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2028" w:rsidRDefault="00192028" w:rsidP="00151801">
      <w:pPr>
        <w:pStyle w:val="Default"/>
        <w:jc w:val="center"/>
        <w:rPr>
          <w:b/>
          <w:bCs/>
          <w:u w:val="single"/>
        </w:rPr>
      </w:pPr>
      <w:r w:rsidRPr="00192028">
        <w:rPr>
          <w:b/>
          <w:bCs/>
          <w:u w:val="single"/>
        </w:rPr>
        <w:t>Contact details for the Cardiff and Vale UHB R&amp;D Office</w:t>
      </w:r>
    </w:p>
    <w:p w:rsidR="00192028" w:rsidRPr="00192028" w:rsidRDefault="00192028" w:rsidP="00151801">
      <w:pPr>
        <w:pStyle w:val="Default"/>
        <w:jc w:val="both"/>
        <w:rPr>
          <w:u w:val="single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Commercial Trials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Contact this team with enquiries about commercially sponsored research studies - from feasibility assessments through cost build ups, contract negotiation and UHB risk assessment; R&amp;D approval, post initiation and study archiving.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192028" w:rsidRPr="00151801" w:rsidRDefault="00192028" w:rsidP="00151801">
      <w:pPr>
        <w:pStyle w:val="Default"/>
        <w:jc w:val="both"/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Email address: </w:t>
      </w:r>
      <w:hyperlink r:id="rId7" w:history="1">
        <w:r w:rsidR="00AF5B1B" w:rsidRPr="00177160">
          <w:rPr>
            <w:rStyle w:val="Hyperlink"/>
            <w:sz w:val="22"/>
            <w:szCs w:val="22"/>
          </w:rPr>
          <w:t>commercial.trials@wales.nhs.uk</w:t>
        </w:r>
      </w:hyperlink>
      <w:r w:rsidR="00D714AA">
        <w:rPr>
          <w:sz w:val="22"/>
          <w:szCs w:val="22"/>
          <w:u w:val="single"/>
        </w:rPr>
        <w:t xml:space="preserve"> </w:t>
      </w:r>
      <w:r w:rsidRPr="00151801">
        <w:rPr>
          <w:sz w:val="22"/>
          <w:szCs w:val="22"/>
          <w:u w:val="single"/>
        </w:rPr>
        <w:t xml:space="preserve"> </w:t>
      </w:r>
    </w:p>
    <w:p w:rsidR="00D714AA" w:rsidRDefault="00D714AA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Managers </w:t>
      </w:r>
    </w:p>
    <w:p w:rsidR="00192028" w:rsidRDefault="00192028" w:rsidP="00151801">
      <w:pPr>
        <w:pStyle w:val="Default"/>
        <w:numPr>
          <w:ilvl w:val="0"/>
          <w:numId w:val="1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>Dr Helen Hughes</w:t>
      </w:r>
    </w:p>
    <w:p w:rsidR="007C32DC" w:rsidRPr="00E712F3" w:rsidRDefault="007C32DC" w:rsidP="00151801">
      <w:pPr>
        <w:pStyle w:val="Default"/>
        <w:numPr>
          <w:ilvl w:val="0"/>
          <w:numId w:val="1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>Lucy Jenkins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 Support </w:t>
      </w:r>
    </w:p>
    <w:p w:rsidR="00F32E3B" w:rsidRDefault="00F32E3B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>Teresa Burns</w:t>
      </w:r>
    </w:p>
    <w:p w:rsidR="00E22938" w:rsidRDefault="00E22938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>Naomi Knezevic</w:t>
      </w:r>
    </w:p>
    <w:p w:rsidR="007237A6" w:rsidRDefault="007237A6" w:rsidP="003B7971">
      <w:pPr>
        <w:pStyle w:val="Default"/>
        <w:spacing w:after="17"/>
        <w:ind w:left="720"/>
        <w:jc w:val="both"/>
        <w:rPr>
          <w:sz w:val="22"/>
          <w:szCs w:val="22"/>
        </w:rPr>
      </w:pPr>
    </w:p>
    <w:p w:rsidR="00794BD3" w:rsidRPr="007237A6" w:rsidRDefault="00794BD3" w:rsidP="003B7971">
      <w:pPr>
        <w:pStyle w:val="Default"/>
        <w:spacing w:after="17"/>
        <w:ind w:left="720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Good Clinical Practice Training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For all enquiries about Good Clinical Practice (GCP) training requirements and details of available training courses. </w:t>
      </w:r>
    </w:p>
    <w:p w:rsidR="00D714AA" w:rsidRDefault="00D714AA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8" w:history="1">
        <w:r w:rsidR="00F32E3B" w:rsidRPr="00EC2A56">
          <w:rPr>
            <w:rStyle w:val="Hyperlink"/>
            <w:sz w:val="22"/>
            <w:szCs w:val="22"/>
          </w:rPr>
          <w:t>zoe.boult@wales.nhs.uk</w:t>
        </w:r>
      </w:hyperlink>
      <w:r w:rsidR="00F32E3B">
        <w:rPr>
          <w:sz w:val="22"/>
          <w:szCs w:val="22"/>
          <w:u w:val="single"/>
        </w:rPr>
        <w:t xml:space="preserve"> </w:t>
      </w:r>
      <w:r>
        <w:rPr>
          <w:sz w:val="22"/>
          <w:szCs w:val="22"/>
        </w:rPr>
        <w:t xml:space="preserve"> </w:t>
      </w:r>
    </w:p>
    <w:p w:rsidR="00D714AA" w:rsidRDefault="00D714AA" w:rsidP="00151801">
      <w:pPr>
        <w:pStyle w:val="Default"/>
        <w:jc w:val="both"/>
        <w:rPr>
          <w:sz w:val="22"/>
          <w:szCs w:val="22"/>
        </w:rPr>
      </w:pPr>
    </w:p>
    <w:p w:rsidR="00192028" w:rsidRDefault="00F32E3B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Manager</w:t>
      </w:r>
    </w:p>
    <w:p w:rsidR="00F32E3B" w:rsidRDefault="00F32E3B" w:rsidP="00F32E3B">
      <w:pPr>
        <w:pStyle w:val="Default"/>
        <w:numPr>
          <w:ilvl w:val="0"/>
          <w:numId w:val="1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Zoe Boult</w:t>
      </w:r>
    </w:p>
    <w:p w:rsidR="00F32E3B" w:rsidRDefault="00F32E3B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Human Tissue Governance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The </w:t>
      </w:r>
      <w:r w:rsidR="004B5181">
        <w:rPr>
          <w:sz w:val="22"/>
          <w:szCs w:val="22"/>
        </w:rPr>
        <w:t xml:space="preserve">Human Tissue Act (HTA) </w:t>
      </w:r>
      <w:r>
        <w:rPr>
          <w:sz w:val="22"/>
          <w:szCs w:val="22"/>
        </w:rPr>
        <w:t>Governance Officer</w:t>
      </w:r>
      <w:r w:rsidR="004B518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can provide advice on project setup, undertake HTA inspections and monitor compliance with any recommendations made.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9" w:history="1">
        <w:r w:rsidR="004B5181" w:rsidRPr="00177160">
          <w:rPr>
            <w:rStyle w:val="Hyperlink"/>
            <w:sz w:val="22"/>
            <w:szCs w:val="22"/>
          </w:rPr>
          <w:t>research.governance@wales.nhs.uk</w:t>
        </w:r>
      </w:hyperlink>
      <w:r w:rsidR="00E22938">
        <w:rPr>
          <w:sz w:val="22"/>
          <w:szCs w:val="22"/>
          <w:u w:val="single"/>
        </w:rPr>
        <w:t xml:space="preserve"> </w:t>
      </w:r>
      <w:r>
        <w:rPr>
          <w:sz w:val="22"/>
          <w:szCs w:val="22"/>
        </w:rPr>
        <w:t xml:space="preserve"> </w:t>
      </w:r>
      <w:r w:rsidR="00E22938">
        <w:rPr>
          <w:sz w:val="22"/>
          <w:szCs w:val="22"/>
        </w:rPr>
        <w:t xml:space="preserve"> </w:t>
      </w:r>
    </w:p>
    <w:p w:rsidR="00D714AA" w:rsidRDefault="00D714AA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Manager </w:t>
      </w:r>
    </w:p>
    <w:p w:rsidR="004B5181" w:rsidRDefault="004B5181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Pat Tamplin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794BD3" w:rsidRDefault="00794BD3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Non-commercial contracts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For enquires about contract requirements for non-commercially sponsored research studies. The non-commercial contracts manager covers all aspects of contract negotiation/execution.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10" w:history="1">
        <w:r w:rsidR="004B5181" w:rsidRPr="00177160">
          <w:rPr>
            <w:rStyle w:val="Hyperlink"/>
          </w:rPr>
          <w:t>cav.contracts.rd@wales.nhs.uk</w:t>
        </w:r>
      </w:hyperlink>
    </w:p>
    <w:p w:rsidR="00D714AA" w:rsidRDefault="00D714AA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Managers </w:t>
      </w:r>
    </w:p>
    <w:p w:rsidR="00F32E3B" w:rsidRDefault="00F32E3B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Arwen Hutchings</w:t>
      </w:r>
    </w:p>
    <w:p w:rsidR="00F32E3B" w:rsidRDefault="00F32E3B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David Powell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F32E3B" w:rsidRDefault="00192028" w:rsidP="00F32E3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 Support </w:t>
      </w:r>
    </w:p>
    <w:p w:rsidR="00192028" w:rsidRPr="00F32E3B" w:rsidRDefault="00F32E3B" w:rsidP="00F32E3B">
      <w:pPr>
        <w:pStyle w:val="Default"/>
        <w:numPr>
          <w:ilvl w:val="0"/>
          <w:numId w:val="13"/>
        </w:numPr>
        <w:jc w:val="both"/>
        <w:rPr>
          <w:sz w:val="20"/>
          <w:szCs w:val="20"/>
        </w:rPr>
      </w:pPr>
      <w:r w:rsidRPr="00F32E3B">
        <w:rPr>
          <w:sz w:val="22"/>
          <w:szCs w:val="22"/>
        </w:rPr>
        <w:t>Helen Paine</w:t>
      </w:r>
    </w:p>
    <w:p w:rsidR="00F32E3B" w:rsidRDefault="00F32E3B" w:rsidP="00151801">
      <w:pPr>
        <w:pStyle w:val="Default"/>
        <w:jc w:val="both"/>
        <w:rPr>
          <w:b/>
          <w:bCs/>
          <w:sz w:val="23"/>
          <w:szCs w:val="23"/>
        </w:rPr>
      </w:pPr>
    </w:p>
    <w:p w:rsidR="00E22938" w:rsidRDefault="00E22938" w:rsidP="00151801">
      <w:pPr>
        <w:pStyle w:val="Default"/>
        <w:jc w:val="both"/>
        <w:rPr>
          <w:b/>
          <w:bCs/>
          <w:sz w:val="23"/>
          <w:szCs w:val="23"/>
        </w:rPr>
      </w:pPr>
    </w:p>
    <w:p w:rsidR="00E22938" w:rsidRDefault="00E22938" w:rsidP="00151801">
      <w:pPr>
        <w:pStyle w:val="Default"/>
        <w:jc w:val="both"/>
        <w:rPr>
          <w:b/>
          <w:bCs/>
          <w:sz w:val="23"/>
          <w:szCs w:val="23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Registration </w:t>
      </w:r>
      <w:r w:rsidR="003228F7">
        <w:rPr>
          <w:b/>
          <w:bCs/>
          <w:sz w:val="23"/>
          <w:szCs w:val="23"/>
        </w:rPr>
        <w:t>and</w:t>
      </w:r>
      <w:r>
        <w:rPr>
          <w:b/>
          <w:bCs/>
          <w:sz w:val="23"/>
          <w:szCs w:val="23"/>
        </w:rPr>
        <w:t xml:space="preserve"> Permissions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Contact this team with all enquiries about non-commercial research</w:t>
      </w:r>
      <w:r w:rsidR="004B5181">
        <w:rPr>
          <w:sz w:val="22"/>
          <w:szCs w:val="22"/>
        </w:rPr>
        <w:t xml:space="preserve"> hosted by the UHB.</w:t>
      </w:r>
      <w:r>
        <w:rPr>
          <w:sz w:val="22"/>
          <w:szCs w:val="22"/>
        </w:rPr>
        <w:t xml:space="preserve"> </w:t>
      </w:r>
      <w:r w:rsidR="004B5181">
        <w:rPr>
          <w:sz w:val="22"/>
          <w:szCs w:val="22"/>
        </w:rPr>
        <w:t>This includes guidance on</w:t>
      </w:r>
      <w:r>
        <w:rPr>
          <w:sz w:val="22"/>
          <w:szCs w:val="22"/>
        </w:rPr>
        <w:t xml:space="preserve"> how to submit your project for R&amp;D approval and amendments to ongoing studies. The R&amp;P team should also be contacted if you are unsure whether your proposal is best classed as research. </w:t>
      </w:r>
      <w:r w:rsidR="004B5181">
        <w:rPr>
          <w:sz w:val="22"/>
          <w:szCs w:val="22"/>
        </w:rPr>
        <w:t>This team do not deal with projects sponsored by Cardiff and Vale University Health Board</w:t>
      </w:r>
      <w:r w:rsidR="00FA2E5C">
        <w:rPr>
          <w:sz w:val="22"/>
          <w:szCs w:val="22"/>
        </w:rPr>
        <w:t>, which are supported by the Research Governance team.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11" w:history="1">
        <w:r w:rsidR="00E22938" w:rsidRPr="009C44D9">
          <w:rPr>
            <w:rStyle w:val="Hyperlink"/>
            <w:sz w:val="22"/>
            <w:szCs w:val="22"/>
          </w:rPr>
          <w:t>research.development@wales.nhs.uk</w:t>
        </w:r>
      </w:hyperlink>
      <w:r w:rsidR="00E22938">
        <w:rPr>
          <w:sz w:val="22"/>
          <w:szCs w:val="22"/>
        </w:rPr>
        <w:t xml:space="preserve">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Managers </w:t>
      </w:r>
    </w:p>
    <w:p w:rsidR="00192028" w:rsidRDefault="00192028" w:rsidP="00151801">
      <w:pPr>
        <w:pStyle w:val="Default"/>
        <w:numPr>
          <w:ilvl w:val="0"/>
          <w:numId w:val="7"/>
        </w:numPr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Lee Hathaway </w:t>
      </w:r>
    </w:p>
    <w:p w:rsidR="00452705" w:rsidRDefault="00452705" w:rsidP="00151801">
      <w:pPr>
        <w:pStyle w:val="Default"/>
        <w:numPr>
          <w:ilvl w:val="0"/>
          <w:numId w:val="7"/>
        </w:numPr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Catrin Vaughan</w:t>
      </w:r>
    </w:p>
    <w:p w:rsidR="00F32E3B" w:rsidRDefault="00F32E3B" w:rsidP="00151801">
      <w:pPr>
        <w:pStyle w:val="Default"/>
        <w:numPr>
          <w:ilvl w:val="0"/>
          <w:numId w:val="7"/>
        </w:numPr>
        <w:spacing w:after="14"/>
        <w:jc w:val="both"/>
        <w:rPr>
          <w:sz w:val="22"/>
          <w:szCs w:val="22"/>
        </w:rPr>
      </w:pPr>
      <w:r>
        <w:rPr>
          <w:sz w:val="22"/>
          <w:szCs w:val="22"/>
        </w:rPr>
        <w:t>Mital Patel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 Support </w:t>
      </w:r>
    </w:p>
    <w:p w:rsidR="00192028" w:rsidRDefault="00192028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Helen Paine </w:t>
      </w:r>
    </w:p>
    <w:p w:rsidR="00192028" w:rsidRDefault="00192028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Pat Britton </w:t>
      </w:r>
    </w:p>
    <w:p w:rsidR="00151801" w:rsidRDefault="00151801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>Muktha Koppula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794BD3" w:rsidRDefault="00794BD3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Research Governance </w:t>
      </w:r>
    </w:p>
    <w:p w:rsidR="00FA2E5C" w:rsidRDefault="00FA2E5C" w:rsidP="00151801">
      <w:pPr>
        <w:pStyle w:val="Default"/>
        <w:jc w:val="both"/>
        <w:rPr>
          <w:sz w:val="22"/>
          <w:szCs w:val="22"/>
        </w:rPr>
      </w:pPr>
      <w:r w:rsidRPr="00FA2E5C">
        <w:rPr>
          <w:sz w:val="22"/>
          <w:szCs w:val="22"/>
        </w:rPr>
        <w:t>This team provides advice and support regarding C</w:t>
      </w:r>
      <w:r>
        <w:rPr>
          <w:sz w:val="22"/>
          <w:szCs w:val="22"/>
        </w:rPr>
        <w:t xml:space="preserve">&amp;V UHB Sponsorship of research. </w:t>
      </w:r>
      <w:r w:rsidRPr="00FA2E5C">
        <w:rPr>
          <w:sz w:val="22"/>
          <w:szCs w:val="22"/>
        </w:rPr>
        <w:t>The team is responsible for auditing of research and general research governance enquiries.</w:t>
      </w:r>
      <w:r>
        <w:rPr>
          <w:sz w:val="22"/>
          <w:szCs w:val="22"/>
        </w:rPr>
        <w:t xml:space="preserve"> </w:t>
      </w:r>
    </w:p>
    <w:p w:rsidR="00FA2E5C" w:rsidRDefault="00FA2E5C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12" w:history="1">
        <w:r w:rsidR="00FA2E5C" w:rsidRPr="00177160">
          <w:rPr>
            <w:rStyle w:val="Hyperlink"/>
            <w:sz w:val="22"/>
            <w:szCs w:val="22"/>
          </w:rPr>
          <w:t>research.governance@wales.nhs.uk</w:t>
        </w:r>
      </w:hyperlink>
      <w:r w:rsidR="00E22938">
        <w:rPr>
          <w:sz w:val="22"/>
          <w:szCs w:val="22"/>
        </w:rPr>
        <w:t xml:space="preserve">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Managers </w:t>
      </w:r>
    </w:p>
    <w:p w:rsidR="00192028" w:rsidRDefault="00192028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Catherine Green </w:t>
      </w:r>
    </w:p>
    <w:p w:rsidR="00192028" w:rsidRDefault="00192028" w:rsidP="00151801">
      <w:pPr>
        <w:pStyle w:val="Default"/>
        <w:numPr>
          <w:ilvl w:val="0"/>
          <w:numId w:val="4"/>
        </w:numPr>
        <w:spacing w:after="1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Maureen Edgar </w:t>
      </w:r>
    </w:p>
    <w:p w:rsidR="00192028" w:rsidRDefault="00192028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Joanne Milner </w:t>
      </w:r>
    </w:p>
    <w:p w:rsidR="00F32E3B" w:rsidRDefault="00F32E3B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Rachel Norman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Admin Support </w:t>
      </w:r>
    </w:p>
    <w:p w:rsidR="00192028" w:rsidRDefault="00192028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Jemma Cross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794BD3" w:rsidRDefault="00794BD3" w:rsidP="00151801">
      <w:pPr>
        <w:pStyle w:val="Default"/>
        <w:jc w:val="both"/>
        <w:rPr>
          <w:sz w:val="22"/>
          <w:szCs w:val="22"/>
        </w:rPr>
      </w:pPr>
    </w:p>
    <w:p w:rsidR="00192028" w:rsidRDefault="00794BD3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>Research Liaison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The </w:t>
      </w:r>
      <w:r w:rsidR="00794BD3">
        <w:rPr>
          <w:sz w:val="22"/>
          <w:szCs w:val="22"/>
        </w:rPr>
        <w:t>Senior Research and Development Officers in this team</w:t>
      </w:r>
      <w:r>
        <w:rPr>
          <w:sz w:val="22"/>
          <w:szCs w:val="22"/>
        </w:rPr>
        <w:t xml:space="preserve"> act as an early point of contact for proposed research studies. As well as assessing feasibility of a proposal, they can help identify what things need to be considered when preparing an R&amp;D application, with the aim of facilitating a smooth journey through the approvals process.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E22938" w:rsidRDefault="00E22938" w:rsidP="00E229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13" w:history="1">
        <w:r w:rsidRPr="009C44D9">
          <w:rPr>
            <w:rStyle w:val="Hyperlink"/>
            <w:sz w:val="22"/>
            <w:szCs w:val="22"/>
          </w:rPr>
          <w:t>research.development@wales.nhs.uk</w:t>
        </w:r>
      </w:hyperlink>
      <w:r>
        <w:rPr>
          <w:sz w:val="22"/>
          <w:szCs w:val="22"/>
        </w:rPr>
        <w:t xml:space="preserve"> </w:t>
      </w:r>
    </w:p>
    <w:p w:rsidR="00E22938" w:rsidRDefault="00E22938" w:rsidP="00151801">
      <w:pPr>
        <w:pStyle w:val="Default"/>
        <w:jc w:val="both"/>
        <w:rPr>
          <w:sz w:val="22"/>
          <w:szCs w:val="22"/>
        </w:rPr>
      </w:pPr>
    </w:p>
    <w:p w:rsidR="00D714AA" w:rsidRDefault="00FA2E5C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Senior Research and Development Officers:</w:t>
      </w:r>
    </w:p>
    <w:p w:rsidR="00452705" w:rsidRDefault="00452705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Louise Hesp</w:t>
      </w:r>
    </w:p>
    <w:p w:rsidR="00D714AA" w:rsidRDefault="00D714AA" w:rsidP="00151801">
      <w:pPr>
        <w:pStyle w:val="Defaul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Graham Law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794BD3" w:rsidRDefault="00794BD3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Research Passports </w:t>
      </w:r>
    </w:p>
    <w:p w:rsidR="00192028" w:rsidRDefault="00192028" w:rsidP="00F32E3B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Researchers who are non-NHS staff or NHS staff not directly employed by Cardiff and Vale UHB may require a</w:t>
      </w:r>
      <w:r w:rsidR="00794BD3">
        <w:rPr>
          <w:sz w:val="22"/>
          <w:szCs w:val="22"/>
        </w:rPr>
        <w:t>n</w:t>
      </w:r>
      <w:r>
        <w:rPr>
          <w:sz w:val="22"/>
          <w:szCs w:val="22"/>
        </w:rPr>
        <w:t xml:space="preserve"> Honorary Research Contract or Letter of Access. These are applied for </w:t>
      </w:r>
      <w:r>
        <w:rPr>
          <w:sz w:val="22"/>
          <w:szCs w:val="22"/>
        </w:rPr>
        <w:lastRenderedPageBreak/>
        <w:t xml:space="preserve">via the Research </w:t>
      </w:r>
      <w:r w:rsidR="003228F7">
        <w:rPr>
          <w:sz w:val="22"/>
          <w:szCs w:val="22"/>
        </w:rPr>
        <w:t xml:space="preserve">Passport Scheme. </w:t>
      </w:r>
      <w:r w:rsidR="00452705">
        <w:rPr>
          <w:sz w:val="22"/>
          <w:szCs w:val="22"/>
        </w:rPr>
        <w:t xml:space="preserve">Contact the Registration </w:t>
      </w:r>
      <w:r w:rsidR="003228F7">
        <w:rPr>
          <w:sz w:val="22"/>
          <w:szCs w:val="22"/>
        </w:rPr>
        <w:t>and</w:t>
      </w:r>
      <w:r w:rsidR="00452705">
        <w:rPr>
          <w:sz w:val="22"/>
          <w:szCs w:val="22"/>
        </w:rPr>
        <w:t xml:space="preserve"> Permissions team</w:t>
      </w:r>
      <w:r>
        <w:rPr>
          <w:sz w:val="22"/>
          <w:szCs w:val="22"/>
        </w:rPr>
        <w:t xml:space="preserve"> for assistance in this area. </w:t>
      </w:r>
    </w:p>
    <w:p w:rsidR="00F32E3B" w:rsidRDefault="00F32E3B" w:rsidP="00F32E3B">
      <w:pPr>
        <w:pStyle w:val="Default"/>
        <w:jc w:val="both"/>
        <w:rPr>
          <w:sz w:val="20"/>
          <w:szCs w:val="20"/>
        </w:rPr>
      </w:pPr>
    </w:p>
    <w:p w:rsidR="00E22938" w:rsidRDefault="00E22938" w:rsidP="00E22938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Email address: </w:t>
      </w:r>
      <w:hyperlink r:id="rId14" w:history="1">
        <w:r w:rsidRPr="009C44D9">
          <w:rPr>
            <w:rStyle w:val="Hyperlink"/>
            <w:sz w:val="22"/>
            <w:szCs w:val="22"/>
          </w:rPr>
          <w:t>research.development@wales.nhs.uk</w:t>
        </w:r>
      </w:hyperlink>
      <w:r>
        <w:rPr>
          <w:sz w:val="22"/>
          <w:szCs w:val="22"/>
        </w:rPr>
        <w:t xml:space="preserve"> </w:t>
      </w:r>
    </w:p>
    <w:p w:rsidR="00F51B74" w:rsidRDefault="00F51B74" w:rsidP="00151801">
      <w:pPr>
        <w:pStyle w:val="Default"/>
        <w:spacing w:after="14"/>
        <w:jc w:val="both"/>
        <w:rPr>
          <w:b/>
          <w:bCs/>
          <w:sz w:val="23"/>
          <w:szCs w:val="23"/>
        </w:rPr>
      </w:pPr>
    </w:p>
    <w:p w:rsidR="00314311" w:rsidRDefault="00314311" w:rsidP="00151801">
      <w:pPr>
        <w:pStyle w:val="Default"/>
        <w:spacing w:after="14"/>
        <w:jc w:val="both"/>
        <w:rPr>
          <w:b/>
          <w:bCs/>
          <w:sz w:val="23"/>
          <w:szCs w:val="23"/>
        </w:rPr>
      </w:pPr>
    </w:p>
    <w:p w:rsidR="00192028" w:rsidRDefault="00F51B74" w:rsidP="00151801">
      <w:pPr>
        <w:pStyle w:val="Default"/>
        <w:spacing w:after="14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Senior Management</w:t>
      </w:r>
    </w:p>
    <w:p w:rsidR="00F51B74" w:rsidRDefault="00F51B74" w:rsidP="00151801">
      <w:pPr>
        <w:pStyle w:val="Default"/>
        <w:spacing w:after="14"/>
        <w:jc w:val="both"/>
        <w:rPr>
          <w:sz w:val="23"/>
          <w:szCs w:val="23"/>
        </w:rPr>
      </w:pPr>
    </w:p>
    <w:p w:rsidR="00613A36" w:rsidRDefault="00192028" w:rsidP="00151801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R&amp;D Manager: Dr Jane Jones</w:t>
      </w:r>
    </w:p>
    <w:p w:rsidR="00192028" w:rsidRDefault="00613A36" w:rsidP="00151801">
      <w:pPr>
        <w:pStyle w:val="Default"/>
        <w:numPr>
          <w:ilvl w:val="0"/>
          <w:numId w:val="10"/>
        </w:numPr>
        <w:jc w:val="both"/>
        <w:rPr>
          <w:sz w:val="22"/>
          <w:szCs w:val="22"/>
        </w:rPr>
      </w:pPr>
      <w:r>
        <w:rPr>
          <w:sz w:val="22"/>
          <w:szCs w:val="22"/>
        </w:rPr>
        <w:t>Deputy R &amp; D Manager: Sarah Martin</w:t>
      </w:r>
      <w:r w:rsidR="00192028">
        <w:rPr>
          <w:sz w:val="22"/>
          <w:szCs w:val="22"/>
        </w:rPr>
        <w:t xml:space="preserve">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For appointments contact R&amp;D Personal Secretary, Marietta Clavo: </w:t>
      </w:r>
    </w:p>
    <w:p w:rsidR="00192028" w:rsidRDefault="006E56BA" w:rsidP="00151801">
      <w:pPr>
        <w:pStyle w:val="Default"/>
        <w:jc w:val="both"/>
        <w:rPr>
          <w:sz w:val="22"/>
          <w:szCs w:val="22"/>
        </w:rPr>
      </w:pPr>
      <w:hyperlink r:id="rId15" w:history="1">
        <w:r w:rsidR="00D714AA" w:rsidRPr="009C44D9">
          <w:rPr>
            <w:rStyle w:val="Hyperlink"/>
            <w:sz w:val="22"/>
            <w:szCs w:val="22"/>
          </w:rPr>
          <w:t>Marietta.Clavo@wales.nhs.uk</w:t>
        </w:r>
      </w:hyperlink>
      <w:r w:rsidR="00D714AA">
        <w:rPr>
          <w:sz w:val="22"/>
          <w:szCs w:val="22"/>
        </w:rPr>
        <w:t xml:space="preserve"> </w:t>
      </w:r>
    </w:p>
    <w:p w:rsidR="00F51B74" w:rsidRDefault="00F51B74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numPr>
          <w:ilvl w:val="0"/>
          <w:numId w:val="1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R&amp;D Director: Professor Christopher Fegan </w:t>
      </w:r>
    </w:p>
    <w:p w:rsidR="00192028" w:rsidRDefault="00192028" w:rsidP="00151801">
      <w:pPr>
        <w:pStyle w:val="Default"/>
        <w:jc w:val="both"/>
        <w:rPr>
          <w:sz w:val="22"/>
          <w:szCs w:val="22"/>
        </w:rPr>
      </w:pPr>
    </w:p>
    <w:p w:rsidR="00192028" w:rsidRDefault="00192028" w:rsidP="0015180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For appointments contact R&amp;D Personal Secretary, Marietta Clavo: </w:t>
      </w:r>
    </w:p>
    <w:p w:rsidR="00C267BE" w:rsidRPr="00452705" w:rsidRDefault="006E56BA" w:rsidP="00452705">
      <w:pPr>
        <w:pStyle w:val="Default"/>
        <w:numPr>
          <w:ilvl w:val="0"/>
          <w:numId w:val="11"/>
        </w:numPr>
        <w:jc w:val="both"/>
        <w:rPr>
          <w:sz w:val="22"/>
          <w:szCs w:val="22"/>
        </w:rPr>
      </w:pPr>
      <w:hyperlink r:id="rId16" w:history="1">
        <w:r w:rsidR="00D714AA" w:rsidRPr="009C44D9">
          <w:rPr>
            <w:rStyle w:val="Hyperlink"/>
            <w:sz w:val="22"/>
            <w:szCs w:val="22"/>
          </w:rPr>
          <w:t>RD.Director.CAV@wales.nhs.uk</w:t>
        </w:r>
      </w:hyperlink>
      <w:r w:rsidR="00D714AA">
        <w:rPr>
          <w:sz w:val="22"/>
          <w:szCs w:val="22"/>
        </w:rPr>
        <w:t xml:space="preserve"> </w:t>
      </w:r>
    </w:p>
    <w:sectPr w:rsidR="00C267BE" w:rsidRPr="00452705" w:rsidSect="00452705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7E58" w:rsidRDefault="00A57E58" w:rsidP="00192028">
      <w:pPr>
        <w:spacing w:after="0" w:line="240" w:lineRule="auto"/>
      </w:pPr>
      <w:r>
        <w:separator/>
      </w:r>
    </w:p>
  </w:endnote>
  <w:endnote w:type="continuationSeparator" w:id="0">
    <w:p w:rsidR="00A57E58" w:rsidRDefault="00A57E58" w:rsidP="00192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6BA" w:rsidRDefault="006E56B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01250193"/>
      <w:docPartObj>
        <w:docPartGallery w:val="Page Numbers (Bottom of Page)"/>
        <w:docPartUnique/>
      </w:docPartObj>
    </w:sdtPr>
    <w:sdtEndPr>
      <w:rPr>
        <w:noProof/>
      </w:rPr>
    </w:sdtEndPr>
    <w:sdtContent>
      <w:bookmarkStart w:id="0" w:name="_GoBack" w:displacedByCustomXml="prev"/>
      <w:bookmarkEnd w:id="0" w:displacedByCustomXml="prev"/>
      <w:p w:rsidR="006E56BA" w:rsidRDefault="006E56B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92028" w:rsidRDefault="001920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6BA" w:rsidRDefault="006E56B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7E58" w:rsidRDefault="00A57E58" w:rsidP="00192028">
      <w:pPr>
        <w:spacing w:after="0" w:line="240" w:lineRule="auto"/>
      </w:pPr>
      <w:r>
        <w:separator/>
      </w:r>
    </w:p>
  </w:footnote>
  <w:footnote w:type="continuationSeparator" w:id="0">
    <w:p w:rsidR="00A57E58" w:rsidRDefault="00A57E58" w:rsidP="00192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6BA" w:rsidRDefault="006E56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6BA" w:rsidRDefault="006E56B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56BA" w:rsidRDefault="006E56B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446B0"/>
    <w:multiLevelType w:val="hybridMultilevel"/>
    <w:tmpl w:val="13B695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B0472F"/>
    <w:multiLevelType w:val="hybridMultilevel"/>
    <w:tmpl w:val="1478C8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BA1B74"/>
    <w:multiLevelType w:val="hybridMultilevel"/>
    <w:tmpl w:val="BD0CED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8A5295"/>
    <w:multiLevelType w:val="hybridMultilevel"/>
    <w:tmpl w:val="ADA63B5E"/>
    <w:lvl w:ilvl="0" w:tplc="DD5C8BCE">
      <w:numFmt w:val="bullet"/>
      <w:lvlText w:val="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9C1E83"/>
    <w:multiLevelType w:val="hybridMultilevel"/>
    <w:tmpl w:val="86C6C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214A40"/>
    <w:multiLevelType w:val="hybridMultilevel"/>
    <w:tmpl w:val="7826C5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5842D9"/>
    <w:multiLevelType w:val="hybridMultilevel"/>
    <w:tmpl w:val="CB2877EE"/>
    <w:lvl w:ilvl="0" w:tplc="DD5C8BCE">
      <w:numFmt w:val="bullet"/>
      <w:lvlText w:val="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81E34D3"/>
    <w:multiLevelType w:val="hybridMultilevel"/>
    <w:tmpl w:val="62500A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6B52E6"/>
    <w:multiLevelType w:val="hybridMultilevel"/>
    <w:tmpl w:val="34227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AE0FA8"/>
    <w:multiLevelType w:val="hybridMultilevel"/>
    <w:tmpl w:val="96CA5B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81546D"/>
    <w:multiLevelType w:val="hybridMultilevel"/>
    <w:tmpl w:val="25DCAC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EC24A0"/>
    <w:multiLevelType w:val="hybridMultilevel"/>
    <w:tmpl w:val="340E6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097E83"/>
    <w:multiLevelType w:val="hybridMultilevel"/>
    <w:tmpl w:val="55A626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1"/>
  </w:num>
  <w:num w:numId="5">
    <w:abstractNumId w:val="12"/>
  </w:num>
  <w:num w:numId="6">
    <w:abstractNumId w:val="5"/>
  </w:num>
  <w:num w:numId="7">
    <w:abstractNumId w:val="8"/>
  </w:num>
  <w:num w:numId="8">
    <w:abstractNumId w:val="0"/>
  </w:num>
  <w:num w:numId="9">
    <w:abstractNumId w:val="1"/>
  </w:num>
  <w:num w:numId="10">
    <w:abstractNumId w:val="7"/>
  </w:num>
  <w:num w:numId="11">
    <w:abstractNumId w:val="10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5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028"/>
    <w:rsid w:val="00151801"/>
    <w:rsid w:val="00192028"/>
    <w:rsid w:val="001922C4"/>
    <w:rsid w:val="00256BB3"/>
    <w:rsid w:val="00314311"/>
    <w:rsid w:val="003228F7"/>
    <w:rsid w:val="003B7971"/>
    <w:rsid w:val="0040466A"/>
    <w:rsid w:val="004334F9"/>
    <w:rsid w:val="00452705"/>
    <w:rsid w:val="004B5181"/>
    <w:rsid w:val="00613A36"/>
    <w:rsid w:val="0069295B"/>
    <w:rsid w:val="006E56BA"/>
    <w:rsid w:val="007237A6"/>
    <w:rsid w:val="00794BD3"/>
    <w:rsid w:val="007C32DC"/>
    <w:rsid w:val="0080259D"/>
    <w:rsid w:val="00847989"/>
    <w:rsid w:val="00882338"/>
    <w:rsid w:val="009E12B1"/>
    <w:rsid w:val="00A22839"/>
    <w:rsid w:val="00A57E58"/>
    <w:rsid w:val="00A95F17"/>
    <w:rsid w:val="00AF5B1B"/>
    <w:rsid w:val="00C05D7C"/>
    <w:rsid w:val="00C267BE"/>
    <w:rsid w:val="00CC3A39"/>
    <w:rsid w:val="00D714AA"/>
    <w:rsid w:val="00E22938"/>
    <w:rsid w:val="00E712F3"/>
    <w:rsid w:val="00F32E3B"/>
    <w:rsid w:val="00F51B74"/>
    <w:rsid w:val="00FA2E5C"/>
    <w:rsid w:val="00FC7E8B"/>
    <w:rsid w:val="00FE4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3D875D-38D0-4278-BD11-20F223DC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7B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9202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920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2028"/>
  </w:style>
  <w:style w:type="paragraph" w:styleId="Footer">
    <w:name w:val="footer"/>
    <w:basedOn w:val="Normal"/>
    <w:link w:val="FooterChar"/>
    <w:uiPriority w:val="99"/>
    <w:unhideWhenUsed/>
    <w:rsid w:val="001920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2028"/>
  </w:style>
  <w:style w:type="character" w:styleId="Hyperlink">
    <w:name w:val="Hyperlink"/>
    <w:basedOn w:val="DefaultParagraphFont"/>
    <w:uiPriority w:val="99"/>
    <w:unhideWhenUsed/>
    <w:rsid w:val="00F32E3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oe.boult@wales.nhs.uk" TargetMode="External"/><Relationship Id="rId13" Type="http://schemas.openxmlformats.org/officeDocument/2006/relationships/hyperlink" Target="mailto:research.development@wales.nhs.uk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eader" Target="header3.xml"/><Relationship Id="rId7" Type="http://schemas.openxmlformats.org/officeDocument/2006/relationships/hyperlink" Target="mailto:commercial.trials@wales.nhs.uk" TargetMode="External"/><Relationship Id="rId12" Type="http://schemas.openxmlformats.org/officeDocument/2006/relationships/hyperlink" Target="mailto:research.governance@wales.nhs.uk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mailto:RD.Director.CAV@wales.nhs.uk" TargetMode="External"/><Relationship Id="rId20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esearch.development@wales.nhs.uk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Marietta.Clavo@wales.nhs.uk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cav.contracts.rd@wales.nhs.uk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mailto:research.governance@wales.nhs.uk" TargetMode="External"/><Relationship Id="rId14" Type="http://schemas.openxmlformats.org/officeDocument/2006/relationships/hyperlink" Target="mailto:research.development@wales.nhs.uk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3918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CVUHB</dc:creator>
  <cp:lastModifiedBy>Graham Law (Cardiff and Vale)</cp:lastModifiedBy>
  <cp:revision>21</cp:revision>
  <cp:lastPrinted>2020-10-20T15:26:00Z</cp:lastPrinted>
  <dcterms:created xsi:type="dcterms:W3CDTF">2019-05-20T14:03:00Z</dcterms:created>
  <dcterms:modified xsi:type="dcterms:W3CDTF">2020-11-20T11:08:00Z</dcterms:modified>
</cp:coreProperties>
</file>