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7.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80"/>
        <w:gridCol w:w="2070"/>
        <w:gridCol w:w="4950"/>
      </w:tblGrid>
      <w:tr w:rsidR="00D4132E" w:rsidRPr="00D87886" w14:paraId="27C47928" w14:textId="77777777" w:rsidTr="006830E8">
        <w:tc>
          <w:tcPr>
            <w:tcW w:w="4950" w:type="dxa"/>
            <w:gridSpan w:val="2"/>
            <w:shd w:val="clear" w:color="auto" w:fill="auto"/>
          </w:tcPr>
          <w:p w14:paraId="1528A014" w14:textId="77777777" w:rsidR="00D4132E" w:rsidRPr="00683446" w:rsidRDefault="00D4132E" w:rsidP="006830E8">
            <w:pPr>
              <w:rPr>
                <w:rFonts w:ascii="Arial" w:hAnsi="Arial" w:cs="Arial"/>
                <w:b/>
              </w:rPr>
            </w:pPr>
            <w:r w:rsidRPr="00D87886">
              <w:rPr>
                <w:rFonts w:ascii="Arial" w:hAnsi="Arial" w:cs="Arial"/>
                <w:b/>
              </w:rPr>
              <w:t xml:space="preserve">Reference Number: </w:t>
            </w:r>
            <w:r w:rsidR="008F1941" w:rsidRPr="00D87886">
              <w:rPr>
                <w:rFonts w:ascii="Arial" w:hAnsi="Arial" w:cs="Arial"/>
                <w:b/>
              </w:rPr>
              <w:t xml:space="preserve"> </w:t>
            </w:r>
            <w:r w:rsidR="00AB2F2E" w:rsidRPr="00683446">
              <w:rPr>
                <w:rFonts w:ascii="Arial" w:hAnsi="Arial" w:cs="Arial"/>
              </w:rPr>
              <w:t>UHB 221</w:t>
            </w:r>
          </w:p>
          <w:p w14:paraId="418A9AF6" w14:textId="213E9C0F" w:rsidR="00D4132E" w:rsidRPr="00D87886" w:rsidRDefault="00D4132E" w:rsidP="006830E8">
            <w:pPr>
              <w:rPr>
                <w:rFonts w:ascii="Arial" w:hAnsi="Arial" w:cs="Arial"/>
                <w:b/>
              </w:rPr>
            </w:pPr>
            <w:r w:rsidRPr="00D87886">
              <w:rPr>
                <w:rFonts w:ascii="Arial" w:hAnsi="Arial" w:cs="Arial"/>
                <w:b/>
              </w:rPr>
              <w:t xml:space="preserve">Version Number: </w:t>
            </w:r>
            <w:r w:rsidR="008F1941" w:rsidRPr="00D87886">
              <w:rPr>
                <w:rFonts w:ascii="Arial" w:hAnsi="Arial" w:cs="Arial"/>
                <w:b/>
              </w:rPr>
              <w:t xml:space="preserve"> </w:t>
            </w:r>
            <w:r w:rsidRPr="00D87886">
              <w:rPr>
                <w:rFonts w:ascii="Arial" w:hAnsi="Arial" w:cs="Arial"/>
              </w:rPr>
              <w:t>3</w:t>
            </w:r>
            <w:r w:rsidR="00AB2F2E">
              <w:rPr>
                <w:rFonts w:ascii="Arial" w:hAnsi="Arial" w:cs="Arial"/>
              </w:rPr>
              <w:t>.</w:t>
            </w:r>
            <w:r w:rsidR="00260303">
              <w:rPr>
                <w:rFonts w:ascii="Arial" w:hAnsi="Arial" w:cs="Arial"/>
              </w:rPr>
              <w:t>3</w:t>
            </w:r>
          </w:p>
        </w:tc>
        <w:tc>
          <w:tcPr>
            <w:tcW w:w="4950" w:type="dxa"/>
            <w:shd w:val="clear" w:color="auto" w:fill="auto"/>
          </w:tcPr>
          <w:p w14:paraId="7D679A4B" w14:textId="1169F927" w:rsidR="00D4132E" w:rsidRPr="00D87886" w:rsidRDefault="00D4132E" w:rsidP="006830E8">
            <w:pPr>
              <w:rPr>
                <w:rFonts w:ascii="Arial" w:hAnsi="Arial" w:cs="Arial"/>
                <w:b/>
              </w:rPr>
            </w:pPr>
            <w:r w:rsidRPr="00D87886">
              <w:rPr>
                <w:rFonts w:ascii="Arial" w:hAnsi="Arial" w:cs="Arial"/>
                <w:b/>
              </w:rPr>
              <w:t xml:space="preserve">Date of Next Review: </w:t>
            </w:r>
            <w:r w:rsidR="00DC4452" w:rsidRPr="00DC4452">
              <w:rPr>
                <w:rFonts w:ascii="Arial" w:hAnsi="Arial" w:cs="Arial"/>
              </w:rPr>
              <w:t>05.01.2026</w:t>
            </w:r>
          </w:p>
          <w:p w14:paraId="0A9721AA" w14:textId="77777777" w:rsidR="00D4132E" w:rsidRPr="00D87886" w:rsidRDefault="00D4132E" w:rsidP="006830E8">
            <w:pPr>
              <w:rPr>
                <w:rFonts w:ascii="Arial" w:hAnsi="Arial" w:cs="Arial"/>
                <w:b/>
              </w:rPr>
            </w:pPr>
          </w:p>
          <w:p w14:paraId="62F33851" w14:textId="77777777" w:rsidR="00D4132E" w:rsidRPr="00D87886" w:rsidRDefault="00D4132E" w:rsidP="00683446">
            <w:pPr>
              <w:jc w:val="center"/>
              <w:rPr>
                <w:rFonts w:ascii="Arial" w:hAnsi="Arial" w:cs="Arial"/>
                <w:b/>
              </w:rPr>
            </w:pPr>
            <w:r w:rsidRPr="00D87886">
              <w:rPr>
                <w:rFonts w:ascii="Arial" w:hAnsi="Arial" w:cs="Arial"/>
                <w:b/>
              </w:rPr>
              <w:t xml:space="preserve">Previous Trust Reference Number: </w:t>
            </w:r>
            <w:r w:rsidR="00683446" w:rsidRPr="00683446">
              <w:rPr>
                <w:rFonts w:ascii="Arial" w:hAnsi="Arial" w:cs="Arial"/>
              </w:rPr>
              <w:t xml:space="preserve"> </w:t>
            </w:r>
            <w:r w:rsidR="00B333B9">
              <w:rPr>
                <w:rFonts w:ascii="Arial" w:hAnsi="Arial" w:cs="Arial"/>
              </w:rPr>
              <w:t>T</w:t>
            </w:r>
            <w:r w:rsidRPr="00D87886">
              <w:rPr>
                <w:rFonts w:ascii="Arial" w:hAnsi="Arial" w:cs="Arial"/>
              </w:rPr>
              <w:t>259</w:t>
            </w:r>
          </w:p>
        </w:tc>
      </w:tr>
      <w:tr w:rsidR="00D4132E" w:rsidRPr="00D87886" w14:paraId="275F40F7" w14:textId="77777777" w:rsidTr="006830E8">
        <w:tc>
          <w:tcPr>
            <w:tcW w:w="9900" w:type="dxa"/>
            <w:gridSpan w:val="3"/>
            <w:shd w:val="clear" w:color="auto" w:fill="auto"/>
            <w:vAlign w:val="center"/>
          </w:tcPr>
          <w:p w14:paraId="3768C56E" w14:textId="77777777" w:rsidR="00D4132E" w:rsidRPr="00D87886" w:rsidRDefault="00D4132E" w:rsidP="006830E8">
            <w:pPr>
              <w:jc w:val="center"/>
              <w:rPr>
                <w:rFonts w:ascii="Arial" w:hAnsi="Arial" w:cs="Arial"/>
                <w:b/>
              </w:rPr>
            </w:pPr>
          </w:p>
          <w:p w14:paraId="496AD4E4" w14:textId="77777777" w:rsidR="00D4132E" w:rsidRPr="00DD2932" w:rsidRDefault="009E3041" w:rsidP="001C14AA">
            <w:pPr>
              <w:jc w:val="center"/>
              <w:rPr>
                <w:rFonts w:ascii="Arial" w:eastAsia="Calibri" w:hAnsi="Arial" w:cs="Arial"/>
                <w:b/>
              </w:rPr>
            </w:pPr>
            <w:r w:rsidRPr="009E3041">
              <w:rPr>
                <w:rFonts w:ascii="Arial" w:eastAsia="Calibri" w:hAnsi="Arial" w:cs="Arial"/>
                <w:b/>
              </w:rPr>
              <w:t>Nutrition and Catering Policy for Inpatients</w:t>
            </w:r>
          </w:p>
          <w:p w14:paraId="2276170E" w14:textId="77777777" w:rsidR="00D4132E" w:rsidRPr="00D87886" w:rsidRDefault="00D4132E" w:rsidP="006830E8">
            <w:pPr>
              <w:jc w:val="center"/>
              <w:rPr>
                <w:rFonts w:ascii="Arial" w:hAnsi="Arial" w:cs="Arial"/>
              </w:rPr>
            </w:pPr>
          </w:p>
        </w:tc>
      </w:tr>
      <w:tr w:rsidR="00D4132E" w:rsidRPr="00D87886" w14:paraId="04CBEE9B" w14:textId="77777777" w:rsidTr="006830E8">
        <w:tc>
          <w:tcPr>
            <w:tcW w:w="9900" w:type="dxa"/>
            <w:gridSpan w:val="3"/>
          </w:tcPr>
          <w:p w14:paraId="0C4C0525" w14:textId="77777777" w:rsidR="00D4132E" w:rsidRPr="00D87886" w:rsidRDefault="00D4132E" w:rsidP="006830E8">
            <w:pPr>
              <w:rPr>
                <w:rFonts w:ascii="Arial" w:hAnsi="Arial" w:cs="Arial"/>
                <w:b/>
              </w:rPr>
            </w:pPr>
            <w:r w:rsidRPr="00D87886">
              <w:rPr>
                <w:rFonts w:ascii="Arial" w:hAnsi="Arial" w:cs="Arial"/>
                <w:b/>
              </w:rPr>
              <w:t xml:space="preserve">Policy Statement </w:t>
            </w:r>
          </w:p>
          <w:p w14:paraId="5B6E25DF" w14:textId="77777777" w:rsidR="00D4132E" w:rsidRPr="00D87886" w:rsidRDefault="00D4132E" w:rsidP="006830E8">
            <w:pPr>
              <w:rPr>
                <w:rFonts w:ascii="Arial" w:hAnsi="Arial" w:cs="Arial"/>
                <w:b/>
              </w:rPr>
            </w:pPr>
          </w:p>
          <w:p w14:paraId="2BAFB627" w14:textId="77777777" w:rsidR="00D4132E" w:rsidRPr="00D87886" w:rsidRDefault="00D4132E" w:rsidP="006830E8">
            <w:pPr>
              <w:rPr>
                <w:rFonts w:ascii="Arial" w:hAnsi="Arial" w:cs="Arial"/>
                <w:i/>
              </w:rPr>
            </w:pPr>
            <w:r w:rsidRPr="00D87886">
              <w:rPr>
                <w:rFonts w:ascii="Arial" w:hAnsi="Arial" w:cs="Arial"/>
              </w:rPr>
              <w:t xml:space="preserve">To ensure the Health Board delivers its aims, objectives, responsibilities and legal requirements transparently and consistently, </w:t>
            </w:r>
            <w:r w:rsidR="008F1941" w:rsidRPr="00D87886">
              <w:rPr>
                <w:rFonts w:ascii="Arial" w:hAnsi="Arial" w:cs="Arial"/>
              </w:rPr>
              <w:t>t</w:t>
            </w:r>
            <w:r w:rsidR="007576DB" w:rsidRPr="00D87886">
              <w:rPr>
                <w:rFonts w:ascii="Arial" w:hAnsi="Arial" w:cs="Arial"/>
              </w:rPr>
              <w:t>his</w:t>
            </w:r>
            <w:r w:rsidR="006830E8" w:rsidRPr="00D87886">
              <w:rPr>
                <w:rFonts w:ascii="Arial" w:hAnsi="Arial" w:cs="Arial"/>
              </w:rPr>
              <w:t xml:space="preserve"> policy will ensure that </w:t>
            </w:r>
            <w:r w:rsidR="008F1941" w:rsidRPr="00D87886">
              <w:rPr>
                <w:rFonts w:ascii="Arial" w:hAnsi="Arial" w:cs="Arial"/>
              </w:rPr>
              <w:t>the nutrition</w:t>
            </w:r>
            <w:r w:rsidR="006830E8" w:rsidRPr="00D87886">
              <w:rPr>
                <w:rFonts w:ascii="Arial" w:hAnsi="Arial" w:cs="Arial"/>
              </w:rPr>
              <w:t xml:space="preserve"> and hydration standards set out in the </w:t>
            </w:r>
            <w:r w:rsidR="00E1106A">
              <w:rPr>
                <w:rFonts w:ascii="Arial" w:hAnsi="Arial" w:cs="Arial"/>
              </w:rPr>
              <w:t>procedure</w:t>
            </w:r>
            <w:r w:rsidR="006830E8" w:rsidRPr="00D87886">
              <w:rPr>
                <w:rFonts w:ascii="Arial" w:hAnsi="Arial" w:cs="Arial"/>
              </w:rPr>
              <w:t xml:space="preserve"> are the focus for all </w:t>
            </w:r>
            <w:r w:rsidR="008F1941" w:rsidRPr="00D87886">
              <w:rPr>
                <w:rFonts w:ascii="Arial" w:hAnsi="Arial" w:cs="Arial"/>
              </w:rPr>
              <w:t>staff involved</w:t>
            </w:r>
            <w:r w:rsidR="006830E8" w:rsidRPr="00D87886">
              <w:rPr>
                <w:rFonts w:ascii="Arial" w:hAnsi="Arial" w:cs="Arial"/>
              </w:rPr>
              <w:t xml:space="preserve"> in the provision of food, fluid or nutrition services, ensuring the Health Board meet</w:t>
            </w:r>
            <w:r w:rsidR="00DD2932">
              <w:rPr>
                <w:rFonts w:ascii="Arial" w:hAnsi="Arial" w:cs="Arial"/>
              </w:rPr>
              <w:t>s</w:t>
            </w:r>
            <w:r w:rsidR="006830E8" w:rsidRPr="00D87886">
              <w:rPr>
                <w:rFonts w:ascii="Arial" w:hAnsi="Arial" w:cs="Arial"/>
              </w:rPr>
              <w:t xml:space="preserve"> the diverse </w:t>
            </w:r>
            <w:r w:rsidR="007576DB" w:rsidRPr="00D87886">
              <w:rPr>
                <w:rFonts w:ascii="Arial" w:hAnsi="Arial" w:cs="Arial"/>
              </w:rPr>
              <w:t>nutrition, hydration</w:t>
            </w:r>
            <w:r w:rsidR="008F1941" w:rsidRPr="00D87886">
              <w:rPr>
                <w:rFonts w:ascii="Arial" w:hAnsi="Arial" w:cs="Arial"/>
              </w:rPr>
              <w:t xml:space="preserve"> and dietary </w:t>
            </w:r>
            <w:r w:rsidR="006830E8" w:rsidRPr="00D87886">
              <w:rPr>
                <w:rFonts w:ascii="Arial" w:hAnsi="Arial" w:cs="Arial"/>
              </w:rPr>
              <w:t xml:space="preserve">needs of all hospital </w:t>
            </w:r>
            <w:r w:rsidR="008F1941" w:rsidRPr="00D87886">
              <w:rPr>
                <w:rFonts w:ascii="Arial" w:hAnsi="Arial" w:cs="Arial"/>
              </w:rPr>
              <w:t>in</w:t>
            </w:r>
            <w:r w:rsidR="006830E8" w:rsidRPr="00D87886">
              <w:rPr>
                <w:rFonts w:ascii="Arial" w:hAnsi="Arial" w:cs="Arial"/>
              </w:rPr>
              <w:t xml:space="preserve">patients. </w:t>
            </w:r>
          </w:p>
          <w:p w14:paraId="0EEBBD5A" w14:textId="77777777" w:rsidR="006830E8" w:rsidRPr="00D87886" w:rsidRDefault="006830E8" w:rsidP="006830E8">
            <w:pPr>
              <w:rPr>
                <w:rFonts w:ascii="Arial" w:hAnsi="Arial" w:cs="Arial"/>
              </w:rPr>
            </w:pPr>
          </w:p>
        </w:tc>
      </w:tr>
      <w:tr w:rsidR="00D4132E" w:rsidRPr="00D87886" w14:paraId="2BB7120F" w14:textId="77777777" w:rsidTr="006830E8">
        <w:tc>
          <w:tcPr>
            <w:tcW w:w="9900" w:type="dxa"/>
            <w:gridSpan w:val="3"/>
          </w:tcPr>
          <w:p w14:paraId="1E8D59AC" w14:textId="77777777" w:rsidR="00D4132E" w:rsidRPr="00D87886" w:rsidRDefault="00D4132E" w:rsidP="006830E8">
            <w:pPr>
              <w:rPr>
                <w:rFonts w:ascii="Arial" w:hAnsi="Arial" w:cs="Arial"/>
                <w:b/>
              </w:rPr>
            </w:pPr>
            <w:r w:rsidRPr="00D87886">
              <w:rPr>
                <w:rFonts w:ascii="Arial" w:hAnsi="Arial" w:cs="Arial"/>
                <w:b/>
              </w:rPr>
              <w:t>Policy Commitment</w:t>
            </w:r>
          </w:p>
          <w:p w14:paraId="2FB5D927" w14:textId="77777777" w:rsidR="008F1941" w:rsidRPr="00D87886" w:rsidRDefault="008F1941" w:rsidP="006830E8">
            <w:pPr>
              <w:rPr>
                <w:rFonts w:ascii="Arial" w:hAnsi="Arial" w:cs="Arial"/>
              </w:rPr>
            </w:pPr>
          </w:p>
          <w:p w14:paraId="6E587373" w14:textId="77777777" w:rsidR="008F1941" w:rsidRPr="00D87886" w:rsidRDefault="008F1941" w:rsidP="006830E8">
            <w:pPr>
              <w:rPr>
                <w:rFonts w:ascii="Arial" w:hAnsi="Arial" w:cs="Arial"/>
                <w:b/>
              </w:rPr>
            </w:pPr>
            <w:r w:rsidRPr="00D87886">
              <w:rPr>
                <w:rFonts w:ascii="Arial" w:hAnsi="Arial" w:cs="Arial"/>
              </w:rPr>
              <w:t xml:space="preserve">The policy will ensure that the diverse nutrition and hydration needs of its inpatients will be </w:t>
            </w:r>
            <w:r w:rsidR="00D62B68">
              <w:rPr>
                <w:rFonts w:ascii="Arial" w:hAnsi="Arial" w:cs="Arial"/>
              </w:rPr>
              <w:t>screened,</w:t>
            </w:r>
            <w:r w:rsidR="0051089C">
              <w:rPr>
                <w:rFonts w:ascii="Arial" w:hAnsi="Arial" w:cs="Arial"/>
              </w:rPr>
              <w:t xml:space="preserve"> </w:t>
            </w:r>
            <w:r w:rsidRPr="00D87886">
              <w:rPr>
                <w:rFonts w:ascii="Arial" w:hAnsi="Arial" w:cs="Arial"/>
              </w:rPr>
              <w:t>assessed, addressed and met.</w:t>
            </w:r>
          </w:p>
          <w:p w14:paraId="5251EB27" w14:textId="77777777" w:rsidR="00D4132E" w:rsidRPr="00D87886" w:rsidRDefault="00D4132E" w:rsidP="008F1941">
            <w:pPr>
              <w:rPr>
                <w:rFonts w:ascii="Arial" w:hAnsi="Arial" w:cs="Arial"/>
                <w:b/>
              </w:rPr>
            </w:pPr>
          </w:p>
        </w:tc>
      </w:tr>
      <w:tr w:rsidR="00D4132E" w:rsidRPr="00D87886" w14:paraId="7B82382A" w14:textId="77777777" w:rsidTr="006830E8">
        <w:tc>
          <w:tcPr>
            <w:tcW w:w="9900" w:type="dxa"/>
            <w:gridSpan w:val="3"/>
          </w:tcPr>
          <w:p w14:paraId="00DC837B" w14:textId="47EC73B2" w:rsidR="00D4132E" w:rsidRPr="003B193C" w:rsidRDefault="00D4132E" w:rsidP="006830E8">
            <w:pPr>
              <w:pStyle w:val="BodyTextIndent"/>
              <w:spacing w:after="0"/>
              <w:ind w:left="0"/>
              <w:rPr>
                <w:rFonts w:cs="Arial"/>
                <w:i/>
                <w:szCs w:val="24"/>
                <w:lang w:val="en-GB"/>
              </w:rPr>
            </w:pPr>
            <w:r w:rsidRPr="003B193C">
              <w:rPr>
                <w:rFonts w:cs="Arial"/>
                <w:b/>
              </w:rPr>
              <w:t>Supporting Procedures and Written Control Documents</w:t>
            </w:r>
            <w:r w:rsidRPr="003B193C">
              <w:rPr>
                <w:rFonts w:cs="Arial"/>
                <w:szCs w:val="24"/>
                <w:lang w:val="en-GB"/>
              </w:rPr>
              <w:t xml:space="preserve">This Policy and the </w:t>
            </w:r>
            <w:r w:rsidR="008F1941" w:rsidRPr="003B193C">
              <w:rPr>
                <w:rFonts w:cs="Arial"/>
                <w:szCs w:val="24"/>
                <w:lang w:val="en-GB"/>
              </w:rPr>
              <w:t xml:space="preserve">supporting </w:t>
            </w:r>
            <w:r w:rsidR="004420CF" w:rsidRPr="003B193C">
              <w:rPr>
                <w:rFonts w:cs="Arial"/>
                <w:szCs w:val="24"/>
                <w:lang w:val="en-GB"/>
              </w:rPr>
              <w:t>documents</w:t>
            </w:r>
            <w:r w:rsidRPr="003B193C">
              <w:rPr>
                <w:rFonts w:cs="Arial"/>
                <w:szCs w:val="24"/>
                <w:lang w:val="en-GB"/>
              </w:rPr>
              <w:t xml:space="preserve"> describe </w:t>
            </w:r>
            <w:r w:rsidR="008F1941" w:rsidRPr="003B193C">
              <w:rPr>
                <w:rFonts w:cs="Arial"/>
                <w:szCs w:val="24"/>
                <w:lang w:val="en-GB"/>
              </w:rPr>
              <w:t>how the Health Board can meet the diverse nutrition and hydration needs of its inpatients.</w:t>
            </w:r>
            <w:r w:rsidRPr="003B193C">
              <w:rPr>
                <w:rFonts w:cs="Arial"/>
                <w:szCs w:val="24"/>
                <w:lang w:val="en-GB"/>
              </w:rPr>
              <w:t xml:space="preserve"> </w:t>
            </w:r>
          </w:p>
          <w:p w14:paraId="26ACC680" w14:textId="77777777" w:rsidR="00D4132E" w:rsidRPr="003B193C" w:rsidRDefault="00D4132E" w:rsidP="008F1941">
            <w:pPr>
              <w:pStyle w:val="BodyTextIndent"/>
              <w:spacing w:after="0"/>
              <w:ind w:left="780"/>
              <w:rPr>
                <w:rFonts w:cs="Arial"/>
                <w:szCs w:val="24"/>
                <w:lang w:val="en-GB"/>
              </w:rPr>
            </w:pPr>
          </w:p>
          <w:p w14:paraId="4D47D48C" w14:textId="77777777" w:rsidR="00D4132E" w:rsidRPr="003B193C" w:rsidRDefault="00D4132E" w:rsidP="006830E8">
            <w:pPr>
              <w:pStyle w:val="BodyTextIndent"/>
              <w:spacing w:after="0"/>
              <w:ind w:left="0"/>
              <w:rPr>
                <w:rFonts w:cs="Arial"/>
                <w:b/>
                <w:szCs w:val="24"/>
                <w:lang w:val="en-GB"/>
              </w:rPr>
            </w:pPr>
            <w:r w:rsidRPr="003B193C">
              <w:rPr>
                <w:rFonts w:cs="Arial"/>
                <w:b/>
                <w:szCs w:val="24"/>
                <w:lang w:val="en-GB"/>
              </w:rPr>
              <w:t>Other supporting documents are:</w:t>
            </w:r>
          </w:p>
          <w:p w14:paraId="5DC8E1AE" w14:textId="632FEA35" w:rsidR="00E1106A" w:rsidRPr="00FD2E84" w:rsidRDefault="00E1106A" w:rsidP="00E03CDB">
            <w:pPr>
              <w:pStyle w:val="BodyTextIndent"/>
              <w:numPr>
                <w:ilvl w:val="0"/>
                <w:numId w:val="19"/>
              </w:numPr>
              <w:spacing w:after="0"/>
              <w:rPr>
                <w:rFonts w:cs="Arial"/>
                <w:szCs w:val="24"/>
                <w:lang w:val="en-GB"/>
              </w:rPr>
            </w:pPr>
            <w:r w:rsidRPr="003B193C">
              <w:rPr>
                <w:rFonts w:cs="Arial"/>
                <w:szCs w:val="24"/>
                <w:lang w:val="en-GB"/>
              </w:rPr>
              <w:t>Cardiff and Vale Nutrition and Catering Procedure for Inpatients</w:t>
            </w:r>
            <w:r w:rsidR="001C14AA" w:rsidRPr="003B193C">
              <w:rPr>
                <w:rFonts w:cs="Arial"/>
                <w:szCs w:val="24"/>
                <w:lang w:val="en-GB"/>
              </w:rPr>
              <w:t xml:space="preserve"> </w:t>
            </w:r>
            <w:r w:rsidR="0051089C" w:rsidRPr="00FD2E84">
              <w:rPr>
                <w:rFonts w:cs="Arial"/>
                <w:szCs w:val="24"/>
                <w:lang w:val="en-GB"/>
              </w:rPr>
              <w:t>(UHB 367 V</w:t>
            </w:r>
            <w:r w:rsidR="0054506B" w:rsidRPr="00FD2E84">
              <w:rPr>
                <w:rFonts w:cs="Arial"/>
                <w:szCs w:val="24"/>
                <w:lang w:val="en-GB"/>
              </w:rPr>
              <w:t>3.3</w:t>
            </w:r>
            <w:r w:rsidR="0051089C" w:rsidRPr="00FD2E84">
              <w:rPr>
                <w:rFonts w:cs="Arial"/>
                <w:szCs w:val="24"/>
                <w:lang w:val="en-GB"/>
              </w:rPr>
              <w:t>)</w:t>
            </w:r>
          </w:p>
          <w:p w14:paraId="7E86A600" w14:textId="551F5512" w:rsidR="00D2758F" w:rsidRPr="003B193C" w:rsidRDefault="00DC386C" w:rsidP="00FC15FE">
            <w:pPr>
              <w:pStyle w:val="BodyTextIndent"/>
              <w:numPr>
                <w:ilvl w:val="0"/>
                <w:numId w:val="19"/>
              </w:numPr>
              <w:spacing w:after="0"/>
              <w:rPr>
                <w:rFonts w:cs="Arial"/>
                <w:szCs w:val="24"/>
                <w:lang w:val="en-GB"/>
              </w:rPr>
            </w:pPr>
            <w:hyperlink r:id="rId8" w:tgtFrame="_blank" w:history="1">
              <w:r w:rsidR="00B32D97" w:rsidRPr="00683446">
                <w:rPr>
                  <w:szCs w:val="24"/>
                  <w:lang w:val="en-GB"/>
                </w:rPr>
                <w:t>Insertion of a Nasogastric Tube, Confirmation of Correct Position and Ongoing Care in Adults, Children and Infants and Neonates Procedure</w:t>
              </w:r>
            </w:hyperlink>
            <w:r w:rsidR="00B32D97" w:rsidRPr="00683446">
              <w:rPr>
                <w:rFonts w:cs="Arial"/>
                <w:szCs w:val="24"/>
                <w:lang w:val="en-GB"/>
              </w:rPr>
              <w:t> </w:t>
            </w:r>
            <w:r w:rsidR="00B32D97" w:rsidRPr="003B193C">
              <w:rPr>
                <w:rFonts w:cs="Arial"/>
                <w:szCs w:val="24"/>
                <w:lang w:val="en-GB"/>
              </w:rPr>
              <w:t xml:space="preserve"> </w:t>
            </w:r>
            <w:r w:rsidR="001C14AA" w:rsidRPr="003B193C">
              <w:rPr>
                <w:rFonts w:cs="Arial"/>
                <w:szCs w:val="24"/>
                <w:lang w:val="en-GB"/>
              </w:rPr>
              <w:t>(UHB 114)</w:t>
            </w:r>
          </w:p>
          <w:p w14:paraId="0E9B4D62" w14:textId="77777777" w:rsidR="00D2758F" w:rsidRPr="003B193C" w:rsidRDefault="00D2758F" w:rsidP="00FC15FE">
            <w:pPr>
              <w:pStyle w:val="BodyTextIndent"/>
              <w:numPr>
                <w:ilvl w:val="0"/>
                <w:numId w:val="19"/>
              </w:numPr>
              <w:spacing w:after="0"/>
              <w:rPr>
                <w:rFonts w:cs="Arial"/>
                <w:szCs w:val="24"/>
                <w:lang w:val="en-GB"/>
              </w:rPr>
            </w:pPr>
            <w:r w:rsidRPr="003B193C">
              <w:rPr>
                <w:rFonts w:cs="Arial"/>
                <w:szCs w:val="24"/>
                <w:lang w:val="en-GB"/>
              </w:rPr>
              <w:t>Insertion, management and removal of the nasal bridle fixation device for naso-enteral tubes in adults procedure</w:t>
            </w:r>
            <w:r w:rsidR="001C14AA" w:rsidRPr="003B193C">
              <w:rPr>
                <w:rFonts w:cs="Arial"/>
                <w:szCs w:val="24"/>
                <w:lang w:val="en-GB"/>
              </w:rPr>
              <w:t xml:space="preserve"> (UHB 067)</w:t>
            </w:r>
          </w:p>
          <w:p w14:paraId="76F453FB" w14:textId="77777777" w:rsidR="00EB1A39" w:rsidRPr="003B193C" w:rsidRDefault="00EB1A39" w:rsidP="00EB1A39">
            <w:pPr>
              <w:pStyle w:val="BodyTextIndent"/>
              <w:numPr>
                <w:ilvl w:val="0"/>
                <w:numId w:val="19"/>
              </w:numPr>
              <w:spacing w:after="0"/>
              <w:rPr>
                <w:rFonts w:cs="Arial"/>
                <w:sz w:val="20"/>
                <w:lang w:val="en-GB"/>
              </w:rPr>
            </w:pPr>
            <w:r w:rsidRPr="003B193C">
              <w:rPr>
                <w:rFonts w:cs="Arial"/>
                <w:szCs w:val="24"/>
                <w:lang w:val="en-GB"/>
              </w:rPr>
              <w:t>All Wales Nutrition and Catering Standards for Food and Fluid Provision for Hospital Inpatients</w:t>
            </w:r>
            <w:r w:rsidR="0051089C">
              <w:rPr>
                <w:rFonts w:cs="Arial"/>
                <w:szCs w:val="24"/>
                <w:lang w:val="en-GB"/>
              </w:rPr>
              <w:t xml:space="preserve"> (2011)</w:t>
            </w:r>
            <w:r w:rsidRPr="003B193C">
              <w:rPr>
                <w:rFonts w:cs="Arial"/>
                <w:szCs w:val="24"/>
                <w:lang w:val="en-GB"/>
              </w:rPr>
              <w:t xml:space="preserve"> </w:t>
            </w:r>
            <w:hyperlink r:id="rId9" w:history="1">
              <w:r w:rsidRPr="003B193C">
                <w:rPr>
                  <w:rStyle w:val="Hyperlink"/>
                  <w:rFonts w:cs="Arial"/>
                  <w:sz w:val="20"/>
                  <w:lang w:val="en-GB"/>
                </w:rPr>
                <w:t>http://www.hospitalcaterers.org/media/1158/wales-food-fluid.pdf</w:t>
              </w:r>
            </w:hyperlink>
          </w:p>
          <w:p w14:paraId="1646CAE8" w14:textId="153FF504" w:rsidR="001C14AA" w:rsidRPr="001F358C" w:rsidRDefault="001C14AA" w:rsidP="00FC15FE">
            <w:pPr>
              <w:pStyle w:val="BodyTextIndent"/>
              <w:numPr>
                <w:ilvl w:val="0"/>
                <w:numId w:val="19"/>
              </w:numPr>
              <w:spacing w:after="0"/>
              <w:rPr>
                <w:rStyle w:val="Hyperlink"/>
                <w:rFonts w:cs="Arial"/>
                <w:color w:val="auto"/>
                <w:szCs w:val="24"/>
                <w:u w:val="none"/>
                <w:lang w:val="en-GB"/>
              </w:rPr>
            </w:pPr>
            <w:r w:rsidRPr="003B193C">
              <w:rPr>
                <w:rFonts w:cs="Arial"/>
                <w:szCs w:val="24"/>
                <w:lang w:val="en-GB"/>
              </w:rPr>
              <w:t>Health and Care Standard 2.5 Nutrition and Hydration</w:t>
            </w:r>
            <w:r w:rsidR="00EB1A39" w:rsidRPr="003B193C">
              <w:rPr>
                <w:rFonts w:cs="Arial"/>
                <w:szCs w:val="24"/>
                <w:lang w:val="en-GB"/>
              </w:rPr>
              <w:t xml:space="preserve"> </w:t>
            </w:r>
            <w:hyperlink r:id="rId10" w:history="1">
              <w:r w:rsidR="00EB1A39" w:rsidRPr="003B193C">
                <w:rPr>
                  <w:rStyle w:val="Hyperlink"/>
                  <w:rFonts w:cs="Arial"/>
                  <w:sz w:val="20"/>
                  <w:lang w:val="en-GB"/>
                </w:rPr>
                <w:t>http://www.wales.nhs.uk/governance-emanual/standard-2-5-nutrition-and-hydration</w:t>
              </w:r>
            </w:hyperlink>
          </w:p>
          <w:p w14:paraId="013291D6" w14:textId="7E5358F8" w:rsidR="00D2758F" w:rsidRPr="00646054" w:rsidRDefault="00E03CDB" w:rsidP="00E03CDB">
            <w:pPr>
              <w:pStyle w:val="BodyTextIndent"/>
              <w:numPr>
                <w:ilvl w:val="0"/>
                <w:numId w:val="64"/>
              </w:numPr>
              <w:spacing w:after="0"/>
              <w:rPr>
                <w:rStyle w:val="Hyperlink"/>
                <w:rFonts w:cs="Arial"/>
                <w:color w:val="auto"/>
                <w:szCs w:val="24"/>
                <w:u w:val="none"/>
                <w:lang w:val="en-GB"/>
              </w:rPr>
            </w:pPr>
            <w:bookmarkStart w:id="0" w:name="_Hlk122011375"/>
            <w:r>
              <w:rPr>
                <w:rFonts w:cs="Arial"/>
                <w:szCs w:val="24"/>
                <w:lang w:val="en-GB"/>
              </w:rPr>
              <w:t xml:space="preserve">NICE (2012) Quality standard 24 Nutritional Support in Adults </w:t>
            </w:r>
            <w:hyperlink r:id="rId11" w:history="1">
              <w:r w:rsidRPr="00D92933">
                <w:rPr>
                  <w:color w:val="0000FF"/>
                  <w:u w:val="single"/>
                  <w:lang w:val="en-GB" w:eastAsia="en-GB"/>
                </w:rPr>
                <w:t>Overview | Nutrition support in adults | Quality standards | NICE</w:t>
              </w:r>
            </w:hyperlink>
            <w:bookmarkEnd w:id="0"/>
            <w:r w:rsidR="00A263CC">
              <w:rPr>
                <w:rFonts w:ascii="Cambria" w:hAnsi="Cambria"/>
                <w:color w:val="0000FF"/>
                <w:szCs w:val="24"/>
                <w:u w:val="single"/>
                <w:lang w:val="en-GB" w:eastAsia="en-GB"/>
              </w:rPr>
              <w:t xml:space="preserve"> </w:t>
            </w:r>
            <w:r w:rsidR="00D2758F" w:rsidRPr="003B193C">
              <w:rPr>
                <w:rFonts w:cs="Arial"/>
                <w:szCs w:val="24"/>
                <w:lang w:val="en-GB"/>
              </w:rPr>
              <w:t>Hydration tool kit</w:t>
            </w:r>
            <w:r w:rsidR="001F358C">
              <w:rPr>
                <w:rFonts w:cs="Arial"/>
                <w:szCs w:val="24"/>
                <w:lang w:val="en-GB"/>
              </w:rPr>
              <w:t xml:space="preserve"> </w:t>
            </w:r>
            <w:hyperlink r:id="rId12" w:history="1">
              <w:r w:rsidR="001F358C" w:rsidRPr="001F358C">
                <w:rPr>
                  <w:rFonts w:ascii="Cambria" w:hAnsi="Cambria"/>
                  <w:color w:val="0000FF"/>
                  <w:szCs w:val="24"/>
                  <w:u w:val="single"/>
                </w:rPr>
                <w:t>Health in Wales | New toolkit encourages good hydration for hospital patients</w:t>
              </w:r>
            </w:hyperlink>
            <w:r w:rsidR="00D2758F" w:rsidRPr="003B193C">
              <w:rPr>
                <w:rFonts w:cs="Arial"/>
                <w:szCs w:val="24"/>
                <w:lang w:val="en-GB"/>
              </w:rPr>
              <w:t xml:space="preserve"> </w:t>
            </w:r>
          </w:p>
          <w:p w14:paraId="0C117EF6" w14:textId="6BAB5297" w:rsidR="0051089C" w:rsidRDefault="0051089C" w:rsidP="00FC15FE">
            <w:pPr>
              <w:pStyle w:val="BodyTextIndent"/>
              <w:numPr>
                <w:ilvl w:val="0"/>
                <w:numId w:val="19"/>
              </w:numPr>
              <w:spacing w:after="0"/>
              <w:rPr>
                <w:rFonts w:cs="Arial"/>
                <w:szCs w:val="24"/>
                <w:lang w:val="en-GB"/>
              </w:rPr>
            </w:pPr>
            <w:r>
              <w:rPr>
                <w:rFonts w:cs="Arial"/>
                <w:szCs w:val="24"/>
                <w:lang w:val="en-GB"/>
              </w:rPr>
              <w:t>BDA Digest</w:t>
            </w:r>
            <w:r w:rsidR="00646054">
              <w:rPr>
                <w:rFonts w:cs="Arial"/>
                <w:szCs w:val="24"/>
                <w:lang w:val="en-GB"/>
              </w:rPr>
              <w:t xml:space="preserve"> </w:t>
            </w:r>
            <w:hyperlink r:id="rId13" w:history="1">
              <w:r w:rsidR="00646054" w:rsidRPr="00646054">
                <w:rPr>
                  <w:rFonts w:ascii="Cambria" w:hAnsi="Cambria"/>
                  <w:color w:val="0000FF"/>
                  <w:szCs w:val="24"/>
                  <w:u w:val="single"/>
                </w:rPr>
                <w:t>NutritionHydrationDigest.pdf (bda.uk.com)</w:t>
              </w:r>
            </w:hyperlink>
            <w:r w:rsidR="00646054">
              <w:rPr>
                <w:rFonts w:cs="Arial"/>
                <w:szCs w:val="24"/>
                <w:lang w:val="en-GB"/>
              </w:rPr>
              <w:t xml:space="preserve"> </w:t>
            </w:r>
          </w:p>
          <w:p w14:paraId="16404A09" w14:textId="5E7F5416" w:rsidR="0051089C" w:rsidRPr="00856612" w:rsidRDefault="0051089C" w:rsidP="00FC15FE">
            <w:pPr>
              <w:pStyle w:val="BodyTextIndent"/>
              <w:numPr>
                <w:ilvl w:val="0"/>
                <w:numId w:val="19"/>
              </w:numPr>
              <w:spacing w:after="0"/>
              <w:rPr>
                <w:rFonts w:cs="Arial"/>
                <w:szCs w:val="24"/>
                <w:lang w:val="en-GB"/>
              </w:rPr>
            </w:pPr>
            <w:r>
              <w:rPr>
                <w:rFonts w:cs="Arial"/>
                <w:szCs w:val="24"/>
                <w:lang w:val="en-GB"/>
              </w:rPr>
              <w:t>English Nutritional standards</w:t>
            </w:r>
            <w:r w:rsidR="00646054">
              <w:rPr>
                <w:rFonts w:cs="Arial"/>
                <w:szCs w:val="24"/>
                <w:lang w:val="en-GB"/>
              </w:rPr>
              <w:t xml:space="preserve"> for healthcare food and drink </w:t>
            </w:r>
            <w:hyperlink r:id="rId14" w:history="1">
              <w:r w:rsidR="00646054" w:rsidRPr="00646054">
                <w:rPr>
                  <w:rFonts w:ascii="Cambria" w:hAnsi="Cambria"/>
                  <w:color w:val="0000FF"/>
                  <w:szCs w:val="24"/>
                  <w:u w:val="single"/>
                </w:rPr>
                <w:t>NHS England » National standards for healthcare food and drink</w:t>
              </w:r>
            </w:hyperlink>
          </w:p>
          <w:p w14:paraId="55C9BE96" w14:textId="436A4DA9" w:rsidR="00266194" w:rsidRDefault="00856612" w:rsidP="00FC15FE">
            <w:pPr>
              <w:pStyle w:val="BodyTextIndent"/>
              <w:numPr>
                <w:ilvl w:val="0"/>
                <w:numId w:val="19"/>
              </w:numPr>
              <w:spacing w:after="0"/>
              <w:rPr>
                <w:rFonts w:cs="Arial"/>
                <w:szCs w:val="24"/>
                <w:lang w:val="en-GB"/>
              </w:rPr>
            </w:pPr>
            <w:r>
              <w:rPr>
                <w:rFonts w:cs="Arial"/>
                <w:szCs w:val="24"/>
                <w:lang w:val="en-GB"/>
              </w:rPr>
              <w:t>NHS Wales Estates and Facilities Alert Food Allergens January 2020</w:t>
            </w:r>
          </w:p>
          <w:p w14:paraId="46440A63" w14:textId="77777777" w:rsidR="00E03CDB" w:rsidRDefault="00E03CDB" w:rsidP="00E03CDB">
            <w:pPr>
              <w:pStyle w:val="BodyTextIndent"/>
              <w:numPr>
                <w:ilvl w:val="0"/>
                <w:numId w:val="19"/>
              </w:numPr>
              <w:spacing w:after="0"/>
              <w:rPr>
                <w:rFonts w:cs="Arial"/>
                <w:szCs w:val="24"/>
                <w:lang w:val="en-GB"/>
              </w:rPr>
            </w:pPr>
            <w:r w:rsidRPr="00D51040">
              <w:rPr>
                <w:rFonts w:cs="Arial"/>
                <w:szCs w:val="24"/>
                <w:lang w:val="en-GB"/>
              </w:rPr>
              <w:t>BDA Practice Toolkit – Blended diets with enteral feeding tubes November 2021</w:t>
            </w:r>
            <w:r>
              <w:rPr>
                <w:rFonts w:cs="Arial"/>
                <w:szCs w:val="24"/>
                <w:lang w:val="en-GB"/>
              </w:rPr>
              <w:t xml:space="preserve"> </w:t>
            </w:r>
            <w:hyperlink r:id="rId15" w:history="1">
              <w:r w:rsidRPr="00D762E8">
                <w:rPr>
                  <w:color w:val="0000FF"/>
                  <w:u w:val="single"/>
                  <w:lang w:val="en-GB" w:eastAsia="en-GB"/>
                </w:rPr>
                <w:t>Contents (bda.uk.com)</w:t>
              </w:r>
            </w:hyperlink>
          </w:p>
          <w:p w14:paraId="1463B3D1" w14:textId="77777777" w:rsidR="00683446" w:rsidRDefault="00683446" w:rsidP="00D2758F">
            <w:pPr>
              <w:pStyle w:val="BodyTextIndent"/>
              <w:spacing w:after="0"/>
              <w:ind w:left="0"/>
              <w:rPr>
                <w:rFonts w:cs="Arial"/>
                <w:i/>
              </w:rPr>
            </w:pPr>
          </w:p>
          <w:p w14:paraId="31516E89" w14:textId="77777777" w:rsidR="00E03CDB" w:rsidRDefault="00E03CDB" w:rsidP="00D2758F">
            <w:pPr>
              <w:pStyle w:val="BodyTextIndent"/>
              <w:spacing w:after="0"/>
              <w:ind w:left="0"/>
              <w:rPr>
                <w:rFonts w:cs="Arial"/>
                <w:i/>
              </w:rPr>
            </w:pPr>
          </w:p>
          <w:p w14:paraId="4FE1BA9B" w14:textId="77777777" w:rsidR="00E03CDB" w:rsidRDefault="00E03CDB" w:rsidP="00D2758F">
            <w:pPr>
              <w:pStyle w:val="BodyTextIndent"/>
              <w:spacing w:after="0"/>
              <w:ind w:left="0"/>
              <w:rPr>
                <w:rFonts w:cs="Arial"/>
                <w:i/>
              </w:rPr>
            </w:pPr>
          </w:p>
          <w:p w14:paraId="7A112AAD" w14:textId="77777777" w:rsidR="00E03CDB" w:rsidRDefault="00E03CDB" w:rsidP="00D2758F">
            <w:pPr>
              <w:pStyle w:val="BodyTextIndent"/>
              <w:spacing w:after="0"/>
              <w:ind w:left="0"/>
              <w:rPr>
                <w:rFonts w:cs="Arial"/>
                <w:i/>
              </w:rPr>
            </w:pPr>
          </w:p>
          <w:p w14:paraId="019CE823" w14:textId="21C0BCA1" w:rsidR="00E03CDB" w:rsidRPr="003B193C" w:rsidRDefault="00E03CDB" w:rsidP="00D2758F">
            <w:pPr>
              <w:pStyle w:val="BodyTextIndent"/>
              <w:spacing w:after="0"/>
              <w:ind w:left="0"/>
              <w:rPr>
                <w:rFonts w:cs="Arial"/>
                <w:i/>
              </w:rPr>
            </w:pPr>
          </w:p>
        </w:tc>
      </w:tr>
      <w:tr w:rsidR="00D4132E" w:rsidRPr="00D87886" w14:paraId="635AEDCA" w14:textId="77777777" w:rsidTr="006830E8">
        <w:tc>
          <w:tcPr>
            <w:tcW w:w="9900" w:type="dxa"/>
            <w:gridSpan w:val="3"/>
          </w:tcPr>
          <w:p w14:paraId="3BA30EF1" w14:textId="77777777" w:rsidR="00802820" w:rsidRDefault="00802820" w:rsidP="006830E8">
            <w:pPr>
              <w:rPr>
                <w:rFonts w:ascii="Arial" w:hAnsi="Arial" w:cs="Arial"/>
                <w:b/>
              </w:rPr>
            </w:pPr>
          </w:p>
          <w:p w14:paraId="4DB19EF7" w14:textId="0A99717A" w:rsidR="00D4132E" w:rsidRPr="00D87886" w:rsidRDefault="00D4132E" w:rsidP="006830E8">
            <w:pPr>
              <w:rPr>
                <w:rFonts w:ascii="Arial" w:hAnsi="Arial" w:cs="Arial"/>
                <w:b/>
              </w:rPr>
            </w:pPr>
            <w:r w:rsidRPr="00D87886">
              <w:rPr>
                <w:rFonts w:ascii="Arial" w:hAnsi="Arial" w:cs="Arial"/>
                <w:b/>
              </w:rPr>
              <w:t>Scope</w:t>
            </w:r>
          </w:p>
          <w:p w14:paraId="322C4AEA" w14:textId="77777777" w:rsidR="00D4132E" w:rsidRPr="00D87886" w:rsidRDefault="00D4132E" w:rsidP="00D2758F">
            <w:pPr>
              <w:rPr>
                <w:rFonts w:ascii="Arial" w:hAnsi="Arial" w:cs="Arial"/>
                <w:lang w:eastAsia="en-GB"/>
              </w:rPr>
            </w:pPr>
            <w:r w:rsidRPr="00D87886">
              <w:rPr>
                <w:rFonts w:ascii="Arial" w:hAnsi="Arial" w:cs="Arial"/>
                <w:lang w:eastAsia="en-GB"/>
              </w:rPr>
              <w:t>This policy applies to all of our staff in all locations including those with honorary contracts</w:t>
            </w:r>
            <w:r w:rsidR="00683446">
              <w:rPr>
                <w:rFonts w:ascii="Arial" w:hAnsi="Arial" w:cs="Arial"/>
                <w:lang w:eastAsia="en-GB"/>
              </w:rPr>
              <w:t>.</w:t>
            </w:r>
            <w:r w:rsidRPr="00D87886">
              <w:rPr>
                <w:rFonts w:ascii="Arial" w:hAnsi="Arial" w:cs="Arial"/>
                <w:lang w:eastAsia="en-GB"/>
              </w:rPr>
              <w:t xml:space="preserve"> </w:t>
            </w:r>
          </w:p>
          <w:p w14:paraId="6842BD09" w14:textId="77777777" w:rsidR="00D2758F" w:rsidRPr="00D87886" w:rsidRDefault="00D2758F" w:rsidP="00D2758F">
            <w:pPr>
              <w:rPr>
                <w:rFonts w:ascii="Arial" w:hAnsi="Arial" w:cs="Arial"/>
                <w:i/>
              </w:rPr>
            </w:pPr>
          </w:p>
        </w:tc>
      </w:tr>
      <w:tr w:rsidR="00D4132E" w:rsidRPr="00D87886" w14:paraId="08575801" w14:textId="77777777" w:rsidTr="006830E8">
        <w:tc>
          <w:tcPr>
            <w:tcW w:w="2880" w:type="dxa"/>
            <w:tcBorders>
              <w:bottom w:val="single" w:sz="4" w:space="0" w:color="auto"/>
            </w:tcBorders>
          </w:tcPr>
          <w:p w14:paraId="32615153" w14:textId="77777777" w:rsidR="00D4132E" w:rsidRPr="00D87886" w:rsidRDefault="00D4132E" w:rsidP="006830E8">
            <w:pPr>
              <w:rPr>
                <w:rFonts w:ascii="Arial" w:hAnsi="Arial" w:cs="Arial"/>
                <w:b/>
              </w:rPr>
            </w:pPr>
            <w:r w:rsidRPr="00D87886">
              <w:rPr>
                <w:rFonts w:ascii="Arial" w:hAnsi="Arial" w:cs="Arial"/>
                <w:b/>
              </w:rPr>
              <w:t xml:space="preserve">Equality and Health Impact Assessment </w:t>
            </w:r>
          </w:p>
        </w:tc>
        <w:tc>
          <w:tcPr>
            <w:tcW w:w="7020" w:type="dxa"/>
            <w:gridSpan w:val="2"/>
          </w:tcPr>
          <w:p w14:paraId="5A79A90E" w14:textId="77777777" w:rsidR="00D4132E" w:rsidRPr="00D87886" w:rsidRDefault="00D4132E" w:rsidP="00D37AB8">
            <w:pPr>
              <w:rPr>
                <w:rFonts w:ascii="Arial" w:hAnsi="Arial" w:cs="Arial"/>
                <w:b/>
                <w:i/>
              </w:rPr>
            </w:pPr>
            <w:r w:rsidRPr="00D87886">
              <w:rPr>
                <w:rFonts w:ascii="Arial" w:hAnsi="Arial" w:cs="Arial"/>
              </w:rPr>
              <w:t>An Equality and Health Impact Assessment (EH</w:t>
            </w:r>
            <w:r w:rsidR="00D2758F" w:rsidRPr="00D87886">
              <w:rPr>
                <w:rFonts w:ascii="Arial" w:hAnsi="Arial" w:cs="Arial"/>
              </w:rPr>
              <w:t xml:space="preserve">IA) </w:t>
            </w:r>
            <w:r w:rsidR="007576DB" w:rsidRPr="00D87886">
              <w:rPr>
                <w:rFonts w:ascii="Arial" w:hAnsi="Arial" w:cs="Arial"/>
              </w:rPr>
              <w:t>has been</w:t>
            </w:r>
            <w:r w:rsidR="00D2758F" w:rsidRPr="00D87886">
              <w:rPr>
                <w:rFonts w:ascii="Arial" w:hAnsi="Arial" w:cs="Arial"/>
              </w:rPr>
              <w:t xml:space="preserve"> </w:t>
            </w:r>
            <w:r w:rsidR="007576DB" w:rsidRPr="00D87886">
              <w:rPr>
                <w:rFonts w:ascii="Arial" w:hAnsi="Arial" w:cs="Arial"/>
              </w:rPr>
              <w:t>completed and</w:t>
            </w:r>
            <w:r w:rsidR="00D2758F" w:rsidRPr="00D87886">
              <w:rPr>
                <w:rFonts w:ascii="Arial" w:hAnsi="Arial" w:cs="Arial"/>
              </w:rPr>
              <w:t xml:space="preserve"> is</w:t>
            </w:r>
            <w:r w:rsidRPr="00D87886">
              <w:rPr>
                <w:rFonts w:ascii="Arial" w:hAnsi="Arial" w:cs="Arial"/>
              </w:rPr>
              <w:t xml:space="preserve"> found </w:t>
            </w:r>
            <w:r w:rsidR="00D2758F" w:rsidRPr="00D87886">
              <w:rPr>
                <w:rFonts w:ascii="Arial" w:hAnsi="Arial" w:cs="Arial"/>
              </w:rPr>
              <w:t xml:space="preserve">to have </w:t>
            </w:r>
            <w:r w:rsidR="007576DB" w:rsidRPr="00D87886">
              <w:rPr>
                <w:rFonts w:ascii="Arial" w:hAnsi="Arial" w:cs="Arial"/>
              </w:rPr>
              <w:t>a positive impact</w:t>
            </w:r>
            <w:r w:rsidRPr="00D87886">
              <w:rPr>
                <w:rFonts w:ascii="Arial" w:hAnsi="Arial" w:cs="Arial"/>
              </w:rPr>
              <w:t xml:space="preserve">. Key actions have been identified and these can be found within this supporting </w:t>
            </w:r>
            <w:r w:rsidR="00D2758F" w:rsidRPr="00D87886">
              <w:rPr>
                <w:rFonts w:ascii="Arial" w:hAnsi="Arial" w:cs="Arial"/>
              </w:rPr>
              <w:t>EHIA document</w:t>
            </w:r>
            <w:r w:rsidRPr="00D87886">
              <w:rPr>
                <w:rFonts w:ascii="Arial" w:hAnsi="Arial" w:cs="Arial"/>
              </w:rPr>
              <w:t xml:space="preserve">. </w:t>
            </w:r>
          </w:p>
        </w:tc>
      </w:tr>
    </w:tbl>
    <w:p w14:paraId="19D7D0A5" w14:textId="77777777" w:rsidR="00D4132E" w:rsidRPr="00D87886" w:rsidRDefault="00D4132E" w:rsidP="00D4132E">
      <w:pPr>
        <w:rPr>
          <w:rFonts w:ascii="Arial" w:hAnsi="Arial" w:cs="Arial"/>
        </w:rPr>
      </w:pPr>
    </w:p>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80"/>
        <w:gridCol w:w="7020"/>
      </w:tblGrid>
      <w:tr w:rsidR="00D4132E" w:rsidRPr="00D87886" w14:paraId="7346AA52" w14:textId="77777777" w:rsidTr="006830E8">
        <w:tc>
          <w:tcPr>
            <w:tcW w:w="2880" w:type="dxa"/>
            <w:tcBorders>
              <w:top w:val="single" w:sz="4" w:space="0" w:color="auto"/>
            </w:tcBorders>
          </w:tcPr>
          <w:p w14:paraId="076BF8DA" w14:textId="77777777" w:rsidR="00D4132E" w:rsidRPr="00D87886" w:rsidRDefault="00D4132E" w:rsidP="006830E8">
            <w:pPr>
              <w:rPr>
                <w:rFonts w:ascii="Arial" w:hAnsi="Arial" w:cs="Arial"/>
                <w:b/>
              </w:rPr>
            </w:pPr>
            <w:r w:rsidRPr="00D87886">
              <w:rPr>
                <w:rFonts w:ascii="Arial" w:hAnsi="Arial" w:cs="Arial"/>
                <w:b/>
              </w:rPr>
              <w:t>Policy Approved by</w:t>
            </w:r>
          </w:p>
        </w:tc>
        <w:tc>
          <w:tcPr>
            <w:tcW w:w="7020" w:type="dxa"/>
          </w:tcPr>
          <w:p w14:paraId="46C4498E" w14:textId="6812A94F" w:rsidR="00D4132E" w:rsidRPr="00D87886" w:rsidRDefault="00DD2932">
            <w:pPr>
              <w:rPr>
                <w:rFonts w:ascii="Arial" w:hAnsi="Arial" w:cs="Arial"/>
              </w:rPr>
            </w:pPr>
            <w:r w:rsidRPr="00A263CC">
              <w:rPr>
                <w:rFonts w:ascii="Arial" w:hAnsi="Arial" w:cs="Arial"/>
              </w:rPr>
              <w:t xml:space="preserve">Quality Safety and Experience </w:t>
            </w:r>
            <w:r w:rsidR="000C1F3F" w:rsidRPr="00A263CC">
              <w:rPr>
                <w:rFonts w:ascii="Arial" w:hAnsi="Arial" w:cs="Arial"/>
              </w:rPr>
              <w:t>Committee</w:t>
            </w:r>
          </w:p>
        </w:tc>
      </w:tr>
      <w:tr w:rsidR="00D4132E" w:rsidRPr="00D87886" w14:paraId="1B537B87" w14:textId="77777777" w:rsidTr="006830E8">
        <w:tc>
          <w:tcPr>
            <w:tcW w:w="2880" w:type="dxa"/>
          </w:tcPr>
          <w:p w14:paraId="7900EE8B" w14:textId="77777777" w:rsidR="00D4132E" w:rsidRPr="00D87886" w:rsidRDefault="00D4132E" w:rsidP="006830E8">
            <w:pPr>
              <w:rPr>
                <w:rFonts w:ascii="Arial" w:hAnsi="Arial" w:cs="Arial"/>
                <w:b/>
              </w:rPr>
            </w:pPr>
            <w:r w:rsidRPr="00D87886">
              <w:rPr>
                <w:rFonts w:ascii="Arial" w:hAnsi="Arial" w:cs="Arial"/>
                <w:b/>
              </w:rPr>
              <w:t>Group with authority to approve procedures written to explain how this policy will be implemented</w:t>
            </w:r>
          </w:p>
        </w:tc>
        <w:tc>
          <w:tcPr>
            <w:tcW w:w="7020" w:type="dxa"/>
          </w:tcPr>
          <w:p w14:paraId="33CC33EC" w14:textId="77777777" w:rsidR="000C1F3F" w:rsidRPr="00D87886" w:rsidRDefault="000C1F3F" w:rsidP="000C1F3F">
            <w:pPr>
              <w:rPr>
                <w:rFonts w:ascii="Arial" w:hAnsi="Arial" w:cs="Arial"/>
              </w:rPr>
            </w:pPr>
            <w:r w:rsidRPr="00D87886">
              <w:rPr>
                <w:rFonts w:ascii="Arial" w:hAnsi="Arial" w:cs="Arial"/>
              </w:rPr>
              <w:t>UHB Nutrition and Catering Steering Committee</w:t>
            </w:r>
          </w:p>
          <w:p w14:paraId="3BF0AE17" w14:textId="77777777" w:rsidR="00D4132E" w:rsidRPr="00D87886" w:rsidRDefault="00D4132E" w:rsidP="006830E8">
            <w:pPr>
              <w:rPr>
                <w:rFonts w:ascii="Arial" w:hAnsi="Arial" w:cs="Arial"/>
              </w:rPr>
            </w:pPr>
          </w:p>
        </w:tc>
      </w:tr>
      <w:tr w:rsidR="00D4132E" w:rsidRPr="00D87886" w14:paraId="1E33F488" w14:textId="77777777" w:rsidTr="006830E8">
        <w:tc>
          <w:tcPr>
            <w:tcW w:w="2880" w:type="dxa"/>
          </w:tcPr>
          <w:p w14:paraId="6CB6B558" w14:textId="77777777" w:rsidR="00D4132E" w:rsidRPr="00D87886" w:rsidRDefault="00D4132E" w:rsidP="006830E8">
            <w:pPr>
              <w:rPr>
                <w:rFonts w:ascii="Arial" w:hAnsi="Arial" w:cs="Arial"/>
                <w:b/>
              </w:rPr>
            </w:pPr>
            <w:r w:rsidRPr="00D87886">
              <w:rPr>
                <w:rFonts w:ascii="Arial" w:hAnsi="Arial" w:cs="Arial"/>
                <w:b/>
              </w:rPr>
              <w:t>Accountable Executive or Clinical Board Director</w:t>
            </w:r>
          </w:p>
        </w:tc>
        <w:tc>
          <w:tcPr>
            <w:tcW w:w="7020" w:type="dxa"/>
          </w:tcPr>
          <w:p w14:paraId="3857DFDD" w14:textId="77777777" w:rsidR="00D4132E" w:rsidRPr="00D87886" w:rsidRDefault="000C1F3F" w:rsidP="006830E8">
            <w:pPr>
              <w:rPr>
                <w:rFonts w:ascii="Arial" w:hAnsi="Arial" w:cs="Arial"/>
              </w:rPr>
            </w:pPr>
            <w:r w:rsidRPr="00D87886">
              <w:rPr>
                <w:rFonts w:ascii="Arial" w:hAnsi="Arial" w:cs="Arial"/>
              </w:rPr>
              <w:t>Executive Director of Therapies and Health Sciences</w:t>
            </w:r>
            <w:r w:rsidR="0054506B">
              <w:rPr>
                <w:rFonts w:ascii="Arial" w:hAnsi="Arial" w:cs="Arial"/>
              </w:rPr>
              <w:t xml:space="preserve"> or Deputy Director of Therapies and Health Sciences</w:t>
            </w:r>
          </w:p>
        </w:tc>
      </w:tr>
      <w:tr w:rsidR="00D4132E" w:rsidRPr="00D87886" w14:paraId="5F842B5A" w14:textId="77777777" w:rsidTr="006830E8">
        <w:tc>
          <w:tcPr>
            <w:tcW w:w="9900" w:type="dxa"/>
            <w:gridSpan w:val="2"/>
            <w:vAlign w:val="center"/>
          </w:tcPr>
          <w:p w14:paraId="4A38D7AD" w14:textId="77777777" w:rsidR="00D4132E" w:rsidRPr="00D87886" w:rsidRDefault="00D4132E" w:rsidP="006830E8">
            <w:pPr>
              <w:pStyle w:val="Heading6"/>
              <w:jc w:val="center"/>
              <w:rPr>
                <w:rFonts w:cs="Arial"/>
                <w:u w:val="single"/>
                <w:lang w:val="en-GB"/>
              </w:rPr>
            </w:pPr>
            <w:r w:rsidRPr="00D87886">
              <w:rPr>
                <w:rFonts w:cs="Arial"/>
                <w:u w:val="single"/>
                <w:lang w:val="en-GB"/>
              </w:rPr>
              <w:t>Disclaimer</w:t>
            </w:r>
          </w:p>
          <w:p w14:paraId="01B6F2A0" w14:textId="77777777" w:rsidR="00D4132E" w:rsidRPr="00D87886" w:rsidRDefault="00D4132E" w:rsidP="006830E8">
            <w:pPr>
              <w:ind w:right="-483"/>
              <w:jc w:val="center"/>
              <w:rPr>
                <w:rFonts w:ascii="Arial" w:hAnsi="Arial" w:cs="Arial"/>
                <w:b/>
              </w:rPr>
            </w:pPr>
            <w:r w:rsidRPr="00D87886">
              <w:rPr>
                <w:rFonts w:ascii="Arial" w:hAnsi="Arial" w:cs="Arial"/>
                <w:b/>
              </w:rPr>
              <w:t>If the review date of this document has passed please ensure that the version you</w:t>
            </w:r>
          </w:p>
          <w:p w14:paraId="62869161" w14:textId="77777777" w:rsidR="00D4132E" w:rsidRPr="00D87886" w:rsidRDefault="00D4132E" w:rsidP="006830E8">
            <w:pPr>
              <w:ind w:right="-483"/>
              <w:jc w:val="center"/>
              <w:rPr>
                <w:rFonts w:ascii="Arial" w:hAnsi="Arial" w:cs="Arial"/>
                <w:b/>
              </w:rPr>
            </w:pPr>
            <w:r w:rsidRPr="00D87886">
              <w:rPr>
                <w:rFonts w:ascii="Arial" w:hAnsi="Arial" w:cs="Arial"/>
                <w:b/>
              </w:rPr>
              <w:t xml:space="preserve">are using is the most up to date either by contacting the document author or the </w:t>
            </w:r>
            <w:r w:rsidR="00683446" w:rsidRPr="00683446">
              <w:rPr>
                <w:rFonts w:ascii="Arial" w:hAnsi="Arial" w:cs="Arial"/>
                <w:b/>
              </w:rPr>
              <w:t>Governance Directorate.</w:t>
            </w:r>
          </w:p>
        </w:tc>
      </w:tr>
    </w:tbl>
    <w:p w14:paraId="6C8008DD" w14:textId="77777777" w:rsidR="00D4132E" w:rsidRPr="00D87886" w:rsidRDefault="00D4132E" w:rsidP="00D4132E">
      <w:pPr>
        <w:rPr>
          <w:rFonts w:ascii="Arial" w:hAnsi="Arial" w:cs="Arial"/>
          <w:b/>
          <w:szCs w:val="28"/>
        </w:rPr>
      </w:pPr>
      <w:r w:rsidRPr="00D87886">
        <w:rPr>
          <w:rFonts w:ascii="Arial" w:hAnsi="Arial" w:cs="Arial"/>
          <w:b/>
          <w:szCs w:val="28"/>
        </w:rPr>
        <w:tab/>
      </w:r>
      <w:r w:rsidRPr="00D87886">
        <w:rPr>
          <w:rFonts w:ascii="Arial" w:hAnsi="Arial" w:cs="Arial"/>
          <w:b/>
          <w:szCs w:val="28"/>
        </w:rPr>
        <w:tab/>
      </w:r>
    </w:p>
    <w:tbl>
      <w:tblPr>
        <w:tblW w:w="5808" w:type="pct"/>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3"/>
        <w:gridCol w:w="2448"/>
        <w:gridCol w:w="1418"/>
        <w:gridCol w:w="4648"/>
      </w:tblGrid>
      <w:tr w:rsidR="00D4132E" w:rsidRPr="00D87886" w14:paraId="7FC0323A" w14:textId="77777777" w:rsidTr="006830E8">
        <w:trPr>
          <w:trHeight w:val="439"/>
        </w:trPr>
        <w:tc>
          <w:tcPr>
            <w:tcW w:w="5000" w:type="pct"/>
            <w:gridSpan w:val="4"/>
          </w:tcPr>
          <w:p w14:paraId="06E0F914" w14:textId="77777777" w:rsidR="00D4132E" w:rsidRPr="00D87886" w:rsidRDefault="00D4132E" w:rsidP="006830E8">
            <w:pPr>
              <w:rPr>
                <w:rFonts w:ascii="Arial" w:hAnsi="Arial" w:cs="Arial"/>
                <w:b/>
              </w:rPr>
            </w:pPr>
            <w:r w:rsidRPr="00D87886">
              <w:rPr>
                <w:rFonts w:ascii="Arial" w:hAnsi="Arial" w:cs="Arial"/>
                <w:b/>
              </w:rPr>
              <w:t>Summary of reviews/amendments</w:t>
            </w:r>
          </w:p>
        </w:tc>
      </w:tr>
      <w:tr w:rsidR="00D4132E" w:rsidRPr="00D87886" w14:paraId="1F197F4A" w14:textId="77777777" w:rsidTr="006830E8">
        <w:trPr>
          <w:trHeight w:val="800"/>
        </w:trPr>
        <w:tc>
          <w:tcPr>
            <w:tcW w:w="567" w:type="pct"/>
          </w:tcPr>
          <w:p w14:paraId="0B53E398" w14:textId="77777777" w:rsidR="00D4132E" w:rsidRPr="00D87886" w:rsidRDefault="00D4132E" w:rsidP="006830E8">
            <w:pPr>
              <w:jc w:val="center"/>
              <w:rPr>
                <w:rFonts w:ascii="Arial" w:hAnsi="Arial" w:cs="Arial"/>
                <w:b/>
              </w:rPr>
            </w:pPr>
            <w:r w:rsidRPr="00D87886">
              <w:rPr>
                <w:rFonts w:ascii="Arial" w:hAnsi="Arial" w:cs="Arial"/>
                <w:b/>
              </w:rPr>
              <w:t>Version Number</w:t>
            </w:r>
          </w:p>
        </w:tc>
        <w:tc>
          <w:tcPr>
            <w:tcW w:w="1302" w:type="pct"/>
          </w:tcPr>
          <w:p w14:paraId="2C4EEFE6" w14:textId="77777777" w:rsidR="00D4132E" w:rsidRPr="00D87886" w:rsidRDefault="00D4132E" w:rsidP="006830E8">
            <w:pPr>
              <w:jc w:val="center"/>
              <w:rPr>
                <w:rFonts w:ascii="Arial" w:hAnsi="Arial" w:cs="Arial"/>
                <w:b/>
              </w:rPr>
            </w:pPr>
            <w:r w:rsidRPr="00D87886">
              <w:rPr>
                <w:rFonts w:ascii="Arial" w:hAnsi="Arial" w:cs="Arial"/>
                <w:b/>
              </w:rPr>
              <w:t>Date Review Approved</w:t>
            </w:r>
          </w:p>
        </w:tc>
        <w:tc>
          <w:tcPr>
            <w:tcW w:w="688" w:type="pct"/>
          </w:tcPr>
          <w:p w14:paraId="6B560E70" w14:textId="77777777" w:rsidR="00D4132E" w:rsidRPr="00D87886" w:rsidRDefault="00D4132E" w:rsidP="006830E8">
            <w:pPr>
              <w:jc w:val="center"/>
              <w:rPr>
                <w:rFonts w:ascii="Arial" w:hAnsi="Arial" w:cs="Arial"/>
                <w:b/>
              </w:rPr>
            </w:pPr>
            <w:r w:rsidRPr="00D87886">
              <w:rPr>
                <w:rFonts w:ascii="Arial" w:hAnsi="Arial" w:cs="Arial"/>
                <w:b/>
              </w:rPr>
              <w:t>Date Published</w:t>
            </w:r>
          </w:p>
        </w:tc>
        <w:tc>
          <w:tcPr>
            <w:tcW w:w="2442" w:type="pct"/>
          </w:tcPr>
          <w:p w14:paraId="5F74CE41" w14:textId="77777777" w:rsidR="00D4132E" w:rsidRPr="00D87886" w:rsidRDefault="00D4132E" w:rsidP="006830E8">
            <w:pPr>
              <w:jc w:val="center"/>
              <w:rPr>
                <w:rFonts w:ascii="Arial" w:hAnsi="Arial" w:cs="Arial"/>
                <w:b/>
              </w:rPr>
            </w:pPr>
            <w:r w:rsidRPr="00D87886">
              <w:rPr>
                <w:rFonts w:ascii="Arial" w:hAnsi="Arial" w:cs="Arial"/>
                <w:b/>
              </w:rPr>
              <w:t>Summary of Amendments</w:t>
            </w:r>
          </w:p>
        </w:tc>
      </w:tr>
      <w:tr w:rsidR="00D4132E" w:rsidRPr="00D87886" w14:paraId="5CF85819" w14:textId="77777777" w:rsidTr="006830E8">
        <w:trPr>
          <w:trHeight w:val="372"/>
        </w:trPr>
        <w:tc>
          <w:tcPr>
            <w:tcW w:w="567" w:type="pct"/>
          </w:tcPr>
          <w:p w14:paraId="3034EE09" w14:textId="77777777" w:rsidR="00D4132E" w:rsidRPr="00D87886" w:rsidRDefault="00D4132E" w:rsidP="006830E8">
            <w:pPr>
              <w:jc w:val="center"/>
              <w:rPr>
                <w:rFonts w:ascii="Arial" w:hAnsi="Arial" w:cs="Arial"/>
              </w:rPr>
            </w:pPr>
            <w:r w:rsidRPr="00D87886">
              <w:rPr>
                <w:rFonts w:ascii="Arial" w:hAnsi="Arial" w:cs="Arial"/>
              </w:rPr>
              <w:t>1</w:t>
            </w:r>
          </w:p>
        </w:tc>
        <w:tc>
          <w:tcPr>
            <w:tcW w:w="1302" w:type="pct"/>
          </w:tcPr>
          <w:p w14:paraId="799C92ED" w14:textId="77777777" w:rsidR="00D4132E" w:rsidRPr="00D87886" w:rsidRDefault="000C1F3F" w:rsidP="006830E8">
            <w:pPr>
              <w:jc w:val="center"/>
              <w:rPr>
                <w:rFonts w:ascii="Arial" w:hAnsi="Arial" w:cs="Arial"/>
              </w:rPr>
            </w:pPr>
            <w:r w:rsidRPr="00D87886">
              <w:rPr>
                <w:rFonts w:ascii="Arial" w:hAnsi="Arial" w:cs="Arial"/>
              </w:rPr>
              <w:t>01/03/2014</w:t>
            </w:r>
          </w:p>
          <w:p w14:paraId="06BD8F21" w14:textId="77777777" w:rsidR="00D4132E" w:rsidRPr="00D87886" w:rsidRDefault="00D4132E" w:rsidP="006830E8">
            <w:pPr>
              <w:jc w:val="center"/>
              <w:rPr>
                <w:rFonts w:ascii="Arial" w:hAnsi="Arial" w:cs="Arial"/>
                <w:i/>
              </w:rPr>
            </w:pPr>
          </w:p>
          <w:p w14:paraId="3128905F" w14:textId="77777777" w:rsidR="00D4132E" w:rsidRPr="00D87886" w:rsidRDefault="00D4132E" w:rsidP="006830E8">
            <w:pPr>
              <w:jc w:val="center"/>
              <w:rPr>
                <w:rFonts w:ascii="Arial" w:hAnsi="Arial" w:cs="Arial"/>
                <w:i/>
              </w:rPr>
            </w:pPr>
          </w:p>
        </w:tc>
        <w:tc>
          <w:tcPr>
            <w:tcW w:w="688" w:type="pct"/>
          </w:tcPr>
          <w:p w14:paraId="7C376CDE" w14:textId="77777777" w:rsidR="00D4132E" w:rsidRPr="00D87886" w:rsidRDefault="000C1F3F" w:rsidP="006830E8">
            <w:pPr>
              <w:jc w:val="center"/>
              <w:rPr>
                <w:rFonts w:ascii="Arial" w:hAnsi="Arial" w:cs="Arial"/>
                <w:i/>
              </w:rPr>
            </w:pPr>
            <w:r w:rsidRPr="00D87886">
              <w:rPr>
                <w:rFonts w:ascii="Arial" w:hAnsi="Arial" w:cs="Arial"/>
              </w:rPr>
              <w:t>24/04/2014</w:t>
            </w:r>
          </w:p>
        </w:tc>
        <w:tc>
          <w:tcPr>
            <w:tcW w:w="2442" w:type="pct"/>
          </w:tcPr>
          <w:p w14:paraId="7558711D" w14:textId="77777777" w:rsidR="00D4132E" w:rsidRPr="00D87886" w:rsidRDefault="000C1F3F" w:rsidP="006830E8">
            <w:pPr>
              <w:rPr>
                <w:rFonts w:ascii="Arial" w:hAnsi="Arial" w:cs="Arial"/>
              </w:rPr>
            </w:pPr>
            <w:r w:rsidRPr="00D87886">
              <w:rPr>
                <w:rFonts w:ascii="Arial" w:hAnsi="Arial" w:cs="Arial"/>
              </w:rPr>
              <w:t>New document to replace policy of Health Board. Policy revised in line with new Welsh Government Policy Guidance 2011 and National and Professional documents</w:t>
            </w:r>
          </w:p>
        </w:tc>
      </w:tr>
      <w:tr w:rsidR="00D4132E" w:rsidRPr="00D87886" w14:paraId="0B6F1740" w14:textId="77777777" w:rsidTr="006830E8">
        <w:trPr>
          <w:trHeight w:val="794"/>
        </w:trPr>
        <w:tc>
          <w:tcPr>
            <w:tcW w:w="567" w:type="pct"/>
          </w:tcPr>
          <w:p w14:paraId="3E58ACF2" w14:textId="77777777" w:rsidR="00D4132E" w:rsidRPr="00D87886" w:rsidRDefault="00D4132E" w:rsidP="006830E8">
            <w:pPr>
              <w:jc w:val="center"/>
              <w:rPr>
                <w:rFonts w:ascii="Arial" w:hAnsi="Arial" w:cs="Arial"/>
              </w:rPr>
            </w:pPr>
            <w:r w:rsidRPr="00D87886">
              <w:rPr>
                <w:rFonts w:ascii="Arial" w:hAnsi="Arial" w:cs="Arial"/>
              </w:rPr>
              <w:t>2</w:t>
            </w:r>
          </w:p>
        </w:tc>
        <w:tc>
          <w:tcPr>
            <w:tcW w:w="1302" w:type="pct"/>
          </w:tcPr>
          <w:p w14:paraId="6AEF8F09" w14:textId="77777777" w:rsidR="00D4132E" w:rsidRPr="00D87886" w:rsidRDefault="000C1F3F" w:rsidP="006830E8">
            <w:pPr>
              <w:jc w:val="center"/>
              <w:rPr>
                <w:rFonts w:ascii="Arial" w:hAnsi="Arial" w:cs="Arial"/>
              </w:rPr>
            </w:pPr>
            <w:r w:rsidRPr="00D87886">
              <w:rPr>
                <w:rFonts w:ascii="Arial" w:hAnsi="Arial" w:cs="Arial"/>
              </w:rPr>
              <w:t>01/09/2016</w:t>
            </w:r>
          </w:p>
        </w:tc>
        <w:tc>
          <w:tcPr>
            <w:tcW w:w="688" w:type="pct"/>
          </w:tcPr>
          <w:p w14:paraId="034F4548" w14:textId="77777777" w:rsidR="00D4132E" w:rsidRPr="00D87886" w:rsidRDefault="00D4132E" w:rsidP="006830E8">
            <w:pPr>
              <w:jc w:val="center"/>
              <w:rPr>
                <w:rFonts w:ascii="Arial" w:hAnsi="Arial" w:cs="Arial"/>
              </w:rPr>
            </w:pPr>
          </w:p>
        </w:tc>
        <w:tc>
          <w:tcPr>
            <w:tcW w:w="2442" w:type="pct"/>
          </w:tcPr>
          <w:p w14:paraId="13219C1F" w14:textId="77777777" w:rsidR="00D4132E" w:rsidRPr="00D87886" w:rsidRDefault="000C1F3F" w:rsidP="006830E8">
            <w:pPr>
              <w:rPr>
                <w:rFonts w:ascii="Arial" w:hAnsi="Arial" w:cs="Arial"/>
              </w:rPr>
            </w:pPr>
            <w:r w:rsidRPr="00D87886">
              <w:rPr>
                <w:rFonts w:ascii="Arial" w:hAnsi="Arial" w:cs="Arial"/>
              </w:rPr>
              <w:t>Updated and reviewed policy in line with University Health Board changes, Welsh Government and Professional standards</w:t>
            </w:r>
          </w:p>
        </w:tc>
      </w:tr>
      <w:tr w:rsidR="00D4132E" w:rsidRPr="00D87886" w14:paraId="7DA0F839" w14:textId="77777777" w:rsidTr="006830E8">
        <w:trPr>
          <w:trHeight w:val="800"/>
        </w:trPr>
        <w:tc>
          <w:tcPr>
            <w:tcW w:w="567" w:type="pct"/>
          </w:tcPr>
          <w:p w14:paraId="3FDBAF64" w14:textId="77777777" w:rsidR="00D4132E" w:rsidRPr="00D87886" w:rsidRDefault="00F93564" w:rsidP="006830E8">
            <w:pPr>
              <w:jc w:val="center"/>
              <w:rPr>
                <w:rFonts w:ascii="Arial" w:hAnsi="Arial" w:cs="Arial"/>
              </w:rPr>
            </w:pPr>
            <w:r>
              <w:rPr>
                <w:rFonts w:ascii="Arial" w:hAnsi="Arial" w:cs="Arial"/>
              </w:rPr>
              <w:t>3</w:t>
            </w:r>
          </w:p>
        </w:tc>
        <w:tc>
          <w:tcPr>
            <w:tcW w:w="1302" w:type="pct"/>
          </w:tcPr>
          <w:p w14:paraId="69E4718F" w14:textId="77777777" w:rsidR="00D4132E" w:rsidRPr="00D87886" w:rsidRDefault="00F93564" w:rsidP="006830E8">
            <w:pPr>
              <w:jc w:val="center"/>
              <w:rPr>
                <w:rFonts w:ascii="Arial" w:hAnsi="Arial" w:cs="Arial"/>
              </w:rPr>
            </w:pPr>
            <w:r>
              <w:rPr>
                <w:rFonts w:ascii="Arial" w:hAnsi="Arial" w:cs="Arial"/>
              </w:rPr>
              <w:t>12/09/2017</w:t>
            </w:r>
          </w:p>
        </w:tc>
        <w:tc>
          <w:tcPr>
            <w:tcW w:w="688" w:type="pct"/>
          </w:tcPr>
          <w:p w14:paraId="7BE559CE" w14:textId="77777777" w:rsidR="00D4132E" w:rsidRPr="00D87886" w:rsidRDefault="00683446" w:rsidP="006830E8">
            <w:pPr>
              <w:jc w:val="center"/>
              <w:rPr>
                <w:rFonts w:ascii="Arial" w:hAnsi="Arial" w:cs="Arial"/>
              </w:rPr>
            </w:pPr>
            <w:r>
              <w:rPr>
                <w:rFonts w:ascii="Arial" w:hAnsi="Arial" w:cs="Arial"/>
              </w:rPr>
              <w:t>3/11/17</w:t>
            </w:r>
          </w:p>
        </w:tc>
        <w:tc>
          <w:tcPr>
            <w:tcW w:w="2442" w:type="pct"/>
          </w:tcPr>
          <w:p w14:paraId="28B33264" w14:textId="77777777" w:rsidR="00D4132E" w:rsidRPr="00D87886" w:rsidRDefault="00F93564" w:rsidP="006830E8">
            <w:pPr>
              <w:rPr>
                <w:rFonts w:ascii="Arial" w:hAnsi="Arial" w:cs="Arial"/>
              </w:rPr>
            </w:pPr>
            <w:r>
              <w:rPr>
                <w:rFonts w:ascii="Arial" w:hAnsi="Arial" w:cs="Arial"/>
              </w:rPr>
              <w:t>Updated to reflect new practice and to split the existing policy and procedure into two separate documents</w:t>
            </w:r>
          </w:p>
        </w:tc>
      </w:tr>
      <w:tr w:rsidR="00D4132E" w:rsidRPr="00D87886" w14:paraId="756AFCBA" w14:textId="77777777" w:rsidTr="006830E8">
        <w:trPr>
          <w:trHeight w:val="800"/>
        </w:trPr>
        <w:tc>
          <w:tcPr>
            <w:tcW w:w="567" w:type="pct"/>
          </w:tcPr>
          <w:p w14:paraId="235F9101" w14:textId="77777777" w:rsidR="00D4132E" w:rsidRPr="00D87886" w:rsidRDefault="00683446" w:rsidP="006830E8">
            <w:pPr>
              <w:jc w:val="center"/>
              <w:rPr>
                <w:rFonts w:ascii="Arial" w:hAnsi="Arial" w:cs="Arial"/>
              </w:rPr>
            </w:pPr>
            <w:r>
              <w:rPr>
                <w:rFonts w:ascii="Arial" w:hAnsi="Arial" w:cs="Arial"/>
              </w:rPr>
              <w:t>3.1</w:t>
            </w:r>
          </w:p>
        </w:tc>
        <w:tc>
          <w:tcPr>
            <w:tcW w:w="1302" w:type="pct"/>
          </w:tcPr>
          <w:p w14:paraId="244A953A" w14:textId="77777777" w:rsidR="00D4132E" w:rsidRPr="00D87886" w:rsidRDefault="00683446" w:rsidP="009A36D4">
            <w:pPr>
              <w:jc w:val="center"/>
              <w:rPr>
                <w:rFonts w:ascii="Arial" w:hAnsi="Arial" w:cs="Arial"/>
              </w:rPr>
            </w:pPr>
            <w:r>
              <w:rPr>
                <w:rFonts w:ascii="Arial" w:hAnsi="Arial" w:cs="Arial"/>
              </w:rPr>
              <w:t>15</w:t>
            </w:r>
            <w:r w:rsidR="009A36D4">
              <w:rPr>
                <w:rFonts w:ascii="Arial" w:hAnsi="Arial" w:cs="Arial"/>
              </w:rPr>
              <w:t>/5/20</w:t>
            </w:r>
            <w:r>
              <w:rPr>
                <w:rFonts w:ascii="Arial" w:hAnsi="Arial" w:cs="Arial"/>
              </w:rPr>
              <w:t>18</w:t>
            </w:r>
          </w:p>
        </w:tc>
        <w:tc>
          <w:tcPr>
            <w:tcW w:w="688" w:type="pct"/>
          </w:tcPr>
          <w:p w14:paraId="5C4B9EF2" w14:textId="77777777" w:rsidR="00D4132E" w:rsidRPr="00D87886" w:rsidRDefault="00683446" w:rsidP="009A36D4">
            <w:pPr>
              <w:jc w:val="center"/>
              <w:rPr>
                <w:rFonts w:ascii="Arial" w:hAnsi="Arial" w:cs="Arial"/>
              </w:rPr>
            </w:pPr>
            <w:r>
              <w:rPr>
                <w:rFonts w:ascii="Arial" w:hAnsi="Arial" w:cs="Arial"/>
              </w:rPr>
              <w:t>15</w:t>
            </w:r>
            <w:r w:rsidR="009A36D4">
              <w:rPr>
                <w:rFonts w:ascii="Arial" w:hAnsi="Arial" w:cs="Arial"/>
              </w:rPr>
              <w:t>/</w:t>
            </w:r>
            <w:r>
              <w:rPr>
                <w:rFonts w:ascii="Arial" w:hAnsi="Arial" w:cs="Arial"/>
              </w:rPr>
              <w:t>5</w:t>
            </w:r>
            <w:r w:rsidR="009A36D4">
              <w:rPr>
                <w:rFonts w:ascii="Arial" w:hAnsi="Arial" w:cs="Arial"/>
              </w:rPr>
              <w:t>/</w:t>
            </w:r>
            <w:r>
              <w:rPr>
                <w:rFonts w:ascii="Arial" w:hAnsi="Arial" w:cs="Arial"/>
              </w:rPr>
              <w:t>18</w:t>
            </w:r>
          </w:p>
        </w:tc>
        <w:tc>
          <w:tcPr>
            <w:tcW w:w="2442" w:type="pct"/>
          </w:tcPr>
          <w:p w14:paraId="5C1D91B0" w14:textId="77777777" w:rsidR="00D4132E" w:rsidRPr="00D87886" w:rsidRDefault="00683446" w:rsidP="009A36D4">
            <w:pPr>
              <w:rPr>
                <w:rFonts w:ascii="Arial" w:hAnsi="Arial" w:cs="Arial"/>
              </w:rPr>
            </w:pPr>
            <w:r>
              <w:rPr>
                <w:rFonts w:ascii="Arial" w:hAnsi="Arial" w:cs="Arial"/>
              </w:rPr>
              <w:t xml:space="preserve">Governance Department administrative update.  No changes following update of NG Tube </w:t>
            </w:r>
            <w:r w:rsidR="00FD1288">
              <w:rPr>
                <w:rFonts w:ascii="Arial" w:hAnsi="Arial" w:cs="Arial"/>
              </w:rPr>
              <w:t>procedure (UHB 114)</w:t>
            </w:r>
            <w:r w:rsidR="009A36D4">
              <w:rPr>
                <w:rFonts w:ascii="Arial" w:hAnsi="Arial" w:cs="Arial"/>
              </w:rPr>
              <w:t xml:space="preserve"> other than a change in the </w:t>
            </w:r>
            <w:r w:rsidR="00FD1288">
              <w:rPr>
                <w:rFonts w:ascii="Arial" w:hAnsi="Arial" w:cs="Arial"/>
              </w:rPr>
              <w:t xml:space="preserve">title of </w:t>
            </w:r>
            <w:r>
              <w:rPr>
                <w:rFonts w:ascii="Arial" w:hAnsi="Arial" w:cs="Arial"/>
              </w:rPr>
              <w:t>th</w:t>
            </w:r>
            <w:r w:rsidR="009A36D4">
              <w:rPr>
                <w:rFonts w:ascii="Arial" w:hAnsi="Arial" w:cs="Arial"/>
              </w:rPr>
              <w:t>at</w:t>
            </w:r>
            <w:r>
              <w:rPr>
                <w:rFonts w:ascii="Arial" w:hAnsi="Arial" w:cs="Arial"/>
              </w:rPr>
              <w:t xml:space="preserve"> </w:t>
            </w:r>
            <w:r w:rsidR="00FD1288">
              <w:rPr>
                <w:rFonts w:ascii="Arial" w:hAnsi="Arial" w:cs="Arial"/>
              </w:rPr>
              <w:t xml:space="preserve">supporting </w:t>
            </w:r>
            <w:r>
              <w:rPr>
                <w:rFonts w:ascii="Arial" w:hAnsi="Arial" w:cs="Arial"/>
              </w:rPr>
              <w:t xml:space="preserve">procedure and electronic links inserted into associated documents. </w:t>
            </w:r>
            <w:r w:rsidRPr="00FD3701">
              <w:rPr>
                <w:rFonts w:ascii="Arial" w:hAnsi="Arial" w:cs="Arial"/>
              </w:rPr>
              <w:lastRenderedPageBreak/>
              <w:t>Action a</w:t>
            </w:r>
            <w:bookmarkStart w:id="1" w:name="_GoBack"/>
            <w:bookmarkEnd w:id="1"/>
            <w:r w:rsidRPr="00FD3701">
              <w:rPr>
                <w:rFonts w:ascii="Arial" w:hAnsi="Arial" w:cs="Arial"/>
              </w:rPr>
              <w:t>greed by Director of Therapies and Health Sciences.</w:t>
            </w:r>
          </w:p>
        </w:tc>
      </w:tr>
      <w:tr w:rsidR="009829DA" w:rsidRPr="00D87886" w14:paraId="5566A319" w14:textId="77777777" w:rsidTr="006830E8">
        <w:trPr>
          <w:trHeight w:val="800"/>
        </w:trPr>
        <w:tc>
          <w:tcPr>
            <w:tcW w:w="567" w:type="pct"/>
          </w:tcPr>
          <w:p w14:paraId="246E6C13" w14:textId="77777777" w:rsidR="009829DA" w:rsidRDefault="009829DA" w:rsidP="006830E8">
            <w:pPr>
              <w:jc w:val="center"/>
              <w:rPr>
                <w:rFonts w:ascii="Arial" w:hAnsi="Arial" w:cs="Arial"/>
              </w:rPr>
            </w:pPr>
            <w:r>
              <w:rPr>
                <w:rFonts w:ascii="Arial" w:hAnsi="Arial" w:cs="Arial"/>
              </w:rPr>
              <w:lastRenderedPageBreak/>
              <w:t>3.2</w:t>
            </w:r>
          </w:p>
        </w:tc>
        <w:tc>
          <w:tcPr>
            <w:tcW w:w="1302" w:type="pct"/>
          </w:tcPr>
          <w:p w14:paraId="3B34DC29" w14:textId="77777777" w:rsidR="009829DA" w:rsidRDefault="009829DA" w:rsidP="009A36D4">
            <w:pPr>
              <w:jc w:val="center"/>
              <w:rPr>
                <w:rFonts w:ascii="Arial" w:hAnsi="Arial" w:cs="Arial"/>
              </w:rPr>
            </w:pPr>
          </w:p>
        </w:tc>
        <w:tc>
          <w:tcPr>
            <w:tcW w:w="688" w:type="pct"/>
          </w:tcPr>
          <w:p w14:paraId="75EEE0C4" w14:textId="77777777" w:rsidR="009829DA" w:rsidRDefault="009829DA" w:rsidP="009A36D4">
            <w:pPr>
              <w:jc w:val="center"/>
              <w:rPr>
                <w:rFonts w:ascii="Arial" w:hAnsi="Arial" w:cs="Arial"/>
              </w:rPr>
            </w:pPr>
          </w:p>
        </w:tc>
        <w:tc>
          <w:tcPr>
            <w:tcW w:w="2442" w:type="pct"/>
          </w:tcPr>
          <w:p w14:paraId="6831B12B" w14:textId="77777777" w:rsidR="009829DA" w:rsidRDefault="009829DA" w:rsidP="009A36D4">
            <w:pPr>
              <w:rPr>
                <w:rFonts w:ascii="Arial" w:hAnsi="Arial" w:cs="Arial"/>
              </w:rPr>
            </w:pPr>
            <w:r>
              <w:rPr>
                <w:rFonts w:ascii="Arial" w:hAnsi="Arial" w:cs="Arial"/>
              </w:rPr>
              <w:t>Review date. No changes following the update of bridal procedure (UHB 067)</w:t>
            </w:r>
          </w:p>
        </w:tc>
      </w:tr>
      <w:tr w:rsidR="00D62B68" w:rsidRPr="00D87886" w14:paraId="043ADEF7" w14:textId="77777777" w:rsidTr="000B7870">
        <w:trPr>
          <w:trHeight w:val="800"/>
        </w:trPr>
        <w:tc>
          <w:tcPr>
            <w:tcW w:w="567" w:type="pct"/>
          </w:tcPr>
          <w:p w14:paraId="5D8BE62C" w14:textId="77777777" w:rsidR="00D62B68" w:rsidRDefault="00D62B68" w:rsidP="006830E8">
            <w:pPr>
              <w:jc w:val="center"/>
              <w:rPr>
                <w:rFonts w:ascii="Arial" w:hAnsi="Arial" w:cs="Arial"/>
              </w:rPr>
            </w:pPr>
            <w:r>
              <w:rPr>
                <w:rFonts w:ascii="Arial" w:hAnsi="Arial" w:cs="Arial"/>
              </w:rPr>
              <w:t>3.3</w:t>
            </w:r>
          </w:p>
        </w:tc>
        <w:tc>
          <w:tcPr>
            <w:tcW w:w="1302" w:type="pct"/>
          </w:tcPr>
          <w:p w14:paraId="5B0A1BFF" w14:textId="604FDD11" w:rsidR="00D62B68" w:rsidRPr="00DC386C" w:rsidRDefault="00DC386C" w:rsidP="009A36D4">
            <w:pPr>
              <w:jc w:val="center"/>
              <w:rPr>
                <w:rFonts w:ascii="Arial" w:hAnsi="Arial" w:cs="Arial"/>
              </w:rPr>
            </w:pPr>
            <w:r w:rsidRPr="00DC386C">
              <w:rPr>
                <w:rFonts w:ascii="Arial" w:hAnsi="Arial" w:cs="Arial"/>
              </w:rPr>
              <w:t>18/07/2023</w:t>
            </w:r>
          </w:p>
        </w:tc>
        <w:tc>
          <w:tcPr>
            <w:tcW w:w="688" w:type="pct"/>
            <w:shd w:val="clear" w:color="auto" w:fill="auto"/>
          </w:tcPr>
          <w:p w14:paraId="2DE0E2B3" w14:textId="010DCB90" w:rsidR="00D62B68" w:rsidRPr="00DC386C" w:rsidRDefault="00DC386C" w:rsidP="009A36D4">
            <w:pPr>
              <w:jc w:val="center"/>
              <w:rPr>
                <w:rFonts w:ascii="Arial" w:hAnsi="Arial" w:cs="Arial"/>
              </w:rPr>
            </w:pPr>
            <w:r w:rsidRPr="00DC386C">
              <w:rPr>
                <w:rFonts w:ascii="Arial" w:hAnsi="Arial" w:cs="Arial"/>
              </w:rPr>
              <w:t>11/10/2023</w:t>
            </w:r>
          </w:p>
        </w:tc>
        <w:tc>
          <w:tcPr>
            <w:tcW w:w="2442" w:type="pct"/>
          </w:tcPr>
          <w:p w14:paraId="2765B76F" w14:textId="77777777" w:rsidR="00D62B68" w:rsidRDefault="00D62B68" w:rsidP="009A36D4">
            <w:pPr>
              <w:rPr>
                <w:rFonts w:ascii="Arial" w:hAnsi="Arial" w:cs="Arial"/>
              </w:rPr>
            </w:pPr>
            <w:r>
              <w:rPr>
                <w:rFonts w:ascii="Arial" w:hAnsi="Arial" w:cs="Arial"/>
              </w:rPr>
              <w:t>Update of policy and procedure</w:t>
            </w:r>
          </w:p>
        </w:tc>
      </w:tr>
    </w:tbl>
    <w:p w14:paraId="618861B3" w14:textId="77777777" w:rsidR="00D4132E" w:rsidRPr="00E1106A" w:rsidRDefault="00D4132E" w:rsidP="00E1106A">
      <w:pPr>
        <w:rPr>
          <w:rFonts w:ascii="Arial" w:hAnsi="Arial" w:cs="Arial"/>
        </w:rPr>
        <w:sectPr w:rsidR="00D4132E" w:rsidRPr="00E1106A" w:rsidSect="006830E8">
          <w:headerReference w:type="even" r:id="rId16"/>
          <w:headerReference w:type="default" r:id="rId17"/>
          <w:headerReference w:type="first" r:id="rId18"/>
          <w:pgSz w:w="11900" w:h="16840" w:code="9"/>
          <w:pgMar w:top="1440" w:right="1797" w:bottom="2126" w:left="1797" w:header="425" w:footer="709" w:gutter="0"/>
          <w:cols w:space="708"/>
          <w:titlePg/>
          <w:docGrid w:linePitch="360"/>
        </w:sectPr>
      </w:pPr>
    </w:p>
    <w:p w14:paraId="4819042B" w14:textId="77777777" w:rsidR="006803D6" w:rsidRPr="00DD2932" w:rsidRDefault="009E3041" w:rsidP="006803D6">
      <w:pPr>
        <w:jc w:val="center"/>
        <w:rPr>
          <w:rFonts w:ascii="Arial" w:hAnsi="Arial" w:cs="Arial"/>
          <w:b/>
          <w:color w:val="000000"/>
        </w:rPr>
      </w:pPr>
      <w:r w:rsidRPr="009E3041">
        <w:rPr>
          <w:rFonts w:ascii="Arial" w:hAnsi="Arial" w:cs="Arial"/>
          <w:b/>
          <w:color w:val="000000"/>
        </w:rPr>
        <w:lastRenderedPageBreak/>
        <w:t>Equality &amp; Health Impact Assessment for</w:t>
      </w:r>
    </w:p>
    <w:p w14:paraId="02C1ADEE" w14:textId="77777777" w:rsidR="006803D6" w:rsidRPr="00D87886" w:rsidRDefault="006803D6" w:rsidP="006803D6">
      <w:pPr>
        <w:jc w:val="center"/>
        <w:rPr>
          <w:rFonts w:ascii="Arial" w:hAnsi="Arial" w:cs="Arial"/>
          <w:b/>
          <w:color w:val="000000"/>
          <w:sz w:val="28"/>
          <w:szCs w:val="28"/>
        </w:rPr>
      </w:pPr>
    </w:p>
    <w:p w14:paraId="5B3A41CD" w14:textId="77777777" w:rsidR="003B2013" w:rsidRPr="00DD2932" w:rsidRDefault="009E3041" w:rsidP="006803D6">
      <w:pPr>
        <w:jc w:val="center"/>
        <w:rPr>
          <w:rFonts w:ascii="Arial" w:eastAsia="Calibri" w:hAnsi="Arial" w:cs="Arial"/>
          <w:b/>
          <w:i/>
          <w:sz w:val="28"/>
          <w:szCs w:val="28"/>
        </w:rPr>
      </w:pPr>
      <w:r w:rsidRPr="009E3041">
        <w:rPr>
          <w:rFonts w:ascii="Arial" w:eastAsia="Calibri" w:hAnsi="Arial" w:cs="Arial"/>
          <w:b/>
        </w:rPr>
        <w:t xml:space="preserve">Cardiff and Vale UHB Nutrition and Catering Policy </w:t>
      </w:r>
      <w:r w:rsidR="009A36D4">
        <w:rPr>
          <w:rFonts w:ascii="Arial" w:eastAsia="Calibri" w:hAnsi="Arial" w:cs="Arial"/>
          <w:b/>
        </w:rPr>
        <w:t xml:space="preserve">and Procedure </w:t>
      </w:r>
      <w:r w:rsidRPr="009E3041">
        <w:rPr>
          <w:rFonts w:ascii="Arial" w:eastAsia="Calibri" w:hAnsi="Arial" w:cs="Arial"/>
          <w:b/>
        </w:rPr>
        <w:t>for Inpatients</w:t>
      </w:r>
      <w:r w:rsidRPr="009E3041">
        <w:rPr>
          <w:rFonts w:ascii="Arial" w:eastAsia="Calibri" w:hAnsi="Arial" w:cs="Arial"/>
          <w:b/>
          <w:i/>
          <w:sz w:val="28"/>
          <w:szCs w:val="28"/>
        </w:rPr>
        <w:t xml:space="preserve"> </w:t>
      </w:r>
    </w:p>
    <w:p w14:paraId="64FB341C" w14:textId="77777777" w:rsidR="003B2013" w:rsidRPr="00D87886" w:rsidRDefault="003B2013" w:rsidP="003B2013">
      <w:pPr>
        <w:rPr>
          <w:rFonts w:ascii="Arial" w:eastAsia="Calibri" w:hAnsi="Arial" w:cs="Arial"/>
        </w:rPr>
      </w:pPr>
    </w:p>
    <w:p w14:paraId="140AF077" w14:textId="77777777" w:rsidR="00761777" w:rsidRPr="00D87886" w:rsidRDefault="00761777" w:rsidP="00761777">
      <w:pPr>
        <w:ind w:left="-500"/>
        <w:rPr>
          <w:rFonts w:ascii="Arial" w:hAnsi="Arial" w:cs="Aria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3"/>
        <w:gridCol w:w="5333"/>
        <w:gridCol w:w="8578"/>
      </w:tblGrid>
      <w:tr w:rsidR="00761777" w:rsidRPr="00D87886" w14:paraId="3A6365E6" w14:textId="77777777" w:rsidTr="00BB4AFD">
        <w:tc>
          <w:tcPr>
            <w:tcW w:w="260" w:type="pct"/>
          </w:tcPr>
          <w:p w14:paraId="02B7B3FD" w14:textId="77777777" w:rsidR="00761777" w:rsidRPr="00D87886" w:rsidRDefault="00761777" w:rsidP="00FC15FE">
            <w:pPr>
              <w:numPr>
                <w:ilvl w:val="0"/>
                <w:numId w:val="2"/>
              </w:numPr>
              <w:ind w:left="340"/>
              <w:contextualSpacing/>
              <w:rPr>
                <w:rFonts w:ascii="Arial" w:eastAsia="Calibri" w:hAnsi="Arial" w:cs="Arial"/>
                <w:b/>
              </w:rPr>
            </w:pPr>
          </w:p>
        </w:tc>
        <w:tc>
          <w:tcPr>
            <w:tcW w:w="1817" w:type="pct"/>
          </w:tcPr>
          <w:p w14:paraId="5C80B192" w14:textId="77777777" w:rsidR="006803D6" w:rsidRPr="00D87886" w:rsidRDefault="006803D6" w:rsidP="006803D6">
            <w:pPr>
              <w:rPr>
                <w:rFonts w:ascii="Arial" w:hAnsi="Arial" w:cs="Arial"/>
                <w:i/>
              </w:rPr>
            </w:pPr>
            <w:r w:rsidRPr="00D87886">
              <w:rPr>
                <w:rFonts w:ascii="Arial" w:hAnsi="Arial" w:cs="Arial"/>
              </w:rPr>
              <w:t xml:space="preserve">For service change, provide the title of the Project Outline Document or Business Case and Reference Number </w:t>
            </w:r>
          </w:p>
          <w:p w14:paraId="502924E1" w14:textId="77777777" w:rsidR="00761777" w:rsidRPr="00D87886" w:rsidRDefault="00761777" w:rsidP="003B2013">
            <w:pPr>
              <w:rPr>
                <w:rFonts w:ascii="Arial" w:eastAsia="Calibri" w:hAnsi="Arial" w:cs="Arial"/>
              </w:rPr>
            </w:pPr>
          </w:p>
        </w:tc>
        <w:tc>
          <w:tcPr>
            <w:tcW w:w="2923" w:type="pct"/>
          </w:tcPr>
          <w:p w14:paraId="0EA06585" w14:textId="77777777" w:rsidR="00761777" w:rsidRPr="00D87886" w:rsidRDefault="00A02134" w:rsidP="00761777">
            <w:pPr>
              <w:rPr>
                <w:rFonts w:ascii="Arial" w:eastAsia="Calibri" w:hAnsi="Arial" w:cs="Arial"/>
              </w:rPr>
            </w:pPr>
            <w:r w:rsidRPr="00D87886">
              <w:rPr>
                <w:rFonts w:ascii="Arial" w:eastAsia="Calibri" w:hAnsi="Arial" w:cs="Arial"/>
              </w:rPr>
              <w:t xml:space="preserve">Cardiff and Vale UHB </w:t>
            </w:r>
            <w:r w:rsidR="00654A72" w:rsidRPr="00D87886">
              <w:rPr>
                <w:rFonts w:ascii="Arial" w:eastAsia="Calibri" w:hAnsi="Arial" w:cs="Arial"/>
              </w:rPr>
              <w:t>Nutrition and Catering Policy</w:t>
            </w:r>
            <w:r w:rsidR="00E43613" w:rsidRPr="00D87886">
              <w:rPr>
                <w:rFonts w:ascii="Arial" w:eastAsia="Calibri" w:hAnsi="Arial" w:cs="Arial"/>
              </w:rPr>
              <w:t xml:space="preserve"> </w:t>
            </w:r>
            <w:r w:rsidR="00973061" w:rsidRPr="00D87886">
              <w:rPr>
                <w:rFonts w:ascii="Arial" w:eastAsia="Calibri" w:hAnsi="Arial" w:cs="Arial"/>
              </w:rPr>
              <w:t>for Inp</w:t>
            </w:r>
            <w:r w:rsidR="00714BC5" w:rsidRPr="00D87886">
              <w:rPr>
                <w:rFonts w:ascii="Arial" w:eastAsia="Calibri" w:hAnsi="Arial" w:cs="Arial"/>
              </w:rPr>
              <w:t>atients</w:t>
            </w:r>
            <w:r w:rsidR="00FD3701">
              <w:rPr>
                <w:rFonts w:ascii="Arial" w:eastAsia="Calibri" w:hAnsi="Arial" w:cs="Arial"/>
              </w:rPr>
              <w:t xml:space="preserve"> UHB 221</w:t>
            </w:r>
            <w:r w:rsidR="009A36D4">
              <w:rPr>
                <w:rFonts w:ascii="Arial" w:eastAsia="Calibri" w:hAnsi="Arial" w:cs="Arial"/>
              </w:rPr>
              <w:t xml:space="preserve"> and Supporting Procedure UHB 367</w:t>
            </w:r>
          </w:p>
        </w:tc>
      </w:tr>
      <w:tr w:rsidR="00761777" w:rsidRPr="00D87886" w14:paraId="4AF35415" w14:textId="77777777" w:rsidTr="00BB4AFD">
        <w:tc>
          <w:tcPr>
            <w:tcW w:w="260" w:type="pct"/>
          </w:tcPr>
          <w:p w14:paraId="12490671" w14:textId="77777777" w:rsidR="00761777" w:rsidRPr="00D87886" w:rsidRDefault="00761777" w:rsidP="00FC15FE">
            <w:pPr>
              <w:numPr>
                <w:ilvl w:val="0"/>
                <w:numId w:val="2"/>
              </w:numPr>
              <w:ind w:left="340"/>
              <w:contextualSpacing/>
              <w:rPr>
                <w:rFonts w:ascii="Arial" w:eastAsia="Calibri" w:hAnsi="Arial" w:cs="Arial"/>
                <w:b/>
              </w:rPr>
            </w:pPr>
          </w:p>
        </w:tc>
        <w:tc>
          <w:tcPr>
            <w:tcW w:w="1817" w:type="pct"/>
          </w:tcPr>
          <w:p w14:paraId="1688E762" w14:textId="77777777" w:rsidR="00761777" w:rsidRPr="00D87886" w:rsidRDefault="00761777" w:rsidP="00761777">
            <w:pPr>
              <w:rPr>
                <w:rFonts w:ascii="Arial" w:eastAsia="Calibri" w:hAnsi="Arial" w:cs="Arial"/>
              </w:rPr>
            </w:pPr>
            <w:r w:rsidRPr="00D87886">
              <w:rPr>
                <w:rFonts w:ascii="Arial" w:eastAsia="Calibri" w:hAnsi="Arial" w:cs="Arial"/>
              </w:rPr>
              <w:t xml:space="preserve">Name of Clinical Board / Corporate Directorate and title of lead member of staff, including contact details </w:t>
            </w:r>
          </w:p>
          <w:p w14:paraId="1D215546" w14:textId="77777777" w:rsidR="00761777" w:rsidRPr="00D87886" w:rsidRDefault="00761777" w:rsidP="00761777">
            <w:pPr>
              <w:rPr>
                <w:rFonts w:ascii="Arial" w:eastAsia="Calibri" w:hAnsi="Arial" w:cs="Arial"/>
              </w:rPr>
            </w:pPr>
          </w:p>
        </w:tc>
        <w:tc>
          <w:tcPr>
            <w:tcW w:w="2923" w:type="pct"/>
          </w:tcPr>
          <w:p w14:paraId="22D11A86" w14:textId="4452EEA6" w:rsidR="00E43613" w:rsidRPr="00D87886" w:rsidRDefault="00334D88" w:rsidP="00334D88">
            <w:pPr>
              <w:rPr>
                <w:rFonts w:ascii="Arial" w:eastAsia="Calibri" w:hAnsi="Arial" w:cs="Arial"/>
              </w:rPr>
            </w:pPr>
            <w:r w:rsidRPr="00D87886">
              <w:rPr>
                <w:rFonts w:ascii="Arial" w:eastAsia="Calibri" w:hAnsi="Arial" w:cs="Arial"/>
              </w:rPr>
              <w:t xml:space="preserve">Nutrition and Catering Steering Group chaired by the </w:t>
            </w:r>
            <w:r w:rsidR="0054506B" w:rsidRPr="00D87886">
              <w:rPr>
                <w:rFonts w:ascii="Arial" w:hAnsi="Arial" w:cs="Arial"/>
              </w:rPr>
              <w:t>Executive Director of Therapies and Health Sciences</w:t>
            </w:r>
            <w:r w:rsidR="0054506B">
              <w:rPr>
                <w:rFonts w:ascii="Arial" w:hAnsi="Arial" w:cs="Arial"/>
              </w:rPr>
              <w:t xml:space="preserve"> or Deputy Director of Therapies and Health Sciences</w:t>
            </w:r>
            <w:r w:rsidR="0054506B" w:rsidRPr="00D87886" w:rsidDel="0054506B">
              <w:rPr>
                <w:rFonts w:ascii="Arial" w:eastAsia="Calibri" w:hAnsi="Arial" w:cs="Arial"/>
              </w:rPr>
              <w:t xml:space="preserve"> </w:t>
            </w:r>
          </w:p>
        </w:tc>
      </w:tr>
      <w:tr w:rsidR="00761777" w:rsidRPr="00D87886" w14:paraId="71AED9C2" w14:textId="77777777" w:rsidTr="00BB4AFD">
        <w:tc>
          <w:tcPr>
            <w:tcW w:w="260" w:type="pct"/>
          </w:tcPr>
          <w:p w14:paraId="73ED7574" w14:textId="77777777" w:rsidR="00761777" w:rsidRPr="00D87886" w:rsidRDefault="00761777" w:rsidP="00FC15FE">
            <w:pPr>
              <w:numPr>
                <w:ilvl w:val="0"/>
                <w:numId w:val="2"/>
              </w:numPr>
              <w:ind w:left="340"/>
              <w:contextualSpacing/>
              <w:rPr>
                <w:rFonts w:ascii="Arial" w:eastAsia="Calibri" w:hAnsi="Arial" w:cs="Arial"/>
                <w:b/>
              </w:rPr>
            </w:pPr>
          </w:p>
        </w:tc>
        <w:tc>
          <w:tcPr>
            <w:tcW w:w="1817" w:type="pct"/>
          </w:tcPr>
          <w:p w14:paraId="77BFDC72" w14:textId="77777777" w:rsidR="00761777" w:rsidRPr="00D87886" w:rsidRDefault="00761777" w:rsidP="00761777">
            <w:pPr>
              <w:rPr>
                <w:rFonts w:ascii="Arial" w:eastAsia="Calibri" w:hAnsi="Arial" w:cs="Arial"/>
              </w:rPr>
            </w:pPr>
            <w:r w:rsidRPr="00D87886">
              <w:rPr>
                <w:rFonts w:ascii="Arial" w:eastAsia="Calibri" w:hAnsi="Arial" w:cs="Arial"/>
              </w:rPr>
              <w:t>Objectives of strategy/ policy/ plan/ procedure/ service</w:t>
            </w:r>
          </w:p>
          <w:p w14:paraId="1679049E" w14:textId="77777777" w:rsidR="0072117C" w:rsidRPr="00D87886" w:rsidRDefault="0072117C" w:rsidP="00761777">
            <w:pPr>
              <w:rPr>
                <w:rFonts w:ascii="Arial" w:eastAsia="Calibri" w:hAnsi="Arial" w:cs="Arial"/>
              </w:rPr>
            </w:pPr>
          </w:p>
          <w:p w14:paraId="3BB2D6F9" w14:textId="77777777" w:rsidR="00761777" w:rsidRPr="00D87886" w:rsidRDefault="00761777" w:rsidP="00761777">
            <w:pPr>
              <w:rPr>
                <w:rFonts w:ascii="Arial" w:eastAsia="Calibri" w:hAnsi="Arial" w:cs="Arial"/>
              </w:rPr>
            </w:pPr>
          </w:p>
          <w:p w14:paraId="56EDE36D" w14:textId="77777777" w:rsidR="00122E7A" w:rsidRPr="00D87886" w:rsidRDefault="00122E7A" w:rsidP="00761777">
            <w:pPr>
              <w:rPr>
                <w:rFonts w:ascii="Arial" w:eastAsia="Calibri" w:hAnsi="Arial" w:cs="Arial"/>
              </w:rPr>
            </w:pPr>
          </w:p>
          <w:p w14:paraId="7F3AA5AF" w14:textId="77777777" w:rsidR="00761777" w:rsidRPr="00D87886" w:rsidRDefault="00761777" w:rsidP="00761777">
            <w:pPr>
              <w:rPr>
                <w:rFonts w:ascii="Arial" w:eastAsia="Calibri" w:hAnsi="Arial" w:cs="Arial"/>
              </w:rPr>
            </w:pPr>
          </w:p>
        </w:tc>
        <w:tc>
          <w:tcPr>
            <w:tcW w:w="2923" w:type="pct"/>
          </w:tcPr>
          <w:p w14:paraId="07F329A8" w14:textId="77777777" w:rsidR="00334D88" w:rsidRPr="00D87886" w:rsidRDefault="00334D88" w:rsidP="00E43613">
            <w:pPr>
              <w:rPr>
                <w:rFonts w:ascii="Arial" w:eastAsia="Calibri" w:hAnsi="Arial" w:cs="Arial"/>
              </w:rPr>
            </w:pPr>
          </w:p>
          <w:p w14:paraId="1691C7E8" w14:textId="77777777" w:rsidR="002D2C31" w:rsidRPr="00D87886" w:rsidRDefault="002D2C31" w:rsidP="00E43613">
            <w:pPr>
              <w:rPr>
                <w:rFonts w:ascii="Arial" w:eastAsia="Calibri" w:hAnsi="Arial" w:cs="Arial"/>
              </w:rPr>
            </w:pPr>
            <w:r w:rsidRPr="00D87886">
              <w:rPr>
                <w:rFonts w:ascii="Arial" w:eastAsia="Calibri" w:hAnsi="Arial" w:cs="Arial"/>
              </w:rPr>
              <w:t>Implementation of this policy will ensure that the nutrition and hydration standards are the focus of all staff involved in the provision of food, fluid or nutritional services</w:t>
            </w:r>
            <w:r w:rsidR="00334D88" w:rsidRPr="00D87886">
              <w:rPr>
                <w:rFonts w:ascii="Arial" w:eastAsia="Calibri" w:hAnsi="Arial" w:cs="Arial"/>
              </w:rPr>
              <w:t xml:space="preserve">, and </w:t>
            </w:r>
            <w:r w:rsidRPr="00D87886">
              <w:rPr>
                <w:rFonts w:ascii="Arial" w:eastAsia="Calibri" w:hAnsi="Arial" w:cs="Arial"/>
              </w:rPr>
              <w:t>the diverse needs of all hospital patients</w:t>
            </w:r>
            <w:r w:rsidR="00334D88" w:rsidRPr="00D87886">
              <w:rPr>
                <w:rFonts w:ascii="Arial" w:eastAsia="Calibri" w:hAnsi="Arial" w:cs="Arial"/>
              </w:rPr>
              <w:t xml:space="preserve"> are met</w:t>
            </w:r>
            <w:r w:rsidRPr="00D87886">
              <w:rPr>
                <w:rFonts w:ascii="Arial" w:eastAsia="Calibri" w:hAnsi="Arial" w:cs="Arial"/>
              </w:rPr>
              <w:t>.</w:t>
            </w:r>
          </w:p>
        </w:tc>
      </w:tr>
      <w:tr w:rsidR="00761777" w:rsidRPr="00D87886" w14:paraId="09C0ABDC" w14:textId="77777777" w:rsidTr="00BB4AFD">
        <w:tc>
          <w:tcPr>
            <w:tcW w:w="260" w:type="pct"/>
          </w:tcPr>
          <w:p w14:paraId="5BE4D672" w14:textId="77777777" w:rsidR="00761777" w:rsidRPr="00D87886" w:rsidRDefault="00761777" w:rsidP="00FC15FE">
            <w:pPr>
              <w:numPr>
                <w:ilvl w:val="0"/>
                <w:numId w:val="2"/>
              </w:numPr>
              <w:ind w:left="340"/>
              <w:contextualSpacing/>
              <w:rPr>
                <w:rFonts w:ascii="Arial" w:eastAsia="Calibri" w:hAnsi="Arial" w:cs="Arial"/>
                <w:b/>
              </w:rPr>
            </w:pPr>
          </w:p>
        </w:tc>
        <w:tc>
          <w:tcPr>
            <w:tcW w:w="1817" w:type="pct"/>
          </w:tcPr>
          <w:p w14:paraId="7503ADB3" w14:textId="77777777" w:rsidR="00761777" w:rsidRPr="00D87886" w:rsidRDefault="00761777" w:rsidP="00761777">
            <w:pPr>
              <w:rPr>
                <w:rFonts w:ascii="Arial" w:eastAsia="Calibri" w:hAnsi="Arial" w:cs="Arial"/>
              </w:rPr>
            </w:pPr>
            <w:r w:rsidRPr="00D87886">
              <w:rPr>
                <w:rFonts w:ascii="Arial" w:eastAsia="Calibri" w:hAnsi="Arial" w:cs="Arial"/>
              </w:rPr>
              <w:t>Evidence and background information considered. For example</w:t>
            </w:r>
          </w:p>
          <w:p w14:paraId="292BA783" w14:textId="77777777" w:rsidR="00761777" w:rsidRPr="00D87886" w:rsidRDefault="00761777" w:rsidP="00FC15FE">
            <w:pPr>
              <w:numPr>
                <w:ilvl w:val="0"/>
                <w:numId w:val="8"/>
              </w:numPr>
              <w:contextualSpacing/>
              <w:rPr>
                <w:rFonts w:ascii="Arial" w:eastAsia="Calibri" w:hAnsi="Arial" w:cs="Arial"/>
              </w:rPr>
            </w:pPr>
            <w:r w:rsidRPr="00D87886">
              <w:rPr>
                <w:rFonts w:ascii="Arial" w:eastAsia="Calibri" w:hAnsi="Arial" w:cs="Arial"/>
              </w:rPr>
              <w:t xml:space="preserve">population data </w:t>
            </w:r>
          </w:p>
          <w:p w14:paraId="0AC60D42" w14:textId="77777777" w:rsidR="00761777" w:rsidRPr="00D87886" w:rsidRDefault="00761777" w:rsidP="00FC15FE">
            <w:pPr>
              <w:numPr>
                <w:ilvl w:val="0"/>
                <w:numId w:val="8"/>
              </w:numPr>
              <w:contextualSpacing/>
              <w:rPr>
                <w:rFonts w:ascii="Arial" w:eastAsia="Calibri" w:hAnsi="Arial" w:cs="Arial"/>
              </w:rPr>
            </w:pPr>
            <w:r w:rsidRPr="00D87886">
              <w:rPr>
                <w:rFonts w:ascii="Arial" w:eastAsia="Calibri" w:hAnsi="Arial" w:cs="Arial"/>
              </w:rPr>
              <w:t xml:space="preserve">staff and service </w:t>
            </w:r>
            <w:proofErr w:type="gramStart"/>
            <w:r w:rsidRPr="00D87886">
              <w:rPr>
                <w:rFonts w:ascii="Arial" w:eastAsia="Calibri" w:hAnsi="Arial" w:cs="Arial"/>
              </w:rPr>
              <w:t>users</w:t>
            </w:r>
            <w:proofErr w:type="gramEnd"/>
            <w:r w:rsidRPr="00D87886">
              <w:rPr>
                <w:rFonts w:ascii="Arial" w:eastAsia="Calibri" w:hAnsi="Arial" w:cs="Arial"/>
              </w:rPr>
              <w:t xml:space="preserve"> data, as applicable</w:t>
            </w:r>
          </w:p>
          <w:p w14:paraId="6AF74715" w14:textId="77777777" w:rsidR="00761777" w:rsidRPr="00D87886" w:rsidRDefault="00761777" w:rsidP="00FC15FE">
            <w:pPr>
              <w:numPr>
                <w:ilvl w:val="0"/>
                <w:numId w:val="8"/>
              </w:numPr>
              <w:contextualSpacing/>
              <w:rPr>
                <w:rFonts w:ascii="Arial" w:eastAsia="Calibri" w:hAnsi="Arial" w:cs="Arial"/>
              </w:rPr>
            </w:pPr>
            <w:r w:rsidRPr="00D87886">
              <w:rPr>
                <w:rFonts w:ascii="Arial" w:eastAsia="Calibri" w:hAnsi="Arial" w:cs="Arial"/>
              </w:rPr>
              <w:t>needs assessment</w:t>
            </w:r>
          </w:p>
          <w:p w14:paraId="2B6EF3FB" w14:textId="77777777" w:rsidR="00761777" w:rsidRPr="00D87886" w:rsidRDefault="00572F3A" w:rsidP="00FC15FE">
            <w:pPr>
              <w:numPr>
                <w:ilvl w:val="0"/>
                <w:numId w:val="8"/>
              </w:numPr>
              <w:contextualSpacing/>
              <w:rPr>
                <w:rFonts w:ascii="Arial" w:eastAsia="Calibri" w:hAnsi="Arial" w:cs="Arial"/>
              </w:rPr>
            </w:pPr>
            <w:r w:rsidRPr="00D87886">
              <w:rPr>
                <w:rFonts w:ascii="Arial" w:eastAsia="Calibri" w:hAnsi="Arial" w:cs="Arial"/>
              </w:rPr>
              <w:t>engagement</w:t>
            </w:r>
            <w:r w:rsidR="00761777" w:rsidRPr="00D87886">
              <w:rPr>
                <w:rFonts w:ascii="Arial" w:eastAsia="Calibri" w:hAnsi="Arial" w:cs="Arial"/>
              </w:rPr>
              <w:t xml:space="preserve"> and involvement findings</w:t>
            </w:r>
          </w:p>
          <w:p w14:paraId="5A92A7B1" w14:textId="77777777" w:rsidR="00761777" w:rsidRPr="00D87886" w:rsidRDefault="00761777" w:rsidP="00FC15FE">
            <w:pPr>
              <w:numPr>
                <w:ilvl w:val="0"/>
                <w:numId w:val="8"/>
              </w:numPr>
              <w:contextualSpacing/>
              <w:rPr>
                <w:rFonts w:ascii="Arial" w:eastAsia="Calibri" w:hAnsi="Arial" w:cs="Arial"/>
              </w:rPr>
            </w:pPr>
            <w:r w:rsidRPr="00D87886">
              <w:rPr>
                <w:rFonts w:ascii="Arial" w:eastAsia="Calibri" w:hAnsi="Arial" w:cs="Arial"/>
              </w:rPr>
              <w:t>research</w:t>
            </w:r>
          </w:p>
          <w:p w14:paraId="47382464" w14:textId="77777777" w:rsidR="00761777" w:rsidRPr="00D87886" w:rsidRDefault="00761777" w:rsidP="00FC15FE">
            <w:pPr>
              <w:numPr>
                <w:ilvl w:val="0"/>
                <w:numId w:val="8"/>
              </w:numPr>
              <w:contextualSpacing/>
              <w:rPr>
                <w:rFonts w:ascii="Arial" w:eastAsia="Calibri" w:hAnsi="Arial" w:cs="Arial"/>
              </w:rPr>
            </w:pPr>
            <w:r w:rsidRPr="00D87886">
              <w:rPr>
                <w:rFonts w:ascii="Arial" w:eastAsia="Calibri" w:hAnsi="Arial" w:cs="Arial"/>
              </w:rPr>
              <w:t>good practice guidelines</w:t>
            </w:r>
          </w:p>
          <w:p w14:paraId="4FD8EA2B" w14:textId="77777777" w:rsidR="00761777" w:rsidRPr="00D87886" w:rsidRDefault="00761777" w:rsidP="00FC15FE">
            <w:pPr>
              <w:numPr>
                <w:ilvl w:val="0"/>
                <w:numId w:val="8"/>
              </w:numPr>
              <w:contextualSpacing/>
              <w:rPr>
                <w:rFonts w:ascii="Arial" w:eastAsia="Calibri" w:hAnsi="Arial" w:cs="Arial"/>
              </w:rPr>
            </w:pPr>
            <w:r w:rsidRPr="00D87886">
              <w:rPr>
                <w:rFonts w:ascii="Arial" w:eastAsia="Calibri" w:hAnsi="Arial" w:cs="Arial"/>
              </w:rPr>
              <w:t>participant knowledge</w:t>
            </w:r>
          </w:p>
          <w:p w14:paraId="4F9C454B" w14:textId="77777777" w:rsidR="00B4427E" w:rsidRPr="00D87886" w:rsidRDefault="00572F3A" w:rsidP="00FC15FE">
            <w:pPr>
              <w:numPr>
                <w:ilvl w:val="0"/>
                <w:numId w:val="8"/>
              </w:numPr>
              <w:contextualSpacing/>
              <w:rPr>
                <w:rFonts w:ascii="Arial" w:eastAsia="Calibri" w:hAnsi="Arial" w:cs="Arial"/>
              </w:rPr>
            </w:pPr>
            <w:r w:rsidRPr="00D87886">
              <w:rPr>
                <w:rFonts w:ascii="Arial" w:eastAsia="Calibri" w:hAnsi="Arial" w:cs="Arial"/>
              </w:rPr>
              <w:t xml:space="preserve">list of stakeholders and </w:t>
            </w:r>
            <w:r w:rsidR="00B4427E" w:rsidRPr="00D87886">
              <w:rPr>
                <w:rFonts w:ascii="Arial" w:eastAsia="Calibri" w:hAnsi="Arial" w:cs="Arial"/>
              </w:rPr>
              <w:t>how stakeholders have engaged in the development stages</w:t>
            </w:r>
          </w:p>
          <w:p w14:paraId="391B27A3" w14:textId="77777777" w:rsidR="00572F3A" w:rsidRPr="00D87886" w:rsidRDefault="00572F3A" w:rsidP="00FC15FE">
            <w:pPr>
              <w:numPr>
                <w:ilvl w:val="0"/>
                <w:numId w:val="8"/>
              </w:numPr>
              <w:contextualSpacing/>
              <w:rPr>
                <w:rFonts w:ascii="Arial" w:eastAsia="Calibri" w:hAnsi="Arial" w:cs="Arial"/>
              </w:rPr>
            </w:pPr>
            <w:r w:rsidRPr="00D87886">
              <w:rPr>
                <w:rFonts w:ascii="Arial" w:eastAsia="Calibri" w:hAnsi="Arial" w:cs="Arial"/>
              </w:rPr>
              <w:t>comments from those involved in the designing and development stages</w:t>
            </w:r>
          </w:p>
          <w:p w14:paraId="61CC6670" w14:textId="77777777" w:rsidR="00122E7A" w:rsidRPr="00D87886" w:rsidRDefault="00122E7A" w:rsidP="00122E7A">
            <w:pPr>
              <w:ind w:left="360"/>
              <w:contextualSpacing/>
              <w:rPr>
                <w:rFonts w:ascii="Arial" w:eastAsia="Calibri" w:hAnsi="Arial" w:cs="Arial"/>
              </w:rPr>
            </w:pPr>
          </w:p>
          <w:p w14:paraId="7982C8CD" w14:textId="77777777" w:rsidR="00761777" w:rsidRPr="00D87886" w:rsidRDefault="00761777" w:rsidP="00761777">
            <w:pPr>
              <w:rPr>
                <w:rFonts w:ascii="Arial" w:eastAsia="Calibri" w:hAnsi="Arial" w:cs="Arial"/>
              </w:rPr>
            </w:pPr>
            <w:r w:rsidRPr="00D87886">
              <w:rPr>
                <w:rFonts w:ascii="Arial" w:eastAsia="Calibri" w:hAnsi="Arial" w:cs="Arial"/>
              </w:rPr>
              <w:lastRenderedPageBreak/>
              <w:t>Population pyramids are available from Public Health Wales Observatory</w:t>
            </w:r>
            <w:r w:rsidRPr="00D87886">
              <w:rPr>
                <w:rFonts w:ascii="Arial" w:eastAsia="Calibri" w:hAnsi="Arial" w:cs="Arial"/>
                <w:vertAlign w:val="superscript"/>
              </w:rPr>
              <w:footnoteReference w:id="1"/>
            </w:r>
            <w:r w:rsidRPr="00D87886">
              <w:rPr>
                <w:rFonts w:ascii="Arial" w:eastAsia="Calibri" w:hAnsi="Arial" w:cs="Arial"/>
              </w:rPr>
              <w:t xml:space="preserve"> and the UHB’s ‘Shaping Our Future Wellbeing’ Strategy provides an overview of health need</w:t>
            </w:r>
            <w:r w:rsidRPr="00D87886">
              <w:rPr>
                <w:rFonts w:ascii="Arial" w:eastAsia="Calibri" w:hAnsi="Arial" w:cs="Arial"/>
                <w:vertAlign w:val="superscript"/>
              </w:rPr>
              <w:footnoteReference w:id="2"/>
            </w:r>
            <w:r w:rsidRPr="00D87886">
              <w:rPr>
                <w:rFonts w:ascii="Arial" w:eastAsia="Calibri" w:hAnsi="Arial" w:cs="Arial"/>
              </w:rPr>
              <w:t xml:space="preserve">. </w:t>
            </w:r>
          </w:p>
          <w:p w14:paraId="295E52D1" w14:textId="77777777" w:rsidR="00761777" w:rsidRPr="00D87886" w:rsidRDefault="00761777" w:rsidP="00761777">
            <w:pPr>
              <w:rPr>
                <w:rFonts w:ascii="Arial" w:eastAsia="Calibri" w:hAnsi="Arial" w:cs="Arial"/>
              </w:rPr>
            </w:pPr>
          </w:p>
        </w:tc>
        <w:tc>
          <w:tcPr>
            <w:tcW w:w="2923" w:type="pct"/>
          </w:tcPr>
          <w:p w14:paraId="229BD699" w14:textId="2B2EE07E" w:rsidR="00706925" w:rsidRDefault="00706925" w:rsidP="00761777">
            <w:pPr>
              <w:rPr>
                <w:rFonts w:ascii="Arial" w:eastAsia="Calibri" w:hAnsi="Arial" w:cs="Arial"/>
              </w:rPr>
            </w:pPr>
          </w:p>
          <w:p w14:paraId="258A2540" w14:textId="1732A638" w:rsidR="004141A2" w:rsidRDefault="00FF3D98" w:rsidP="00761777">
            <w:pPr>
              <w:rPr>
                <w:rFonts w:ascii="Arial" w:hAnsi="Arial" w:cs="Arial"/>
                <w:color w:val="444444"/>
                <w:shd w:val="clear" w:color="auto" w:fill="FFFFFF"/>
              </w:rPr>
            </w:pPr>
            <w:r w:rsidRPr="00802820">
              <w:rPr>
                <w:rFonts w:ascii="Arial" w:hAnsi="Arial" w:cs="Arial"/>
                <w:color w:val="666666"/>
                <w:shd w:val="clear" w:color="auto" w:fill="FFFFFF"/>
              </w:rPr>
              <w:t>The WHO asserts that the global food price crisis threatens public health and jeopardizes the health of the most disadvantaged groups such as women, children, the elderly and low-income families. Economic factors play a crucial role and could affect personal nutrition status and health. Economic decision factors such as food price and income do influence people's food choices. Moreover, food costs are a barrier for low income-families to healthier food choices. Several studies indicate that diet costs are associated with dietary quality and also food safety. Food prices have surged over the past couple of years and raised serious concerns about food security around the world. Rising food prices are having severe impacts on population health and nutritional status. Therefore, people who change their diet pattern for economic reasons may develop a range of nutritionally-related disorders and diseases, from so-called over-nutrition to or with under-nutrition even within the one household</w:t>
            </w:r>
            <w:r w:rsidRPr="00802820">
              <w:rPr>
                <w:rFonts w:ascii="Arial" w:hAnsi="Arial" w:cs="Arial"/>
                <w:color w:val="666666"/>
                <w:u w:val="single"/>
                <w:shd w:val="clear" w:color="auto" w:fill="FFFFFF"/>
              </w:rPr>
              <w:t>. This is likely to increase with growing food insecurity.</w:t>
            </w:r>
            <w:r w:rsidR="004141A2">
              <w:rPr>
                <w:rFonts w:ascii="Arial" w:hAnsi="Arial" w:cs="Arial"/>
                <w:color w:val="444444"/>
                <w:shd w:val="clear" w:color="auto" w:fill="FFFFFF"/>
              </w:rPr>
              <w:t xml:space="preserve">UK </w:t>
            </w:r>
            <w:r w:rsidR="004141A2">
              <w:rPr>
                <w:rFonts w:ascii="Arial" w:hAnsi="Arial" w:cs="Arial"/>
                <w:color w:val="444444"/>
                <w:shd w:val="clear" w:color="auto" w:fill="FFFFFF"/>
              </w:rPr>
              <w:lastRenderedPageBreak/>
              <w:t xml:space="preserve">adults say that the cost of living crisis is having a negative impact on their mental health, such as leaving them feeling anxious, depressed or hopeless. 1 in 5 UK adults (21%) say they have felt “unable to cope” due to the rising cost of living further negatively compounding physical and </w:t>
            </w:r>
            <w:r w:rsidR="00706925">
              <w:rPr>
                <w:rFonts w:ascii="Arial" w:hAnsi="Arial" w:cs="Arial"/>
                <w:color w:val="444444"/>
                <w:shd w:val="clear" w:color="auto" w:fill="FFFFFF"/>
              </w:rPr>
              <w:t>nutritional health</w:t>
            </w:r>
            <w:r w:rsidR="004141A2">
              <w:rPr>
                <w:rFonts w:ascii="Arial" w:hAnsi="Arial" w:cs="Arial"/>
                <w:color w:val="444444"/>
                <w:shd w:val="clear" w:color="auto" w:fill="FFFFFF"/>
              </w:rPr>
              <w:t>.</w:t>
            </w:r>
          </w:p>
          <w:p w14:paraId="3FC3D414" w14:textId="77777777" w:rsidR="00706925" w:rsidRDefault="00706925" w:rsidP="00706925">
            <w:pPr>
              <w:rPr>
                <w:rFonts w:ascii="Arial" w:eastAsia="Calibri" w:hAnsi="Arial" w:cs="Arial"/>
              </w:rPr>
            </w:pPr>
            <w:r w:rsidRPr="00D87886">
              <w:rPr>
                <w:rFonts w:ascii="Arial" w:eastAsia="Calibri" w:hAnsi="Arial" w:cs="Arial"/>
              </w:rPr>
              <w:t xml:space="preserve">The population of Cardiff and Vale is growing and diversifying rapidly, higher than the average seen across Wales, with a consequence of higher demand for health and wellbeing services. </w:t>
            </w:r>
          </w:p>
          <w:p w14:paraId="56ABD636" w14:textId="77777777" w:rsidR="00706925" w:rsidRDefault="00706925" w:rsidP="00706925">
            <w:pPr>
              <w:rPr>
                <w:rFonts w:ascii="Arial" w:eastAsia="Calibri" w:hAnsi="Arial" w:cs="Arial"/>
              </w:rPr>
            </w:pPr>
            <w:r>
              <w:rPr>
                <w:rFonts w:ascii="Arial" w:hAnsi="Arial" w:cs="Arial"/>
                <w:color w:val="000000"/>
                <w:shd w:val="clear" w:color="auto" w:fill="FFFFFF"/>
              </w:rPr>
              <w:t xml:space="preserve">Climate change can directly impact our economy, livelihoods and health. </w:t>
            </w:r>
            <w:r w:rsidR="000F5005">
              <w:rPr>
                <w:rFonts w:ascii="Arial" w:hAnsi="Arial" w:cs="Arial"/>
                <w:color w:val="000000"/>
                <w:shd w:val="clear" w:color="auto" w:fill="FFFFFF"/>
              </w:rPr>
              <w:t>Supply and d</w:t>
            </w:r>
            <w:r>
              <w:rPr>
                <w:rFonts w:ascii="Arial" w:hAnsi="Arial" w:cs="Arial"/>
                <w:color w:val="000000"/>
                <w:shd w:val="clear" w:color="auto" w:fill="FFFFFF"/>
              </w:rPr>
              <w:t xml:space="preserve">isruptions caused by extreme weather events can cascade across regions and sectors, resulting in job and income losses and impacts on food availability and nutritional health. </w:t>
            </w:r>
            <w:r w:rsidR="00012A95">
              <w:rPr>
                <w:rFonts w:ascii="Arial" w:hAnsi="Arial" w:cs="Arial"/>
                <w:color w:val="000000"/>
                <w:shd w:val="clear" w:color="auto" w:fill="FFFFFF"/>
              </w:rPr>
              <w:t xml:space="preserve">Climate change will impact on food availability and nutrient availability affecting the health of the Cardiff </w:t>
            </w:r>
            <w:r w:rsidR="00D62B68">
              <w:rPr>
                <w:rFonts w:ascii="Arial" w:hAnsi="Arial" w:cs="Arial"/>
                <w:color w:val="000000"/>
                <w:shd w:val="clear" w:color="auto" w:fill="FFFFFF"/>
              </w:rPr>
              <w:t xml:space="preserve">and Vale </w:t>
            </w:r>
            <w:r w:rsidR="00012A95">
              <w:rPr>
                <w:rFonts w:ascii="Arial" w:hAnsi="Arial" w:cs="Arial"/>
                <w:color w:val="000000"/>
                <w:shd w:val="clear" w:color="auto" w:fill="FFFFFF"/>
              </w:rPr>
              <w:t>population.</w:t>
            </w:r>
            <w:r w:rsidR="0054506B">
              <w:rPr>
                <w:rFonts w:ascii="Arial" w:hAnsi="Arial" w:cs="Arial"/>
                <w:color w:val="000000"/>
                <w:shd w:val="clear" w:color="auto" w:fill="FFFFFF"/>
              </w:rPr>
              <w:t xml:space="preserve"> Supply chain issues and food prices are likely to have a </w:t>
            </w:r>
            <w:proofErr w:type="gramStart"/>
            <w:r w:rsidR="0054506B">
              <w:rPr>
                <w:rFonts w:ascii="Arial" w:hAnsi="Arial" w:cs="Arial"/>
                <w:color w:val="000000"/>
                <w:shd w:val="clear" w:color="auto" w:fill="FFFFFF"/>
              </w:rPr>
              <w:t>knock on</w:t>
            </w:r>
            <w:proofErr w:type="gramEnd"/>
            <w:r w:rsidR="0054506B">
              <w:rPr>
                <w:rFonts w:ascii="Arial" w:hAnsi="Arial" w:cs="Arial"/>
                <w:color w:val="000000"/>
                <w:shd w:val="clear" w:color="auto" w:fill="FFFFFF"/>
              </w:rPr>
              <w:t xml:space="preserve"> effect to the pricing and availability of patient and visitor food options.</w:t>
            </w:r>
          </w:p>
          <w:p w14:paraId="1945B262" w14:textId="77777777" w:rsidR="00F61261" w:rsidRPr="00D87886" w:rsidRDefault="00F61261" w:rsidP="00761777">
            <w:pPr>
              <w:rPr>
                <w:rFonts w:ascii="Arial" w:eastAsia="Calibri" w:hAnsi="Arial" w:cs="Arial"/>
              </w:rPr>
            </w:pPr>
            <w:r w:rsidRPr="00D87886">
              <w:rPr>
                <w:rFonts w:ascii="Arial" w:eastAsia="Calibri" w:hAnsi="Arial" w:cs="Arial"/>
              </w:rPr>
              <w:t xml:space="preserve">People are living longer, with the over 65 years forming </w:t>
            </w:r>
            <w:r w:rsidR="006264FC" w:rsidRPr="00D87886">
              <w:rPr>
                <w:rFonts w:ascii="Arial" w:eastAsia="Calibri" w:hAnsi="Arial" w:cs="Arial"/>
              </w:rPr>
              <w:t xml:space="preserve">approximately </w:t>
            </w:r>
            <w:r w:rsidRPr="00D87886">
              <w:rPr>
                <w:rFonts w:ascii="Arial" w:eastAsia="Calibri" w:hAnsi="Arial" w:cs="Arial"/>
              </w:rPr>
              <w:t>25% of the inpatient population. Over half of these will have one or more chronic condition</w:t>
            </w:r>
            <w:r w:rsidR="006264FC" w:rsidRPr="00D87886">
              <w:rPr>
                <w:rFonts w:ascii="Arial" w:eastAsia="Calibri" w:hAnsi="Arial" w:cs="Arial"/>
              </w:rPr>
              <w:t>s</w:t>
            </w:r>
            <w:r w:rsidRPr="00D87886">
              <w:rPr>
                <w:rFonts w:ascii="Arial" w:eastAsia="Calibri" w:hAnsi="Arial" w:cs="Arial"/>
              </w:rPr>
              <w:t xml:space="preserve">. </w:t>
            </w:r>
          </w:p>
          <w:p w14:paraId="21D90822" w14:textId="77777777" w:rsidR="004A5071" w:rsidRPr="00D87886" w:rsidRDefault="00F61261" w:rsidP="00761777">
            <w:pPr>
              <w:rPr>
                <w:rFonts w:ascii="Arial" w:eastAsia="Calibri" w:hAnsi="Arial" w:cs="Arial"/>
              </w:rPr>
            </w:pPr>
            <w:r w:rsidRPr="00D87886">
              <w:rPr>
                <w:rFonts w:ascii="Arial" w:eastAsia="Calibri" w:hAnsi="Arial" w:cs="Arial"/>
              </w:rPr>
              <w:t>The population of Cardiff and Vale is predicted to increase rapidly over the next 10 years</w:t>
            </w:r>
            <w:r w:rsidR="006264FC" w:rsidRPr="00D87886">
              <w:rPr>
                <w:rFonts w:ascii="Arial" w:eastAsia="Calibri" w:hAnsi="Arial" w:cs="Arial"/>
              </w:rPr>
              <w:t>,</w:t>
            </w:r>
            <w:r w:rsidRPr="00D87886">
              <w:rPr>
                <w:rFonts w:ascii="Arial" w:eastAsia="Calibri" w:hAnsi="Arial" w:cs="Arial"/>
              </w:rPr>
              <w:t xml:space="preserve"> with the 85</w:t>
            </w:r>
            <w:r w:rsidR="00E83C7F" w:rsidRPr="00D87886">
              <w:rPr>
                <w:rFonts w:ascii="Arial" w:eastAsia="Calibri" w:hAnsi="Arial" w:cs="Arial"/>
              </w:rPr>
              <w:t xml:space="preserve"> years and over</w:t>
            </w:r>
            <w:r w:rsidRPr="00D87886">
              <w:rPr>
                <w:rFonts w:ascii="Arial" w:eastAsia="Calibri" w:hAnsi="Arial" w:cs="Arial"/>
              </w:rPr>
              <w:t xml:space="preserve"> growing faster than any other part of the population. These over 85’s </w:t>
            </w:r>
            <w:proofErr w:type="gramStart"/>
            <w:r w:rsidRPr="00D87886">
              <w:rPr>
                <w:rFonts w:ascii="Arial" w:eastAsia="Calibri" w:hAnsi="Arial" w:cs="Arial"/>
              </w:rPr>
              <w:t>are</w:t>
            </w:r>
            <w:proofErr w:type="gramEnd"/>
            <w:r w:rsidRPr="00D87886">
              <w:rPr>
                <w:rFonts w:ascii="Arial" w:eastAsia="Calibri" w:hAnsi="Arial" w:cs="Arial"/>
              </w:rPr>
              <w:t xml:space="preserve"> likely to be</w:t>
            </w:r>
            <w:r w:rsidR="00E83C7F" w:rsidRPr="00D87886">
              <w:rPr>
                <w:rFonts w:ascii="Arial" w:eastAsia="Calibri" w:hAnsi="Arial" w:cs="Arial"/>
              </w:rPr>
              <w:t>come increasingly</w:t>
            </w:r>
            <w:r w:rsidRPr="00D87886">
              <w:rPr>
                <w:rFonts w:ascii="Arial" w:eastAsia="Calibri" w:hAnsi="Arial" w:cs="Arial"/>
              </w:rPr>
              <w:t xml:space="preserve"> frailer with multiple co morbidities, </w:t>
            </w:r>
            <w:r w:rsidR="006264FC" w:rsidRPr="00D87886">
              <w:rPr>
                <w:rFonts w:ascii="Arial" w:eastAsia="Calibri" w:hAnsi="Arial" w:cs="Arial"/>
              </w:rPr>
              <w:t>cognition issues</w:t>
            </w:r>
            <w:r w:rsidRPr="00D87886">
              <w:rPr>
                <w:rFonts w:ascii="Arial" w:eastAsia="Calibri" w:hAnsi="Arial" w:cs="Arial"/>
              </w:rPr>
              <w:t xml:space="preserve"> (</w:t>
            </w:r>
            <w:proofErr w:type="spellStart"/>
            <w:r w:rsidR="006264FC" w:rsidRPr="00D87886">
              <w:rPr>
                <w:rFonts w:ascii="Arial" w:eastAsia="Calibri" w:hAnsi="Arial" w:cs="Arial"/>
              </w:rPr>
              <w:t>inc</w:t>
            </w:r>
            <w:proofErr w:type="spellEnd"/>
            <w:r w:rsidR="006264FC" w:rsidRPr="00D87886">
              <w:rPr>
                <w:rFonts w:ascii="Arial" w:eastAsia="Calibri" w:hAnsi="Arial" w:cs="Arial"/>
              </w:rPr>
              <w:t xml:space="preserve"> </w:t>
            </w:r>
            <w:r w:rsidRPr="00D87886">
              <w:rPr>
                <w:rFonts w:ascii="Arial" w:eastAsia="Calibri" w:hAnsi="Arial" w:cs="Arial"/>
              </w:rPr>
              <w:t xml:space="preserve">dementia), with complex </w:t>
            </w:r>
            <w:r w:rsidR="00E83C7F" w:rsidRPr="00D87886">
              <w:rPr>
                <w:rFonts w:ascii="Arial" w:eastAsia="Calibri" w:hAnsi="Arial" w:cs="Arial"/>
              </w:rPr>
              <w:t xml:space="preserve">physical and social </w:t>
            </w:r>
            <w:r w:rsidRPr="00D87886">
              <w:rPr>
                <w:rFonts w:ascii="Arial" w:eastAsia="Calibri" w:hAnsi="Arial" w:cs="Arial"/>
              </w:rPr>
              <w:t xml:space="preserve">care needs, and </w:t>
            </w:r>
            <w:r w:rsidR="00E83C7F" w:rsidRPr="00D87886">
              <w:rPr>
                <w:rFonts w:ascii="Arial" w:eastAsia="Calibri" w:hAnsi="Arial" w:cs="Arial"/>
              </w:rPr>
              <w:t xml:space="preserve">subsequent </w:t>
            </w:r>
            <w:r w:rsidRPr="00D87886">
              <w:rPr>
                <w:rFonts w:ascii="Arial" w:eastAsia="Calibri" w:hAnsi="Arial" w:cs="Arial"/>
              </w:rPr>
              <w:t>increasing LOS</w:t>
            </w:r>
            <w:r w:rsidR="00E83C7F" w:rsidRPr="00D87886">
              <w:rPr>
                <w:rFonts w:ascii="Arial" w:eastAsia="Calibri" w:hAnsi="Arial" w:cs="Arial"/>
              </w:rPr>
              <w:t xml:space="preserve"> (lengths of hospital stay)</w:t>
            </w:r>
          </w:p>
          <w:p w14:paraId="1E19D27A" w14:textId="77777777" w:rsidR="00E83C7F" w:rsidRPr="00D87886" w:rsidRDefault="00E83C7F" w:rsidP="00761777">
            <w:pPr>
              <w:rPr>
                <w:rFonts w:ascii="Arial" w:eastAsia="Calibri" w:hAnsi="Arial" w:cs="Arial"/>
              </w:rPr>
            </w:pPr>
            <w:r w:rsidRPr="00D87886">
              <w:rPr>
                <w:rFonts w:ascii="Arial" w:eastAsia="Calibri" w:hAnsi="Arial" w:cs="Arial"/>
              </w:rPr>
              <w:t xml:space="preserve">The ethnic diversity of Cardiff and Vale is also growing, with over 94 different languages spoken, </w:t>
            </w:r>
            <w:proofErr w:type="spellStart"/>
            <w:r w:rsidRPr="00D87886">
              <w:rPr>
                <w:rFonts w:ascii="Arial" w:eastAsia="Calibri" w:hAnsi="Arial" w:cs="Arial"/>
              </w:rPr>
              <w:t>inc</w:t>
            </w:r>
            <w:proofErr w:type="spellEnd"/>
            <w:r w:rsidRPr="00D87886">
              <w:rPr>
                <w:rFonts w:ascii="Arial" w:eastAsia="Calibri" w:hAnsi="Arial" w:cs="Arial"/>
              </w:rPr>
              <w:t xml:space="preserve"> English, Welsh, Arabic, Polish, Chinese and Bengali</w:t>
            </w:r>
            <w:r w:rsidR="006264FC" w:rsidRPr="00D87886">
              <w:rPr>
                <w:rFonts w:ascii="Arial" w:eastAsia="Calibri" w:hAnsi="Arial" w:cs="Arial"/>
              </w:rPr>
              <w:t>,</w:t>
            </w:r>
            <w:r w:rsidRPr="00D87886">
              <w:rPr>
                <w:rFonts w:ascii="Arial" w:eastAsia="Calibri" w:hAnsi="Arial" w:cs="Arial"/>
              </w:rPr>
              <w:t xml:space="preserve"> all with diverse religious and cultural dietary needs and preferences.</w:t>
            </w:r>
          </w:p>
          <w:p w14:paraId="5FAC48CB" w14:textId="77777777" w:rsidR="00EC3D2A" w:rsidRPr="00D87886" w:rsidRDefault="00E83C7F" w:rsidP="00761777">
            <w:pPr>
              <w:rPr>
                <w:rFonts w:ascii="Arial" w:eastAsia="Calibri" w:hAnsi="Arial" w:cs="Arial"/>
              </w:rPr>
            </w:pPr>
            <w:r w:rsidRPr="00D87886">
              <w:rPr>
                <w:rFonts w:ascii="Arial" w:eastAsia="Calibri" w:hAnsi="Arial" w:cs="Arial"/>
              </w:rPr>
              <w:t>1 in 10</w:t>
            </w:r>
            <w:r w:rsidR="005009F3" w:rsidRPr="00D87886">
              <w:rPr>
                <w:rFonts w:ascii="Arial" w:eastAsia="Calibri" w:hAnsi="Arial" w:cs="Arial"/>
              </w:rPr>
              <w:t xml:space="preserve"> people in Wales report long term health problems or disabilities, and with life expectancies increasing due to ongoing advances in medical science, it poses a greater challenge for the Health Board to meet patient’s nutritional and dietary needs. </w:t>
            </w:r>
          </w:p>
          <w:p w14:paraId="6F716F9B" w14:textId="0A8E3D47" w:rsidR="007E54C3" w:rsidRPr="00D87886" w:rsidRDefault="007E54C3" w:rsidP="00761777">
            <w:pPr>
              <w:rPr>
                <w:rFonts w:ascii="Arial" w:eastAsia="Calibri" w:hAnsi="Arial" w:cs="Arial"/>
              </w:rPr>
            </w:pPr>
            <w:r w:rsidRPr="00D87886">
              <w:rPr>
                <w:rFonts w:ascii="Arial" w:eastAsia="Calibri" w:hAnsi="Arial" w:cs="Arial"/>
              </w:rPr>
              <w:t xml:space="preserve">In Wales the prevalence of malnutrition in hospitals in 1 in 4 adults (26%) Wales having the greater prevalence than England. The Risk of malnutrition </w:t>
            </w:r>
            <w:r w:rsidRPr="00D87886">
              <w:rPr>
                <w:rFonts w:ascii="Arial" w:eastAsia="Calibri" w:hAnsi="Arial" w:cs="Arial"/>
              </w:rPr>
              <w:lastRenderedPageBreak/>
              <w:t xml:space="preserve">increases significantly with age and patients have a </w:t>
            </w:r>
            <w:r w:rsidR="00A263CC" w:rsidRPr="00D87886">
              <w:rPr>
                <w:rFonts w:ascii="Arial" w:eastAsia="Calibri" w:hAnsi="Arial" w:cs="Arial"/>
              </w:rPr>
              <w:t>3-fold</w:t>
            </w:r>
            <w:r w:rsidRPr="00D87886">
              <w:rPr>
                <w:rFonts w:ascii="Arial" w:eastAsia="Calibri" w:hAnsi="Arial" w:cs="Arial"/>
              </w:rPr>
              <w:t xml:space="preserve"> greater risk of complications following surgery, require more medications and a higher risk of mortality compared to the </w:t>
            </w:r>
            <w:r w:rsidR="00DB6044" w:rsidRPr="00D87886">
              <w:rPr>
                <w:rFonts w:ascii="Arial" w:eastAsia="Calibri" w:hAnsi="Arial" w:cs="Arial"/>
              </w:rPr>
              <w:t>well-nourished</w:t>
            </w:r>
            <w:r w:rsidRPr="00D87886">
              <w:rPr>
                <w:rFonts w:ascii="Arial" w:eastAsia="Calibri" w:hAnsi="Arial" w:cs="Arial"/>
              </w:rPr>
              <w:t>.</w:t>
            </w:r>
          </w:p>
          <w:p w14:paraId="6DD381AB" w14:textId="77777777" w:rsidR="005009F3" w:rsidRPr="00D87886" w:rsidRDefault="00EC3D2A" w:rsidP="00761777">
            <w:pPr>
              <w:rPr>
                <w:rFonts w:ascii="Arial" w:eastAsia="Calibri" w:hAnsi="Arial" w:cs="Arial"/>
              </w:rPr>
            </w:pPr>
            <w:r w:rsidRPr="00D87886">
              <w:rPr>
                <w:rFonts w:ascii="Arial" w:eastAsia="Calibri" w:hAnsi="Arial" w:cs="Arial"/>
              </w:rPr>
              <w:t xml:space="preserve">Challenges are also faced by unhealthy life styles such as respiratory disorders from smoking, obesity and diabetes, alongside alcohol and drug, and </w:t>
            </w:r>
            <w:r w:rsidR="007E54C3" w:rsidRPr="00D87886">
              <w:rPr>
                <w:rFonts w:ascii="Arial" w:eastAsia="Calibri" w:hAnsi="Arial" w:cs="Arial"/>
              </w:rPr>
              <w:t xml:space="preserve">social and </w:t>
            </w:r>
            <w:r w:rsidRPr="00D87886">
              <w:rPr>
                <w:rFonts w:ascii="Arial" w:eastAsia="Calibri" w:hAnsi="Arial" w:cs="Arial"/>
              </w:rPr>
              <w:t>economic deprivation.</w:t>
            </w:r>
          </w:p>
          <w:p w14:paraId="662280C5" w14:textId="77777777" w:rsidR="00EC3D2A" w:rsidRPr="00D87886" w:rsidRDefault="00EC3D2A" w:rsidP="00761777">
            <w:pPr>
              <w:rPr>
                <w:rFonts w:ascii="Arial" w:eastAsia="Calibri" w:hAnsi="Arial" w:cs="Arial"/>
              </w:rPr>
            </w:pPr>
            <w:r w:rsidRPr="00D87886">
              <w:rPr>
                <w:rFonts w:ascii="Arial" w:eastAsia="Calibri" w:hAnsi="Arial" w:cs="Arial"/>
              </w:rPr>
              <w:t xml:space="preserve">The public have been made aware that the care of older patients within care </w:t>
            </w:r>
            <w:r w:rsidR="006264FC" w:rsidRPr="00D87886">
              <w:rPr>
                <w:rFonts w:ascii="Arial" w:eastAsia="Calibri" w:hAnsi="Arial" w:cs="Arial"/>
              </w:rPr>
              <w:t>settings</w:t>
            </w:r>
            <w:r w:rsidRPr="00D87886">
              <w:rPr>
                <w:rFonts w:ascii="Arial" w:eastAsia="Calibri" w:hAnsi="Arial" w:cs="Arial"/>
              </w:rPr>
              <w:t>, have been suboptimal</w:t>
            </w:r>
            <w:r w:rsidR="006264FC" w:rsidRPr="00D87886">
              <w:rPr>
                <w:rFonts w:ascii="Arial" w:eastAsia="Calibri" w:hAnsi="Arial" w:cs="Arial"/>
              </w:rPr>
              <w:t>,</w:t>
            </w:r>
            <w:r w:rsidRPr="00D87886">
              <w:rPr>
                <w:rFonts w:ascii="Arial" w:eastAsia="Calibri" w:hAnsi="Arial" w:cs="Arial"/>
              </w:rPr>
              <w:t xml:space="preserve"> through the Francis an</w:t>
            </w:r>
            <w:r w:rsidR="006264FC" w:rsidRPr="00D87886">
              <w:rPr>
                <w:rFonts w:ascii="Arial" w:eastAsia="Calibri" w:hAnsi="Arial" w:cs="Arial"/>
              </w:rPr>
              <w:t>d Andrews reports,</w:t>
            </w:r>
            <w:r w:rsidRPr="00D87886">
              <w:rPr>
                <w:rFonts w:ascii="Arial" w:eastAsia="Calibri" w:hAnsi="Arial" w:cs="Arial"/>
              </w:rPr>
              <w:t xml:space="preserve"> </w:t>
            </w:r>
            <w:r w:rsidR="006264FC" w:rsidRPr="00D87886">
              <w:rPr>
                <w:rFonts w:ascii="Arial" w:eastAsia="Calibri" w:hAnsi="Arial" w:cs="Arial"/>
              </w:rPr>
              <w:t>w</w:t>
            </w:r>
            <w:r w:rsidRPr="00D87886">
              <w:rPr>
                <w:rFonts w:ascii="Arial" w:eastAsia="Calibri" w:hAnsi="Arial" w:cs="Arial"/>
              </w:rPr>
              <w:t xml:space="preserve">here the most basic elements of care was neglected such as nutrition and hydration, the Health Board has a duty of care to ensure the needs of all patients within Cardiff and Vale receive the best nutrition and hydration care </w:t>
            </w:r>
            <w:r w:rsidR="006264FC" w:rsidRPr="00D87886">
              <w:rPr>
                <w:rFonts w:ascii="Arial" w:eastAsia="Calibri" w:hAnsi="Arial" w:cs="Arial"/>
              </w:rPr>
              <w:t>that</w:t>
            </w:r>
            <w:r w:rsidRPr="00D87886">
              <w:rPr>
                <w:rFonts w:ascii="Arial" w:eastAsia="Calibri" w:hAnsi="Arial" w:cs="Arial"/>
              </w:rPr>
              <w:t xml:space="preserve"> meets their </w:t>
            </w:r>
            <w:r w:rsidR="006264FC" w:rsidRPr="00D87886">
              <w:rPr>
                <w:rFonts w:ascii="Arial" w:eastAsia="Calibri" w:hAnsi="Arial" w:cs="Arial"/>
              </w:rPr>
              <w:t xml:space="preserve">specific </w:t>
            </w:r>
            <w:r w:rsidRPr="00D87886">
              <w:rPr>
                <w:rFonts w:ascii="Arial" w:eastAsia="Calibri" w:hAnsi="Arial" w:cs="Arial"/>
              </w:rPr>
              <w:t>needs</w:t>
            </w:r>
            <w:r w:rsidR="006264FC" w:rsidRPr="00D87886">
              <w:rPr>
                <w:rFonts w:ascii="Arial" w:eastAsia="Calibri" w:hAnsi="Arial" w:cs="Arial"/>
              </w:rPr>
              <w:t>.</w:t>
            </w:r>
          </w:p>
          <w:p w14:paraId="54B2E4F3" w14:textId="77777777" w:rsidR="00A105AE" w:rsidRPr="00D87886" w:rsidRDefault="00A105AE" w:rsidP="00761777">
            <w:pPr>
              <w:rPr>
                <w:rFonts w:ascii="Arial" w:eastAsia="Calibri" w:hAnsi="Arial" w:cs="Arial"/>
              </w:rPr>
            </w:pPr>
            <w:r w:rsidRPr="00D87886">
              <w:rPr>
                <w:rFonts w:ascii="Arial" w:eastAsia="Calibri" w:hAnsi="Arial" w:cs="Arial"/>
              </w:rPr>
              <w:t>The policy document is an overarching document which must be considered</w:t>
            </w:r>
            <w:r w:rsidR="00287860" w:rsidRPr="00D87886">
              <w:rPr>
                <w:rFonts w:ascii="Arial" w:eastAsia="Calibri" w:hAnsi="Arial" w:cs="Arial"/>
              </w:rPr>
              <w:t xml:space="preserve"> in meeting the standards specified in the ‘All Wales Nutrition and Catering Standards for Food and Fluid provision for Hospital Inpatients’, the All Wales Nutritional Care Pathway and Health and Care standards 2.5 Nutrition and Hydration.</w:t>
            </w:r>
          </w:p>
          <w:p w14:paraId="6E0620E1" w14:textId="77777777" w:rsidR="00CE61E9" w:rsidRPr="00D87886" w:rsidRDefault="00CE61E9" w:rsidP="00761777">
            <w:pPr>
              <w:rPr>
                <w:rFonts w:ascii="Arial" w:eastAsia="Calibri" w:hAnsi="Arial" w:cs="Arial"/>
              </w:rPr>
            </w:pPr>
            <w:r w:rsidRPr="00D87886">
              <w:rPr>
                <w:rFonts w:ascii="Arial" w:eastAsia="Calibri" w:hAnsi="Arial" w:cs="Arial"/>
              </w:rPr>
              <w:t>The policy has been written with assistance and involvement from the above staff groups via the Nutrition and Catering Steering</w:t>
            </w:r>
            <w:r w:rsidR="009D133A" w:rsidRPr="00D87886">
              <w:rPr>
                <w:rFonts w:ascii="Arial" w:eastAsia="Calibri" w:hAnsi="Arial" w:cs="Arial"/>
              </w:rPr>
              <w:t xml:space="preserve"> Group and/or work streams as appropriate.</w:t>
            </w:r>
          </w:p>
          <w:p w14:paraId="7C285970" w14:textId="070DCA9B" w:rsidR="00CE61E9" w:rsidRPr="00D87886" w:rsidRDefault="00CE61E9" w:rsidP="00761777">
            <w:pPr>
              <w:rPr>
                <w:rFonts w:ascii="Arial" w:eastAsia="Calibri" w:hAnsi="Arial" w:cs="Arial"/>
              </w:rPr>
            </w:pPr>
            <w:r w:rsidRPr="00D87886">
              <w:rPr>
                <w:rFonts w:ascii="Arial" w:eastAsia="Calibri" w:hAnsi="Arial" w:cs="Arial"/>
              </w:rPr>
              <w:t>Patient feedback is sought</w:t>
            </w:r>
            <w:r w:rsidR="00EF1A91">
              <w:rPr>
                <w:rFonts w:ascii="Arial" w:eastAsia="Calibri" w:hAnsi="Arial" w:cs="Arial"/>
              </w:rPr>
              <w:t xml:space="preserve"> via</w:t>
            </w:r>
            <w:r w:rsidR="00B7301A" w:rsidRPr="00D87886">
              <w:rPr>
                <w:rFonts w:ascii="Arial" w:eastAsia="Calibri" w:hAnsi="Arial" w:cs="Arial"/>
              </w:rPr>
              <w:t xml:space="preserve">, regular All Wales Patient Mealtime surveys, annual Health and Care monitoring, meal time service </w:t>
            </w:r>
            <w:r w:rsidR="00DB4E2D" w:rsidRPr="00D87886">
              <w:rPr>
                <w:rFonts w:ascii="Arial" w:eastAsia="Calibri" w:hAnsi="Arial" w:cs="Arial"/>
              </w:rPr>
              <w:t>audits,</w:t>
            </w:r>
            <w:r w:rsidR="00D62B68">
              <w:rPr>
                <w:rFonts w:ascii="Arial" w:eastAsia="Calibri" w:hAnsi="Arial" w:cs="Arial"/>
              </w:rPr>
              <w:t xml:space="preserve"> HIW inspections</w:t>
            </w:r>
            <w:r w:rsidR="00B7301A" w:rsidRPr="00D87886">
              <w:rPr>
                <w:rFonts w:ascii="Arial" w:eastAsia="Calibri" w:hAnsi="Arial" w:cs="Arial"/>
              </w:rPr>
              <w:t xml:space="preserve"> Community Health Council surveys and patient stories. </w:t>
            </w:r>
          </w:p>
          <w:p w14:paraId="32FC07B6" w14:textId="72BE86C0" w:rsidR="00761777" w:rsidRPr="00D87886" w:rsidRDefault="000F2C53" w:rsidP="009D133A">
            <w:pPr>
              <w:rPr>
                <w:rFonts w:ascii="Arial" w:eastAsia="Calibri" w:hAnsi="Arial" w:cs="Arial"/>
              </w:rPr>
            </w:pPr>
            <w:r w:rsidRPr="00D87886">
              <w:rPr>
                <w:rFonts w:ascii="Arial" w:eastAsia="Calibri" w:hAnsi="Arial" w:cs="Arial"/>
              </w:rPr>
              <w:t>Patient representatives</w:t>
            </w:r>
            <w:r w:rsidR="009D133A" w:rsidRPr="00D87886">
              <w:rPr>
                <w:rFonts w:ascii="Arial" w:eastAsia="Calibri" w:hAnsi="Arial" w:cs="Arial"/>
              </w:rPr>
              <w:t xml:space="preserve"> from the </w:t>
            </w:r>
            <w:r w:rsidR="00D62B68">
              <w:rPr>
                <w:rFonts w:ascii="Arial" w:eastAsia="Calibri" w:hAnsi="Arial" w:cs="Arial"/>
              </w:rPr>
              <w:t>C</w:t>
            </w:r>
            <w:r w:rsidR="009D133A" w:rsidRPr="00D87886">
              <w:rPr>
                <w:rFonts w:ascii="Arial" w:eastAsia="Calibri" w:hAnsi="Arial" w:cs="Arial"/>
              </w:rPr>
              <w:t>ommunity Health Council form part of the nutrition and catering working groups.</w:t>
            </w:r>
          </w:p>
        </w:tc>
      </w:tr>
      <w:tr w:rsidR="00761777" w:rsidRPr="00D87886" w14:paraId="2247DC03" w14:textId="77777777" w:rsidTr="00BB4AFD">
        <w:tc>
          <w:tcPr>
            <w:tcW w:w="260" w:type="pct"/>
          </w:tcPr>
          <w:p w14:paraId="3F8DC920" w14:textId="77777777" w:rsidR="00761777" w:rsidRPr="00D87886" w:rsidRDefault="00761777" w:rsidP="00FC15FE">
            <w:pPr>
              <w:numPr>
                <w:ilvl w:val="0"/>
                <w:numId w:val="2"/>
              </w:numPr>
              <w:ind w:left="340"/>
              <w:contextualSpacing/>
              <w:rPr>
                <w:rFonts w:ascii="Arial" w:eastAsia="Calibri" w:hAnsi="Arial" w:cs="Arial"/>
                <w:b/>
              </w:rPr>
            </w:pPr>
          </w:p>
        </w:tc>
        <w:tc>
          <w:tcPr>
            <w:tcW w:w="1817" w:type="pct"/>
          </w:tcPr>
          <w:p w14:paraId="3D699EED" w14:textId="77777777" w:rsidR="00761777" w:rsidRPr="00D87886" w:rsidRDefault="00761777" w:rsidP="00761777">
            <w:pPr>
              <w:rPr>
                <w:rFonts w:ascii="Arial" w:eastAsia="Calibri" w:hAnsi="Arial" w:cs="Arial"/>
              </w:rPr>
            </w:pPr>
            <w:r w:rsidRPr="00D87886">
              <w:rPr>
                <w:rFonts w:ascii="Arial" w:eastAsia="Calibri" w:hAnsi="Arial" w:cs="Arial"/>
              </w:rPr>
              <w:t xml:space="preserve">Who will be affected by the strategy/ policy/ plan/ procedure/ service </w:t>
            </w:r>
          </w:p>
          <w:p w14:paraId="1802BCD2" w14:textId="77777777" w:rsidR="00761777" w:rsidRPr="00D87886" w:rsidRDefault="00761777" w:rsidP="00761777">
            <w:pPr>
              <w:rPr>
                <w:rFonts w:ascii="Arial" w:eastAsia="Calibri" w:hAnsi="Arial" w:cs="Arial"/>
              </w:rPr>
            </w:pPr>
          </w:p>
          <w:p w14:paraId="3C128C25" w14:textId="77777777" w:rsidR="00761777" w:rsidRPr="00D87886" w:rsidRDefault="00761777" w:rsidP="00761777">
            <w:pPr>
              <w:rPr>
                <w:rFonts w:ascii="Arial" w:eastAsia="Calibri" w:hAnsi="Arial" w:cs="Arial"/>
              </w:rPr>
            </w:pPr>
          </w:p>
          <w:p w14:paraId="2E9748B3" w14:textId="77777777" w:rsidR="00761777" w:rsidRPr="00D87886" w:rsidRDefault="00761777" w:rsidP="00761777">
            <w:pPr>
              <w:rPr>
                <w:rFonts w:ascii="Arial" w:eastAsia="Calibri" w:hAnsi="Arial" w:cs="Arial"/>
              </w:rPr>
            </w:pPr>
          </w:p>
          <w:p w14:paraId="7CCCCC05" w14:textId="77777777" w:rsidR="00761777" w:rsidRPr="00D87886" w:rsidRDefault="00761777" w:rsidP="00761777">
            <w:pPr>
              <w:rPr>
                <w:rFonts w:ascii="Arial" w:eastAsia="Calibri" w:hAnsi="Arial" w:cs="Arial"/>
              </w:rPr>
            </w:pPr>
          </w:p>
        </w:tc>
        <w:tc>
          <w:tcPr>
            <w:tcW w:w="2923" w:type="pct"/>
          </w:tcPr>
          <w:p w14:paraId="57BBE994" w14:textId="77777777" w:rsidR="00CE61E9" w:rsidRPr="00D87886" w:rsidRDefault="00CE61E9" w:rsidP="00CE61E9">
            <w:pPr>
              <w:rPr>
                <w:rFonts w:ascii="Arial" w:eastAsia="Calibri" w:hAnsi="Arial" w:cs="Arial"/>
              </w:rPr>
            </w:pPr>
            <w:r w:rsidRPr="00D87886">
              <w:rPr>
                <w:rFonts w:ascii="Arial" w:eastAsia="Calibri" w:hAnsi="Arial" w:cs="Arial"/>
              </w:rPr>
              <w:t xml:space="preserve"> </w:t>
            </w:r>
            <w:r w:rsidR="00AC19BE">
              <w:rPr>
                <w:rFonts w:ascii="Arial" w:eastAsia="Calibri" w:hAnsi="Arial" w:cs="Arial"/>
              </w:rPr>
              <w:t>T</w:t>
            </w:r>
            <w:r w:rsidRPr="00D87886">
              <w:rPr>
                <w:rFonts w:ascii="Arial" w:eastAsia="Calibri" w:hAnsi="Arial" w:cs="Arial"/>
              </w:rPr>
              <w:t>o ensure the effective delivery of good nutrition and hydration in a hospital setting a team approach is absolutely essential. Procurement, Catering management, Production staff, Ward based catering staff, Dietitians, Medical and Nursing staff and Therapies such as Speech and Language therapy, Occupational Therapy and Physiotherapy all have an important role to play in achieving this policy.</w:t>
            </w:r>
          </w:p>
          <w:p w14:paraId="5EFCC614" w14:textId="77777777" w:rsidR="00761777" w:rsidRPr="00D87886" w:rsidRDefault="00761777" w:rsidP="00761777">
            <w:pPr>
              <w:rPr>
                <w:rFonts w:ascii="Arial" w:eastAsia="Calibri" w:hAnsi="Arial" w:cs="Arial"/>
              </w:rPr>
            </w:pPr>
          </w:p>
        </w:tc>
      </w:tr>
    </w:tbl>
    <w:p w14:paraId="39D02466" w14:textId="77777777" w:rsidR="00761777" w:rsidRPr="00D87886" w:rsidRDefault="00761777" w:rsidP="00761777">
      <w:pPr>
        <w:ind w:left="-417"/>
        <w:rPr>
          <w:rFonts w:ascii="Arial" w:eastAsia="Calibri" w:hAnsi="Arial" w:cs="Arial"/>
          <w:lang w:val="en-GB"/>
        </w:rPr>
      </w:pPr>
    </w:p>
    <w:p w14:paraId="01113792" w14:textId="77777777" w:rsidR="00761777" w:rsidRPr="00D87886" w:rsidRDefault="00761777" w:rsidP="00761777">
      <w:pPr>
        <w:ind w:left="-417"/>
        <w:rPr>
          <w:rFonts w:ascii="Arial" w:eastAsia="Calibri" w:hAnsi="Arial" w:cs="Arial"/>
          <w:lang w:val="en-GB"/>
        </w:rPr>
      </w:pPr>
    </w:p>
    <w:p w14:paraId="0C8D9FB4" w14:textId="77777777" w:rsidR="00761777" w:rsidRPr="00D87886" w:rsidRDefault="00122E7A" w:rsidP="00FC15FE">
      <w:pPr>
        <w:pStyle w:val="ListParagraph"/>
        <w:numPr>
          <w:ilvl w:val="0"/>
          <w:numId w:val="2"/>
        </w:numPr>
        <w:rPr>
          <w:rFonts w:ascii="Arial" w:hAnsi="Arial" w:cs="Arial"/>
          <w:b/>
        </w:rPr>
      </w:pPr>
      <w:r w:rsidRPr="00D87886">
        <w:rPr>
          <w:rFonts w:ascii="Arial" w:hAnsi="Arial" w:cs="Arial"/>
          <w:b/>
        </w:rPr>
        <w:br w:type="page"/>
      </w:r>
      <w:r w:rsidR="00761777" w:rsidRPr="00D87886">
        <w:rPr>
          <w:rFonts w:ascii="Arial" w:hAnsi="Arial" w:cs="Arial"/>
          <w:b/>
        </w:rPr>
        <w:lastRenderedPageBreak/>
        <w:t>EQIA /</w:t>
      </w:r>
      <w:r w:rsidR="00761777" w:rsidRPr="00D87886">
        <w:rPr>
          <w:rFonts w:ascii="Arial" w:hAnsi="Arial" w:cs="Arial"/>
        </w:rPr>
        <w:t xml:space="preserve"> </w:t>
      </w:r>
      <w:r w:rsidR="00761777" w:rsidRPr="00D87886">
        <w:rPr>
          <w:rFonts w:ascii="Arial" w:hAnsi="Arial" w:cs="Arial"/>
          <w:b/>
        </w:rPr>
        <w:t>How will the strategy, policy, plan, procedure and/or service impact on people?</w:t>
      </w:r>
    </w:p>
    <w:p w14:paraId="303470B1" w14:textId="77777777" w:rsidR="00761777" w:rsidRPr="00D87886" w:rsidRDefault="00761777" w:rsidP="00761777">
      <w:pPr>
        <w:ind w:left="-57"/>
        <w:contextualSpacing/>
        <w:rPr>
          <w:rFonts w:ascii="Arial" w:eastAsia="Calibri" w:hAnsi="Arial" w:cs="Arial"/>
          <w:lang w:val="en-GB"/>
        </w:rPr>
      </w:pPr>
    </w:p>
    <w:p w14:paraId="66D41366" w14:textId="77777777" w:rsidR="00900055" w:rsidRPr="00D87886" w:rsidRDefault="00761777" w:rsidP="00122E7A">
      <w:pPr>
        <w:ind w:left="360"/>
        <w:contextualSpacing/>
        <w:rPr>
          <w:rFonts w:ascii="Arial" w:hAnsi="Arial" w:cs="Arial"/>
          <w:b/>
        </w:rPr>
      </w:pPr>
      <w:r w:rsidRPr="00D87886">
        <w:rPr>
          <w:rFonts w:ascii="Arial" w:eastAsia="Calibri" w:hAnsi="Arial" w:cs="Arial"/>
          <w:lang w:val="en-GB"/>
        </w:rPr>
        <w:t xml:space="preserve">Questions in this section relate to the impact on </w:t>
      </w:r>
      <w:r w:rsidRPr="00D87886">
        <w:rPr>
          <w:rFonts w:ascii="Arial" w:hAnsi="Arial" w:cs="Arial"/>
        </w:rPr>
        <w:t>people on the basis of their 'protected characteristics'</w:t>
      </w:r>
      <w:r w:rsidR="00900055" w:rsidRPr="00D87886">
        <w:rPr>
          <w:rFonts w:ascii="Arial" w:hAnsi="Arial" w:cs="Arial"/>
        </w:rPr>
        <w:t>. Specific alignment with the 7 goals of the Well-being of Future Generations (Wales) Act 2015 is included against the relevant sections.</w:t>
      </w:r>
    </w:p>
    <w:p w14:paraId="70F9111F" w14:textId="77777777" w:rsidR="00761777" w:rsidRPr="00D87886" w:rsidRDefault="00761777" w:rsidP="00761777">
      <w:pPr>
        <w:ind w:left="-500"/>
        <w:rPr>
          <w:rFonts w:ascii="Arial" w:hAnsi="Arial" w:cs="Aria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8"/>
        <w:gridCol w:w="3683"/>
        <w:gridCol w:w="3407"/>
        <w:gridCol w:w="3936"/>
      </w:tblGrid>
      <w:tr w:rsidR="0036152F" w:rsidRPr="00D87886" w14:paraId="65C9F744" w14:textId="77777777" w:rsidTr="000319D3">
        <w:trPr>
          <w:trHeight w:val="805"/>
          <w:tblHeader/>
        </w:trPr>
        <w:tc>
          <w:tcPr>
            <w:tcW w:w="1243" w:type="pct"/>
            <w:shd w:val="clear" w:color="auto" w:fill="D9D9D9"/>
          </w:tcPr>
          <w:p w14:paraId="1E12CB59" w14:textId="77777777" w:rsidR="0036152F" w:rsidRPr="00D87886" w:rsidRDefault="0036152F" w:rsidP="00761777">
            <w:pPr>
              <w:spacing w:line="276" w:lineRule="auto"/>
              <w:rPr>
                <w:rFonts w:ascii="Arial" w:eastAsia="Calibri" w:hAnsi="Arial" w:cs="Arial"/>
                <w:b/>
                <w:lang w:val="en-GB"/>
              </w:rPr>
            </w:pPr>
            <w:r w:rsidRPr="00D87886">
              <w:rPr>
                <w:rFonts w:ascii="Arial" w:hAnsi="Arial" w:cs="Arial"/>
                <w:b/>
              </w:rPr>
              <w:t xml:space="preserve">How will the strategy, policy, plan, procedure and/or service impact </w:t>
            </w:r>
            <w:proofErr w:type="gramStart"/>
            <w:r w:rsidRPr="00D87886">
              <w:rPr>
                <w:rFonts w:ascii="Arial" w:hAnsi="Arial" w:cs="Arial"/>
                <w:b/>
              </w:rPr>
              <w:t>on:</w:t>
            </w:r>
            <w:proofErr w:type="gramEnd"/>
            <w:r w:rsidRPr="00D87886">
              <w:rPr>
                <w:rFonts w:ascii="Arial" w:hAnsi="Arial" w:cs="Arial"/>
                <w:b/>
              </w:rPr>
              <w:t>-</w:t>
            </w:r>
          </w:p>
        </w:tc>
        <w:tc>
          <w:tcPr>
            <w:tcW w:w="1255" w:type="pct"/>
            <w:shd w:val="clear" w:color="auto" w:fill="D9D9D9"/>
          </w:tcPr>
          <w:p w14:paraId="520FDD30" w14:textId="77777777" w:rsidR="0036152F" w:rsidRPr="00D87886" w:rsidRDefault="0036152F" w:rsidP="00761777">
            <w:pPr>
              <w:spacing w:line="276" w:lineRule="auto"/>
              <w:rPr>
                <w:rFonts w:ascii="Arial" w:eastAsia="Calibri" w:hAnsi="Arial" w:cs="Arial"/>
                <w:b/>
                <w:lang w:val="en-GB"/>
              </w:rPr>
            </w:pPr>
            <w:r w:rsidRPr="00D87886">
              <w:rPr>
                <w:rFonts w:ascii="Arial" w:eastAsia="Calibri" w:hAnsi="Arial" w:cs="Arial"/>
                <w:b/>
                <w:lang w:val="en-GB"/>
              </w:rPr>
              <w:t xml:space="preserve">Potential positive and/or negative impacts </w:t>
            </w:r>
          </w:p>
        </w:tc>
        <w:tc>
          <w:tcPr>
            <w:tcW w:w="1161" w:type="pct"/>
            <w:shd w:val="clear" w:color="auto" w:fill="D9D9D9"/>
          </w:tcPr>
          <w:p w14:paraId="45A55BB2" w14:textId="77777777" w:rsidR="0036152F" w:rsidRPr="00D87886" w:rsidRDefault="0036152F" w:rsidP="00761777">
            <w:pPr>
              <w:spacing w:line="276" w:lineRule="auto"/>
              <w:rPr>
                <w:rFonts w:ascii="Arial" w:eastAsia="Calibri" w:hAnsi="Arial" w:cs="Arial"/>
                <w:b/>
                <w:lang w:val="en-GB"/>
              </w:rPr>
            </w:pPr>
            <w:r w:rsidRPr="00D87886">
              <w:rPr>
                <w:rFonts w:ascii="Arial" w:eastAsia="Calibri" w:hAnsi="Arial" w:cs="Arial"/>
                <w:b/>
                <w:lang w:val="en-GB"/>
              </w:rPr>
              <w:t>Recommendations for improvement/ mitigation</w:t>
            </w:r>
          </w:p>
          <w:p w14:paraId="73BB8CA9" w14:textId="77777777" w:rsidR="00AA76FA" w:rsidRPr="00D87886" w:rsidRDefault="00AA76FA" w:rsidP="00761777">
            <w:pPr>
              <w:spacing w:line="276" w:lineRule="auto"/>
              <w:rPr>
                <w:rFonts w:ascii="Arial" w:eastAsia="Calibri" w:hAnsi="Arial" w:cs="Arial"/>
                <w:b/>
                <w:lang w:val="en-GB"/>
              </w:rPr>
            </w:pPr>
          </w:p>
        </w:tc>
        <w:tc>
          <w:tcPr>
            <w:tcW w:w="1341" w:type="pct"/>
            <w:shd w:val="clear" w:color="auto" w:fill="D9D9D9"/>
          </w:tcPr>
          <w:p w14:paraId="7D1016CB" w14:textId="77777777" w:rsidR="00AA76FA" w:rsidRPr="00D87886" w:rsidRDefault="0036152F" w:rsidP="0036152F">
            <w:pPr>
              <w:spacing w:line="276" w:lineRule="auto"/>
              <w:rPr>
                <w:rFonts w:ascii="Arial" w:hAnsi="Arial" w:cs="Arial"/>
              </w:rPr>
            </w:pPr>
            <w:r w:rsidRPr="00D87886">
              <w:rPr>
                <w:rFonts w:ascii="Arial" w:eastAsia="Calibri" w:hAnsi="Arial" w:cs="Arial"/>
                <w:b/>
                <w:lang w:val="en-GB"/>
              </w:rPr>
              <w:t xml:space="preserve">Action taken by </w:t>
            </w:r>
            <w:r w:rsidRPr="00D87886">
              <w:rPr>
                <w:rFonts w:ascii="Arial" w:eastAsia="Calibri" w:hAnsi="Arial" w:cs="Arial"/>
                <w:b/>
              </w:rPr>
              <w:t>Clinical Board / Corporate Directorate</w:t>
            </w:r>
            <w:r w:rsidR="00AA76FA" w:rsidRPr="00D87886">
              <w:rPr>
                <w:rFonts w:ascii="Arial" w:eastAsia="Calibri" w:hAnsi="Arial" w:cs="Arial"/>
                <w:b/>
              </w:rPr>
              <w:t>.</w:t>
            </w:r>
            <w:r w:rsidR="00AA76FA" w:rsidRPr="00D87886">
              <w:rPr>
                <w:rFonts w:ascii="Arial" w:hAnsi="Arial" w:cs="Arial"/>
              </w:rPr>
              <w:t xml:space="preserve"> </w:t>
            </w:r>
          </w:p>
          <w:p w14:paraId="6D475D0F" w14:textId="77777777" w:rsidR="0036152F" w:rsidRPr="00D87886" w:rsidRDefault="00AA76FA" w:rsidP="00AA76FA">
            <w:pPr>
              <w:spacing w:line="276" w:lineRule="auto"/>
              <w:rPr>
                <w:rFonts w:ascii="Arial" w:eastAsia="Calibri" w:hAnsi="Arial" w:cs="Arial"/>
                <w:b/>
                <w:sz w:val="20"/>
                <w:szCs w:val="20"/>
                <w:lang w:val="en-GB"/>
              </w:rPr>
            </w:pPr>
            <w:proofErr w:type="gramStart"/>
            <w:r w:rsidRPr="00D87886">
              <w:rPr>
                <w:rFonts w:ascii="Arial" w:hAnsi="Arial" w:cs="Arial"/>
                <w:sz w:val="20"/>
                <w:szCs w:val="20"/>
              </w:rPr>
              <w:t>Make reference</w:t>
            </w:r>
            <w:proofErr w:type="gramEnd"/>
            <w:r w:rsidRPr="00D87886">
              <w:rPr>
                <w:rFonts w:ascii="Arial" w:hAnsi="Arial" w:cs="Arial"/>
                <w:sz w:val="20"/>
                <w:szCs w:val="20"/>
              </w:rPr>
              <w:t xml:space="preserve"> to where the mitigation is included in the document, as appropriate</w:t>
            </w:r>
          </w:p>
        </w:tc>
      </w:tr>
      <w:tr w:rsidR="0031082C" w:rsidRPr="00D87886" w14:paraId="19087EF5" w14:textId="77777777" w:rsidTr="000319D3">
        <w:trPr>
          <w:trHeight w:val="805"/>
        </w:trPr>
        <w:tc>
          <w:tcPr>
            <w:tcW w:w="1243" w:type="pct"/>
            <w:shd w:val="clear" w:color="auto" w:fill="auto"/>
          </w:tcPr>
          <w:p w14:paraId="101FDE6C" w14:textId="77777777" w:rsidR="0031082C" w:rsidRPr="00D87886" w:rsidRDefault="0031082C" w:rsidP="0031082C">
            <w:pPr>
              <w:autoSpaceDE w:val="0"/>
              <w:autoSpaceDN w:val="0"/>
              <w:adjustRightInd w:val="0"/>
              <w:spacing w:line="276" w:lineRule="auto"/>
              <w:rPr>
                <w:rFonts w:ascii="Arial" w:eastAsia="Calibri" w:hAnsi="Arial" w:cs="Arial"/>
                <w:color w:val="000000"/>
                <w:lang w:val="en-GB"/>
              </w:rPr>
            </w:pPr>
            <w:r w:rsidRPr="00D87886">
              <w:rPr>
                <w:rFonts w:ascii="Arial" w:eastAsia="Calibri" w:hAnsi="Arial" w:cs="Arial"/>
                <w:b/>
                <w:color w:val="000000"/>
                <w:lang w:val="en-GB"/>
              </w:rPr>
              <w:t>6.1 Age</w:t>
            </w:r>
            <w:r w:rsidRPr="00D87886">
              <w:rPr>
                <w:rFonts w:ascii="Arial" w:eastAsia="Calibri" w:hAnsi="Arial" w:cs="Arial"/>
                <w:color w:val="000000"/>
                <w:lang w:val="en-GB"/>
              </w:rPr>
              <w:t xml:space="preserve"> </w:t>
            </w:r>
          </w:p>
          <w:p w14:paraId="31A48C3C" w14:textId="77777777" w:rsidR="0031082C" w:rsidRPr="00D87886" w:rsidRDefault="0031082C" w:rsidP="0031082C">
            <w:pPr>
              <w:autoSpaceDE w:val="0"/>
              <w:autoSpaceDN w:val="0"/>
              <w:adjustRightInd w:val="0"/>
              <w:rPr>
                <w:rFonts w:ascii="Arial" w:eastAsia="Calibri" w:hAnsi="Arial" w:cs="Arial"/>
                <w:color w:val="000000"/>
                <w:lang w:val="en-GB"/>
              </w:rPr>
            </w:pPr>
            <w:r w:rsidRPr="00D87886">
              <w:rPr>
                <w:rFonts w:ascii="Arial" w:eastAsia="Calibri" w:hAnsi="Arial" w:cs="Arial"/>
                <w:color w:val="000000"/>
                <w:lang w:val="en-GB"/>
              </w:rPr>
              <w:t xml:space="preserve">For most purposes, the main categories are: </w:t>
            </w:r>
          </w:p>
          <w:p w14:paraId="10A499B7" w14:textId="77777777" w:rsidR="0031082C" w:rsidRPr="00D87886" w:rsidRDefault="0031082C" w:rsidP="00FC15FE">
            <w:pPr>
              <w:numPr>
                <w:ilvl w:val="0"/>
                <w:numId w:val="12"/>
              </w:numPr>
              <w:autoSpaceDE w:val="0"/>
              <w:autoSpaceDN w:val="0"/>
              <w:adjustRightInd w:val="0"/>
              <w:contextualSpacing/>
              <w:rPr>
                <w:rFonts w:ascii="Arial" w:eastAsia="Calibri" w:hAnsi="Arial" w:cs="Arial"/>
                <w:color w:val="000000"/>
                <w:lang w:val="en-GB"/>
              </w:rPr>
            </w:pPr>
            <w:r w:rsidRPr="00D87886">
              <w:rPr>
                <w:rFonts w:ascii="Arial" w:eastAsia="Calibri" w:hAnsi="Arial" w:cs="Arial"/>
                <w:color w:val="000000"/>
                <w:lang w:val="en-GB"/>
              </w:rPr>
              <w:t xml:space="preserve">under 18; </w:t>
            </w:r>
          </w:p>
          <w:p w14:paraId="15A9B2A3" w14:textId="77777777" w:rsidR="0031082C" w:rsidRPr="00D87886" w:rsidRDefault="0031082C" w:rsidP="00FC15FE">
            <w:pPr>
              <w:numPr>
                <w:ilvl w:val="0"/>
                <w:numId w:val="12"/>
              </w:numPr>
              <w:autoSpaceDE w:val="0"/>
              <w:autoSpaceDN w:val="0"/>
              <w:adjustRightInd w:val="0"/>
              <w:contextualSpacing/>
              <w:rPr>
                <w:rFonts w:ascii="Arial" w:eastAsia="Calibri" w:hAnsi="Arial" w:cs="Arial"/>
                <w:color w:val="000000"/>
                <w:lang w:val="en-GB"/>
              </w:rPr>
            </w:pPr>
            <w:r w:rsidRPr="00D87886">
              <w:rPr>
                <w:rFonts w:ascii="Arial" w:eastAsia="Calibri" w:hAnsi="Arial" w:cs="Arial"/>
                <w:color w:val="000000"/>
                <w:lang w:val="en-GB"/>
              </w:rPr>
              <w:t xml:space="preserve">between 18 and 65; and </w:t>
            </w:r>
          </w:p>
          <w:p w14:paraId="2A36D0B0" w14:textId="77777777" w:rsidR="0031082C" w:rsidRPr="00D87886" w:rsidRDefault="0031082C" w:rsidP="00FC15FE">
            <w:pPr>
              <w:numPr>
                <w:ilvl w:val="0"/>
                <w:numId w:val="12"/>
              </w:numPr>
              <w:autoSpaceDE w:val="0"/>
              <w:autoSpaceDN w:val="0"/>
              <w:adjustRightInd w:val="0"/>
              <w:contextualSpacing/>
              <w:rPr>
                <w:rFonts w:ascii="Arial" w:eastAsia="Calibri" w:hAnsi="Arial" w:cs="Arial"/>
                <w:color w:val="000000"/>
                <w:lang w:val="en-GB"/>
              </w:rPr>
            </w:pPr>
            <w:r w:rsidRPr="00D87886">
              <w:rPr>
                <w:rFonts w:ascii="Arial" w:eastAsia="Calibri" w:hAnsi="Arial" w:cs="Arial"/>
                <w:color w:val="000000"/>
                <w:lang w:val="en-GB"/>
              </w:rPr>
              <w:t>over 65</w:t>
            </w:r>
          </w:p>
          <w:p w14:paraId="13F0AFA1" w14:textId="77777777" w:rsidR="0031082C" w:rsidRPr="00D87886" w:rsidRDefault="0031082C" w:rsidP="0031082C">
            <w:pPr>
              <w:autoSpaceDE w:val="0"/>
              <w:autoSpaceDN w:val="0"/>
              <w:adjustRightInd w:val="0"/>
              <w:rPr>
                <w:rFonts w:ascii="Arial" w:eastAsia="Calibri" w:hAnsi="Arial" w:cs="Arial"/>
                <w:color w:val="000000"/>
                <w:lang w:val="en-GB"/>
              </w:rPr>
            </w:pPr>
          </w:p>
        </w:tc>
        <w:tc>
          <w:tcPr>
            <w:tcW w:w="1255" w:type="pct"/>
            <w:shd w:val="clear" w:color="auto" w:fill="auto"/>
          </w:tcPr>
          <w:p w14:paraId="138E761A" w14:textId="77777777" w:rsidR="00524835" w:rsidRPr="00D87886" w:rsidRDefault="00524835" w:rsidP="0031082C">
            <w:pPr>
              <w:rPr>
                <w:rFonts w:ascii="Arial" w:hAnsi="Arial" w:cs="Arial"/>
              </w:rPr>
            </w:pPr>
          </w:p>
          <w:p w14:paraId="5B558947" w14:textId="77777777" w:rsidR="00137488" w:rsidRPr="00D87886" w:rsidRDefault="00137488" w:rsidP="0031082C">
            <w:pPr>
              <w:rPr>
                <w:rFonts w:ascii="Arial" w:hAnsi="Arial" w:cs="Arial"/>
              </w:rPr>
            </w:pPr>
            <w:r w:rsidRPr="00D87886">
              <w:rPr>
                <w:rFonts w:ascii="Arial" w:hAnsi="Arial" w:cs="Arial"/>
              </w:rPr>
              <w:t>All patients will be nutritional risk screened on admission to hospital, and their needs addressed.</w:t>
            </w:r>
          </w:p>
          <w:p w14:paraId="7B804DB8" w14:textId="77777777" w:rsidR="00137488" w:rsidRPr="00D87886" w:rsidRDefault="00137488" w:rsidP="0031082C">
            <w:pPr>
              <w:rPr>
                <w:rFonts w:ascii="Arial" w:hAnsi="Arial" w:cs="Arial"/>
              </w:rPr>
            </w:pPr>
          </w:p>
          <w:p w14:paraId="04327F63" w14:textId="77777777" w:rsidR="0031082C" w:rsidRPr="00D87886" w:rsidRDefault="0031082C" w:rsidP="0031082C">
            <w:pPr>
              <w:rPr>
                <w:rFonts w:ascii="Arial" w:hAnsi="Arial" w:cs="Arial"/>
              </w:rPr>
            </w:pPr>
            <w:r w:rsidRPr="00D87886">
              <w:rPr>
                <w:rFonts w:ascii="Arial" w:hAnsi="Arial" w:cs="Arial"/>
              </w:rPr>
              <w:t xml:space="preserve">Suitable menu items are provided for all client groups from babies to the elderly.  </w:t>
            </w:r>
            <w:r w:rsidR="00B0521F" w:rsidRPr="00D87886">
              <w:rPr>
                <w:rFonts w:ascii="Arial" w:hAnsi="Arial" w:cs="Arial"/>
              </w:rPr>
              <w:t>Specific or t</w:t>
            </w:r>
            <w:r w:rsidRPr="00D87886">
              <w:rPr>
                <w:rFonts w:ascii="Arial" w:hAnsi="Arial" w:cs="Arial"/>
              </w:rPr>
              <w:t>argeted menus include Texture mod</w:t>
            </w:r>
            <w:r w:rsidR="00ED0311">
              <w:rPr>
                <w:rFonts w:ascii="Arial" w:hAnsi="Arial" w:cs="Arial"/>
              </w:rPr>
              <w:t>ified menus, Children’s menus, M</w:t>
            </w:r>
            <w:r w:rsidRPr="00D87886">
              <w:rPr>
                <w:rFonts w:ascii="Arial" w:hAnsi="Arial" w:cs="Arial"/>
              </w:rPr>
              <w:t>aternity</w:t>
            </w:r>
            <w:r w:rsidR="00B0521F" w:rsidRPr="00D87886">
              <w:rPr>
                <w:rFonts w:ascii="Arial" w:hAnsi="Arial" w:cs="Arial"/>
              </w:rPr>
              <w:t xml:space="preserve"> menus</w:t>
            </w:r>
            <w:r w:rsidR="00ED0311">
              <w:rPr>
                <w:rFonts w:ascii="Arial" w:hAnsi="Arial" w:cs="Arial"/>
              </w:rPr>
              <w:t>, Adult Mental Health, Mental Health for the Older Person menus and longer stay Neuro rehabilitation</w:t>
            </w:r>
            <w:r w:rsidRPr="00D87886">
              <w:rPr>
                <w:rFonts w:ascii="Arial" w:hAnsi="Arial" w:cs="Arial"/>
              </w:rPr>
              <w:t>.</w:t>
            </w:r>
          </w:p>
          <w:p w14:paraId="204DB00A" w14:textId="77777777" w:rsidR="00F13B73" w:rsidRPr="00D87886" w:rsidRDefault="00F13B73" w:rsidP="0031082C">
            <w:pPr>
              <w:rPr>
                <w:rFonts w:ascii="Arial" w:hAnsi="Arial" w:cs="Arial"/>
              </w:rPr>
            </w:pPr>
          </w:p>
          <w:p w14:paraId="5F673683" w14:textId="77777777" w:rsidR="00B0521F" w:rsidRPr="00D87886" w:rsidRDefault="00ED0311" w:rsidP="0031082C">
            <w:pPr>
              <w:rPr>
                <w:rFonts w:ascii="Arial" w:hAnsi="Arial" w:cs="Arial"/>
              </w:rPr>
            </w:pPr>
            <w:r>
              <w:rPr>
                <w:rFonts w:ascii="Arial" w:hAnsi="Arial" w:cs="Arial"/>
              </w:rPr>
              <w:t>As best as possible menus have been reviewed and amended to meet the needs of different patient groups and lengths of stay</w:t>
            </w:r>
          </w:p>
        </w:tc>
        <w:tc>
          <w:tcPr>
            <w:tcW w:w="1161" w:type="pct"/>
          </w:tcPr>
          <w:p w14:paraId="15A3395A" w14:textId="77777777" w:rsidR="00524835" w:rsidRPr="00D87886" w:rsidRDefault="00524835" w:rsidP="00F13B73">
            <w:pPr>
              <w:spacing w:line="276" w:lineRule="auto"/>
              <w:rPr>
                <w:rFonts w:ascii="Arial" w:hAnsi="Arial" w:cs="Arial"/>
              </w:rPr>
            </w:pPr>
          </w:p>
          <w:p w14:paraId="31DBEB8B" w14:textId="77777777" w:rsidR="00376D4E" w:rsidRDefault="00ED0311" w:rsidP="00ED0311">
            <w:pPr>
              <w:spacing w:line="276" w:lineRule="auto"/>
              <w:rPr>
                <w:rFonts w:ascii="Arial" w:eastAsia="Calibri" w:hAnsi="Arial" w:cs="Arial"/>
                <w:lang w:val="en-GB"/>
              </w:rPr>
            </w:pPr>
            <w:r>
              <w:rPr>
                <w:rFonts w:ascii="Arial" w:eastAsia="Calibri" w:hAnsi="Arial" w:cs="Arial"/>
                <w:lang w:val="en-GB"/>
              </w:rPr>
              <w:t xml:space="preserve">Ongoing patient feedback is </w:t>
            </w:r>
            <w:r w:rsidR="009829DA">
              <w:rPr>
                <w:rFonts w:ascii="Arial" w:eastAsia="Calibri" w:hAnsi="Arial" w:cs="Arial"/>
                <w:lang w:val="en-GB"/>
              </w:rPr>
              <w:t>sought</w:t>
            </w:r>
            <w:r>
              <w:rPr>
                <w:rFonts w:ascii="Arial" w:eastAsia="Calibri" w:hAnsi="Arial" w:cs="Arial"/>
                <w:lang w:val="en-GB"/>
              </w:rPr>
              <w:t xml:space="preserve"> to support menu development</w:t>
            </w:r>
            <w:r w:rsidR="00376D4E">
              <w:rPr>
                <w:rFonts w:ascii="Arial" w:eastAsia="Calibri" w:hAnsi="Arial" w:cs="Arial"/>
                <w:lang w:val="en-GB"/>
              </w:rPr>
              <w:t>.</w:t>
            </w:r>
          </w:p>
          <w:p w14:paraId="5CE7EFA9" w14:textId="77777777" w:rsidR="00376D4E" w:rsidRDefault="00376D4E" w:rsidP="00ED0311">
            <w:pPr>
              <w:spacing w:line="276" w:lineRule="auto"/>
              <w:rPr>
                <w:rFonts w:ascii="Arial" w:eastAsia="Calibri" w:hAnsi="Arial" w:cs="Arial"/>
                <w:lang w:val="en-GB"/>
              </w:rPr>
            </w:pPr>
          </w:p>
          <w:p w14:paraId="48E22120" w14:textId="77777777" w:rsidR="00376D4E" w:rsidRDefault="00376D4E" w:rsidP="00ED0311">
            <w:pPr>
              <w:spacing w:line="276" w:lineRule="auto"/>
              <w:rPr>
                <w:rFonts w:ascii="Arial" w:eastAsia="Calibri" w:hAnsi="Arial" w:cs="Arial"/>
                <w:lang w:val="en-GB"/>
              </w:rPr>
            </w:pPr>
          </w:p>
          <w:p w14:paraId="261DB6B2" w14:textId="77777777" w:rsidR="00376D4E" w:rsidRDefault="00376D4E" w:rsidP="00ED0311">
            <w:pPr>
              <w:spacing w:line="276" w:lineRule="auto"/>
              <w:rPr>
                <w:rFonts w:ascii="Arial" w:eastAsia="Calibri" w:hAnsi="Arial" w:cs="Arial"/>
                <w:lang w:val="en-GB"/>
              </w:rPr>
            </w:pPr>
          </w:p>
          <w:p w14:paraId="5CF69DFC" w14:textId="77777777" w:rsidR="00376D4E" w:rsidRDefault="00376D4E" w:rsidP="00ED0311">
            <w:pPr>
              <w:spacing w:line="276" w:lineRule="auto"/>
              <w:rPr>
                <w:rFonts w:ascii="Arial" w:eastAsia="Calibri" w:hAnsi="Arial" w:cs="Arial"/>
                <w:lang w:val="en-GB"/>
              </w:rPr>
            </w:pPr>
          </w:p>
          <w:p w14:paraId="7C17A5C8" w14:textId="0D1F7CFA" w:rsidR="0031082C" w:rsidRPr="00D87886" w:rsidRDefault="00376D4E" w:rsidP="00ED0311">
            <w:pPr>
              <w:spacing w:line="276" w:lineRule="auto"/>
              <w:rPr>
                <w:rFonts w:ascii="Arial" w:eastAsia="Calibri" w:hAnsi="Arial" w:cs="Arial"/>
                <w:lang w:val="en-GB"/>
              </w:rPr>
            </w:pPr>
            <w:r>
              <w:rPr>
                <w:rFonts w:ascii="Arial" w:eastAsia="Calibri" w:hAnsi="Arial" w:cs="Arial"/>
                <w:lang w:val="en-GB"/>
              </w:rPr>
              <w:t xml:space="preserve">Bespoke children’s menu that caters for their specific nutritional needs </w:t>
            </w:r>
          </w:p>
        </w:tc>
        <w:tc>
          <w:tcPr>
            <w:tcW w:w="1341" w:type="pct"/>
          </w:tcPr>
          <w:p w14:paraId="323FF6AC" w14:textId="77777777" w:rsidR="00524835" w:rsidRPr="00D87886" w:rsidRDefault="00524835" w:rsidP="0031082C">
            <w:pPr>
              <w:spacing w:line="276" w:lineRule="auto"/>
              <w:rPr>
                <w:rFonts w:ascii="Arial" w:hAnsi="Arial" w:cs="Arial"/>
              </w:rPr>
            </w:pPr>
          </w:p>
          <w:p w14:paraId="5AE6F8A1" w14:textId="77777777" w:rsidR="0031082C" w:rsidRDefault="00ED0311" w:rsidP="0031082C">
            <w:pPr>
              <w:spacing w:line="276" w:lineRule="auto"/>
              <w:rPr>
                <w:rFonts w:ascii="Arial" w:hAnsi="Arial" w:cs="Arial"/>
              </w:rPr>
            </w:pPr>
            <w:r>
              <w:rPr>
                <w:rFonts w:ascii="Arial" w:hAnsi="Arial" w:cs="Arial"/>
              </w:rPr>
              <w:t xml:space="preserve">The catering IT system will enable us to </w:t>
            </w:r>
            <w:r w:rsidR="00E93C71">
              <w:rPr>
                <w:rFonts w:ascii="Arial" w:hAnsi="Arial" w:cs="Arial"/>
              </w:rPr>
              <w:t xml:space="preserve">identify popular and </w:t>
            </w:r>
            <w:r w:rsidR="00012A95">
              <w:rPr>
                <w:rFonts w:ascii="Arial" w:hAnsi="Arial" w:cs="Arial"/>
              </w:rPr>
              <w:t>slow-moving</w:t>
            </w:r>
            <w:r w:rsidR="00E93C71">
              <w:rPr>
                <w:rFonts w:ascii="Arial" w:hAnsi="Arial" w:cs="Arial"/>
              </w:rPr>
              <w:t xml:space="preserve"> dishes in real time and help support timely changes to the menus when required.</w:t>
            </w:r>
          </w:p>
          <w:p w14:paraId="69DD11A7" w14:textId="77777777" w:rsidR="00376D4E" w:rsidRDefault="00376D4E" w:rsidP="0031082C">
            <w:pPr>
              <w:spacing w:line="276" w:lineRule="auto"/>
              <w:rPr>
                <w:rFonts w:ascii="Arial" w:eastAsia="Calibri" w:hAnsi="Arial" w:cs="Arial"/>
                <w:lang w:val="en-GB"/>
              </w:rPr>
            </w:pPr>
          </w:p>
          <w:p w14:paraId="60FB135A" w14:textId="77777777" w:rsidR="00376D4E" w:rsidRDefault="00376D4E" w:rsidP="0031082C">
            <w:pPr>
              <w:spacing w:line="276" w:lineRule="auto"/>
              <w:rPr>
                <w:rFonts w:ascii="Arial" w:eastAsia="Calibri" w:hAnsi="Arial" w:cs="Arial"/>
                <w:lang w:val="en-GB"/>
              </w:rPr>
            </w:pPr>
          </w:p>
          <w:p w14:paraId="1B223BD0" w14:textId="77777777" w:rsidR="00376D4E" w:rsidRDefault="00376D4E" w:rsidP="0031082C">
            <w:pPr>
              <w:spacing w:line="276" w:lineRule="auto"/>
              <w:rPr>
                <w:rFonts w:ascii="Arial" w:eastAsia="Calibri" w:hAnsi="Arial" w:cs="Arial"/>
                <w:lang w:val="en-GB"/>
              </w:rPr>
            </w:pPr>
          </w:p>
          <w:p w14:paraId="0B5D656B" w14:textId="6607BE3D" w:rsidR="00376D4E" w:rsidRPr="00D87886" w:rsidRDefault="00376D4E" w:rsidP="0031082C">
            <w:pPr>
              <w:spacing w:line="276" w:lineRule="auto"/>
              <w:rPr>
                <w:rFonts w:ascii="Arial" w:eastAsia="Calibri" w:hAnsi="Arial" w:cs="Arial"/>
                <w:lang w:val="en-GB"/>
              </w:rPr>
            </w:pPr>
            <w:r>
              <w:rPr>
                <w:rFonts w:ascii="Arial" w:eastAsia="Calibri" w:hAnsi="Arial" w:cs="Arial"/>
                <w:lang w:val="en-GB"/>
              </w:rPr>
              <w:t xml:space="preserve">Currently developing a business case </w:t>
            </w:r>
            <w:r w:rsidR="00DB4E2D">
              <w:rPr>
                <w:rFonts w:ascii="Arial" w:eastAsia="Calibri" w:hAnsi="Arial" w:cs="Arial"/>
                <w:lang w:val="en-GB"/>
              </w:rPr>
              <w:t>children’s</w:t>
            </w:r>
            <w:r>
              <w:rPr>
                <w:rFonts w:ascii="Arial" w:eastAsia="Calibri" w:hAnsi="Arial" w:cs="Arial"/>
                <w:lang w:val="en-GB"/>
              </w:rPr>
              <w:t xml:space="preserve"> </w:t>
            </w:r>
            <w:r w:rsidR="0032074F">
              <w:rPr>
                <w:rFonts w:ascii="Arial" w:eastAsia="Calibri" w:hAnsi="Arial" w:cs="Arial"/>
                <w:lang w:val="en-GB"/>
              </w:rPr>
              <w:t>specific meal</w:t>
            </w:r>
          </w:p>
        </w:tc>
      </w:tr>
      <w:tr w:rsidR="0031082C" w:rsidRPr="00D87886" w14:paraId="00B2F16C" w14:textId="77777777" w:rsidTr="000319D3">
        <w:trPr>
          <w:trHeight w:val="416"/>
        </w:trPr>
        <w:tc>
          <w:tcPr>
            <w:tcW w:w="1243" w:type="pct"/>
            <w:shd w:val="clear" w:color="auto" w:fill="auto"/>
          </w:tcPr>
          <w:p w14:paraId="75FB429C" w14:textId="77777777" w:rsidR="00E11207" w:rsidRPr="00D87886" w:rsidRDefault="00E11207" w:rsidP="0031082C">
            <w:pPr>
              <w:spacing w:line="276" w:lineRule="auto"/>
              <w:rPr>
                <w:rFonts w:ascii="Arial" w:eastAsia="Calibri" w:hAnsi="Arial" w:cs="Arial"/>
                <w:b/>
                <w:color w:val="000000"/>
                <w:lang w:val="en-GB"/>
              </w:rPr>
            </w:pPr>
          </w:p>
          <w:p w14:paraId="4337510F" w14:textId="77777777" w:rsidR="00E11207" w:rsidRPr="00D87886" w:rsidRDefault="00E11207" w:rsidP="0031082C">
            <w:pPr>
              <w:spacing w:line="276" w:lineRule="auto"/>
              <w:rPr>
                <w:rFonts w:ascii="Arial" w:eastAsia="Calibri" w:hAnsi="Arial" w:cs="Arial"/>
                <w:b/>
                <w:color w:val="000000"/>
                <w:lang w:val="en-GB"/>
              </w:rPr>
            </w:pPr>
          </w:p>
          <w:p w14:paraId="3C2D85FD" w14:textId="77777777" w:rsidR="0031082C" w:rsidRPr="00D87886" w:rsidRDefault="0031082C" w:rsidP="0031082C">
            <w:pPr>
              <w:spacing w:line="276" w:lineRule="auto"/>
              <w:rPr>
                <w:rFonts w:ascii="Arial" w:hAnsi="Arial" w:cs="Arial"/>
                <w:b/>
                <w:color w:val="000000"/>
              </w:rPr>
            </w:pPr>
            <w:r w:rsidRPr="00D87886">
              <w:rPr>
                <w:rFonts w:ascii="Arial" w:eastAsia="Calibri" w:hAnsi="Arial" w:cs="Arial"/>
                <w:b/>
                <w:color w:val="000000"/>
                <w:lang w:val="en-GB"/>
              </w:rPr>
              <w:lastRenderedPageBreak/>
              <w:t xml:space="preserve">6.2 </w:t>
            </w:r>
            <w:r w:rsidRPr="00D87886">
              <w:rPr>
                <w:rFonts w:ascii="Arial" w:hAnsi="Arial" w:cs="Arial"/>
                <w:b/>
                <w:color w:val="000000"/>
              </w:rPr>
              <w:t>Persons with a disability as defined in the Equality Act 2010</w:t>
            </w:r>
          </w:p>
          <w:p w14:paraId="397A1713" w14:textId="77777777" w:rsidR="0031082C" w:rsidRPr="00D87886" w:rsidRDefault="0031082C" w:rsidP="0031082C">
            <w:pPr>
              <w:rPr>
                <w:rFonts w:ascii="Arial" w:eastAsia="Calibri" w:hAnsi="Arial" w:cs="Arial"/>
                <w:color w:val="000000"/>
                <w:lang w:val="en-GB"/>
              </w:rPr>
            </w:pPr>
            <w:r w:rsidRPr="00D87886">
              <w:rPr>
                <w:rFonts w:ascii="Arial" w:eastAsia="Calibri" w:hAnsi="Arial" w:cs="Arial"/>
                <w:color w:val="000000"/>
                <w:lang w:val="en-GB"/>
              </w:rPr>
              <w:t>Those with physical impairments, learning disability, sensory loss or impairment, mental health conditions, long-term medical conditions such as diabetes</w:t>
            </w:r>
          </w:p>
          <w:p w14:paraId="1BD3F76A" w14:textId="77777777" w:rsidR="0031082C" w:rsidRPr="00D87886" w:rsidRDefault="0031082C" w:rsidP="0031082C">
            <w:pPr>
              <w:rPr>
                <w:rFonts w:ascii="Arial" w:eastAsia="Calibri" w:hAnsi="Arial" w:cs="Arial"/>
                <w:color w:val="000000"/>
                <w:lang w:val="en-GB"/>
              </w:rPr>
            </w:pPr>
          </w:p>
        </w:tc>
        <w:tc>
          <w:tcPr>
            <w:tcW w:w="1255" w:type="pct"/>
            <w:shd w:val="clear" w:color="auto" w:fill="auto"/>
          </w:tcPr>
          <w:p w14:paraId="2DC76A3C" w14:textId="77777777" w:rsidR="00524835" w:rsidRPr="00D87886" w:rsidRDefault="00524835" w:rsidP="00524835">
            <w:pPr>
              <w:rPr>
                <w:rFonts w:ascii="Arial" w:eastAsia="Calibri" w:hAnsi="Arial" w:cs="Arial"/>
                <w:lang w:val="en-GB"/>
              </w:rPr>
            </w:pPr>
          </w:p>
          <w:p w14:paraId="564359A3" w14:textId="77777777" w:rsidR="00E11207" w:rsidRPr="00D87886" w:rsidRDefault="00E11207" w:rsidP="00524835">
            <w:pPr>
              <w:rPr>
                <w:rFonts w:ascii="Arial" w:hAnsi="Arial" w:cs="Arial"/>
              </w:rPr>
            </w:pPr>
          </w:p>
          <w:p w14:paraId="70D293E2" w14:textId="77777777" w:rsidR="00E11207" w:rsidRPr="00D87886" w:rsidRDefault="00E11207" w:rsidP="00524835">
            <w:pPr>
              <w:rPr>
                <w:rFonts w:ascii="Arial" w:hAnsi="Arial" w:cs="Arial"/>
              </w:rPr>
            </w:pPr>
          </w:p>
          <w:p w14:paraId="598044DA" w14:textId="77777777" w:rsidR="00E11207" w:rsidRPr="00D87886" w:rsidRDefault="00E11207" w:rsidP="00524835">
            <w:pPr>
              <w:rPr>
                <w:rFonts w:ascii="Arial" w:hAnsi="Arial" w:cs="Arial"/>
              </w:rPr>
            </w:pPr>
          </w:p>
          <w:p w14:paraId="28DE53DC" w14:textId="77777777" w:rsidR="00524835" w:rsidRPr="00D87886" w:rsidRDefault="00524835" w:rsidP="00524835">
            <w:pPr>
              <w:rPr>
                <w:rFonts w:ascii="Arial" w:hAnsi="Arial" w:cs="Arial"/>
              </w:rPr>
            </w:pPr>
            <w:r w:rsidRPr="00D87886">
              <w:rPr>
                <w:rFonts w:ascii="Arial" w:hAnsi="Arial" w:cs="Arial"/>
              </w:rPr>
              <w:t xml:space="preserve">Menus are designed to meet the needs of patients with specific disabilities such as swallowing problems, diabetes, dexterity issues, </w:t>
            </w:r>
            <w:r w:rsidR="0079382D" w:rsidRPr="00D87886">
              <w:rPr>
                <w:rFonts w:ascii="Arial" w:hAnsi="Arial" w:cs="Arial"/>
              </w:rPr>
              <w:t xml:space="preserve">and </w:t>
            </w:r>
            <w:r w:rsidR="00E93C71" w:rsidRPr="00D87886">
              <w:rPr>
                <w:rFonts w:ascii="Arial" w:hAnsi="Arial" w:cs="Arial"/>
              </w:rPr>
              <w:t>self-feeding</w:t>
            </w:r>
            <w:r w:rsidRPr="00D87886">
              <w:rPr>
                <w:rFonts w:ascii="Arial" w:hAnsi="Arial" w:cs="Arial"/>
              </w:rPr>
              <w:t xml:space="preserve"> issues. </w:t>
            </w:r>
          </w:p>
          <w:p w14:paraId="7443F1A4" w14:textId="77777777" w:rsidR="00524835" w:rsidRPr="00D87886" w:rsidRDefault="00524835" w:rsidP="00524835">
            <w:pPr>
              <w:rPr>
                <w:rFonts w:ascii="Arial" w:hAnsi="Arial" w:cs="Arial"/>
              </w:rPr>
            </w:pPr>
          </w:p>
          <w:p w14:paraId="6D9A0ECC" w14:textId="77777777" w:rsidR="00524835" w:rsidRPr="00D87886" w:rsidRDefault="00524835" w:rsidP="00524835">
            <w:pPr>
              <w:rPr>
                <w:rFonts w:ascii="Arial" w:hAnsi="Arial" w:cs="Arial"/>
              </w:rPr>
            </w:pPr>
            <w:r w:rsidRPr="00D87886">
              <w:rPr>
                <w:rFonts w:ascii="Arial" w:hAnsi="Arial" w:cs="Arial"/>
              </w:rPr>
              <w:t xml:space="preserve">Targeted menus are </w:t>
            </w:r>
            <w:r w:rsidR="0079382D" w:rsidRPr="00D87886">
              <w:rPr>
                <w:rFonts w:ascii="Arial" w:hAnsi="Arial" w:cs="Arial"/>
              </w:rPr>
              <w:t>available e.g</w:t>
            </w:r>
            <w:r w:rsidR="00E93C71">
              <w:rPr>
                <w:rFonts w:ascii="Arial" w:hAnsi="Arial" w:cs="Arial"/>
              </w:rPr>
              <w:t>. texture modified menus and</w:t>
            </w:r>
            <w:r w:rsidRPr="00D87886">
              <w:rPr>
                <w:rFonts w:ascii="Arial" w:hAnsi="Arial" w:cs="Arial"/>
              </w:rPr>
              <w:t xml:space="preserve"> finger food menus.</w:t>
            </w:r>
          </w:p>
          <w:p w14:paraId="4A368971" w14:textId="77777777" w:rsidR="00524835" w:rsidRPr="00D87886" w:rsidRDefault="00524835" w:rsidP="00524835">
            <w:pPr>
              <w:rPr>
                <w:rFonts w:ascii="Arial" w:hAnsi="Arial" w:cs="Arial"/>
              </w:rPr>
            </w:pPr>
            <w:r w:rsidRPr="00D87886">
              <w:rPr>
                <w:rFonts w:ascii="Arial" w:hAnsi="Arial" w:cs="Arial"/>
              </w:rPr>
              <w:t>There are areas where social dining is encouraged to support the communication and nutrition</w:t>
            </w:r>
            <w:r w:rsidR="00162BC9" w:rsidRPr="00D87886">
              <w:rPr>
                <w:rFonts w:ascii="Arial" w:hAnsi="Arial" w:cs="Arial"/>
              </w:rPr>
              <w:t>al</w:t>
            </w:r>
            <w:r w:rsidRPr="00D87886">
              <w:rPr>
                <w:rFonts w:ascii="Arial" w:hAnsi="Arial" w:cs="Arial"/>
              </w:rPr>
              <w:t xml:space="preserve"> needs of vulnerable </w:t>
            </w:r>
            <w:r w:rsidR="0079382D" w:rsidRPr="00D87886">
              <w:rPr>
                <w:rFonts w:ascii="Arial" w:hAnsi="Arial" w:cs="Arial"/>
              </w:rPr>
              <w:t>patients.</w:t>
            </w:r>
            <w:r w:rsidR="00FE792B">
              <w:rPr>
                <w:rFonts w:ascii="Arial" w:hAnsi="Arial" w:cs="Arial"/>
              </w:rPr>
              <w:t xml:space="preserve"> All patients have access to </w:t>
            </w:r>
            <w:proofErr w:type="spellStart"/>
            <w:r w:rsidR="00012A95">
              <w:rPr>
                <w:rFonts w:ascii="Arial" w:hAnsi="Arial" w:cs="Arial"/>
              </w:rPr>
              <w:t>coloured</w:t>
            </w:r>
            <w:proofErr w:type="spellEnd"/>
            <w:r w:rsidR="00FE792B">
              <w:rPr>
                <w:rFonts w:ascii="Arial" w:hAnsi="Arial" w:cs="Arial"/>
              </w:rPr>
              <w:t xml:space="preserve"> crockery</w:t>
            </w:r>
            <w:r w:rsidR="0079382D" w:rsidRPr="00D87886">
              <w:rPr>
                <w:rFonts w:ascii="Arial" w:hAnsi="Arial" w:cs="Arial"/>
              </w:rPr>
              <w:t xml:space="preserve"> </w:t>
            </w:r>
            <w:r w:rsidR="00FE792B">
              <w:rPr>
                <w:rFonts w:ascii="Arial" w:hAnsi="Arial" w:cs="Arial"/>
              </w:rPr>
              <w:t>with a unique design which creates greater opportunity for independence in eating and drinking.</w:t>
            </w:r>
          </w:p>
          <w:p w14:paraId="29438C18" w14:textId="77777777" w:rsidR="00524835" w:rsidRPr="00D87886" w:rsidRDefault="00524835" w:rsidP="00524835">
            <w:pPr>
              <w:rPr>
                <w:rFonts w:ascii="Arial" w:hAnsi="Arial" w:cs="Arial"/>
              </w:rPr>
            </w:pPr>
          </w:p>
          <w:p w14:paraId="1F62389B" w14:textId="77777777" w:rsidR="00524835" w:rsidRPr="00D87886" w:rsidRDefault="00524835" w:rsidP="00524835">
            <w:pPr>
              <w:rPr>
                <w:rFonts w:ascii="Arial" w:hAnsi="Arial" w:cs="Arial"/>
              </w:rPr>
            </w:pPr>
            <w:r w:rsidRPr="00D87886">
              <w:rPr>
                <w:rFonts w:ascii="Arial" w:hAnsi="Arial" w:cs="Arial"/>
              </w:rPr>
              <w:t>The Nutrition &amp; Hydration bed</w:t>
            </w:r>
            <w:r w:rsidR="00CD0515" w:rsidRPr="00D87886">
              <w:rPr>
                <w:rFonts w:ascii="Arial" w:hAnsi="Arial" w:cs="Arial"/>
              </w:rPr>
              <w:t xml:space="preserve"> </w:t>
            </w:r>
            <w:r w:rsidRPr="00D87886">
              <w:rPr>
                <w:rFonts w:ascii="Arial" w:hAnsi="Arial" w:cs="Arial"/>
              </w:rPr>
              <w:t xml:space="preserve">plan is available to assist the identification of </w:t>
            </w:r>
            <w:r w:rsidR="00E93C71" w:rsidRPr="00D87886">
              <w:rPr>
                <w:rFonts w:ascii="Arial" w:hAnsi="Arial" w:cs="Arial"/>
              </w:rPr>
              <w:t>patient’s</w:t>
            </w:r>
            <w:r w:rsidRPr="00D87886">
              <w:rPr>
                <w:rFonts w:ascii="Arial" w:hAnsi="Arial" w:cs="Arial"/>
              </w:rPr>
              <w:t xml:space="preserve"> physical needs in relation to eating and drinking. </w:t>
            </w:r>
          </w:p>
          <w:p w14:paraId="16225B84" w14:textId="77777777" w:rsidR="00524835" w:rsidRPr="00D87886" w:rsidRDefault="00524835" w:rsidP="00524835">
            <w:pPr>
              <w:rPr>
                <w:rFonts w:ascii="Arial" w:hAnsi="Arial" w:cs="Arial"/>
              </w:rPr>
            </w:pPr>
          </w:p>
          <w:p w14:paraId="3F1D9C30" w14:textId="77777777" w:rsidR="009C15C1" w:rsidRPr="00D87886" w:rsidRDefault="002D4E42" w:rsidP="0031082C">
            <w:pPr>
              <w:spacing w:line="276" w:lineRule="auto"/>
              <w:rPr>
                <w:rFonts w:ascii="Arial" w:hAnsi="Arial" w:cs="Arial"/>
              </w:rPr>
            </w:pPr>
            <w:r w:rsidRPr="00D87886">
              <w:rPr>
                <w:rFonts w:ascii="Arial" w:hAnsi="Arial" w:cs="Arial"/>
              </w:rPr>
              <w:t xml:space="preserve">Certain patients, such as </w:t>
            </w:r>
            <w:r w:rsidR="003927FE" w:rsidRPr="00D87886">
              <w:rPr>
                <w:rFonts w:ascii="Arial" w:hAnsi="Arial" w:cs="Arial"/>
              </w:rPr>
              <w:t xml:space="preserve">patients with </w:t>
            </w:r>
            <w:r w:rsidRPr="00D87886">
              <w:rPr>
                <w:rFonts w:ascii="Arial" w:hAnsi="Arial" w:cs="Arial"/>
              </w:rPr>
              <w:t>mental health</w:t>
            </w:r>
            <w:r w:rsidR="003927FE" w:rsidRPr="00D87886">
              <w:rPr>
                <w:rFonts w:ascii="Arial" w:hAnsi="Arial" w:cs="Arial"/>
              </w:rPr>
              <w:t xml:space="preserve"> issues</w:t>
            </w:r>
            <w:r w:rsidRPr="00D87886">
              <w:rPr>
                <w:rFonts w:ascii="Arial" w:hAnsi="Arial" w:cs="Arial"/>
              </w:rPr>
              <w:t xml:space="preserve">, patients with swallowing </w:t>
            </w:r>
            <w:r w:rsidRPr="00D87886">
              <w:rPr>
                <w:rFonts w:ascii="Arial" w:hAnsi="Arial" w:cs="Arial"/>
              </w:rPr>
              <w:lastRenderedPageBreak/>
              <w:t xml:space="preserve">disabilities or dementia may be negatively affected due to their extended length of stay, and the limited number of menu choices can result in menu fatigue. </w:t>
            </w:r>
          </w:p>
          <w:p w14:paraId="6DFDB0FB" w14:textId="77777777" w:rsidR="009C15C1" w:rsidRPr="00D87886" w:rsidRDefault="009C15C1" w:rsidP="0031082C">
            <w:pPr>
              <w:spacing w:line="276" w:lineRule="auto"/>
              <w:rPr>
                <w:rFonts w:ascii="Arial" w:hAnsi="Arial" w:cs="Arial"/>
              </w:rPr>
            </w:pPr>
          </w:p>
          <w:p w14:paraId="387B7B54" w14:textId="77777777" w:rsidR="0031082C" w:rsidRPr="00D87886" w:rsidRDefault="002D4E42" w:rsidP="0031082C">
            <w:pPr>
              <w:spacing w:line="276" w:lineRule="auto"/>
              <w:rPr>
                <w:rFonts w:ascii="Arial" w:eastAsia="Calibri" w:hAnsi="Arial" w:cs="Arial"/>
                <w:lang w:val="en-GB"/>
              </w:rPr>
            </w:pPr>
            <w:r w:rsidRPr="00D87886">
              <w:rPr>
                <w:rFonts w:ascii="Arial" w:hAnsi="Arial" w:cs="Arial"/>
              </w:rPr>
              <w:t>Snack items are also limited for this category of patients. Availability of adapted cutlery is limited.</w:t>
            </w:r>
          </w:p>
          <w:p w14:paraId="74371FF4" w14:textId="77777777" w:rsidR="0031082C" w:rsidRPr="00D87886" w:rsidRDefault="0031082C" w:rsidP="0031082C">
            <w:pPr>
              <w:spacing w:line="276" w:lineRule="auto"/>
              <w:rPr>
                <w:rFonts w:ascii="Arial" w:eastAsia="Calibri" w:hAnsi="Arial" w:cs="Arial"/>
                <w:lang w:val="en-GB"/>
              </w:rPr>
            </w:pPr>
          </w:p>
        </w:tc>
        <w:tc>
          <w:tcPr>
            <w:tcW w:w="1161" w:type="pct"/>
          </w:tcPr>
          <w:p w14:paraId="01D1B6B3" w14:textId="77777777" w:rsidR="00E11207" w:rsidRPr="00D87886" w:rsidRDefault="00E11207" w:rsidP="0092441F">
            <w:pPr>
              <w:rPr>
                <w:rFonts w:ascii="Arial" w:eastAsia="Calibri" w:hAnsi="Arial" w:cs="Arial"/>
                <w:lang w:val="en-GB"/>
              </w:rPr>
            </w:pPr>
          </w:p>
          <w:p w14:paraId="655AA999" w14:textId="77777777" w:rsidR="00E11207" w:rsidRPr="00D87886" w:rsidRDefault="00E11207" w:rsidP="0092441F">
            <w:pPr>
              <w:rPr>
                <w:rFonts w:ascii="Arial" w:eastAsia="Calibri" w:hAnsi="Arial" w:cs="Arial"/>
                <w:lang w:val="en-GB"/>
              </w:rPr>
            </w:pPr>
          </w:p>
          <w:p w14:paraId="622931BE" w14:textId="77777777" w:rsidR="00E11207" w:rsidRPr="00D87886" w:rsidRDefault="00E11207" w:rsidP="0092441F">
            <w:pPr>
              <w:rPr>
                <w:rFonts w:ascii="Arial" w:eastAsia="Calibri" w:hAnsi="Arial" w:cs="Arial"/>
                <w:lang w:val="en-GB"/>
              </w:rPr>
            </w:pPr>
          </w:p>
          <w:p w14:paraId="61662ABA" w14:textId="77777777" w:rsidR="00E11207" w:rsidRPr="00D87886" w:rsidRDefault="00E11207" w:rsidP="0092441F">
            <w:pPr>
              <w:rPr>
                <w:rFonts w:ascii="Arial" w:eastAsia="Calibri" w:hAnsi="Arial" w:cs="Arial"/>
                <w:lang w:val="en-GB"/>
              </w:rPr>
            </w:pPr>
          </w:p>
          <w:p w14:paraId="27820035" w14:textId="77777777" w:rsidR="007D69CC" w:rsidRDefault="007D69CC" w:rsidP="00FE792B">
            <w:pPr>
              <w:rPr>
                <w:rFonts w:ascii="Arial" w:hAnsi="Arial" w:cs="Arial"/>
              </w:rPr>
            </w:pPr>
            <w:r w:rsidRPr="00D87886">
              <w:rPr>
                <w:rFonts w:ascii="Arial" w:hAnsi="Arial" w:cs="Arial"/>
              </w:rPr>
              <w:t>Ongoing patient feedback must be used to provide information to support any relevant menu changes if needed for th</w:t>
            </w:r>
            <w:r w:rsidR="00FE792B">
              <w:rPr>
                <w:rFonts w:ascii="Arial" w:hAnsi="Arial" w:cs="Arial"/>
              </w:rPr>
              <w:t>ese</w:t>
            </w:r>
            <w:r w:rsidRPr="00D87886">
              <w:rPr>
                <w:rFonts w:ascii="Arial" w:hAnsi="Arial" w:cs="Arial"/>
              </w:rPr>
              <w:t xml:space="preserve"> group</w:t>
            </w:r>
            <w:r w:rsidR="00FE792B">
              <w:rPr>
                <w:rFonts w:ascii="Arial" w:hAnsi="Arial" w:cs="Arial"/>
              </w:rPr>
              <w:t>s</w:t>
            </w:r>
            <w:r w:rsidRPr="00D87886">
              <w:rPr>
                <w:rFonts w:ascii="Arial" w:hAnsi="Arial" w:cs="Arial"/>
              </w:rPr>
              <w:t xml:space="preserve"> of patients.</w:t>
            </w:r>
          </w:p>
          <w:p w14:paraId="414EB48A" w14:textId="77777777" w:rsidR="009B3399" w:rsidRDefault="009B3399" w:rsidP="00FE792B">
            <w:pPr>
              <w:rPr>
                <w:rFonts w:ascii="Arial" w:hAnsi="Arial" w:cs="Arial"/>
              </w:rPr>
            </w:pPr>
          </w:p>
          <w:p w14:paraId="0370F052" w14:textId="77777777" w:rsidR="009B3399" w:rsidRDefault="009B3399" w:rsidP="00FE792B">
            <w:pPr>
              <w:rPr>
                <w:rFonts w:ascii="Arial" w:hAnsi="Arial" w:cs="Arial"/>
              </w:rPr>
            </w:pPr>
            <w:r>
              <w:rPr>
                <w:rFonts w:ascii="Arial" w:hAnsi="Arial" w:cs="Arial"/>
              </w:rPr>
              <w:t>There needs to be increased access to adapted cutlery for patients with self-feeding and dexterity issues across the Health Board</w:t>
            </w:r>
          </w:p>
          <w:p w14:paraId="1EC039A1" w14:textId="77777777" w:rsidR="00FE792B" w:rsidRDefault="00FE792B" w:rsidP="00FE792B">
            <w:pPr>
              <w:rPr>
                <w:rFonts w:ascii="Arial" w:hAnsi="Arial" w:cs="Arial"/>
              </w:rPr>
            </w:pPr>
          </w:p>
          <w:p w14:paraId="4F6FA609" w14:textId="77777777" w:rsidR="00FE792B" w:rsidRDefault="00FE792B" w:rsidP="00FE792B">
            <w:pPr>
              <w:rPr>
                <w:rFonts w:ascii="Arial" w:hAnsi="Arial" w:cs="Arial"/>
              </w:rPr>
            </w:pPr>
          </w:p>
          <w:p w14:paraId="09418B3A" w14:textId="77777777" w:rsidR="00FE792B" w:rsidRDefault="00FE792B" w:rsidP="00FE792B">
            <w:pPr>
              <w:rPr>
                <w:rFonts w:ascii="Arial" w:hAnsi="Arial" w:cs="Arial"/>
              </w:rPr>
            </w:pPr>
          </w:p>
          <w:p w14:paraId="3286EF63" w14:textId="77777777" w:rsidR="00FE792B" w:rsidRDefault="00FE792B" w:rsidP="00FE792B">
            <w:pPr>
              <w:rPr>
                <w:rFonts w:ascii="Arial" w:hAnsi="Arial" w:cs="Arial"/>
              </w:rPr>
            </w:pPr>
          </w:p>
          <w:p w14:paraId="7D9A6F18" w14:textId="77777777" w:rsidR="00FE792B" w:rsidRDefault="00FE792B" w:rsidP="00FE792B">
            <w:pPr>
              <w:rPr>
                <w:rFonts w:ascii="Arial" w:hAnsi="Arial" w:cs="Arial"/>
              </w:rPr>
            </w:pPr>
          </w:p>
          <w:p w14:paraId="28A4EC86" w14:textId="77777777" w:rsidR="00FE792B" w:rsidRDefault="00FE792B" w:rsidP="00FE792B">
            <w:pPr>
              <w:rPr>
                <w:rFonts w:ascii="Arial" w:hAnsi="Arial" w:cs="Arial"/>
              </w:rPr>
            </w:pPr>
          </w:p>
          <w:p w14:paraId="5A128D72" w14:textId="77777777" w:rsidR="00FE792B" w:rsidRDefault="00FE792B" w:rsidP="00FE792B">
            <w:pPr>
              <w:rPr>
                <w:rFonts w:ascii="Arial" w:hAnsi="Arial" w:cs="Arial"/>
              </w:rPr>
            </w:pPr>
          </w:p>
          <w:p w14:paraId="14C9342B" w14:textId="77777777" w:rsidR="00FE792B" w:rsidRDefault="00FE792B" w:rsidP="00FE792B">
            <w:pPr>
              <w:rPr>
                <w:rFonts w:ascii="Arial" w:hAnsi="Arial" w:cs="Arial"/>
              </w:rPr>
            </w:pPr>
          </w:p>
          <w:p w14:paraId="05E322BA" w14:textId="77777777" w:rsidR="00FE792B" w:rsidRDefault="00FE792B" w:rsidP="00FE792B">
            <w:pPr>
              <w:rPr>
                <w:rFonts w:ascii="Arial" w:hAnsi="Arial" w:cs="Arial"/>
              </w:rPr>
            </w:pPr>
          </w:p>
          <w:p w14:paraId="75B7E985" w14:textId="77777777" w:rsidR="00FE792B" w:rsidRDefault="00FE792B" w:rsidP="00FE792B">
            <w:pPr>
              <w:rPr>
                <w:rFonts w:ascii="Arial" w:hAnsi="Arial" w:cs="Arial"/>
              </w:rPr>
            </w:pPr>
          </w:p>
          <w:p w14:paraId="2B869D1C" w14:textId="77777777" w:rsidR="00FE792B" w:rsidRDefault="00FE792B" w:rsidP="00FE792B">
            <w:pPr>
              <w:rPr>
                <w:rFonts w:ascii="Arial" w:hAnsi="Arial" w:cs="Arial"/>
              </w:rPr>
            </w:pPr>
          </w:p>
          <w:p w14:paraId="66461682" w14:textId="77777777" w:rsidR="00FE792B" w:rsidRDefault="00FE792B" w:rsidP="00FE792B">
            <w:pPr>
              <w:rPr>
                <w:rFonts w:ascii="Arial" w:hAnsi="Arial" w:cs="Arial"/>
              </w:rPr>
            </w:pPr>
          </w:p>
          <w:p w14:paraId="29DA632D" w14:textId="77777777" w:rsidR="00FE792B" w:rsidRDefault="00FE792B" w:rsidP="00FE792B">
            <w:pPr>
              <w:rPr>
                <w:rFonts w:ascii="Arial" w:hAnsi="Arial" w:cs="Arial"/>
              </w:rPr>
            </w:pPr>
          </w:p>
          <w:p w14:paraId="3A1B890B" w14:textId="77777777" w:rsidR="00FE792B" w:rsidRDefault="00FE792B" w:rsidP="00FE792B">
            <w:pPr>
              <w:rPr>
                <w:rFonts w:ascii="Arial" w:hAnsi="Arial" w:cs="Arial"/>
              </w:rPr>
            </w:pPr>
          </w:p>
          <w:p w14:paraId="4D6540B7" w14:textId="77777777" w:rsidR="00FE792B" w:rsidRDefault="00FE792B" w:rsidP="00FE792B">
            <w:pPr>
              <w:rPr>
                <w:rFonts w:ascii="Arial" w:hAnsi="Arial" w:cs="Arial"/>
              </w:rPr>
            </w:pPr>
          </w:p>
          <w:p w14:paraId="40707E87" w14:textId="77777777" w:rsidR="00FE792B" w:rsidRDefault="00FE792B" w:rsidP="00FE792B">
            <w:pPr>
              <w:rPr>
                <w:rFonts w:ascii="Arial" w:hAnsi="Arial" w:cs="Arial"/>
              </w:rPr>
            </w:pPr>
          </w:p>
          <w:p w14:paraId="36B2D6E9" w14:textId="77777777" w:rsidR="00FE792B" w:rsidRDefault="00FE792B" w:rsidP="00FE792B">
            <w:pPr>
              <w:rPr>
                <w:rFonts w:ascii="Arial" w:hAnsi="Arial" w:cs="Arial"/>
              </w:rPr>
            </w:pPr>
          </w:p>
          <w:p w14:paraId="05EB88A2" w14:textId="77777777" w:rsidR="00FE792B" w:rsidRDefault="00FE792B" w:rsidP="00FE792B">
            <w:pPr>
              <w:rPr>
                <w:rFonts w:ascii="Arial" w:hAnsi="Arial" w:cs="Arial"/>
              </w:rPr>
            </w:pPr>
          </w:p>
          <w:p w14:paraId="37E5561D" w14:textId="77777777" w:rsidR="00FE792B" w:rsidRDefault="00FE792B" w:rsidP="00FE792B">
            <w:pPr>
              <w:rPr>
                <w:rFonts w:ascii="Arial" w:hAnsi="Arial" w:cs="Arial"/>
              </w:rPr>
            </w:pPr>
          </w:p>
          <w:p w14:paraId="74257744" w14:textId="77777777" w:rsidR="00FE792B" w:rsidRDefault="00FE792B" w:rsidP="00FE792B">
            <w:pPr>
              <w:rPr>
                <w:rFonts w:ascii="Arial" w:hAnsi="Arial" w:cs="Arial"/>
              </w:rPr>
            </w:pPr>
          </w:p>
          <w:p w14:paraId="5C5D58A6" w14:textId="77777777" w:rsidR="00FE792B" w:rsidRDefault="00FE792B" w:rsidP="00FE792B">
            <w:pPr>
              <w:rPr>
                <w:rFonts w:ascii="Arial" w:hAnsi="Arial" w:cs="Arial"/>
              </w:rPr>
            </w:pPr>
          </w:p>
          <w:p w14:paraId="041EB658" w14:textId="77777777" w:rsidR="00FE792B" w:rsidRDefault="00FE792B" w:rsidP="00FE792B">
            <w:pPr>
              <w:rPr>
                <w:rFonts w:ascii="Arial" w:hAnsi="Arial" w:cs="Arial"/>
              </w:rPr>
            </w:pPr>
          </w:p>
          <w:p w14:paraId="2945FFDF" w14:textId="77777777" w:rsidR="00FE792B" w:rsidRDefault="00FE792B" w:rsidP="00FE792B">
            <w:pPr>
              <w:rPr>
                <w:rFonts w:ascii="Arial" w:hAnsi="Arial" w:cs="Arial"/>
              </w:rPr>
            </w:pPr>
          </w:p>
          <w:p w14:paraId="7D75E6CC" w14:textId="77777777" w:rsidR="009B3399" w:rsidRDefault="009B3399" w:rsidP="00FE792B">
            <w:pPr>
              <w:rPr>
                <w:rFonts w:ascii="Arial" w:hAnsi="Arial" w:cs="Arial"/>
              </w:rPr>
            </w:pPr>
          </w:p>
          <w:p w14:paraId="2F2429AE" w14:textId="77777777" w:rsidR="00FE792B" w:rsidRPr="00D87886" w:rsidRDefault="00FE792B" w:rsidP="00FE792B">
            <w:pPr>
              <w:rPr>
                <w:rFonts w:ascii="Arial" w:eastAsia="Calibri" w:hAnsi="Arial" w:cs="Arial"/>
                <w:lang w:val="en-GB"/>
              </w:rPr>
            </w:pPr>
            <w:r>
              <w:rPr>
                <w:rFonts w:ascii="Arial" w:hAnsi="Arial" w:cs="Arial"/>
              </w:rPr>
              <w:t>Work is ongoing at an All Wales level to source an increased range of snacks to meet the differing needs of our patients.</w:t>
            </w:r>
          </w:p>
        </w:tc>
        <w:tc>
          <w:tcPr>
            <w:tcW w:w="1341" w:type="pct"/>
          </w:tcPr>
          <w:p w14:paraId="195FBE92" w14:textId="77777777" w:rsidR="0092441F" w:rsidRPr="00D87886" w:rsidRDefault="0092441F" w:rsidP="0092441F">
            <w:pPr>
              <w:rPr>
                <w:rFonts w:ascii="Arial" w:hAnsi="Arial" w:cs="Arial"/>
              </w:rPr>
            </w:pPr>
          </w:p>
          <w:p w14:paraId="091EB006" w14:textId="77777777" w:rsidR="00E11207" w:rsidRPr="00D87886" w:rsidRDefault="00E11207" w:rsidP="0092441F">
            <w:pPr>
              <w:rPr>
                <w:rFonts w:ascii="Arial" w:hAnsi="Arial" w:cs="Arial"/>
              </w:rPr>
            </w:pPr>
          </w:p>
          <w:p w14:paraId="79538681" w14:textId="77777777" w:rsidR="00E11207" w:rsidRPr="00D87886" w:rsidRDefault="00E11207" w:rsidP="0092441F">
            <w:pPr>
              <w:rPr>
                <w:rFonts w:ascii="Arial" w:hAnsi="Arial" w:cs="Arial"/>
              </w:rPr>
            </w:pPr>
          </w:p>
          <w:p w14:paraId="145C0923" w14:textId="77777777" w:rsidR="00E11207" w:rsidRPr="00D87886" w:rsidRDefault="00E11207" w:rsidP="0092441F">
            <w:pPr>
              <w:rPr>
                <w:rFonts w:ascii="Arial" w:hAnsi="Arial" w:cs="Arial"/>
              </w:rPr>
            </w:pPr>
          </w:p>
          <w:p w14:paraId="29D74A60" w14:textId="77777777" w:rsidR="0092441F" w:rsidRPr="00D87886" w:rsidRDefault="0092441F" w:rsidP="0092441F">
            <w:pPr>
              <w:rPr>
                <w:rFonts w:ascii="Arial" w:hAnsi="Arial" w:cs="Arial"/>
              </w:rPr>
            </w:pPr>
            <w:r w:rsidRPr="00D87886">
              <w:rPr>
                <w:rFonts w:ascii="Arial" w:hAnsi="Arial" w:cs="Arial"/>
              </w:rPr>
              <w:t xml:space="preserve">The </w:t>
            </w:r>
            <w:r w:rsidR="009829DA">
              <w:rPr>
                <w:rFonts w:ascii="Arial" w:hAnsi="Arial" w:cs="Arial"/>
              </w:rPr>
              <w:t>H</w:t>
            </w:r>
            <w:r w:rsidRPr="00D87886">
              <w:rPr>
                <w:rFonts w:ascii="Arial" w:hAnsi="Arial" w:cs="Arial"/>
              </w:rPr>
              <w:t xml:space="preserve">ealth </w:t>
            </w:r>
            <w:r w:rsidR="009829DA">
              <w:rPr>
                <w:rFonts w:ascii="Arial" w:hAnsi="Arial" w:cs="Arial"/>
              </w:rPr>
              <w:t>B</w:t>
            </w:r>
            <w:r w:rsidRPr="00D87886">
              <w:rPr>
                <w:rFonts w:ascii="Arial" w:hAnsi="Arial" w:cs="Arial"/>
              </w:rPr>
              <w:t>oard dietitians are actively involved in the procurement of food items that can be used to increase the range and variety of foods/meals that meet patient’s specific needs</w:t>
            </w:r>
            <w:r w:rsidR="00DF2223" w:rsidRPr="00D87886">
              <w:rPr>
                <w:rFonts w:ascii="Arial" w:hAnsi="Arial" w:cs="Arial"/>
              </w:rPr>
              <w:t xml:space="preserve"> and meet the food and fluid standards.</w:t>
            </w:r>
          </w:p>
          <w:p w14:paraId="434D035E" w14:textId="77777777" w:rsidR="0092441F" w:rsidRPr="00D87886" w:rsidRDefault="0092441F" w:rsidP="0092441F">
            <w:pPr>
              <w:spacing w:line="276" w:lineRule="auto"/>
              <w:rPr>
                <w:rFonts w:ascii="Arial" w:hAnsi="Arial" w:cs="Arial"/>
              </w:rPr>
            </w:pPr>
          </w:p>
          <w:p w14:paraId="7C86F35A" w14:textId="77777777" w:rsidR="0031082C" w:rsidRPr="00D87886" w:rsidRDefault="0092441F" w:rsidP="0092441F">
            <w:pPr>
              <w:spacing w:line="276" w:lineRule="auto"/>
              <w:rPr>
                <w:rFonts w:ascii="Arial" w:hAnsi="Arial" w:cs="Arial"/>
              </w:rPr>
            </w:pPr>
            <w:r w:rsidRPr="00D87886">
              <w:rPr>
                <w:rFonts w:ascii="Arial" w:hAnsi="Arial" w:cs="Arial"/>
              </w:rPr>
              <w:t>Patients with communication difficulties will need to have their menus in appropriate forms e.g. pictorial menus may be used so that they will be acc</w:t>
            </w:r>
            <w:r w:rsidR="00A04B43" w:rsidRPr="00D87886">
              <w:rPr>
                <w:rFonts w:ascii="Arial" w:hAnsi="Arial" w:cs="Arial"/>
              </w:rPr>
              <w:t xml:space="preserve">essible to more people. </w:t>
            </w:r>
            <w:r w:rsidR="00FE792B">
              <w:rPr>
                <w:rFonts w:ascii="Arial" w:hAnsi="Arial" w:cs="Arial"/>
              </w:rPr>
              <w:t>The electronic point of choice system will enable patients to see what they are choosing. Work is ongoing to develop a portfolio of images to upload to the system.</w:t>
            </w:r>
          </w:p>
          <w:p w14:paraId="6032CB77" w14:textId="77777777" w:rsidR="007D69CC" w:rsidRPr="00D87886" w:rsidRDefault="007D69CC" w:rsidP="0092441F">
            <w:pPr>
              <w:spacing w:line="276" w:lineRule="auto"/>
              <w:rPr>
                <w:rFonts w:ascii="Arial" w:hAnsi="Arial" w:cs="Arial"/>
              </w:rPr>
            </w:pPr>
          </w:p>
          <w:p w14:paraId="17B4732B" w14:textId="77777777" w:rsidR="007D69CC" w:rsidRPr="00D87886" w:rsidRDefault="007D69CC" w:rsidP="0092441F">
            <w:pPr>
              <w:spacing w:line="276" w:lineRule="auto"/>
              <w:rPr>
                <w:rFonts w:ascii="Arial" w:eastAsia="Calibri" w:hAnsi="Arial" w:cs="Arial"/>
                <w:lang w:val="en-GB"/>
              </w:rPr>
            </w:pPr>
            <w:r w:rsidRPr="00D87886">
              <w:rPr>
                <w:rFonts w:ascii="Arial" w:hAnsi="Arial" w:cs="Arial"/>
              </w:rPr>
              <w:t xml:space="preserve">Ongoing patient feedback is used to provide information to make </w:t>
            </w:r>
            <w:r w:rsidR="00012A95" w:rsidRPr="00D87886">
              <w:rPr>
                <w:rFonts w:ascii="Arial" w:hAnsi="Arial" w:cs="Arial"/>
              </w:rPr>
              <w:t>any relevant</w:t>
            </w:r>
            <w:r w:rsidRPr="00D87886">
              <w:rPr>
                <w:rFonts w:ascii="Arial" w:hAnsi="Arial" w:cs="Arial"/>
              </w:rPr>
              <w:t xml:space="preserve"> menu changes</w:t>
            </w:r>
          </w:p>
        </w:tc>
      </w:tr>
      <w:tr w:rsidR="0031082C" w:rsidRPr="00D87886" w14:paraId="705DEB9B" w14:textId="77777777" w:rsidTr="000319D3">
        <w:trPr>
          <w:trHeight w:val="805"/>
        </w:trPr>
        <w:tc>
          <w:tcPr>
            <w:tcW w:w="1243" w:type="pct"/>
            <w:shd w:val="clear" w:color="auto" w:fill="auto"/>
          </w:tcPr>
          <w:p w14:paraId="6BE46392" w14:textId="77777777" w:rsidR="0031082C" w:rsidRPr="00D87886" w:rsidRDefault="0031082C" w:rsidP="0031082C">
            <w:pPr>
              <w:spacing w:line="276" w:lineRule="auto"/>
              <w:rPr>
                <w:rFonts w:ascii="Arial" w:eastAsia="Calibri" w:hAnsi="Arial" w:cs="Arial"/>
                <w:color w:val="000000"/>
                <w:lang w:val="en-GB"/>
              </w:rPr>
            </w:pPr>
            <w:r w:rsidRPr="00D87886">
              <w:rPr>
                <w:rFonts w:ascii="Arial" w:eastAsia="Calibri" w:hAnsi="Arial" w:cs="Arial"/>
                <w:b/>
                <w:color w:val="000000"/>
                <w:lang w:val="en-GB"/>
              </w:rPr>
              <w:lastRenderedPageBreak/>
              <w:t>6.3 People of different genders:</w:t>
            </w:r>
            <w:r w:rsidRPr="00D87886">
              <w:rPr>
                <w:rFonts w:ascii="Arial" w:eastAsia="Calibri" w:hAnsi="Arial" w:cs="Arial"/>
                <w:color w:val="000000"/>
                <w:lang w:val="en-GB"/>
              </w:rPr>
              <w:t xml:space="preserve"> </w:t>
            </w:r>
          </w:p>
          <w:p w14:paraId="33CCBFBE" w14:textId="77777777" w:rsidR="0031082C" w:rsidRPr="00D87886" w:rsidRDefault="0031082C" w:rsidP="0031082C">
            <w:pPr>
              <w:rPr>
                <w:rFonts w:ascii="Arial" w:eastAsia="Calibri" w:hAnsi="Arial" w:cs="Arial"/>
                <w:color w:val="000000"/>
                <w:lang w:val="en-GB"/>
              </w:rPr>
            </w:pPr>
            <w:r w:rsidRPr="00D87886">
              <w:rPr>
                <w:rFonts w:ascii="Arial" w:eastAsia="Calibri" w:hAnsi="Arial" w:cs="Arial"/>
                <w:color w:val="000000"/>
                <w:lang w:val="en-GB"/>
              </w:rPr>
              <w:t>Consider men, women, people undergoing gender reassignment</w:t>
            </w:r>
          </w:p>
          <w:p w14:paraId="50E4AA06" w14:textId="77777777" w:rsidR="0031082C" w:rsidRPr="00D87886" w:rsidRDefault="0031082C" w:rsidP="0031082C">
            <w:pPr>
              <w:rPr>
                <w:rFonts w:ascii="Arial" w:hAnsi="Arial" w:cs="Arial"/>
                <w:b/>
                <w:color w:val="000000"/>
              </w:rPr>
            </w:pPr>
          </w:p>
          <w:p w14:paraId="6F5B8563" w14:textId="77777777" w:rsidR="0031082C" w:rsidRPr="00D87886" w:rsidRDefault="0031082C" w:rsidP="0031082C">
            <w:pPr>
              <w:rPr>
                <w:rFonts w:ascii="Arial" w:eastAsia="Calibri" w:hAnsi="Arial" w:cs="Arial"/>
                <w:color w:val="000000"/>
                <w:lang w:val="en-GB"/>
              </w:rPr>
            </w:pPr>
            <w:r w:rsidRPr="00D87886">
              <w:rPr>
                <w:rFonts w:ascii="Arial" w:hAnsi="Arial" w:cs="Arial"/>
                <w:b/>
                <w:color w:val="000000"/>
              </w:rPr>
              <w:t xml:space="preserve">NB </w:t>
            </w:r>
            <w:r w:rsidRPr="00D87886">
              <w:rPr>
                <w:rFonts w:ascii="Arial" w:eastAsia="Calibri" w:hAnsi="Arial" w:cs="Arial"/>
                <w:color w:val="000000"/>
                <w:lang w:val="en-GB"/>
              </w:rPr>
              <w:t xml:space="preserve">Gender-reassignment is anyone who proposes to, starts, is going through or who has completed a process to change his or her gender with or without going through any medical procedures. Sometimes referred to as Trans or Transgender  </w:t>
            </w:r>
          </w:p>
          <w:p w14:paraId="251925AC" w14:textId="77777777" w:rsidR="0031082C" w:rsidRPr="00D87886" w:rsidRDefault="0031082C" w:rsidP="0031082C">
            <w:pPr>
              <w:rPr>
                <w:rFonts w:ascii="Arial" w:eastAsia="Calibri" w:hAnsi="Arial" w:cs="Arial"/>
                <w:b/>
                <w:color w:val="000000"/>
                <w:lang w:val="en-GB"/>
              </w:rPr>
            </w:pPr>
          </w:p>
        </w:tc>
        <w:tc>
          <w:tcPr>
            <w:tcW w:w="1255" w:type="pct"/>
            <w:shd w:val="clear" w:color="auto" w:fill="auto"/>
          </w:tcPr>
          <w:p w14:paraId="50C6F0F4" w14:textId="77777777" w:rsidR="00BB51DE" w:rsidRPr="00D87886" w:rsidRDefault="00BB51DE" w:rsidP="0031082C">
            <w:pPr>
              <w:spacing w:line="276" w:lineRule="auto"/>
              <w:rPr>
                <w:rFonts w:ascii="Arial" w:hAnsi="Arial" w:cs="Arial"/>
              </w:rPr>
            </w:pPr>
          </w:p>
          <w:p w14:paraId="7B16A6B1" w14:textId="77777777" w:rsidR="0031082C" w:rsidRPr="00D87886" w:rsidRDefault="00BB51DE" w:rsidP="00BB51DE">
            <w:pPr>
              <w:spacing w:line="276" w:lineRule="auto"/>
              <w:rPr>
                <w:rFonts w:ascii="Arial" w:hAnsi="Arial" w:cs="Arial"/>
              </w:rPr>
            </w:pPr>
            <w:r w:rsidRPr="00D87886">
              <w:rPr>
                <w:rFonts w:ascii="Arial" w:hAnsi="Arial" w:cs="Arial"/>
              </w:rPr>
              <w:t>There is no evidence to suggest that the policy impacts adversely on patients who have or are undergoing gender reassignment.</w:t>
            </w:r>
          </w:p>
          <w:p w14:paraId="2F05BD47" w14:textId="77777777" w:rsidR="0079382D" w:rsidRPr="00D87886" w:rsidRDefault="0079382D" w:rsidP="00BB51DE">
            <w:pPr>
              <w:spacing w:line="276" w:lineRule="auto"/>
              <w:rPr>
                <w:rFonts w:ascii="Arial" w:hAnsi="Arial" w:cs="Arial"/>
              </w:rPr>
            </w:pPr>
          </w:p>
          <w:p w14:paraId="0A3B12B4" w14:textId="77777777" w:rsidR="0079382D" w:rsidRPr="00D87886" w:rsidRDefault="0079382D" w:rsidP="00BB51DE">
            <w:pPr>
              <w:spacing w:line="276" w:lineRule="auto"/>
              <w:rPr>
                <w:rFonts w:ascii="Arial" w:eastAsia="Calibri" w:hAnsi="Arial" w:cs="Arial"/>
                <w:lang w:val="en-GB"/>
              </w:rPr>
            </w:pPr>
            <w:r w:rsidRPr="00D87886">
              <w:rPr>
                <w:rFonts w:ascii="Arial" w:hAnsi="Arial" w:cs="Arial"/>
              </w:rPr>
              <w:t xml:space="preserve">Cardiff and Vale has a legal duty of care to all its patients as does each professional employed by them. Implicit in this duty of care is the necessity to comply with all relevant legislation and consider the nutritional </w:t>
            </w:r>
            <w:r w:rsidR="00012A95" w:rsidRPr="00D87886">
              <w:rPr>
                <w:rFonts w:ascii="Arial" w:hAnsi="Arial" w:cs="Arial"/>
              </w:rPr>
              <w:t>well-being</w:t>
            </w:r>
            <w:r w:rsidRPr="00D87886">
              <w:rPr>
                <w:rFonts w:ascii="Arial" w:hAnsi="Arial" w:cs="Arial"/>
              </w:rPr>
              <w:t xml:space="preserve"> of each </w:t>
            </w:r>
            <w:r w:rsidRPr="00D87886">
              <w:rPr>
                <w:rFonts w:ascii="Arial" w:hAnsi="Arial" w:cs="Arial"/>
              </w:rPr>
              <w:lastRenderedPageBreak/>
              <w:t>patient regardless of background.</w:t>
            </w:r>
          </w:p>
        </w:tc>
        <w:tc>
          <w:tcPr>
            <w:tcW w:w="1161" w:type="pct"/>
          </w:tcPr>
          <w:p w14:paraId="174948ED" w14:textId="77777777" w:rsidR="0031082C" w:rsidRPr="00D87886" w:rsidRDefault="0031082C" w:rsidP="0031082C">
            <w:pPr>
              <w:spacing w:line="276" w:lineRule="auto"/>
              <w:rPr>
                <w:rFonts w:ascii="Arial" w:eastAsia="Calibri" w:hAnsi="Arial" w:cs="Arial"/>
                <w:lang w:val="en-GB"/>
              </w:rPr>
            </w:pPr>
          </w:p>
          <w:p w14:paraId="717F7526" w14:textId="77777777" w:rsidR="00D942F2" w:rsidRPr="00D87886" w:rsidRDefault="00D942F2" w:rsidP="00D942F2">
            <w:pPr>
              <w:spacing w:line="276" w:lineRule="auto"/>
              <w:rPr>
                <w:rFonts w:ascii="Arial" w:eastAsia="Calibri" w:hAnsi="Arial" w:cs="Arial"/>
                <w:lang w:val="en-GB"/>
              </w:rPr>
            </w:pPr>
            <w:r w:rsidRPr="00D87886">
              <w:rPr>
                <w:rFonts w:ascii="Arial" w:hAnsi="Arial" w:cs="Arial"/>
              </w:rPr>
              <w:t>Ongoing patient feedback must be used to prov</w:t>
            </w:r>
            <w:r w:rsidR="00FF6328" w:rsidRPr="00D87886">
              <w:rPr>
                <w:rFonts w:ascii="Arial" w:hAnsi="Arial" w:cs="Arial"/>
              </w:rPr>
              <w:t xml:space="preserve">ide information to support any </w:t>
            </w:r>
            <w:r w:rsidRPr="00D87886">
              <w:rPr>
                <w:rFonts w:ascii="Arial" w:hAnsi="Arial" w:cs="Arial"/>
              </w:rPr>
              <w:t>relevant menu changes if needed for this group of patients.</w:t>
            </w:r>
          </w:p>
        </w:tc>
        <w:tc>
          <w:tcPr>
            <w:tcW w:w="1341" w:type="pct"/>
          </w:tcPr>
          <w:p w14:paraId="41BE36D4" w14:textId="77777777" w:rsidR="0031082C" w:rsidRPr="00D87886" w:rsidRDefault="0031082C" w:rsidP="0031082C">
            <w:pPr>
              <w:spacing w:line="276" w:lineRule="auto"/>
              <w:rPr>
                <w:rFonts w:ascii="Arial" w:eastAsia="Calibri" w:hAnsi="Arial" w:cs="Arial"/>
                <w:lang w:val="en-GB"/>
              </w:rPr>
            </w:pPr>
          </w:p>
          <w:p w14:paraId="394A3EF4" w14:textId="77777777" w:rsidR="00D942F2" w:rsidRPr="00D87886" w:rsidRDefault="00D942F2" w:rsidP="0031082C">
            <w:pPr>
              <w:spacing w:line="276" w:lineRule="auto"/>
              <w:rPr>
                <w:rFonts w:ascii="Arial" w:eastAsia="Calibri" w:hAnsi="Arial" w:cs="Arial"/>
                <w:lang w:val="en-GB"/>
              </w:rPr>
            </w:pPr>
            <w:r w:rsidRPr="00D87886">
              <w:rPr>
                <w:rFonts w:ascii="Arial" w:hAnsi="Arial" w:cs="Arial"/>
              </w:rPr>
              <w:t xml:space="preserve">Ongoing patient feedback is used to provide information to make </w:t>
            </w:r>
            <w:r w:rsidR="00012A95" w:rsidRPr="00D87886">
              <w:rPr>
                <w:rFonts w:ascii="Arial" w:hAnsi="Arial" w:cs="Arial"/>
              </w:rPr>
              <w:t>any relevant</w:t>
            </w:r>
            <w:r w:rsidRPr="00D87886">
              <w:rPr>
                <w:rFonts w:ascii="Arial" w:hAnsi="Arial" w:cs="Arial"/>
              </w:rPr>
              <w:t xml:space="preserve"> menu changes</w:t>
            </w:r>
          </w:p>
        </w:tc>
      </w:tr>
      <w:tr w:rsidR="0031082C" w:rsidRPr="00D87886" w14:paraId="0DFCB610" w14:textId="77777777" w:rsidTr="000319D3">
        <w:trPr>
          <w:trHeight w:val="805"/>
        </w:trPr>
        <w:tc>
          <w:tcPr>
            <w:tcW w:w="1243" w:type="pct"/>
            <w:shd w:val="clear" w:color="auto" w:fill="auto"/>
          </w:tcPr>
          <w:p w14:paraId="5E2498C3" w14:textId="77777777" w:rsidR="0031082C" w:rsidRPr="00D87886" w:rsidRDefault="0031082C" w:rsidP="0031082C">
            <w:pPr>
              <w:spacing w:line="276" w:lineRule="auto"/>
              <w:rPr>
                <w:rFonts w:ascii="Arial" w:hAnsi="Arial" w:cs="Arial"/>
                <w:b/>
                <w:color w:val="000000"/>
              </w:rPr>
            </w:pPr>
            <w:r w:rsidRPr="00D87886">
              <w:rPr>
                <w:rFonts w:ascii="Arial" w:eastAsia="Calibri" w:hAnsi="Arial" w:cs="Arial"/>
                <w:b/>
                <w:color w:val="000000"/>
                <w:lang w:val="en-GB"/>
              </w:rPr>
              <w:t xml:space="preserve">6.4 </w:t>
            </w:r>
            <w:r w:rsidRPr="00D87886">
              <w:rPr>
                <w:rFonts w:ascii="Arial" w:hAnsi="Arial" w:cs="Arial"/>
                <w:b/>
                <w:color w:val="000000"/>
              </w:rPr>
              <w:t>People who are married or who have a civil partner.</w:t>
            </w:r>
          </w:p>
          <w:p w14:paraId="3D0549A1" w14:textId="77777777" w:rsidR="0031082C" w:rsidRPr="00D87886" w:rsidRDefault="0031082C" w:rsidP="0031082C">
            <w:pPr>
              <w:spacing w:line="276" w:lineRule="auto"/>
              <w:rPr>
                <w:rFonts w:ascii="Arial" w:hAnsi="Arial" w:cs="Arial"/>
                <w:b/>
                <w:color w:val="000000"/>
              </w:rPr>
            </w:pPr>
          </w:p>
          <w:p w14:paraId="0EE688B2" w14:textId="77777777" w:rsidR="0031082C" w:rsidRPr="00D87886" w:rsidRDefault="0031082C" w:rsidP="0031082C">
            <w:pPr>
              <w:spacing w:line="276" w:lineRule="auto"/>
              <w:rPr>
                <w:rFonts w:ascii="Arial" w:eastAsia="Calibri" w:hAnsi="Arial" w:cs="Arial"/>
                <w:b/>
                <w:color w:val="000000"/>
                <w:lang w:val="en-GB"/>
              </w:rPr>
            </w:pPr>
          </w:p>
        </w:tc>
        <w:tc>
          <w:tcPr>
            <w:tcW w:w="1255" w:type="pct"/>
            <w:shd w:val="clear" w:color="auto" w:fill="auto"/>
          </w:tcPr>
          <w:p w14:paraId="3D16DB06" w14:textId="77777777" w:rsidR="0031082C" w:rsidRPr="00D87886" w:rsidRDefault="0031082C" w:rsidP="0031082C">
            <w:pPr>
              <w:spacing w:line="276" w:lineRule="auto"/>
              <w:rPr>
                <w:rFonts w:ascii="Arial" w:eastAsia="Calibri" w:hAnsi="Arial" w:cs="Arial"/>
                <w:lang w:val="en-GB"/>
              </w:rPr>
            </w:pPr>
          </w:p>
          <w:p w14:paraId="30DD3E29" w14:textId="77777777" w:rsidR="0031082C" w:rsidRPr="00D87886" w:rsidRDefault="00BB51DE" w:rsidP="0031082C">
            <w:pPr>
              <w:spacing w:line="276" w:lineRule="auto"/>
              <w:rPr>
                <w:rFonts w:ascii="Arial" w:hAnsi="Arial" w:cs="Arial"/>
              </w:rPr>
            </w:pPr>
            <w:r w:rsidRPr="00D87886">
              <w:rPr>
                <w:rFonts w:ascii="Arial" w:hAnsi="Arial" w:cs="Arial"/>
              </w:rPr>
              <w:t xml:space="preserve">There is no evidence to suggest that the policy impacts </w:t>
            </w:r>
            <w:r w:rsidR="0079382D" w:rsidRPr="00D87886">
              <w:rPr>
                <w:rFonts w:ascii="Arial" w:hAnsi="Arial" w:cs="Arial"/>
              </w:rPr>
              <w:t>adversely on</w:t>
            </w:r>
            <w:r w:rsidRPr="00D87886">
              <w:rPr>
                <w:rFonts w:ascii="Arial" w:hAnsi="Arial" w:cs="Arial"/>
              </w:rPr>
              <w:t xml:space="preserve"> patients who are married or in a civil partnership.</w:t>
            </w:r>
          </w:p>
          <w:p w14:paraId="32A68196" w14:textId="77777777" w:rsidR="0079382D" w:rsidRPr="00D87886" w:rsidRDefault="0079382D" w:rsidP="0031082C">
            <w:pPr>
              <w:spacing w:line="276" w:lineRule="auto"/>
              <w:rPr>
                <w:rFonts w:ascii="Arial" w:hAnsi="Arial" w:cs="Arial"/>
              </w:rPr>
            </w:pPr>
          </w:p>
          <w:p w14:paraId="38C63767" w14:textId="77777777" w:rsidR="0079382D" w:rsidRPr="00D87886" w:rsidRDefault="0079382D" w:rsidP="0031082C">
            <w:pPr>
              <w:spacing w:line="276" w:lineRule="auto"/>
              <w:rPr>
                <w:rFonts w:ascii="Arial" w:eastAsia="Calibri" w:hAnsi="Arial" w:cs="Arial"/>
                <w:lang w:val="en-GB"/>
              </w:rPr>
            </w:pPr>
            <w:r w:rsidRPr="00D87886">
              <w:rPr>
                <w:rFonts w:ascii="Arial" w:hAnsi="Arial" w:cs="Arial"/>
              </w:rPr>
              <w:t xml:space="preserve">Cardiff and Vale has a legal duty of care to all its patients as does each professional employed by them. Implicit in this duty of care is the necessity to comply with all relevant legislation and consider the nutritional </w:t>
            </w:r>
            <w:r w:rsidR="00012A95" w:rsidRPr="00D87886">
              <w:rPr>
                <w:rFonts w:ascii="Arial" w:hAnsi="Arial" w:cs="Arial"/>
              </w:rPr>
              <w:t>well-being</w:t>
            </w:r>
            <w:r w:rsidRPr="00D87886">
              <w:rPr>
                <w:rFonts w:ascii="Arial" w:hAnsi="Arial" w:cs="Arial"/>
              </w:rPr>
              <w:t xml:space="preserve"> of </w:t>
            </w:r>
            <w:r w:rsidR="00D35CC8" w:rsidRPr="00D87886">
              <w:rPr>
                <w:rFonts w:ascii="Arial" w:hAnsi="Arial" w:cs="Arial"/>
              </w:rPr>
              <w:t>each patient</w:t>
            </w:r>
            <w:r w:rsidRPr="00D87886">
              <w:rPr>
                <w:rFonts w:ascii="Arial" w:hAnsi="Arial" w:cs="Arial"/>
              </w:rPr>
              <w:t xml:space="preserve"> regardless of background.</w:t>
            </w:r>
          </w:p>
          <w:p w14:paraId="27483114" w14:textId="77777777" w:rsidR="0031082C" w:rsidRPr="00D87886" w:rsidRDefault="0031082C" w:rsidP="0031082C">
            <w:pPr>
              <w:spacing w:line="276" w:lineRule="auto"/>
              <w:rPr>
                <w:rFonts w:ascii="Arial" w:eastAsia="Calibri" w:hAnsi="Arial" w:cs="Arial"/>
                <w:lang w:val="en-GB"/>
              </w:rPr>
            </w:pPr>
          </w:p>
        </w:tc>
        <w:tc>
          <w:tcPr>
            <w:tcW w:w="1161" w:type="pct"/>
          </w:tcPr>
          <w:p w14:paraId="178F8AC2" w14:textId="77777777" w:rsidR="0031082C" w:rsidRPr="00D87886" w:rsidRDefault="0031082C" w:rsidP="0031082C">
            <w:pPr>
              <w:spacing w:line="276" w:lineRule="auto"/>
              <w:rPr>
                <w:rFonts w:ascii="Arial" w:eastAsia="Calibri" w:hAnsi="Arial" w:cs="Arial"/>
                <w:lang w:val="en-GB"/>
              </w:rPr>
            </w:pPr>
          </w:p>
          <w:p w14:paraId="78CAFAAE" w14:textId="77777777" w:rsidR="00D942F2" w:rsidRPr="00D87886" w:rsidRDefault="00D942F2" w:rsidP="0031082C">
            <w:pPr>
              <w:spacing w:line="276" w:lineRule="auto"/>
              <w:rPr>
                <w:rFonts w:ascii="Arial" w:eastAsia="Calibri" w:hAnsi="Arial" w:cs="Arial"/>
                <w:lang w:val="en-GB"/>
              </w:rPr>
            </w:pPr>
            <w:r w:rsidRPr="00D87886">
              <w:rPr>
                <w:rFonts w:ascii="Arial" w:hAnsi="Arial" w:cs="Arial"/>
              </w:rPr>
              <w:t>Ongoing patient feedback must be used to prov</w:t>
            </w:r>
            <w:r w:rsidR="00FF6328" w:rsidRPr="00D87886">
              <w:rPr>
                <w:rFonts w:ascii="Arial" w:hAnsi="Arial" w:cs="Arial"/>
              </w:rPr>
              <w:t xml:space="preserve">ide information to support any </w:t>
            </w:r>
            <w:r w:rsidRPr="00D87886">
              <w:rPr>
                <w:rFonts w:ascii="Arial" w:hAnsi="Arial" w:cs="Arial"/>
              </w:rPr>
              <w:t>relevant menu changes if needed for this group of patients.</w:t>
            </w:r>
          </w:p>
        </w:tc>
        <w:tc>
          <w:tcPr>
            <w:tcW w:w="1341" w:type="pct"/>
          </w:tcPr>
          <w:p w14:paraId="1DFFECFC" w14:textId="77777777" w:rsidR="0031082C" w:rsidRPr="00D87886" w:rsidRDefault="0031082C" w:rsidP="0031082C">
            <w:pPr>
              <w:spacing w:line="276" w:lineRule="auto"/>
              <w:rPr>
                <w:rFonts w:ascii="Arial" w:eastAsia="Calibri" w:hAnsi="Arial" w:cs="Arial"/>
                <w:lang w:val="en-GB"/>
              </w:rPr>
            </w:pPr>
          </w:p>
          <w:p w14:paraId="7E33381D" w14:textId="77777777" w:rsidR="00D942F2" w:rsidRPr="00D87886" w:rsidRDefault="00D942F2" w:rsidP="0031082C">
            <w:pPr>
              <w:spacing w:line="276" w:lineRule="auto"/>
              <w:rPr>
                <w:rFonts w:ascii="Arial" w:eastAsia="Calibri" w:hAnsi="Arial" w:cs="Arial"/>
                <w:lang w:val="en-GB"/>
              </w:rPr>
            </w:pPr>
            <w:r w:rsidRPr="00D87886">
              <w:rPr>
                <w:rFonts w:ascii="Arial" w:hAnsi="Arial" w:cs="Arial"/>
              </w:rPr>
              <w:t xml:space="preserve">Ongoing patient feedback is used to provide information to make </w:t>
            </w:r>
            <w:r w:rsidR="00012A95" w:rsidRPr="00D87886">
              <w:rPr>
                <w:rFonts w:ascii="Arial" w:hAnsi="Arial" w:cs="Arial"/>
              </w:rPr>
              <w:t>any relevant</w:t>
            </w:r>
            <w:r w:rsidRPr="00D87886">
              <w:rPr>
                <w:rFonts w:ascii="Arial" w:hAnsi="Arial" w:cs="Arial"/>
              </w:rPr>
              <w:t xml:space="preserve"> menu changes</w:t>
            </w:r>
          </w:p>
        </w:tc>
      </w:tr>
      <w:tr w:rsidR="0031082C" w:rsidRPr="00D87886" w14:paraId="5BE1A097" w14:textId="77777777" w:rsidTr="000319D3">
        <w:trPr>
          <w:trHeight w:val="569"/>
        </w:trPr>
        <w:tc>
          <w:tcPr>
            <w:tcW w:w="1243" w:type="pct"/>
            <w:shd w:val="clear" w:color="auto" w:fill="auto"/>
          </w:tcPr>
          <w:p w14:paraId="32E12B4D" w14:textId="77777777" w:rsidR="0031082C" w:rsidRPr="00D87886" w:rsidRDefault="0031082C" w:rsidP="0031082C">
            <w:pPr>
              <w:rPr>
                <w:rFonts w:ascii="Arial" w:hAnsi="Arial" w:cs="Arial"/>
              </w:rPr>
            </w:pPr>
            <w:r w:rsidRPr="00D87886">
              <w:rPr>
                <w:rFonts w:ascii="Arial" w:eastAsia="Calibri" w:hAnsi="Arial" w:cs="Arial"/>
                <w:b/>
                <w:lang w:val="en-GB"/>
              </w:rPr>
              <w:t xml:space="preserve">6.5 </w:t>
            </w:r>
            <w:r w:rsidRPr="00D87886">
              <w:rPr>
                <w:rFonts w:ascii="Arial" w:hAnsi="Arial" w:cs="Arial"/>
                <w:b/>
              </w:rPr>
              <w:t>Women who are expecting a baby, who are on a break from work after having a baby, or who are breastfeeding.</w:t>
            </w:r>
            <w:r w:rsidRPr="00D87886">
              <w:rPr>
                <w:rFonts w:ascii="Arial" w:hAnsi="Arial" w:cs="Arial"/>
              </w:rPr>
              <w:t xml:space="preserve">  They are protected for 26 weeks after having a baby whether or not they are on maternity leave.</w:t>
            </w:r>
          </w:p>
          <w:p w14:paraId="0346F840" w14:textId="77777777" w:rsidR="0031082C" w:rsidRPr="00D87886" w:rsidRDefault="0031082C" w:rsidP="0031082C">
            <w:pPr>
              <w:spacing w:line="276" w:lineRule="auto"/>
              <w:rPr>
                <w:rFonts w:ascii="Arial" w:eastAsia="Calibri" w:hAnsi="Arial" w:cs="Arial"/>
                <w:lang w:val="en-GB"/>
              </w:rPr>
            </w:pPr>
          </w:p>
        </w:tc>
        <w:tc>
          <w:tcPr>
            <w:tcW w:w="1255" w:type="pct"/>
            <w:shd w:val="clear" w:color="auto" w:fill="auto"/>
          </w:tcPr>
          <w:p w14:paraId="54AE6978" w14:textId="77777777" w:rsidR="00E836D4" w:rsidRPr="00D87886" w:rsidRDefault="00E836D4" w:rsidP="0031082C">
            <w:pPr>
              <w:spacing w:line="276" w:lineRule="auto"/>
              <w:rPr>
                <w:rFonts w:ascii="Arial" w:hAnsi="Arial" w:cs="Arial"/>
              </w:rPr>
            </w:pPr>
          </w:p>
          <w:p w14:paraId="4210FF9B" w14:textId="77777777" w:rsidR="0031082C" w:rsidRPr="00D87886" w:rsidRDefault="00E836D4" w:rsidP="0031082C">
            <w:pPr>
              <w:spacing w:line="276" w:lineRule="auto"/>
              <w:rPr>
                <w:rFonts w:ascii="Arial" w:eastAsia="Calibri" w:hAnsi="Arial" w:cs="Arial"/>
                <w:lang w:val="en-GB"/>
              </w:rPr>
            </w:pPr>
            <w:r w:rsidRPr="00D87886">
              <w:rPr>
                <w:rFonts w:ascii="Arial" w:hAnsi="Arial" w:cs="Arial"/>
              </w:rPr>
              <w:t xml:space="preserve">There is a maternity specific menu for patients who have very different needs compared to the main hospital population. The menu reflects the high </w:t>
            </w:r>
            <w:r w:rsidRPr="00D87886">
              <w:rPr>
                <w:rFonts w:ascii="Arial" w:hAnsi="Arial" w:cs="Arial"/>
              </w:rPr>
              <w:lastRenderedPageBreak/>
              <w:t>ethnic div</w:t>
            </w:r>
            <w:r w:rsidR="00FF6328" w:rsidRPr="00D87886">
              <w:rPr>
                <w:rFonts w:ascii="Arial" w:hAnsi="Arial" w:cs="Arial"/>
              </w:rPr>
              <w:t xml:space="preserve">ersity of the Cardiff and Vale </w:t>
            </w:r>
            <w:r w:rsidRPr="00D87886">
              <w:rPr>
                <w:rFonts w:ascii="Arial" w:hAnsi="Arial" w:cs="Arial"/>
              </w:rPr>
              <w:t>population.</w:t>
            </w:r>
          </w:p>
        </w:tc>
        <w:tc>
          <w:tcPr>
            <w:tcW w:w="1161" w:type="pct"/>
          </w:tcPr>
          <w:p w14:paraId="212AB414" w14:textId="77777777" w:rsidR="0031082C" w:rsidRPr="00D87886" w:rsidRDefault="0031082C" w:rsidP="0031082C">
            <w:pPr>
              <w:spacing w:line="276" w:lineRule="auto"/>
              <w:rPr>
                <w:rFonts w:ascii="Arial" w:eastAsia="Calibri" w:hAnsi="Arial" w:cs="Arial"/>
                <w:lang w:val="en-GB"/>
              </w:rPr>
            </w:pPr>
          </w:p>
          <w:p w14:paraId="7E4B23C7" w14:textId="77777777" w:rsidR="00D942F2" w:rsidRPr="00D87886" w:rsidRDefault="00D942F2" w:rsidP="0031082C">
            <w:pPr>
              <w:spacing w:line="276" w:lineRule="auto"/>
              <w:rPr>
                <w:rFonts w:ascii="Arial" w:eastAsia="Calibri" w:hAnsi="Arial" w:cs="Arial"/>
                <w:lang w:val="en-GB"/>
              </w:rPr>
            </w:pPr>
            <w:r w:rsidRPr="00D87886">
              <w:rPr>
                <w:rFonts w:ascii="Arial" w:hAnsi="Arial" w:cs="Arial"/>
              </w:rPr>
              <w:t>Ongoing patient feedback must be used to prov</w:t>
            </w:r>
            <w:r w:rsidR="00FF6328" w:rsidRPr="00D87886">
              <w:rPr>
                <w:rFonts w:ascii="Arial" w:hAnsi="Arial" w:cs="Arial"/>
              </w:rPr>
              <w:t xml:space="preserve">ide information to support any </w:t>
            </w:r>
            <w:r w:rsidRPr="00D87886">
              <w:rPr>
                <w:rFonts w:ascii="Arial" w:hAnsi="Arial" w:cs="Arial"/>
              </w:rPr>
              <w:t>relevant menu changes if needed for this group of patients.</w:t>
            </w:r>
          </w:p>
        </w:tc>
        <w:tc>
          <w:tcPr>
            <w:tcW w:w="1341" w:type="pct"/>
          </w:tcPr>
          <w:p w14:paraId="23A87232" w14:textId="77777777" w:rsidR="00E5369A" w:rsidRPr="00D87886" w:rsidRDefault="00E5369A" w:rsidP="0031082C">
            <w:pPr>
              <w:spacing w:line="276" w:lineRule="auto"/>
              <w:rPr>
                <w:rFonts w:ascii="Arial" w:hAnsi="Arial" w:cs="Arial"/>
              </w:rPr>
            </w:pPr>
          </w:p>
          <w:p w14:paraId="1031A708" w14:textId="77777777" w:rsidR="0031082C" w:rsidRPr="00D87886" w:rsidRDefault="00E5369A" w:rsidP="0031082C">
            <w:pPr>
              <w:spacing w:line="276" w:lineRule="auto"/>
              <w:rPr>
                <w:rFonts w:ascii="Arial" w:eastAsia="Calibri" w:hAnsi="Arial" w:cs="Arial"/>
                <w:lang w:val="en-GB"/>
              </w:rPr>
            </w:pPr>
            <w:r w:rsidRPr="00D87886">
              <w:rPr>
                <w:rFonts w:ascii="Arial" w:hAnsi="Arial" w:cs="Arial"/>
              </w:rPr>
              <w:t xml:space="preserve">Ongoing patient feedback is used to provide information to make </w:t>
            </w:r>
            <w:r w:rsidR="00012A95" w:rsidRPr="00D87886">
              <w:rPr>
                <w:rFonts w:ascii="Arial" w:hAnsi="Arial" w:cs="Arial"/>
              </w:rPr>
              <w:t>any relevant</w:t>
            </w:r>
            <w:r w:rsidRPr="00D87886">
              <w:rPr>
                <w:rFonts w:ascii="Arial" w:hAnsi="Arial" w:cs="Arial"/>
              </w:rPr>
              <w:t xml:space="preserve"> menu changes</w:t>
            </w:r>
          </w:p>
        </w:tc>
      </w:tr>
      <w:tr w:rsidR="0031082C" w:rsidRPr="00D87886" w14:paraId="46A8512E" w14:textId="77777777" w:rsidTr="000319D3">
        <w:trPr>
          <w:trHeight w:val="805"/>
        </w:trPr>
        <w:tc>
          <w:tcPr>
            <w:tcW w:w="1243" w:type="pct"/>
            <w:shd w:val="clear" w:color="auto" w:fill="auto"/>
          </w:tcPr>
          <w:p w14:paraId="79DAB404" w14:textId="77777777" w:rsidR="0031082C" w:rsidRPr="00D87886" w:rsidRDefault="0031082C" w:rsidP="0031082C">
            <w:pPr>
              <w:rPr>
                <w:rFonts w:ascii="Arial" w:eastAsia="Calibri" w:hAnsi="Arial" w:cs="Arial"/>
                <w:b/>
                <w:lang w:val="en-GB"/>
              </w:rPr>
            </w:pPr>
            <w:r w:rsidRPr="00D87886">
              <w:rPr>
                <w:rFonts w:ascii="Arial" w:eastAsia="Calibri" w:hAnsi="Arial" w:cs="Arial"/>
                <w:b/>
                <w:lang w:val="en-GB"/>
              </w:rPr>
              <w:t xml:space="preserve">6.6 </w:t>
            </w:r>
            <w:r w:rsidRPr="00D87886">
              <w:rPr>
                <w:rFonts w:ascii="Arial" w:hAnsi="Arial" w:cs="Arial"/>
                <w:b/>
              </w:rPr>
              <w:t xml:space="preserve">People of a different race, nationality, </w:t>
            </w:r>
            <w:proofErr w:type="spellStart"/>
            <w:r w:rsidRPr="00D87886">
              <w:rPr>
                <w:rFonts w:ascii="Arial" w:hAnsi="Arial" w:cs="Arial"/>
                <w:b/>
              </w:rPr>
              <w:t>colour</w:t>
            </w:r>
            <w:proofErr w:type="spellEnd"/>
            <w:r w:rsidRPr="00D87886">
              <w:rPr>
                <w:rFonts w:ascii="Arial" w:hAnsi="Arial" w:cs="Arial"/>
                <w:b/>
              </w:rPr>
              <w:t>, culture or ethnic origin including</w:t>
            </w:r>
            <w:r w:rsidRPr="00D87886">
              <w:rPr>
                <w:rFonts w:ascii="Arial" w:eastAsia="Calibri" w:hAnsi="Arial" w:cs="Arial"/>
                <w:b/>
                <w:lang w:val="en-GB"/>
              </w:rPr>
              <w:t xml:space="preserve"> non-English speakers, gypsies/travellers, migrant workers</w:t>
            </w:r>
          </w:p>
          <w:p w14:paraId="5639049F" w14:textId="77777777" w:rsidR="0031082C" w:rsidRPr="00D87886" w:rsidRDefault="0031082C" w:rsidP="0031082C">
            <w:pPr>
              <w:rPr>
                <w:rFonts w:ascii="Arial" w:eastAsia="Calibri" w:hAnsi="Arial" w:cs="Arial"/>
                <w:b/>
                <w:lang w:val="en-GB"/>
              </w:rPr>
            </w:pPr>
          </w:p>
        </w:tc>
        <w:tc>
          <w:tcPr>
            <w:tcW w:w="1255" w:type="pct"/>
            <w:shd w:val="clear" w:color="auto" w:fill="auto"/>
          </w:tcPr>
          <w:p w14:paraId="64733BAD" w14:textId="77777777" w:rsidR="0031082C" w:rsidRPr="00D87886" w:rsidRDefault="0031082C" w:rsidP="0031082C">
            <w:pPr>
              <w:spacing w:line="276" w:lineRule="auto"/>
              <w:rPr>
                <w:rFonts w:ascii="Arial" w:eastAsia="Calibri" w:hAnsi="Arial" w:cs="Arial"/>
                <w:lang w:val="en-GB"/>
              </w:rPr>
            </w:pPr>
          </w:p>
          <w:p w14:paraId="33C5359D" w14:textId="77777777" w:rsidR="005F0255" w:rsidRPr="00D87886" w:rsidRDefault="001E1E89" w:rsidP="001E1E89">
            <w:pPr>
              <w:rPr>
                <w:rFonts w:ascii="Arial" w:hAnsi="Arial" w:cs="Arial"/>
              </w:rPr>
            </w:pPr>
            <w:r w:rsidRPr="00D87886">
              <w:rPr>
                <w:rFonts w:ascii="Arial" w:hAnsi="Arial" w:cs="Arial"/>
              </w:rPr>
              <w:t xml:space="preserve">The menu reflects the high ethnic diversity of the Cardiff and </w:t>
            </w:r>
            <w:r w:rsidR="0079382D" w:rsidRPr="00D87886">
              <w:rPr>
                <w:rFonts w:ascii="Arial" w:hAnsi="Arial" w:cs="Arial"/>
              </w:rPr>
              <w:t>Vale population</w:t>
            </w:r>
            <w:r w:rsidRPr="00D87886">
              <w:rPr>
                <w:rFonts w:ascii="Arial" w:hAnsi="Arial" w:cs="Arial"/>
              </w:rPr>
              <w:t xml:space="preserve">. </w:t>
            </w:r>
          </w:p>
          <w:p w14:paraId="2FA692BD" w14:textId="77777777" w:rsidR="005F0255" w:rsidRPr="00D87886" w:rsidRDefault="005F0255" w:rsidP="001E1E89">
            <w:pPr>
              <w:rPr>
                <w:rFonts w:ascii="Arial" w:hAnsi="Arial" w:cs="Arial"/>
              </w:rPr>
            </w:pPr>
          </w:p>
          <w:p w14:paraId="24583A2C" w14:textId="77777777" w:rsidR="001E1E89" w:rsidRPr="00D87886" w:rsidRDefault="008A6C47" w:rsidP="001E1E89">
            <w:pPr>
              <w:rPr>
                <w:rFonts w:ascii="Arial" w:hAnsi="Arial" w:cs="Arial"/>
              </w:rPr>
            </w:pPr>
            <w:r>
              <w:rPr>
                <w:rFonts w:ascii="Arial" w:hAnsi="Arial" w:cs="Arial"/>
              </w:rPr>
              <w:t xml:space="preserve">An increased range of </w:t>
            </w:r>
            <w:r w:rsidRPr="00D87886">
              <w:rPr>
                <w:rFonts w:ascii="Arial" w:hAnsi="Arial" w:cs="Arial"/>
              </w:rPr>
              <w:t>Halal,</w:t>
            </w:r>
            <w:r w:rsidR="001E1E89" w:rsidRPr="00D87886">
              <w:rPr>
                <w:rFonts w:ascii="Arial" w:hAnsi="Arial" w:cs="Arial"/>
              </w:rPr>
              <w:t xml:space="preserve"> Kosher, vegetarian and vegan </w:t>
            </w:r>
            <w:r>
              <w:rPr>
                <w:rFonts w:ascii="Arial" w:hAnsi="Arial" w:cs="Arial"/>
              </w:rPr>
              <w:t>choices</w:t>
            </w:r>
            <w:r w:rsidR="001E1E89" w:rsidRPr="00D87886">
              <w:rPr>
                <w:rFonts w:ascii="Arial" w:hAnsi="Arial" w:cs="Arial"/>
              </w:rPr>
              <w:t xml:space="preserve"> are </w:t>
            </w:r>
            <w:r>
              <w:rPr>
                <w:rFonts w:ascii="Arial" w:hAnsi="Arial" w:cs="Arial"/>
              </w:rPr>
              <w:t xml:space="preserve">now </w:t>
            </w:r>
            <w:r w:rsidR="001E1E89" w:rsidRPr="00D87886">
              <w:rPr>
                <w:rFonts w:ascii="Arial" w:hAnsi="Arial" w:cs="Arial"/>
              </w:rPr>
              <w:t xml:space="preserve">available. </w:t>
            </w:r>
          </w:p>
          <w:p w14:paraId="67BC77D5" w14:textId="77777777" w:rsidR="00C05452" w:rsidRPr="00D87886" w:rsidRDefault="00C05452" w:rsidP="001E1E89">
            <w:pPr>
              <w:rPr>
                <w:rFonts w:ascii="Arial" w:hAnsi="Arial" w:cs="Arial"/>
              </w:rPr>
            </w:pPr>
          </w:p>
          <w:p w14:paraId="444E1C04" w14:textId="77777777" w:rsidR="008E489F" w:rsidRPr="00D87886" w:rsidRDefault="00A20D5E" w:rsidP="001E1E89">
            <w:pPr>
              <w:rPr>
                <w:rFonts w:ascii="Arial" w:hAnsi="Arial" w:cs="Arial"/>
              </w:rPr>
            </w:pPr>
            <w:r w:rsidRPr="00D87886">
              <w:rPr>
                <w:rFonts w:ascii="Arial" w:hAnsi="Arial" w:cs="Arial"/>
              </w:rPr>
              <w:t xml:space="preserve">We are aware that the needs of some </w:t>
            </w:r>
            <w:r w:rsidR="00B46BE1" w:rsidRPr="00D87886">
              <w:rPr>
                <w:rFonts w:ascii="Arial" w:hAnsi="Arial" w:cs="Arial"/>
              </w:rPr>
              <w:t xml:space="preserve">smaller </w:t>
            </w:r>
            <w:r w:rsidR="00C05452" w:rsidRPr="00D87886">
              <w:rPr>
                <w:rFonts w:ascii="Arial" w:hAnsi="Arial" w:cs="Arial"/>
              </w:rPr>
              <w:t xml:space="preserve">ethnic </w:t>
            </w:r>
            <w:r w:rsidR="0079382D" w:rsidRPr="00D87886">
              <w:rPr>
                <w:rFonts w:ascii="Arial" w:hAnsi="Arial" w:cs="Arial"/>
              </w:rPr>
              <w:t>groups in</w:t>
            </w:r>
            <w:r w:rsidRPr="00D87886">
              <w:rPr>
                <w:rFonts w:ascii="Arial" w:hAnsi="Arial" w:cs="Arial"/>
              </w:rPr>
              <w:t xml:space="preserve"> Cardiff are not fully met within the UHB menus.</w:t>
            </w:r>
          </w:p>
          <w:p w14:paraId="0395A60A" w14:textId="77777777" w:rsidR="006046D6" w:rsidRPr="00D87886" w:rsidRDefault="006046D6" w:rsidP="001E1E89">
            <w:pPr>
              <w:rPr>
                <w:rFonts w:ascii="Arial" w:hAnsi="Arial" w:cs="Arial"/>
              </w:rPr>
            </w:pPr>
          </w:p>
          <w:p w14:paraId="1F0F8648" w14:textId="77777777" w:rsidR="006046D6" w:rsidRPr="00D87886" w:rsidRDefault="006046D6" w:rsidP="001E1E89">
            <w:pPr>
              <w:rPr>
                <w:rFonts w:ascii="Arial" w:hAnsi="Arial" w:cs="Arial"/>
              </w:rPr>
            </w:pPr>
            <w:r w:rsidRPr="00D87886">
              <w:rPr>
                <w:rFonts w:ascii="Arial" w:hAnsi="Arial" w:cs="Arial"/>
              </w:rPr>
              <w:t xml:space="preserve">We currently do not have menus available in the </w:t>
            </w:r>
            <w:r w:rsidR="00C05452" w:rsidRPr="00D87886">
              <w:rPr>
                <w:rFonts w:ascii="Arial" w:hAnsi="Arial" w:cs="Arial"/>
              </w:rPr>
              <w:t>other</w:t>
            </w:r>
            <w:r w:rsidR="008E489F" w:rsidRPr="00D87886">
              <w:rPr>
                <w:rFonts w:ascii="Arial" w:hAnsi="Arial" w:cs="Arial"/>
              </w:rPr>
              <w:t xml:space="preserve"> </w:t>
            </w:r>
            <w:r w:rsidRPr="00D87886">
              <w:rPr>
                <w:rFonts w:ascii="Arial" w:hAnsi="Arial" w:cs="Arial"/>
              </w:rPr>
              <w:t>languages of our diverse population.</w:t>
            </w:r>
          </w:p>
          <w:p w14:paraId="319F37EC" w14:textId="77777777" w:rsidR="001E1E89" w:rsidRPr="00D87886" w:rsidRDefault="001E1E89" w:rsidP="001E1E89">
            <w:pPr>
              <w:rPr>
                <w:rFonts w:ascii="Arial" w:hAnsi="Arial" w:cs="Arial"/>
              </w:rPr>
            </w:pPr>
          </w:p>
          <w:p w14:paraId="44312250" w14:textId="77777777" w:rsidR="001E1E89" w:rsidRPr="00D87886" w:rsidRDefault="001E1E89" w:rsidP="001E1E89">
            <w:pPr>
              <w:rPr>
                <w:rFonts w:ascii="Arial" w:hAnsi="Arial" w:cs="Arial"/>
              </w:rPr>
            </w:pPr>
            <w:r w:rsidRPr="00D87886">
              <w:rPr>
                <w:rFonts w:ascii="Arial" w:hAnsi="Arial" w:cs="Arial"/>
              </w:rPr>
              <w:t>The Nutrition &amp; Hydration bed</w:t>
            </w:r>
            <w:r w:rsidR="0079382D" w:rsidRPr="00D87886">
              <w:rPr>
                <w:rFonts w:ascii="Arial" w:hAnsi="Arial" w:cs="Arial"/>
              </w:rPr>
              <w:t xml:space="preserve"> </w:t>
            </w:r>
            <w:r w:rsidRPr="00D87886">
              <w:rPr>
                <w:rFonts w:ascii="Arial" w:hAnsi="Arial" w:cs="Arial"/>
              </w:rPr>
              <w:t xml:space="preserve">plan is available to assist the identification of </w:t>
            </w:r>
            <w:r w:rsidR="0079382D" w:rsidRPr="00D87886">
              <w:rPr>
                <w:rFonts w:ascii="Arial" w:hAnsi="Arial" w:cs="Arial"/>
              </w:rPr>
              <w:t>patient’s</w:t>
            </w:r>
            <w:r w:rsidRPr="00D87886">
              <w:rPr>
                <w:rFonts w:ascii="Arial" w:hAnsi="Arial" w:cs="Arial"/>
              </w:rPr>
              <w:t xml:space="preserve"> cultural or religious needs in relation to eating and drinking. </w:t>
            </w:r>
          </w:p>
          <w:p w14:paraId="2BFE3F24" w14:textId="77777777" w:rsidR="0079382D" w:rsidRPr="00D87886" w:rsidRDefault="0079382D" w:rsidP="001E1E89">
            <w:pPr>
              <w:rPr>
                <w:rFonts w:ascii="Arial" w:hAnsi="Arial" w:cs="Arial"/>
              </w:rPr>
            </w:pPr>
          </w:p>
          <w:p w14:paraId="53C90704" w14:textId="77777777" w:rsidR="0031082C" w:rsidRPr="00D87886" w:rsidRDefault="0079382D" w:rsidP="0031082C">
            <w:pPr>
              <w:spacing w:line="276" w:lineRule="auto"/>
              <w:rPr>
                <w:rFonts w:ascii="Arial" w:eastAsia="Calibri" w:hAnsi="Arial" w:cs="Arial"/>
                <w:lang w:val="en-GB"/>
              </w:rPr>
            </w:pPr>
            <w:r w:rsidRPr="00D87886">
              <w:rPr>
                <w:rFonts w:ascii="Arial" w:hAnsi="Arial" w:cs="Arial"/>
              </w:rPr>
              <w:t xml:space="preserve">Cardiff and Vale has a legal duty of care to all its patients as does each professional </w:t>
            </w:r>
            <w:r w:rsidRPr="00D87886">
              <w:rPr>
                <w:rFonts w:ascii="Arial" w:hAnsi="Arial" w:cs="Arial"/>
              </w:rPr>
              <w:lastRenderedPageBreak/>
              <w:t xml:space="preserve">employed by them. Implicit in this duty of care is the necessity to comply with all relevant legislation and consider the nutritional </w:t>
            </w:r>
            <w:r w:rsidR="00F40DC6" w:rsidRPr="00D87886">
              <w:rPr>
                <w:rFonts w:ascii="Arial" w:hAnsi="Arial" w:cs="Arial"/>
              </w:rPr>
              <w:t>well-being</w:t>
            </w:r>
            <w:r w:rsidRPr="00D87886">
              <w:rPr>
                <w:rFonts w:ascii="Arial" w:hAnsi="Arial" w:cs="Arial"/>
              </w:rPr>
              <w:t xml:space="preserve"> of </w:t>
            </w:r>
            <w:r w:rsidR="00D35CC8" w:rsidRPr="00D87886">
              <w:rPr>
                <w:rFonts w:ascii="Arial" w:hAnsi="Arial" w:cs="Arial"/>
              </w:rPr>
              <w:t>each patient</w:t>
            </w:r>
            <w:r w:rsidRPr="00D87886">
              <w:rPr>
                <w:rFonts w:ascii="Arial" w:hAnsi="Arial" w:cs="Arial"/>
              </w:rPr>
              <w:t xml:space="preserve"> regardless of background.</w:t>
            </w:r>
          </w:p>
          <w:p w14:paraId="621F1478" w14:textId="77777777" w:rsidR="0031082C" w:rsidRPr="00D87886" w:rsidRDefault="0031082C" w:rsidP="0031082C">
            <w:pPr>
              <w:spacing w:line="276" w:lineRule="auto"/>
              <w:rPr>
                <w:rFonts w:ascii="Arial" w:eastAsia="Calibri" w:hAnsi="Arial" w:cs="Arial"/>
                <w:lang w:val="en-GB"/>
              </w:rPr>
            </w:pPr>
          </w:p>
          <w:p w14:paraId="5D612EA3" w14:textId="77777777" w:rsidR="0031082C" w:rsidRPr="00D87886" w:rsidRDefault="0031082C" w:rsidP="0031082C">
            <w:pPr>
              <w:spacing w:line="276" w:lineRule="auto"/>
              <w:rPr>
                <w:rFonts w:ascii="Arial" w:eastAsia="Calibri" w:hAnsi="Arial" w:cs="Arial"/>
                <w:lang w:val="en-GB"/>
              </w:rPr>
            </w:pPr>
          </w:p>
        </w:tc>
        <w:tc>
          <w:tcPr>
            <w:tcW w:w="1161" w:type="pct"/>
          </w:tcPr>
          <w:p w14:paraId="74470465" w14:textId="77777777" w:rsidR="003C0D85" w:rsidRPr="00D87886" w:rsidRDefault="003C0D85" w:rsidP="0031082C">
            <w:pPr>
              <w:spacing w:line="276" w:lineRule="auto"/>
              <w:rPr>
                <w:rFonts w:ascii="Arial" w:hAnsi="Arial" w:cs="Arial"/>
              </w:rPr>
            </w:pPr>
          </w:p>
          <w:p w14:paraId="63808715" w14:textId="77777777" w:rsidR="0038036D" w:rsidRPr="00D87886" w:rsidRDefault="0038036D" w:rsidP="0038036D">
            <w:pPr>
              <w:spacing w:line="276" w:lineRule="auto"/>
              <w:rPr>
                <w:rFonts w:ascii="Arial" w:hAnsi="Arial" w:cs="Arial"/>
              </w:rPr>
            </w:pPr>
            <w:r w:rsidRPr="00D87886">
              <w:rPr>
                <w:rFonts w:ascii="Arial" w:hAnsi="Arial" w:cs="Arial"/>
              </w:rPr>
              <w:t xml:space="preserve">There needs to be a </w:t>
            </w:r>
            <w:r w:rsidR="00012A95" w:rsidRPr="00D87886">
              <w:rPr>
                <w:rFonts w:ascii="Arial" w:hAnsi="Arial" w:cs="Arial"/>
              </w:rPr>
              <w:t>long-term</w:t>
            </w:r>
            <w:r w:rsidRPr="00D87886">
              <w:rPr>
                <w:rFonts w:ascii="Arial" w:hAnsi="Arial" w:cs="Arial"/>
              </w:rPr>
              <w:t xml:space="preserve"> plan to translate menu</w:t>
            </w:r>
            <w:r w:rsidR="00F40DC6">
              <w:rPr>
                <w:rFonts w:ascii="Arial" w:hAnsi="Arial" w:cs="Arial"/>
              </w:rPr>
              <w:t>s</w:t>
            </w:r>
            <w:r w:rsidRPr="00D87886">
              <w:rPr>
                <w:rFonts w:ascii="Arial" w:hAnsi="Arial" w:cs="Arial"/>
              </w:rPr>
              <w:t xml:space="preserve"> into different languages for those patients that req</w:t>
            </w:r>
            <w:r w:rsidR="00F40DC6">
              <w:rPr>
                <w:rFonts w:ascii="Arial" w:hAnsi="Arial" w:cs="Arial"/>
              </w:rPr>
              <w:t>uire</w:t>
            </w:r>
            <w:r w:rsidRPr="00D87886">
              <w:rPr>
                <w:rFonts w:ascii="Arial" w:hAnsi="Arial" w:cs="Arial"/>
              </w:rPr>
              <w:t xml:space="preserve"> it.</w:t>
            </w:r>
          </w:p>
          <w:p w14:paraId="54CB1C26" w14:textId="77777777" w:rsidR="00C05452" w:rsidRPr="00D87886" w:rsidRDefault="00C05452" w:rsidP="0038036D">
            <w:pPr>
              <w:spacing w:line="276" w:lineRule="auto"/>
              <w:rPr>
                <w:rFonts w:ascii="Arial" w:hAnsi="Arial" w:cs="Arial"/>
              </w:rPr>
            </w:pPr>
          </w:p>
          <w:p w14:paraId="0F03D0BF" w14:textId="77777777" w:rsidR="00D942F2" w:rsidRDefault="00F40DC6" w:rsidP="0038036D">
            <w:pPr>
              <w:spacing w:line="276" w:lineRule="auto"/>
              <w:rPr>
                <w:rFonts w:ascii="Arial" w:hAnsi="Arial" w:cs="Arial"/>
              </w:rPr>
            </w:pPr>
            <w:r>
              <w:rPr>
                <w:rFonts w:ascii="Arial" w:hAnsi="Arial" w:cs="Arial"/>
              </w:rPr>
              <w:t>There is ongoing work to expand the range of vegetarian and vegan dishes.</w:t>
            </w:r>
          </w:p>
          <w:p w14:paraId="206BFB4B" w14:textId="77777777" w:rsidR="00F40DC6" w:rsidRPr="00D87886" w:rsidRDefault="00F40DC6" w:rsidP="0038036D">
            <w:pPr>
              <w:spacing w:line="276" w:lineRule="auto"/>
              <w:rPr>
                <w:rFonts w:ascii="Arial" w:hAnsi="Arial" w:cs="Arial"/>
              </w:rPr>
            </w:pPr>
          </w:p>
          <w:p w14:paraId="69941FCB" w14:textId="77777777" w:rsidR="00D942F2" w:rsidRDefault="00D942F2" w:rsidP="0038036D">
            <w:pPr>
              <w:spacing w:line="276" w:lineRule="auto"/>
              <w:rPr>
                <w:rFonts w:ascii="Arial" w:hAnsi="Arial" w:cs="Arial"/>
              </w:rPr>
            </w:pPr>
            <w:r w:rsidRPr="00D87886">
              <w:rPr>
                <w:rFonts w:ascii="Arial" w:hAnsi="Arial" w:cs="Arial"/>
              </w:rPr>
              <w:t>Ongoing patient feedback must be used to prov</w:t>
            </w:r>
            <w:r w:rsidR="00FF6328" w:rsidRPr="00D87886">
              <w:rPr>
                <w:rFonts w:ascii="Arial" w:hAnsi="Arial" w:cs="Arial"/>
              </w:rPr>
              <w:t xml:space="preserve">ide information to support any </w:t>
            </w:r>
            <w:r w:rsidRPr="00D87886">
              <w:rPr>
                <w:rFonts w:ascii="Arial" w:hAnsi="Arial" w:cs="Arial"/>
              </w:rPr>
              <w:t>relevant menu changes if needed for this group of patients.</w:t>
            </w:r>
          </w:p>
          <w:p w14:paraId="7294ADBF" w14:textId="77777777" w:rsidR="00F40DC6" w:rsidRDefault="00F40DC6" w:rsidP="0038036D">
            <w:pPr>
              <w:spacing w:line="276" w:lineRule="auto"/>
              <w:rPr>
                <w:rFonts w:ascii="Arial" w:hAnsi="Arial" w:cs="Arial"/>
              </w:rPr>
            </w:pPr>
          </w:p>
          <w:p w14:paraId="4CDA7405" w14:textId="35AE7780" w:rsidR="00F40DC6" w:rsidRPr="00D87886" w:rsidRDefault="00F40DC6" w:rsidP="0038036D">
            <w:pPr>
              <w:spacing w:line="276" w:lineRule="auto"/>
              <w:rPr>
                <w:rFonts w:ascii="Arial" w:eastAsia="Calibri" w:hAnsi="Arial" w:cs="Arial"/>
                <w:lang w:val="en-GB"/>
              </w:rPr>
            </w:pPr>
            <w:r>
              <w:rPr>
                <w:rFonts w:ascii="Arial" w:hAnsi="Arial" w:cs="Arial"/>
              </w:rPr>
              <w:t xml:space="preserve">There is a portfolio of meal images that </w:t>
            </w:r>
            <w:r w:rsidR="00770EF7">
              <w:rPr>
                <w:rFonts w:ascii="Arial" w:hAnsi="Arial" w:cs="Arial"/>
              </w:rPr>
              <w:t>are</w:t>
            </w:r>
            <w:r>
              <w:rPr>
                <w:rFonts w:ascii="Arial" w:hAnsi="Arial" w:cs="Arial"/>
              </w:rPr>
              <w:t xml:space="preserve"> uploaded to the Catering IT system, which will enable informed meals choices for patients with </w:t>
            </w:r>
            <w:r w:rsidR="00DB4E2D">
              <w:rPr>
                <w:rFonts w:ascii="Arial" w:hAnsi="Arial" w:cs="Arial"/>
              </w:rPr>
              <w:t xml:space="preserve">communication </w:t>
            </w:r>
            <w:r w:rsidR="009829DA">
              <w:rPr>
                <w:rFonts w:ascii="Arial" w:hAnsi="Arial" w:cs="Arial"/>
              </w:rPr>
              <w:t>difficulties</w:t>
            </w:r>
          </w:p>
        </w:tc>
        <w:tc>
          <w:tcPr>
            <w:tcW w:w="1341" w:type="pct"/>
          </w:tcPr>
          <w:p w14:paraId="73A1B290" w14:textId="77777777" w:rsidR="0031082C" w:rsidRPr="00D87886" w:rsidRDefault="0031082C" w:rsidP="0031082C">
            <w:pPr>
              <w:spacing w:line="276" w:lineRule="auto"/>
              <w:rPr>
                <w:rFonts w:ascii="Arial" w:eastAsia="Calibri" w:hAnsi="Arial" w:cs="Arial"/>
                <w:lang w:val="en-GB"/>
              </w:rPr>
            </w:pPr>
          </w:p>
          <w:p w14:paraId="1D4C3AD9" w14:textId="77777777" w:rsidR="0038036D" w:rsidRPr="00D87886" w:rsidRDefault="0038036D" w:rsidP="0038036D">
            <w:pPr>
              <w:spacing w:line="276" w:lineRule="auto"/>
              <w:rPr>
                <w:rFonts w:ascii="Arial" w:hAnsi="Arial" w:cs="Arial"/>
              </w:rPr>
            </w:pPr>
            <w:r w:rsidRPr="00D87886">
              <w:rPr>
                <w:rFonts w:ascii="Arial" w:hAnsi="Arial" w:cs="Arial"/>
              </w:rPr>
              <w:t xml:space="preserve">Pictorial menus </w:t>
            </w:r>
            <w:r w:rsidR="00BB1796">
              <w:rPr>
                <w:rFonts w:ascii="Arial" w:hAnsi="Arial" w:cs="Arial"/>
              </w:rPr>
              <w:t xml:space="preserve">will support patients </w:t>
            </w:r>
            <w:r w:rsidR="00D92C30">
              <w:rPr>
                <w:rFonts w:ascii="Arial" w:hAnsi="Arial" w:cs="Arial"/>
              </w:rPr>
              <w:t>to make informed meals choices.</w:t>
            </w:r>
          </w:p>
          <w:p w14:paraId="107A461D" w14:textId="77777777" w:rsidR="00C05452" w:rsidRPr="00D87886" w:rsidRDefault="00C05452" w:rsidP="0038036D">
            <w:pPr>
              <w:spacing w:line="276" w:lineRule="auto"/>
              <w:rPr>
                <w:rFonts w:ascii="Arial" w:hAnsi="Arial" w:cs="Arial"/>
              </w:rPr>
            </w:pPr>
          </w:p>
          <w:p w14:paraId="3DE0919D" w14:textId="4C0565BF" w:rsidR="00C05452" w:rsidRPr="00D87886" w:rsidRDefault="00C05452" w:rsidP="0038036D">
            <w:pPr>
              <w:spacing w:line="276" w:lineRule="auto"/>
              <w:rPr>
                <w:rFonts w:ascii="Arial" w:hAnsi="Arial" w:cs="Arial"/>
              </w:rPr>
            </w:pPr>
            <w:r w:rsidRPr="00D87886">
              <w:rPr>
                <w:rFonts w:ascii="Arial" w:hAnsi="Arial" w:cs="Arial"/>
              </w:rPr>
              <w:t xml:space="preserve">The UHB are </w:t>
            </w:r>
            <w:r w:rsidR="00EF1A91">
              <w:rPr>
                <w:rFonts w:ascii="Arial" w:hAnsi="Arial" w:cs="Arial"/>
              </w:rPr>
              <w:t>currently un</w:t>
            </w:r>
            <w:r w:rsidRPr="00D87886">
              <w:rPr>
                <w:rFonts w:ascii="Arial" w:hAnsi="Arial" w:cs="Arial"/>
              </w:rPr>
              <w:t>able to source Kosher suitable meals in the texture modified diet range.</w:t>
            </w:r>
            <w:r w:rsidR="00EF1A91">
              <w:rPr>
                <w:rFonts w:ascii="Arial" w:hAnsi="Arial" w:cs="Arial"/>
              </w:rPr>
              <w:t xml:space="preserve"> Vegan modified texture meals are available but are very limited and costly. NWSSP as </w:t>
            </w:r>
            <w:r w:rsidR="00DB4E2D">
              <w:rPr>
                <w:rFonts w:ascii="Arial" w:hAnsi="Arial" w:cs="Arial"/>
              </w:rPr>
              <w:t xml:space="preserve">All </w:t>
            </w:r>
            <w:r w:rsidR="00EF1A91">
              <w:rPr>
                <w:rFonts w:ascii="Arial" w:hAnsi="Arial" w:cs="Arial"/>
              </w:rPr>
              <w:t>Wales partners are looking at alternative sources of these products.</w:t>
            </w:r>
          </w:p>
          <w:p w14:paraId="6B3F0E06" w14:textId="77777777" w:rsidR="00C05452" w:rsidRPr="00D87886" w:rsidRDefault="00C05452" w:rsidP="0038036D">
            <w:pPr>
              <w:spacing w:line="276" w:lineRule="auto"/>
              <w:rPr>
                <w:rFonts w:ascii="Arial" w:hAnsi="Arial" w:cs="Arial"/>
              </w:rPr>
            </w:pPr>
          </w:p>
          <w:p w14:paraId="6D09DBC9" w14:textId="77777777" w:rsidR="00D942F2" w:rsidRPr="00D87886" w:rsidRDefault="00D942F2" w:rsidP="0038036D">
            <w:pPr>
              <w:spacing w:line="276" w:lineRule="auto"/>
              <w:rPr>
                <w:rFonts w:ascii="Arial" w:hAnsi="Arial" w:cs="Arial"/>
              </w:rPr>
            </w:pPr>
          </w:p>
          <w:p w14:paraId="2E41A588" w14:textId="012B3AE0" w:rsidR="00D942F2" w:rsidRDefault="00D942F2" w:rsidP="0038036D">
            <w:pPr>
              <w:spacing w:line="276" w:lineRule="auto"/>
              <w:rPr>
                <w:rFonts w:ascii="Arial" w:hAnsi="Arial" w:cs="Arial"/>
              </w:rPr>
            </w:pPr>
            <w:r w:rsidRPr="00D87886">
              <w:rPr>
                <w:rFonts w:ascii="Arial" w:hAnsi="Arial" w:cs="Arial"/>
              </w:rPr>
              <w:t xml:space="preserve">Ongoing patient feedback is used to provide information to </w:t>
            </w:r>
            <w:r w:rsidR="00B73617" w:rsidRPr="00D87886">
              <w:rPr>
                <w:rFonts w:ascii="Arial" w:hAnsi="Arial" w:cs="Arial"/>
              </w:rPr>
              <w:t xml:space="preserve">support any </w:t>
            </w:r>
            <w:r w:rsidRPr="00D87886">
              <w:rPr>
                <w:rFonts w:ascii="Arial" w:hAnsi="Arial" w:cs="Arial"/>
              </w:rPr>
              <w:t>relevant menu changes</w:t>
            </w:r>
            <w:r w:rsidR="00B73617" w:rsidRPr="00D87886">
              <w:rPr>
                <w:rFonts w:ascii="Arial" w:hAnsi="Arial" w:cs="Arial"/>
              </w:rPr>
              <w:t>.</w:t>
            </w:r>
          </w:p>
          <w:p w14:paraId="727E60E3" w14:textId="7557E989" w:rsidR="00DB4E2D" w:rsidRDefault="00DB4E2D" w:rsidP="0038036D">
            <w:pPr>
              <w:spacing w:line="276" w:lineRule="auto"/>
              <w:rPr>
                <w:rFonts w:ascii="Arial" w:hAnsi="Arial" w:cs="Arial"/>
              </w:rPr>
            </w:pPr>
          </w:p>
          <w:p w14:paraId="48A728ED" w14:textId="39EF78B2" w:rsidR="00DB4E2D" w:rsidRPr="00D87886" w:rsidRDefault="00DB4E2D" w:rsidP="0038036D">
            <w:pPr>
              <w:spacing w:line="276" w:lineRule="auto"/>
              <w:rPr>
                <w:rFonts w:ascii="Arial" w:hAnsi="Arial" w:cs="Arial"/>
              </w:rPr>
            </w:pPr>
            <w:r>
              <w:rPr>
                <w:rFonts w:ascii="Arial" w:hAnsi="Arial" w:cs="Arial"/>
              </w:rPr>
              <w:t>Work is still required to enable patients to access menus in Welsh, and other languages</w:t>
            </w:r>
          </w:p>
          <w:p w14:paraId="27782175" w14:textId="77777777" w:rsidR="0038036D" w:rsidRPr="00D87886" w:rsidRDefault="0038036D" w:rsidP="0038036D">
            <w:pPr>
              <w:spacing w:line="276" w:lineRule="auto"/>
              <w:rPr>
                <w:rFonts w:ascii="Arial" w:eastAsia="Calibri" w:hAnsi="Arial" w:cs="Arial"/>
                <w:lang w:val="en-GB"/>
              </w:rPr>
            </w:pPr>
          </w:p>
        </w:tc>
      </w:tr>
      <w:tr w:rsidR="0031082C" w:rsidRPr="00D87886" w14:paraId="0C2C1AAE" w14:textId="77777777" w:rsidTr="000319D3">
        <w:trPr>
          <w:trHeight w:val="805"/>
        </w:trPr>
        <w:tc>
          <w:tcPr>
            <w:tcW w:w="1243" w:type="pct"/>
            <w:shd w:val="clear" w:color="auto" w:fill="auto"/>
          </w:tcPr>
          <w:p w14:paraId="423F3D15" w14:textId="77777777" w:rsidR="0031082C" w:rsidRPr="00D87886" w:rsidRDefault="0031082C" w:rsidP="0031082C">
            <w:pPr>
              <w:rPr>
                <w:rFonts w:ascii="Arial" w:hAnsi="Arial" w:cs="Arial"/>
              </w:rPr>
            </w:pPr>
            <w:r w:rsidRPr="00D87886">
              <w:rPr>
                <w:rFonts w:ascii="Arial" w:eastAsia="Calibri" w:hAnsi="Arial" w:cs="Arial"/>
                <w:b/>
                <w:lang w:val="en-GB"/>
              </w:rPr>
              <w:t>6.7</w:t>
            </w:r>
            <w:r w:rsidRPr="00D87886">
              <w:rPr>
                <w:rFonts w:ascii="Arial" w:hAnsi="Arial" w:cs="Arial"/>
                <w:b/>
              </w:rPr>
              <w:t xml:space="preserve"> People with a religion or belief or with no religion or belief</w:t>
            </w:r>
            <w:r w:rsidRPr="00D87886">
              <w:rPr>
                <w:rFonts w:ascii="Arial" w:hAnsi="Arial" w:cs="Arial"/>
              </w:rPr>
              <w:t xml:space="preserve">.   </w:t>
            </w:r>
          </w:p>
          <w:p w14:paraId="0F1733A3" w14:textId="77777777" w:rsidR="0031082C" w:rsidRPr="00D87886" w:rsidRDefault="0031082C" w:rsidP="0031082C">
            <w:pPr>
              <w:rPr>
                <w:rFonts w:ascii="Arial" w:hAnsi="Arial" w:cs="Arial"/>
              </w:rPr>
            </w:pPr>
            <w:r w:rsidRPr="00D87886">
              <w:rPr>
                <w:rFonts w:ascii="Arial" w:hAnsi="Arial" w:cs="Arial"/>
              </w:rPr>
              <w:t>The term ‘religion’ includes a religious or philosophical belief</w:t>
            </w:r>
          </w:p>
          <w:p w14:paraId="0824A200" w14:textId="77777777" w:rsidR="0031082C" w:rsidRPr="00D87886" w:rsidRDefault="0031082C" w:rsidP="0031082C">
            <w:pPr>
              <w:rPr>
                <w:rFonts w:ascii="Arial" w:eastAsia="Calibri" w:hAnsi="Arial" w:cs="Arial"/>
                <w:lang w:val="en-GB"/>
              </w:rPr>
            </w:pPr>
          </w:p>
        </w:tc>
        <w:tc>
          <w:tcPr>
            <w:tcW w:w="1255" w:type="pct"/>
            <w:shd w:val="clear" w:color="auto" w:fill="auto"/>
          </w:tcPr>
          <w:p w14:paraId="1F917429" w14:textId="77777777" w:rsidR="002A1A8E" w:rsidRPr="00D87886" w:rsidRDefault="002A1A8E" w:rsidP="002A1A8E">
            <w:pPr>
              <w:rPr>
                <w:rFonts w:ascii="Arial" w:hAnsi="Arial" w:cs="Arial"/>
              </w:rPr>
            </w:pPr>
            <w:r w:rsidRPr="00D87886">
              <w:rPr>
                <w:rFonts w:ascii="Arial" w:hAnsi="Arial" w:cs="Arial"/>
              </w:rPr>
              <w:t>The menu reflects the high ethnic div</w:t>
            </w:r>
            <w:r w:rsidR="00B73617" w:rsidRPr="00D87886">
              <w:rPr>
                <w:rFonts w:ascii="Arial" w:hAnsi="Arial" w:cs="Arial"/>
              </w:rPr>
              <w:t xml:space="preserve">ersity of the Cardiff and Vale </w:t>
            </w:r>
            <w:r w:rsidRPr="00D87886">
              <w:rPr>
                <w:rFonts w:ascii="Arial" w:hAnsi="Arial" w:cs="Arial"/>
              </w:rPr>
              <w:t xml:space="preserve">population. </w:t>
            </w:r>
            <w:r w:rsidR="00D92C30">
              <w:rPr>
                <w:rFonts w:ascii="Arial" w:hAnsi="Arial" w:cs="Arial"/>
              </w:rPr>
              <w:t xml:space="preserve">Increased </w:t>
            </w:r>
            <w:r w:rsidRPr="00D87886">
              <w:rPr>
                <w:rFonts w:ascii="Arial" w:hAnsi="Arial" w:cs="Arial"/>
              </w:rPr>
              <w:t xml:space="preserve">Halal and Kosher, </w:t>
            </w:r>
            <w:r w:rsidR="00B46BE1" w:rsidRPr="00D87886">
              <w:rPr>
                <w:rFonts w:ascii="Arial" w:hAnsi="Arial" w:cs="Arial"/>
              </w:rPr>
              <w:t xml:space="preserve">Vegetarian and Vegan </w:t>
            </w:r>
            <w:r w:rsidR="00D92C30">
              <w:rPr>
                <w:rFonts w:ascii="Arial" w:hAnsi="Arial" w:cs="Arial"/>
              </w:rPr>
              <w:t>choices</w:t>
            </w:r>
            <w:r w:rsidRPr="00D87886">
              <w:rPr>
                <w:rFonts w:ascii="Arial" w:hAnsi="Arial" w:cs="Arial"/>
              </w:rPr>
              <w:t xml:space="preserve"> are available. </w:t>
            </w:r>
          </w:p>
          <w:p w14:paraId="2A21FAA6" w14:textId="77777777" w:rsidR="002A1A8E" w:rsidRPr="00D87886" w:rsidRDefault="002A1A8E" w:rsidP="002A1A8E">
            <w:pPr>
              <w:rPr>
                <w:rFonts w:ascii="Arial" w:hAnsi="Arial" w:cs="Arial"/>
              </w:rPr>
            </w:pPr>
          </w:p>
          <w:p w14:paraId="74998B8B" w14:textId="77777777" w:rsidR="002A1A8E" w:rsidRPr="00D87886" w:rsidRDefault="002A1A8E" w:rsidP="002A1A8E">
            <w:pPr>
              <w:rPr>
                <w:rFonts w:ascii="Arial" w:hAnsi="Arial" w:cs="Arial"/>
              </w:rPr>
            </w:pPr>
            <w:r w:rsidRPr="00D87886">
              <w:rPr>
                <w:rFonts w:ascii="Arial" w:hAnsi="Arial" w:cs="Arial"/>
              </w:rPr>
              <w:t>The Nutrition &amp; Hydration bed</w:t>
            </w:r>
            <w:r w:rsidR="0079382D" w:rsidRPr="00D87886">
              <w:rPr>
                <w:rFonts w:ascii="Arial" w:hAnsi="Arial" w:cs="Arial"/>
              </w:rPr>
              <w:t xml:space="preserve"> </w:t>
            </w:r>
            <w:r w:rsidRPr="00D87886">
              <w:rPr>
                <w:rFonts w:ascii="Arial" w:hAnsi="Arial" w:cs="Arial"/>
              </w:rPr>
              <w:t>plan is available to assist the identification of patient</w:t>
            </w:r>
            <w:r w:rsidR="00E1106A">
              <w:rPr>
                <w:rFonts w:ascii="Arial" w:hAnsi="Arial" w:cs="Arial"/>
              </w:rPr>
              <w:t>’</w:t>
            </w:r>
            <w:r w:rsidRPr="00D87886">
              <w:rPr>
                <w:rFonts w:ascii="Arial" w:hAnsi="Arial" w:cs="Arial"/>
              </w:rPr>
              <w:t xml:space="preserve">s specific religious needs in relation to eating and drinking. </w:t>
            </w:r>
          </w:p>
          <w:p w14:paraId="418B3A26" w14:textId="77777777" w:rsidR="0031082C" w:rsidRPr="00D87886" w:rsidRDefault="0031082C" w:rsidP="0031082C">
            <w:pPr>
              <w:spacing w:line="276" w:lineRule="auto"/>
              <w:rPr>
                <w:rFonts w:ascii="Arial" w:eastAsia="Calibri" w:hAnsi="Arial" w:cs="Arial"/>
                <w:lang w:val="en-GB"/>
              </w:rPr>
            </w:pPr>
          </w:p>
          <w:p w14:paraId="154297F4" w14:textId="77777777" w:rsidR="0031082C" w:rsidRPr="00D87886" w:rsidRDefault="0031082C" w:rsidP="0031082C">
            <w:pPr>
              <w:spacing w:line="276" w:lineRule="auto"/>
              <w:rPr>
                <w:rFonts w:ascii="Arial" w:eastAsia="Calibri" w:hAnsi="Arial" w:cs="Arial"/>
                <w:lang w:val="en-GB"/>
              </w:rPr>
            </w:pPr>
          </w:p>
        </w:tc>
        <w:tc>
          <w:tcPr>
            <w:tcW w:w="1161" w:type="pct"/>
          </w:tcPr>
          <w:p w14:paraId="36CC1E71" w14:textId="77777777" w:rsidR="0031082C" w:rsidRPr="00D87886" w:rsidRDefault="0031082C" w:rsidP="0031082C">
            <w:pPr>
              <w:spacing w:line="276" w:lineRule="auto"/>
              <w:rPr>
                <w:rFonts w:ascii="Arial" w:eastAsia="Calibri" w:hAnsi="Arial" w:cs="Arial"/>
                <w:lang w:val="en-GB"/>
              </w:rPr>
            </w:pPr>
          </w:p>
          <w:p w14:paraId="4FB8B4BC" w14:textId="77777777" w:rsidR="004C771C" w:rsidRPr="00D87886" w:rsidRDefault="004C771C" w:rsidP="0031082C">
            <w:pPr>
              <w:spacing w:line="276" w:lineRule="auto"/>
              <w:rPr>
                <w:rFonts w:ascii="Arial" w:eastAsia="Calibri" w:hAnsi="Arial" w:cs="Arial"/>
                <w:lang w:val="en-GB"/>
              </w:rPr>
            </w:pPr>
            <w:r w:rsidRPr="00D87886">
              <w:rPr>
                <w:rFonts w:ascii="Arial" w:hAnsi="Arial" w:cs="Arial"/>
              </w:rPr>
              <w:t>Ongoing patient feedback must be used to prov</w:t>
            </w:r>
            <w:r w:rsidR="00B73617" w:rsidRPr="00D87886">
              <w:rPr>
                <w:rFonts w:ascii="Arial" w:hAnsi="Arial" w:cs="Arial"/>
              </w:rPr>
              <w:t xml:space="preserve">ide information to support any </w:t>
            </w:r>
            <w:r w:rsidRPr="00D87886">
              <w:rPr>
                <w:rFonts w:ascii="Arial" w:hAnsi="Arial" w:cs="Arial"/>
              </w:rPr>
              <w:t>relevant menu changes if needed for this group of patients.</w:t>
            </w:r>
          </w:p>
        </w:tc>
        <w:tc>
          <w:tcPr>
            <w:tcW w:w="1341" w:type="pct"/>
          </w:tcPr>
          <w:p w14:paraId="7BFA6869" w14:textId="77777777" w:rsidR="0031082C" w:rsidRPr="00D87886" w:rsidRDefault="0031082C" w:rsidP="0031082C">
            <w:pPr>
              <w:spacing w:line="276" w:lineRule="auto"/>
              <w:rPr>
                <w:rFonts w:ascii="Arial" w:eastAsia="Calibri" w:hAnsi="Arial" w:cs="Arial"/>
                <w:lang w:val="en-GB"/>
              </w:rPr>
            </w:pPr>
          </w:p>
          <w:p w14:paraId="5084755C" w14:textId="77777777" w:rsidR="004C771C" w:rsidRPr="00D87886" w:rsidRDefault="004C771C" w:rsidP="004C771C">
            <w:pPr>
              <w:spacing w:line="276" w:lineRule="auto"/>
              <w:rPr>
                <w:rFonts w:ascii="Arial" w:hAnsi="Arial" w:cs="Arial"/>
              </w:rPr>
            </w:pPr>
            <w:r w:rsidRPr="00D87886">
              <w:rPr>
                <w:rFonts w:ascii="Arial" w:hAnsi="Arial" w:cs="Arial"/>
              </w:rPr>
              <w:t>Ongoing patient feedback is used to provide information to</w:t>
            </w:r>
            <w:r w:rsidR="00B73617" w:rsidRPr="00D87886">
              <w:rPr>
                <w:rFonts w:ascii="Arial" w:hAnsi="Arial" w:cs="Arial"/>
              </w:rPr>
              <w:t xml:space="preserve"> support any </w:t>
            </w:r>
            <w:r w:rsidRPr="00D87886">
              <w:rPr>
                <w:rFonts w:ascii="Arial" w:hAnsi="Arial" w:cs="Arial"/>
              </w:rPr>
              <w:t>relevant menu changes</w:t>
            </w:r>
            <w:r w:rsidR="00B73617" w:rsidRPr="00D87886">
              <w:rPr>
                <w:rFonts w:ascii="Arial" w:hAnsi="Arial" w:cs="Arial"/>
              </w:rPr>
              <w:t>.</w:t>
            </w:r>
          </w:p>
          <w:p w14:paraId="049735F3" w14:textId="7D0ABDEF" w:rsidR="005A5ABD" w:rsidRPr="00D87886" w:rsidRDefault="005A5ABD" w:rsidP="005A5ABD">
            <w:pPr>
              <w:spacing w:line="276" w:lineRule="auto"/>
              <w:rPr>
                <w:rFonts w:ascii="Arial" w:hAnsi="Arial" w:cs="Arial"/>
              </w:rPr>
            </w:pPr>
            <w:r w:rsidRPr="00D87886">
              <w:rPr>
                <w:rFonts w:ascii="Arial" w:hAnsi="Arial" w:cs="Arial"/>
              </w:rPr>
              <w:t xml:space="preserve">The UHB are </w:t>
            </w:r>
            <w:r>
              <w:rPr>
                <w:rFonts w:ascii="Arial" w:hAnsi="Arial" w:cs="Arial"/>
              </w:rPr>
              <w:t>currently un</w:t>
            </w:r>
            <w:r w:rsidRPr="00D87886">
              <w:rPr>
                <w:rFonts w:ascii="Arial" w:hAnsi="Arial" w:cs="Arial"/>
              </w:rPr>
              <w:t>able to source Kosher suitable meals in the texture modified diet range.</w:t>
            </w:r>
            <w:r>
              <w:rPr>
                <w:rFonts w:ascii="Arial" w:hAnsi="Arial" w:cs="Arial"/>
              </w:rPr>
              <w:t xml:space="preserve"> Vegan modified texture meals are available but are very limited and costly. NWSSP as </w:t>
            </w:r>
            <w:r w:rsidR="00DB4E2D">
              <w:rPr>
                <w:rFonts w:ascii="Arial" w:hAnsi="Arial" w:cs="Arial"/>
              </w:rPr>
              <w:t xml:space="preserve">All </w:t>
            </w:r>
            <w:r>
              <w:rPr>
                <w:rFonts w:ascii="Arial" w:hAnsi="Arial" w:cs="Arial"/>
              </w:rPr>
              <w:t>Wales partners are looking at alternative sources of these products.</w:t>
            </w:r>
          </w:p>
          <w:p w14:paraId="37FD517E" w14:textId="77777777" w:rsidR="004C771C" w:rsidRPr="00D87886" w:rsidRDefault="004C771C" w:rsidP="0031082C">
            <w:pPr>
              <w:spacing w:line="276" w:lineRule="auto"/>
              <w:rPr>
                <w:rFonts w:ascii="Arial" w:eastAsia="Calibri" w:hAnsi="Arial" w:cs="Arial"/>
                <w:lang w:val="en-GB"/>
              </w:rPr>
            </w:pPr>
          </w:p>
        </w:tc>
      </w:tr>
      <w:tr w:rsidR="0031082C" w:rsidRPr="00D87886" w14:paraId="09154005" w14:textId="77777777" w:rsidTr="000319D3">
        <w:trPr>
          <w:trHeight w:val="805"/>
        </w:trPr>
        <w:tc>
          <w:tcPr>
            <w:tcW w:w="1243" w:type="pct"/>
            <w:shd w:val="clear" w:color="auto" w:fill="auto"/>
          </w:tcPr>
          <w:p w14:paraId="130838C4" w14:textId="77777777" w:rsidR="0031082C" w:rsidRPr="00D87886" w:rsidRDefault="0031082C" w:rsidP="0031082C">
            <w:pPr>
              <w:rPr>
                <w:rFonts w:ascii="Arial" w:eastAsia="Calibri" w:hAnsi="Arial" w:cs="Arial"/>
                <w:lang w:val="en-GB"/>
              </w:rPr>
            </w:pPr>
            <w:r w:rsidRPr="00D87886">
              <w:rPr>
                <w:rFonts w:ascii="Arial" w:eastAsia="Calibri" w:hAnsi="Arial" w:cs="Arial"/>
                <w:b/>
                <w:lang w:val="en-GB"/>
              </w:rPr>
              <w:t>6.8 People who are attracted to other people of</w:t>
            </w:r>
            <w:r w:rsidRPr="00D87886">
              <w:rPr>
                <w:rFonts w:ascii="Arial" w:eastAsia="Calibri" w:hAnsi="Arial" w:cs="Arial"/>
                <w:lang w:val="en-GB"/>
              </w:rPr>
              <w:t>:</w:t>
            </w:r>
          </w:p>
          <w:p w14:paraId="3D76697B" w14:textId="77777777" w:rsidR="0031082C" w:rsidRPr="00D87886" w:rsidRDefault="0031082C" w:rsidP="00FC15FE">
            <w:pPr>
              <w:pStyle w:val="ListParagraph"/>
              <w:numPr>
                <w:ilvl w:val="0"/>
                <w:numId w:val="15"/>
              </w:numPr>
              <w:rPr>
                <w:rFonts w:ascii="Arial" w:eastAsia="Calibri" w:hAnsi="Arial" w:cs="Arial"/>
                <w:lang w:val="en-GB"/>
              </w:rPr>
            </w:pPr>
            <w:r w:rsidRPr="00D87886">
              <w:rPr>
                <w:rFonts w:ascii="Arial" w:eastAsia="Calibri" w:hAnsi="Arial" w:cs="Arial"/>
                <w:lang w:val="en-GB"/>
              </w:rPr>
              <w:t>the opposite sex (heterosexual);</w:t>
            </w:r>
          </w:p>
          <w:p w14:paraId="02B968F5" w14:textId="77777777" w:rsidR="0031082C" w:rsidRPr="00D87886" w:rsidRDefault="0031082C" w:rsidP="00FC15FE">
            <w:pPr>
              <w:pStyle w:val="ListParagraph"/>
              <w:numPr>
                <w:ilvl w:val="0"/>
                <w:numId w:val="15"/>
              </w:numPr>
              <w:rPr>
                <w:rFonts w:ascii="Arial" w:eastAsia="Calibri" w:hAnsi="Arial" w:cs="Arial"/>
                <w:lang w:val="en-GB"/>
              </w:rPr>
            </w:pPr>
            <w:r w:rsidRPr="00D87886">
              <w:rPr>
                <w:rFonts w:ascii="Arial" w:eastAsia="Calibri" w:hAnsi="Arial" w:cs="Arial"/>
                <w:lang w:val="en-GB"/>
              </w:rPr>
              <w:lastRenderedPageBreak/>
              <w:t>the same sex (lesbian or gay);</w:t>
            </w:r>
          </w:p>
          <w:p w14:paraId="1DFC273E" w14:textId="77777777" w:rsidR="0031082C" w:rsidRPr="00D87886" w:rsidRDefault="0031082C" w:rsidP="00FC15FE">
            <w:pPr>
              <w:pStyle w:val="ListParagraph"/>
              <w:numPr>
                <w:ilvl w:val="0"/>
                <w:numId w:val="15"/>
              </w:numPr>
              <w:rPr>
                <w:rFonts w:ascii="Arial" w:eastAsia="Calibri" w:hAnsi="Arial" w:cs="Arial"/>
                <w:lang w:val="en-GB"/>
              </w:rPr>
            </w:pPr>
            <w:r w:rsidRPr="00D87886">
              <w:rPr>
                <w:rFonts w:ascii="Arial" w:eastAsia="Calibri" w:hAnsi="Arial" w:cs="Arial"/>
                <w:lang w:val="en-GB"/>
              </w:rPr>
              <w:t>both sexes (bisexual)</w:t>
            </w:r>
          </w:p>
          <w:p w14:paraId="6D7A3DC1" w14:textId="77777777" w:rsidR="0031082C" w:rsidRPr="00D87886" w:rsidRDefault="0031082C" w:rsidP="0031082C">
            <w:pPr>
              <w:ind w:left="714"/>
              <w:rPr>
                <w:rFonts w:ascii="Arial" w:eastAsia="Calibri" w:hAnsi="Arial" w:cs="Arial"/>
                <w:lang w:val="en-GB"/>
              </w:rPr>
            </w:pPr>
          </w:p>
        </w:tc>
        <w:tc>
          <w:tcPr>
            <w:tcW w:w="1255" w:type="pct"/>
            <w:shd w:val="clear" w:color="auto" w:fill="auto"/>
          </w:tcPr>
          <w:p w14:paraId="05A009DB" w14:textId="77777777" w:rsidR="0031082C" w:rsidRPr="00D87886" w:rsidRDefault="0031082C" w:rsidP="0031082C">
            <w:pPr>
              <w:spacing w:line="276" w:lineRule="auto"/>
              <w:rPr>
                <w:rFonts w:ascii="Arial" w:eastAsia="Calibri" w:hAnsi="Arial" w:cs="Arial"/>
                <w:lang w:val="en-GB"/>
              </w:rPr>
            </w:pPr>
          </w:p>
          <w:p w14:paraId="67A6CA08" w14:textId="77777777" w:rsidR="0031082C" w:rsidRPr="00D87886" w:rsidRDefault="00BB51DE" w:rsidP="0031082C">
            <w:pPr>
              <w:spacing w:line="276" w:lineRule="auto"/>
              <w:rPr>
                <w:rFonts w:ascii="Arial" w:hAnsi="Arial" w:cs="Arial"/>
              </w:rPr>
            </w:pPr>
            <w:r w:rsidRPr="00D87886">
              <w:rPr>
                <w:rFonts w:ascii="Arial" w:hAnsi="Arial" w:cs="Arial"/>
              </w:rPr>
              <w:t xml:space="preserve">There is no evidence to suggest that the policy impacts adversely on patients who are </w:t>
            </w:r>
            <w:r w:rsidRPr="00D87886">
              <w:rPr>
                <w:rFonts w:ascii="Arial" w:hAnsi="Arial" w:cs="Arial"/>
              </w:rPr>
              <w:lastRenderedPageBreak/>
              <w:t>attracted to people of the opposite or same sex.</w:t>
            </w:r>
          </w:p>
          <w:p w14:paraId="04A18CF2" w14:textId="77777777" w:rsidR="0079382D" w:rsidRPr="00D87886" w:rsidRDefault="0079382D" w:rsidP="0031082C">
            <w:pPr>
              <w:spacing w:line="276" w:lineRule="auto"/>
              <w:rPr>
                <w:rFonts w:ascii="Arial" w:hAnsi="Arial" w:cs="Arial"/>
              </w:rPr>
            </w:pPr>
          </w:p>
          <w:p w14:paraId="44A8D2F1" w14:textId="77777777" w:rsidR="0079382D" w:rsidRPr="00D87886" w:rsidRDefault="0079382D" w:rsidP="0031082C">
            <w:pPr>
              <w:spacing w:line="276" w:lineRule="auto"/>
              <w:rPr>
                <w:rFonts w:ascii="Arial" w:eastAsia="Calibri" w:hAnsi="Arial" w:cs="Arial"/>
                <w:lang w:val="en-GB"/>
              </w:rPr>
            </w:pPr>
            <w:r w:rsidRPr="00D87886">
              <w:rPr>
                <w:rFonts w:ascii="Arial" w:hAnsi="Arial" w:cs="Arial"/>
              </w:rPr>
              <w:t xml:space="preserve">Cardiff and Vale has a legal duty of care to all its patients as does each professional employed by them. Implicit in this duty of care is the necessity to comply with all relevant legislation and consider the nutritional </w:t>
            </w:r>
            <w:r w:rsidR="00770EF7" w:rsidRPr="00D87886">
              <w:rPr>
                <w:rFonts w:ascii="Arial" w:hAnsi="Arial" w:cs="Arial"/>
              </w:rPr>
              <w:t>well-being</w:t>
            </w:r>
            <w:r w:rsidRPr="00D87886">
              <w:rPr>
                <w:rFonts w:ascii="Arial" w:hAnsi="Arial" w:cs="Arial"/>
              </w:rPr>
              <w:t xml:space="preserve"> of each patient regardless of background.</w:t>
            </w:r>
          </w:p>
          <w:p w14:paraId="1BB135C7" w14:textId="77777777" w:rsidR="0031082C" w:rsidRPr="00D87886" w:rsidRDefault="0031082C" w:rsidP="0031082C">
            <w:pPr>
              <w:spacing w:line="276" w:lineRule="auto"/>
              <w:rPr>
                <w:rFonts w:ascii="Arial" w:eastAsia="Calibri" w:hAnsi="Arial" w:cs="Arial"/>
                <w:lang w:val="en-GB"/>
              </w:rPr>
            </w:pPr>
          </w:p>
        </w:tc>
        <w:tc>
          <w:tcPr>
            <w:tcW w:w="1161" w:type="pct"/>
          </w:tcPr>
          <w:p w14:paraId="7868DF0B" w14:textId="77777777" w:rsidR="0031082C" w:rsidRPr="00D87886" w:rsidRDefault="0031082C" w:rsidP="0031082C">
            <w:pPr>
              <w:spacing w:line="276" w:lineRule="auto"/>
              <w:rPr>
                <w:rFonts w:ascii="Arial" w:eastAsia="Calibri" w:hAnsi="Arial" w:cs="Arial"/>
                <w:lang w:val="en-GB"/>
              </w:rPr>
            </w:pPr>
          </w:p>
          <w:p w14:paraId="6A419B56" w14:textId="77777777" w:rsidR="00D942F2" w:rsidRPr="00D87886" w:rsidRDefault="00D942F2" w:rsidP="0031082C">
            <w:pPr>
              <w:spacing w:line="276" w:lineRule="auto"/>
              <w:rPr>
                <w:rFonts w:ascii="Arial" w:eastAsia="Calibri" w:hAnsi="Arial" w:cs="Arial"/>
                <w:lang w:val="en-GB"/>
              </w:rPr>
            </w:pPr>
            <w:r w:rsidRPr="00D87886">
              <w:rPr>
                <w:rFonts w:ascii="Arial" w:hAnsi="Arial" w:cs="Arial"/>
              </w:rPr>
              <w:t>Ongoing patient feedback must be used to prov</w:t>
            </w:r>
            <w:r w:rsidR="00B73617" w:rsidRPr="00D87886">
              <w:rPr>
                <w:rFonts w:ascii="Arial" w:hAnsi="Arial" w:cs="Arial"/>
              </w:rPr>
              <w:t xml:space="preserve">ide information to support any </w:t>
            </w:r>
            <w:r w:rsidRPr="00D87886">
              <w:rPr>
                <w:rFonts w:ascii="Arial" w:hAnsi="Arial" w:cs="Arial"/>
              </w:rPr>
              <w:lastRenderedPageBreak/>
              <w:t>relevant menu changes if needed for this group of patients.</w:t>
            </w:r>
          </w:p>
        </w:tc>
        <w:tc>
          <w:tcPr>
            <w:tcW w:w="1341" w:type="pct"/>
          </w:tcPr>
          <w:p w14:paraId="71F11346" w14:textId="77777777" w:rsidR="0031082C" w:rsidRPr="00D87886" w:rsidRDefault="0031082C" w:rsidP="0031082C">
            <w:pPr>
              <w:spacing w:line="276" w:lineRule="auto"/>
              <w:rPr>
                <w:rFonts w:ascii="Arial" w:eastAsia="Calibri" w:hAnsi="Arial" w:cs="Arial"/>
                <w:lang w:val="en-GB"/>
              </w:rPr>
            </w:pPr>
          </w:p>
          <w:p w14:paraId="487D46E3" w14:textId="77777777" w:rsidR="00D942F2" w:rsidRPr="00D87886" w:rsidRDefault="00D942F2" w:rsidP="00B73617">
            <w:pPr>
              <w:spacing w:line="276" w:lineRule="auto"/>
              <w:rPr>
                <w:rFonts w:ascii="Arial" w:eastAsia="Calibri" w:hAnsi="Arial" w:cs="Arial"/>
                <w:lang w:val="en-GB"/>
              </w:rPr>
            </w:pPr>
            <w:r w:rsidRPr="00D87886">
              <w:rPr>
                <w:rFonts w:ascii="Arial" w:hAnsi="Arial" w:cs="Arial"/>
              </w:rPr>
              <w:t xml:space="preserve">Ongoing patient feedback is used to provide information to </w:t>
            </w:r>
            <w:r w:rsidR="00B73617" w:rsidRPr="00D87886">
              <w:rPr>
                <w:rFonts w:ascii="Arial" w:hAnsi="Arial" w:cs="Arial"/>
              </w:rPr>
              <w:t xml:space="preserve">support any </w:t>
            </w:r>
            <w:r w:rsidRPr="00D87886">
              <w:rPr>
                <w:rFonts w:ascii="Arial" w:hAnsi="Arial" w:cs="Arial"/>
              </w:rPr>
              <w:t>relevant menu changes</w:t>
            </w:r>
            <w:r w:rsidR="00B73617" w:rsidRPr="00D87886">
              <w:rPr>
                <w:rFonts w:ascii="Arial" w:hAnsi="Arial" w:cs="Arial"/>
              </w:rPr>
              <w:t>.</w:t>
            </w:r>
          </w:p>
        </w:tc>
      </w:tr>
      <w:tr w:rsidR="0031082C" w:rsidRPr="00D87886" w14:paraId="324D2FD7" w14:textId="77777777" w:rsidTr="000319D3">
        <w:trPr>
          <w:trHeight w:val="602"/>
        </w:trPr>
        <w:tc>
          <w:tcPr>
            <w:tcW w:w="1243" w:type="pct"/>
            <w:shd w:val="clear" w:color="auto" w:fill="auto"/>
          </w:tcPr>
          <w:p w14:paraId="0F45B338" w14:textId="77777777" w:rsidR="0031082C" w:rsidRPr="00D87886" w:rsidRDefault="0031082C" w:rsidP="0031082C">
            <w:pPr>
              <w:rPr>
                <w:rFonts w:ascii="Arial" w:eastAsia="Calibri" w:hAnsi="Arial" w:cs="Arial"/>
                <w:b/>
                <w:lang w:val="en-GB"/>
              </w:rPr>
            </w:pPr>
            <w:r w:rsidRPr="00D87886">
              <w:rPr>
                <w:rFonts w:ascii="Arial" w:eastAsia="Calibri" w:hAnsi="Arial" w:cs="Arial"/>
                <w:b/>
                <w:lang w:val="en-GB"/>
              </w:rPr>
              <w:t xml:space="preserve">6.9 </w:t>
            </w:r>
            <w:r w:rsidRPr="00D87886">
              <w:rPr>
                <w:rFonts w:ascii="Arial" w:hAnsi="Arial" w:cs="Arial"/>
                <w:b/>
              </w:rPr>
              <w:t xml:space="preserve">People who communicate using the Welsh language in terms of correspondence, information leaflets, or service plans and design </w:t>
            </w:r>
          </w:p>
          <w:p w14:paraId="7FF9360B" w14:textId="77777777" w:rsidR="0031082C" w:rsidRPr="00D87886" w:rsidRDefault="0031082C" w:rsidP="0031082C">
            <w:pPr>
              <w:rPr>
                <w:rFonts w:ascii="Arial" w:eastAsia="Calibri" w:hAnsi="Arial" w:cs="Arial"/>
                <w:lang w:val="en-GB" w:eastAsia="en-GB"/>
              </w:rPr>
            </w:pPr>
          </w:p>
          <w:p w14:paraId="169B47DF" w14:textId="77777777" w:rsidR="0031082C" w:rsidRPr="00D87886" w:rsidRDefault="0031082C" w:rsidP="0031082C">
            <w:pPr>
              <w:rPr>
                <w:rFonts w:ascii="Arial" w:eastAsia="Calibri" w:hAnsi="Arial" w:cs="Arial"/>
                <w:lang w:val="en-GB" w:eastAsia="en-GB"/>
              </w:rPr>
            </w:pPr>
            <w:r w:rsidRPr="00D87886">
              <w:rPr>
                <w:rFonts w:ascii="Arial" w:eastAsia="Calibri" w:hAnsi="Arial" w:cs="Arial"/>
                <w:lang w:val="en-GB" w:eastAsia="en-GB"/>
              </w:rPr>
              <w:t xml:space="preserve">Well-being Goal – A Wales of vibrant culture and thriving Welsh language </w:t>
            </w:r>
          </w:p>
          <w:p w14:paraId="5E2103DC" w14:textId="77777777" w:rsidR="0031082C" w:rsidRPr="00D87886" w:rsidRDefault="0031082C" w:rsidP="0031082C">
            <w:pPr>
              <w:rPr>
                <w:rFonts w:ascii="Arial" w:eastAsia="Calibri" w:hAnsi="Arial" w:cs="Arial"/>
                <w:lang w:val="en-GB" w:eastAsia="en-GB"/>
              </w:rPr>
            </w:pPr>
          </w:p>
        </w:tc>
        <w:tc>
          <w:tcPr>
            <w:tcW w:w="1255" w:type="pct"/>
            <w:shd w:val="clear" w:color="auto" w:fill="auto"/>
          </w:tcPr>
          <w:p w14:paraId="339E048F" w14:textId="77777777" w:rsidR="0031082C" w:rsidRPr="00D87886" w:rsidRDefault="0031082C" w:rsidP="0031082C">
            <w:pPr>
              <w:spacing w:line="276" w:lineRule="auto"/>
              <w:rPr>
                <w:rFonts w:ascii="Arial" w:eastAsia="Calibri" w:hAnsi="Arial" w:cs="Arial"/>
                <w:lang w:val="en-GB"/>
              </w:rPr>
            </w:pPr>
          </w:p>
          <w:p w14:paraId="5021C288" w14:textId="77777777" w:rsidR="00BB51DE" w:rsidRPr="00D87886" w:rsidRDefault="00BB51DE" w:rsidP="0031082C">
            <w:pPr>
              <w:spacing w:line="276" w:lineRule="auto"/>
              <w:rPr>
                <w:rFonts w:ascii="Arial" w:hAnsi="Arial" w:cs="Arial"/>
              </w:rPr>
            </w:pPr>
            <w:r w:rsidRPr="00D87886">
              <w:rPr>
                <w:rFonts w:ascii="Arial" w:hAnsi="Arial" w:cs="Arial"/>
              </w:rPr>
              <w:t xml:space="preserve">There is no evidence to suggest that the policy impacts </w:t>
            </w:r>
            <w:r w:rsidR="000914BE" w:rsidRPr="00D87886">
              <w:rPr>
                <w:rFonts w:ascii="Arial" w:hAnsi="Arial" w:cs="Arial"/>
              </w:rPr>
              <w:t xml:space="preserve">adversely </w:t>
            </w:r>
            <w:r w:rsidRPr="00D87886">
              <w:rPr>
                <w:rFonts w:ascii="Arial" w:hAnsi="Arial" w:cs="Arial"/>
              </w:rPr>
              <w:t>on patients who speak Welsh.</w:t>
            </w:r>
          </w:p>
          <w:p w14:paraId="3A30BA6A" w14:textId="77777777" w:rsidR="00934628" w:rsidRPr="00D87886" w:rsidRDefault="00934628" w:rsidP="0031082C">
            <w:pPr>
              <w:spacing w:line="276" w:lineRule="auto"/>
              <w:rPr>
                <w:rFonts w:ascii="Arial" w:hAnsi="Arial" w:cs="Arial"/>
              </w:rPr>
            </w:pPr>
          </w:p>
          <w:p w14:paraId="7A6C5AA2" w14:textId="77777777" w:rsidR="00934628" w:rsidRPr="00D87886" w:rsidRDefault="00934628" w:rsidP="0031082C">
            <w:pPr>
              <w:spacing w:line="276" w:lineRule="auto"/>
              <w:rPr>
                <w:rFonts w:ascii="Arial" w:eastAsia="Calibri" w:hAnsi="Arial" w:cs="Arial"/>
                <w:lang w:val="en-GB"/>
              </w:rPr>
            </w:pPr>
            <w:r w:rsidRPr="00D87886">
              <w:rPr>
                <w:rFonts w:ascii="Arial" w:hAnsi="Arial" w:cs="Arial"/>
              </w:rPr>
              <w:t>The written menu is not available in Welsh</w:t>
            </w:r>
          </w:p>
        </w:tc>
        <w:tc>
          <w:tcPr>
            <w:tcW w:w="1161" w:type="pct"/>
          </w:tcPr>
          <w:p w14:paraId="29DDE8CC" w14:textId="77777777" w:rsidR="00412FFE" w:rsidRPr="00D87886" w:rsidRDefault="00412FFE" w:rsidP="0031082C">
            <w:pPr>
              <w:spacing w:line="276" w:lineRule="auto"/>
              <w:rPr>
                <w:rFonts w:ascii="Arial" w:hAnsi="Arial" w:cs="Arial"/>
              </w:rPr>
            </w:pPr>
          </w:p>
          <w:p w14:paraId="41389BF9" w14:textId="77777777" w:rsidR="0031082C" w:rsidRPr="00D87886" w:rsidRDefault="00412FFE" w:rsidP="00934628">
            <w:pPr>
              <w:spacing w:line="276" w:lineRule="auto"/>
              <w:rPr>
                <w:rFonts w:ascii="Arial" w:hAnsi="Arial" w:cs="Arial"/>
              </w:rPr>
            </w:pPr>
            <w:r w:rsidRPr="00D87886">
              <w:rPr>
                <w:rFonts w:ascii="Arial" w:hAnsi="Arial" w:cs="Arial"/>
              </w:rPr>
              <w:t xml:space="preserve">The written menu </w:t>
            </w:r>
            <w:r w:rsidR="00934628" w:rsidRPr="00D87886">
              <w:rPr>
                <w:rFonts w:ascii="Arial" w:hAnsi="Arial" w:cs="Arial"/>
              </w:rPr>
              <w:t>should be</w:t>
            </w:r>
            <w:r w:rsidRPr="00D87886">
              <w:rPr>
                <w:rFonts w:ascii="Arial" w:hAnsi="Arial" w:cs="Arial"/>
              </w:rPr>
              <w:t xml:space="preserve"> available in Welsh</w:t>
            </w:r>
            <w:r w:rsidR="00934628" w:rsidRPr="00D87886">
              <w:rPr>
                <w:rFonts w:ascii="Arial" w:hAnsi="Arial" w:cs="Arial"/>
              </w:rPr>
              <w:t>.</w:t>
            </w:r>
          </w:p>
          <w:p w14:paraId="33C46C56" w14:textId="77777777" w:rsidR="00D942F2" w:rsidRPr="00D87886" w:rsidRDefault="00D942F2" w:rsidP="00934628">
            <w:pPr>
              <w:spacing w:line="276" w:lineRule="auto"/>
              <w:rPr>
                <w:rFonts w:ascii="Arial" w:hAnsi="Arial" w:cs="Arial"/>
              </w:rPr>
            </w:pPr>
          </w:p>
          <w:p w14:paraId="117CE0A8" w14:textId="77777777" w:rsidR="00D942F2" w:rsidRPr="00D87886" w:rsidRDefault="00D942F2" w:rsidP="00934628">
            <w:pPr>
              <w:spacing w:line="276" w:lineRule="auto"/>
              <w:rPr>
                <w:rFonts w:ascii="Arial" w:eastAsia="Calibri" w:hAnsi="Arial" w:cs="Arial"/>
                <w:lang w:val="en-GB"/>
              </w:rPr>
            </w:pPr>
            <w:r w:rsidRPr="00D87886">
              <w:rPr>
                <w:rFonts w:ascii="Arial" w:hAnsi="Arial" w:cs="Arial"/>
              </w:rPr>
              <w:t>Ongoing patient feedback must be used to prov</w:t>
            </w:r>
            <w:r w:rsidR="00B73617" w:rsidRPr="00D87886">
              <w:rPr>
                <w:rFonts w:ascii="Arial" w:hAnsi="Arial" w:cs="Arial"/>
              </w:rPr>
              <w:t xml:space="preserve">ide information to support any </w:t>
            </w:r>
            <w:r w:rsidRPr="00D87886">
              <w:rPr>
                <w:rFonts w:ascii="Arial" w:hAnsi="Arial" w:cs="Arial"/>
              </w:rPr>
              <w:t>relevant menu changes if needed for this group of patients.</w:t>
            </w:r>
          </w:p>
        </w:tc>
        <w:tc>
          <w:tcPr>
            <w:tcW w:w="1341" w:type="pct"/>
          </w:tcPr>
          <w:p w14:paraId="7EC35675" w14:textId="77777777" w:rsidR="0031082C" w:rsidRPr="00D87886" w:rsidRDefault="0031082C" w:rsidP="0031082C">
            <w:pPr>
              <w:spacing w:line="276" w:lineRule="auto"/>
              <w:rPr>
                <w:rFonts w:ascii="Arial" w:eastAsia="Calibri" w:hAnsi="Arial" w:cs="Arial"/>
                <w:lang w:val="en-GB"/>
              </w:rPr>
            </w:pPr>
          </w:p>
          <w:p w14:paraId="26D8C702" w14:textId="77777777" w:rsidR="004E0AC7" w:rsidRPr="00D87886" w:rsidRDefault="004E0AC7" w:rsidP="0031082C">
            <w:pPr>
              <w:spacing w:line="276" w:lineRule="auto"/>
              <w:rPr>
                <w:rFonts w:ascii="Arial" w:hAnsi="Arial" w:cs="Arial"/>
              </w:rPr>
            </w:pPr>
            <w:r w:rsidRPr="00D87886">
              <w:rPr>
                <w:rFonts w:ascii="Arial" w:hAnsi="Arial" w:cs="Arial"/>
              </w:rPr>
              <w:t xml:space="preserve">There is a </w:t>
            </w:r>
            <w:r w:rsidR="00770EF7" w:rsidRPr="00D87886">
              <w:rPr>
                <w:rFonts w:ascii="Arial" w:hAnsi="Arial" w:cs="Arial"/>
              </w:rPr>
              <w:t>long-term</w:t>
            </w:r>
            <w:r w:rsidRPr="00D87886">
              <w:rPr>
                <w:rFonts w:ascii="Arial" w:hAnsi="Arial" w:cs="Arial"/>
              </w:rPr>
              <w:t xml:space="preserve"> plan to translate the </w:t>
            </w:r>
            <w:r w:rsidR="00D92C30">
              <w:rPr>
                <w:rFonts w:ascii="Arial" w:hAnsi="Arial" w:cs="Arial"/>
              </w:rPr>
              <w:t>UHB</w:t>
            </w:r>
            <w:r w:rsidRPr="00D87886">
              <w:rPr>
                <w:rFonts w:ascii="Arial" w:hAnsi="Arial" w:cs="Arial"/>
              </w:rPr>
              <w:t xml:space="preserve"> menu</w:t>
            </w:r>
            <w:r w:rsidR="00D92C30">
              <w:rPr>
                <w:rFonts w:ascii="Arial" w:hAnsi="Arial" w:cs="Arial"/>
              </w:rPr>
              <w:t>s</w:t>
            </w:r>
            <w:r w:rsidRPr="00D87886">
              <w:rPr>
                <w:rFonts w:ascii="Arial" w:hAnsi="Arial" w:cs="Arial"/>
              </w:rPr>
              <w:t xml:space="preserve"> into Welsh for those patients that request it.</w:t>
            </w:r>
          </w:p>
          <w:p w14:paraId="65575EFB" w14:textId="77777777" w:rsidR="0007269E" w:rsidRPr="00D87886" w:rsidRDefault="0007269E" w:rsidP="0031082C">
            <w:pPr>
              <w:spacing w:line="276" w:lineRule="auto"/>
              <w:rPr>
                <w:rFonts w:ascii="Arial" w:hAnsi="Arial" w:cs="Arial"/>
              </w:rPr>
            </w:pPr>
          </w:p>
          <w:p w14:paraId="63E3B96B" w14:textId="77777777" w:rsidR="00D942F2" w:rsidRPr="00D87886" w:rsidRDefault="00D942F2" w:rsidP="0031082C">
            <w:pPr>
              <w:spacing w:line="276" w:lineRule="auto"/>
              <w:rPr>
                <w:rFonts w:ascii="Arial" w:eastAsia="Calibri" w:hAnsi="Arial" w:cs="Arial"/>
                <w:lang w:val="en-GB"/>
              </w:rPr>
            </w:pPr>
            <w:r w:rsidRPr="00D87886">
              <w:rPr>
                <w:rFonts w:ascii="Arial" w:hAnsi="Arial" w:cs="Arial"/>
              </w:rPr>
              <w:t>Ongoing patient feedback is used to provide info</w:t>
            </w:r>
            <w:r w:rsidR="00B73617" w:rsidRPr="00D87886">
              <w:rPr>
                <w:rFonts w:ascii="Arial" w:hAnsi="Arial" w:cs="Arial"/>
              </w:rPr>
              <w:t xml:space="preserve">rmation to make any </w:t>
            </w:r>
            <w:r w:rsidRPr="00D87886">
              <w:rPr>
                <w:rFonts w:ascii="Arial" w:hAnsi="Arial" w:cs="Arial"/>
              </w:rPr>
              <w:t>relevant menu changes</w:t>
            </w:r>
            <w:r w:rsidR="00B73617" w:rsidRPr="00D87886">
              <w:rPr>
                <w:rFonts w:ascii="Arial" w:hAnsi="Arial" w:cs="Arial"/>
              </w:rPr>
              <w:t>.</w:t>
            </w:r>
          </w:p>
        </w:tc>
      </w:tr>
      <w:tr w:rsidR="0031082C" w:rsidRPr="00D87886" w14:paraId="7D5ED4A2" w14:textId="77777777" w:rsidTr="000319D3">
        <w:trPr>
          <w:trHeight w:val="562"/>
        </w:trPr>
        <w:tc>
          <w:tcPr>
            <w:tcW w:w="1243" w:type="pct"/>
            <w:shd w:val="clear" w:color="auto" w:fill="auto"/>
          </w:tcPr>
          <w:p w14:paraId="56310925" w14:textId="77777777" w:rsidR="0031082C" w:rsidRPr="00D87886" w:rsidRDefault="0031082C" w:rsidP="0031082C">
            <w:pPr>
              <w:rPr>
                <w:rFonts w:ascii="Arial" w:eastAsia="Calibri" w:hAnsi="Arial" w:cs="Arial"/>
                <w:b/>
                <w:lang w:val="en-GB"/>
              </w:rPr>
            </w:pPr>
            <w:r w:rsidRPr="00D87886">
              <w:rPr>
                <w:rFonts w:ascii="Arial" w:eastAsia="Calibri" w:hAnsi="Arial" w:cs="Arial"/>
                <w:b/>
                <w:lang w:val="en-GB"/>
              </w:rPr>
              <w:t xml:space="preserve">6.10 People according to their income related group: </w:t>
            </w:r>
          </w:p>
          <w:p w14:paraId="3238B991" w14:textId="77777777" w:rsidR="0031082C" w:rsidRPr="00D87886" w:rsidRDefault="0031082C" w:rsidP="0031082C">
            <w:pPr>
              <w:rPr>
                <w:rFonts w:ascii="Arial" w:eastAsia="Calibri" w:hAnsi="Arial" w:cs="Arial"/>
                <w:lang w:val="en-GB"/>
              </w:rPr>
            </w:pPr>
            <w:r w:rsidRPr="00D87886">
              <w:rPr>
                <w:rFonts w:ascii="Arial" w:eastAsia="Calibri" w:hAnsi="Arial" w:cs="Arial"/>
                <w:lang w:val="en-GB"/>
              </w:rPr>
              <w:lastRenderedPageBreak/>
              <w:t>Consider people</w:t>
            </w:r>
            <w:r w:rsidRPr="00D87886">
              <w:rPr>
                <w:rFonts w:ascii="Arial" w:eastAsia="Calibri" w:hAnsi="Arial" w:cs="Arial"/>
                <w:b/>
                <w:lang w:val="en-GB"/>
              </w:rPr>
              <w:t xml:space="preserve"> </w:t>
            </w:r>
            <w:r w:rsidRPr="00D87886">
              <w:rPr>
                <w:rFonts w:ascii="Arial" w:eastAsia="Calibri" w:hAnsi="Arial" w:cs="Arial"/>
                <w:lang w:val="en-GB"/>
              </w:rPr>
              <w:t>on low income, economically inactive, unemployed/workless, people who are unable to work due to ill-health</w:t>
            </w:r>
          </w:p>
          <w:p w14:paraId="4533C372" w14:textId="77777777" w:rsidR="0031082C" w:rsidRPr="00D87886" w:rsidRDefault="0031082C" w:rsidP="0031082C">
            <w:pPr>
              <w:rPr>
                <w:rFonts w:ascii="Arial" w:eastAsia="Calibri" w:hAnsi="Arial" w:cs="Arial"/>
                <w:lang w:val="en-GB"/>
              </w:rPr>
            </w:pPr>
          </w:p>
        </w:tc>
        <w:tc>
          <w:tcPr>
            <w:tcW w:w="1255" w:type="pct"/>
            <w:shd w:val="clear" w:color="auto" w:fill="auto"/>
          </w:tcPr>
          <w:p w14:paraId="6DDDC919" w14:textId="77777777" w:rsidR="00B73617" w:rsidRPr="00D87886" w:rsidRDefault="00B73617" w:rsidP="00B73617">
            <w:pPr>
              <w:spacing w:line="276" w:lineRule="auto"/>
              <w:rPr>
                <w:rFonts w:ascii="Arial" w:hAnsi="Arial" w:cs="Arial"/>
              </w:rPr>
            </w:pPr>
          </w:p>
          <w:p w14:paraId="7078B85E" w14:textId="77777777" w:rsidR="00B73617" w:rsidRPr="00D87886" w:rsidRDefault="00B73617" w:rsidP="00B73617">
            <w:pPr>
              <w:spacing w:line="276" w:lineRule="auto"/>
              <w:rPr>
                <w:rFonts w:ascii="Arial" w:hAnsi="Arial" w:cs="Arial"/>
              </w:rPr>
            </w:pPr>
            <w:r w:rsidRPr="00D87886">
              <w:rPr>
                <w:rFonts w:ascii="Arial" w:hAnsi="Arial" w:cs="Arial"/>
              </w:rPr>
              <w:lastRenderedPageBreak/>
              <w:t>There is no evidence to suggest that the policy impacts adversely on</w:t>
            </w:r>
            <w:r w:rsidR="0079382D" w:rsidRPr="00D87886">
              <w:rPr>
                <w:rFonts w:ascii="Arial" w:hAnsi="Arial" w:cs="Arial"/>
              </w:rPr>
              <w:t xml:space="preserve"> patients of differing incomes.</w:t>
            </w:r>
          </w:p>
          <w:p w14:paraId="6245EAC1" w14:textId="77777777" w:rsidR="0079382D" w:rsidRPr="00D87886" w:rsidRDefault="0079382D" w:rsidP="00B73617">
            <w:pPr>
              <w:spacing w:line="276" w:lineRule="auto"/>
              <w:rPr>
                <w:rFonts w:ascii="Arial" w:hAnsi="Arial" w:cs="Arial"/>
              </w:rPr>
            </w:pPr>
          </w:p>
          <w:p w14:paraId="2F4BCAA7" w14:textId="77777777" w:rsidR="0079382D" w:rsidRPr="00D87886" w:rsidRDefault="0079382D" w:rsidP="00B73617">
            <w:pPr>
              <w:spacing w:line="276" w:lineRule="auto"/>
              <w:rPr>
                <w:rFonts w:ascii="Arial" w:hAnsi="Arial" w:cs="Arial"/>
              </w:rPr>
            </w:pPr>
            <w:r w:rsidRPr="00D87886">
              <w:rPr>
                <w:rFonts w:ascii="Arial" w:hAnsi="Arial" w:cs="Arial"/>
              </w:rPr>
              <w:t xml:space="preserve">Cardiff and Vale has a legal duty of care to all its patients as does each professional employed by them. Implicit in this duty of care is the necessity to comply with all relevant legislation and consider the nutritional </w:t>
            </w:r>
            <w:r w:rsidR="00D92C30" w:rsidRPr="00D87886">
              <w:rPr>
                <w:rFonts w:ascii="Arial" w:hAnsi="Arial" w:cs="Arial"/>
              </w:rPr>
              <w:t>well-being</w:t>
            </w:r>
            <w:r w:rsidRPr="00D87886">
              <w:rPr>
                <w:rFonts w:ascii="Arial" w:hAnsi="Arial" w:cs="Arial"/>
              </w:rPr>
              <w:t xml:space="preserve"> of each patient regardless of background.</w:t>
            </w:r>
          </w:p>
          <w:p w14:paraId="09AA28A9" w14:textId="77777777" w:rsidR="0031082C" w:rsidRPr="00D87886" w:rsidRDefault="0031082C" w:rsidP="0031082C">
            <w:pPr>
              <w:spacing w:line="276" w:lineRule="auto"/>
              <w:rPr>
                <w:rFonts w:ascii="Arial" w:eastAsia="Calibri" w:hAnsi="Arial" w:cs="Arial"/>
                <w:lang w:val="en-GB"/>
              </w:rPr>
            </w:pPr>
          </w:p>
        </w:tc>
        <w:tc>
          <w:tcPr>
            <w:tcW w:w="1161" w:type="pct"/>
          </w:tcPr>
          <w:p w14:paraId="5FE69384" w14:textId="77777777" w:rsidR="0031082C" w:rsidRPr="00D87886" w:rsidRDefault="0031082C" w:rsidP="0031082C">
            <w:pPr>
              <w:spacing w:line="276" w:lineRule="auto"/>
              <w:rPr>
                <w:rFonts w:ascii="Arial" w:eastAsia="Calibri" w:hAnsi="Arial" w:cs="Arial"/>
                <w:lang w:val="en-GB"/>
              </w:rPr>
            </w:pPr>
          </w:p>
          <w:p w14:paraId="2BB60AAB" w14:textId="77777777" w:rsidR="00B73617" w:rsidRPr="00D87886" w:rsidRDefault="00B73617" w:rsidP="0031082C">
            <w:pPr>
              <w:spacing w:line="276" w:lineRule="auto"/>
              <w:rPr>
                <w:rFonts w:ascii="Arial" w:eastAsia="Calibri" w:hAnsi="Arial" w:cs="Arial"/>
                <w:lang w:val="en-GB"/>
              </w:rPr>
            </w:pPr>
            <w:r w:rsidRPr="00D87886">
              <w:rPr>
                <w:rFonts w:ascii="Arial" w:hAnsi="Arial" w:cs="Arial"/>
              </w:rPr>
              <w:lastRenderedPageBreak/>
              <w:t>Ongoing patient feedback must be used to provide information to support any relevant menu changes if needed for this group of patients.</w:t>
            </w:r>
          </w:p>
        </w:tc>
        <w:tc>
          <w:tcPr>
            <w:tcW w:w="1341" w:type="pct"/>
          </w:tcPr>
          <w:p w14:paraId="01C40230" w14:textId="77777777" w:rsidR="00B73617" w:rsidRPr="00D87886" w:rsidRDefault="00B73617" w:rsidP="0031082C">
            <w:pPr>
              <w:spacing w:line="276" w:lineRule="auto"/>
              <w:rPr>
                <w:rFonts w:ascii="Arial" w:hAnsi="Arial" w:cs="Arial"/>
              </w:rPr>
            </w:pPr>
          </w:p>
          <w:p w14:paraId="5794AA87" w14:textId="77777777" w:rsidR="0031082C" w:rsidRPr="00D87886" w:rsidRDefault="00B73617" w:rsidP="00B73617">
            <w:pPr>
              <w:spacing w:line="276" w:lineRule="auto"/>
              <w:rPr>
                <w:rFonts w:ascii="Arial" w:eastAsia="Calibri" w:hAnsi="Arial" w:cs="Arial"/>
                <w:lang w:val="en-GB"/>
              </w:rPr>
            </w:pPr>
            <w:r w:rsidRPr="00D87886">
              <w:rPr>
                <w:rFonts w:ascii="Arial" w:hAnsi="Arial" w:cs="Arial"/>
              </w:rPr>
              <w:lastRenderedPageBreak/>
              <w:t>Ongoing patient feedback is used to provide information to support any relevant menu changes.</w:t>
            </w:r>
          </w:p>
        </w:tc>
      </w:tr>
      <w:tr w:rsidR="0031082C" w:rsidRPr="00D87886" w14:paraId="6F65CA02" w14:textId="77777777" w:rsidTr="000319D3">
        <w:trPr>
          <w:trHeight w:val="698"/>
        </w:trPr>
        <w:tc>
          <w:tcPr>
            <w:tcW w:w="1243" w:type="pct"/>
            <w:shd w:val="clear" w:color="auto" w:fill="auto"/>
          </w:tcPr>
          <w:p w14:paraId="3A1048A8" w14:textId="77777777" w:rsidR="0031082C" w:rsidRPr="00D87886" w:rsidRDefault="0031082C" w:rsidP="0031082C">
            <w:pPr>
              <w:rPr>
                <w:rFonts w:ascii="Arial" w:eastAsia="Calibri" w:hAnsi="Arial" w:cs="Arial"/>
                <w:lang w:val="en-GB"/>
              </w:rPr>
            </w:pPr>
            <w:r w:rsidRPr="00D87886">
              <w:rPr>
                <w:rFonts w:ascii="Arial" w:eastAsia="Calibri" w:hAnsi="Arial" w:cs="Arial"/>
                <w:b/>
                <w:lang w:val="en-GB"/>
              </w:rPr>
              <w:lastRenderedPageBreak/>
              <w:t xml:space="preserve">6.11 People according to where they live: </w:t>
            </w:r>
            <w:r w:rsidRPr="00D87886">
              <w:rPr>
                <w:rFonts w:ascii="Arial" w:eastAsia="Calibri" w:hAnsi="Arial" w:cs="Arial"/>
                <w:lang w:val="en-GB"/>
              </w:rPr>
              <w:t>Consider people living in areas known to exhibit poor economic and/or health indicators, people unable to access services and facilities</w:t>
            </w:r>
          </w:p>
          <w:p w14:paraId="1DC02DF9" w14:textId="77777777" w:rsidR="0031082C" w:rsidRPr="00D87886" w:rsidRDefault="0031082C" w:rsidP="0031082C">
            <w:pPr>
              <w:rPr>
                <w:rFonts w:ascii="Arial" w:eastAsia="Calibri" w:hAnsi="Arial" w:cs="Arial"/>
                <w:lang w:val="en-GB"/>
              </w:rPr>
            </w:pPr>
          </w:p>
        </w:tc>
        <w:tc>
          <w:tcPr>
            <w:tcW w:w="1255" w:type="pct"/>
            <w:shd w:val="clear" w:color="auto" w:fill="auto"/>
          </w:tcPr>
          <w:p w14:paraId="70B0743C" w14:textId="77777777" w:rsidR="0031082C" w:rsidRPr="00D87886" w:rsidRDefault="0031082C" w:rsidP="0031082C">
            <w:pPr>
              <w:spacing w:line="276" w:lineRule="auto"/>
              <w:rPr>
                <w:rFonts w:ascii="Arial" w:eastAsia="Calibri" w:hAnsi="Arial" w:cs="Arial"/>
                <w:lang w:val="en-GB"/>
              </w:rPr>
            </w:pPr>
          </w:p>
          <w:p w14:paraId="3C680647" w14:textId="77777777" w:rsidR="00B73617" w:rsidRPr="00D87886" w:rsidRDefault="00B73617" w:rsidP="00B73617">
            <w:pPr>
              <w:spacing w:line="276" w:lineRule="auto"/>
              <w:rPr>
                <w:rFonts w:ascii="Arial" w:hAnsi="Arial" w:cs="Arial"/>
              </w:rPr>
            </w:pPr>
            <w:r w:rsidRPr="00D87886">
              <w:rPr>
                <w:rFonts w:ascii="Arial" w:hAnsi="Arial" w:cs="Arial"/>
              </w:rPr>
              <w:t>There is no evidence to suggest that the policy impacts adversely on patient</w:t>
            </w:r>
            <w:r w:rsidR="0079382D" w:rsidRPr="00D87886">
              <w:rPr>
                <w:rFonts w:ascii="Arial" w:hAnsi="Arial" w:cs="Arial"/>
              </w:rPr>
              <w:t>s depending on where they live.</w:t>
            </w:r>
          </w:p>
          <w:p w14:paraId="7DC59B98" w14:textId="77777777" w:rsidR="0079382D" w:rsidRPr="00D87886" w:rsidRDefault="0079382D" w:rsidP="00B73617">
            <w:pPr>
              <w:spacing w:line="276" w:lineRule="auto"/>
              <w:rPr>
                <w:rFonts w:ascii="Arial" w:hAnsi="Arial" w:cs="Arial"/>
              </w:rPr>
            </w:pPr>
            <w:r w:rsidRPr="00D87886">
              <w:rPr>
                <w:rFonts w:ascii="Arial" w:hAnsi="Arial" w:cs="Arial"/>
              </w:rPr>
              <w:t xml:space="preserve">Cardiff and Vale has a legal duty of care to all its patients as does each professional employed by them. Implicit in this duty of care is the necessity </w:t>
            </w:r>
            <w:r w:rsidRPr="00D87886">
              <w:rPr>
                <w:rFonts w:ascii="Arial" w:hAnsi="Arial" w:cs="Arial"/>
              </w:rPr>
              <w:lastRenderedPageBreak/>
              <w:t xml:space="preserve">to comply with all relevant legislation and consider the nutritional </w:t>
            </w:r>
            <w:r w:rsidR="00D92C30" w:rsidRPr="00D87886">
              <w:rPr>
                <w:rFonts w:ascii="Arial" w:hAnsi="Arial" w:cs="Arial"/>
              </w:rPr>
              <w:t>well-being</w:t>
            </w:r>
            <w:r w:rsidRPr="00D87886">
              <w:rPr>
                <w:rFonts w:ascii="Arial" w:hAnsi="Arial" w:cs="Arial"/>
              </w:rPr>
              <w:t xml:space="preserve"> of each patient regardless of background.</w:t>
            </w:r>
          </w:p>
          <w:p w14:paraId="20EF1334" w14:textId="77777777" w:rsidR="0031082C" w:rsidRPr="00D87886" w:rsidRDefault="0031082C" w:rsidP="0031082C">
            <w:pPr>
              <w:spacing w:line="276" w:lineRule="auto"/>
              <w:rPr>
                <w:rFonts w:ascii="Arial" w:eastAsia="Calibri" w:hAnsi="Arial" w:cs="Arial"/>
                <w:lang w:val="en-GB"/>
              </w:rPr>
            </w:pPr>
          </w:p>
        </w:tc>
        <w:tc>
          <w:tcPr>
            <w:tcW w:w="1161" w:type="pct"/>
          </w:tcPr>
          <w:p w14:paraId="0EC06478" w14:textId="77777777" w:rsidR="0031082C" w:rsidRPr="00D87886" w:rsidRDefault="0031082C" w:rsidP="0031082C">
            <w:pPr>
              <w:spacing w:line="276" w:lineRule="auto"/>
              <w:rPr>
                <w:rFonts w:ascii="Arial" w:eastAsia="Calibri" w:hAnsi="Arial" w:cs="Arial"/>
                <w:lang w:val="en-GB"/>
              </w:rPr>
            </w:pPr>
          </w:p>
          <w:p w14:paraId="05DB1A60" w14:textId="77777777" w:rsidR="00B73617" w:rsidRPr="00D87886" w:rsidRDefault="00B73617" w:rsidP="0031082C">
            <w:pPr>
              <w:spacing w:line="276" w:lineRule="auto"/>
              <w:rPr>
                <w:rFonts w:ascii="Arial" w:eastAsia="Calibri" w:hAnsi="Arial" w:cs="Arial"/>
                <w:lang w:val="en-GB"/>
              </w:rPr>
            </w:pPr>
            <w:r w:rsidRPr="00D87886">
              <w:rPr>
                <w:rFonts w:ascii="Arial" w:hAnsi="Arial" w:cs="Arial"/>
              </w:rPr>
              <w:t>Ongoing patient feedback must be used to provide information to support any relevant menu changes if needed for this group of patients.</w:t>
            </w:r>
          </w:p>
        </w:tc>
        <w:tc>
          <w:tcPr>
            <w:tcW w:w="1341" w:type="pct"/>
          </w:tcPr>
          <w:p w14:paraId="418F92FE" w14:textId="77777777" w:rsidR="00B73617" w:rsidRPr="00D87886" w:rsidRDefault="00B73617" w:rsidP="00B73617">
            <w:pPr>
              <w:spacing w:line="276" w:lineRule="auto"/>
              <w:rPr>
                <w:rFonts w:ascii="Arial" w:hAnsi="Arial" w:cs="Arial"/>
              </w:rPr>
            </w:pPr>
          </w:p>
          <w:p w14:paraId="3C06E401" w14:textId="77777777" w:rsidR="0031082C" w:rsidRPr="00D87886" w:rsidRDefault="00B73617" w:rsidP="00B73617">
            <w:pPr>
              <w:spacing w:line="276" w:lineRule="auto"/>
              <w:rPr>
                <w:rFonts w:ascii="Arial" w:eastAsia="Calibri" w:hAnsi="Arial" w:cs="Arial"/>
                <w:lang w:val="en-GB"/>
              </w:rPr>
            </w:pPr>
            <w:r w:rsidRPr="00D87886">
              <w:rPr>
                <w:rFonts w:ascii="Arial" w:hAnsi="Arial" w:cs="Arial"/>
              </w:rPr>
              <w:t>Ongoing patient feedback is used to provide information to support any relevant menu changes.</w:t>
            </w:r>
          </w:p>
        </w:tc>
      </w:tr>
      <w:tr w:rsidR="0031082C" w:rsidRPr="00D87886" w14:paraId="0E7526C9" w14:textId="77777777" w:rsidTr="000319D3">
        <w:trPr>
          <w:trHeight w:val="805"/>
        </w:trPr>
        <w:tc>
          <w:tcPr>
            <w:tcW w:w="1243" w:type="pct"/>
            <w:shd w:val="clear" w:color="auto" w:fill="auto"/>
          </w:tcPr>
          <w:p w14:paraId="2F03B227" w14:textId="77777777" w:rsidR="0031082C" w:rsidRPr="00D87886" w:rsidRDefault="0031082C" w:rsidP="0031082C">
            <w:pPr>
              <w:rPr>
                <w:rFonts w:ascii="Arial" w:hAnsi="Arial" w:cs="Arial"/>
                <w:b/>
              </w:rPr>
            </w:pPr>
            <w:r w:rsidRPr="00D87886">
              <w:rPr>
                <w:rFonts w:ascii="Arial" w:eastAsia="Calibri" w:hAnsi="Arial" w:cs="Arial"/>
                <w:b/>
                <w:lang w:val="en-GB"/>
              </w:rPr>
              <w:t xml:space="preserve">6.12 Consider any other groups and risk factors relevant to this </w:t>
            </w:r>
            <w:r w:rsidRPr="00D87886">
              <w:rPr>
                <w:rFonts w:ascii="Arial" w:hAnsi="Arial" w:cs="Arial"/>
                <w:b/>
              </w:rPr>
              <w:t>strategy, policy, plan, procedure and/or service</w:t>
            </w:r>
          </w:p>
          <w:p w14:paraId="3BD64CB9" w14:textId="77777777" w:rsidR="0031082C" w:rsidRPr="00D87886" w:rsidRDefault="0031082C" w:rsidP="0031082C">
            <w:pPr>
              <w:rPr>
                <w:rFonts w:ascii="Arial" w:eastAsia="Calibri" w:hAnsi="Arial" w:cs="Arial"/>
                <w:b/>
                <w:lang w:val="en-GB"/>
              </w:rPr>
            </w:pPr>
          </w:p>
        </w:tc>
        <w:tc>
          <w:tcPr>
            <w:tcW w:w="1255" w:type="pct"/>
            <w:shd w:val="clear" w:color="auto" w:fill="auto"/>
          </w:tcPr>
          <w:p w14:paraId="274A24C8" w14:textId="77777777" w:rsidR="0031082C" w:rsidRPr="00D87886" w:rsidRDefault="0031082C" w:rsidP="0031082C">
            <w:pPr>
              <w:spacing w:line="276" w:lineRule="auto"/>
              <w:rPr>
                <w:rFonts w:ascii="Arial" w:eastAsia="Calibri" w:hAnsi="Arial" w:cs="Arial"/>
                <w:lang w:val="en-GB"/>
              </w:rPr>
            </w:pPr>
          </w:p>
          <w:p w14:paraId="6271E2BF" w14:textId="77777777" w:rsidR="00A916A1" w:rsidRPr="00D87886" w:rsidRDefault="00A916A1" w:rsidP="00A916A1">
            <w:pPr>
              <w:rPr>
                <w:rFonts w:ascii="Arial" w:hAnsi="Arial" w:cs="Arial"/>
              </w:rPr>
            </w:pPr>
            <w:r w:rsidRPr="00D87886">
              <w:rPr>
                <w:rFonts w:ascii="Arial" w:hAnsi="Arial" w:cs="Arial"/>
              </w:rPr>
              <w:t xml:space="preserve">The menu does promote healthy choices where appropriate. A range of menu items including fruit, salads, jacket potatoes, desserts and other lower fat and salt items are included in the menu. </w:t>
            </w:r>
          </w:p>
          <w:p w14:paraId="4614AE46" w14:textId="77777777" w:rsidR="00A916A1" w:rsidRPr="00D87886" w:rsidRDefault="00A916A1" w:rsidP="00A916A1">
            <w:pPr>
              <w:rPr>
                <w:rFonts w:ascii="Arial" w:hAnsi="Arial" w:cs="Arial"/>
              </w:rPr>
            </w:pPr>
          </w:p>
          <w:p w14:paraId="226E9B0F" w14:textId="77777777" w:rsidR="00A916A1" w:rsidRPr="00D87886" w:rsidRDefault="00A916A1" w:rsidP="00A916A1">
            <w:pPr>
              <w:rPr>
                <w:rFonts w:ascii="Arial" w:hAnsi="Arial" w:cs="Arial"/>
              </w:rPr>
            </w:pPr>
            <w:r w:rsidRPr="00D87886">
              <w:rPr>
                <w:rFonts w:ascii="Arial" w:hAnsi="Arial" w:cs="Arial"/>
              </w:rPr>
              <w:t xml:space="preserve">We currently comply with the Food and Fluid Healthy eating guidance. </w:t>
            </w:r>
          </w:p>
          <w:p w14:paraId="083F49F2" w14:textId="77777777" w:rsidR="00A916A1" w:rsidRPr="00D87886" w:rsidRDefault="00A916A1" w:rsidP="00A916A1">
            <w:pPr>
              <w:rPr>
                <w:rFonts w:ascii="Arial" w:hAnsi="Arial" w:cs="Arial"/>
              </w:rPr>
            </w:pPr>
          </w:p>
          <w:p w14:paraId="7F0484EE" w14:textId="77777777" w:rsidR="00A916A1" w:rsidRPr="00D87886" w:rsidRDefault="00A916A1" w:rsidP="00A916A1">
            <w:pPr>
              <w:rPr>
                <w:rFonts w:ascii="Arial" w:hAnsi="Arial" w:cs="Arial"/>
              </w:rPr>
            </w:pPr>
            <w:r w:rsidRPr="00D87886">
              <w:rPr>
                <w:rFonts w:ascii="Arial" w:hAnsi="Arial" w:cs="Arial"/>
              </w:rPr>
              <w:t>The Nutrition &amp; Hydration bed</w:t>
            </w:r>
            <w:r w:rsidR="0079382D" w:rsidRPr="00D87886">
              <w:rPr>
                <w:rFonts w:ascii="Arial" w:hAnsi="Arial" w:cs="Arial"/>
              </w:rPr>
              <w:t xml:space="preserve"> </w:t>
            </w:r>
            <w:r w:rsidRPr="00D87886">
              <w:rPr>
                <w:rFonts w:ascii="Arial" w:hAnsi="Arial" w:cs="Arial"/>
              </w:rPr>
              <w:t>plan is available to assist the identificati</w:t>
            </w:r>
            <w:r w:rsidR="0079382D" w:rsidRPr="00D87886">
              <w:rPr>
                <w:rFonts w:ascii="Arial" w:hAnsi="Arial" w:cs="Arial"/>
              </w:rPr>
              <w:t xml:space="preserve">on of patients with particular </w:t>
            </w:r>
            <w:r w:rsidRPr="00D87886">
              <w:rPr>
                <w:rFonts w:ascii="Arial" w:hAnsi="Arial" w:cs="Arial"/>
              </w:rPr>
              <w:t xml:space="preserve">requirements in relation to eating and drinking. </w:t>
            </w:r>
          </w:p>
          <w:p w14:paraId="6B6C8B41" w14:textId="77777777" w:rsidR="0037459F" w:rsidRPr="00D87886" w:rsidRDefault="0037459F" w:rsidP="00A916A1">
            <w:pPr>
              <w:rPr>
                <w:rFonts w:ascii="Arial" w:hAnsi="Arial" w:cs="Arial"/>
              </w:rPr>
            </w:pPr>
          </w:p>
          <w:p w14:paraId="3E2732ED" w14:textId="77777777" w:rsidR="0031082C" w:rsidRPr="00D87886" w:rsidRDefault="00D92C30" w:rsidP="00D92C30">
            <w:pPr>
              <w:spacing w:line="276" w:lineRule="auto"/>
              <w:rPr>
                <w:rFonts w:ascii="Arial" w:eastAsia="Calibri" w:hAnsi="Arial" w:cs="Arial"/>
                <w:lang w:val="en-GB"/>
              </w:rPr>
            </w:pPr>
            <w:r>
              <w:rPr>
                <w:rFonts w:ascii="Arial" w:eastAsia="Calibri" w:hAnsi="Arial" w:cs="Arial"/>
                <w:lang w:val="en-GB"/>
              </w:rPr>
              <w:t xml:space="preserve">The Catering IT system provides electronic meal ordering devices that provide </w:t>
            </w:r>
            <w:r>
              <w:rPr>
                <w:rFonts w:ascii="Arial" w:eastAsia="Calibri" w:hAnsi="Arial" w:cs="Arial"/>
                <w:lang w:val="en-GB"/>
              </w:rPr>
              <w:lastRenderedPageBreak/>
              <w:t>patients with “at the point of choice” information regarding food allergens and diet suitability. This alongside the Nutrition and Hydration bed plan will ensure the right meal gets to the right patient.</w:t>
            </w:r>
          </w:p>
        </w:tc>
        <w:tc>
          <w:tcPr>
            <w:tcW w:w="1161" w:type="pct"/>
          </w:tcPr>
          <w:p w14:paraId="00D980BF" w14:textId="77777777" w:rsidR="00CC3EDA" w:rsidRPr="00D87886" w:rsidRDefault="00CC3EDA" w:rsidP="0031082C">
            <w:pPr>
              <w:spacing w:line="276" w:lineRule="auto"/>
              <w:rPr>
                <w:rFonts w:ascii="Arial" w:eastAsia="Calibri" w:hAnsi="Arial" w:cs="Arial"/>
                <w:lang w:val="en-GB"/>
              </w:rPr>
            </w:pPr>
          </w:p>
          <w:p w14:paraId="332CE047" w14:textId="77777777" w:rsidR="00B73617" w:rsidRDefault="00B73617" w:rsidP="0031082C">
            <w:pPr>
              <w:spacing w:line="276" w:lineRule="auto"/>
              <w:rPr>
                <w:rFonts w:ascii="Arial" w:eastAsia="Calibri" w:hAnsi="Arial" w:cs="Arial"/>
                <w:lang w:val="en-GB"/>
              </w:rPr>
            </w:pPr>
            <w:r w:rsidRPr="00D87886">
              <w:rPr>
                <w:rFonts w:ascii="Arial" w:eastAsia="Calibri" w:hAnsi="Arial" w:cs="Arial"/>
                <w:lang w:val="en-GB"/>
              </w:rPr>
              <w:t>Consideration needs to be given to developing specific menus to meet the health and nutritional needs of client groups on these sites.</w:t>
            </w:r>
          </w:p>
          <w:p w14:paraId="5BA4C2CF" w14:textId="77777777" w:rsidR="00D92C30" w:rsidRDefault="00D92C30" w:rsidP="0031082C">
            <w:pPr>
              <w:spacing w:line="276" w:lineRule="auto"/>
              <w:rPr>
                <w:rFonts w:ascii="Arial" w:eastAsia="Calibri" w:hAnsi="Arial" w:cs="Arial"/>
                <w:lang w:val="en-GB"/>
              </w:rPr>
            </w:pPr>
          </w:p>
          <w:p w14:paraId="5AD25B52" w14:textId="77777777" w:rsidR="00D92C30" w:rsidRDefault="00D92C30" w:rsidP="0031082C">
            <w:pPr>
              <w:spacing w:line="276" w:lineRule="auto"/>
              <w:rPr>
                <w:rFonts w:ascii="Arial" w:eastAsia="Calibri" w:hAnsi="Arial" w:cs="Arial"/>
                <w:lang w:val="en-GB"/>
              </w:rPr>
            </w:pPr>
          </w:p>
          <w:p w14:paraId="53065252" w14:textId="77777777" w:rsidR="00D92C30" w:rsidRDefault="00D92C30" w:rsidP="0031082C">
            <w:pPr>
              <w:spacing w:line="276" w:lineRule="auto"/>
              <w:rPr>
                <w:rFonts w:ascii="Arial" w:eastAsia="Calibri" w:hAnsi="Arial" w:cs="Arial"/>
                <w:lang w:val="en-GB"/>
              </w:rPr>
            </w:pPr>
          </w:p>
          <w:p w14:paraId="34910575" w14:textId="77777777" w:rsidR="00D92C30" w:rsidRDefault="00D92C30" w:rsidP="0031082C">
            <w:pPr>
              <w:spacing w:line="276" w:lineRule="auto"/>
              <w:rPr>
                <w:rFonts w:ascii="Arial" w:eastAsia="Calibri" w:hAnsi="Arial" w:cs="Arial"/>
                <w:lang w:val="en-GB"/>
              </w:rPr>
            </w:pPr>
          </w:p>
          <w:p w14:paraId="3A8B2209" w14:textId="77777777" w:rsidR="00D92C30" w:rsidRDefault="00D92C30" w:rsidP="0031082C">
            <w:pPr>
              <w:spacing w:line="276" w:lineRule="auto"/>
              <w:rPr>
                <w:rFonts w:ascii="Arial" w:eastAsia="Calibri" w:hAnsi="Arial" w:cs="Arial"/>
                <w:lang w:val="en-GB"/>
              </w:rPr>
            </w:pPr>
          </w:p>
          <w:p w14:paraId="06A58685" w14:textId="77777777" w:rsidR="00D92C30" w:rsidRDefault="00D92C30" w:rsidP="0031082C">
            <w:pPr>
              <w:spacing w:line="276" w:lineRule="auto"/>
              <w:rPr>
                <w:rFonts w:ascii="Arial" w:eastAsia="Calibri" w:hAnsi="Arial" w:cs="Arial"/>
                <w:lang w:val="en-GB"/>
              </w:rPr>
            </w:pPr>
          </w:p>
          <w:p w14:paraId="1726483A" w14:textId="77777777" w:rsidR="00D92C30" w:rsidRPr="00D87886" w:rsidRDefault="007056C4" w:rsidP="0031082C">
            <w:pPr>
              <w:spacing w:line="276" w:lineRule="auto"/>
              <w:rPr>
                <w:rFonts w:ascii="Arial" w:eastAsia="Calibri" w:hAnsi="Arial" w:cs="Arial"/>
                <w:lang w:val="en-GB"/>
              </w:rPr>
            </w:pPr>
            <w:r>
              <w:rPr>
                <w:rFonts w:ascii="Arial" w:eastAsia="Calibri" w:hAnsi="Arial" w:cs="Arial"/>
                <w:lang w:val="en-GB"/>
              </w:rPr>
              <w:t>Completion and accuracy of the Nutrition and Hydration Bed plan needs to be tightened up in some clinical areas</w:t>
            </w:r>
          </w:p>
          <w:p w14:paraId="32AD9D7B" w14:textId="77777777" w:rsidR="00B73617" w:rsidRPr="00D87886" w:rsidRDefault="00B73617" w:rsidP="0031082C">
            <w:pPr>
              <w:spacing w:line="276" w:lineRule="auto"/>
              <w:rPr>
                <w:rFonts w:ascii="Arial" w:eastAsia="Calibri" w:hAnsi="Arial" w:cs="Arial"/>
                <w:lang w:val="en-GB"/>
              </w:rPr>
            </w:pPr>
          </w:p>
          <w:p w14:paraId="497F4B4E" w14:textId="77777777" w:rsidR="00B73617" w:rsidRPr="00D87886" w:rsidRDefault="00B73617" w:rsidP="0031082C">
            <w:pPr>
              <w:spacing w:line="276" w:lineRule="auto"/>
              <w:rPr>
                <w:rFonts w:ascii="Arial" w:eastAsia="Calibri" w:hAnsi="Arial" w:cs="Arial"/>
                <w:lang w:val="en-GB"/>
              </w:rPr>
            </w:pPr>
          </w:p>
        </w:tc>
        <w:tc>
          <w:tcPr>
            <w:tcW w:w="1341" w:type="pct"/>
          </w:tcPr>
          <w:p w14:paraId="3378BE16" w14:textId="77777777" w:rsidR="00CC3EDA" w:rsidRPr="00D87886" w:rsidRDefault="00CC3EDA" w:rsidP="0031082C">
            <w:pPr>
              <w:spacing w:line="276" w:lineRule="auto"/>
              <w:rPr>
                <w:rFonts w:ascii="Arial" w:hAnsi="Arial" w:cs="Arial"/>
              </w:rPr>
            </w:pPr>
          </w:p>
          <w:p w14:paraId="3A212829" w14:textId="77777777" w:rsidR="00B73617" w:rsidRPr="00D87886" w:rsidRDefault="00B73617" w:rsidP="00B73617">
            <w:pPr>
              <w:spacing w:line="276" w:lineRule="auto"/>
              <w:rPr>
                <w:rFonts w:ascii="Arial" w:hAnsi="Arial" w:cs="Arial"/>
              </w:rPr>
            </w:pPr>
            <w:r w:rsidRPr="00D87886">
              <w:rPr>
                <w:rFonts w:ascii="Arial" w:hAnsi="Arial" w:cs="Arial"/>
              </w:rPr>
              <w:t>Ward based Caterer training includes healthy lifestyle, and how best to meet the needs of patients who are nutritionally well.</w:t>
            </w:r>
          </w:p>
          <w:p w14:paraId="250E8264" w14:textId="77777777" w:rsidR="00B73617" w:rsidRPr="00D87886" w:rsidRDefault="00B73617" w:rsidP="00B73617">
            <w:pPr>
              <w:spacing w:line="276" w:lineRule="auto"/>
              <w:rPr>
                <w:rFonts w:ascii="Arial" w:hAnsi="Arial" w:cs="Arial"/>
              </w:rPr>
            </w:pPr>
          </w:p>
          <w:p w14:paraId="38ACF378" w14:textId="77777777" w:rsidR="00B73617" w:rsidRDefault="00B73617" w:rsidP="00B73617">
            <w:pPr>
              <w:spacing w:line="276" w:lineRule="auto"/>
              <w:rPr>
                <w:rFonts w:ascii="Arial" w:hAnsi="Arial" w:cs="Arial"/>
              </w:rPr>
            </w:pPr>
            <w:r w:rsidRPr="00D87886">
              <w:rPr>
                <w:rFonts w:ascii="Arial" w:hAnsi="Arial" w:cs="Arial"/>
              </w:rPr>
              <w:t>Ongoing patient feedback is used to provide information to support any relevant menu changes.</w:t>
            </w:r>
          </w:p>
          <w:p w14:paraId="5E0524D3" w14:textId="77777777" w:rsidR="007056C4" w:rsidRDefault="007056C4" w:rsidP="00B73617">
            <w:pPr>
              <w:spacing w:line="276" w:lineRule="auto"/>
              <w:rPr>
                <w:rFonts w:ascii="Arial" w:hAnsi="Arial" w:cs="Arial"/>
              </w:rPr>
            </w:pPr>
          </w:p>
          <w:p w14:paraId="06629184" w14:textId="77777777" w:rsidR="007056C4" w:rsidRPr="00D87886" w:rsidRDefault="007056C4" w:rsidP="00B73617">
            <w:pPr>
              <w:spacing w:line="276" w:lineRule="auto"/>
              <w:rPr>
                <w:rFonts w:ascii="Arial" w:eastAsia="Calibri" w:hAnsi="Arial" w:cs="Arial"/>
                <w:lang w:val="en-GB"/>
              </w:rPr>
            </w:pPr>
            <w:r>
              <w:rPr>
                <w:rFonts w:ascii="Arial" w:hAnsi="Arial" w:cs="Arial"/>
              </w:rPr>
              <w:t>Ongoing training and education of nursing staff regarding the use of the nutrition and hydration bed plan is required. Raising the awareness of the importance for patient safety in terms of food allergies and intolerances.</w:t>
            </w:r>
          </w:p>
        </w:tc>
      </w:tr>
    </w:tbl>
    <w:p w14:paraId="3F5D987A" w14:textId="77777777" w:rsidR="00122E7A" w:rsidRPr="00D87886" w:rsidRDefault="00122E7A" w:rsidP="00122E7A">
      <w:pPr>
        <w:rPr>
          <w:rFonts w:ascii="Arial" w:hAnsi="Arial" w:cs="Arial"/>
          <w:b/>
        </w:rPr>
      </w:pPr>
    </w:p>
    <w:p w14:paraId="04AF67A6" w14:textId="77777777" w:rsidR="00761777" w:rsidRPr="00D87886" w:rsidRDefault="00761777" w:rsidP="007C0086">
      <w:pPr>
        <w:rPr>
          <w:rFonts w:ascii="Arial" w:hAnsi="Arial" w:cs="Arial"/>
          <w:b/>
        </w:rPr>
      </w:pPr>
      <w:r w:rsidRPr="00D87886">
        <w:rPr>
          <w:rFonts w:ascii="Arial" w:hAnsi="Arial" w:cs="Arial"/>
          <w:b/>
        </w:rPr>
        <w:t xml:space="preserve">HIA / How will the strategy, policy, plan, procedure and/or service impact on the health </w:t>
      </w:r>
      <w:r w:rsidR="00535298" w:rsidRPr="00D87886">
        <w:rPr>
          <w:rFonts w:ascii="Arial" w:hAnsi="Arial" w:cs="Arial"/>
          <w:b/>
        </w:rPr>
        <w:t xml:space="preserve">and well-being </w:t>
      </w:r>
      <w:r w:rsidRPr="00D87886">
        <w:rPr>
          <w:rFonts w:ascii="Arial" w:hAnsi="Arial" w:cs="Arial"/>
          <w:b/>
        </w:rPr>
        <w:t>of our population and help address inequalities in health?</w:t>
      </w:r>
    </w:p>
    <w:p w14:paraId="58281149" w14:textId="77777777" w:rsidR="00761777" w:rsidRPr="00D87886" w:rsidRDefault="00761777" w:rsidP="00761777">
      <w:pPr>
        <w:ind w:left="-57"/>
        <w:contextualSpacing/>
        <w:rPr>
          <w:rFonts w:ascii="Arial" w:eastAsia="Calibri" w:hAnsi="Arial" w:cs="Arial"/>
          <w:lang w:val="en-GB"/>
        </w:rPr>
      </w:pPr>
    </w:p>
    <w:p w14:paraId="142C1063" w14:textId="77777777" w:rsidR="00900055" w:rsidRPr="00D87886" w:rsidRDefault="00761777" w:rsidP="00122E7A">
      <w:pPr>
        <w:ind w:left="360"/>
        <w:contextualSpacing/>
        <w:rPr>
          <w:rFonts w:ascii="Arial" w:hAnsi="Arial" w:cs="Arial"/>
          <w:b/>
        </w:rPr>
      </w:pPr>
      <w:r w:rsidRPr="00D87886">
        <w:rPr>
          <w:rFonts w:ascii="Arial" w:eastAsia="Calibri" w:hAnsi="Arial" w:cs="Arial"/>
          <w:lang w:val="en-GB"/>
        </w:rPr>
        <w:t xml:space="preserve">Questions in this section relate to the impact on the overall health of individual </w:t>
      </w:r>
      <w:r w:rsidRPr="00D87886">
        <w:rPr>
          <w:rFonts w:ascii="Arial" w:hAnsi="Arial" w:cs="Arial"/>
        </w:rPr>
        <w:t>people and on the impact on our population</w:t>
      </w:r>
      <w:r w:rsidR="00D2421B" w:rsidRPr="00D87886">
        <w:rPr>
          <w:rFonts w:ascii="Arial" w:hAnsi="Arial" w:cs="Arial"/>
        </w:rPr>
        <w:t xml:space="preserve">. </w:t>
      </w:r>
      <w:r w:rsidR="00900055" w:rsidRPr="00D87886">
        <w:rPr>
          <w:rFonts w:ascii="Arial" w:hAnsi="Arial" w:cs="Arial"/>
        </w:rPr>
        <w:t>Specific alignment with the 7 goals of the Well-being of Future Generations (Wales) Act 2015 is included against the relevant sections.</w:t>
      </w:r>
    </w:p>
    <w:p w14:paraId="797D6AE5" w14:textId="77777777" w:rsidR="00761777" w:rsidRPr="00D87886" w:rsidRDefault="00761777" w:rsidP="00761777">
      <w:pPr>
        <w:ind w:left="-283"/>
        <w:contextualSpacing/>
        <w:rPr>
          <w:rFonts w:ascii="Arial" w:hAnsi="Arial" w:cs="Arial"/>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8"/>
        <w:gridCol w:w="3683"/>
        <w:gridCol w:w="3407"/>
        <w:gridCol w:w="3936"/>
      </w:tblGrid>
      <w:tr w:rsidR="0036152F" w:rsidRPr="00D87886" w14:paraId="71F54FA3" w14:textId="77777777" w:rsidTr="000319D3">
        <w:trPr>
          <w:tblHeader/>
        </w:trPr>
        <w:tc>
          <w:tcPr>
            <w:tcW w:w="1243" w:type="pct"/>
            <w:shd w:val="clear" w:color="auto" w:fill="D9D9D9"/>
          </w:tcPr>
          <w:p w14:paraId="5B7AD797" w14:textId="77777777" w:rsidR="0036152F" w:rsidRPr="00D87886" w:rsidRDefault="0036152F" w:rsidP="00761777">
            <w:pPr>
              <w:rPr>
                <w:rFonts w:ascii="Arial" w:eastAsia="Calibri" w:hAnsi="Arial" w:cs="Arial"/>
                <w:b/>
                <w:lang w:val="en-GB"/>
              </w:rPr>
            </w:pPr>
            <w:r w:rsidRPr="00D87886">
              <w:rPr>
                <w:rFonts w:ascii="Arial" w:hAnsi="Arial" w:cs="Arial"/>
                <w:b/>
              </w:rPr>
              <w:t xml:space="preserve">How will the strategy, policy, plan, procedure and/or service impact </w:t>
            </w:r>
            <w:proofErr w:type="gramStart"/>
            <w:r w:rsidRPr="00D87886">
              <w:rPr>
                <w:rFonts w:ascii="Arial" w:hAnsi="Arial" w:cs="Arial"/>
                <w:b/>
              </w:rPr>
              <w:t>on:</w:t>
            </w:r>
            <w:proofErr w:type="gramEnd"/>
            <w:r w:rsidRPr="00D87886">
              <w:rPr>
                <w:rFonts w:ascii="Arial" w:hAnsi="Arial" w:cs="Arial"/>
                <w:b/>
              </w:rPr>
              <w:t>-</w:t>
            </w:r>
          </w:p>
        </w:tc>
        <w:tc>
          <w:tcPr>
            <w:tcW w:w="1255" w:type="pct"/>
            <w:shd w:val="clear" w:color="auto" w:fill="D9D9D9"/>
          </w:tcPr>
          <w:p w14:paraId="12AD9433" w14:textId="77777777" w:rsidR="0036152F" w:rsidRPr="00D87886" w:rsidRDefault="0036152F" w:rsidP="00761777">
            <w:pPr>
              <w:rPr>
                <w:rFonts w:ascii="Arial" w:eastAsia="Calibri" w:hAnsi="Arial" w:cs="Arial"/>
                <w:lang w:val="en-GB"/>
              </w:rPr>
            </w:pPr>
            <w:r w:rsidRPr="00D87886">
              <w:rPr>
                <w:rFonts w:ascii="Arial" w:eastAsia="Calibri" w:hAnsi="Arial" w:cs="Arial"/>
                <w:b/>
                <w:lang w:val="en-GB"/>
              </w:rPr>
              <w:t>Potential positive and/or negative impacts and any particular groups affected</w:t>
            </w:r>
          </w:p>
        </w:tc>
        <w:tc>
          <w:tcPr>
            <w:tcW w:w="1161" w:type="pct"/>
            <w:shd w:val="clear" w:color="auto" w:fill="D9D9D9"/>
          </w:tcPr>
          <w:p w14:paraId="281B21ED" w14:textId="77777777" w:rsidR="0036152F" w:rsidRPr="00D87886" w:rsidRDefault="0036152F" w:rsidP="00761777">
            <w:pPr>
              <w:rPr>
                <w:rFonts w:ascii="Arial" w:eastAsia="Calibri" w:hAnsi="Arial" w:cs="Arial"/>
                <w:b/>
                <w:lang w:val="en-GB"/>
              </w:rPr>
            </w:pPr>
            <w:r w:rsidRPr="00D87886">
              <w:rPr>
                <w:rFonts w:ascii="Arial" w:eastAsia="Calibri" w:hAnsi="Arial" w:cs="Arial"/>
                <w:b/>
                <w:lang w:val="en-GB"/>
              </w:rPr>
              <w:t>Recommendations for improvement/ mitigation</w:t>
            </w:r>
          </w:p>
        </w:tc>
        <w:tc>
          <w:tcPr>
            <w:tcW w:w="1341" w:type="pct"/>
            <w:shd w:val="clear" w:color="auto" w:fill="D9D9D9"/>
          </w:tcPr>
          <w:p w14:paraId="33F139D2" w14:textId="77777777" w:rsidR="0036152F" w:rsidRPr="00D87886" w:rsidRDefault="0036152F" w:rsidP="00761777">
            <w:pPr>
              <w:rPr>
                <w:rFonts w:ascii="Arial" w:eastAsia="Calibri" w:hAnsi="Arial" w:cs="Arial"/>
                <w:b/>
              </w:rPr>
            </w:pPr>
            <w:r w:rsidRPr="00D87886">
              <w:rPr>
                <w:rFonts w:ascii="Arial" w:eastAsia="Calibri" w:hAnsi="Arial" w:cs="Arial"/>
                <w:b/>
                <w:lang w:val="en-GB"/>
              </w:rPr>
              <w:t xml:space="preserve">Action taken by </w:t>
            </w:r>
            <w:r w:rsidRPr="00D87886">
              <w:rPr>
                <w:rFonts w:ascii="Arial" w:eastAsia="Calibri" w:hAnsi="Arial" w:cs="Arial"/>
                <w:b/>
              </w:rPr>
              <w:t>Clinical Board / Corporate Directorate</w:t>
            </w:r>
          </w:p>
          <w:p w14:paraId="4843F405" w14:textId="77777777" w:rsidR="00AA76FA" w:rsidRPr="00D87886" w:rsidRDefault="00AA76FA" w:rsidP="00761777">
            <w:pPr>
              <w:rPr>
                <w:rFonts w:ascii="Arial" w:eastAsia="Calibri" w:hAnsi="Arial" w:cs="Arial"/>
                <w:b/>
                <w:lang w:val="en-GB"/>
              </w:rPr>
            </w:pPr>
            <w:proofErr w:type="gramStart"/>
            <w:r w:rsidRPr="00D87886">
              <w:rPr>
                <w:rFonts w:ascii="Arial" w:hAnsi="Arial" w:cs="Arial"/>
              </w:rPr>
              <w:t>Make reference</w:t>
            </w:r>
            <w:proofErr w:type="gramEnd"/>
            <w:r w:rsidRPr="00D87886">
              <w:rPr>
                <w:rFonts w:ascii="Arial" w:hAnsi="Arial" w:cs="Arial"/>
              </w:rPr>
              <w:t xml:space="preserve"> to where the mitigation is included in the document, as appropriate</w:t>
            </w:r>
          </w:p>
        </w:tc>
      </w:tr>
      <w:tr w:rsidR="000C5FFB" w:rsidRPr="00D87886" w14:paraId="511582DB" w14:textId="77777777" w:rsidTr="000319D3">
        <w:tc>
          <w:tcPr>
            <w:tcW w:w="1243" w:type="pct"/>
            <w:shd w:val="clear" w:color="auto" w:fill="auto"/>
          </w:tcPr>
          <w:p w14:paraId="6AFD08AA" w14:textId="77777777" w:rsidR="000C5FFB" w:rsidRPr="00D87886" w:rsidRDefault="000C5FFB" w:rsidP="00761777">
            <w:pPr>
              <w:rPr>
                <w:rFonts w:ascii="Arial" w:eastAsia="Calibri" w:hAnsi="Arial" w:cs="Arial"/>
                <w:b/>
                <w:lang w:val="en-GB"/>
              </w:rPr>
            </w:pPr>
            <w:r w:rsidRPr="00D87886">
              <w:rPr>
                <w:rFonts w:ascii="Arial" w:eastAsia="Calibri" w:hAnsi="Arial" w:cs="Arial"/>
                <w:b/>
                <w:lang w:val="en-GB"/>
              </w:rPr>
              <w:t xml:space="preserve">7.1 People being able to access the service offered: </w:t>
            </w:r>
          </w:p>
          <w:p w14:paraId="084243B1" w14:textId="77777777" w:rsidR="000C5FFB" w:rsidRPr="00D87886" w:rsidRDefault="000C5FFB" w:rsidP="00761777">
            <w:pPr>
              <w:rPr>
                <w:rFonts w:ascii="Arial" w:eastAsia="Calibri" w:hAnsi="Arial" w:cs="Arial"/>
                <w:lang w:val="en-GB"/>
              </w:rPr>
            </w:pPr>
            <w:r w:rsidRPr="00D87886">
              <w:rPr>
                <w:rFonts w:ascii="Arial" w:eastAsia="Calibri" w:hAnsi="Arial" w:cs="Arial"/>
                <w:lang w:val="en-GB"/>
              </w:rPr>
              <w:t>Consider access for those living in areas of deprivation and/or those experiencing health inequalities</w:t>
            </w:r>
          </w:p>
          <w:p w14:paraId="712BA05C" w14:textId="77777777" w:rsidR="000C5FFB" w:rsidRPr="00D87886" w:rsidRDefault="000C5FFB" w:rsidP="00761777">
            <w:pPr>
              <w:rPr>
                <w:rFonts w:ascii="Arial" w:hAnsi="Arial" w:cs="Arial"/>
              </w:rPr>
            </w:pPr>
          </w:p>
          <w:p w14:paraId="31B3D911" w14:textId="77777777" w:rsidR="000C5FFB" w:rsidRPr="00D87886" w:rsidRDefault="000C5FFB" w:rsidP="00761777">
            <w:pPr>
              <w:rPr>
                <w:rFonts w:ascii="Arial" w:eastAsia="Calibri" w:hAnsi="Arial" w:cs="Arial"/>
                <w:lang w:val="en-GB"/>
              </w:rPr>
            </w:pPr>
            <w:r w:rsidRPr="00D87886">
              <w:rPr>
                <w:rFonts w:ascii="Arial" w:hAnsi="Arial" w:cs="Arial"/>
              </w:rPr>
              <w:t>Well-being Goal - A more equal Wales</w:t>
            </w:r>
          </w:p>
          <w:p w14:paraId="5B9B2D87" w14:textId="77777777" w:rsidR="000C5FFB" w:rsidRPr="00D87886" w:rsidRDefault="000C5FFB" w:rsidP="00761777">
            <w:pPr>
              <w:rPr>
                <w:rFonts w:ascii="Arial" w:eastAsia="Calibri" w:hAnsi="Arial" w:cs="Arial"/>
                <w:lang w:val="en-GB"/>
              </w:rPr>
            </w:pPr>
          </w:p>
        </w:tc>
        <w:tc>
          <w:tcPr>
            <w:tcW w:w="1255" w:type="pct"/>
            <w:shd w:val="clear" w:color="auto" w:fill="auto"/>
          </w:tcPr>
          <w:p w14:paraId="6B2E7167" w14:textId="77777777" w:rsidR="000C5FFB" w:rsidRPr="00D87886" w:rsidRDefault="000C5FFB" w:rsidP="00A04B43">
            <w:pPr>
              <w:spacing w:line="276" w:lineRule="auto"/>
              <w:rPr>
                <w:rFonts w:ascii="Arial" w:eastAsia="Calibri" w:hAnsi="Arial" w:cs="Arial"/>
                <w:lang w:val="en-GB"/>
              </w:rPr>
            </w:pPr>
          </w:p>
          <w:p w14:paraId="6FC162B1" w14:textId="77777777" w:rsidR="0079382D" w:rsidRPr="00D87886" w:rsidRDefault="000C5FFB" w:rsidP="000C5FFB">
            <w:pPr>
              <w:spacing w:line="276" w:lineRule="auto"/>
              <w:rPr>
                <w:rFonts w:ascii="Arial" w:hAnsi="Arial" w:cs="Arial"/>
              </w:rPr>
            </w:pPr>
            <w:r w:rsidRPr="00D87886">
              <w:rPr>
                <w:rFonts w:ascii="Arial" w:hAnsi="Arial" w:cs="Arial"/>
              </w:rPr>
              <w:t xml:space="preserve">There is no evidence to suggest that the policy impacts adversely on patients living in areas of deprivation and/or experiencing health inequalities. </w:t>
            </w:r>
          </w:p>
          <w:p w14:paraId="68F41E41" w14:textId="77777777" w:rsidR="0079382D" w:rsidRPr="00D87886" w:rsidRDefault="0079382D" w:rsidP="000C5FFB">
            <w:pPr>
              <w:spacing w:line="276" w:lineRule="auto"/>
              <w:rPr>
                <w:rFonts w:ascii="Arial" w:hAnsi="Arial" w:cs="Arial"/>
              </w:rPr>
            </w:pPr>
          </w:p>
          <w:p w14:paraId="78398A7D" w14:textId="77777777" w:rsidR="000C5FFB" w:rsidRPr="00D87886" w:rsidRDefault="000C5FFB" w:rsidP="000C5FFB">
            <w:pPr>
              <w:spacing w:line="276" w:lineRule="auto"/>
              <w:rPr>
                <w:rFonts w:ascii="Arial" w:eastAsia="Calibri" w:hAnsi="Arial" w:cs="Arial"/>
                <w:lang w:val="en-GB"/>
              </w:rPr>
            </w:pPr>
            <w:r w:rsidRPr="00D87886">
              <w:rPr>
                <w:rFonts w:ascii="Arial" w:hAnsi="Arial" w:cs="Arial"/>
              </w:rPr>
              <w:t xml:space="preserve">Cardiff and Vale has a legal duty of care to all its patients as </w:t>
            </w:r>
            <w:r w:rsidRPr="00D87886">
              <w:rPr>
                <w:rFonts w:ascii="Arial" w:hAnsi="Arial" w:cs="Arial"/>
              </w:rPr>
              <w:lastRenderedPageBreak/>
              <w:t xml:space="preserve">does each professional employed by them. Implicit in this duty of care is the necessity to comply with all relevant legislation and consider the nutritional </w:t>
            </w:r>
            <w:r w:rsidR="007056C4" w:rsidRPr="00D87886">
              <w:rPr>
                <w:rFonts w:ascii="Arial" w:hAnsi="Arial" w:cs="Arial"/>
              </w:rPr>
              <w:t>well-being</w:t>
            </w:r>
            <w:r w:rsidRPr="00D87886">
              <w:rPr>
                <w:rFonts w:ascii="Arial" w:hAnsi="Arial" w:cs="Arial"/>
              </w:rPr>
              <w:t xml:space="preserve"> of each patient regardless of background.</w:t>
            </w:r>
          </w:p>
        </w:tc>
        <w:tc>
          <w:tcPr>
            <w:tcW w:w="1161" w:type="pct"/>
          </w:tcPr>
          <w:p w14:paraId="5282C64F" w14:textId="77777777" w:rsidR="000C5FFB" w:rsidRPr="00D87886" w:rsidRDefault="000C5FFB" w:rsidP="00A04B43">
            <w:pPr>
              <w:spacing w:line="276" w:lineRule="auto"/>
              <w:rPr>
                <w:rFonts w:ascii="Arial" w:eastAsia="Calibri" w:hAnsi="Arial" w:cs="Arial"/>
                <w:lang w:val="en-GB"/>
              </w:rPr>
            </w:pPr>
          </w:p>
          <w:p w14:paraId="7DFEA9ED" w14:textId="77777777" w:rsidR="000C5FFB" w:rsidRPr="00D87886" w:rsidRDefault="000C5FFB" w:rsidP="00A04B43">
            <w:pPr>
              <w:spacing w:line="276" w:lineRule="auto"/>
              <w:rPr>
                <w:rFonts w:ascii="Arial" w:eastAsia="Calibri" w:hAnsi="Arial" w:cs="Arial"/>
                <w:lang w:val="en-GB"/>
              </w:rPr>
            </w:pPr>
            <w:r w:rsidRPr="00D87886">
              <w:rPr>
                <w:rFonts w:ascii="Arial" w:hAnsi="Arial" w:cs="Arial"/>
              </w:rPr>
              <w:t>Ongoing patient feedback must be used to provide information to support any relevant menu changes if needed for this group of patients.</w:t>
            </w:r>
          </w:p>
        </w:tc>
        <w:tc>
          <w:tcPr>
            <w:tcW w:w="1341" w:type="pct"/>
          </w:tcPr>
          <w:p w14:paraId="2DC9D226" w14:textId="77777777" w:rsidR="000C5FFB" w:rsidRPr="00D87886" w:rsidRDefault="000C5FFB" w:rsidP="00A04B43">
            <w:pPr>
              <w:spacing w:line="276" w:lineRule="auto"/>
              <w:rPr>
                <w:rFonts w:ascii="Arial" w:hAnsi="Arial" w:cs="Arial"/>
              </w:rPr>
            </w:pPr>
          </w:p>
          <w:p w14:paraId="328FC8C2" w14:textId="77777777" w:rsidR="000C5FFB" w:rsidRPr="00D87886" w:rsidRDefault="000C5FFB" w:rsidP="00A04B43">
            <w:pPr>
              <w:spacing w:line="276" w:lineRule="auto"/>
              <w:rPr>
                <w:rFonts w:ascii="Arial" w:eastAsia="Calibri" w:hAnsi="Arial" w:cs="Arial"/>
                <w:lang w:val="en-GB"/>
              </w:rPr>
            </w:pPr>
            <w:r w:rsidRPr="00D87886">
              <w:rPr>
                <w:rFonts w:ascii="Arial" w:hAnsi="Arial" w:cs="Arial"/>
              </w:rPr>
              <w:t>Ongoing patient feedback is used to provide information to support any relevant menu changes.</w:t>
            </w:r>
          </w:p>
        </w:tc>
      </w:tr>
      <w:tr w:rsidR="003E5639" w:rsidRPr="00D87886" w14:paraId="1AC8A017" w14:textId="77777777" w:rsidTr="000319D3">
        <w:tc>
          <w:tcPr>
            <w:tcW w:w="1243" w:type="pct"/>
            <w:shd w:val="clear" w:color="auto" w:fill="auto"/>
          </w:tcPr>
          <w:p w14:paraId="4149F73B" w14:textId="77777777" w:rsidR="003E5639" w:rsidRPr="00D87886" w:rsidRDefault="003E5639" w:rsidP="00761777">
            <w:pPr>
              <w:rPr>
                <w:rFonts w:ascii="Arial" w:hAnsi="Arial" w:cs="Arial"/>
                <w:b/>
              </w:rPr>
            </w:pPr>
            <w:r w:rsidRPr="00D87886">
              <w:rPr>
                <w:rFonts w:ascii="Arial" w:hAnsi="Arial" w:cs="Arial"/>
                <w:b/>
              </w:rPr>
              <w:t xml:space="preserve">7.2 People being able to improve /maintain healthy lifestyles: </w:t>
            </w:r>
          </w:p>
          <w:p w14:paraId="4D9E6CF2" w14:textId="77777777" w:rsidR="003E5639" w:rsidRPr="00D87886" w:rsidRDefault="003E5639" w:rsidP="00761777">
            <w:pPr>
              <w:rPr>
                <w:rFonts w:ascii="Arial" w:hAnsi="Arial" w:cs="Arial"/>
              </w:rPr>
            </w:pPr>
            <w:r w:rsidRPr="00D87886">
              <w:rPr>
                <w:rFonts w:ascii="Arial" w:hAnsi="Arial" w:cs="Arial"/>
              </w:rPr>
              <w:t>Consider the impact on healthy lifestyles, including healthy eating, being active, no smoking /smoking cessation, reducing the harm caused by alcohol and /or non-prescribed drugs plus access to services that support disease prevention (</w:t>
            </w:r>
            <w:proofErr w:type="spellStart"/>
            <w:r w:rsidRPr="00D87886">
              <w:rPr>
                <w:rFonts w:ascii="Arial" w:hAnsi="Arial" w:cs="Arial"/>
              </w:rPr>
              <w:t>eg</w:t>
            </w:r>
            <w:proofErr w:type="spellEnd"/>
            <w:r w:rsidRPr="00D87886">
              <w:rPr>
                <w:rFonts w:ascii="Arial" w:hAnsi="Arial" w:cs="Arial"/>
              </w:rPr>
              <w:t xml:space="preserve"> immunisation and vaccination, falls prevention). Also consider impact on access to supportive services including smoking cessation services, weight management services </w:t>
            </w:r>
            <w:proofErr w:type="spellStart"/>
            <w:r w:rsidRPr="00D87886">
              <w:rPr>
                <w:rFonts w:ascii="Arial" w:hAnsi="Arial" w:cs="Arial"/>
              </w:rPr>
              <w:t>etc</w:t>
            </w:r>
            <w:proofErr w:type="spellEnd"/>
          </w:p>
          <w:p w14:paraId="51C669F0" w14:textId="77777777" w:rsidR="003E5639" w:rsidRPr="00D87886" w:rsidRDefault="003E5639" w:rsidP="00761777">
            <w:pPr>
              <w:rPr>
                <w:rFonts w:ascii="Arial" w:hAnsi="Arial" w:cs="Arial"/>
              </w:rPr>
            </w:pPr>
          </w:p>
          <w:p w14:paraId="43DAF6DA" w14:textId="77777777" w:rsidR="003E5639" w:rsidRPr="00D87886" w:rsidRDefault="003E5639" w:rsidP="00761777">
            <w:pPr>
              <w:rPr>
                <w:rFonts w:ascii="Arial" w:hAnsi="Arial" w:cs="Arial"/>
              </w:rPr>
            </w:pPr>
            <w:r w:rsidRPr="00D87886">
              <w:rPr>
                <w:rFonts w:ascii="Arial" w:hAnsi="Arial" w:cs="Arial"/>
              </w:rPr>
              <w:t>Well-being Goal – A healthier Wales</w:t>
            </w:r>
          </w:p>
          <w:p w14:paraId="423CDACB" w14:textId="77777777" w:rsidR="003E5639" w:rsidRPr="00D87886" w:rsidRDefault="003E5639" w:rsidP="00761777">
            <w:pPr>
              <w:rPr>
                <w:rFonts w:ascii="Arial" w:hAnsi="Arial" w:cs="Arial"/>
              </w:rPr>
            </w:pPr>
          </w:p>
        </w:tc>
        <w:tc>
          <w:tcPr>
            <w:tcW w:w="1255" w:type="pct"/>
            <w:shd w:val="clear" w:color="auto" w:fill="auto"/>
          </w:tcPr>
          <w:p w14:paraId="33A2702B" w14:textId="77777777" w:rsidR="003E5639" w:rsidRPr="00D87886" w:rsidRDefault="003E5639" w:rsidP="00761777">
            <w:pPr>
              <w:rPr>
                <w:rFonts w:ascii="Arial" w:eastAsia="Calibri" w:hAnsi="Arial" w:cs="Arial"/>
                <w:lang w:val="en-GB"/>
              </w:rPr>
            </w:pPr>
          </w:p>
          <w:p w14:paraId="79B5F3F7" w14:textId="77777777" w:rsidR="003E5639" w:rsidRPr="00D87886" w:rsidRDefault="003E5639" w:rsidP="003E5639">
            <w:pPr>
              <w:rPr>
                <w:rFonts w:ascii="Arial" w:hAnsi="Arial" w:cs="Arial"/>
              </w:rPr>
            </w:pPr>
            <w:r w:rsidRPr="00D87886">
              <w:rPr>
                <w:rFonts w:ascii="Arial" w:hAnsi="Arial" w:cs="Arial"/>
              </w:rPr>
              <w:t xml:space="preserve">The menu does promote healthy choices where appropriate. A range of menu items including fruit, salads, jacket potatoes, desserts and other lower fat and salt items are included in the menu. </w:t>
            </w:r>
          </w:p>
          <w:p w14:paraId="545D3C79" w14:textId="77777777" w:rsidR="003E5639" w:rsidRPr="00D87886" w:rsidRDefault="003E5639" w:rsidP="003E5639">
            <w:pPr>
              <w:rPr>
                <w:rFonts w:ascii="Arial" w:hAnsi="Arial" w:cs="Arial"/>
              </w:rPr>
            </w:pPr>
          </w:p>
          <w:p w14:paraId="17E5BD9C" w14:textId="77777777" w:rsidR="003E5639" w:rsidRPr="00D87886" w:rsidRDefault="003E5639" w:rsidP="003E5639">
            <w:pPr>
              <w:rPr>
                <w:rFonts w:ascii="Arial" w:hAnsi="Arial" w:cs="Arial"/>
              </w:rPr>
            </w:pPr>
            <w:r w:rsidRPr="00D87886">
              <w:rPr>
                <w:rFonts w:ascii="Arial" w:hAnsi="Arial" w:cs="Arial"/>
              </w:rPr>
              <w:t xml:space="preserve">We currently comply with the Food and Fluid Healthy eating guidance. </w:t>
            </w:r>
          </w:p>
          <w:p w14:paraId="63A7C05E" w14:textId="77777777" w:rsidR="003E5639" w:rsidRPr="00D87886" w:rsidRDefault="003E5639" w:rsidP="003E5639">
            <w:pPr>
              <w:rPr>
                <w:rFonts w:ascii="Arial" w:hAnsi="Arial" w:cs="Arial"/>
              </w:rPr>
            </w:pPr>
          </w:p>
          <w:p w14:paraId="358BC6EB" w14:textId="77777777" w:rsidR="003E5639" w:rsidRPr="00D87886" w:rsidRDefault="003E5639" w:rsidP="003E5639">
            <w:pPr>
              <w:rPr>
                <w:rFonts w:ascii="Arial" w:hAnsi="Arial" w:cs="Arial"/>
              </w:rPr>
            </w:pPr>
            <w:r w:rsidRPr="00D87886">
              <w:rPr>
                <w:rFonts w:ascii="Arial" w:hAnsi="Arial" w:cs="Arial"/>
              </w:rPr>
              <w:t xml:space="preserve">The Nutrition &amp; Hydration bed plan is available to assist the identification of patients with particular requirements in relation to eating and drinking. </w:t>
            </w:r>
          </w:p>
          <w:p w14:paraId="4E5AE702" w14:textId="77777777" w:rsidR="003E5639" w:rsidRPr="00D87886" w:rsidRDefault="003E5639" w:rsidP="003E5639">
            <w:pPr>
              <w:rPr>
                <w:rFonts w:ascii="Arial" w:hAnsi="Arial" w:cs="Arial"/>
              </w:rPr>
            </w:pPr>
          </w:p>
          <w:p w14:paraId="105D1611" w14:textId="77777777" w:rsidR="000F5C31" w:rsidRDefault="003E5639" w:rsidP="003E5639">
            <w:pPr>
              <w:rPr>
                <w:rFonts w:ascii="Arial" w:hAnsi="Arial" w:cs="Arial"/>
              </w:rPr>
            </w:pPr>
            <w:r w:rsidRPr="00D87886">
              <w:rPr>
                <w:rFonts w:ascii="Arial" w:hAnsi="Arial" w:cs="Arial"/>
              </w:rPr>
              <w:lastRenderedPageBreak/>
              <w:t xml:space="preserve">The main focus of the menus is to improve patient’s nutrition and nutritional health in illness and therefore healthier options can appear to be limited. </w:t>
            </w:r>
          </w:p>
          <w:p w14:paraId="5E243196" w14:textId="77777777" w:rsidR="007056C4" w:rsidRPr="00D87886" w:rsidRDefault="007056C4" w:rsidP="003E5639">
            <w:pPr>
              <w:rPr>
                <w:rFonts w:ascii="Arial" w:hAnsi="Arial" w:cs="Arial"/>
              </w:rPr>
            </w:pPr>
          </w:p>
          <w:p w14:paraId="2D8F362A" w14:textId="77777777" w:rsidR="000F5C31" w:rsidRPr="00D87886" w:rsidRDefault="000F5C31" w:rsidP="003E5639">
            <w:pPr>
              <w:rPr>
                <w:rFonts w:ascii="Arial" w:hAnsi="Arial" w:cs="Arial"/>
              </w:rPr>
            </w:pPr>
            <w:r w:rsidRPr="00D87886">
              <w:rPr>
                <w:rFonts w:ascii="Arial" w:hAnsi="Arial" w:cs="Arial"/>
              </w:rPr>
              <w:t>For those patients wanting additional lifestyle advice and support, the ward teams can refer the patient on to appropriate community advice and support groups.</w:t>
            </w:r>
          </w:p>
          <w:p w14:paraId="6A1DA799" w14:textId="77777777" w:rsidR="003E5639" w:rsidRPr="00D87886" w:rsidRDefault="003E5639" w:rsidP="003E5639">
            <w:pPr>
              <w:spacing w:line="276" w:lineRule="auto"/>
              <w:rPr>
                <w:rFonts w:ascii="Arial" w:eastAsia="Calibri" w:hAnsi="Arial" w:cs="Arial"/>
                <w:lang w:val="en-GB"/>
              </w:rPr>
            </w:pPr>
          </w:p>
          <w:p w14:paraId="0EB37738" w14:textId="77777777" w:rsidR="003E5639" w:rsidRPr="00D87886" w:rsidRDefault="003E5639" w:rsidP="00761777">
            <w:pPr>
              <w:rPr>
                <w:rFonts w:ascii="Arial" w:eastAsia="Calibri" w:hAnsi="Arial" w:cs="Arial"/>
                <w:lang w:val="en-GB"/>
              </w:rPr>
            </w:pPr>
          </w:p>
        </w:tc>
        <w:tc>
          <w:tcPr>
            <w:tcW w:w="1161" w:type="pct"/>
          </w:tcPr>
          <w:p w14:paraId="15F162A2" w14:textId="77777777" w:rsidR="003E5639" w:rsidRPr="00D87886" w:rsidRDefault="003E5639" w:rsidP="00A04B43">
            <w:pPr>
              <w:spacing w:line="276" w:lineRule="auto"/>
              <w:rPr>
                <w:rFonts w:ascii="Arial" w:eastAsia="Calibri" w:hAnsi="Arial" w:cs="Arial"/>
                <w:lang w:val="en-GB"/>
              </w:rPr>
            </w:pPr>
          </w:p>
          <w:p w14:paraId="686198AC" w14:textId="77777777" w:rsidR="003E5639" w:rsidRPr="00D87886" w:rsidRDefault="007056C4" w:rsidP="00A04B43">
            <w:pPr>
              <w:spacing w:line="276" w:lineRule="auto"/>
              <w:rPr>
                <w:rFonts w:ascii="Arial" w:eastAsia="Calibri" w:hAnsi="Arial" w:cs="Arial"/>
                <w:lang w:val="en-GB"/>
              </w:rPr>
            </w:pPr>
            <w:r>
              <w:rPr>
                <w:rFonts w:ascii="Arial" w:eastAsia="Calibri" w:hAnsi="Arial" w:cs="Arial"/>
                <w:lang w:val="en-GB"/>
              </w:rPr>
              <w:t xml:space="preserve">An increased range of healthier meal options have been incorporated into menus for specific areas </w:t>
            </w:r>
            <w:proofErr w:type="spellStart"/>
            <w:r>
              <w:rPr>
                <w:rFonts w:ascii="Arial" w:eastAsia="Calibri" w:hAnsi="Arial" w:cs="Arial"/>
                <w:lang w:val="en-GB"/>
              </w:rPr>
              <w:t>eg</w:t>
            </w:r>
            <w:proofErr w:type="spellEnd"/>
            <w:r>
              <w:rPr>
                <w:rFonts w:ascii="Arial" w:eastAsia="Calibri" w:hAnsi="Arial" w:cs="Arial"/>
                <w:lang w:val="en-GB"/>
              </w:rPr>
              <w:t xml:space="preserve"> longer stay neuro rehabilitation and adult mental health.</w:t>
            </w:r>
          </w:p>
          <w:p w14:paraId="032AE4B1" w14:textId="77777777" w:rsidR="003E5639" w:rsidRPr="00D87886" w:rsidRDefault="003E5639" w:rsidP="00A04B43">
            <w:pPr>
              <w:spacing w:line="276" w:lineRule="auto"/>
              <w:rPr>
                <w:rFonts w:ascii="Arial" w:eastAsia="Calibri" w:hAnsi="Arial" w:cs="Arial"/>
                <w:lang w:val="en-GB"/>
              </w:rPr>
            </w:pPr>
          </w:p>
        </w:tc>
        <w:tc>
          <w:tcPr>
            <w:tcW w:w="1341" w:type="pct"/>
          </w:tcPr>
          <w:p w14:paraId="1F94047D" w14:textId="77777777" w:rsidR="003E5639" w:rsidRPr="00D87886" w:rsidRDefault="003E5639" w:rsidP="00A04B43">
            <w:pPr>
              <w:spacing w:line="276" w:lineRule="auto"/>
              <w:rPr>
                <w:rFonts w:ascii="Arial" w:hAnsi="Arial" w:cs="Arial"/>
              </w:rPr>
            </w:pPr>
          </w:p>
          <w:p w14:paraId="0C7CED02" w14:textId="77777777" w:rsidR="003E5639" w:rsidRPr="00D87886" w:rsidRDefault="003E5639" w:rsidP="00A04B43">
            <w:pPr>
              <w:spacing w:line="276" w:lineRule="auto"/>
              <w:rPr>
                <w:rFonts w:ascii="Arial" w:hAnsi="Arial" w:cs="Arial"/>
              </w:rPr>
            </w:pPr>
          </w:p>
          <w:p w14:paraId="2F9D15AF" w14:textId="77777777" w:rsidR="003E5639" w:rsidRPr="00D87886" w:rsidRDefault="003E5639" w:rsidP="00A04B43">
            <w:pPr>
              <w:spacing w:line="276" w:lineRule="auto"/>
              <w:rPr>
                <w:rFonts w:ascii="Arial" w:hAnsi="Arial" w:cs="Arial"/>
              </w:rPr>
            </w:pPr>
            <w:r w:rsidRPr="00D87886">
              <w:rPr>
                <w:rFonts w:ascii="Arial" w:hAnsi="Arial" w:cs="Arial"/>
              </w:rPr>
              <w:t>Ward based Caterer training includes healthy lifestyle, and how best to meet the needs of patients who are nutritionally well.</w:t>
            </w:r>
          </w:p>
          <w:p w14:paraId="385597A4" w14:textId="77777777" w:rsidR="003E5639" w:rsidRPr="00D87886" w:rsidRDefault="003E5639" w:rsidP="00A04B43">
            <w:pPr>
              <w:spacing w:line="276" w:lineRule="auto"/>
              <w:rPr>
                <w:rFonts w:ascii="Arial" w:hAnsi="Arial" w:cs="Arial"/>
              </w:rPr>
            </w:pPr>
          </w:p>
          <w:p w14:paraId="46A749D7" w14:textId="77777777" w:rsidR="003E5639" w:rsidRPr="00D87886" w:rsidRDefault="003E5639" w:rsidP="00A04B43">
            <w:pPr>
              <w:spacing w:line="276" w:lineRule="auto"/>
              <w:rPr>
                <w:rFonts w:ascii="Arial" w:eastAsia="Calibri" w:hAnsi="Arial" w:cs="Arial"/>
                <w:lang w:val="en-GB"/>
              </w:rPr>
            </w:pPr>
            <w:r w:rsidRPr="00D87886">
              <w:rPr>
                <w:rFonts w:ascii="Arial" w:hAnsi="Arial" w:cs="Arial"/>
              </w:rPr>
              <w:t>Ongoing patient feedback is used to provide information to support any relevant menu changes.</w:t>
            </w:r>
          </w:p>
        </w:tc>
      </w:tr>
      <w:tr w:rsidR="003E5639" w:rsidRPr="00761777" w14:paraId="602CEE09" w14:textId="77777777" w:rsidTr="000319D3">
        <w:tc>
          <w:tcPr>
            <w:tcW w:w="1243" w:type="pct"/>
            <w:shd w:val="clear" w:color="auto" w:fill="auto"/>
          </w:tcPr>
          <w:p w14:paraId="1DB243D0" w14:textId="77777777" w:rsidR="003E5639" w:rsidRPr="00761777" w:rsidRDefault="003E5639" w:rsidP="00761777">
            <w:pPr>
              <w:rPr>
                <w:rFonts w:ascii="Arial" w:eastAsia="Calibri" w:hAnsi="Arial" w:cs="Arial"/>
                <w:b/>
                <w:lang w:val="en-GB"/>
              </w:rPr>
            </w:pPr>
            <w:r w:rsidRPr="00761777">
              <w:rPr>
                <w:rFonts w:ascii="Arial" w:eastAsia="Calibri" w:hAnsi="Arial" w:cs="Arial"/>
                <w:b/>
                <w:lang w:val="en-GB"/>
              </w:rPr>
              <w:t xml:space="preserve">7.3 People in terms of their income and employment status: </w:t>
            </w:r>
          </w:p>
          <w:p w14:paraId="5AE0318B" w14:textId="77777777" w:rsidR="003E5639" w:rsidRDefault="003E5639" w:rsidP="00761777">
            <w:pPr>
              <w:rPr>
                <w:rFonts w:ascii="Arial" w:eastAsia="Calibri" w:hAnsi="Arial" w:cs="Arial"/>
                <w:lang w:val="en-GB"/>
              </w:rPr>
            </w:pPr>
            <w:r w:rsidRPr="00761777">
              <w:rPr>
                <w:rFonts w:ascii="Arial" w:eastAsia="Calibri" w:hAnsi="Arial" w:cs="Arial"/>
                <w:lang w:val="en-GB"/>
              </w:rPr>
              <w:t>Consider the impact on the availability and accessibility of work, paid/ unpaid employment, wage levels, job security, working conditions</w:t>
            </w:r>
          </w:p>
          <w:p w14:paraId="65D97710" w14:textId="77777777" w:rsidR="003E5639" w:rsidRDefault="003E5639" w:rsidP="00761777">
            <w:pPr>
              <w:rPr>
                <w:rFonts w:ascii="Arial" w:eastAsia="Calibri" w:hAnsi="Arial" w:cs="Arial"/>
                <w:lang w:val="en-GB"/>
              </w:rPr>
            </w:pPr>
          </w:p>
          <w:p w14:paraId="62B98B49" w14:textId="77777777" w:rsidR="003E5639" w:rsidRDefault="003E5639" w:rsidP="00761777">
            <w:pPr>
              <w:rPr>
                <w:rFonts w:ascii="Arial" w:eastAsia="Calibri" w:hAnsi="Arial" w:cs="Arial"/>
                <w:lang w:val="en-GB"/>
              </w:rPr>
            </w:pPr>
            <w:r>
              <w:rPr>
                <w:rFonts w:ascii="Arial" w:hAnsi="Arial" w:cs="Arial"/>
              </w:rPr>
              <w:t>Well-being Goal – A prosperous Wales</w:t>
            </w:r>
          </w:p>
          <w:p w14:paraId="03214DA2" w14:textId="77777777" w:rsidR="003E5639" w:rsidRPr="00761777" w:rsidRDefault="003E5639" w:rsidP="00761777">
            <w:pPr>
              <w:rPr>
                <w:rFonts w:ascii="Arial" w:eastAsia="Calibri" w:hAnsi="Arial" w:cs="Arial"/>
                <w:lang w:val="en-GB"/>
              </w:rPr>
            </w:pPr>
          </w:p>
        </w:tc>
        <w:tc>
          <w:tcPr>
            <w:tcW w:w="1255" w:type="pct"/>
            <w:shd w:val="clear" w:color="auto" w:fill="auto"/>
          </w:tcPr>
          <w:p w14:paraId="2FABF8B9" w14:textId="77777777" w:rsidR="003E5639" w:rsidRDefault="003E5639" w:rsidP="00A04B43">
            <w:pPr>
              <w:spacing w:line="276" w:lineRule="auto"/>
              <w:rPr>
                <w:rFonts w:ascii="Arial" w:hAnsi="Arial" w:cs="Arial"/>
              </w:rPr>
            </w:pPr>
            <w:r>
              <w:rPr>
                <w:rFonts w:ascii="Arial" w:hAnsi="Arial" w:cs="Arial"/>
              </w:rPr>
              <w:t>There is no evidence to suggest that the policy impacts adversely on patients with differing levels of income or employment status.</w:t>
            </w:r>
          </w:p>
          <w:p w14:paraId="7371A5E0" w14:textId="77777777" w:rsidR="003E5639" w:rsidRDefault="003E5639" w:rsidP="00A04B43">
            <w:pPr>
              <w:spacing w:line="276" w:lineRule="auto"/>
              <w:rPr>
                <w:rFonts w:ascii="Arial" w:hAnsi="Arial" w:cs="Arial"/>
              </w:rPr>
            </w:pPr>
          </w:p>
          <w:p w14:paraId="69F57CF5" w14:textId="77777777" w:rsidR="003E5639" w:rsidRPr="00761777" w:rsidRDefault="003E5639" w:rsidP="00A04B43">
            <w:pPr>
              <w:spacing w:line="276" w:lineRule="auto"/>
              <w:rPr>
                <w:rFonts w:ascii="Arial" w:eastAsia="Calibri" w:hAnsi="Arial" w:cs="Arial"/>
                <w:lang w:val="en-GB"/>
              </w:rPr>
            </w:pPr>
            <w:r>
              <w:rPr>
                <w:rFonts w:ascii="Arial" w:hAnsi="Arial" w:cs="Arial"/>
              </w:rPr>
              <w:t xml:space="preserve">Cardiff and Vale has a legal duty of care to all its patients, as does each professional employed by them. Implicit in this duty of care is the necessity to comply with all relevant legislation and consider the </w:t>
            </w:r>
            <w:r>
              <w:rPr>
                <w:rFonts w:ascii="Arial" w:hAnsi="Arial" w:cs="Arial"/>
              </w:rPr>
              <w:lastRenderedPageBreak/>
              <w:t xml:space="preserve">nutritional </w:t>
            </w:r>
            <w:r w:rsidR="00770EF7">
              <w:rPr>
                <w:rFonts w:ascii="Arial" w:hAnsi="Arial" w:cs="Arial"/>
              </w:rPr>
              <w:t>well-being</w:t>
            </w:r>
            <w:r>
              <w:rPr>
                <w:rFonts w:ascii="Arial" w:hAnsi="Arial" w:cs="Arial"/>
              </w:rPr>
              <w:t xml:space="preserve"> of each patient, regardless of background.</w:t>
            </w:r>
          </w:p>
        </w:tc>
        <w:tc>
          <w:tcPr>
            <w:tcW w:w="1161" w:type="pct"/>
          </w:tcPr>
          <w:p w14:paraId="09C7A324" w14:textId="77777777" w:rsidR="003E5639" w:rsidRDefault="003E5639" w:rsidP="00A04B43">
            <w:pPr>
              <w:spacing w:line="276" w:lineRule="auto"/>
              <w:rPr>
                <w:rFonts w:ascii="Arial" w:eastAsia="Calibri" w:hAnsi="Arial" w:cs="Arial"/>
                <w:lang w:val="en-GB"/>
              </w:rPr>
            </w:pPr>
          </w:p>
          <w:p w14:paraId="4ACA5147" w14:textId="77777777" w:rsidR="003E5639" w:rsidRPr="00761777" w:rsidRDefault="003E5639" w:rsidP="00A04B43">
            <w:pPr>
              <w:spacing w:line="276" w:lineRule="auto"/>
              <w:rPr>
                <w:rFonts w:ascii="Arial" w:eastAsia="Calibri" w:hAnsi="Arial" w:cs="Arial"/>
                <w:lang w:val="en-GB"/>
              </w:rPr>
            </w:pPr>
            <w:r>
              <w:rPr>
                <w:rFonts w:ascii="Arial" w:hAnsi="Arial" w:cs="Arial"/>
              </w:rPr>
              <w:t>Ongoing patient feedback must be used to provide information to support any relevant menu changes if needed for this group of patients.</w:t>
            </w:r>
          </w:p>
        </w:tc>
        <w:tc>
          <w:tcPr>
            <w:tcW w:w="1341" w:type="pct"/>
          </w:tcPr>
          <w:p w14:paraId="4E9CE948" w14:textId="77777777" w:rsidR="003E5639" w:rsidRDefault="003E5639" w:rsidP="00A04B43">
            <w:pPr>
              <w:spacing w:line="276" w:lineRule="auto"/>
              <w:rPr>
                <w:rFonts w:ascii="Arial" w:hAnsi="Arial" w:cs="Arial"/>
              </w:rPr>
            </w:pPr>
          </w:p>
          <w:p w14:paraId="74AE5CD9" w14:textId="77777777" w:rsidR="003E5639" w:rsidRPr="00761777" w:rsidRDefault="003E5639" w:rsidP="00A04B43">
            <w:pPr>
              <w:spacing w:line="276" w:lineRule="auto"/>
              <w:rPr>
                <w:rFonts w:ascii="Arial" w:eastAsia="Calibri" w:hAnsi="Arial" w:cs="Arial"/>
                <w:lang w:val="en-GB"/>
              </w:rPr>
            </w:pPr>
            <w:r>
              <w:rPr>
                <w:rFonts w:ascii="Arial" w:hAnsi="Arial" w:cs="Arial"/>
              </w:rPr>
              <w:t>Ongoing patient feedback is used to provide information to support any relevant menu changes.</w:t>
            </w:r>
          </w:p>
        </w:tc>
      </w:tr>
      <w:tr w:rsidR="002E7EF4" w:rsidRPr="00761777" w14:paraId="68E2879D" w14:textId="77777777" w:rsidTr="000319D3">
        <w:tc>
          <w:tcPr>
            <w:tcW w:w="1243" w:type="pct"/>
            <w:shd w:val="clear" w:color="auto" w:fill="auto"/>
          </w:tcPr>
          <w:p w14:paraId="36B4BD31" w14:textId="77777777" w:rsidR="002E7EF4" w:rsidRPr="00761777" w:rsidRDefault="002E7EF4" w:rsidP="00761777">
            <w:pPr>
              <w:rPr>
                <w:rFonts w:ascii="Arial" w:eastAsia="Calibri" w:hAnsi="Arial" w:cs="Arial"/>
                <w:b/>
                <w:lang w:val="en-GB"/>
              </w:rPr>
            </w:pPr>
            <w:r w:rsidRPr="00761777">
              <w:rPr>
                <w:rFonts w:ascii="Arial" w:eastAsia="Calibri" w:hAnsi="Arial" w:cs="Arial"/>
                <w:b/>
                <w:lang w:val="en-GB"/>
              </w:rPr>
              <w:t xml:space="preserve">7.4 People in terms of their use of the physical environment: </w:t>
            </w:r>
          </w:p>
          <w:p w14:paraId="4ECAC62F" w14:textId="77777777" w:rsidR="002E7EF4" w:rsidRDefault="002E7EF4" w:rsidP="00761777">
            <w:pPr>
              <w:rPr>
                <w:rFonts w:ascii="Arial" w:hAnsi="Arial" w:cs="Arial"/>
              </w:rPr>
            </w:pPr>
            <w:r w:rsidRPr="00761777">
              <w:rPr>
                <w:rFonts w:ascii="Arial" w:eastAsia="Calibri" w:hAnsi="Arial" w:cs="Arial"/>
                <w:lang w:val="en-GB"/>
              </w:rPr>
              <w:t xml:space="preserve">Consider the impact on the availability and accessibility of transport, healthy food, leisure activities, green spaces; of the design of the built environment on the physical and mental health of patients, staff and visitors; on air quality, exposure to pollutants; safety of neighbourhoods, exposure to crime; road safety and preventing injuries/accidents; </w:t>
            </w:r>
            <w:r w:rsidRPr="00761777">
              <w:rPr>
                <w:rFonts w:ascii="Arial" w:hAnsi="Arial" w:cs="Arial"/>
              </w:rPr>
              <w:t>quality and safety of play areas and open spaces</w:t>
            </w:r>
          </w:p>
          <w:p w14:paraId="5421DA8E" w14:textId="77777777" w:rsidR="002E7EF4" w:rsidRDefault="002E7EF4" w:rsidP="00761777">
            <w:pPr>
              <w:rPr>
                <w:rFonts w:ascii="Arial" w:hAnsi="Arial" w:cs="Arial"/>
              </w:rPr>
            </w:pPr>
          </w:p>
          <w:p w14:paraId="31CA5F7D" w14:textId="77777777" w:rsidR="002E7EF4" w:rsidRPr="00761777" w:rsidRDefault="002E7EF4" w:rsidP="00761777">
            <w:pPr>
              <w:rPr>
                <w:rFonts w:ascii="Arial" w:eastAsia="Calibri" w:hAnsi="Arial" w:cs="Arial"/>
                <w:lang w:val="en-GB"/>
              </w:rPr>
            </w:pPr>
            <w:r>
              <w:rPr>
                <w:rFonts w:ascii="Arial" w:hAnsi="Arial" w:cs="Arial"/>
              </w:rPr>
              <w:t>Well-being Goal – A resilient Wales</w:t>
            </w:r>
          </w:p>
          <w:p w14:paraId="3BBE1973" w14:textId="77777777" w:rsidR="002E7EF4" w:rsidRPr="00761777" w:rsidRDefault="002E7EF4" w:rsidP="00761777">
            <w:pPr>
              <w:rPr>
                <w:rFonts w:ascii="Arial" w:hAnsi="Arial" w:cs="Arial"/>
              </w:rPr>
            </w:pPr>
          </w:p>
        </w:tc>
        <w:tc>
          <w:tcPr>
            <w:tcW w:w="1255" w:type="pct"/>
            <w:shd w:val="clear" w:color="auto" w:fill="auto"/>
          </w:tcPr>
          <w:p w14:paraId="06E31EDB" w14:textId="77777777" w:rsidR="002E7EF4" w:rsidRDefault="002E7EF4" w:rsidP="00A04B43">
            <w:pPr>
              <w:spacing w:line="276" w:lineRule="auto"/>
              <w:rPr>
                <w:rFonts w:ascii="Arial" w:hAnsi="Arial" w:cs="Arial"/>
              </w:rPr>
            </w:pPr>
          </w:p>
          <w:p w14:paraId="52237560" w14:textId="77777777" w:rsidR="002E7EF4" w:rsidRDefault="002E7EF4" w:rsidP="00A04B43">
            <w:pPr>
              <w:spacing w:line="276" w:lineRule="auto"/>
              <w:rPr>
                <w:rFonts w:ascii="Arial" w:hAnsi="Arial" w:cs="Arial"/>
              </w:rPr>
            </w:pPr>
            <w:r>
              <w:rPr>
                <w:rFonts w:ascii="Arial" w:hAnsi="Arial" w:cs="Arial"/>
              </w:rPr>
              <w:t>There is no evidence to suggest that the policy impacts adversely on patients in terms of their use of the physical environment.</w:t>
            </w:r>
          </w:p>
          <w:p w14:paraId="355AB818" w14:textId="77777777" w:rsidR="002E7EF4" w:rsidRDefault="002E7EF4" w:rsidP="00A04B43">
            <w:pPr>
              <w:spacing w:line="276" w:lineRule="auto"/>
              <w:rPr>
                <w:rFonts w:ascii="Arial" w:hAnsi="Arial" w:cs="Arial"/>
              </w:rPr>
            </w:pPr>
          </w:p>
          <w:p w14:paraId="745550D9" w14:textId="77777777" w:rsidR="002E7EF4" w:rsidRDefault="002E7EF4" w:rsidP="00A04B43">
            <w:pPr>
              <w:spacing w:line="276" w:lineRule="auto"/>
              <w:rPr>
                <w:rFonts w:ascii="Arial" w:hAnsi="Arial" w:cs="Arial"/>
              </w:rPr>
            </w:pPr>
            <w:r>
              <w:rPr>
                <w:rFonts w:ascii="Arial" w:hAnsi="Arial" w:cs="Arial"/>
              </w:rPr>
              <w:t xml:space="preserve">Cardiff and Vale has a legal duty of care to all its patients, as does each professional employed by them. Implicit in this duty of care is the necessity to comply with all relevant legislation and consider the nutritional </w:t>
            </w:r>
            <w:r w:rsidR="003609B7">
              <w:rPr>
                <w:rFonts w:ascii="Arial" w:hAnsi="Arial" w:cs="Arial"/>
              </w:rPr>
              <w:t>well-being</w:t>
            </w:r>
            <w:r>
              <w:rPr>
                <w:rFonts w:ascii="Arial" w:hAnsi="Arial" w:cs="Arial"/>
              </w:rPr>
              <w:t xml:space="preserve"> of each patient, regardless of background etc.</w:t>
            </w:r>
          </w:p>
          <w:p w14:paraId="080B96C3" w14:textId="77777777" w:rsidR="002E7EF4" w:rsidRDefault="002E7EF4" w:rsidP="00A04B43">
            <w:pPr>
              <w:spacing w:line="276" w:lineRule="auto"/>
              <w:rPr>
                <w:rFonts w:ascii="Arial" w:hAnsi="Arial" w:cs="Arial"/>
              </w:rPr>
            </w:pPr>
          </w:p>
          <w:p w14:paraId="3FA3691E" w14:textId="77777777" w:rsidR="002E7EF4" w:rsidRDefault="002E7EF4" w:rsidP="00A04B43">
            <w:pPr>
              <w:spacing w:line="276" w:lineRule="auto"/>
              <w:rPr>
                <w:rFonts w:ascii="Arial" w:hAnsi="Arial" w:cs="Arial"/>
              </w:rPr>
            </w:pPr>
            <w:r>
              <w:rPr>
                <w:rFonts w:ascii="Arial" w:hAnsi="Arial" w:cs="Arial"/>
              </w:rPr>
              <w:t xml:space="preserve">Cardiff and Vale UHB has a responsibility to improve health and prevent ill health in the local population, as well as providing </w:t>
            </w:r>
            <w:r>
              <w:rPr>
                <w:rFonts w:ascii="Arial" w:hAnsi="Arial" w:cs="Arial"/>
              </w:rPr>
              <w:lastRenderedPageBreak/>
              <w:t>patient care. Predominately healthier snack and meal options are available for purchase by visitors and staff at all of the restaurant and retail outlets across the HB.</w:t>
            </w:r>
          </w:p>
          <w:p w14:paraId="7B04792A" w14:textId="77777777" w:rsidR="004A5AFB" w:rsidRDefault="004A5AFB" w:rsidP="00A04B43">
            <w:pPr>
              <w:spacing w:line="276" w:lineRule="auto"/>
              <w:rPr>
                <w:rFonts w:ascii="Arial" w:hAnsi="Arial" w:cs="Arial"/>
              </w:rPr>
            </w:pPr>
          </w:p>
          <w:p w14:paraId="75A93538" w14:textId="0C0A3301" w:rsidR="002E7EF4" w:rsidRPr="00761777" w:rsidRDefault="009C4BF1" w:rsidP="003609B7">
            <w:pPr>
              <w:spacing w:line="276" w:lineRule="auto"/>
              <w:rPr>
                <w:rFonts w:ascii="Arial" w:eastAsia="Calibri" w:hAnsi="Arial" w:cs="Arial"/>
                <w:lang w:val="en-GB"/>
              </w:rPr>
            </w:pPr>
            <w:r>
              <w:rPr>
                <w:rFonts w:ascii="Arial" w:hAnsi="Arial" w:cs="Arial"/>
              </w:rPr>
              <w:t xml:space="preserve">The </w:t>
            </w:r>
            <w:r w:rsidR="00376D4E">
              <w:rPr>
                <w:rFonts w:ascii="Arial" w:hAnsi="Arial" w:cs="Arial"/>
              </w:rPr>
              <w:t>H</w:t>
            </w:r>
            <w:r>
              <w:rPr>
                <w:rFonts w:ascii="Arial" w:hAnsi="Arial" w:cs="Arial"/>
              </w:rPr>
              <w:t>ealth Board works in partnership with Shared Services regarding the p</w:t>
            </w:r>
            <w:r w:rsidR="004A5AFB">
              <w:rPr>
                <w:rFonts w:ascii="Arial" w:hAnsi="Arial" w:cs="Arial"/>
              </w:rPr>
              <w:t xml:space="preserve">rocurement of food items/ingredients for use within staff, visitor and patient catering supports and promotes the use of sustainable foods where possible, with </w:t>
            </w:r>
            <w:r w:rsidR="003609B7">
              <w:rPr>
                <w:rFonts w:ascii="Arial" w:hAnsi="Arial" w:cs="Arial"/>
              </w:rPr>
              <w:t>minimal</w:t>
            </w:r>
            <w:r w:rsidR="004A5AFB">
              <w:rPr>
                <w:rFonts w:ascii="Arial" w:hAnsi="Arial" w:cs="Arial"/>
              </w:rPr>
              <w:t xml:space="preserve"> local and global environmental impact, with thought given to the amount of energy and water required to transport</w:t>
            </w:r>
            <w:r>
              <w:rPr>
                <w:rFonts w:ascii="Arial" w:hAnsi="Arial" w:cs="Arial"/>
              </w:rPr>
              <w:t>,</w:t>
            </w:r>
            <w:r w:rsidR="004A5AFB">
              <w:rPr>
                <w:rFonts w:ascii="Arial" w:hAnsi="Arial" w:cs="Arial"/>
              </w:rPr>
              <w:t xml:space="preserve"> and packaging.</w:t>
            </w:r>
            <w:r w:rsidR="00F343B0">
              <w:rPr>
                <w:rFonts w:ascii="Arial" w:hAnsi="Arial" w:cs="Arial"/>
              </w:rPr>
              <w:t xml:space="preserve"> </w:t>
            </w:r>
          </w:p>
        </w:tc>
        <w:tc>
          <w:tcPr>
            <w:tcW w:w="1161" w:type="pct"/>
          </w:tcPr>
          <w:p w14:paraId="776B9403" w14:textId="77777777" w:rsidR="002E7EF4" w:rsidRDefault="002E7EF4" w:rsidP="00A04B43">
            <w:pPr>
              <w:spacing w:line="276" w:lineRule="auto"/>
              <w:rPr>
                <w:rFonts w:ascii="Arial" w:eastAsia="Calibri" w:hAnsi="Arial" w:cs="Arial"/>
                <w:lang w:val="en-GB"/>
              </w:rPr>
            </w:pPr>
          </w:p>
          <w:p w14:paraId="751A1BDE" w14:textId="77777777" w:rsidR="002E7EF4" w:rsidRPr="00761777" w:rsidRDefault="002E7EF4" w:rsidP="00A04B43">
            <w:pPr>
              <w:spacing w:line="276" w:lineRule="auto"/>
              <w:rPr>
                <w:rFonts w:ascii="Arial" w:eastAsia="Calibri" w:hAnsi="Arial" w:cs="Arial"/>
                <w:lang w:val="en-GB"/>
              </w:rPr>
            </w:pPr>
            <w:r>
              <w:rPr>
                <w:rFonts w:ascii="Arial" w:hAnsi="Arial" w:cs="Arial"/>
              </w:rPr>
              <w:t>Ongoing patient feedback must be used to provide information to support any relevant menu changes if needed for this group of patients.</w:t>
            </w:r>
          </w:p>
        </w:tc>
        <w:tc>
          <w:tcPr>
            <w:tcW w:w="1341" w:type="pct"/>
          </w:tcPr>
          <w:p w14:paraId="05ABF954" w14:textId="77777777" w:rsidR="002E7EF4" w:rsidRDefault="002E7EF4" w:rsidP="00A04B43">
            <w:pPr>
              <w:spacing w:line="276" w:lineRule="auto"/>
              <w:rPr>
                <w:rFonts w:ascii="Arial" w:hAnsi="Arial" w:cs="Arial"/>
              </w:rPr>
            </w:pPr>
          </w:p>
          <w:p w14:paraId="3188D1BA" w14:textId="77777777" w:rsidR="002E7EF4" w:rsidRPr="00761777" w:rsidRDefault="002E7EF4" w:rsidP="00A04B43">
            <w:pPr>
              <w:spacing w:line="276" w:lineRule="auto"/>
              <w:rPr>
                <w:rFonts w:ascii="Arial" w:eastAsia="Calibri" w:hAnsi="Arial" w:cs="Arial"/>
                <w:lang w:val="en-GB"/>
              </w:rPr>
            </w:pPr>
            <w:r>
              <w:rPr>
                <w:rFonts w:ascii="Arial" w:hAnsi="Arial" w:cs="Arial"/>
              </w:rPr>
              <w:t>Ongoing patient feedback is used to provide information to support any relevant menu changes.</w:t>
            </w:r>
          </w:p>
        </w:tc>
      </w:tr>
      <w:tr w:rsidR="002E7EF4" w:rsidRPr="00761777" w14:paraId="5CDE0B1A" w14:textId="77777777" w:rsidTr="000319D3">
        <w:tc>
          <w:tcPr>
            <w:tcW w:w="1243" w:type="pct"/>
            <w:shd w:val="clear" w:color="auto" w:fill="auto"/>
          </w:tcPr>
          <w:p w14:paraId="557970F8" w14:textId="77777777" w:rsidR="002E7EF4" w:rsidRPr="00761777" w:rsidRDefault="002E7EF4" w:rsidP="00761777">
            <w:pPr>
              <w:rPr>
                <w:rFonts w:ascii="Arial" w:hAnsi="Arial" w:cs="Arial"/>
                <w:b/>
              </w:rPr>
            </w:pPr>
            <w:r w:rsidRPr="00761777">
              <w:rPr>
                <w:rFonts w:ascii="Arial" w:hAnsi="Arial" w:cs="Arial"/>
                <w:b/>
              </w:rPr>
              <w:t xml:space="preserve">7.5 People in terms of social and community influences on their health: </w:t>
            </w:r>
          </w:p>
          <w:p w14:paraId="2EEFB941" w14:textId="4EA49CCE" w:rsidR="002E7EF4" w:rsidRDefault="002E7EF4" w:rsidP="00761777">
            <w:pPr>
              <w:rPr>
                <w:rFonts w:ascii="Arial" w:hAnsi="Arial" w:cs="Arial"/>
              </w:rPr>
            </w:pPr>
            <w:r w:rsidRPr="00761777">
              <w:rPr>
                <w:rFonts w:ascii="Arial" w:hAnsi="Arial" w:cs="Arial"/>
              </w:rPr>
              <w:t xml:space="preserve">Consider the impact on family </w:t>
            </w:r>
            <w:r w:rsidR="0032074F" w:rsidRPr="00761777">
              <w:rPr>
                <w:rFonts w:ascii="Arial" w:hAnsi="Arial" w:cs="Arial"/>
              </w:rPr>
              <w:t>organization</w:t>
            </w:r>
            <w:r w:rsidRPr="00761777">
              <w:rPr>
                <w:rFonts w:ascii="Arial" w:hAnsi="Arial" w:cs="Arial"/>
              </w:rPr>
              <w:t xml:space="preserve"> and roles; social </w:t>
            </w:r>
            <w:r w:rsidRPr="00761777">
              <w:rPr>
                <w:rFonts w:ascii="Arial" w:hAnsi="Arial" w:cs="Arial"/>
              </w:rPr>
              <w:lastRenderedPageBreak/>
              <w:t xml:space="preserve">support and social networks; </w:t>
            </w:r>
            <w:r w:rsidRPr="00761777">
              <w:rPr>
                <w:rFonts w:ascii="Arial" w:hAnsi="Arial" w:cs="Arial"/>
                <w:lang w:val="en-GB"/>
              </w:rPr>
              <w:t>neighbourliness</w:t>
            </w:r>
            <w:r w:rsidRPr="00761777">
              <w:rPr>
                <w:rFonts w:ascii="Arial" w:hAnsi="Arial" w:cs="Arial"/>
              </w:rPr>
              <w:t xml:space="preserve"> and sense of belonging; social isolation; peer pressure; community identity; cultural and spiritual ethos</w:t>
            </w:r>
          </w:p>
          <w:p w14:paraId="3DA2C050" w14:textId="77777777" w:rsidR="002E7EF4" w:rsidRDefault="002E7EF4" w:rsidP="00761777">
            <w:pPr>
              <w:rPr>
                <w:rFonts w:ascii="Arial" w:hAnsi="Arial" w:cs="Arial"/>
              </w:rPr>
            </w:pPr>
          </w:p>
          <w:p w14:paraId="27B8A4C4" w14:textId="77777777" w:rsidR="002E7EF4" w:rsidRPr="00761777" w:rsidRDefault="002E7EF4" w:rsidP="00761777">
            <w:pPr>
              <w:rPr>
                <w:rFonts w:ascii="Arial" w:hAnsi="Arial" w:cs="Arial"/>
              </w:rPr>
            </w:pPr>
            <w:r>
              <w:rPr>
                <w:rFonts w:ascii="Arial" w:hAnsi="Arial" w:cs="Arial"/>
              </w:rPr>
              <w:t>Well-being Goal – A Wales of cohesive communities</w:t>
            </w:r>
          </w:p>
          <w:p w14:paraId="7195B5A9" w14:textId="77777777" w:rsidR="002E7EF4" w:rsidRDefault="002E7EF4" w:rsidP="00761777">
            <w:pPr>
              <w:rPr>
                <w:rFonts w:ascii="Arial" w:hAnsi="Arial" w:cs="Arial"/>
              </w:rPr>
            </w:pPr>
          </w:p>
          <w:p w14:paraId="17671905" w14:textId="77777777" w:rsidR="002E7EF4" w:rsidRDefault="002E7EF4" w:rsidP="00761777">
            <w:pPr>
              <w:rPr>
                <w:rFonts w:ascii="Arial" w:hAnsi="Arial" w:cs="Arial"/>
              </w:rPr>
            </w:pPr>
          </w:p>
          <w:p w14:paraId="69379BC5" w14:textId="77777777" w:rsidR="002E7EF4" w:rsidRDefault="002E7EF4" w:rsidP="00761777">
            <w:pPr>
              <w:rPr>
                <w:rFonts w:ascii="Arial" w:hAnsi="Arial" w:cs="Arial"/>
              </w:rPr>
            </w:pPr>
          </w:p>
          <w:p w14:paraId="155FD54C" w14:textId="77777777" w:rsidR="002E7EF4" w:rsidRPr="00761777" w:rsidRDefault="002E7EF4" w:rsidP="00761777">
            <w:pPr>
              <w:rPr>
                <w:rFonts w:ascii="Arial" w:hAnsi="Arial" w:cs="Arial"/>
              </w:rPr>
            </w:pPr>
          </w:p>
        </w:tc>
        <w:tc>
          <w:tcPr>
            <w:tcW w:w="1255" w:type="pct"/>
            <w:shd w:val="clear" w:color="auto" w:fill="auto"/>
          </w:tcPr>
          <w:p w14:paraId="18867A56" w14:textId="77777777" w:rsidR="002E7EF4" w:rsidRDefault="002E7EF4" w:rsidP="00A04B43">
            <w:pPr>
              <w:spacing w:line="276" w:lineRule="auto"/>
              <w:rPr>
                <w:rFonts w:ascii="Arial" w:hAnsi="Arial" w:cs="Arial"/>
              </w:rPr>
            </w:pPr>
          </w:p>
          <w:p w14:paraId="7A0FF1C8" w14:textId="77777777" w:rsidR="002E7EF4" w:rsidRDefault="002E7EF4" w:rsidP="00A04B43">
            <w:pPr>
              <w:spacing w:line="276" w:lineRule="auto"/>
              <w:rPr>
                <w:rFonts w:ascii="Arial" w:hAnsi="Arial" w:cs="Arial"/>
              </w:rPr>
            </w:pPr>
            <w:r>
              <w:rPr>
                <w:rFonts w:ascii="Arial" w:hAnsi="Arial" w:cs="Arial"/>
              </w:rPr>
              <w:t xml:space="preserve">There is no evidence to suggest that the policy impacts adversely on patients in terms of </w:t>
            </w:r>
            <w:r>
              <w:rPr>
                <w:rFonts w:ascii="Arial" w:hAnsi="Arial" w:cs="Arial"/>
              </w:rPr>
              <w:lastRenderedPageBreak/>
              <w:t>their social and community influences.</w:t>
            </w:r>
          </w:p>
          <w:p w14:paraId="50BB7CDE" w14:textId="77777777" w:rsidR="002E7EF4" w:rsidRDefault="002E7EF4" w:rsidP="00A04B43">
            <w:pPr>
              <w:spacing w:line="276" w:lineRule="auto"/>
              <w:rPr>
                <w:rFonts w:ascii="Arial" w:hAnsi="Arial" w:cs="Arial"/>
              </w:rPr>
            </w:pPr>
          </w:p>
          <w:p w14:paraId="43B22A30" w14:textId="77777777" w:rsidR="002E7EF4" w:rsidRPr="00761777" w:rsidRDefault="002E7EF4" w:rsidP="00A04B43">
            <w:pPr>
              <w:spacing w:line="276" w:lineRule="auto"/>
              <w:rPr>
                <w:rFonts w:ascii="Arial" w:eastAsia="Calibri" w:hAnsi="Arial" w:cs="Arial"/>
                <w:lang w:val="en-GB"/>
              </w:rPr>
            </w:pPr>
            <w:r>
              <w:rPr>
                <w:rFonts w:ascii="Arial" w:hAnsi="Arial" w:cs="Arial"/>
              </w:rPr>
              <w:t xml:space="preserve">Cardiff and Vale has a legal duty of care to all its patients, as does each professional employed by them. Implicit in this duty of care is the necessity to comply with all relevant legislation and consider the nutritional </w:t>
            </w:r>
            <w:r w:rsidR="003609B7">
              <w:rPr>
                <w:rFonts w:ascii="Arial" w:hAnsi="Arial" w:cs="Arial"/>
              </w:rPr>
              <w:t>well-being</w:t>
            </w:r>
            <w:r>
              <w:rPr>
                <w:rFonts w:ascii="Arial" w:hAnsi="Arial" w:cs="Arial"/>
              </w:rPr>
              <w:t xml:space="preserve"> of each patient, regardless of background.</w:t>
            </w:r>
          </w:p>
        </w:tc>
        <w:tc>
          <w:tcPr>
            <w:tcW w:w="1161" w:type="pct"/>
          </w:tcPr>
          <w:p w14:paraId="25094F9A" w14:textId="77777777" w:rsidR="002E7EF4" w:rsidRDefault="002E7EF4" w:rsidP="00A04B43">
            <w:pPr>
              <w:spacing w:line="276" w:lineRule="auto"/>
              <w:rPr>
                <w:rFonts w:ascii="Arial" w:eastAsia="Calibri" w:hAnsi="Arial" w:cs="Arial"/>
                <w:lang w:val="en-GB"/>
              </w:rPr>
            </w:pPr>
          </w:p>
          <w:p w14:paraId="713F8A74" w14:textId="77777777" w:rsidR="002E7EF4" w:rsidRPr="00761777" w:rsidRDefault="002E7EF4" w:rsidP="00A04B43">
            <w:pPr>
              <w:spacing w:line="276" w:lineRule="auto"/>
              <w:rPr>
                <w:rFonts w:ascii="Arial" w:eastAsia="Calibri" w:hAnsi="Arial" w:cs="Arial"/>
                <w:lang w:val="en-GB"/>
              </w:rPr>
            </w:pPr>
            <w:r>
              <w:rPr>
                <w:rFonts w:ascii="Arial" w:hAnsi="Arial" w:cs="Arial"/>
              </w:rPr>
              <w:t xml:space="preserve">Ongoing patient feedback must be used to provide information to support any </w:t>
            </w:r>
            <w:r>
              <w:rPr>
                <w:rFonts w:ascii="Arial" w:hAnsi="Arial" w:cs="Arial"/>
              </w:rPr>
              <w:lastRenderedPageBreak/>
              <w:t>relevant menu changes if needed for this group of patients.</w:t>
            </w:r>
          </w:p>
        </w:tc>
        <w:tc>
          <w:tcPr>
            <w:tcW w:w="1341" w:type="pct"/>
          </w:tcPr>
          <w:p w14:paraId="2DAF773B" w14:textId="77777777" w:rsidR="002E7EF4" w:rsidRDefault="002E7EF4" w:rsidP="00A04B43">
            <w:pPr>
              <w:spacing w:line="276" w:lineRule="auto"/>
              <w:rPr>
                <w:rFonts w:ascii="Arial" w:hAnsi="Arial" w:cs="Arial"/>
              </w:rPr>
            </w:pPr>
          </w:p>
          <w:p w14:paraId="3F7DEC46" w14:textId="77777777" w:rsidR="002E7EF4" w:rsidRPr="00761777" w:rsidRDefault="002E7EF4" w:rsidP="00A04B43">
            <w:pPr>
              <w:spacing w:line="276" w:lineRule="auto"/>
              <w:rPr>
                <w:rFonts w:ascii="Arial" w:eastAsia="Calibri" w:hAnsi="Arial" w:cs="Arial"/>
                <w:lang w:val="en-GB"/>
              </w:rPr>
            </w:pPr>
            <w:r>
              <w:rPr>
                <w:rFonts w:ascii="Arial" w:hAnsi="Arial" w:cs="Arial"/>
              </w:rPr>
              <w:t>Ongoing patient feedback is used to provide information to support any relevant menu changes.</w:t>
            </w:r>
          </w:p>
        </w:tc>
      </w:tr>
      <w:tr w:rsidR="002E7EF4" w:rsidRPr="00761777" w14:paraId="2809B9C9" w14:textId="77777777" w:rsidTr="000319D3">
        <w:tc>
          <w:tcPr>
            <w:tcW w:w="1243" w:type="pct"/>
            <w:shd w:val="clear" w:color="auto" w:fill="auto"/>
          </w:tcPr>
          <w:p w14:paraId="4D5CBDD6" w14:textId="77777777" w:rsidR="002E7EF4" w:rsidRDefault="002E7EF4" w:rsidP="00761777">
            <w:pPr>
              <w:rPr>
                <w:rFonts w:ascii="Arial" w:hAnsi="Arial" w:cs="Arial"/>
              </w:rPr>
            </w:pPr>
            <w:r w:rsidRPr="00761777">
              <w:rPr>
                <w:rFonts w:ascii="Arial" w:hAnsi="Arial" w:cs="Arial"/>
                <w:b/>
              </w:rPr>
              <w:t xml:space="preserve">7.6 People in terms of macro-economic, environmental and sustainability factors: </w:t>
            </w:r>
            <w:r w:rsidRPr="00761777">
              <w:rPr>
                <w:rFonts w:ascii="Arial" w:hAnsi="Arial" w:cs="Arial"/>
              </w:rPr>
              <w:t>Consider the impact of government policies; gross domestic product; economic development; biological diversity; climate</w:t>
            </w:r>
          </w:p>
          <w:p w14:paraId="79EB88F7" w14:textId="77777777" w:rsidR="002E7EF4" w:rsidRDefault="002E7EF4" w:rsidP="00761777">
            <w:pPr>
              <w:rPr>
                <w:rFonts w:ascii="Arial" w:hAnsi="Arial" w:cs="Arial"/>
              </w:rPr>
            </w:pPr>
          </w:p>
          <w:p w14:paraId="5BF25DD8" w14:textId="77777777" w:rsidR="002E7EF4" w:rsidRPr="00761777" w:rsidRDefault="002E7EF4" w:rsidP="00761777">
            <w:pPr>
              <w:rPr>
                <w:rFonts w:ascii="Arial" w:hAnsi="Arial" w:cs="Arial"/>
                <w:b/>
              </w:rPr>
            </w:pPr>
            <w:r>
              <w:rPr>
                <w:rFonts w:ascii="Arial" w:hAnsi="Arial" w:cs="Arial"/>
              </w:rPr>
              <w:t>Well-being Goal – A globally responsible Wales</w:t>
            </w:r>
          </w:p>
        </w:tc>
        <w:tc>
          <w:tcPr>
            <w:tcW w:w="1255" w:type="pct"/>
            <w:shd w:val="clear" w:color="auto" w:fill="auto"/>
          </w:tcPr>
          <w:p w14:paraId="7C0719E2" w14:textId="77777777" w:rsidR="00F343B0" w:rsidRDefault="00F343B0" w:rsidP="00F343B0">
            <w:pPr>
              <w:spacing w:line="276" w:lineRule="auto"/>
              <w:rPr>
                <w:rFonts w:ascii="Arial" w:hAnsi="Arial" w:cs="Arial"/>
              </w:rPr>
            </w:pPr>
          </w:p>
          <w:p w14:paraId="3778DAF4" w14:textId="20258305" w:rsidR="00F343B0" w:rsidRDefault="009C4BF1" w:rsidP="00F343B0">
            <w:pPr>
              <w:spacing w:line="276" w:lineRule="auto"/>
              <w:rPr>
                <w:rFonts w:ascii="Arial" w:hAnsi="Arial" w:cs="Arial"/>
              </w:rPr>
            </w:pPr>
            <w:r>
              <w:rPr>
                <w:rFonts w:ascii="Arial" w:hAnsi="Arial" w:cs="Arial"/>
              </w:rPr>
              <w:t xml:space="preserve">The </w:t>
            </w:r>
            <w:r w:rsidR="00376D4E">
              <w:rPr>
                <w:rFonts w:ascii="Arial" w:hAnsi="Arial" w:cs="Arial"/>
              </w:rPr>
              <w:t>H</w:t>
            </w:r>
            <w:r>
              <w:rPr>
                <w:rFonts w:ascii="Arial" w:hAnsi="Arial" w:cs="Arial"/>
              </w:rPr>
              <w:t xml:space="preserve">ealth Board works in partnership with Shared Services regarding the </w:t>
            </w:r>
            <w:r w:rsidR="00F343B0">
              <w:rPr>
                <w:rFonts w:ascii="Arial" w:hAnsi="Arial" w:cs="Arial"/>
              </w:rPr>
              <w:t>Procurement of food items/ingredients for use within staff, visitor and patient catering supports and promotes the use of sustainable foods where possible, with significant</w:t>
            </w:r>
            <w:r w:rsidR="004716E6">
              <w:rPr>
                <w:rFonts w:ascii="Arial" w:hAnsi="Arial" w:cs="Arial"/>
              </w:rPr>
              <w:t xml:space="preserve"> </w:t>
            </w:r>
            <w:r w:rsidR="00770EF7">
              <w:rPr>
                <w:rFonts w:ascii="Arial" w:hAnsi="Arial" w:cs="Arial"/>
              </w:rPr>
              <w:t>positive local</w:t>
            </w:r>
            <w:r w:rsidR="00F343B0">
              <w:rPr>
                <w:rFonts w:ascii="Arial" w:hAnsi="Arial" w:cs="Arial"/>
              </w:rPr>
              <w:t xml:space="preserve"> and global environmental impact, with thought given to the </w:t>
            </w:r>
            <w:r w:rsidR="00F343B0">
              <w:rPr>
                <w:rFonts w:ascii="Arial" w:hAnsi="Arial" w:cs="Arial"/>
              </w:rPr>
              <w:lastRenderedPageBreak/>
              <w:t>amount of energy and water required to transport</w:t>
            </w:r>
            <w:r>
              <w:rPr>
                <w:rFonts w:ascii="Arial" w:hAnsi="Arial" w:cs="Arial"/>
              </w:rPr>
              <w:t>,</w:t>
            </w:r>
            <w:r w:rsidR="00F343B0">
              <w:rPr>
                <w:rFonts w:ascii="Arial" w:hAnsi="Arial" w:cs="Arial"/>
              </w:rPr>
              <w:t xml:space="preserve"> and </w:t>
            </w:r>
            <w:r w:rsidR="004716E6">
              <w:rPr>
                <w:rFonts w:ascii="Arial" w:hAnsi="Arial" w:cs="Arial"/>
              </w:rPr>
              <w:t xml:space="preserve">with </w:t>
            </w:r>
            <w:r w:rsidR="00F343B0">
              <w:rPr>
                <w:rFonts w:ascii="Arial" w:hAnsi="Arial" w:cs="Arial"/>
              </w:rPr>
              <w:t xml:space="preserve">packaging. </w:t>
            </w:r>
          </w:p>
          <w:p w14:paraId="32749331" w14:textId="77777777" w:rsidR="00182C60" w:rsidRDefault="00182C60" w:rsidP="00F343B0">
            <w:pPr>
              <w:spacing w:line="276" w:lineRule="auto"/>
              <w:rPr>
                <w:rFonts w:ascii="Arial" w:eastAsia="Calibri" w:hAnsi="Arial" w:cs="Arial"/>
                <w:lang w:val="en-GB"/>
              </w:rPr>
            </w:pPr>
          </w:p>
          <w:p w14:paraId="3D3F7C64" w14:textId="77777777" w:rsidR="00182C60" w:rsidRDefault="00182C60" w:rsidP="00F343B0">
            <w:pPr>
              <w:spacing w:line="276" w:lineRule="auto"/>
              <w:rPr>
                <w:rFonts w:ascii="Arial" w:hAnsi="Arial" w:cs="Arial"/>
              </w:rPr>
            </w:pPr>
            <w:r>
              <w:rPr>
                <w:rFonts w:ascii="Arial" w:eastAsia="Calibri" w:hAnsi="Arial" w:cs="Arial"/>
                <w:lang w:val="en-GB"/>
              </w:rPr>
              <w:t>The sustainability policy does have financial implications for the Health Board, and it is not always possible to source food items locally</w:t>
            </w:r>
            <w:r w:rsidR="004716E6">
              <w:rPr>
                <w:rFonts w:ascii="Arial" w:eastAsia="Calibri" w:hAnsi="Arial" w:cs="Arial"/>
                <w:lang w:val="en-GB"/>
              </w:rPr>
              <w:t>,</w:t>
            </w:r>
            <w:r>
              <w:rPr>
                <w:rFonts w:ascii="Arial" w:eastAsia="Calibri" w:hAnsi="Arial" w:cs="Arial"/>
                <w:lang w:val="en-GB"/>
              </w:rPr>
              <w:t xml:space="preserve"> within season</w:t>
            </w:r>
            <w:r w:rsidR="004716E6">
              <w:rPr>
                <w:rFonts w:ascii="Arial" w:eastAsia="Calibri" w:hAnsi="Arial" w:cs="Arial"/>
                <w:lang w:val="en-GB"/>
              </w:rPr>
              <w:t>, or</w:t>
            </w:r>
            <w:r>
              <w:rPr>
                <w:rFonts w:ascii="Arial" w:eastAsia="Calibri" w:hAnsi="Arial" w:cs="Arial"/>
                <w:lang w:val="en-GB"/>
              </w:rPr>
              <w:t xml:space="preserve"> in sufficient quantities.</w:t>
            </w:r>
          </w:p>
          <w:p w14:paraId="4793EE01" w14:textId="77777777" w:rsidR="002E7EF4" w:rsidRPr="00761777" w:rsidRDefault="002E7EF4" w:rsidP="00761777">
            <w:pPr>
              <w:rPr>
                <w:rFonts w:ascii="Arial" w:eastAsia="Calibri" w:hAnsi="Arial" w:cs="Arial"/>
                <w:b/>
                <w:lang w:val="en-GB"/>
              </w:rPr>
            </w:pPr>
          </w:p>
        </w:tc>
        <w:tc>
          <w:tcPr>
            <w:tcW w:w="1161" w:type="pct"/>
          </w:tcPr>
          <w:p w14:paraId="111E88DD" w14:textId="77777777" w:rsidR="002E7EF4" w:rsidRDefault="002E7EF4" w:rsidP="00761777">
            <w:pPr>
              <w:rPr>
                <w:rFonts w:ascii="Arial" w:eastAsia="Calibri" w:hAnsi="Arial" w:cs="Arial"/>
                <w:lang w:val="en-GB"/>
              </w:rPr>
            </w:pPr>
          </w:p>
          <w:p w14:paraId="5B753A5C" w14:textId="77777777" w:rsidR="009C4BF1" w:rsidRDefault="009C4BF1" w:rsidP="009C4BF1">
            <w:pPr>
              <w:rPr>
                <w:rFonts w:ascii="Arial" w:eastAsia="Calibri" w:hAnsi="Arial" w:cs="Arial"/>
                <w:lang w:val="en-GB"/>
              </w:rPr>
            </w:pPr>
          </w:p>
          <w:p w14:paraId="3B4CBE7A" w14:textId="77777777" w:rsidR="009C4BF1" w:rsidRPr="00761777" w:rsidRDefault="00182C60" w:rsidP="00182C60">
            <w:pPr>
              <w:rPr>
                <w:rFonts w:ascii="Arial" w:eastAsia="Calibri" w:hAnsi="Arial" w:cs="Arial"/>
                <w:lang w:val="en-GB"/>
              </w:rPr>
            </w:pPr>
            <w:r>
              <w:rPr>
                <w:rFonts w:ascii="Arial" w:eastAsia="Calibri" w:hAnsi="Arial" w:cs="Arial"/>
                <w:lang w:val="en-GB"/>
              </w:rPr>
              <w:t>Where possible consideration will be given to sourcing food products as locally as possible</w:t>
            </w:r>
            <w:r w:rsidR="003609B7">
              <w:rPr>
                <w:rFonts w:ascii="Arial" w:eastAsia="Calibri" w:hAnsi="Arial" w:cs="Arial"/>
                <w:lang w:val="en-GB"/>
              </w:rPr>
              <w:t xml:space="preserve"> and seasonally</w:t>
            </w:r>
            <w:r>
              <w:rPr>
                <w:rFonts w:ascii="Arial" w:eastAsia="Calibri" w:hAnsi="Arial" w:cs="Arial"/>
                <w:lang w:val="en-GB"/>
              </w:rPr>
              <w:t>.</w:t>
            </w:r>
          </w:p>
        </w:tc>
        <w:tc>
          <w:tcPr>
            <w:tcW w:w="1341" w:type="pct"/>
          </w:tcPr>
          <w:p w14:paraId="0A342D1C" w14:textId="77777777" w:rsidR="002E7EF4" w:rsidRDefault="002E7EF4" w:rsidP="00761777">
            <w:pPr>
              <w:rPr>
                <w:rFonts w:ascii="Arial" w:eastAsia="Calibri" w:hAnsi="Arial" w:cs="Arial"/>
                <w:lang w:val="en-GB"/>
              </w:rPr>
            </w:pPr>
          </w:p>
          <w:p w14:paraId="0EB33609" w14:textId="77777777" w:rsidR="00182C60" w:rsidRDefault="00182C60" w:rsidP="00761777">
            <w:pPr>
              <w:rPr>
                <w:rFonts w:ascii="Arial" w:eastAsia="Calibri" w:hAnsi="Arial" w:cs="Arial"/>
                <w:lang w:val="en-GB"/>
              </w:rPr>
            </w:pPr>
          </w:p>
          <w:p w14:paraId="0C2CA6DA" w14:textId="77777777" w:rsidR="00182C60" w:rsidRPr="00761777" w:rsidRDefault="00182C60" w:rsidP="00761777">
            <w:pPr>
              <w:rPr>
                <w:rFonts w:ascii="Arial" w:eastAsia="Calibri" w:hAnsi="Arial" w:cs="Arial"/>
                <w:lang w:val="en-GB"/>
              </w:rPr>
            </w:pPr>
            <w:r>
              <w:rPr>
                <w:rFonts w:ascii="Arial" w:eastAsia="Calibri" w:hAnsi="Arial" w:cs="Arial"/>
                <w:lang w:val="en-GB"/>
              </w:rPr>
              <w:t xml:space="preserve">The health Board will continue to work with Shared </w:t>
            </w:r>
            <w:r w:rsidR="00770EF7">
              <w:rPr>
                <w:rFonts w:ascii="Arial" w:eastAsia="Calibri" w:hAnsi="Arial" w:cs="Arial"/>
                <w:lang w:val="en-GB"/>
              </w:rPr>
              <w:t>Services for</w:t>
            </w:r>
            <w:r>
              <w:rPr>
                <w:rFonts w:ascii="Arial" w:eastAsia="Calibri" w:hAnsi="Arial" w:cs="Arial"/>
                <w:lang w:val="en-GB"/>
              </w:rPr>
              <w:t xml:space="preserve"> the procurement of food products that meet the ‘sustainability policy’</w:t>
            </w:r>
          </w:p>
        </w:tc>
      </w:tr>
    </w:tbl>
    <w:p w14:paraId="18291D87" w14:textId="77777777" w:rsidR="00761777" w:rsidRPr="00761777" w:rsidRDefault="00761777" w:rsidP="008705F7">
      <w:pPr>
        <w:tabs>
          <w:tab w:val="left" w:pos="7180"/>
        </w:tabs>
        <w:rPr>
          <w:rFonts w:ascii="Arial" w:hAnsi="Arial" w:cs="Arial"/>
          <w:b/>
        </w:rPr>
      </w:pPr>
      <w:r w:rsidRPr="00761777">
        <w:rPr>
          <w:rFonts w:ascii="Arial" w:hAnsi="Arial" w:cs="Arial"/>
        </w:rPr>
        <w:t xml:space="preserve">  </w:t>
      </w:r>
      <w:r w:rsidRPr="00761777">
        <w:rPr>
          <w:rFonts w:ascii="Arial" w:hAnsi="Arial" w:cs="Arial"/>
        </w:rPr>
        <w:br w:type="page"/>
      </w:r>
      <w:r w:rsidRPr="00761777">
        <w:rPr>
          <w:rFonts w:ascii="Arial" w:hAnsi="Arial" w:cs="Arial"/>
          <w:b/>
        </w:rPr>
        <w:lastRenderedPageBreak/>
        <w:t>Pl</w:t>
      </w:r>
      <w:r w:rsidR="007565C5">
        <w:rPr>
          <w:rFonts w:ascii="Arial" w:hAnsi="Arial" w:cs="Arial"/>
          <w:b/>
        </w:rPr>
        <w:t xml:space="preserve">ease answer question 8.1 </w:t>
      </w:r>
      <w:r w:rsidRPr="00761777">
        <w:rPr>
          <w:rFonts w:ascii="Arial" w:hAnsi="Arial" w:cs="Arial"/>
          <w:b/>
        </w:rPr>
        <w:t xml:space="preserve">following the completion of the </w:t>
      </w:r>
      <w:r w:rsidR="0072117C">
        <w:rPr>
          <w:rFonts w:ascii="Arial" w:hAnsi="Arial" w:cs="Arial"/>
          <w:b/>
        </w:rPr>
        <w:t>EHIA</w:t>
      </w:r>
      <w:r w:rsidRPr="00761777">
        <w:rPr>
          <w:rFonts w:ascii="Arial" w:hAnsi="Arial" w:cs="Arial"/>
          <w:b/>
        </w:rPr>
        <w:t xml:space="preserve"> and complete the action plan</w:t>
      </w:r>
    </w:p>
    <w:p w14:paraId="7C5E7EC9" w14:textId="77777777" w:rsidR="00761777" w:rsidRPr="00761777" w:rsidRDefault="00761777" w:rsidP="00761777">
      <w:pPr>
        <w:rPr>
          <w:rFonts w:ascii="Arial" w:hAnsi="Arial" w:cs="Arial"/>
          <w:b/>
        </w:rPr>
      </w:pPr>
    </w:p>
    <w:p w14:paraId="5032CE71" w14:textId="77777777" w:rsidR="00761777" w:rsidRPr="00761777" w:rsidRDefault="00761777" w:rsidP="00761777">
      <w:pPr>
        <w:rPr>
          <w:rFonts w:ascii="Arial" w:eastAsia="Calibri" w:hAnsi="Arial" w:cs="Arial"/>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5"/>
        <w:gridCol w:w="8909"/>
      </w:tblGrid>
      <w:tr w:rsidR="00761777" w:rsidRPr="00761777" w14:paraId="14274A41" w14:textId="77777777" w:rsidTr="0007535A">
        <w:tc>
          <w:tcPr>
            <w:tcW w:w="5778" w:type="dxa"/>
          </w:tcPr>
          <w:p w14:paraId="4826B4C5" w14:textId="77777777" w:rsidR="00761777" w:rsidRPr="00D3271B" w:rsidRDefault="00761777" w:rsidP="00FC15FE">
            <w:pPr>
              <w:pStyle w:val="ListParagraph"/>
              <w:numPr>
                <w:ilvl w:val="1"/>
                <w:numId w:val="14"/>
              </w:numPr>
              <w:rPr>
                <w:rFonts w:ascii="Arial" w:eastAsia="Calibri" w:hAnsi="Arial" w:cs="Arial"/>
                <w:b/>
                <w:lang w:val="en-GB"/>
              </w:rPr>
            </w:pPr>
            <w:r w:rsidRPr="00D3271B">
              <w:rPr>
                <w:rFonts w:ascii="Arial" w:eastAsia="Calibri" w:hAnsi="Arial" w:cs="Arial"/>
                <w:b/>
              </w:rPr>
              <w:t xml:space="preserve">Please </w:t>
            </w:r>
            <w:proofErr w:type="spellStart"/>
            <w:r w:rsidRPr="00D3271B">
              <w:rPr>
                <w:rFonts w:ascii="Arial" w:eastAsia="Calibri" w:hAnsi="Arial" w:cs="Arial"/>
                <w:b/>
              </w:rPr>
              <w:t>summarise</w:t>
            </w:r>
            <w:proofErr w:type="spellEnd"/>
            <w:r w:rsidRPr="00D3271B">
              <w:rPr>
                <w:rFonts w:ascii="Arial" w:eastAsia="Calibri" w:hAnsi="Arial" w:cs="Arial"/>
                <w:b/>
              </w:rPr>
              <w:t xml:space="preserve"> the </w:t>
            </w:r>
            <w:r w:rsidRPr="00D3271B">
              <w:rPr>
                <w:rFonts w:ascii="Arial" w:eastAsia="Calibri" w:hAnsi="Arial" w:cs="Arial"/>
                <w:b/>
                <w:lang w:val="en-GB"/>
              </w:rPr>
              <w:t>potential positive and/or negative impacts of the strategy, policy, plan or service</w:t>
            </w:r>
          </w:p>
          <w:p w14:paraId="0FF1BCBD" w14:textId="77777777" w:rsidR="00761777" w:rsidRPr="0007535A" w:rsidRDefault="00761777" w:rsidP="00761777">
            <w:pPr>
              <w:rPr>
                <w:rFonts w:ascii="Arial" w:eastAsia="Calibri" w:hAnsi="Arial" w:cs="Arial"/>
                <w:lang w:val="en-GB"/>
              </w:rPr>
            </w:pPr>
          </w:p>
          <w:p w14:paraId="47E269F7" w14:textId="77777777" w:rsidR="00761777" w:rsidRPr="0007535A" w:rsidRDefault="00761777" w:rsidP="00761777">
            <w:pPr>
              <w:rPr>
                <w:rFonts w:ascii="Arial" w:eastAsia="Calibri" w:hAnsi="Arial" w:cs="Arial"/>
                <w:lang w:val="en-GB"/>
              </w:rPr>
            </w:pPr>
          </w:p>
        </w:tc>
        <w:tc>
          <w:tcPr>
            <w:tcW w:w="8931" w:type="dxa"/>
          </w:tcPr>
          <w:p w14:paraId="5407F143" w14:textId="77777777" w:rsidR="00761777" w:rsidRDefault="00DD4028" w:rsidP="009507D9">
            <w:pPr>
              <w:rPr>
                <w:rFonts w:ascii="Arial" w:eastAsia="Calibri" w:hAnsi="Arial" w:cs="Arial"/>
                <w:lang w:val="en-GB"/>
              </w:rPr>
            </w:pPr>
            <w:r>
              <w:rPr>
                <w:rFonts w:ascii="Arial" w:eastAsia="Calibri" w:hAnsi="Arial" w:cs="Arial"/>
                <w:lang w:val="en-GB"/>
              </w:rPr>
              <w:t>Cardiff and Vale University Health Board has a legal duty of care to all its patients, as does each profession employed by them.</w:t>
            </w:r>
            <w:r w:rsidR="009507D9">
              <w:rPr>
                <w:rFonts w:ascii="Arial" w:eastAsia="Calibri" w:hAnsi="Arial" w:cs="Arial"/>
                <w:lang w:val="en-GB"/>
              </w:rPr>
              <w:t xml:space="preserve"> Implicit in this duty of care is the necessity to comply with all the relevant Welsh Government food and fluids standards and </w:t>
            </w:r>
            <w:r w:rsidR="00F01C90">
              <w:rPr>
                <w:rFonts w:ascii="Arial" w:eastAsia="Calibri" w:hAnsi="Arial" w:cs="Arial"/>
                <w:lang w:val="en-GB"/>
              </w:rPr>
              <w:t xml:space="preserve">relevant </w:t>
            </w:r>
            <w:r w:rsidR="009507D9">
              <w:rPr>
                <w:rFonts w:ascii="Arial" w:eastAsia="Calibri" w:hAnsi="Arial" w:cs="Arial"/>
                <w:lang w:val="en-GB"/>
              </w:rPr>
              <w:t xml:space="preserve">legislation, as well as the Welsh Government Health and Care standards relating to nutrition and hydration. </w:t>
            </w:r>
            <w:r>
              <w:rPr>
                <w:rFonts w:ascii="Arial" w:eastAsia="Calibri" w:hAnsi="Arial" w:cs="Arial"/>
                <w:lang w:val="en-GB"/>
              </w:rPr>
              <w:t xml:space="preserve">This policy </w:t>
            </w:r>
            <w:r w:rsidR="00770EF7">
              <w:rPr>
                <w:rFonts w:ascii="Arial" w:eastAsia="Calibri" w:hAnsi="Arial" w:cs="Arial"/>
                <w:lang w:val="en-GB"/>
              </w:rPr>
              <w:t>considers</w:t>
            </w:r>
            <w:r>
              <w:rPr>
                <w:rFonts w:ascii="Arial" w:eastAsia="Calibri" w:hAnsi="Arial" w:cs="Arial"/>
                <w:lang w:val="en-GB"/>
              </w:rPr>
              <w:t xml:space="preserve"> that all patients admitted to hospital </w:t>
            </w:r>
            <w:r w:rsidR="009507D9">
              <w:rPr>
                <w:rFonts w:ascii="Arial" w:eastAsia="Calibri" w:hAnsi="Arial" w:cs="Arial"/>
                <w:lang w:val="en-GB"/>
              </w:rPr>
              <w:t>be</w:t>
            </w:r>
            <w:r>
              <w:rPr>
                <w:rFonts w:ascii="Arial" w:eastAsia="Calibri" w:hAnsi="Arial" w:cs="Arial"/>
                <w:lang w:val="en-GB"/>
              </w:rPr>
              <w:t xml:space="preserve"> treated in a consistent and dignified manner irrespective of their religion, age, </w:t>
            </w:r>
            <w:r w:rsidR="00F01C90">
              <w:rPr>
                <w:rFonts w:ascii="Arial" w:eastAsia="Calibri" w:hAnsi="Arial" w:cs="Arial"/>
                <w:lang w:val="en-GB"/>
              </w:rPr>
              <w:t xml:space="preserve">gender, </w:t>
            </w:r>
            <w:r>
              <w:rPr>
                <w:rFonts w:ascii="Arial" w:eastAsia="Calibri" w:hAnsi="Arial" w:cs="Arial"/>
                <w:lang w:val="en-GB"/>
              </w:rPr>
              <w:t xml:space="preserve">disability or beliefs. This policy is an overarching document which must be considered </w:t>
            </w:r>
            <w:r w:rsidR="009507D9">
              <w:rPr>
                <w:rFonts w:ascii="Arial" w:eastAsia="Calibri" w:hAnsi="Arial" w:cs="Arial"/>
                <w:lang w:val="en-GB"/>
              </w:rPr>
              <w:t>in ensuring</w:t>
            </w:r>
            <w:r>
              <w:rPr>
                <w:rFonts w:ascii="Arial" w:eastAsia="Calibri" w:hAnsi="Arial" w:cs="Arial"/>
                <w:lang w:val="en-GB"/>
              </w:rPr>
              <w:t xml:space="preserve"> the nutritional needs of </w:t>
            </w:r>
            <w:r w:rsidRPr="00DD4028">
              <w:rPr>
                <w:rFonts w:ascii="Arial" w:eastAsia="Calibri" w:hAnsi="Arial" w:cs="Arial"/>
                <w:b/>
                <w:lang w:val="en-GB"/>
              </w:rPr>
              <w:t>all</w:t>
            </w:r>
            <w:r>
              <w:rPr>
                <w:rFonts w:ascii="Arial" w:eastAsia="Calibri" w:hAnsi="Arial" w:cs="Arial"/>
                <w:lang w:val="en-GB"/>
              </w:rPr>
              <w:t xml:space="preserve"> our patients regardless of age, ra</w:t>
            </w:r>
            <w:r w:rsidR="009507D9">
              <w:rPr>
                <w:rFonts w:ascii="Arial" w:eastAsia="Calibri" w:hAnsi="Arial" w:cs="Arial"/>
                <w:lang w:val="en-GB"/>
              </w:rPr>
              <w:t>ce, gender, or illness, are met,</w:t>
            </w:r>
            <w:r>
              <w:rPr>
                <w:rFonts w:ascii="Arial" w:eastAsia="Calibri" w:hAnsi="Arial" w:cs="Arial"/>
                <w:lang w:val="en-GB"/>
              </w:rPr>
              <w:t xml:space="preserve"> and </w:t>
            </w:r>
            <w:r w:rsidRPr="00DD4028">
              <w:rPr>
                <w:rFonts w:ascii="Arial" w:eastAsia="Calibri" w:hAnsi="Arial" w:cs="Arial"/>
                <w:b/>
                <w:lang w:val="en-GB"/>
              </w:rPr>
              <w:t>all</w:t>
            </w:r>
            <w:r w:rsidRPr="00DD4028">
              <w:rPr>
                <w:rFonts w:ascii="Arial" w:eastAsia="Calibri" w:hAnsi="Arial" w:cs="Arial"/>
                <w:lang w:val="en-GB"/>
              </w:rPr>
              <w:t xml:space="preserve"> </w:t>
            </w:r>
            <w:r>
              <w:rPr>
                <w:rFonts w:ascii="Arial" w:eastAsia="Calibri" w:hAnsi="Arial" w:cs="Arial"/>
                <w:lang w:val="en-GB"/>
              </w:rPr>
              <w:t xml:space="preserve">patients receive the best possible </w:t>
            </w:r>
            <w:r w:rsidR="009507D9">
              <w:rPr>
                <w:rFonts w:ascii="Arial" w:eastAsia="Calibri" w:hAnsi="Arial" w:cs="Arial"/>
                <w:lang w:val="en-GB"/>
              </w:rPr>
              <w:t xml:space="preserve">nutritional care to aid recovery. </w:t>
            </w:r>
          </w:p>
          <w:p w14:paraId="4FBF6A96" w14:textId="77777777" w:rsidR="009507D9" w:rsidRDefault="009507D9" w:rsidP="009507D9">
            <w:pPr>
              <w:rPr>
                <w:rFonts w:ascii="Arial" w:eastAsia="Calibri" w:hAnsi="Arial" w:cs="Arial"/>
                <w:lang w:val="en-GB"/>
              </w:rPr>
            </w:pPr>
            <w:r>
              <w:rPr>
                <w:rFonts w:ascii="Arial" w:eastAsia="Calibri" w:hAnsi="Arial" w:cs="Arial"/>
                <w:lang w:val="en-GB"/>
              </w:rPr>
              <w:t xml:space="preserve">The </w:t>
            </w:r>
            <w:r w:rsidR="00F01C90">
              <w:rPr>
                <w:rFonts w:ascii="Arial" w:eastAsia="Calibri" w:hAnsi="Arial" w:cs="Arial"/>
                <w:lang w:val="en-GB"/>
              </w:rPr>
              <w:t>overall</w:t>
            </w:r>
            <w:r>
              <w:rPr>
                <w:rFonts w:ascii="Arial" w:eastAsia="Calibri" w:hAnsi="Arial" w:cs="Arial"/>
                <w:lang w:val="en-GB"/>
              </w:rPr>
              <w:t xml:space="preserve"> impact of this policy is positive</w:t>
            </w:r>
            <w:r w:rsidR="00F01C90">
              <w:rPr>
                <w:rFonts w:ascii="Arial" w:eastAsia="Calibri" w:hAnsi="Arial" w:cs="Arial"/>
                <w:lang w:val="en-GB"/>
              </w:rPr>
              <w:t xml:space="preserve"> in meeting the equality and diversity needs of all patients admitted to hospital.</w:t>
            </w:r>
          </w:p>
          <w:p w14:paraId="7D68CEC3" w14:textId="77777777" w:rsidR="00D35CC8" w:rsidRDefault="00D35CC8" w:rsidP="009507D9">
            <w:pPr>
              <w:rPr>
                <w:rFonts w:ascii="Arial" w:eastAsia="Calibri" w:hAnsi="Arial" w:cs="Arial"/>
                <w:b/>
                <w:lang w:val="en-GB"/>
              </w:rPr>
            </w:pPr>
            <w:r w:rsidRPr="00D35CC8">
              <w:rPr>
                <w:rFonts w:ascii="Arial" w:eastAsia="Calibri" w:hAnsi="Arial" w:cs="Arial"/>
                <w:b/>
                <w:lang w:val="en-GB"/>
              </w:rPr>
              <w:t>Positive impacts</w:t>
            </w:r>
          </w:p>
          <w:p w14:paraId="38D0F99D" w14:textId="77777777" w:rsidR="00D35CC8" w:rsidRDefault="00D35CC8" w:rsidP="00FC15FE">
            <w:pPr>
              <w:pStyle w:val="ListParagraph"/>
              <w:numPr>
                <w:ilvl w:val="0"/>
                <w:numId w:val="16"/>
              </w:numPr>
              <w:rPr>
                <w:rFonts w:ascii="Arial" w:eastAsia="Calibri" w:hAnsi="Arial" w:cs="Arial"/>
                <w:lang w:val="en-GB"/>
              </w:rPr>
            </w:pPr>
            <w:r w:rsidRPr="008E5B01">
              <w:rPr>
                <w:rFonts w:ascii="Arial" w:eastAsia="Calibri" w:hAnsi="Arial" w:cs="Arial"/>
                <w:lang w:val="en-GB"/>
              </w:rPr>
              <w:t xml:space="preserve">All patients admitted to the HB are weighed and screened for the risk of malnutrition, with the </w:t>
            </w:r>
            <w:r w:rsidR="00AC10F6" w:rsidRPr="008E5B01">
              <w:rPr>
                <w:rFonts w:ascii="Arial" w:eastAsia="Calibri" w:hAnsi="Arial" w:cs="Arial"/>
                <w:lang w:val="en-GB"/>
              </w:rPr>
              <w:t>patient’s</w:t>
            </w:r>
            <w:r w:rsidRPr="008E5B01">
              <w:rPr>
                <w:rFonts w:ascii="Arial" w:eastAsia="Calibri" w:hAnsi="Arial" w:cs="Arial"/>
                <w:lang w:val="en-GB"/>
              </w:rPr>
              <w:t xml:space="preserve"> </w:t>
            </w:r>
            <w:r w:rsidR="009B1B0B" w:rsidRPr="008E5B01">
              <w:rPr>
                <w:rFonts w:ascii="Arial" w:eastAsia="Calibri" w:hAnsi="Arial" w:cs="Arial"/>
                <w:lang w:val="en-GB"/>
              </w:rPr>
              <w:t xml:space="preserve">therapeutic and dietary </w:t>
            </w:r>
            <w:r w:rsidRPr="008E5B01">
              <w:rPr>
                <w:rFonts w:ascii="Arial" w:eastAsia="Calibri" w:hAnsi="Arial" w:cs="Arial"/>
                <w:lang w:val="en-GB"/>
              </w:rPr>
              <w:t>needs</w:t>
            </w:r>
            <w:r w:rsidR="009B1B0B" w:rsidRPr="008E5B01">
              <w:rPr>
                <w:rFonts w:ascii="Arial" w:eastAsia="Calibri" w:hAnsi="Arial" w:cs="Arial"/>
                <w:lang w:val="en-GB"/>
              </w:rPr>
              <w:t xml:space="preserve"> documented </w:t>
            </w:r>
            <w:r w:rsidR="008E5B01">
              <w:rPr>
                <w:rFonts w:ascii="Arial" w:eastAsia="Calibri" w:hAnsi="Arial" w:cs="Arial"/>
                <w:lang w:val="en-GB"/>
              </w:rPr>
              <w:t>(</w:t>
            </w:r>
            <w:r w:rsidR="009B1B0B" w:rsidRPr="008E5B01">
              <w:rPr>
                <w:rFonts w:ascii="Arial" w:eastAsia="Calibri" w:hAnsi="Arial" w:cs="Arial"/>
                <w:lang w:val="en-GB"/>
              </w:rPr>
              <w:t>including cultural, ethnic and religious requirements</w:t>
            </w:r>
            <w:r w:rsidR="008E5B01">
              <w:rPr>
                <w:rFonts w:ascii="Arial" w:eastAsia="Calibri" w:hAnsi="Arial" w:cs="Arial"/>
                <w:lang w:val="en-GB"/>
              </w:rPr>
              <w:t xml:space="preserve">) </w:t>
            </w:r>
            <w:r w:rsidR="002E2BB5">
              <w:rPr>
                <w:rFonts w:ascii="Arial" w:eastAsia="Calibri" w:hAnsi="Arial" w:cs="Arial"/>
                <w:lang w:val="en-GB"/>
              </w:rPr>
              <w:t>and</w:t>
            </w:r>
            <w:r w:rsidR="008E5B01">
              <w:rPr>
                <w:rFonts w:ascii="Arial" w:eastAsia="Calibri" w:hAnsi="Arial" w:cs="Arial"/>
                <w:lang w:val="en-GB"/>
              </w:rPr>
              <w:t xml:space="preserve"> communicated to appropriate staff via the nutrition and hydration bed plan. Nursing staff refer patients on for specific therapy input as appropriate.</w:t>
            </w:r>
          </w:p>
          <w:p w14:paraId="4404CFBB" w14:textId="1FFC0A1C" w:rsidR="008E5B01" w:rsidRDefault="008E5B01" w:rsidP="00FC15FE">
            <w:pPr>
              <w:pStyle w:val="ListParagraph"/>
              <w:numPr>
                <w:ilvl w:val="0"/>
                <w:numId w:val="16"/>
              </w:numPr>
              <w:rPr>
                <w:rFonts w:ascii="Arial" w:eastAsia="Calibri" w:hAnsi="Arial" w:cs="Arial"/>
                <w:lang w:val="en-GB"/>
              </w:rPr>
            </w:pPr>
            <w:r>
              <w:rPr>
                <w:rFonts w:ascii="Arial" w:eastAsia="Calibri" w:hAnsi="Arial" w:cs="Arial"/>
                <w:lang w:val="en-GB"/>
              </w:rPr>
              <w:t>Menus used within the HB meet the needs of all ages of patients from babies to the very elderly</w:t>
            </w:r>
            <w:r w:rsidR="00F4537D">
              <w:rPr>
                <w:rFonts w:ascii="Arial" w:eastAsia="Calibri" w:hAnsi="Arial" w:cs="Arial"/>
                <w:lang w:val="en-GB"/>
              </w:rPr>
              <w:t>, as best as possible</w:t>
            </w:r>
          </w:p>
          <w:p w14:paraId="07A20EA8" w14:textId="410B51A2" w:rsidR="008E5B01" w:rsidRDefault="008E5B01" w:rsidP="00FC15FE">
            <w:pPr>
              <w:pStyle w:val="ListParagraph"/>
              <w:numPr>
                <w:ilvl w:val="0"/>
                <w:numId w:val="16"/>
              </w:numPr>
              <w:rPr>
                <w:rFonts w:ascii="Arial" w:eastAsia="Calibri" w:hAnsi="Arial" w:cs="Arial"/>
                <w:lang w:val="en-GB"/>
              </w:rPr>
            </w:pPr>
            <w:r>
              <w:rPr>
                <w:rFonts w:ascii="Arial" w:eastAsia="Calibri" w:hAnsi="Arial" w:cs="Arial"/>
                <w:lang w:val="en-GB"/>
              </w:rPr>
              <w:t>Specific menus exist to meet patients specific therapeutic, dietary, religious and cultural needs</w:t>
            </w:r>
            <w:r w:rsidR="00F4537D">
              <w:rPr>
                <w:rFonts w:ascii="Arial" w:eastAsia="Calibri" w:hAnsi="Arial" w:cs="Arial"/>
                <w:lang w:val="en-GB"/>
              </w:rPr>
              <w:t xml:space="preserve"> of patients</w:t>
            </w:r>
          </w:p>
          <w:p w14:paraId="6F18EEB6" w14:textId="77777777" w:rsidR="008E5B01" w:rsidRDefault="008E5B01" w:rsidP="00FC15FE">
            <w:pPr>
              <w:pStyle w:val="ListParagraph"/>
              <w:numPr>
                <w:ilvl w:val="0"/>
                <w:numId w:val="16"/>
              </w:numPr>
              <w:rPr>
                <w:rFonts w:ascii="Arial" w:eastAsia="Calibri" w:hAnsi="Arial" w:cs="Arial"/>
                <w:lang w:val="en-GB"/>
              </w:rPr>
            </w:pPr>
            <w:r>
              <w:rPr>
                <w:rFonts w:ascii="Arial" w:eastAsia="Calibri" w:hAnsi="Arial" w:cs="Arial"/>
                <w:lang w:val="en-GB"/>
              </w:rPr>
              <w:t>The menus used promote healthy choices and comply with food and fluid healthy eating guidelines.</w:t>
            </w:r>
          </w:p>
          <w:p w14:paraId="2A8AB85A" w14:textId="77777777" w:rsidR="008E5B01" w:rsidRDefault="008E5B01" w:rsidP="00FC15FE">
            <w:pPr>
              <w:pStyle w:val="ListParagraph"/>
              <w:numPr>
                <w:ilvl w:val="0"/>
                <w:numId w:val="16"/>
              </w:numPr>
              <w:rPr>
                <w:rFonts w:ascii="Arial" w:eastAsia="Calibri" w:hAnsi="Arial" w:cs="Arial"/>
                <w:lang w:val="en-GB"/>
              </w:rPr>
            </w:pPr>
            <w:r>
              <w:rPr>
                <w:rFonts w:ascii="Arial" w:eastAsia="Calibri" w:hAnsi="Arial" w:cs="Arial"/>
                <w:lang w:val="en-GB"/>
              </w:rPr>
              <w:t>Patient feedback is sought and used to drive menu changes as appropriate.</w:t>
            </w:r>
          </w:p>
          <w:p w14:paraId="26CF0E78" w14:textId="77777777" w:rsidR="008E5B01" w:rsidRDefault="008E5B01" w:rsidP="00FC15FE">
            <w:pPr>
              <w:pStyle w:val="ListParagraph"/>
              <w:numPr>
                <w:ilvl w:val="0"/>
                <w:numId w:val="16"/>
              </w:numPr>
              <w:rPr>
                <w:rFonts w:ascii="Arial" w:eastAsia="Calibri" w:hAnsi="Arial" w:cs="Arial"/>
                <w:lang w:val="en-GB"/>
              </w:rPr>
            </w:pPr>
            <w:r>
              <w:rPr>
                <w:rFonts w:ascii="Arial" w:eastAsia="Calibri" w:hAnsi="Arial" w:cs="Arial"/>
                <w:lang w:val="en-GB"/>
              </w:rPr>
              <w:t xml:space="preserve">All staff involved in </w:t>
            </w:r>
            <w:r w:rsidR="002E2BB5">
              <w:rPr>
                <w:rFonts w:ascii="Arial" w:eastAsia="Calibri" w:hAnsi="Arial" w:cs="Arial"/>
                <w:lang w:val="en-GB"/>
              </w:rPr>
              <w:t xml:space="preserve">delivering </w:t>
            </w:r>
            <w:r>
              <w:rPr>
                <w:rFonts w:ascii="Arial" w:eastAsia="Calibri" w:hAnsi="Arial" w:cs="Arial"/>
                <w:lang w:val="en-GB"/>
              </w:rPr>
              <w:t>nutritional care and meal services have access to appropriate training.</w:t>
            </w:r>
          </w:p>
          <w:p w14:paraId="706AC6CA" w14:textId="60227ED7" w:rsidR="008E5B01" w:rsidRDefault="008E5B01" w:rsidP="008E5B01">
            <w:pPr>
              <w:rPr>
                <w:rFonts w:ascii="Arial" w:eastAsia="Calibri" w:hAnsi="Arial" w:cs="Arial"/>
                <w:b/>
                <w:lang w:val="en-GB"/>
              </w:rPr>
            </w:pPr>
            <w:r w:rsidRPr="008E5B01">
              <w:rPr>
                <w:rFonts w:ascii="Arial" w:eastAsia="Calibri" w:hAnsi="Arial" w:cs="Arial"/>
                <w:b/>
                <w:lang w:val="en-GB"/>
              </w:rPr>
              <w:t>Areas for improvement</w:t>
            </w:r>
          </w:p>
          <w:p w14:paraId="2668F7CA" w14:textId="3735474D" w:rsidR="009C7E8A" w:rsidRPr="006A7EFA" w:rsidRDefault="006A7EFA" w:rsidP="006A7EFA">
            <w:pPr>
              <w:pStyle w:val="ListParagraph"/>
              <w:numPr>
                <w:ilvl w:val="0"/>
                <w:numId w:val="62"/>
              </w:numPr>
              <w:rPr>
                <w:rFonts w:ascii="Arial" w:eastAsia="Calibri" w:hAnsi="Arial" w:cs="Arial"/>
                <w:lang w:val="en-GB"/>
              </w:rPr>
            </w:pPr>
            <w:r w:rsidRPr="006A7EFA">
              <w:rPr>
                <w:rFonts w:ascii="Arial" w:eastAsia="Calibri" w:hAnsi="Arial" w:cs="Arial"/>
                <w:lang w:val="en-GB"/>
              </w:rPr>
              <w:lastRenderedPageBreak/>
              <w:t>The current menu for the children’s hospital does not meet the specific requirements for the different age groups in terms of nutrition, growth and development</w:t>
            </w:r>
          </w:p>
          <w:p w14:paraId="4B59323C" w14:textId="231C8E05" w:rsidR="002E2BB5" w:rsidRDefault="002E2BB5" w:rsidP="00FC15FE">
            <w:pPr>
              <w:pStyle w:val="ListParagraph"/>
              <w:numPr>
                <w:ilvl w:val="0"/>
                <w:numId w:val="17"/>
              </w:numPr>
              <w:rPr>
                <w:rFonts w:ascii="Arial" w:eastAsia="Calibri" w:hAnsi="Arial" w:cs="Arial"/>
                <w:lang w:val="en-GB"/>
              </w:rPr>
            </w:pPr>
            <w:r>
              <w:rPr>
                <w:rFonts w:ascii="Arial" w:eastAsia="Calibri" w:hAnsi="Arial" w:cs="Arial"/>
                <w:lang w:val="en-GB"/>
              </w:rPr>
              <w:t xml:space="preserve">The </w:t>
            </w:r>
            <w:r w:rsidR="004D493B">
              <w:rPr>
                <w:rFonts w:ascii="Arial" w:eastAsia="Calibri" w:hAnsi="Arial" w:cs="Arial"/>
                <w:lang w:val="en-GB"/>
              </w:rPr>
              <w:t>range of texture modified suitable snacks is</w:t>
            </w:r>
            <w:r>
              <w:rPr>
                <w:rFonts w:ascii="Arial" w:eastAsia="Calibri" w:hAnsi="Arial" w:cs="Arial"/>
                <w:lang w:val="en-GB"/>
              </w:rPr>
              <w:t xml:space="preserve"> limited</w:t>
            </w:r>
            <w:r w:rsidR="004B5019">
              <w:rPr>
                <w:rFonts w:ascii="Arial" w:eastAsia="Calibri" w:hAnsi="Arial" w:cs="Arial"/>
                <w:lang w:val="en-GB"/>
              </w:rPr>
              <w:t>.</w:t>
            </w:r>
          </w:p>
          <w:p w14:paraId="198111FD" w14:textId="2F52673A" w:rsidR="00F4537D" w:rsidRDefault="00F4537D" w:rsidP="00FC15FE">
            <w:pPr>
              <w:pStyle w:val="ListParagraph"/>
              <w:numPr>
                <w:ilvl w:val="0"/>
                <w:numId w:val="17"/>
              </w:numPr>
              <w:rPr>
                <w:rFonts w:ascii="Arial" w:eastAsia="Calibri" w:hAnsi="Arial" w:cs="Arial"/>
                <w:lang w:val="en-GB"/>
              </w:rPr>
            </w:pPr>
            <w:r>
              <w:rPr>
                <w:rFonts w:ascii="Arial" w:eastAsia="Calibri" w:hAnsi="Arial" w:cs="Arial"/>
                <w:lang w:val="en-GB"/>
              </w:rPr>
              <w:t>A range of vegan and kosher texture modified meals need to be sourced</w:t>
            </w:r>
          </w:p>
          <w:p w14:paraId="37E91591" w14:textId="792652F8" w:rsidR="002E2BB5" w:rsidRDefault="002E2BB5" w:rsidP="00FC15FE">
            <w:pPr>
              <w:pStyle w:val="ListParagraph"/>
              <w:numPr>
                <w:ilvl w:val="0"/>
                <w:numId w:val="17"/>
              </w:numPr>
              <w:rPr>
                <w:rFonts w:ascii="Arial" w:eastAsia="Calibri" w:hAnsi="Arial" w:cs="Arial"/>
                <w:lang w:val="en-GB"/>
              </w:rPr>
            </w:pPr>
            <w:r>
              <w:rPr>
                <w:rFonts w:ascii="Arial" w:eastAsia="Calibri" w:hAnsi="Arial" w:cs="Arial"/>
                <w:lang w:val="en-GB"/>
              </w:rPr>
              <w:t>The range of vegetarian and</w:t>
            </w:r>
            <w:r w:rsidR="009C7E8A">
              <w:rPr>
                <w:rFonts w:ascii="Arial" w:eastAsia="Calibri" w:hAnsi="Arial" w:cs="Arial"/>
                <w:lang w:val="en-GB"/>
              </w:rPr>
              <w:t>,</w:t>
            </w:r>
            <w:r>
              <w:rPr>
                <w:rFonts w:ascii="Arial" w:eastAsia="Calibri" w:hAnsi="Arial" w:cs="Arial"/>
                <w:lang w:val="en-GB"/>
              </w:rPr>
              <w:t xml:space="preserve"> especially vegan </w:t>
            </w:r>
            <w:r w:rsidR="009B3399">
              <w:rPr>
                <w:rFonts w:ascii="Arial" w:eastAsia="Calibri" w:hAnsi="Arial" w:cs="Arial"/>
                <w:lang w:val="en-GB"/>
              </w:rPr>
              <w:t>meals</w:t>
            </w:r>
            <w:r w:rsidR="009C7E8A">
              <w:rPr>
                <w:rFonts w:ascii="Arial" w:eastAsia="Calibri" w:hAnsi="Arial" w:cs="Arial"/>
                <w:lang w:val="en-GB"/>
              </w:rPr>
              <w:t>,</w:t>
            </w:r>
            <w:r w:rsidR="009B3399">
              <w:rPr>
                <w:rFonts w:ascii="Arial" w:eastAsia="Calibri" w:hAnsi="Arial" w:cs="Arial"/>
                <w:lang w:val="en-GB"/>
              </w:rPr>
              <w:t xml:space="preserve"> incorporated</w:t>
            </w:r>
            <w:r w:rsidR="00770EF7">
              <w:rPr>
                <w:rFonts w:ascii="Arial" w:eastAsia="Calibri" w:hAnsi="Arial" w:cs="Arial"/>
                <w:lang w:val="en-GB"/>
              </w:rPr>
              <w:t xml:space="preserve"> into the main menu needs </w:t>
            </w:r>
            <w:r w:rsidR="009C7E8A">
              <w:rPr>
                <w:rFonts w:ascii="Arial" w:eastAsia="Calibri" w:hAnsi="Arial" w:cs="Arial"/>
                <w:lang w:val="en-GB"/>
              </w:rPr>
              <w:t>improving</w:t>
            </w:r>
            <w:r w:rsidR="004B5019">
              <w:rPr>
                <w:rFonts w:ascii="Arial" w:eastAsia="Calibri" w:hAnsi="Arial" w:cs="Arial"/>
                <w:lang w:val="en-GB"/>
              </w:rPr>
              <w:t>.</w:t>
            </w:r>
          </w:p>
          <w:p w14:paraId="03ED397D" w14:textId="77777777" w:rsidR="00770EF7" w:rsidRDefault="00770EF7" w:rsidP="00FC15FE">
            <w:pPr>
              <w:pStyle w:val="ListParagraph"/>
              <w:numPr>
                <w:ilvl w:val="0"/>
                <w:numId w:val="17"/>
              </w:numPr>
              <w:rPr>
                <w:rFonts w:ascii="Arial" w:eastAsia="Calibri" w:hAnsi="Arial" w:cs="Arial"/>
                <w:lang w:val="en-GB"/>
              </w:rPr>
            </w:pPr>
            <w:r>
              <w:rPr>
                <w:rFonts w:ascii="Arial" w:eastAsia="Calibri" w:hAnsi="Arial" w:cs="Arial"/>
                <w:lang w:val="en-GB"/>
              </w:rPr>
              <w:t>There needs to be reduced reliance on meat and dairy protein across the menus and more use of plant-based proteins</w:t>
            </w:r>
            <w:r w:rsidR="009B3399">
              <w:rPr>
                <w:rFonts w:ascii="Arial" w:eastAsia="Calibri" w:hAnsi="Arial" w:cs="Arial"/>
                <w:lang w:val="en-GB"/>
              </w:rPr>
              <w:t xml:space="preserve"> as a health benefit to all patients.</w:t>
            </w:r>
          </w:p>
          <w:p w14:paraId="3EC333C5" w14:textId="074EE055" w:rsidR="002E2BB5" w:rsidRDefault="009C7E8A" w:rsidP="00FC15FE">
            <w:pPr>
              <w:pStyle w:val="ListParagraph"/>
              <w:numPr>
                <w:ilvl w:val="0"/>
                <w:numId w:val="17"/>
              </w:numPr>
              <w:rPr>
                <w:rFonts w:ascii="Arial" w:eastAsia="Calibri" w:hAnsi="Arial" w:cs="Arial"/>
                <w:lang w:val="en-GB"/>
              </w:rPr>
            </w:pPr>
            <w:r>
              <w:rPr>
                <w:rFonts w:ascii="Arial" w:eastAsia="Calibri" w:hAnsi="Arial" w:cs="Arial"/>
                <w:lang w:val="en-GB"/>
              </w:rPr>
              <w:t>Ability to access menus in Welsh and other languages</w:t>
            </w:r>
            <w:r w:rsidR="006A7EFA">
              <w:rPr>
                <w:rFonts w:ascii="Arial" w:eastAsia="Calibri" w:hAnsi="Arial" w:cs="Arial"/>
                <w:lang w:val="en-GB"/>
              </w:rPr>
              <w:t xml:space="preserve"> is not available </w:t>
            </w:r>
          </w:p>
          <w:p w14:paraId="7800E28F" w14:textId="30873D75" w:rsidR="00F4537D" w:rsidRDefault="00F4537D" w:rsidP="00FC15FE">
            <w:pPr>
              <w:pStyle w:val="ListParagraph"/>
              <w:numPr>
                <w:ilvl w:val="0"/>
                <w:numId w:val="17"/>
              </w:numPr>
              <w:rPr>
                <w:rFonts w:ascii="Arial" w:eastAsia="Calibri" w:hAnsi="Arial" w:cs="Arial"/>
                <w:lang w:val="en-GB"/>
              </w:rPr>
            </w:pPr>
            <w:r>
              <w:rPr>
                <w:rFonts w:ascii="Arial" w:eastAsia="Calibri" w:hAnsi="Arial" w:cs="Arial"/>
                <w:lang w:val="en-GB"/>
              </w:rPr>
              <w:t>Patients access to a physical menu needs to be addressed</w:t>
            </w:r>
          </w:p>
          <w:p w14:paraId="61A5F1B8" w14:textId="77777777" w:rsidR="002E2BB5" w:rsidRDefault="002E2BB5" w:rsidP="00FC15FE">
            <w:pPr>
              <w:pStyle w:val="ListParagraph"/>
              <w:numPr>
                <w:ilvl w:val="0"/>
                <w:numId w:val="17"/>
              </w:numPr>
              <w:rPr>
                <w:rFonts w:ascii="Arial" w:eastAsia="Calibri" w:hAnsi="Arial" w:cs="Arial"/>
                <w:lang w:val="en-GB"/>
              </w:rPr>
            </w:pPr>
            <w:r>
              <w:rPr>
                <w:rFonts w:ascii="Arial" w:eastAsia="Calibri" w:hAnsi="Arial" w:cs="Arial"/>
                <w:lang w:val="en-GB"/>
              </w:rPr>
              <w:t>The main focus of the menus is to meet the nutritional needs of the nutritionally vulnerable, healthier options can appear limited</w:t>
            </w:r>
            <w:r w:rsidR="004B5019">
              <w:rPr>
                <w:rFonts w:ascii="Arial" w:eastAsia="Calibri" w:hAnsi="Arial" w:cs="Arial"/>
                <w:lang w:val="en-GB"/>
              </w:rPr>
              <w:t>.</w:t>
            </w:r>
          </w:p>
          <w:p w14:paraId="363701ED" w14:textId="77777777" w:rsidR="009B3399" w:rsidRDefault="009B3399" w:rsidP="00FC15FE">
            <w:pPr>
              <w:pStyle w:val="ListParagraph"/>
              <w:numPr>
                <w:ilvl w:val="0"/>
                <w:numId w:val="17"/>
              </w:numPr>
              <w:rPr>
                <w:rFonts w:ascii="Arial" w:eastAsia="Calibri" w:hAnsi="Arial" w:cs="Arial"/>
                <w:lang w:val="en-GB"/>
              </w:rPr>
            </w:pPr>
            <w:r>
              <w:rPr>
                <w:rFonts w:ascii="Arial" w:eastAsia="Calibri" w:hAnsi="Arial" w:cs="Arial"/>
                <w:lang w:val="en-GB"/>
              </w:rPr>
              <w:t>There needs to be increased access to adapted cutlery to help patients remain independent where possible.</w:t>
            </w:r>
          </w:p>
          <w:p w14:paraId="7751B204" w14:textId="77777777" w:rsidR="002E2BB5" w:rsidRPr="008E5B01" w:rsidRDefault="000376F1" w:rsidP="003609B7">
            <w:pPr>
              <w:pStyle w:val="ListParagraph"/>
              <w:numPr>
                <w:ilvl w:val="0"/>
                <w:numId w:val="17"/>
              </w:numPr>
              <w:rPr>
                <w:rFonts w:ascii="Arial" w:eastAsia="Calibri" w:hAnsi="Arial" w:cs="Arial"/>
                <w:lang w:val="en-GB"/>
              </w:rPr>
            </w:pPr>
            <w:r>
              <w:rPr>
                <w:rFonts w:ascii="Arial" w:eastAsia="Calibri" w:hAnsi="Arial" w:cs="Arial"/>
                <w:lang w:val="en-GB"/>
              </w:rPr>
              <w:t xml:space="preserve">Staff uptake of available training relating to nutrition and hydration </w:t>
            </w:r>
            <w:r w:rsidR="003609B7">
              <w:rPr>
                <w:rFonts w:ascii="Arial" w:eastAsia="Calibri" w:hAnsi="Arial" w:cs="Arial"/>
                <w:lang w:val="en-GB"/>
              </w:rPr>
              <w:t>can be</w:t>
            </w:r>
            <w:r>
              <w:rPr>
                <w:rFonts w:ascii="Arial" w:eastAsia="Calibri" w:hAnsi="Arial" w:cs="Arial"/>
                <w:lang w:val="en-GB"/>
              </w:rPr>
              <w:t xml:space="preserve"> poor</w:t>
            </w:r>
            <w:r w:rsidR="004B5019">
              <w:rPr>
                <w:rFonts w:ascii="Arial" w:eastAsia="Calibri" w:hAnsi="Arial" w:cs="Arial"/>
                <w:lang w:val="en-GB"/>
              </w:rPr>
              <w:t>.</w:t>
            </w:r>
            <w:r w:rsidR="003609B7">
              <w:rPr>
                <w:rFonts w:ascii="Arial" w:eastAsia="Calibri" w:hAnsi="Arial" w:cs="Arial"/>
                <w:lang w:val="en-GB"/>
              </w:rPr>
              <w:t xml:space="preserve"> Catering, Dietetics and Nursing need to explore different options and platforms for learning, education and development.</w:t>
            </w:r>
          </w:p>
        </w:tc>
      </w:tr>
    </w:tbl>
    <w:p w14:paraId="42584A66" w14:textId="77777777" w:rsidR="00761777" w:rsidRPr="00761777" w:rsidRDefault="00761777" w:rsidP="00761777">
      <w:pPr>
        <w:rPr>
          <w:rFonts w:ascii="Arial" w:eastAsia="Calibri" w:hAnsi="Arial" w:cs="Arial"/>
          <w:lang w:val="en-GB"/>
        </w:rPr>
      </w:pPr>
    </w:p>
    <w:p w14:paraId="502AFA07" w14:textId="77777777" w:rsidR="00761777" w:rsidRPr="00761777" w:rsidRDefault="00761777" w:rsidP="00761777">
      <w:pPr>
        <w:rPr>
          <w:rFonts w:ascii="Arial" w:eastAsia="Calibri" w:hAnsi="Arial" w:cs="Arial"/>
          <w:lang w:val="en-GB"/>
        </w:rPr>
      </w:pPr>
    </w:p>
    <w:p w14:paraId="1BC6C99E" w14:textId="77777777" w:rsidR="004716E6" w:rsidRDefault="004716E6" w:rsidP="00761777">
      <w:pPr>
        <w:jc w:val="both"/>
        <w:rPr>
          <w:rFonts w:ascii="Arial" w:hAnsi="Arial" w:cs="Arial"/>
          <w:b/>
          <w:sz w:val="28"/>
          <w:szCs w:val="28"/>
        </w:rPr>
      </w:pPr>
    </w:p>
    <w:p w14:paraId="34317B88" w14:textId="77777777" w:rsidR="004716E6" w:rsidRDefault="004716E6" w:rsidP="00761777">
      <w:pPr>
        <w:jc w:val="both"/>
        <w:rPr>
          <w:rFonts w:ascii="Arial" w:hAnsi="Arial" w:cs="Arial"/>
          <w:b/>
          <w:sz w:val="28"/>
          <w:szCs w:val="28"/>
        </w:rPr>
      </w:pPr>
    </w:p>
    <w:p w14:paraId="695CCEAB" w14:textId="77777777" w:rsidR="004716E6" w:rsidRDefault="004716E6" w:rsidP="00761777">
      <w:pPr>
        <w:jc w:val="both"/>
        <w:rPr>
          <w:rFonts w:ascii="Arial" w:hAnsi="Arial" w:cs="Arial"/>
          <w:b/>
          <w:sz w:val="28"/>
          <w:szCs w:val="28"/>
        </w:rPr>
      </w:pPr>
    </w:p>
    <w:p w14:paraId="28717427" w14:textId="77777777" w:rsidR="004716E6" w:rsidRDefault="004716E6" w:rsidP="00761777">
      <w:pPr>
        <w:jc w:val="both"/>
        <w:rPr>
          <w:rFonts w:ascii="Arial" w:hAnsi="Arial" w:cs="Arial"/>
          <w:b/>
          <w:sz w:val="28"/>
          <w:szCs w:val="28"/>
        </w:rPr>
      </w:pPr>
    </w:p>
    <w:p w14:paraId="2381C394" w14:textId="77777777" w:rsidR="004716E6" w:rsidRDefault="004716E6" w:rsidP="00761777">
      <w:pPr>
        <w:jc w:val="both"/>
        <w:rPr>
          <w:rFonts w:ascii="Arial" w:hAnsi="Arial" w:cs="Arial"/>
          <w:b/>
          <w:sz w:val="28"/>
          <w:szCs w:val="28"/>
        </w:rPr>
      </w:pPr>
    </w:p>
    <w:p w14:paraId="4438BC36" w14:textId="77777777" w:rsidR="004716E6" w:rsidRDefault="004716E6" w:rsidP="00761777">
      <w:pPr>
        <w:jc w:val="both"/>
        <w:rPr>
          <w:rFonts w:ascii="Arial" w:hAnsi="Arial" w:cs="Arial"/>
          <w:b/>
          <w:sz w:val="28"/>
          <w:szCs w:val="28"/>
        </w:rPr>
      </w:pPr>
    </w:p>
    <w:p w14:paraId="4F994D57" w14:textId="77777777" w:rsidR="004716E6" w:rsidRDefault="004716E6" w:rsidP="00761777">
      <w:pPr>
        <w:jc w:val="both"/>
        <w:rPr>
          <w:rFonts w:ascii="Arial" w:hAnsi="Arial" w:cs="Arial"/>
          <w:b/>
          <w:sz w:val="28"/>
          <w:szCs w:val="28"/>
        </w:rPr>
      </w:pPr>
    </w:p>
    <w:p w14:paraId="4738E7C2" w14:textId="77777777" w:rsidR="004716E6" w:rsidRDefault="004716E6" w:rsidP="00761777">
      <w:pPr>
        <w:jc w:val="both"/>
        <w:rPr>
          <w:rFonts w:ascii="Arial" w:hAnsi="Arial" w:cs="Arial"/>
          <w:b/>
          <w:sz w:val="28"/>
          <w:szCs w:val="28"/>
        </w:rPr>
      </w:pPr>
    </w:p>
    <w:p w14:paraId="6D1FDF8E" w14:textId="77777777" w:rsidR="004716E6" w:rsidRDefault="004716E6" w:rsidP="00761777">
      <w:pPr>
        <w:jc w:val="both"/>
        <w:rPr>
          <w:rFonts w:ascii="Arial" w:hAnsi="Arial" w:cs="Arial"/>
          <w:b/>
          <w:sz w:val="28"/>
          <w:szCs w:val="28"/>
        </w:rPr>
      </w:pPr>
    </w:p>
    <w:p w14:paraId="7AD041DE" w14:textId="77777777" w:rsidR="004716E6" w:rsidRDefault="004716E6" w:rsidP="00761777">
      <w:pPr>
        <w:jc w:val="both"/>
        <w:rPr>
          <w:rFonts w:ascii="Arial" w:hAnsi="Arial" w:cs="Arial"/>
          <w:b/>
          <w:sz w:val="28"/>
          <w:szCs w:val="28"/>
        </w:rPr>
      </w:pPr>
    </w:p>
    <w:p w14:paraId="227BE872" w14:textId="77777777" w:rsidR="004716E6" w:rsidRDefault="004716E6" w:rsidP="00761777">
      <w:pPr>
        <w:jc w:val="both"/>
        <w:rPr>
          <w:rFonts w:ascii="Arial" w:hAnsi="Arial" w:cs="Arial"/>
          <w:b/>
          <w:sz w:val="28"/>
          <w:szCs w:val="28"/>
        </w:rPr>
      </w:pPr>
    </w:p>
    <w:p w14:paraId="06912E91" w14:textId="77777777" w:rsidR="004716E6" w:rsidRDefault="004716E6" w:rsidP="00761777">
      <w:pPr>
        <w:jc w:val="both"/>
        <w:rPr>
          <w:rFonts w:ascii="Arial" w:hAnsi="Arial" w:cs="Arial"/>
          <w:b/>
          <w:sz w:val="28"/>
          <w:szCs w:val="28"/>
        </w:rPr>
      </w:pPr>
    </w:p>
    <w:p w14:paraId="0AB4194A" w14:textId="77777777" w:rsidR="004716E6" w:rsidRDefault="004716E6" w:rsidP="00761777">
      <w:pPr>
        <w:jc w:val="both"/>
        <w:rPr>
          <w:rFonts w:ascii="Arial" w:hAnsi="Arial" w:cs="Arial"/>
          <w:b/>
          <w:sz w:val="28"/>
          <w:szCs w:val="28"/>
        </w:rPr>
      </w:pPr>
    </w:p>
    <w:p w14:paraId="3A3AF098" w14:textId="77777777" w:rsidR="004716E6" w:rsidRDefault="004716E6" w:rsidP="00761777">
      <w:pPr>
        <w:jc w:val="both"/>
        <w:rPr>
          <w:rFonts w:ascii="Arial" w:hAnsi="Arial" w:cs="Arial"/>
          <w:b/>
          <w:sz w:val="28"/>
          <w:szCs w:val="28"/>
        </w:rPr>
      </w:pPr>
    </w:p>
    <w:p w14:paraId="022CC05A" w14:textId="77777777" w:rsidR="004716E6" w:rsidRDefault="004716E6" w:rsidP="00761777">
      <w:pPr>
        <w:jc w:val="both"/>
        <w:rPr>
          <w:rFonts w:ascii="Arial" w:hAnsi="Arial" w:cs="Arial"/>
          <w:b/>
          <w:sz w:val="28"/>
          <w:szCs w:val="28"/>
        </w:rPr>
      </w:pPr>
    </w:p>
    <w:p w14:paraId="09DBFAF7" w14:textId="77777777" w:rsidR="004716E6" w:rsidRDefault="004716E6" w:rsidP="00761777">
      <w:pPr>
        <w:jc w:val="both"/>
        <w:rPr>
          <w:rFonts w:ascii="Arial" w:hAnsi="Arial" w:cs="Arial"/>
          <w:b/>
          <w:sz w:val="28"/>
          <w:szCs w:val="28"/>
        </w:rPr>
      </w:pPr>
    </w:p>
    <w:p w14:paraId="57378709" w14:textId="77777777" w:rsidR="00761777" w:rsidRPr="00761777" w:rsidRDefault="00761777" w:rsidP="00761777">
      <w:pPr>
        <w:jc w:val="both"/>
        <w:rPr>
          <w:rFonts w:ascii="Arial" w:hAnsi="Arial" w:cs="Arial"/>
          <w:b/>
          <w:sz w:val="28"/>
          <w:szCs w:val="28"/>
        </w:rPr>
      </w:pPr>
      <w:r w:rsidRPr="00761777">
        <w:rPr>
          <w:rFonts w:ascii="Arial" w:hAnsi="Arial" w:cs="Arial"/>
          <w:b/>
          <w:sz w:val="28"/>
          <w:szCs w:val="28"/>
        </w:rPr>
        <w:t>Action Plan for Mitigation</w:t>
      </w:r>
      <w:r w:rsidR="00B72303">
        <w:rPr>
          <w:rFonts w:ascii="Arial" w:hAnsi="Arial" w:cs="Arial"/>
          <w:b/>
          <w:sz w:val="28"/>
          <w:szCs w:val="28"/>
        </w:rPr>
        <w:t xml:space="preserve"> / Improvement and Implementation </w:t>
      </w:r>
    </w:p>
    <w:p w14:paraId="084442AC" w14:textId="77777777" w:rsidR="00761777" w:rsidRPr="00761777" w:rsidRDefault="00761777" w:rsidP="00761777">
      <w:pPr>
        <w:rPr>
          <w:rFonts w:ascii="Arial" w:hAnsi="Arial" w:cs="Aria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68"/>
        <w:gridCol w:w="4552"/>
        <w:gridCol w:w="2157"/>
        <w:gridCol w:w="1397"/>
        <w:gridCol w:w="2700"/>
      </w:tblGrid>
      <w:tr w:rsidR="007565C5" w:rsidRPr="00761777" w14:paraId="1BE66057" w14:textId="77777777" w:rsidTr="00BF1C55">
        <w:trPr>
          <w:cantSplit/>
          <w:trHeight w:val="591"/>
          <w:tblHeader/>
        </w:trPr>
        <w:tc>
          <w:tcPr>
            <w:tcW w:w="1318" w:type="pct"/>
            <w:shd w:val="clear" w:color="auto" w:fill="D9D9D9"/>
          </w:tcPr>
          <w:p w14:paraId="3DBE85F2" w14:textId="77777777" w:rsidR="007565C5" w:rsidRPr="00761777" w:rsidRDefault="007565C5" w:rsidP="00761777">
            <w:pPr>
              <w:rPr>
                <w:rFonts w:ascii="Arial" w:eastAsia="Calibri" w:hAnsi="Arial" w:cs="Arial"/>
                <w:b/>
              </w:rPr>
            </w:pPr>
          </w:p>
        </w:tc>
        <w:tc>
          <w:tcPr>
            <w:tcW w:w="1551" w:type="pct"/>
            <w:shd w:val="clear" w:color="auto" w:fill="D9D9D9"/>
          </w:tcPr>
          <w:p w14:paraId="51255700" w14:textId="77777777" w:rsidR="007565C5" w:rsidRPr="00761777" w:rsidRDefault="007565C5" w:rsidP="00761777">
            <w:pPr>
              <w:rPr>
                <w:rFonts w:ascii="Arial" w:eastAsia="Calibri" w:hAnsi="Arial" w:cs="Arial"/>
                <w:b/>
              </w:rPr>
            </w:pPr>
            <w:r w:rsidRPr="00761777">
              <w:rPr>
                <w:rFonts w:ascii="Arial" w:eastAsia="Calibri" w:hAnsi="Arial" w:cs="Arial"/>
                <w:b/>
              </w:rPr>
              <w:t xml:space="preserve">Action </w:t>
            </w:r>
          </w:p>
        </w:tc>
        <w:tc>
          <w:tcPr>
            <w:tcW w:w="735" w:type="pct"/>
            <w:shd w:val="clear" w:color="auto" w:fill="D9D9D9"/>
          </w:tcPr>
          <w:p w14:paraId="20877CC9" w14:textId="77777777" w:rsidR="007565C5" w:rsidRPr="00761777" w:rsidRDefault="007565C5" w:rsidP="00761777">
            <w:pPr>
              <w:rPr>
                <w:rFonts w:ascii="Arial" w:eastAsia="Calibri" w:hAnsi="Arial" w:cs="Arial"/>
                <w:b/>
              </w:rPr>
            </w:pPr>
            <w:r w:rsidRPr="00761777">
              <w:rPr>
                <w:rFonts w:ascii="Arial" w:eastAsia="Calibri" w:hAnsi="Arial" w:cs="Arial"/>
                <w:b/>
              </w:rPr>
              <w:t>Lead</w:t>
            </w:r>
          </w:p>
        </w:tc>
        <w:tc>
          <w:tcPr>
            <w:tcW w:w="476" w:type="pct"/>
            <w:shd w:val="clear" w:color="auto" w:fill="D9D9D9"/>
          </w:tcPr>
          <w:p w14:paraId="08CAE013" w14:textId="77777777" w:rsidR="007565C5" w:rsidRPr="00761777" w:rsidRDefault="007565C5" w:rsidP="00761777">
            <w:pPr>
              <w:rPr>
                <w:rFonts w:ascii="Arial" w:eastAsia="Calibri" w:hAnsi="Arial" w:cs="Arial"/>
                <w:b/>
              </w:rPr>
            </w:pPr>
            <w:r w:rsidRPr="00761777">
              <w:rPr>
                <w:rFonts w:ascii="Arial" w:eastAsia="Calibri" w:hAnsi="Arial" w:cs="Arial"/>
                <w:b/>
              </w:rPr>
              <w:t xml:space="preserve">Timescale </w:t>
            </w:r>
          </w:p>
          <w:p w14:paraId="6A02DD17" w14:textId="77777777" w:rsidR="007565C5" w:rsidRPr="00761777" w:rsidRDefault="007565C5" w:rsidP="00761777">
            <w:pPr>
              <w:rPr>
                <w:rFonts w:ascii="Arial" w:eastAsia="Calibri" w:hAnsi="Arial" w:cs="Arial"/>
                <w:b/>
              </w:rPr>
            </w:pPr>
          </w:p>
        </w:tc>
        <w:tc>
          <w:tcPr>
            <w:tcW w:w="920" w:type="pct"/>
            <w:shd w:val="clear" w:color="auto" w:fill="D9D9D9"/>
          </w:tcPr>
          <w:p w14:paraId="0AE8B14C" w14:textId="77777777" w:rsidR="007565C5" w:rsidRPr="00761777" w:rsidRDefault="007565C5" w:rsidP="00761777">
            <w:pPr>
              <w:rPr>
                <w:rFonts w:ascii="Arial" w:eastAsia="Calibri" w:hAnsi="Arial" w:cs="Arial"/>
                <w:b/>
              </w:rPr>
            </w:pPr>
            <w:r w:rsidRPr="0036152F">
              <w:rPr>
                <w:rFonts w:ascii="Arial" w:eastAsia="Calibri" w:hAnsi="Arial" w:cs="Arial"/>
                <w:b/>
                <w:lang w:val="en-GB"/>
              </w:rPr>
              <w:t xml:space="preserve">Action taken by </w:t>
            </w:r>
            <w:r w:rsidRPr="0036152F">
              <w:rPr>
                <w:rFonts w:ascii="Arial" w:eastAsia="Calibri" w:hAnsi="Arial" w:cs="Arial"/>
                <w:b/>
              </w:rPr>
              <w:t>Clinical Board / Corporate Directorate</w:t>
            </w:r>
          </w:p>
        </w:tc>
      </w:tr>
      <w:tr w:rsidR="007565C5" w:rsidRPr="00761777" w14:paraId="324E505F" w14:textId="77777777" w:rsidTr="00BF1C55">
        <w:trPr>
          <w:cantSplit/>
          <w:trHeight w:val="1134"/>
        </w:trPr>
        <w:tc>
          <w:tcPr>
            <w:tcW w:w="1318" w:type="pct"/>
          </w:tcPr>
          <w:p w14:paraId="700AB821" w14:textId="77777777" w:rsidR="007565C5" w:rsidRPr="00761777" w:rsidRDefault="007565C5" w:rsidP="00FC15FE">
            <w:pPr>
              <w:numPr>
                <w:ilvl w:val="1"/>
                <w:numId w:val="14"/>
              </w:numPr>
              <w:contextualSpacing/>
              <w:rPr>
                <w:rFonts w:ascii="Arial" w:eastAsia="Calibri" w:hAnsi="Arial" w:cs="Arial"/>
                <w:b/>
              </w:rPr>
            </w:pPr>
            <w:r w:rsidRPr="00761777">
              <w:rPr>
                <w:rFonts w:ascii="Arial" w:eastAsia="Calibri" w:hAnsi="Arial" w:cs="Arial"/>
              </w:rPr>
              <w:t xml:space="preserve"> </w:t>
            </w:r>
            <w:r w:rsidRPr="00761777">
              <w:rPr>
                <w:rFonts w:ascii="Arial" w:eastAsia="Calibri" w:hAnsi="Arial" w:cs="Arial"/>
                <w:b/>
              </w:rPr>
              <w:t>What are the key actions ide</w:t>
            </w:r>
            <w:r w:rsidR="0072117C">
              <w:rPr>
                <w:rFonts w:ascii="Arial" w:eastAsia="Calibri" w:hAnsi="Arial" w:cs="Arial"/>
                <w:b/>
              </w:rPr>
              <w:t>ntified as a result of completing the EHIA</w:t>
            </w:r>
            <w:r w:rsidRPr="00761777">
              <w:rPr>
                <w:rFonts w:ascii="Arial" w:eastAsia="Calibri" w:hAnsi="Arial" w:cs="Arial"/>
                <w:b/>
              </w:rPr>
              <w:t xml:space="preserve">? </w:t>
            </w:r>
          </w:p>
          <w:p w14:paraId="6646B19D" w14:textId="77777777" w:rsidR="007565C5" w:rsidRPr="00761777" w:rsidRDefault="007565C5" w:rsidP="00761777">
            <w:pPr>
              <w:rPr>
                <w:rFonts w:ascii="Arial" w:eastAsia="Calibri" w:hAnsi="Arial" w:cs="Arial"/>
              </w:rPr>
            </w:pPr>
          </w:p>
          <w:p w14:paraId="4118B5F7" w14:textId="77777777" w:rsidR="007565C5" w:rsidRPr="00761777" w:rsidRDefault="007565C5" w:rsidP="00761777">
            <w:pPr>
              <w:rPr>
                <w:rFonts w:ascii="Arial" w:eastAsia="Calibri" w:hAnsi="Arial" w:cs="Arial"/>
              </w:rPr>
            </w:pPr>
          </w:p>
        </w:tc>
        <w:tc>
          <w:tcPr>
            <w:tcW w:w="1551" w:type="pct"/>
          </w:tcPr>
          <w:p w14:paraId="3B2EA270" w14:textId="1673BC5A" w:rsidR="004E01BF" w:rsidRDefault="004E01BF" w:rsidP="00FC15FE">
            <w:pPr>
              <w:pStyle w:val="ListParagraph"/>
              <w:numPr>
                <w:ilvl w:val="0"/>
                <w:numId w:val="18"/>
              </w:numPr>
              <w:rPr>
                <w:rFonts w:ascii="Arial" w:eastAsia="Calibri" w:hAnsi="Arial" w:cs="Arial"/>
              </w:rPr>
            </w:pPr>
            <w:r>
              <w:rPr>
                <w:rFonts w:ascii="Arial" w:eastAsia="Calibri" w:hAnsi="Arial" w:cs="Arial"/>
              </w:rPr>
              <w:t>To complete a risk assessment of the current provision to the Children’s Hospital and assess viability of procurement of child specific meals</w:t>
            </w:r>
          </w:p>
          <w:p w14:paraId="6C09AE14" w14:textId="710D7BF2" w:rsidR="000376F1" w:rsidRDefault="000376F1" w:rsidP="00FC15FE">
            <w:pPr>
              <w:pStyle w:val="ListParagraph"/>
              <w:numPr>
                <w:ilvl w:val="0"/>
                <w:numId w:val="18"/>
              </w:numPr>
              <w:rPr>
                <w:rFonts w:ascii="Arial" w:eastAsia="Calibri" w:hAnsi="Arial" w:cs="Arial"/>
              </w:rPr>
            </w:pPr>
            <w:r w:rsidRPr="00BF1C55">
              <w:rPr>
                <w:rFonts w:ascii="Arial" w:eastAsia="Calibri" w:hAnsi="Arial" w:cs="Arial"/>
              </w:rPr>
              <w:t>To procure an increased range of snacks suitable for the different texture modified diets.</w:t>
            </w:r>
          </w:p>
          <w:p w14:paraId="2D58D60C" w14:textId="358EB994" w:rsidR="004E01BF" w:rsidRPr="00BF1C55" w:rsidRDefault="004E01BF" w:rsidP="00FC15FE">
            <w:pPr>
              <w:pStyle w:val="ListParagraph"/>
              <w:numPr>
                <w:ilvl w:val="0"/>
                <w:numId w:val="18"/>
              </w:numPr>
              <w:rPr>
                <w:rFonts w:ascii="Arial" w:eastAsia="Calibri" w:hAnsi="Arial" w:cs="Arial"/>
              </w:rPr>
            </w:pPr>
            <w:r>
              <w:rPr>
                <w:rFonts w:ascii="Arial" w:eastAsia="Calibri" w:hAnsi="Arial" w:cs="Arial"/>
              </w:rPr>
              <w:t>Source a range of vegan and kosher texture modified meals</w:t>
            </w:r>
          </w:p>
          <w:p w14:paraId="4A681DF1" w14:textId="77777777" w:rsidR="000376F1" w:rsidRDefault="0068583B" w:rsidP="00FC15FE">
            <w:pPr>
              <w:pStyle w:val="ListParagraph"/>
              <w:numPr>
                <w:ilvl w:val="0"/>
                <w:numId w:val="18"/>
              </w:numPr>
              <w:rPr>
                <w:rFonts w:ascii="Arial" w:eastAsia="Calibri" w:hAnsi="Arial" w:cs="Arial"/>
              </w:rPr>
            </w:pPr>
            <w:r>
              <w:rPr>
                <w:rFonts w:ascii="Arial" w:eastAsia="Calibri" w:hAnsi="Arial" w:cs="Arial"/>
              </w:rPr>
              <w:t>Increased incorporation of vegetarian and vegan meals into the main menu</w:t>
            </w:r>
          </w:p>
          <w:p w14:paraId="175176F4" w14:textId="3F724226" w:rsidR="0068583B" w:rsidRDefault="0068583B" w:rsidP="00FC15FE">
            <w:pPr>
              <w:pStyle w:val="ListParagraph"/>
              <w:numPr>
                <w:ilvl w:val="0"/>
                <w:numId w:val="18"/>
              </w:numPr>
              <w:rPr>
                <w:rFonts w:ascii="Arial" w:eastAsia="Calibri" w:hAnsi="Arial" w:cs="Arial"/>
              </w:rPr>
            </w:pPr>
            <w:r>
              <w:rPr>
                <w:rFonts w:ascii="Arial" w:eastAsia="Calibri" w:hAnsi="Arial" w:cs="Arial"/>
              </w:rPr>
              <w:t>Increased reliance on plant-based proteins, and conversely reduced use of meat and dairy protein</w:t>
            </w:r>
          </w:p>
          <w:p w14:paraId="1D608E6A" w14:textId="693EE20C" w:rsidR="004E01BF" w:rsidRDefault="004E01BF" w:rsidP="00FC15FE">
            <w:pPr>
              <w:pStyle w:val="ListParagraph"/>
              <w:numPr>
                <w:ilvl w:val="0"/>
                <w:numId w:val="18"/>
              </w:numPr>
              <w:rPr>
                <w:rFonts w:ascii="Arial" w:eastAsia="Calibri" w:hAnsi="Arial" w:cs="Arial"/>
              </w:rPr>
            </w:pPr>
            <w:r>
              <w:rPr>
                <w:rFonts w:ascii="Arial" w:eastAsia="Calibri" w:hAnsi="Arial" w:cs="Arial"/>
              </w:rPr>
              <w:t xml:space="preserve">Work with </w:t>
            </w:r>
            <w:proofErr w:type="spellStart"/>
            <w:r>
              <w:rPr>
                <w:rFonts w:ascii="Arial" w:eastAsia="Calibri" w:hAnsi="Arial" w:cs="Arial"/>
              </w:rPr>
              <w:t>Synbiotix</w:t>
            </w:r>
            <w:proofErr w:type="spellEnd"/>
            <w:r>
              <w:rPr>
                <w:rFonts w:ascii="Arial" w:eastAsia="Calibri" w:hAnsi="Arial" w:cs="Arial"/>
              </w:rPr>
              <w:t xml:space="preserve"> to enable presentation of the menus in other languages </w:t>
            </w:r>
            <w:proofErr w:type="spellStart"/>
            <w:r>
              <w:rPr>
                <w:rFonts w:ascii="Arial" w:eastAsia="Calibri" w:hAnsi="Arial" w:cs="Arial"/>
              </w:rPr>
              <w:t>inc</w:t>
            </w:r>
            <w:proofErr w:type="spellEnd"/>
            <w:r>
              <w:rPr>
                <w:rFonts w:ascii="Arial" w:eastAsia="Calibri" w:hAnsi="Arial" w:cs="Arial"/>
              </w:rPr>
              <w:t xml:space="preserve"> Welsh</w:t>
            </w:r>
          </w:p>
          <w:p w14:paraId="2C72C42C" w14:textId="08CB7759" w:rsidR="004E01BF" w:rsidRDefault="004E01BF" w:rsidP="00FC15FE">
            <w:pPr>
              <w:pStyle w:val="ListParagraph"/>
              <w:numPr>
                <w:ilvl w:val="0"/>
                <w:numId w:val="18"/>
              </w:numPr>
              <w:rPr>
                <w:rFonts w:ascii="Arial" w:eastAsia="Calibri" w:hAnsi="Arial" w:cs="Arial"/>
              </w:rPr>
            </w:pPr>
            <w:r>
              <w:rPr>
                <w:rFonts w:ascii="Arial" w:eastAsia="Calibri" w:hAnsi="Arial" w:cs="Arial"/>
              </w:rPr>
              <w:t>Make physical menus more accessible across the Health Board</w:t>
            </w:r>
          </w:p>
          <w:p w14:paraId="2B4D1E4C" w14:textId="77777777" w:rsidR="0068583B" w:rsidRPr="00BF1C55" w:rsidRDefault="0068583B" w:rsidP="00FC15FE">
            <w:pPr>
              <w:pStyle w:val="ListParagraph"/>
              <w:numPr>
                <w:ilvl w:val="0"/>
                <w:numId w:val="18"/>
              </w:numPr>
              <w:rPr>
                <w:rFonts w:ascii="Arial" w:eastAsia="Calibri" w:hAnsi="Arial" w:cs="Arial"/>
              </w:rPr>
            </w:pPr>
            <w:r>
              <w:rPr>
                <w:rFonts w:ascii="Arial" w:eastAsia="Calibri" w:hAnsi="Arial" w:cs="Arial"/>
              </w:rPr>
              <w:t>Review of access to adapted cutlery across the Health Board</w:t>
            </w:r>
          </w:p>
          <w:p w14:paraId="59EF6401" w14:textId="77777777" w:rsidR="004716E6" w:rsidRPr="00BF1C55" w:rsidRDefault="004716E6" w:rsidP="00FC15FE">
            <w:pPr>
              <w:pStyle w:val="ListParagraph"/>
              <w:numPr>
                <w:ilvl w:val="0"/>
                <w:numId w:val="18"/>
              </w:numPr>
              <w:rPr>
                <w:rFonts w:ascii="Arial" w:hAnsi="Arial" w:cs="Arial"/>
              </w:rPr>
            </w:pPr>
            <w:r w:rsidRPr="00BF1C55">
              <w:rPr>
                <w:rFonts w:ascii="Arial" w:hAnsi="Arial" w:cs="Arial"/>
              </w:rPr>
              <w:t>Continued compliance with the Food an</w:t>
            </w:r>
            <w:r w:rsidR="00CA62E4" w:rsidRPr="00BF1C55">
              <w:rPr>
                <w:rFonts w:ascii="Arial" w:hAnsi="Arial" w:cs="Arial"/>
              </w:rPr>
              <w:t>d Fluid Healthy eating guide lines.</w:t>
            </w:r>
          </w:p>
          <w:p w14:paraId="4FDC5BD8" w14:textId="77777777" w:rsidR="00CA62E4" w:rsidRPr="00BF1C55" w:rsidRDefault="00A20224" w:rsidP="00FC15FE">
            <w:pPr>
              <w:pStyle w:val="ListParagraph"/>
              <w:numPr>
                <w:ilvl w:val="0"/>
                <w:numId w:val="18"/>
              </w:numPr>
              <w:rPr>
                <w:rFonts w:ascii="Arial" w:hAnsi="Arial" w:cs="Arial"/>
              </w:rPr>
            </w:pPr>
            <w:r w:rsidRPr="00BF1C55">
              <w:rPr>
                <w:rFonts w:ascii="Arial" w:hAnsi="Arial" w:cs="Arial"/>
              </w:rPr>
              <w:t>Development and</w:t>
            </w:r>
            <w:r w:rsidR="00CA62E4" w:rsidRPr="00BF1C55">
              <w:rPr>
                <w:rFonts w:ascii="Arial" w:hAnsi="Arial" w:cs="Arial"/>
              </w:rPr>
              <w:t xml:space="preserve"> delivery of accredited training for </w:t>
            </w:r>
            <w:r w:rsidR="0068583B" w:rsidRPr="00BF1C55">
              <w:rPr>
                <w:rFonts w:ascii="Arial" w:hAnsi="Arial" w:cs="Arial"/>
              </w:rPr>
              <w:t>ward-based</w:t>
            </w:r>
            <w:r w:rsidR="00CA62E4" w:rsidRPr="00BF1C55">
              <w:rPr>
                <w:rFonts w:ascii="Arial" w:hAnsi="Arial" w:cs="Arial"/>
              </w:rPr>
              <w:t xml:space="preserve"> catering and nursing staff</w:t>
            </w:r>
            <w:r>
              <w:rPr>
                <w:rFonts w:ascii="Arial" w:hAnsi="Arial" w:cs="Arial"/>
              </w:rPr>
              <w:t xml:space="preserve"> that includes basic nutrition, food hygiene</w:t>
            </w:r>
            <w:r w:rsidR="00E6186C">
              <w:rPr>
                <w:rFonts w:ascii="Arial" w:hAnsi="Arial" w:cs="Arial"/>
              </w:rPr>
              <w:t>, food safety</w:t>
            </w:r>
            <w:r>
              <w:rPr>
                <w:rFonts w:ascii="Arial" w:hAnsi="Arial" w:cs="Arial"/>
              </w:rPr>
              <w:t xml:space="preserve"> and customer care</w:t>
            </w:r>
            <w:r w:rsidR="00BF1C55" w:rsidRPr="00BF1C55">
              <w:rPr>
                <w:rFonts w:ascii="Arial" w:hAnsi="Arial" w:cs="Arial"/>
              </w:rPr>
              <w:t>.</w:t>
            </w:r>
          </w:p>
          <w:p w14:paraId="53BC535F" w14:textId="77777777" w:rsidR="004B5019" w:rsidRDefault="004B5019" w:rsidP="00761777">
            <w:pPr>
              <w:rPr>
                <w:rFonts w:ascii="Arial" w:eastAsia="Calibri" w:hAnsi="Arial" w:cs="Arial"/>
              </w:rPr>
            </w:pPr>
          </w:p>
          <w:p w14:paraId="7AD73E8C" w14:textId="77777777" w:rsidR="000376F1" w:rsidRPr="00761777" w:rsidRDefault="000376F1" w:rsidP="00761777">
            <w:pPr>
              <w:rPr>
                <w:rFonts w:ascii="Arial" w:eastAsia="Calibri" w:hAnsi="Arial" w:cs="Arial"/>
              </w:rPr>
            </w:pPr>
          </w:p>
        </w:tc>
        <w:tc>
          <w:tcPr>
            <w:tcW w:w="735" w:type="pct"/>
          </w:tcPr>
          <w:p w14:paraId="2E87754D" w14:textId="77777777" w:rsidR="007565C5" w:rsidRDefault="00A20224" w:rsidP="00761777">
            <w:pPr>
              <w:rPr>
                <w:rFonts w:ascii="Arial" w:eastAsia="Calibri" w:hAnsi="Arial" w:cs="Arial"/>
              </w:rPr>
            </w:pPr>
            <w:r>
              <w:rPr>
                <w:rFonts w:ascii="Arial" w:eastAsia="Calibri" w:hAnsi="Arial" w:cs="Arial"/>
              </w:rPr>
              <w:lastRenderedPageBreak/>
              <w:t xml:space="preserve">ALL </w:t>
            </w:r>
            <w:proofErr w:type="gramStart"/>
            <w:r>
              <w:rPr>
                <w:rFonts w:ascii="Arial" w:eastAsia="Calibri" w:hAnsi="Arial" w:cs="Arial"/>
              </w:rPr>
              <w:t>BY;-</w:t>
            </w:r>
            <w:proofErr w:type="gramEnd"/>
          </w:p>
          <w:p w14:paraId="1DABC8F1" w14:textId="77777777" w:rsidR="00A20224" w:rsidRDefault="00A20224" w:rsidP="00761777">
            <w:pPr>
              <w:rPr>
                <w:rFonts w:ascii="Arial" w:eastAsia="Calibri" w:hAnsi="Arial" w:cs="Arial"/>
              </w:rPr>
            </w:pPr>
          </w:p>
          <w:p w14:paraId="62488157" w14:textId="22024FAD" w:rsidR="000E3C88" w:rsidRDefault="00A20224" w:rsidP="00761777">
            <w:pPr>
              <w:rPr>
                <w:rFonts w:ascii="Arial" w:eastAsia="Calibri" w:hAnsi="Arial" w:cs="Arial"/>
              </w:rPr>
            </w:pPr>
            <w:r>
              <w:rPr>
                <w:rFonts w:ascii="Arial" w:eastAsia="Calibri" w:hAnsi="Arial" w:cs="Arial"/>
              </w:rPr>
              <w:t xml:space="preserve">Dietetic </w:t>
            </w:r>
            <w:r w:rsidR="0032074F">
              <w:rPr>
                <w:rFonts w:ascii="Arial" w:eastAsia="Calibri" w:hAnsi="Arial" w:cs="Arial"/>
              </w:rPr>
              <w:t>and Catering</w:t>
            </w:r>
            <w:r>
              <w:rPr>
                <w:rFonts w:ascii="Arial" w:eastAsia="Calibri" w:hAnsi="Arial" w:cs="Arial"/>
              </w:rPr>
              <w:t xml:space="preserve"> working group  </w:t>
            </w:r>
          </w:p>
          <w:p w14:paraId="1296E4DD" w14:textId="77777777" w:rsidR="00A20224" w:rsidRPr="00761777" w:rsidRDefault="00A20224" w:rsidP="00761777">
            <w:pPr>
              <w:rPr>
                <w:rFonts w:ascii="Arial" w:eastAsia="Calibri" w:hAnsi="Arial" w:cs="Arial"/>
              </w:rPr>
            </w:pPr>
            <w:r>
              <w:rPr>
                <w:rFonts w:ascii="Arial" w:eastAsia="Calibri" w:hAnsi="Arial" w:cs="Arial"/>
              </w:rPr>
              <w:t>and the HB’s Nutrition and Catering Steering group</w:t>
            </w:r>
          </w:p>
        </w:tc>
        <w:tc>
          <w:tcPr>
            <w:tcW w:w="476" w:type="pct"/>
          </w:tcPr>
          <w:p w14:paraId="41D6A83C" w14:textId="77777777" w:rsidR="007565C5" w:rsidRPr="00761777" w:rsidRDefault="0068583B" w:rsidP="00761777">
            <w:pPr>
              <w:rPr>
                <w:rFonts w:ascii="Arial" w:eastAsia="Calibri" w:hAnsi="Arial" w:cs="Arial"/>
              </w:rPr>
            </w:pPr>
            <w:r>
              <w:rPr>
                <w:rFonts w:ascii="Arial" w:eastAsia="Calibri" w:hAnsi="Arial" w:cs="Arial"/>
              </w:rPr>
              <w:t>ongoing</w:t>
            </w:r>
          </w:p>
        </w:tc>
        <w:tc>
          <w:tcPr>
            <w:tcW w:w="920" w:type="pct"/>
          </w:tcPr>
          <w:p w14:paraId="6300D73E" w14:textId="77777777" w:rsidR="007565C5" w:rsidRPr="00761777" w:rsidRDefault="007565C5" w:rsidP="00761777">
            <w:pPr>
              <w:rPr>
                <w:rFonts w:ascii="Arial" w:eastAsia="Calibri" w:hAnsi="Arial" w:cs="Arial"/>
              </w:rPr>
            </w:pPr>
          </w:p>
        </w:tc>
      </w:tr>
      <w:tr w:rsidR="007565C5" w:rsidRPr="00761777" w14:paraId="123C780E" w14:textId="77777777" w:rsidTr="00BF1C55">
        <w:trPr>
          <w:cantSplit/>
          <w:trHeight w:val="1134"/>
        </w:trPr>
        <w:tc>
          <w:tcPr>
            <w:tcW w:w="1318" w:type="pct"/>
          </w:tcPr>
          <w:p w14:paraId="016E271B" w14:textId="77777777" w:rsidR="007565C5" w:rsidRPr="00761777" w:rsidRDefault="007565C5" w:rsidP="00FC15FE">
            <w:pPr>
              <w:numPr>
                <w:ilvl w:val="1"/>
                <w:numId w:val="14"/>
              </w:numPr>
              <w:contextualSpacing/>
              <w:rPr>
                <w:rFonts w:ascii="Arial" w:eastAsia="Calibri" w:hAnsi="Arial" w:cs="Arial"/>
                <w:color w:val="000000"/>
              </w:rPr>
            </w:pPr>
            <w:r w:rsidRPr="00761777">
              <w:rPr>
                <w:rFonts w:ascii="Arial" w:eastAsia="Calibri" w:hAnsi="Arial" w:cs="Arial"/>
                <w:b/>
              </w:rPr>
              <w:t xml:space="preserve">Is a more comprehensive Equalities Impact Assessment or Health Impact Assessment required? </w:t>
            </w:r>
          </w:p>
          <w:p w14:paraId="79DEDB12" w14:textId="77777777" w:rsidR="007565C5" w:rsidRPr="00761777" w:rsidRDefault="007565C5" w:rsidP="00761777">
            <w:pPr>
              <w:ind w:left="360"/>
              <w:contextualSpacing/>
              <w:rPr>
                <w:rFonts w:ascii="Arial" w:eastAsia="Calibri" w:hAnsi="Arial" w:cs="Arial"/>
                <w:color w:val="000000"/>
              </w:rPr>
            </w:pPr>
          </w:p>
          <w:p w14:paraId="75873E71" w14:textId="77777777" w:rsidR="007565C5" w:rsidRPr="00761777" w:rsidRDefault="007565C5" w:rsidP="00761777">
            <w:pPr>
              <w:contextualSpacing/>
              <w:rPr>
                <w:rFonts w:ascii="Arial" w:eastAsia="Calibri" w:hAnsi="Arial" w:cs="Arial"/>
                <w:color w:val="000000"/>
                <w:lang w:val="en-GB"/>
              </w:rPr>
            </w:pPr>
            <w:r w:rsidRPr="00761777">
              <w:rPr>
                <w:rFonts w:ascii="Arial" w:eastAsia="Calibri" w:hAnsi="Arial" w:cs="Arial"/>
                <w:color w:val="000000"/>
              </w:rPr>
              <w:t xml:space="preserve">This means thinking about relevance and proportionality to the Equality Act and asking: is the impact significant enough that a </w:t>
            </w:r>
            <w:r>
              <w:rPr>
                <w:rFonts w:ascii="Arial" w:eastAsia="Calibri" w:hAnsi="Arial" w:cs="Arial"/>
                <w:color w:val="000000"/>
              </w:rPr>
              <w:t xml:space="preserve">more formal and </w:t>
            </w:r>
            <w:r w:rsidR="0072117C">
              <w:rPr>
                <w:rFonts w:ascii="Arial" w:eastAsia="Calibri" w:hAnsi="Arial" w:cs="Arial"/>
                <w:color w:val="000000"/>
              </w:rPr>
              <w:t xml:space="preserve">full </w:t>
            </w:r>
            <w:r w:rsidR="0072117C" w:rsidRPr="00761777">
              <w:rPr>
                <w:rFonts w:ascii="Arial" w:eastAsia="Calibri" w:hAnsi="Arial" w:cs="Arial"/>
                <w:color w:val="000000"/>
              </w:rPr>
              <w:t>consultation</w:t>
            </w:r>
            <w:r w:rsidRPr="00761777">
              <w:rPr>
                <w:rFonts w:ascii="Arial" w:eastAsia="Calibri" w:hAnsi="Arial" w:cs="Arial"/>
                <w:color w:val="000000"/>
              </w:rPr>
              <w:t xml:space="preserve"> is required? </w:t>
            </w:r>
          </w:p>
          <w:p w14:paraId="607378FF" w14:textId="77777777" w:rsidR="007565C5" w:rsidRPr="00761777" w:rsidRDefault="007565C5" w:rsidP="00761777">
            <w:pPr>
              <w:ind w:right="-471"/>
              <w:rPr>
                <w:rFonts w:ascii="Arial" w:eastAsia="Calibri" w:hAnsi="Arial" w:cs="Arial"/>
                <w:color w:val="000000"/>
                <w:lang w:val="en-GB"/>
              </w:rPr>
            </w:pPr>
          </w:p>
        </w:tc>
        <w:tc>
          <w:tcPr>
            <w:tcW w:w="1551" w:type="pct"/>
          </w:tcPr>
          <w:p w14:paraId="48F5C9E5" w14:textId="77777777" w:rsidR="000E3C88" w:rsidRDefault="000E3C88" w:rsidP="00761777">
            <w:pPr>
              <w:spacing w:line="276" w:lineRule="auto"/>
              <w:ind w:right="-472"/>
              <w:rPr>
                <w:rFonts w:ascii="Arial" w:eastAsia="Calibri" w:hAnsi="Arial" w:cs="Arial"/>
              </w:rPr>
            </w:pPr>
          </w:p>
          <w:p w14:paraId="184F2851" w14:textId="77777777" w:rsidR="000E3C88" w:rsidRDefault="000E3C88" w:rsidP="00761777">
            <w:pPr>
              <w:spacing w:line="276" w:lineRule="auto"/>
              <w:ind w:right="-472"/>
              <w:rPr>
                <w:rFonts w:ascii="Arial" w:eastAsia="Calibri" w:hAnsi="Arial" w:cs="Arial"/>
              </w:rPr>
            </w:pPr>
          </w:p>
          <w:p w14:paraId="2FCA61E6" w14:textId="77777777" w:rsidR="007565C5" w:rsidRPr="00761777" w:rsidRDefault="0029354B" w:rsidP="00761777">
            <w:pPr>
              <w:spacing w:line="276" w:lineRule="auto"/>
              <w:ind w:right="-472"/>
              <w:rPr>
                <w:rFonts w:ascii="Arial" w:eastAsia="Calibri" w:hAnsi="Arial" w:cs="Arial"/>
              </w:rPr>
            </w:pPr>
            <w:r>
              <w:rPr>
                <w:rFonts w:ascii="Arial" w:eastAsia="Calibri" w:hAnsi="Arial" w:cs="Arial"/>
              </w:rPr>
              <w:t xml:space="preserve"> </w:t>
            </w:r>
            <w:r w:rsidR="00A20224">
              <w:rPr>
                <w:rFonts w:ascii="Arial" w:eastAsia="Calibri" w:hAnsi="Arial" w:cs="Arial"/>
              </w:rPr>
              <w:t>No action required</w:t>
            </w:r>
            <w:r w:rsidR="00E205FB">
              <w:rPr>
                <w:rFonts w:ascii="Arial" w:eastAsia="Calibri" w:hAnsi="Arial" w:cs="Arial"/>
              </w:rPr>
              <w:t>,</w:t>
            </w:r>
            <w:r w:rsidR="004B312B">
              <w:rPr>
                <w:rFonts w:ascii="Arial" w:eastAsia="Calibri" w:hAnsi="Arial" w:cs="Arial"/>
              </w:rPr>
              <w:t xml:space="preserve"> other than the above development work.</w:t>
            </w:r>
            <w:r w:rsidR="00E205FB">
              <w:rPr>
                <w:rFonts w:ascii="Arial" w:eastAsia="Calibri" w:hAnsi="Arial" w:cs="Arial"/>
              </w:rPr>
              <w:t xml:space="preserve"> </w:t>
            </w:r>
          </w:p>
        </w:tc>
        <w:tc>
          <w:tcPr>
            <w:tcW w:w="735" w:type="pct"/>
          </w:tcPr>
          <w:p w14:paraId="021A906C" w14:textId="77777777" w:rsidR="007565C5" w:rsidRPr="00761777" w:rsidRDefault="007565C5" w:rsidP="00761777">
            <w:pPr>
              <w:spacing w:line="276" w:lineRule="auto"/>
              <w:ind w:right="-472"/>
              <w:rPr>
                <w:rFonts w:ascii="Arial" w:eastAsia="Calibri" w:hAnsi="Arial" w:cs="Arial"/>
              </w:rPr>
            </w:pPr>
          </w:p>
        </w:tc>
        <w:tc>
          <w:tcPr>
            <w:tcW w:w="476" w:type="pct"/>
          </w:tcPr>
          <w:p w14:paraId="502326DF" w14:textId="77777777" w:rsidR="007565C5" w:rsidRPr="00761777" w:rsidRDefault="007565C5" w:rsidP="00761777">
            <w:pPr>
              <w:spacing w:line="276" w:lineRule="auto"/>
              <w:ind w:right="-472"/>
              <w:rPr>
                <w:rFonts w:ascii="Arial" w:eastAsia="Calibri" w:hAnsi="Arial" w:cs="Arial"/>
              </w:rPr>
            </w:pPr>
          </w:p>
        </w:tc>
        <w:tc>
          <w:tcPr>
            <w:tcW w:w="920" w:type="pct"/>
          </w:tcPr>
          <w:p w14:paraId="6F971639" w14:textId="77777777" w:rsidR="007565C5" w:rsidRPr="00761777" w:rsidRDefault="007565C5" w:rsidP="00761777">
            <w:pPr>
              <w:spacing w:line="276" w:lineRule="auto"/>
              <w:ind w:right="-472"/>
              <w:rPr>
                <w:rFonts w:ascii="Arial" w:eastAsia="Calibri" w:hAnsi="Arial" w:cs="Arial"/>
              </w:rPr>
            </w:pPr>
          </w:p>
        </w:tc>
      </w:tr>
      <w:tr w:rsidR="007565C5" w:rsidRPr="00761777" w14:paraId="6B81EC54" w14:textId="77777777" w:rsidTr="00BF1C55">
        <w:trPr>
          <w:cantSplit/>
          <w:trHeight w:val="1134"/>
        </w:trPr>
        <w:tc>
          <w:tcPr>
            <w:tcW w:w="1318" w:type="pct"/>
          </w:tcPr>
          <w:p w14:paraId="34D66191" w14:textId="77777777" w:rsidR="007565C5" w:rsidRPr="00761777" w:rsidRDefault="007565C5" w:rsidP="00FC15FE">
            <w:pPr>
              <w:numPr>
                <w:ilvl w:val="1"/>
                <w:numId w:val="14"/>
              </w:numPr>
              <w:contextualSpacing/>
              <w:rPr>
                <w:rFonts w:ascii="Arial" w:eastAsia="Calibri" w:hAnsi="Arial" w:cs="Arial"/>
                <w:b/>
              </w:rPr>
            </w:pPr>
            <w:r w:rsidRPr="00761777">
              <w:rPr>
                <w:rFonts w:ascii="Arial" w:eastAsia="Calibri" w:hAnsi="Arial" w:cs="Arial"/>
              </w:rPr>
              <w:lastRenderedPageBreak/>
              <w:t xml:space="preserve"> </w:t>
            </w:r>
            <w:r w:rsidRPr="00761777">
              <w:rPr>
                <w:rFonts w:ascii="Arial" w:eastAsia="Calibri" w:hAnsi="Arial" w:cs="Arial"/>
                <w:b/>
              </w:rPr>
              <w:t>What are the next steps?</w:t>
            </w:r>
          </w:p>
          <w:p w14:paraId="1F69BF29" w14:textId="77777777" w:rsidR="007565C5" w:rsidRPr="00761777" w:rsidRDefault="007565C5" w:rsidP="00761777">
            <w:pPr>
              <w:rPr>
                <w:rFonts w:ascii="Arial" w:eastAsia="Calibri" w:hAnsi="Arial" w:cs="Arial"/>
              </w:rPr>
            </w:pPr>
          </w:p>
          <w:p w14:paraId="36D74650" w14:textId="77777777" w:rsidR="007565C5" w:rsidRPr="00761777" w:rsidRDefault="007565C5" w:rsidP="00761777">
            <w:pPr>
              <w:rPr>
                <w:rFonts w:ascii="Arial" w:eastAsia="Calibri" w:hAnsi="Arial" w:cs="Arial"/>
              </w:rPr>
            </w:pPr>
            <w:r w:rsidRPr="00761777">
              <w:rPr>
                <w:rFonts w:ascii="Arial" w:eastAsia="Calibri" w:hAnsi="Arial" w:cs="Arial"/>
              </w:rPr>
              <w:t xml:space="preserve">Some </w:t>
            </w:r>
            <w:proofErr w:type="gramStart"/>
            <w:r w:rsidRPr="00761777">
              <w:rPr>
                <w:rFonts w:ascii="Arial" w:eastAsia="Calibri" w:hAnsi="Arial" w:cs="Arial"/>
              </w:rPr>
              <w:t>suggestions:-</w:t>
            </w:r>
            <w:proofErr w:type="gramEnd"/>
          </w:p>
          <w:p w14:paraId="7BB12A4C" w14:textId="77777777" w:rsidR="007565C5" w:rsidRDefault="007565C5" w:rsidP="00FC15FE">
            <w:pPr>
              <w:pStyle w:val="ListParagraph"/>
              <w:numPr>
                <w:ilvl w:val="0"/>
                <w:numId w:val="13"/>
              </w:numPr>
              <w:spacing w:after="160" w:line="259" w:lineRule="auto"/>
              <w:ind w:right="-472"/>
              <w:rPr>
                <w:rFonts w:ascii="Arial" w:eastAsia="Calibri" w:hAnsi="Arial" w:cs="Arial"/>
                <w:color w:val="000000"/>
                <w:lang w:val="en-GB"/>
              </w:rPr>
            </w:pPr>
            <w:r w:rsidRPr="00576293">
              <w:rPr>
                <w:rFonts w:ascii="Arial" w:eastAsia="Calibri" w:hAnsi="Arial" w:cs="Arial"/>
                <w:color w:val="000000"/>
                <w:lang w:val="en-GB"/>
              </w:rPr>
              <w:t xml:space="preserve">Decide whether the </w:t>
            </w:r>
            <w:r w:rsidRPr="00576293">
              <w:rPr>
                <w:rFonts w:ascii="Arial" w:hAnsi="Arial" w:cs="Arial"/>
                <w:color w:val="000000"/>
              </w:rPr>
              <w:t xml:space="preserve">strategy, </w:t>
            </w:r>
            <w:r w:rsidR="0072117C">
              <w:rPr>
                <w:rFonts w:ascii="Arial" w:hAnsi="Arial" w:cs="Arial"/>
                <w:color w:val="000000"/>
              </w:rPr>
              <w:br/>
            </w:r>
            <w:r w:rsidRPr="00576293">
              <w:rPr>
                <w:rFonts w:ascii="Arial" w:hAnsi="Arial" w:cs="Arial"/>
                <w:color w:val="000000"/>
              </w:rPr>
              <w:t>policy, plan, procedure and/or service</w:t>
            </w:r>
            <w:r w:rsidR="0072117C">
              <w:rPr>
                <w:rFonts w:ascii="Arial" w:hAnsi="Arial" w:cs="Arial"/>
                <w:color w:val="000000"/>
              </w:rPr>
              <w:t xml:space="preserve"> </w:t>
            </w:r>
            <w:r w:rsidRPr="00576293">
              <w:rPr>
                <w:rFonts w:ascii="Arial" w:eastAsia="Calibri" w:hAnsi="Arial" w:cs="Arial"/>
                <w:color w:val="000000"/>
                <w:lang w:val="en-GB"/>
              </w:rPr>
              <w:t>proposal:</w:t>
            </w:r>
          </w:p>
          <w:p w14:paraId="56B0B180" w14:textId="77777777" w:rsidR="007565C5" w:rsidRDefault="007565C5" w:rsidP="00FC15FE">
            <w:pPr>
              <w:pStyle w:val="ListParagraph"/>
              <w:numPr>
                <w:ilvl w:val="1"/>
                <w:numId w:val="13"/>
              </w:numPr>
              <w:rPr>
                <w:rFonts w:ascii="Arial" w:eastAsia="Calibri" w:hAnsi="Arial" w:cs="Arial"/>
                <w:color w:val="000000"/>
                <w:lang w:val="en-GB"/>
              </w:rPr>
            </w:pPr>
            <w:r w:rsidRPr="00576293">
              <w:rPr>
                <w:rFonts w:ascii="Arial" w:eastAsia="Calibri" w:hAnsi="Arial" w:cs="Arial"/>
                <w:color w:val="000000"/>
                <w:lang w:val="en-GB"/>
              </w:rPr>
              <w:t>continues unchanged as there are no significant negative impacts</w:t>
            </w:r>
          </w:p>
          <w:p w14:paraId="53965A22" w14:textId="77777777" w:rsidR="007565C5" w:rsidRDefault="007565C5" w:rsidP="00FC15FE">
            <w:pPr>
              <w:pStyle w:val="ListParagraph"/>
              <w:numPr>
                <w:ilvl w:val="1"/>
                <w:numId w:val="13"/>
              </w:numPr>
              <w:rPr>
                <w:rFonts w:ascii="Arial" w:eastAsia="Calibri" w:hAnsi="Arial" w:cs="Arial"/>
                <w:color w:val="000000"/>
                <w:lang w:val="en-GB"/>
              </w:rPr>
            </w:pPr>
            <w:r w:rsidRPr="00576293">
              <w:rPr>
                <w:rFonts w:ascii="Arial" w:eastAsia="Calibri" w:hAnsi="Arial" w:cs="Arial"/>
                <w:color w:val="000000"/>
                <w:lang w:val="en-GB"/>
              </w:rPr>
              <w:t>adjusts to account for the negative impacts</w:t>
            </w:r>
          </w:p>
          <w:p w14:paraId="4A0CB400" w14:textId="77777777" w:rsidR="007565C5" w:rsidRDefault="007565C5" w:rsidP="00FC15FE">
            <w:pPr>
              <w:pStyle w:val="ListParagraph"/>
              <w:numPr>
                <w:ilvl w:val="1"/>
                <w:numId w:val="13"/>
              </w:numPr>
              <w:rPr>
                <w:rFonts w:ascii="Arial" w:eastAsia="Calibri" w:hAnsi="Arial" w:cs="Arial"/>
                <w:color w:val="000000"/>
                <w:lang w:val="en-GB"/>
              </w:rPr>
            </w:pPr>
            <w:r w:rsidRPr="00576293">
              <w:rPr>
                <w:rFonts w:ascii="Arial" w:eastAsia="Calibri" w:hAnsi="Arial" w:cs="Arial"/>
                <w:color w:val="000000"/>
                <w:lang w:val="en-GB"/>
              </w:rPr>
              <w:t>continues despite potential for adverse impact or missed opportunities to advance equality (set out the justifications for doing so)</w:t>
            </w:r>
          </w:p>
          <w:p w14:paraId="6462422F" w14:textId="77777777" w:rsidR="007565C5" w:rsidRPr="00576293" w:rsidRDefault="007565C5" w:rsidP="00FC15FE">
            <w:pPr>
              <w:pStyle w:val="ListParagraph"/>
              <w:numPr>
                <w:ilvl w:val="1"/>
                <w:numId w:val="13"/>
              </w:numPr>
              <w:rPr>
                <w:rFonts w:ascii="Arial" w:eastAsia="Calibri" w:hAnsi="Arial" w:cs="Arial"/>
                <w:color w:val="000000"/>
                <w:lang w:val="en-GB"/>
              </w:rPr>
            </w:pPr>
            <w:r w:rsidRPr="00576293">
              <w:rPr>
                <w:rFonts w:ascii="Arial" w:eastAsia="Calibri" w:hAnsi="Arial" w:cs="Arial"/>
                <w:color w:val="000000"/>
                <w:lang w:val="en-GB"/>
              </w:rPr>
              <w:t>stops.</w:t>
            </w:r>
          </w:p>
          <w:p w14:paraId="2891EB47" w14:textId="77777777" w:rsidR="007565C5" w:rsidRDefault="007565C5" w:rsidP="00FC15FE">
            <w:pPr>
              <w:numPr>
                <w:ilvl w:val="0"/>
                <w:numId w:val="9"/>
              </w:numPr>
              <w:contextualSpacing/>
              <w:rPr>
                <w:rFonts w:ascii="Arial" w:eastAsia="Calibri" w:hAnsi="Arial" w:cs="Arial"/>
                <w:color w:val="000000"/>
                <w:lang w:val="en-GB"/>
              </w:rPr>
            </w:pPr>
            <w:r w:rsidRPr="00761777">
              <w:rPr>
                <w:rFonts w:ascii="Arial" w:eastAsia="Calibri" w:hAnsi="Arial" w:cs="Arial"/>
                <w:color w:val="000000"/>
                <w:lang w:val="en-GB"/>
              </w:rPr>
              <w:t xml:space="preserve">Have your </w:t>
            </w:r>
            <w:r w:rsidRPr="00761777">
              <w:rPr>
                <w:rFonts w:ascii="Arial" w:hAnsi="Arial" w:cs="Arial"/>
                <w:color w:val="000000"/>
              </w:rPr>
              <w:t>strategy, policy, plan, procedure and/or service</w:t>
            </w:r>
            <w:r w:rsidRPr="00761777">
              <w:rPr>
                <w:rFonts w:ascii="Arial" w:eastAsia="Calibri" w:hAnsi="Arial" w:cs="Arial"/>
                <w:color w:val="000000"/>
                <w:lang w:val="en-GB"/>
              </w:rPr>
              <w:t xml:space="preserve"> proposal approved</w:t>
            </w:r>
          </w:p>
          <w:p w14:paraId="00FBD358" w14:textId="77777777" w:rsidR="007565C5" w:rsidRDefault="007565C5" w:rsidP="00FC15FE">
            <w:pPr>
              <w:numPr>
                <w:ilvl w:val="0"/>
                <w:numId w:val="9"/>
              </w:numPr>
              <w:contextualSpacing/>
              <w:rPr>
                <w:rFonts w:ascii="Arial" w:eastAsia="Calibri" w:hAnsi="Arial" w:cs="Arial"/>
                <w:color w:val="000000"/>
                <w:lang w:val="en-GB"/>
              </w:rPr>
            </w:pPr>
            <w:r w:rsidRPr="00576293">
              <w:rPr>
                <w:rFonts w:ascii="Arial" w:eastAsia="Calibri" w:hAnsi="Arial" w:cs="Arial"/>
                <w:color w:val="000000"/>
                <w:lang w:val="en-GB"/>
              </w:rPr>
              <w:t>Publish your report of this impact assessment</w:t>
            </w:r>
          </w:p>
          <w:p w14:paraId="57E7948F" w14:textId="77777777" w:rsidR="007565C5" w:rsidRPr="00576293" w:rsidRDefault="007565C5" w:rsidP="00FC15FE">
            <w:pPr>
              <w:numPr>
                <w:ilvl w:val="0"/>
                <w:numId w:val="9"/>
              </w:numPr>
              <w:contextualSpacing/>
              <w:rPr>
                <w:rFonts w:ascii="Arial" w:eastAsia="Calibri" w:hAnsi="Arial" w:cs="Arial"/>
                <w:color w:val="000000"/>
                <w:lang w:val="en-GB"/>
              </w:rPr>
            </w:pPr>
            <w:r w:rsidRPr="00576293">
              <w:rPr>
                <w:rFonts w:ascii="Arial" w:hAnsi="Arial" w:cs="Arial"/>
                <w:color w:val="000000"/>
              </w:rPr>
              <w:t>Monitor and review</w:t>
            </w:r>
          </w:p>
          <w:p w14:paraId="6A3B17A0" w14:textId="77777777" w:rsidR="007565C5" w:rsidRPr="00761777" w:rsidRDefault="007565C5" w:rsidP="00761777">
            <w:pPr>
              <w:ind w:left="57"/>
              <w:rPr>
                <w:rFonts w:ascii="Arial" w:eastAsia="Calibri" w:hAnsi="Arial" w:cs="Arial"/>
              </w:rPr>
            </w:pPr>
          </w:p>
        </w:tc>
        <w:tc>
          <w:tcPr>
            <w:tcW w:w="1551" w:type="pct"/>
          </w:tcPr>
          <w:p w14:paraId="78064D15" w14:textId="77777777" w:rsidR="007565C5" w:rsidRDefault="007565C5" w:rsidP="00761777">
            <w:pPr>
              <w:spacing w:line="276" w:lineRule="auto"/>
              <w:ind w:right="-472"/>
              <w:rPr>
                <w:rFonts w:ascii="Arial" w:eastAsia="Calibri" w:hAnsi="Arial" w:cs="Arial"/>
              </w:rPr>
            </w:pPr>
          </w:p>
          <w:p w14:paraId="24C8176A" w14:textId="77777777" w:rsidR="004B312B" w:rsidRPr="00761777" w:rsidRDefault="00FF2F0C" w:rsidP="00FF2F0C">
            <w:pPr>
              <w:spacing w:line="276" w:lineRule="auto"/>
              <w:ind w:right="-472"/>
              <w:rPr>
                <w:rFonts w:ascii="Arial" w:eastAsia="Calibri" w:hAnsi="Arial" w:cs="Arial"/>
              </w:rPr>
            </w:pPr>
            <w:r>
              <w:rPr>
                <w:rFonts w:ascii="Arial" w:eastAsia="Calibri" w:hAnsi="Arial" w:cs="Arial"/>
              </w:rPr>
              <w:t>T</w:t>
            </w:r>
            <w:r w:rsidR="00E205FB">
              <w:rPr>
                <w:rFonts w:ascii="Arial" w:eastAsia="Calibri" w:hAnsi="Arial" w:cs="Arial"/>
              </w:rPr>
              <w:t>he identified actions</w:t>
            </w:r>
            <w:r>
              <w:rPr>
                <w:rFonts w:ascii="Arial" w:eastAsia="Calibri" w:hAnsi="Arial" w:cs="Arial"/>
              </w:rPr>
              <w:t xml:space="preserve"> to be achieved in the next year.</w:t>
            </w:r>
          </w:p>
        </w:tc>
        <w:tc>
          <w:tcPr>
            <w:tcW w:w="735" w:type="pct"/>
          </w:tcPr>
          <w:p w14:paraId="2B370FDB" w14:textId="77777777" w:rsidR="00FF2F0C" w:rsidRDefault="00FF2F0C" w:rsidP="00761777">
            <w:pPr>
              <w:spacing w:line="276" w:lineRule="auto"/>
              <w:ind w:right="-472"/>
              <w:rPr>
                <w:rFonts w:ascii="Arial" w:eastAsia="Calibri" w:hAnsi="Arial" w:cs="Arial"/>
              </w:rPr>
            </w:pPr>
            <w:r>
              <w:rPr>
                <w:rFonts w:ascii="Arial" w:eastAsia="Calibri" w:hAnsi="Arial" w:cs="Arial"/>
              </w:rPr>
              <w:t xml:space="preserve">Nutrition and </w:t>
            </w:r>
          </w:p>
          <w:p w14:paraId="7A680FEF" w14:textId="77777777" w:rsidR="007565C5" w:rsidRPr="00761777" w:rsidRDefault="00FF2F0C" w:rsidP="00761777">
            <w:pPr>
              <w:spacing w:line="276" w:lineRule="auto"/>
              <w:ind w:right="-472"/>
              <w:rPr>
                <w:rFonts w:ascii="Arial" w:eastAsia="Calibri" w:hAnsi="Arial" w:cs="Arial"/>
              </w:rPr>
            </w:pPr>
            <w:r>
              <w:rPr>
                <w:rFonts w:ascii="Arial" w:eastAsia="Calibri" w:hAnsi="Arial" w:cs="Arial"/>
              </w:rPr>
              <w:t>Catering working group</w:t>
            </w:r>
          </w:p>
        </w:tc>
        <w:tc>
          <w:tcPr>
            <w:tcW w:w="476" w:type="pct"/>
          </w:tcPr>
          <w:p w14:paraId="053839B1" w14:textId="77777777" w:rsidR="007565C5" w:rsidRPr="00761777" w:rsidRDefault="002D406A" w:rsidP="00761777">
            <w:pPr>
              <w:spacing w:line="276" w:lineRule="auto"/>
              <w:ind w:right="-472"/>
              <w:rPr>
                <w:rFonts w:ascii="Arial" w:eastAsia="Calibri" w:hAnsi="Arial" w:cs="Arial"/>
              </w:rPr>
            </w:pPr>
            <w:r>
              <w:rPr>
                <w:rFonts w:ascii="Arial" w:eastAsia="Calibri" w:hAnsi="Arial" w:cs="Arial"/>
              </w:rPr>
              <w:t>Ongoing</w:t>
            </w:r>
          </w:p>
        </w:tc>
        <w:tc>
          <w:tcPr>
            <w:tcW w:w="920" w:type="pct"/>
          </w:tcPr>
          <w:p w14:paraId="5909E423" w14:textId="77777777" w:rsidR="007565C5" w:rsidRPr="00761777" w:rsidRDefault="007565C5" w:rsidP="00761777">
            <w:pPr>
              <w:spacing w:line="276" w:lineRule="auto"/>
              <w:ind w:right="-472"/>
              <w:rPr>
                <w:rFonts w:ascii="Arial" w:eastAsia="Calibri" w:hAnsi="Arial" w:cs="Arial"/>
              </w:rPr>
            </w:pPr>
          </w:p>
        </w:tc>
      </w:tr>
    </w:tbl>
    <w:p w14:paraId="725435A5" w14:textId="77777777" w:rsidR="00761777" w:rsidRPr="00761777" w:rsidRDefault="00761777" w:rsidP="00761777">
      <w:pPr>
        <w:autoSpaceDE w:val="0"/>
        <w:autoSpaceDN w:val="0"/>
        <w:adjustRightInd w:val="0"/>
        <w:spacing w:line="276" w:lineRule="auto"/>
        <w:rPr>
          <w:rFonts w:ascii="Arial" w:hAnsi="Arial" w:cs="Arial"/>
          <w:b/>
          <w:snapToGrid w:val="0"/>
          <w:color w:val="000000"/>
        </w:rPr>
        <w:sectPr w:rsidR="00761777" w:rsidRPr="00761777" w:rsidSect="00D4132E">
          <w:headerReference w:type="default" r:id="rId19"/>
          <w:footerReference w:type="even" r:id="rId20"/>
          <w:footerReference w:type="default" r:id="rId21"/>
          <w:pgSz w:w="16838" w:h="11906" w:orient="landscape"/>
          <w:pgMar w:top="1134" w:right="1077" w:bottom="1134" w:left="1077" w:header="709" w:footer="242" w:gutter="0"/>
          <w:cols w:space="708"/>
          <w:docGrid w:linePitch="360"/>
        </w:sectPr>
      </w:pPr>
    </w:p>
    <w:p w14:paraId="239AE0C5" w14:textId="77777777" w:rsidR="00761777" w:rsidRPr="003B193C" w:rsidRDefault="00761777" w:rsidP="002D406A">
      <w:pPr>
        <w:rPr>
          <w:rFonts w:ascii="Arial" w:hAnsi="Arial" w:cs="Arial"/>
        </w:rPr>
      </w:pPr>
    </w:p>
    <w:sectPr w:rsidR="00761777" w:rsidRPr="003B193C" w:rsidSect="008705F7">
      <w:headerReference w:type="even" r:id="rId22"/>
      <w:headerReference w:type="default" r:id="rId23"/>
      <w:footerReference w:type="even" r:id="rId24"/>
      <w:footerReference w:type="default" r:id="rId25"/>
      <w:headerReference w:type="first" r:id="rId26"/>
      <w:footerReference w:type="first" r:id="rId27"/>
      <w:pgSz w:w="11900" w:h="16840"/>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CCB6D23" w14:textId="77777777" w:rsidR="00F4117D" w:rsidRDefault="00F4117D" w:rsidP="00ED2F30">
      <w:r>
        <w:separator/>
      </w:r>
    </w:p>
  </w:endnote>
  <w:endnote w:type="continuationSeparator" w:id="0">
    <w:p w14:paraId="3DAD2F50" w14:textId="77777777" w:rsidR="00F4117D" w:rsidRDefault="00F4117D" w:rsidP="00ED2F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Frutiger LT Std 55 Roman">
    <w:altName w:val="Frutiger LT Std 55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3D9E05" w14:textId="77777777" w:rsidR="00176666" w:rsidRDefault="00176666">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27</w:t>
    </w:r>
    <w:r>
      <w:rPr>
        <w:rStyle w:val="PageNumber"/>
      </w:rPr>
      <w:fldChar w:fldCharType="end"/>
    </w:r>
  </w:p>
  <w:p w14:paraId="4BE423FF" w14:textId="77777777" w:rsidR="00176666" w:rsidRDefault="00176666">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155ECC1" w14:textId="77777777" w:rsidR="00176666" w:rsidRDefault="00176666">
    <w:pPr>
      <w:pStyle w:val="Footer"/>
      <w:framePr w:wrap="around" w:vAnchor="text" w:hAnchor="margin" w:xAlign="right" w:y="1"/>
      <w:rPr>
        <w:rStyle w:val="PageNumber"/>
        <w:rFonts w:ascii="Arial" w:hAnsi="Arial"/>
      </w:rPr>
    </w:pPr>
    <w:r>
      <w:rPr>
        <w:rStyle w:val="PageNumber"/>
        <w:rFonts w:ascii="Arial" w:hAnsi="Arial"/>
      </w:rPr>
      <w:fldChar w:fldCharType="begin"/>
    </w:r>
    <w:r>
      <w:rPr>
        <w:rStyle w:val="PageNumber"/>
        <w:rFonts w:ascii="Arial" w:hAnsi="Arial"/>
      </w:rPr>
      <w:instrText xml:space="preserve">PAGE  </w:instrText>
    </w:r>
    <w:r>
      <w:rPr>
        <w:rStyle w:val="PageNumber"/>
        <w:rFonts w:ascii="Arial" w:hAnsi="Arial"/>
      </w:rPr>
      <w:fldChar w:fldCharType="separate"/>
    </w:r>
    <w:r>
      <w:rPr>
        <w:rStyle w:val="PageNumber"/>
        <w:rFonts w:ascii="Arial" w:hAnsi="Arial"/>
        <w:noProof/>
      </w:rPr>
      <w:t>27</w:t>
    </w:r>
    <w:r>
      <w:rPr>
        <w:rStyle w:val="PageNumber"/>
        <w:rFonts w:ascii="Arial" w:hAnsi="Arial"/>
      </w:rPr>
      <w:fldChar w:fldCharType="end"/>
    </w:r>
  </w:p>
  <w:p w14:paraId="48686C39" w14:textId="77777777" w:rsidR="00176666" w:rsidRPr="008B4C5E" w:rsidRDefault="00176666" w:rsidP="00D3271B">
    <w:pPr>
      <w:pStyle w:val="Footer"/>
      <w:ind w:right="360"/>
      <w:rPr>
        <w:rFonts w:ascii="Arial" w:hAnsi="Arial" w:cs="Arial"/>
        <w:sz w:val="16"/>
        <w:szCs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E04C48" w14:textId="77777777" w:rsidR="00176666" w:rsidRDefault="00176666">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020D82" w14:textId="77777777" w:rsidR="00176666" w:rsidRDefault="00176666">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ADD06D1" w14:textId="77777777" w:rsidR="00176666" w:rsidRDefault="0017666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C78822D" w14:textId="77777777" w:rsidR="00F4117D" w:rsidRDefault="00F4117D" w:rsidP="00ED2F30">
      <w:r>
        <w:separator/>
      </w:r>
    </w:p>
  </w:footnote>
  <w:footnote w:type="continuationSeparator" w:id="0">
    <w:p w14:paraId="1649BBEE" w14:textId="77777777" w:rsidR="00F4117D" w:rsidRDefault="00F4117D" w:rsidP="00ED2F30">
      <w:r>
        <w:continuationSeparator/>
      </w:r>
    </w:p>
  </w:footnote>
  <w:footnote w:id="1">
    <w:p w14:paraId="200E0AE3" w14:textId="77777777" w:rsidR="00176666" w:rsidRPr="00900055" w:rsidRDefault="00176666" w:rsidP="00761777">
      <w:pPr>
        <w:pStyle w:val="FootnoteText"/>
        <w:rPr>
          <w:rFonts w:ascii="Arial" w:hAnsi="Arial" w:cs="Arial"/>
          <w:sz w:val="20"/>
          <w:szCs w:val="20"/>
          <w:lang w:val="en-GB"/>
        </w:rPr>
      </w:pPr>
      <w:r w:rsidRPr="00900055">
        <w:rPr>
          <w:rStyle w:val="FootnoteReference"/>
          <w:rFonts w:ascii="Arial" w:hAnsi="Arial" w:cs="Arial"/>
          <w:sz w:val="20"/>
          <w:szCs w:val="20"/>
        </w:rPr>
        <w:footnoteRef/>
      </w:r>
      <w:r w:rsidRPr="00900055">
        <w:rPr>
          <w:rFonts w:ascii="Arial" w:hAnsi="Arial" w:cs="Arial"/>
          <w:sz w:val="20"/>
          <w:szCs w:val="20"/>
        </w:rPr>
        <w:t xml:space="preserve"> </w:t>
      </w:r>
      <w:hyperlink r:id="rId1" w:history="1">
        <w:r w:rsidRPr="00900055">
          <w:rPr>
            <w:rStyle w:val="Hyperlink"/>
            <w:rFonts w:ascii="Arial" w:hAnsi="Arial" w:cs="Arial"/>
            <w:sz w:val="20"/>
            <w:szCs w:val="20"/>
          </w:rPr>
          <w:t>http://nww2.nphs.wales.nhs.uk:8080/PubHObservatoryProjDocs.nsf</w:t>
        </w:r>
      </w:hyperlink>
      <w:r w:rsidRPr="00900055">
        <w:rPr>
          <w:rFonts w:ascii="Arial" w:hAnsi="Arial" w:cs="Arial"/>
          <w:sz w:val="20"/>
          <w:szCs w:val="20"/>
        </w:rPr>
        <w:t xml:space="preserve"> </w:t>
      </w:r>
    </w:p>
  </w:footnote>
  <w:footnote w:id="2">
    <w:p w14:paraId="55C46DB8" w14:textId="77777777" w:rsidR="00176666" w:rsidRPr="00E512E7" w:rsidRDefault="00176666" w:rsidP="00761777">
      <w:pPr>
        <w:pStyle w:val="FootnoteText"/>
        <w:rPr>
          <w:lang w:val="en-GB"/>
        </w:rPr>
      </w:pPr>
      <w:r w:rsidRPr="00900055">
        <w:rPr>
          <w:rStyle w:val="FootnoteReference"/>
          <w:rFonts w:ascii="Arial" w:hAnsi="Arial" w:cs="Arial"/>
          <w:sz w:val="20"/>
          <w:szCs w:val="20"/>
        </w:rPr>
        <w:footnoteRef/>
      </w:r>
      <w:r w:rsidRPr="00900055">
        <w:rPr>
          <w:rFonts w:ascii="Arial" w:hAnsi="Arial" w:cs="Arial"/>
          <w:sz w:val="20"/>
          <w:szCs w:val="20"/>
        </w:rPr>
        <w:t xml:space="preserve"> </w:t>
      </w:r>
      <w:hyperlink r:id="rId2" w:history="1">
        <w:r w:rsidRPr="00900055">
          <w:rPr>
            <w:rStyle w:val="Hyperlink"/>
            <w:rFonts w:ascii="Arial" w:hAnsi="Arial" w:cs="Arial"/>
            <w:sz w:val="20"/>
            <w:szCs w:val="20"/>
          </w:rPr>
          <w:t>http://www.cardiffandvaleuhb.wales.nhs.uk/the-challenges-we-face</w:t>
        </w:r>
      </w:hyperlink>
      <w: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08DEF4" w14:textId="77777777" w:rsidR="00176666" w:rsidRDefault="00DC386C">
    <w:pPr>
      <w:pStyle w:val="Header"/>
    </w:pPr>
    <w:r>
      <w:rPr>
        <w:noProof/>
        <w:lang w:eastAsia="en-GB"/>
      </w:rPr>
      <w:pict w14:anchorId="0F07496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76" type="#_x0000_t75" style="position:absolute;margin-left:0;margin-top:0;width:595.3pt;height:841.9pt;z-index:-251650560;mso-wrap-edited:f;mso-position-horizontal:center;mso-position-horizontal-relative:margin;mso-position-vertical:center;mso-position-vertical-relative:margin">
          <v:imagedata r:id="rId1" o:title=""/>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44"/>
      <w:gridCol w:w="2096"/>
      <w:gridCol w:w="3056"/>
    </w:tblGrid>
    <w:tr w:rsidR="00176666" w:rsidRPr="00BE33FD" w14:paraId="34DC33E7" w14:textId="77777777" w:rsidTr="006830E8">
      <w:tc>
        <w:tcPr>
          <w:tcW w:w="1895" w:type="pct"/>
        </w:tcPr>
        <w:p w14:paraId="0D99D123" w14:textId="77777777" w:rsidR="00176666" w:rsidRPr="00552E26" w:rsidRDefault="00176666" w:rsidP="00683446">
          <w:pPr>
            <w:pStyle w:val="Footer"/>
            <w:rPr>
              <w:rFonts w:ascii="Arial" w:hAnsi="Arial" w:cs="Arial"/>
              <w:sz w:val="18"/>
              <w:szCs w:val="18"/>
              <w:lang w:val="en-GB"/>
            </w:rPr>
          </w:pPr>
          <w:r w:rsidRPr="00552E26">
            <w:rPr>
              <w:rFonts w:ascii="Arial" w:hAnsi="Arial" w:cs="Arial"/>
              <w:sz w:val="18"/>
              <w:szCs w:val="18"/>
              <w:lang w:val="en-GB"/>
            </w:rPr>
            <w:t xml:space="preserve">Document Title: </w:t>
          </w:r>
          <w:r>
            <w:rPr>
              <w:rFonts w:ascii="Arial" w:hAnsi="Arial" w:cs="Arial"/>
              <w:sz w:val="18"/>
              <w:szCs w:val="18"/>
              <w:lang w:val="en-GB"/>
            </w:rPr>
            <w:t>Nutrition and Catering Policy for Inpatients</w:t>
          </w:r>
        </w:p>
      </w:tc>
      <w:tc>
        <w:tcPr>
          <w:tcW w:w="1263" w:type="pct"/>
        </w:tcPr>
        <w:p w14:paraId="60F8D11A" w14:textId="77777777" w:rsidR="00176666" w:rsidRPr="00552E26" w:rsidRDefault="00176666" w:rsidP="006830E8">
          <w:pPr>
            <w:pStyle w:val="Footer"/>
            <w:jc w:val="center"/>
            <w:rPr>
              <w:rFonts w:ascii="Arial" w:hAnsi="Arial" w:cs="Arial"/>
              <w:sz w:val="18"/>
              <w:szCs w:val="18"/>
              <w:lang w:val="en-GB"/>
            </w:rPr>
          </w:pPr>
          <w:r w:rsidRPr="00552E26">
            <w:rPr>
              <w:rStyle w:val="PageNumber"/>
              <w:rFonts w:ascii="Arial" w:hAnsi="Arial" w:cs="Arial"/>
              <w:sz w:val="18"/>
              <w:szCs w:val="18"/>
              <w:lang w:val="en-GB"/>
            </w:rPr>
            <w:fldChar w:fldCharType="begin"/>
          </w:r>
          <w:r w:rsidRPr="00552E26">
            <w:rPr>
              <w:rStyle w:val="PageNumber"/>
              <w:rFonts w:ascii="Arial" w:hAnsi="Arial" w:cs="Arial"/>
              <w:sz w:val="18"/>
              <w:szCs w:val="18"/>
              <w:lang w:val="en-GB"/>
            </w:rPr>
            <w:instrText xml:space="preserve"> PAGE </w:instrText>
          </w:r>
          <w:r w:rsidRPr="00552E26">
            <w:rPr>
              <w:rStyle w:val="PageNumber"/>
              <w:rFonts w:ascii="Arial" w:hAnsi="Arial" w:cs="Arial"/>
              <w:sz w:val="18"/>
              <w:szCs w:val="18"/>
              <w:lang w:val="en-GB"/>
            </w:rPr>
            <w:fldChar w:fldCharType="separate"/>
          </w:r>
          <w:r>
            <w:rPr>
              <w:rStyle w:val="PageNumber"/>
              <w:rFonts w:ascii="Arial" w:hAnsi="Arial" w:cs="Arial"/>
              <w:noProof/>
              <w:sz w:val="18"/>
              <w:szCs w:val="18"/>
              <w:lang w:val="en-GB"/>
            </w:rPr>
            <w:t>3</w:t>
          </w:r>
          <w:r w:rsidRPr="00552E26">
            <w:rPr>
              <w:rStyle w:val="PageNumber"/>
              <w:rFonts w:ascii="Arial" w:hAnsi="Arial" w:cs="Arial"/>
              <w:sz w:val="18"/>
              <w:szCs w:val="18"/>
              <w:lang w:val="en-GB"/>
            </w:rPr>
            <w:fldChar w:fldCharType="end"/>
          </w:r>
          <w:r w:rsidRPr="00552E26">
            <w:rPr>
              <w:rStyle w:val="PageNumber"/>
              <w:rFonts w:ascii="Arial" w:hAnsi="Arial" w:cs="Arial"/>
              <w:sz w:val="18"/>
              <w:szCs w:val="18"/>
              <w:lang w:val="en-GB"/>
            </w:rPr>
            <w:t xml:space="preserve"> of </w:t>
          </w:r>
          <w:r w:rsidRPr="00552E26">
            <w:rPr>
              <w:rStyle w:val="PageNumber"/>
              <w:rFonts w:ascii="Arial" w:hAnsi="Arial" w:cs="Arial"/>
              <w:sz w:val="18"/>
              <w:szCs w:val="18"/>
              <w:lang w:val="en-GB"/>
            </w:rPr>
            <w:fldChar w:fldCharType="begin"/>
          </w:r>
          <w:r w:rsidRPr="00552E26">
            <w:rPr>
              <w:rStyle w:val="PageNumber"/>
              <w:rFonts w:ascii="Arial" w:hAnsi="Arial" w:cs="Arial"/>
              <w:sz w:val="18"/>
              <w:szCs w:val="18"/>
              <w:lang w:val="en-GB"/>
            </w:rPr>
            <w:instrText xml:space="preserve"> NUMPAGES </w:instrText>
          </w:r>
          <w:r w:rsidRPr="00552E26">
            <w:rPr>
              <w:rStyle w:val="PageNumber"/>
              <w:rFonts w:ascii="Arial" w:hAnsi="Arial" w:cs="Arial"/>
              <w:sz w:val="18"/>
              <w:szCs w:val="18"/>
              <w:lang w:val="en-GB"/>
            </w:rPr>
            <w:fldChar w:fldCharType="separate"/>
          </w:r>
          <w:r>
            <w:rPr>
              <w:rStyle w:val="PageNumber"/>
              <w:rFonts w:ascii="Arial" w:hAnsi="Arial" w:cs="Arial"/>
              <w:noProof/>
              <w:sz w:val="18"/>
              <w:szCs w:val="18"/>
              <w:lang w:val="en-GB"/>
            </w:rPr>
            <w:t>28</w:t>
          </w:r>
          <w:r w:rsidRPr="00552E26">
            <w:rPr>
              <w:rStyle w:val="PageNumber"/>
              <w:rFonts w:ascii="Arial" w:hAnsi="Arial" w:cs="Arial"/>
              <w:sz w:val="18"/>
              <w:szCs w:val="18"/>
              <w:lang w:val="en-GB"/>
            </w:rPr>
            <w:fldChar w:fldCharType="end"/>
          </w:r>
        </w:p>
      </w:tc>
      <w:tc>
        <w:tcPr>
          <w:tcW w:w="1842" w:type="pct"/>
        </w:tcPr>
        <w:p w14:paraId="447AC4C9" w14:textId="2CB6A9F9" w:rsidR="00176666" w:rsidRPr="00552E26" w:rsidRDefault="00176666" w:rsidP="00FD3701">
          <w:pPr>
            <w:pStyle w:val="Footer"/>
            <w:jc w:val="right"/>
            <w:rPr>
              <w:rFonts w:ascii="Arial" w:hAnsi="Arial" w:cs="Arial"/>
              <w:sz w:val="18"/>
              <w:szCs w:val="18"/>
              <w:lang w:val="en-GB"/>
            </w:rPr>
          </w:pPr>
          <w:r w:rsidRPr="00552E26">
            <w:rPr>
              <w:rFonts w:ascii="Arial" w:hAnsi="Arial" w:cs="Arial"/>
              <w:sz w:val="18"/>
              <w:szCs w:val="18"/>
              <w:lang w:val="en-GB"/>
            </w:rPr>
            <w:t xml:space="preserve">Approval Date: </w:t>
          </w:r>
          <w:r w:rsidR="00DC386C">
            <w:rPr>
              <w:rFonts w:ascii="Arial" w:hAnsi="Arial" w:cs="Arial"/>
              <w:sz w:val="18"/>
              <w:szCs w:val="18"/>
              <w:lang w:val="en-GB"/>
            </w:rPr>
            <w:t>18 July 2023</w:t>
          </w:r>
        </w:p>
      </w:tc>
    </w:tr>
    <w:tr w:rsidR="00176666" w:rsidRPr="00BE33FD" w14:paraId="76B366DC" w14:textId="77777777" w:rsidTr="006830E8">
      <w:tc>
        <w:tcPr>
          <w:tcW w:w="1895" w:type="pct"/>
        </w:tcPr>
        <w:p w14:paraId="7EBFF96F" w14:textId="77777777" w:rsidR="00176666" w:rsidRPr="00552E26" w:rsidRDefault="00176666" w:rsidP="006830E8">
          <w:pPr>
            <w:pStyle w:val="Footer"/>
            <w:rPr>
              <w:rFonts w:ascii="Arial" w:hAnsi="Arial" w:cs="Arial"/>
              <w:sz w:val="18"/>
              <w:szCs w:val="18"/>
              <w:lang w:val="en-GB"/>
            </w:rPr>
          </w:pPr>
          <w:r w:rsidRPr="00552E26">
            <w:rPr>
              <w:rFonts w:ascii="Arial" w:hAnsi="Arial" w:cs="Arial"/>
              <w:sz w:val="18"/>
              <w:szCs w:val="18"/>
              <w:lang w:val="en-GB"/>
            </w:rPr>
            <w:t xml:space="preserve">Reference Number: </w:t>
          </w:r>
          <w:r>
            <w:rPr>
              <w:rFonts w:ascii="Arial" w:hAnsi="Arial" w:cs="Arial"/>
              <w:sz w:val="18"/>
              <w:szCs w:val="18"/>
              <w:lang w:val="en-GB"/>
            </w:rPr>
            <w:t>UHB 221</w:t>
          </w:r>
        </w:p>
      </w:tc>
      <w:tc>
        <w:tcPr>
          <w:tcW w:w="1263" w:type="pct"/>
        </w:tcPr>
        <w:p w14:paraId="25D11355" w14:textId="77777777" w:rsidR="00176666" w:rsidRPr="00552E26" w:rsidRDefault="00176666" w:rsidP="006830E8">
          <w:pPr>
            <w:pStyle w:val="Footer"/>
            <w:rPr>
              <w:rFonts w:ascii="Arial" w:hAnsi="Arial" w:cs="Arial"/>
              <w:sz w:val="18"/>
              <w:szCs w:val="18"/>
              <w:lang w:val="en-GB"/>
            </w:rPr>
          </w:pPr>
        </w:p>
      </w:tc>
      <w:tc>
        <w:tcPr>
          <w:tcW w:w="1842" w:type="pct"/>
        </w:tcPr>
        <w:p w14:paraId="60DF6F08" w14:textId="587B3BA2" w:rsidR="00176666" w:rsidRPr="00552E26" w:rsidRDefault="00176666" w:rsidP="00FD3701">
          <w:pPr>
            <w:pStyle w:val="Footer"/>
            <w:jc w:val="right"/>
            <w:rPr>
              <w:rFonts w:ascii="Arial" w:hAnsi="Arial" w:cs="Arial"/>
              <w:sz w:val="18"/>
              <w:szCs w:val="18"/>
              <w:lang w:val="en-GB"/>
            </w:rPr>
          </w:pPr>
          <w:r w:rsidRPr="00552E26">
            <w:rPr>
              <w:rFonts w:ascii="Arial" w:hAnsi="Arial" w:cs="Arial"/>
              <w:sz w:val="18"/>
              <w:szCs w:val="18"/>
              <w:lang w:val="en-GB"/>
            </w:rPr>
            <w:t>Next Review Date:</w:t>
          </w:r>
          <w:r>
            <w:rPr>
              <w:rFonts w:ascii="Arial" w:hAnsi="Arial" w:cs="Arial"/>
              <w:sz w:val="18"/>
              <w:szCs w:val="18"/>
              <w:lang w:val="en-GB"/>
            </w:rPr>
            <w:t xml:space="preserve"> </w:t>
          </w:r>
          <w:r w:rsidR="00DC386C">
            <w:rPr>
              <w:rFonts w:ascii="Arial" w:hAnsi="Arial" w:cs="Arial"/>
              <w:sz w:val="18"/>
              <w:szCs w:val="18"/>
              <w:lang w:val="en-GB"/>
            </w:rPr>
            <w:t>18 July 2026</w:t>
          </w:r>
        </w:p>
      </w:tc>
    </w:tr>
    <w:tr w:rsidR="00176666" w:rsidRPr="00BE33FD" w14:paraId="57A1A893" w14:textId="77777777" w:rsidTr="006830E8">
      <w:tc>
        <w:tcPr>
          <w:tcW w:w="1895" w:type="pct"/>
        </w:tcPr>
        <w:p w14:paraId="5B7E07C5" w14:textId="77777777" w:rsidR="00176666" w:rsidRPr="00552E26" w:rsidRDefault="00176666" w:rsidP="006830E8">
          <w:pPr>
            <w:pStyle w:val="Footer"/>
            <w:rPr>
              <w:rFonts w:ascii="Arial" w:hAnsi="Arial" w:cs="Arial"/>
              <w:sz w:val="18"/>
              <w:szCs w:val="18"/>
              <w:lang w:val="en-GB"/>
            </w:rPr>
          </w:pPr>
          <w:r w:rsidRPr="00552E26">
            <w:rPr>
              <w:rFonts w:ascii="Arial" w:hAnsi="Arial" w:cs="Arial"/>
              <w:sz w:val="18"/>
              <w:szCs w:val="18"/>
              <w:lang w:val="en-GB"/>
            </w:rPr>
            <w:t xml:space="preserve">Version Number: </w:t>
          </w:r>
          <w:r>
            <w:rPr>
              <w:rFonts w:ascii="Arial" w:hAnsi="Arial" w:cs="Arial"/>
              <w:sz w:val="18"/>
              <w:szCs w:val="18"/>
              <w:lang w:val="en-GB"/>
            </w:rPr>
            <w:t>3.1</w:t>
          </w:r>
        </w:p>
      </w:tc>
      <w:tc>
        <w:tcPr>
          <w:tcW w:w="1263" w:type="pct"/>
        </w:tcPr>
        <w:p w14:paraId="0CFD0888" w14:textId="77777777" w:rsidR="00176666" w:rsidRPr="00552E26" w:rsidRDefault="00176666" w:rsidP="006830E8">
          <w:pPr>
            <w:pStyle w:val="Footer"/>
            <w:rPr>
              <w:rFonts w:ascii="Arial" w:hAnsi="Arial" w:cs="Arial"/>
              <w:sz w:val="18"/>
              <w:szCs w:val="18"/>
              <w:lang w:val="en-GB"/>
            </w:rPr>
          </w:pPr>
        </w:p>
      </w:tc>
      <w:tc>
        <w:tcPr>
          <w:tcW w:w="1842" w:type="pct"/>
        </w:tcPr>
        <w:p w14:paraId="623CF576" w14:textId="7C66FADE" w:rsidR="00176666" w:rsidRPr="00552E26" w:rsidRDefault="00176666" w:rsidP="00FD3701">
          <w:pPr>
            <w:pStyle w:val="Footer"/>
            <w:jc w:val="right"/>
            <w:rPr>
              <w:rFonts w:ascii="Arial" w:hAnsi="Arial" w:cs="Arial"/>
              <w:sz w:val="18"/>
              <w:szCs w:val="18"/>
              <w:lang w:val="en-GB"/>
            </w:rPr>
          </w:pPr>
          <w:r w:rsidRPr="00552E26">
            <w:rPr>
              <w:rFonts w:ascii="Arial" w:hAnsi="Arial" w:cs="Arial"/>
              <w:sz w:val="18"/>
              <w:szCs w:val="18"/>
              <w:lang w:val="en-GB"/>
            </w:rPr>
            <w:t xml:space="preserve">Date of Publication: </w:t>
          </w:r>
          <w:r w:rsidR="00DC386C">
            <w:rPr>
              <w:rFonts w:ascii="Arial" w:hAnsi="Arial" w:cs="Arial"/>
              <w:sz w:val="18"/>
              <w:szCs w:val="18"/>
              <w:lang w:val="en-GB"/>
            </w:rPr>
            <w:t>11 Oct 2023</w:t>
          </w:r>
        </w:p>
      </w:tc>
    </w:tr>
    <w:tr w:rsidR="00176666" w:rsidRPr="00BE33FD" w14:paraId="5D9B0A5D" w14:textId="77777777" w:rsidTr="006830E8">
      <w:tc>
        <w:tcPr>
          <w:tcW w:w="1895" w:type="pct"/>
        </w:tcPr>
        <w:p w14:paraId="6FCD0124" w14:textId="3D6428F8" w:rsidR="00176666" w:rsidRPr="00552E26" w:rsidRDefault="00176666" w:rsidP="006830E8">
          <w:pPr>
            <w:pStyle w:val="Footer"/>
            <w:rPr>
              <w:rFonts w:ascii="Arial" w:hAnsi="Arial" w:cs="Arial"/>
              <w:sz w:val="18"/>
              <w:szCs w:val="18"/>
              <w:lang w:val="en-GB"/>
            </w:rPr>
          </w:pPr>
          <w:r w:rsidRPr="00552E26">
            <w:rPr>
              <w:rFonts w:ascii="Arial" w:hAnsi="Arial" w:cs="Arial"/>
              <w:sz w:val="18"/>
              <w:szCs w:val="18"/>
              <w:lang w:val="en-GB"/>
            </w:rPr>
            <w:t>Approved By:</w:t>
          </w:r>
          <w:r>
            <w:rPr>
              <w:rFonts w:ascii="Arial" w:hAnsi="Arial" w:cs="Arial"/>
              <w:sz w:val="18"/>
              <w:szCs w:val="18"/>
              <w:lang w:val="en-GB"/>
            </w:rPr>
            <w:t xml:space="preserve"> QSE </w:t>
          </w:r>
          <w:r w:rsidR="00A263CC">
            <w:rPr>
              <w:rFonts w:ascii="Arial" w:hAnsi="Arial" w:cs="Arial"/>
              <w:sz w:val="18"/>
              <w:szCs w:val="18"/>
              <w:lang w:val="en-GB"/>
            </w:rPr>
            <w:t>Committee &amp;</w:t>
          </w:r>
          <w:r>
            <w:rPr>
              <w:rFonts w:ascii="Arial" w:hAnsi="Arial" w:cs="Arial"/>
              <w:sz w:val="18"/>
              <w:szCs w:val="18"/>
              <w:lang w:val="en-GB"/>
            </w:rPr>
            <w:t xml:space="preserve"> Director of Therapies</w:t>
          </w:r>
        </w:p>
      </w:tc>
      <w:tc>
        <w:tcPr>
          <w:tcW w:w="1263" w:type="pct"/>
        </w:tcPr>
        <w:p w14:paraId="26B1B7F1" w14:textId="77777777" w:rsidR="00176666" w:rsidRPr="00552E26" w:rsidRDefault="00176666" w:rsidP="006830E8">
          <w:pPr>
            <w:pStyle w:val="Footer"/>
            <w:rPr>
              <w:rFonts w:ascii="Arial" w:hAnsi="Arial" w:cs="Arial"/>
              <w:sz w:val="18"/>
              <w:szCs w:val="18"/>
              <w:lang w:val="en-GB"/>
            </w:rPr>
          </w:pPr>
        </w:p>
      </w:tc>
      <w:tc>
        <w:tcPr>
          <w:tcW w:w="1842" w:type="pct"/>
        </w:tcPr>
        <w:p w14:paraId="0AEA67C1" w14:textId="77777777" w:rsidR="00176666" w:rsidRPr="00552E26" w:rsidRDefault="00176666" w:rsidP="006830E8">
          <w:pPr>
            <w:pStyle w:val="Footer"/>
            <w:jc w:val="right"/>
            <w:rPr>
              <w:rFonts w:ascii="Arial" w:hAnsi="Arial" w:cs="Arial"/>
              <w:sz w:val="18"/>
              <w:szCs w:val="18"/>
              <w:lang w:val="en-GB"/>
            </w:rPr>
          </w:pPr>
        </w:p>
      </w:tc>
    </w:tr>
  </w:tbl>
  <w:p w14:paraId="1FE974EB" w14:textId="77777777" w:rsidR="00176666" w:rsidRDefault="0017666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0A77F2" w14:textId="77777777" w:rsidR="00176666" w:rsidRDefault="00DC386C">
    <w:pPr>
      <w:pStyle w:val="Header"/>
    </w:pPr>
    <w:r>
      <w:rPr>
        <w:noProof/>
        <w:lang w:eastAsia="en-GB"/>
      </w:rPr>
      <w:pict w14:anchorId="2596EAA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77" type="#_x0000_t75" style="position:absolute;margin-left:0;margin-top:0;width:595.3pt;height:901.55pt;z-index:-251649536;mso-wrap-edited:f;mso-position-horizontal:center;mso-position-horizontal-relative:margin;mso-position-vertical:center;mso-position-vertical-relative:margin">
          <v:imagedata r:id="rId1" o:title=""/>
          <w10:wrap anchorx="margin" anchory="margin"/>
        </v:shape>
      </w:pic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21ADE15" w14:textId="77777777" w:rsidR="00176666" w:rsidRDefault="00176666">
    <w:pPr>
      <w:pStyle w:val="Header"/>
    </w:pPr>
    <w:r>
      <w:rPr>
        <w:rFonts w:ascii="Arial" w:hAnsi="Arial" w:cs="Arial"/>
        <w:noProof/>
        <w:sz w:val="16"/>
        <w:szCs w:val="16"/>
        <w:lang w:val="en-GB" w:eastAsia="en-GB"/>
      </w:rPr>
      <w:drawing>
        <wp:anchor distT="0" distB="0" distL="114300" distR="114300" simplePos="0" relativeHeight="251659264" behindDoc="1" locked="0" layoutInCell="1" allowOverlap="1" wp14:anchorId="29B3D48B" wp14:editId="72ED98DB">
          <wp:simplePos x="0" y="0"/>
          <wp:positionH relativeFrom="margin">
            <wp:posOffset>-808355</wp:posOffset>
          </wp:positionH>
          <wp:positionV relativeFrom="margin">
            <wp:posOffset>-1353185</wp:posOffset>
          </wp:positionV>
          <wp:extent cx="7560310" cy="11449685"/>
          <wp:effectExtent l="19050" t="0" r="2540" b="0"/>
          <wp:wrapNone/>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
                  <a:srcRect/>
                  <a:stretch>
                    <a:fillRect/>
                  </a:stretch>
                </pic:blipFill>
                <pic:spPr bwMode="auto">
                  <a:xfrm>
                    <a:off x="0" y="0"/>
                    <a:ext cx="7560310" cy="11449685"/>
                  </a:xfrm>
                  <a:prstGeom prst="rect">
                    <a:avLst/>
                  </a:prstGeom>
                  <a:noFill/>
                </pic:spPr>
              </pic:pic>
            </a:graphicData>
          </a:graphic>
        </wp:anchor>
      </w:drawing>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1BC529" w14:textId="77777777" w:rsidR="00176666" w:rsidRDefault="00176666">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3B99E4" w14:textId="77777777" w:rsidR="00176666" w:rsidRDefault="00176666">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906022" w14:textId="77777777" w:rsidR="00176666" w:rsidRDefault="0017666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861008"/>
    <w:multiLevelType w:val="hybridMultilevel"/>
    <w:tmpl w:val="E1BC9F9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1C21D46"/>
    <w:multiLevelType w:val="hybridMultilevel"/>
    <w:tmpl w:val="97FC49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0C4132"/>
    <w:multiLevelType w:val="hybridMultilevel"/>
    <w:tmpl w:val="DD98B132"/>
    <w:lvl w:ilvl="0" w:tplc="08090003">
      <w:start w:val="1"/>
      <w:numFmt w:val="bullet"/>
      <w:lvlText w:val="o"/>
      <w:lvlJc w:val="left"/>
      <w:pPr>
        <w:ind w:left="1080" w:hanging="360"/>
      </w:pPr>
      <w:rPr>
        <w:rFonts w:ascii="Courier New" w:hAnsi="Courier New" w:cs="Times New Roman" w:hint="default"/>
      </w:rPr>
    </w:lvl>
    <w:lvl w:ilvl="1" w:tplc="08090003">
      <w:start w:val="1"/>
      <w:numFmt w:val="bullet"/>
      <w:lvlText w:val="o"/>
      <w:lvlJc w:val="left"/>
      <w:pPr>
        <w:ind w:left="1800" w:hanging="360"/>
      </w:pPr>
      <w:rPr>
        <w:rFonts w:ascii="Courier New" w:hAnsi="Courier New" w:cs="Times New Roman" w:hint="default"/>
      </w:rPr>
    </w:lvl>
    <w:lvl w:ilvl="2" w:tplc="CE567394">
      <w:start w:val="1"/>
      <w:numFmt w:val="bullet"/>
      <w:lvlText w:val=""/>
      <w:lvlJc w:val="left"/>
      <w:pPr>
        <w:tabs>
          <w:tab w:val="num" w:pos="720"/>
        </w:tabs>
        <w:ind w:left="1077" w:hanging="357"/>
      </w:pPr>
      <w:rPr>
        <w:rFonts w:ascii="Symbol" w:hAnsi="Symbol" w:hint="default"/>
        <w:b/>
        <w:i w:val="0"/>
      </w:r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3" w15:restartNumberingAfterBreak="0">
    <w:nsid w:val="029712FF"/>
    <w:multiLevelType w:val="hybridMultilevel"/>
    <w:tmpl w:val="6164AEE8"/>
    <w:lvl w:ilvl="0" w:tplc="C1546916">
      <w:start w:val="1"/>
      <w:numFmt w:val="decimal"/>
      <w:lvlText w:val="%1."/>
      <w:lvlJc w:val="left"/>
      <w:pPr>
        <w:tabs>
          <w:tab w:val="num" w:pos="360"/>
        </w:tabs>
        <w:ind w:left="360" w:hanging="360"/>
      </w:pPr>
      <w:rPr>
        <w:rFonts w:cs="Times New Roman"/>
      </w:rPr>
    </w:lvl>
    <w:lvl w:ilvl="1" w:tplc="08090019">
      <w:start w:val="1"/>
      <w:numFmt w:val="decimal"/>
      <w:lvlText w:val="%2."/>
      <w:lvlJc w:val="left"/>
      <w:pPr>
        <w:tabs>
          <w:tab w:val="num" w:pos="1440"/>
        </w:tabs>
        <w:ind w:left="1440" w:hanging="360"/>
      </w:pPr>
    </w:lvl>
    <w:lvl w:ilvl="2" w:tplc="0809001B">
      <w:start w:val="1"/>
      <w:numFmt w:val="decimal"/>
      <w:lvlText w:val="%3."/>
      <w:lvlJc w:val="left"/>
      <w:pPr>
        <w:tabs>
          <w:tab w:val="num" w:pos="2160"/>
        </w:tabs>
        <w:ind w:left="2160" w:hanging="360"/>
      </w:pPr>
    </w:lvl>
    <w:lvl w:ilvl="3" w:tplc="0809000F">
      <w:start w:val="1"/>
      <w:numFmt w:val="decimal"/>
      <w:lvlText w:val="%4."/>
      <w:lvlJc w:val="left"/>
      <w:pPr>
        <w:tabs>
          <w:tab w:val="num" w:pos="2880"/>
        </w:tabs>
        <w:ind w:left="2880" w:hanging="360"/>
      </w:pPr>
    </w:lvl>
    <w:lvl w:ilvl="4" w:tplc="08090019">
      <w:start w:val="1"/>
      <w:numFmt w:val="decimal"/>
      <w:lvlText w:val="%5."/>
      <w:lvlJc w:val="left"/>
      <w:pPr>
        <w:tabs>
          <w:tab w:val="num" w:pos="3600"/>
        </w:tabs>
        <w:ind w:left="3600" w:hanging="360"/>
      </w:pPr>
    </w:lvl>
    <w:lvl w:ilvl="5" w:tplc="0809001B">
      <w:start w:val="1"/>
      <w:numFmt w:val="decimal"/>
      <w:lvlText w:val="%6."/>
      <w:lvlJc w:val="left"/>
      <w:pPr>
        <w:tabs>
          <w:tab w:val="num" w:pos="4320"/>
        </w:tabs>
        <w:ind w:left="4320" w:hanging="360"/>
      </w:pPr>
    </w:lvl>
    <w:lvl w:ilvl="6" w:tplc="0809000F">
      <w:start w:val="1"/>
      <w:numFmt w:val="decimal"/>
      <w:lvlText w:val="%7."/>
      <w:lvlJc w:val="left"/>
      <w:pPr>
        <w:tabs>
          <w:tab w:val="num" w:pos="5040"/>
        </w:tabs>
        <w:ind w:left="5040" w:hanging="360"/>
      </w:pPr>
    </w:lvl>
    <w:lvl w:ilvl="7" w:tplc="08090019">
      <w:start w:val="1"/>
      <w:numFmt w:val="decimal"/>
      <w:lvlText w:val="%8."/>
      <w:lvlJc w:val="left"/>
      <w:pPr>
        <w:tabs>
          <w:tab w:val="num" w:pos="5760"/>
        </w:tabs>
        <w:ind w:left="5760" w:hanging="360"/>
      </w:pPr>
    </w:lvl>
    <w:lvl w:ilvl="8" w:tplc="0809001B">
      <w:start w:val="1"/>
      <w:numFmt w:val="decimal"/>
      <w:lvlText w:val="%9."/>
      <w:lvlJc w:val="left"/>
      <w:pPr>
        <w:tabs>
          <w:tab w:val="num" w:pos="6480"/>
        </w:tabs>
        <w:ind w:left="6480" w:hanging="360"/>
      </w:pPr>
    </w:lvl>
  </w:abstractNum>
  <w:abstractNum w:abstractNumId="4" w15:restartNumberingAfterBreak="0">
    <w:nsid w:val="0481063A"/>
    <w:multiLevelType w:val="hybridMultilevel"/>
    <w:tmpl w:val="E9D04EA0"/>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Times New Roman" w:hint="default"/>
      </w:rPr>
    </w:lvl>
    <w:lvl w:ilvl="2" w:tplc="CE567394">
      <w:start w:val="1"/>
      <w:numFmt w:val="bullet"/>
      <w:lvlText w:val=""/>
      <w:lvlJc w:val="left"/>
      <w:pPr>
        <w:tabs>
          <w:tab w:val="num" w:pos="2160"/>
        </w:tabs>
        <w:ind w:left="2517" w:hanging="357"/>
      </w:pPr>
      <w:rPr>
        <w:rFonts w:ascii="Symbol" w:hAnsi="Symbol" w:hint="default"/>
        <w:b/>
        <w:i w:val="0"/>
      </w:r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5" w15:restartNumberingAfterBreak="0">
    <w:nsid w:val="06C55140"/>
    <w:multiLevelType w:val="hybridMultilevel"/>
    <w:tmpl w:val="95C0663A"/>
    <w:lvl w:ilvl="0" w:tplc="08090001">
      <w:start w:val="1"/>
      <w:numFmt w:val="bullet"/>
      <w:lvlText w:val=""/>
      <w:lvlJc w:val="left"/>
      <w:pPr>
        <w:ind w:left="513" w:hanging="360"/>
      </w:pPr>
      <w:rPr>
        <w:rFonts w:ascii="Symbol" w:hAnsi="Symbol" w:hint="default"/>
      </w:rPr>
    </w:lvl>
    <w:lvl w:ilvl="1" w:tplc="08090003" w:tentative="1">
      <w:start w:val="1"/>
      <w:numFmt w:val="bullet"/>
      <w:lvlText w:val="o"/>
      <w:lvlJc w:val="left"/>
      <w:pPr>
        <w:ind w:left="1233" w:hanging="360"/>
      </w:pPr>
      <w:rPr>
        <w:rFonts w:ascii="Courier New" w:hAnsi="Courier New" w:cs="Courier New" w:hint="default"/>
      </w:rPr>
    </w:lvl>
    <w:lvl w:ilvl="2" w:tplc="08090005" w:tentative="1">
      <w:start w:val="1"/>
      <w:numFmt w:val="bullet"/>
      <w:lvlText w:val=""/>
      <w:lvlJc w:val="left"/>
      <w:pPr>
        <w:ind w:left="1953" w:hanging="360"/>
      </w:pPr>
      <w:rPr>
        <w:rFonts w:ascii="Wingdings" w:hAnsi="Wingdings" w:hint="default"/>
      </w:rPr>
    </w:lvl>
    <w:lvl w:ilvl="3" w:tplc="08090001" w:tentative="1">
      <w:start w:val="1"/>
      <w:numFmt w:val="bullet"/>
      <w:lvlText w:val=""/>
      <w:lvlJc w:val="left"/>
      <w:pPr>
        <w:ind w:left="2673" w:hanging="360"/>
      </w:pPr>
      <w:rPr>
        <w:rFonts w:ascii="Symbol" w:hAnsi="Symbol" w:hint="default"/>
      </w:rPr>
    </w:lvl>
    <w:lvl w:ilvl="4" w:tplc="08090003" w:tentative="1">
      <w:start w:val="1"/>
      <w:numFmt w:val="bullet"/>
      <w:lvlText w:val="o"/>
      <w:lvlJc w:val="left"/>
      <w:pPr>
        <w:ind w:left="3393" w:hanging="360"/>
      </w:pPr>
      <w:rPr>
        <w:rFonts w:ascii="Courier New" w:hAnsi="Courier New" w:cs="Courier New" w:hint="default"/>
      </w:rPr>
    </w:lvl>
    <w:lvl w:ilvl="5" w:tplc="08090005" w:tentative="1">
      <w:start w:val="1"/>
      <w:numFmt w:val="bullet"/>
      <w:lvlText w:val=""/>
      <w:lvlJc w:val="left"/>
      <w:pPr>
        <w:ind w:left="4113" w:hanging="360"/>
      </w:pPr>
      <w:rPr>
        <w:rFonts w:ascii="Wingdings" w:hAnsi="Wingdings" w:hint="default"/>
      </w:rPr>
    </w:lvl>
    <w:lvl w:ilvl="6" w:tplc="08090001" w:tentative="1">
      <w:start w:val="1"/>
      <w:numFmt w:val="bullet"/>
      <w:lvlText w:val=""/>
      <w:lvlJc w:val="left"/>
      <w:pPr>
        <w:ind w:left="4833" w:hanging="360"/>
      </w:pPr>
      <w:rPr>
        <w:rFonts w:ascii="Symbol" w:hAnsi="Symbol" w:hint="default"/>
      </w:rPr>
    </w:lvl>
    <w:lvl w:ilvl="7" w:tplc="08090003" w:tentative="1">
      <w:start w:val="1"/>
      <w:numFmt w:val="bullet"/>
      <w:lvlText w:val="o"/>
      <w:lvlJc w:val="left"/>
      <w:pPr>
        <w:ind w:left="5553" w:hanging="360"/>
      </w:pPr>
      <w:rPr>
        <w:rFonts w:ascii="Courier New" w:hAnsi="Courier New" w:cs="Courier New" w:hint="default"/>
      </w:rPr>
    </w:lvl>
    <w:lvl w:ilvl="8" w:tplc="08090005" w:tentative="1">
      <w:start w:val="1"/>
      <w:numFmt w:val="bullet"/>
      <w:lvlText w:val=""/>
      <w:lvlJc w:val="left"/>
      <w:pPr>
        <w:ind w:left="6273" w:hanging="360"/>
      </w:pPr>
      <w:rPr>
        <w:rFonts w:ascii="Wingdings" w:hAnsi="Wingdings" w:hint="default"/>
      </w:rPr>
    </w:lvl>
  </w:abstractNum>
  <w:abstractNum w:abstractNumId="6" w15:restartNumberingAfterBreak="0">
    <w:nsid w:val="08846AAD"/>
    <w:multiLevelType w:val="hybridMultilevel"/>
    <w:tmpl w:val="9198F9F0"/>
    <w:lvl w:ilvl="0" w:tplc="4DD8AFC8">
      <w:start w:val="1"/>
      <w:numFmt w:val="bullet"/>
      <w:lvlText w:val=""/>
      <w:lvlJc w:val="left"/>
      <w:pPr>
        <w:tabs>
          <w:tab w:val="num" w:pos="360"/>
        </w:tabs>
        <w:ind w:left="360" w:hanging="360"/>
      </w:pPr>
      <w:rPr>
        <w:rFonts w:ascii="Symbol" w:hAnsi="Symbol" w:hint="default"/>
        <w:color w:val="auto"/>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7" w15:restartNumberingAfterBreak="0">
    <w:nsid w:val="0DF23746"/>
    <w:multiLevelType w:val="hybridMultilevel"/>
    <w:tmpl w:val="1CC2C18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0" w:hanging="360"/>
      </w:pPr>
      <w:rPr>
        <w:rFonts w:ascii="Courier New" w:hAnsi="Courier New" w:cs="Courier New" w:hint="default"/>
      </w:rPr>
    </w:lvl>
    <w:lvl w:ilvl="2" w:tplc="08090005">
      <w:start w:val="1"/>
      <w:numFmt w:val="bullet"/>
      <w:lvlText w:val=""/>
      <w:lvlJc w:val="left"/>
      <w:pPr>
        <w:ind w:left="720" w:hanging="360"/>
      </w:pPr>
      <w:rPr>
        <w:rFonts w:ascii="Wingdings" w:hAnsi="Wingdings" w:hint="default"/>
      </w:rPr>
    </w:lvl>
    <w:lvl w:ilvl="3" w:tplc="08090001" w:tentative="1">
      <w:start w:val="1"/>
      <w:numFmt w:val="bullet"/>
      <w:lvlText w:val=""/>
      <w:lvlJc w:val="left"/>
      <w:pPr>
        <w:ind w:left="1440" w:hanging="360"/>
      </w:pPr>
      <w:rPr>
        <w:rFonts w:ascii="Symbol" w:hAnsi="Symbol" w:hint="default"/>
      </w:rPr>
    </w:lvl>
    <w:lvl w:ilvl="4" w:tplc="08090003" w:tentative="1">
      <w:start w:val="1"/>
      <w:numFmt w:val="bullet"/>
      <w:lvlText w:val="o"/>
      <w:lvlJc w:val="left"/>
      <w:pPr>
        <w:ind w:left="2160" w:hanging="360"/>
      </w:pPr>
      <w:rPr>
        <w:rFonts w:ascii="Courier New" w:hAnsi="Courier New" w:cs="Courier New" w:hint="default"/>
      </w:rPr>
    </w:lvl>
    <w:lvl w:ilvl="5" w:tplc="08090005" w:tentative="1">
      <w:start w:val="1"/>
      <w:numFmt w:val="bullet"/>
      <w:lvlText w:val=""/>
      <w:lvlJc w:val="left"/>
      <w:pPr>
        <w:ind w:left="2880" w:hanging="360"/>
      </w:pPr>
      <w:rPr>
        <w:rFonts w:ascii="Wingdings" w:hAnsi="Wingdings" w:hint="default"/>
      </w:rPr>
    </w:lvl>
    <w:lvl w:ilvl="6" w:tplc="08090001" w:tentative="1">
      <w:start w:val="1"/>
      <w:numFmt w:val="bullet"/>
      <w:lvlText w:val=""/>
      <w:lvlJc w:val="left"/>
      <w:pPr>
        <w:ind w:left="3600" w:hanging="360"/>
      </w:pPr>
      <w:rPr>
        <w:rFonts w:ascii="Symbol" w:hAnsi="Symbol" w:hint="default"/>
      </w:rPr>
    </w:lvl>
    <w:lvl w:ilvl="7" w:tplc="08090003" w:tentative="1">
      <w:start w:val="1"/>
      <w:numFmt w:val="bullet"/>
      <w:lvlText w:val="o"/>
      <w:lvlJc w:val="left"/>
      <w:pPr>
        <w:ind w:left="4320" w:hanging="360"/>
      </w:pPr>
      <w:rPr>
        <w:rFonts w:ascii="Courier New" w:hAnsi="Courier New" w:cs="Courier New" w:hint="default"/>
      </w:rPr>
    </w:lvl>
    <w:lvl w:ilvl="8" w:tplc="08090005">
      <w:start w:val="1"/>
      <w:numFmt w:val="bullet"/>
      <w:lvlText w:val=""/>
      <w:lvlJc w:val="left"/>
      <w:pPr>
        <w:ind w:left="5040" w:hanging="360"/>
      </w:pPr>
      <w:rPr>
        <w:rFonts w:ascii="Wingdings" w:hAnsi="Wingdings" w:hint="default"/>
      </w:rPr>
    </w:lvl>
  </w:abstractNum>
  <w:abstractNum w:abstractNumId="8" w15:restartNumberingAfterBreak="0">
    <w:nsid w:val="0F5266FD"/>
    <w:multiLevelType w:val="hybridMultilevel"/>
    <w:tmpl w:val="F41675B2"/>
    <w:lvl w:ilvl="0" w:tplc="4DD8AFC8">
      <w:start w:val="1"/>
      <w:numFmt w:val="bullet"/>
      <w:lvlText w:val=""/>
      <w:lvlJc w:val="left"/>
      <w:pPr>
        <w:tabs>
          <w:tab w:val="num" w:pos="360"/>
        </w:tabs>
        <w:ind w:left="360" w:hanging="360"/>
      </w:pPr>
      <w:rPr>
        <w:rFonts w:ascii="Symbol" w:hAnsi="Symbol" w:hint="default"/>
        <w:color w:val="auto"/>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9" w15:restartNumberingAfterBreak="0">
    <w:nsid w:val="13BC4D8F"/>
    <w:multiLevelType w:val="hybridMultilevel"/>
    <w:tmpl w:val="77D24D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7194FB9"/>
    <w:multiLevelType w:val="hybridMultilevel"/>
    <w:tmpl w:val="3FDAECC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17C51217"/>
    <w:multiLevelType w:val="hybridMultilevel"/>
    <w:tmpl w:val="AFE8F3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BC933D4"/>
    <w:multiLevelType w:val="hybridMultilevel"/>
    <w:tmpl w:val="1D966F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FFA70AD"/>
    <w:multiLevelType w:val="hybridMultilevel"/>
    <w:tmpl w:val="DB62FF6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21410159"/>
    <w:multiLevelType w:val="hybridMultilevel"/>
    <w:tmpl w:val="E4B48EA4"/>
    <w:lvl w:ilvl="0" w:tplc="08090001">
      <w:start w:val="1"/>
      <w:numFmt w:val="bullet"/>
      <w:lvlText w:val=""/>
      <w:lvlJc w:val="left"/>
      <w:pPr>
        <w:tabs>
          <w:tab w:val="num" w:pos="2348"/>
        </w:tabs>
        <w:ind w:left="2348" w:hanging="454"/>
      </w:pPr>
      <w:rPr>
        <w:rFonts w:ascii="Symbol" w:hAnsi="Symbol" w:hint="default"/>
        <w:b/>
        <w:i w:val="0"/>
        <w:sz w:val="24"/>
      </w:rPr>
    </w:lvl>
    <w:lvl w:ilvl="1" w:tplc="08090003" w:tentative="1">
      <w:start w:val="1"/>
      <w:numFmt w:val="bullet"/>
      <w:lvlText w:val="o"/>
      <w:lvlJc w:val="left"/>
      <w:pPr>
        <w:ind w:left="2614" w:hanging="360"/>
      </w:pPr>
      <w:rPr>
        <w:rFonts w:ascii="Courier New" w:hAnsi="Courier New" w:cs="Courier New" w:hint="default"/>
      </w:rPr>
    </w:lvl>
    <w:lvl w:ilvl="2" w:tplc="08090005" w:tentative="1">
      <w:start w:val="1"/>
      <w:numFmt w:val="bullet"/>
      <w:lvlText w:val=""/>
      <w:lvlJc w:val="left"/>
      <w:pPr>
        <w:ind w:left="3334" w:hanging="360"/>
      </w:pPr>
      <w:rPr>
        <w:rFonts w:ascii="Wingdings" w:hAnsi="Wingdings" w:hint="default"/>
      </w:rPr>
    </w:lvl>
    <w:lvl w:ilvl="3" w:tplc="08090001" w:tentative="1">
      <w:start w:val="1"/>
      <w:numFmt w:val="bullet"/>
      <w:lvlText w:val=""/>
      <w:lvlJc w:val="left"/>
      <w:pPr>
        <w:ind w:left="4054" w:hanging="360"/>
      </w:pPr>
      <w:rPr>
        <w:rFonts w:ascii="Symbol" w:hAnsi="Symbol" w:hint="default"/>
      </w:rPr>
    </w:lvl>
    <w:lvl w:ilvl="4" w:tplc="08090003" w:tentative="1">
      <w:start w:val="1"/>
      <w:numFmt w:val="bullet"/>
      <w:lvlText w:val="o"/>
      <w:lvlJc w:val="left"/>
      <w:pPr>
        <w:ind w:left="4774" w:hanging="360"/>
      </w:pPr>
      <w:rPr>
        <w:rFonts w:ascii="Courier New" w:hAnsi="Courier New" w:cs="Courier New" w:hint="default"/>
      </w:rPr>
    </w:lvl>
    <w:lvl w:ilvl="5" w:tplc="08090005" w:tentative="1">
      <w:start w:val="1"/>
      <w:numFmt w:val="bullet"/>
      <w:lvlText w:val=""/>
      <w:lvlJc w:val="left"/>
      <w:pPr>
        <w:ind w:left="5494" w:hanging="360"/>
      </w:pPr>
      <w:rPr>
        <w:rFonts w:ascii="Wingdings" w:hAnsi="Wingdings" w:hint="default"/>
      </w:rPr>
    </w:lvl>
    <w:lvl w:ilvl="6" w:tplc="08090001" w:tentative="1">
      <w:start w:val="1"/>
      <w:numFmt w:val="bullet"/>
      <w:lvlText w:val=""/>
      <w:lvlJc w:val="left"/>
      <w:pPr>
        <w:ind w:left="6214" w:hanging="360"/>
      </w:pPr>
      <w:rPr>
        <w:rFonts w:ascii="Symbol" w:hAnsi="Symbol" w:hint="default"/>
      </w:rPr>
    </w:lvl>
    <w:lvl w:ilvl="7" w:tplc="08090003" w:tentative="1">
      <w:start w:val="1"/>
      <w:numFmt w:val="bullet"/>
      <w:lvlText w:val="o"/>
      <w:lvlJc w:val="left"/>
      <w:pPr>
        <w:ind w:left="6934" w:hanging="360"/>
      </w:pPr>
      <w:rPr>
        <w:rFonts w:ascii="Courier New" w:hAnsi="Courier New" w:cs="Courier New" w:hint="default"/>
      </w:rPr>
    </w:lvl>
    <w:lvl w:ilvl="8" w:tplc="08090005" w:tentative="1">
      <w:start w:val="1"/>
      <w:numFmt w:val="bullet"/>
      <w:lvlText w:val=""/>
      <w:lvlJc w:val="left"/>
      <w:pPr>
        <w:ind w:left="7654" w:hanging="360"/>
      </w:pPr>
      <w:rPr>
        <w:rFonts w:ascii="Wingdings" w:hAnsi="Wingdings" w:hint="default"/>
      </w:rPr>
    </w:lvl>
  </w:abstractNum>
  <w:abstractNum w:abstractNumId="15" w15:restartNumberingAfterBreak="0">
    <w:nsid w:val="23F65006"/>
    <w:multiLevelType w:val="hybridMultilevel"/>
    <w:tmpl w:val="9A2AA6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5A158B8"/>
    <w:multiLevelType w:val="hybridMultilevel"/>
    <w:tmpl w:val="F36C334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2B440702"/>
    <w:multiLevelType w:val="hybridMultilevel"/>
    <w:tmpl w:val="D474FF1C"/>
    <w:lvl w:ilvl="0" w:tplc="448AEB3A">
      <w:start w:val="1"/>
      <w:numFmt w:val="bullet"/>
      <w:lvlText w:val=""/>
      <w:lvlJc w:val="left"/>
      <w:pPr>
        <w:ind w:left="1080" w:hanging="360"/>
      </w:pPr>
      <w:rPr>
        <w:rFonts w:ascii="Symbol" w:hAnsi="Symbol" w:hint="default"/>
        <w:vertAlign w:val="baseline"/>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2B674974"/>
    <w:multiLevelType w:val="hybridMultilevel"/>
    <w:tmpl w:val="F806A41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2E3A2F64"/>
    <w:multiLevelType w:val="hybridMultilevel"/>
    <w:tmpl w:val="92544CF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32970097"/>
    <w:multiLevelType w:val="hybridMultilevel"/>
    <w:tmpl w:val="ABD47D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9E82850"/>
    <w:multiLevelType w:val="hybridMultilevel"/>
    <w:tmpl w:val="2E1EAE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A8838E9"/>
    <w:multiLevelType w:val="hybridMultilevel"/>
    <w:tmpl w:val="FF90CA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C2C2CCE"/>
    <w:multiLevelType w:val="hybridMultilevel"/>
    <w:tmpl w:val="BEAAF21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15:restartNumberingAfterBreak="0">
    <w:nsid w:val="3D291173"/>
    <w:multiLevelType w:val="hybridMultilevel"/>
    <w:tmpl w:val="2A4CF790"/>
    <w:lvl w:ilvl="0" w:tplc="08090001">
      <w:start w:val="1"/>
      <w:numFmt w:val="bullet"/>
      <w:lvlText w:val=""/>
      <w:lvlJc w:val="left"/>
      <w:pPr>
        <w:ind w:left="1080" w:hanging="360"/>
      </w:pPr>
      <w:rPr>
        <w:rFonts w:ascii="Symbol" w:hAnsi="Symbol" w:hint="default"/>
      </w:rPr>
    </w:lvl>
    <w:lvl w:ilvl="1" w:tplc="08090001">
      <w:start w:val="1"/>
      <w:numFmt w:val="bullet"/>
      <w:lvlText w:val=""/>
      <w:lvlJc w:val="left"/>
      <w:pPr>
        <w:ind w:left="1800" w:hanging="360"/>
      </w:pPr>
      <w:rPr>
        <w:rFonts w:ascii="Symbol" w:hAnsi="Symbol"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3EC67A8C"/>
    <w:multiLevelType w:val="hybridMultilevel"/>
    <w:tmpl w:val="A7863F3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Times New Roman" w:hint="default"/>
      </w:r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26" w15:restartNumberingAfterBreak="0">
    <w:nsid w:val="3F624A60"/>
    <w:multiLevelType w:val="hybridMultilevel"/>
    <w:tmpl w:val="CEFC47B4"/>
    <w:lvl w:ilvl="0" w:tplc="08090001">
      <w:start w:val="1"/>
      <w:numFmt w:val="bullet"/>
      <w:lvlText w:val=""/>
      <w:lvlJc w:val="left"/>
      <w:pPr>
        <w:ind w:left="1894" w:hanging="360"/>
      </w:pPr>
      <w:rPr>
        <w:rFonts w:ascii="Symbol" w:hAnsi="Symbol" w:hint="default"/>
      </w:rPr>
    </w:lvl>
    <w:lvl w:ilvl="1" w:tplc="08090001">
      <w:start w:val="1"/>
      <w:numFmt w:val="bullet"/>
      <w:lvlText w:val=""/>
      <w:lvlJc w:val="left"/>
      <w:pPr>
        <w:tabs>
          <w:tab w:val="num" w:pos="1440"/>
        </w:tabs>
        <w:ind w:left="1440" w:hanging="360"/>
      </w:pPr>
      <w:rPr>
        <w:rFonts w:ascii="Symbol" w:hAnsi="Symbol" w:hint="default"/>
      </w:rPr>
    </w:lvl>
    <w:lvl w:ilvl="2" w:tplc="08090001">
      <w:start w:val="1"/>
      <w:numFmt w:val="bullet"/>
      <w:lvlText w:val=""/>
      <w:lvlJc w:val="left"/>
      <w:pPr>
        <w:tabs>
          <w:tab w:val="num" w:pos="2160"/>
        </w:tabs>
        <w:ind w:left="2160" w:hanging="360"/>
      </w:pPr>
      <w:rPr>
        <w:rFonts w:ascii="Symbol" w:hAnsi="Symbol" w:hint="default"/>
      </w:r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27" w15:restartNumberingAfterBreak="0">
    <w:nsid w:val="40385FDA"/>
    <w:multiLevelType w:val="hybridMultilevel"/>
    <w:tmpl w:val="0A363C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2D100E8"/>
    <w:multiLevelType w:val="hybridMultilevel"/>
    <w:tmpl w:val="05363B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44C2078F"/>
    <w:multiLevelType w:val="multilevel"/>
    <w:tmpl w:val="945E66E4"/>
    <w:lvl w:ilvl="0">
      <w:start w:val="1"/>
      <w:numFmt w:val="decimal"/>
      <w:lvlText w:val="%1."/>
      <w:lvlJc w:val="left"/>
      <w:pPr>
        <w:tabs>
          <w:tab w:val="num" w:pos="360"/>
        </w:tabs>
        <w:ind w:left="360" w:hanging="360"/>
      </w:pPr>
      <w:rPr>
        <w:rFonts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0" w15:restartNumberingAfterBreak="0">
    <w:nsid w:val="4586605E"/>
    <w:multiLevelType w:val="hybridMultilevel"/>
    <w:tmpl w:val="F294A2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65604D8"/>
    <w:multiLevelType w:val="hybridMultilevel"/>
    <w:tmpl w:val="1E982394"/>
    <w:lvl w:ilvl="0" w:tplc="08090001">
      <w:start w:val="1"/>
      <w:numFmt w:val="bullet"/>
      <w:lvlText w:val=""/>
      <w:lvlJc w:val="left"/>
      <w:pPr>
        <w:ind w:left="1080" w:hanging="360"/>
      </w:pPr>
      <w:rPr>
        <w:rFonts w:ascii="Symbol" w:hAnsi="Symbol" w:hint="default"/>
      </w:rPr>
    </w:lvl>
    <w:lvl w:ilvl="1" w:tplc="08090001">
      <w:start w:val="1"/>
      <w:numFmt w:val="bullet"/>
      <w:lvlText w:val=""/>
      <w:lvlJc w:val="left"/>
      <w:pPr>
        <w:ind w:left="1800" w:hanging="360"/>
      </w:pPr>
      <w:rPr>
        <w:rFonts w:ascii="Symbol" w:hAnsi="Symbol"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2" w15:restartNumberingAfterBreak="0">
    <w:nsid w:val="4CBA4DBA"/>
    <w:multiLevelType w:val="hybridMultilevel"/>
    <w:tmpl w:val="35381E0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3" w15:restartNumberingAfterBreak="0">
    <w:nsid w:val="52C215DC"/>
    <w:multiLevelType w:val="hybridMultilevel"/>
    <w:tmpl w:val="769CDA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52D590E"/>
    <w:multiLevelType w:val="hybridMultilevel"/>
    <w:tmpl w:val="727C944C"/>
    <w:lvl w:ilvl="0" w:tplc="08090001">
      <w:start w:val="1"/>
      <w:numFmt w:val="bullet"/>
      <w:lvlText w:val=""/>
      <w:lvlJc w:val="left"/>
      <w:pPr>
        <w:ind w:left="108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35" w15:restartNumberingAfterBreak="0">
    <w:nsid w:val="56A36E4C"/>
    <w:multiLevelType w:val="hybridMultilevel"/>
    <w:tmpl w:val="3D44C76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6"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cs="Times New Roman"/>
      </w:rPr>
    </w:lvl>
    <w:lvl w:ilvl="1">
      <w:numFmt w:val="decimal"/>
      <w:lvlText w:val="%1.%2"/>
      <w:lvlJc w:val="left"/>
      <w:pPr>
        <w:tabs>
          <w:tab w:val="num" w:pos="360"/>
        </w:tabs>
        <w:ind w:left="360" w:hanging="360"/>
      </w:pPr>
      <w:rPr>
        <w:rFonts w:cs="Times New Roman"/>
      </w:rPr>
    </w:lvl>
    <w:lvl w:ilvl="2">
      <w:start w:val="1"/>
      <w:numFmt w:val="decimal"/>
      <w:pStyle w:val="StyleOutlinenumberedArialOutlinenumberedArial11Outli"/>
      <w:lvlText w:val="%1.%2.%3"/>
      <w:lvlJc w:val="left"/>
      <w:pPr>
        <w:tabs>
          <w:tab w:val="num" w:pos="720"/>
        </w:tabs>
        <w:ind w:left="720" w:hanging="720"/>
      </w:pPr>
      <w:rPr>
        <w:rFonts w:ascii="Arial" w:hAnsi="Arial" w:cs="Times New Roman"/>
        <w:sz w:val="24"/>
      </w:rPr>
    </w:lvl>
    <w:lvl w:ilvl="3">
      <w:start w:val="1"/>
      <w:numFmt w:val="decimal"/>
      <w:lvlText w:val="%1.%2.%3.%4"/>
      <w:lvlJc w:val="left"/>
      <w:pPr>
        <w:tabs>
          <w:tab w:val="num" w:pos="1080"/>
        </w:tabs>
        <w:ind w:left="1080" w:hanging="108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440"/>
        </w:tabs>
        <w:ind w:left="1440" w:hanging="1440"/>
      </w:pPr>
      <w:rPr>
        <w:rFonts w:cs="Times New Roman"/>
      </w:rPr>
    </w:lvl>
    <w:lvl w:ilvl="7">
      <w:start w:val="1"/>
      <w:numFmt w:val="decimal"/>
      <w:lvlText w:val="%1.%2.%3.%4.%5.%6.%7.%8"/>
      <w:lvlJc w:val="left"/>
      <w:pPr>
        <w:tabs>
          <w:tab w:val="num" w:pos="1800"/>
        </w:tabs>
        <w:ind w:left="1800" w:hanging="1800"/>
      </w:pPr>
      <w:rPr>
        <w:rFonts w:cs="Times New Roman"/>
      </w:rPr>
    </w:lvl>
    <w:lvl w:ilvl="8">
      <w:start w:val="1"/>
      <w:numFmt w:val="decimal"/>
      <w:lvlText w:val="%1.%2.%3.%4.%5.%6.%7.%8.%9"/>
      <w:lvlJc w:val="left"/>
      <w:pPr>
        <w:tabs>
          <w:tab w:val="num" w:pos="1800"/>
        </w:tabs>
        <w:ind w:left="1800" w:hanging="1800"/>
      </w:pPr>
      <w:rPr>
        <w:rFonts w:cs="Times New Roman"/>
      </w:rPr>
    </w:lvl>
  </w:abstractNum>
  <w:abstractNum w:abstractNumId="37" w15:restartNumberingAfterBreak="0">
    <w:nsid w:val="56F0041F"/>
    <w:multiLevelType w:val="multilevel"/>
    <w:tmpl w:val="DCDC73E8"/>
    <w:lvl w:ilvl="0">
      <w:start w:val="1"/>
      <w:numFmt w:val="decimal"/>
      <w:lvlText w:val="%1."/>
      <w:lvlJc w:val="left"/>
      <w:pPr>
        <w:ind w:left="360" w:hanging="360"/>
      </w:pPr>
      <w:rPr>
        <w:rFonts w:hint="default"/>
      </w:rPr>
    </w:lvl>
    <w:lvl w:ilvl="1">
      <w:start w:val="1"/>
      <w:numFmt w:val="decimal"/>
      <w:isLgl/>
      <w:lvlText w:val="%1.%2"/>
      <w:lvlJc w:val="left"/>
      <w:pPr>
        <w:ind w:left="840" w:hanging="48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4680" w:hanging="1800"/>
      </w:pPr>
      <w:rPr>
        <w:rFonts w:hint="default"/>
      </w:rPr>
    </w:lvl>
  </w:abstractNum>
  <w:abstractNum w:abstractNumId="38" w15:restartNumberingAfterBreak="0">
    <w:nsid w:val="577B54E8"/>
    <w:multiLevelType w:val="hybridMultilevel"/>
    <w:tmpl w:val="FE3251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5CB60D72"/>
    <w:multiLevelType w:val="hybridMultilevel"/>
    <w:tmpl w:val="ECFE5A7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0" w15:restartNumberingAfterBreak="0">
    <w:nsid w:val="5DE55F6D"/>
    <w:multiLevelType w:val="hybridMultilevel"/>
    <w:tmpl w:val="37B236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5FE1741A"/>
    <w:multiLevelType w:val="multilevel"/>
    <w:tmpl w:val="0EC4D9A8"/>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2" w15:restartNumberingAfterBreak="0">
    <w:nsid w:val="60777C1B"/>
    <w:multiLevelType w:val="hybridMultilevel"/>
    <w:tmpl w:val="E83CF7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61F547E9"/>
    <w:multiLevelType w:val="multilevel"/>
    <w:tmpl w:val="55503990"/>
    <w:lvl w:ilvl="0">
      <w:start w:val="1"/>
      <w:numFmt w:val="decimal"/>
      <w:lvlText w:val="%1."/>
      <w:lvlJc w:val="left"/>
      <w:pPr>
        <w:ind w:left="360" w:hanging="360"/>
      </w:pPr>
      <w:rPr>
        <w:rFonts w:hint="default"/>
      </w:rPr>
    </w:lvl>
    <w:lvl w:ilvl="1">
      <w:start w:val="1"/>
      <w:numFmt w:val="decimal"/>
      <w:isLgl/>
      <w:lvlText w:val="%1.%2"/>
      <w:lvlJc w:val="left"/>
      <w:pPr>
        <w:ind w:left="851" w:hanging="491"/>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4680" w:hanging="1800"/>
      </w:pPr>
      <w:rPr>
        <w:rFonts w:hint="default"/>
      </w:rPr>
    </w:lvl>
  </w:abstractNum>
  <w:abstractNum w:abstractNumId="44" w15:restartNumberingAfterBreak="0">
    <w:nsid w:val="625F1D52"/>
    <w:multiLevelType w:val="hybridMultilevel"/>
    <w:tmpl w:val="01989692"/>
    <w:lvl w:ilvl="0" w:tplc="08090001">
      <w:start w:val="1"/>
      <w:numFmt w:val="bullet"/>
      <w:lvlText w:val=""/>
      <w:lvlJc w:val="left"/>
      <w:pPr>
        <w:ind w:left="1080" w:hanging="360"/>
      </w:pPr>
      <w:rPr>
        <w:rFonts w:ascii="Symbol" w:hAnsi="Symbol" w:hint="default"/>
      </w:rPr>
    </w:lvl>
    <w:lvl w:ilvl="1" w:tplc="08090001">
      <w:start w:val="1"/>
      <w:numFmt w:val="bullet"/>
      <w:lvlText w:val=""/>
      <w:lvlJc w:val="left"/>
      <w:pPr>
        <w:ind w:left="1800" w:hanging="360"/>
      </w:pPr>
      <w:rPr>
        <w:rFonts w:ascii="Symbol" w:hAnsi="Symbol" w:hint="default"/>
      </w:rPr>
    </w:lvl>
    <w:lvl w:ilvl="2" w:tplc="08090005">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45" w15:restartNumberingAfterBreak="0">
    <w:nsid w:val="640023C4"/>
    <w:multiLevelType w:val="hybridMultilevel"/>
    <w:tmpl w:val="9A426FF4"/>
    <w:lvl w:ilvl="0" w:tplc="4DD8AFC8">
      <w:start w:val="1"/>
      <w:numFmt w:val="bullet"/>
      <w:lvlText w:val=""/>
      <w:lvlJc w:val="left"/>
      <w:pPr>
        <w:tabs>
          <w:tab w:val="num" w:pos="360"/>
        </w:tabs>
        <w:ind w:left="360" w:hanging="360"/>
      </w:pPr>
      <w:rPr>
        <w:rFonts w:ascii="Symbol" w:hAnsi="Symbol" w:hint="default"/>
        <w:color w:val="auto"/>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46" w15:restartNumberingAfterBreak="0">
    <w:nsid w:val="64D50FA9"/>
    <w:multiLevelType w:val="hybridMultilevel"/>
    <w:tmpl w:val="14229DB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7" w15:restartNumberingAfterBreak="0">
    <w:nsid w:val="68C630EB"/>
    <w:multiLevelType w:val="hybridMultilevel"/>
    <w:tmpl w:val="DE6A03B2"/>
    <w:lvl w:ilvl="0" w:tplc="4DD8AFC8">
      <w:start w:val="1"/>
      <w:numFmt w:val="bullet"/>
      <w:lvlText w:val=""/>
      <w:lvlJc w:val="left"/>
      <w:pPr>
        <w:tabs>
          <w:tab w:val="num" w:pos="360"/>
        </w:tabs>
        <w:ind w:left="360" w:hanging="360"/>
      </w:pPr>
      <w:rPr>
        <w:rFonts w:ascii="Symbol" w:hAnsi="Symbol" w:hint="default"/>
        <w:color w:val="auto"/>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48" w15:restartNumberingAfterBreak="0">
    <w:nsid w:val="6A174392"/>
    <w:multiLevelType w:val="multilevel"/>
    <w:tmpl w:val="8D04342E"/>
    <w:lvl w:ilvl="0">
      <w:start w:val="1"/>
      <w:numFmt w:val="decimal"/>
      <w:lvlText w:val="%1.0"/>
      <w:lvlJc w:val="left"/>
      <w:pPr>
        <w:tabs>
          <w:tab w:val="num" w:pos="284"/>
        </w:tabs>
        <w:ind w:left="284" w:hanging="284"/>
      </w:pPr>
      <w:rPr>
        <w:rFonts w:cs="Times New Roman"/>
        <w:b/>
      </w:rPr>
    </w:lvl>
    <w:lvl w:ilvl="1">
      <w:start w:val="1"/>
      <w:numFmt w:val="decimal"/>
      <w:lvlText w:val="%1.%2"/>
      <w:lvlJc w:val="left"/>
      <w:pPr>
        <w:tabs>
          <w:tab w:val="num" w:pos="0"/>
        </w:tabs>
        <w:ind w:left="1080" w:hanging="360"/>
      </w:pPr>
      <w:rPr>
        <w:rFonts w:cs="Times New Roman"/>
      </w:rPr>
    </w:lvl>
    <w:lvl w:ilvl="2">
      <w:start w:val="1"/>
      <w:numFmt w:val="decimal"/>
      <w:lvlText w:val="%1.%2.%3"/>
      <w:lvlJc w:val="left"/>
      <w:pPr>
        <w:tabs>
          <w:tab w:val="num" w:pos="0"/>
        </w:tabs>
        <w:ind w:left="2160" w:hanging="720"/>
      </w:pPr>
      <w:rPr>
        <w:rFonts w:cs="Times New Roman"/>
      </w:rPr>
    </w:lvl>
    <w:lvl w:ilvl="3">
      <w:start w:val="1"/>
      <w:numFmt w:val="decimal"/>
      <w:lvlText w:val="%1.%2.%3.%4"/>
      <w:lvlJc w:val="left"/>
      <w:pPr>
        <w:tabs>
          <w:tab w:val="num" w:pos="0"/>
        </w:tabs>
        <w:ind w:left="2880" w:hanging="720"/>
      </w:pPr>
      <w:rPr>
        <w:rFonts w:cs="Times New Roman"/>
      </w:rPr>
    </w:lvl>
    <w:lvl w:ilvl="4">
      <w:start w:val="1"/>
      <w:numFmt w:val="decimal"/>
      <w:lvlText w:val="%1.%2.%3.%4.%5"/>
      <w:lvlJc w:val="left"/>
      <w:pPr>
        <w:tabs>
          <w:tab w:val="num" w:pos="0"/>
        </w:tabs>
        <w:ind w:left="3960" w:hanging="1080"/>
      </w:pPr>
      <w:rPr>
        <w:rFonts w:cs="Times New Roman"/>
      </w:rPr>
    </w:lvl>
    <w:lvl w:ilvl="5">
      <w:start w:val="1"/>
      <w:numFmt w:val="decimal"/>
      <w:lvlText w:val="%1.%2.%3.%4.%5.%6"/>
      <w:lvlJc w:val="left"/>
      <w:pPr>
        <w:tabs>
          <w:tab w:val="num" w:pos="0"/>
        </w:tabs>
        <w:ind w:left="4680" w:hanging="1080"/>
      </w:pPr>
      <w:rPr>
        <w:rFonts w:cs="Times New Roman"/>
      </w:rPr>
    </w:lvl>
    <w:lvl w:ilvl="6">
      <w:start w:val="1"/>
      <w:numFmt w:val="decimal"/>
      <w:lvlText w:val="%1.%2.%3.%4.%5.%6.%7"/>
      <w:lvlJc w:val="left"/>
      <w:pPr>
        <w:tabs>
          <w:tab w:val="num" w:pos="0"/>
        </w:tabs>
        <w:ind w:left="5760" w:hanging="1440"/>
      </w:pPr>
      <w:rPr>
        <w:rFonts w:cs="Times New Roman"/>
      </w:rPr>
    </w:lvl>
    <w:lvl w:ilvl="7">
      <w:start w:val="1"/>
      <w:numFmt w:val="decimal"/>
      <w:lvlText w:val="%1.%2.%3.%4.%5.%6.%7.%8"/>
      <w:lvlJc w:val="left"/>
      <w:pPr>
        <w:tabs>
          <w:tab w:val="num" w:pos="0"/>
        </w:tabs>
        <w:ind w:left="6480" w:hanging="1440"/>
      </w:pPr>
      <w:rPr>
        <w:rFonts w:cs="Times New Roman"/>
      </w:rPr>
    </w:lvl>
    <w:lvl w:ilvl="8">
      <w:start w:val="1"/>
      <w:numFmt w:val="decimal"/>
      <w:lvlText w:val="%1.%2.%3.%4.%5.%6.%7.%8.%9"/>
      <w:lvlJc w:val="left"/>
      <w:pPr>
        <w:tabs>
          <w:tab w:val="num" w:pos="0"/>
        </w:tabs>
        <w:ind w:left="7560" w:hanging="1800"/>
      </w:pPr>
      <w:rPr>
        <w:rFonts w:cs="Times New Roman"/>
      </w:rPr>
    </w:lvl>
  </w:abstractNum>
  <w:abstractNum w:abstractNumId="49" w15:restartNumberingAfterBreak="0">
    <w:nsid w:val="6A8F3E2F"/>
    <w:multiLevelType w:val="hybridMultilevel"/>
    <w:tmpl w:val="A61609AA"/>
    <w:lvl w:ilvl="0" w:tplc="08090001">
      <w:start w:val="1"/>
      <w:numFmt w:val="bullet"/>
      <w:lvlText w:val=""/>
      <w:lvlJc w:val="left"/>
      <w:pPr>
        <w:ind w:left="1080" w:hanging="360"/>
      </w:pPr>
      <w:rPr>
        <w:rFonts w:ascii="Symbol" w:hAnsi="Symbol" w:hint="default"/>
      </w:rPr>
    </w:lvl>
    <w:lvl w:ilvl="1" w:tplc="08090001">
      <w:start w:val="1"/>
      <w:numFmt w:val="bullet"/>
      <w:lvlText w:val=""/>
      <w:lvlJc w:val="left"/>
      <w:pPr>
        <w:ind w:left="1800" w:hanging="360"/>
      </w:pPr>
      <w:rPr>
        <w:rFonts w:ascii="Symbol" w:hAnsi="Symbol"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0" w15:restartNumberingAfterBreak="0">
    <w:nsid w:val="6D005597"/>
    <w:multiLevelType w:val="hybridMultilevel"/>
    <w:tmpl w:val="8B10680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1" w15:restartNumberingAfterBreak="0">
    <w:nsid w:val="6F112559"/>
    <w:multiLevelType w:val="hybridMultilevel"/>
    <w:tmpl w:val="F5820532"/>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52" w15:restartNumberingAfterBreak="0">
    <w:nsid w:val="6F530E36"/>
    <w:multiLevelType w:val="hybridMultilevel"/>
    <w:tmpl w:val="049C20BE"/>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53" w15:restartNumberingAfterBreak="0">
    <w:nsid w:val="6F65448C"/>
    <w:multiLevelType w:val="multilevel"/>
    <w:tmpl w:val="2CB0AE7A"/>
    <w:lvl w:ilvl="0">
      <w:start w:val="1"/>
      <w:numFmt w:val="decimal"/>
      <w:lvlText w:val="%1."/>
      <w:lvlJc w:val="left"/>
      <w:pPr>
        <w:ind w:left="720" w:hanging="360"/>
      </w:pPr>
    </w:lvl>
    <w:lvl w:ilvl="1">
      <w:start w:val="1"/>
      <w:numFmt w:val="decimal"/>
      <w:isLgl/>
      <w:lvlText w:val="%1.%2"/>
      <w:lvlJc w:val="left"/>
      <w:pPr>
        <w:ind w:left="360" w:hanging="360"/>
      </w:pPr>
      <w:rPr>
        <w:rFonts w:hint="default"/>
        <w:b/>
        <w:color w:val="000000"/>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160" w:hanging="1800"/>
      </w:pPr>
      <w:rPr>
        <w:rFonts w:hint="default"/>
        <w:b/>
      </w:rPr>
    </w:lvl>
  </w:abstractNum>
  <w:abstractNum w:abstractNumId="54" w15:restartNumberingAfterBreak="0">
    <w:nsid w:val="6F9D2A83"/>
    <w:multiLevelType w:val="hybridMultilevel"/>
    <w:tmpl w:val="0DFAB4F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5" w15:restartNumberingAfterBreak="0">
    <w:nsid w:val="6FAC651B"/>
    <w:multiLevelType w:val="hybridMultilevel"/>
    <w:tmpl w:val="A6EC29F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6" w15:restartNumberingAfterBreak="0">
    <w:nsid w:val="70D027F9"/>
    <w:multiLevelType w:val="hybridMultilevel"/>
    <w:tmpl w:val="60565210"/>
    <w:lvl w:ilvl="0" w:tplc="03DEB4B0">
      <w:start w:val="1"/>
      <w:numFmt w:val="bullet"/>
      <w:lvlText w:val=""/>
      <w:lvlJc w:val="left"/>
      <w:pPr>
        <w:tabs>
          <w:tab w:val="num" w:pos="360"/>
        </w:tabs>
        <w:ind w:left="360" w:hanging="360"/>
      </w:pPr>
      <w:rPr>
        <w:rFonts w:ascii="Symbol" w:hAnsi="Symbol" w:hint="default"/>
        <w:sz w:val="20"/>
        <w:szCs w:val="20"/>
      </w:rPr>
    </w:lvl>
    <w:lvl w:ilvl="1" w:tplc="08090003" w:tentative="1">
      <w:start w:val="1"/>
      <w:numFmt w:val="bullet"/>
      <w:lvlText w:val="o"/>
      <w:lvlJc w:val="left"/>
      <w:pPr>
        <w:tabs>
          <w:tab w:val="num" w:pos="360"/>
        </w:tabs>
        <w:ind w:left="360" w:hanging="360"/>
      </w:pPr>
      <w:rPr>
        <w:rFonts w:ascii="Courier New" w:hAnsi="Courier New" w:cs="Courier New" w:hint="default"/>
      </w:rPr>
    </w:lvl>
    <w:lvl w:ilvl="2" w:tplc="08090005" w:tentative="1">
      <w:start w:val="1"/>
      <w:numFmt w:val="bullet"/>
      <w:lvlText w:val=""/>
      <w:lvlJc w:val="left"/>
      <w:pPr>
        <w:tabs>
          <w:tab w:val="num" w:pos="1080"/>
        </w:tabs>
        <w:ind w:left="1080" w:hanging="360"/>
      </w:pPr>
      <w:rPr>
        <w:rFonts w:ascii="Wingdings" w:hAnsi="Wingdings" w:hint="default"/>
      </w:rPr>
    </w:lvl>
    <w:lvl w:ilvl="3" w:tplc="08090001" w:tentative="1">
      <w:start w:val="1"/>
      <w:numFmt w:val="bullet"/>
      <w:lvlText w:val=""/>
      <w:lvlJc w:val="left"/>
      <w:pPr>
        <w:tabs>
          <w:tab w:val="num" w:pos="1800"/>
        </w:tabs>
        <w:ind w:left="1800" w:hanging="360"/>
      </w:pPr>
      <w:rPr>
        <w:rFonts w:ascii="Symbol" w:hAnsi="Symbol" w:hint="default"/>
      </w:rPr>
    </w:lvl>
    <w:lvl w:ilvl="4" w:tplc="08090003" w:tentative="1">
      <w:start w:val="1"/>
      <w:numFmt w:val="bullet"/>
      <w:lvlText w:val="o"/>
      <w:lvlJc w:val="left"/>
      <w:pPr>
        <w:tabs>
          <w:tab w:val="num" w:pos="2520"/>
        </w:tabs>
        <w:ind w:left="2520" w:hanging="360"/>
      </w:pPr>
      <w:rPr>
        <w:rFonts w:ascii="Courier New" w:hAnsi="Courier New" w:cs="Courier New" w:hint="default"/>
      </w:rPr>
    </w:lvl>
    <w:lvl w:ilvl="5" w:tplc="08090005" w:tentative="1">
      <w:start w:val="1"/>
      <w:numFmt w:val="bullet"/>
      <w:lvlText w:val=""/>
      <w:lvlJc w:val="left"/>
      <w:pPr>
        <w:tabs>
          <w:tab w:val="num" w:pos="3240"/>
        </w:tabs>
        <w:ind w:left="3240" w:hanging="360"/>
      </w:pPr>
      <w:rPr>
        <w:rFonts w:ascii="Wingdings" w:hAnsi="Wingdings" w:hint="default"/>
      </w:rPr>
    </w:lvl>
    <w:lvl w:ilvl="6" w:tplc="08090001" w:tentative="1">
      <w:start w:val="1"/>
      <w:numFmt w:val="bullet"/>
      <w:lvlText w:val=""/>
      <w:lvlJc w:val="left"/>
      <w:pPr>
        <w:tabs>
          <w:tab w:val="num" w:pos="3960"/>
        </w:tabs>
        <w:ind w:left="3960" w:hanging="360"/>
      </w:pPr>
      <w:rPr>
        <w:rFonts w:ascii="Symbol" w:hAnsi="Symbol" w:hint="default"/>
      </w:rPr>
    </w:lvl>
    <w:lvl w:ilvl="7" w:tplc="08090003" w:tentative="1">
      <w:start w:val="1"/>
      <w:numFmt w:val="bullet"/>
      <w:lvlText w:val="o"/>
      <w:lvlJc w:val="left"/>
      <w:pPr>
        <w:tabs>
          <w:tab w:val="num" w:pos="4680"/>
        </w:tabs>
        <w:ind w:left="4680" w:hanging="360"/>
      </w:pPr>
      <w:rPr>
        <w:rFonts w:ascii="Courier New" w:hAnsi="Courier New" w:cs="Courier New" w:hint="default"/>
      </w:rPr>
    </w:lvl>
    <w:lvl w:ilvl="8" w:tplc="08090005" w:tentative="1">
      <w:start w:val="1"/>
      <w:numFmt w:val="bullet"/>
      <w:lvlText w:val=""/>
      <w:lvlJc w:val="left"/>
      <w:pPr>
        <w:tabs>
          <w:tab w:val="num" w:pos="5400"/>
        </w:tabs>
        <w:ind w:left="5400" w:hanging="360"/>
      </w:pPr>
      <w:rPr>
        <w:rFonts w:ascii="Wingdings" w:hAnsi="Wingdings" w:hint="default"/>
      </w:rPr>
    </w:lvl>
  </w:abstractNum>
  <w:abstractNum w:abstractNumId="57" w15:restartNumberingAfterBreak="0">
    <w:nsid w:val="72EC0C58"/>
    <w:multiLevelType w:val="hybridMultilevel"/>
    <w:tmpl w:val="DF8CBC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8" w15:restartNumberingAfterBreak="0">
    <w:nsid w:val="779D1B5E"/>
    <w:multiLevelType w:val="hybridMultilevel"/>
    <w:tmpl w:val="1D92E62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59" w15:restartNumberingAfterBreak="0">
    <w:nsid w:val="79FB6A92"/>
    <w:multiLevelType w:val="hybridMultilevel"/>
    <w:tmpl w:val="752C8D72"/>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360"/>
        </w:tabs>
        <w:ind w:left="360" w:hanging="360"/>
      </w:pPr>
      <w:rPr>
        <w:rFonts w:ascii="Courier New" w:hAnsi="Courier New" w:cs="Courier New" w:hint="default"/>
      </w:rPr>
    </w:lvl>
    <w:lvl w:ilvl="2" w:tplc="08090005">
      <w:start w:val="1"/>
      <w:numFmt w:val="bullet"/>
      <w:lvlText w:val=""/>
      <w:lvlJc w:val="left"/>
      <w:pPr>
        <w:tabs>
          <w:tab w:val="num" w:pos="1080"/>
        </w:tabs>
        <w:ind w:left="1080" w:hanging="360"/>
      </w:pPr>
      <w:rPr>
        <w:rFonts w:ascii="Wingdings" w:hAnsi="Wingdings" w:hint="default"/>
      </w:rPr>
    </w:lvl>
    <w:lvl w:ilvl="3" w:tplc="08090001" w:tentative="1">
      <w:start w:val="1"/>
      <w:numFmt w:val="bullet"/>
      <w:lvlText w:val=""/>
      <w:lvlJc w:val="left"/>
      <w:pPr>
        <w:tabs>
          <w:tab w:val="num" w:pos="1800"/>
        </w:tabs>
        <w:ind w:left="1800" w:hanging="360"/>
      </w:pPr>
      <w:rPr>
        <w:rFonts w:ascii="Symbol" w:hAnsi="Symbol" w:hint="default"/>
      </w:rPr>
    </w:lvl>
    <w:lvl w:ilvl="4" w:tplc="08090003" w:tentative="1">
      <w:start w:val="1"/>
      <w:numFmt w:val="bullet"/>
      <w:lvlText w:val="o"/>
      <w:lvlJc w:val="left"/>
      <w:pPr>
        <w:tabs>
          <w:tab w:val="num" w:pos="2520"/>
        </w:tabs>
        <w:ind w:left="2520" w:hanging="360"/>
      </w:pPr>
      <w:rPr>
        <w:rFonts w:ascii="Courier New" w:hAnsi="Courier New" w:cs="Courier New" w:hint="default"/>
      </w:rPr>
    </w:lvl>
    <w:lvl w:ilvl="5" w:tplc="08090005" w:tentative="1">
      <w:start w:val="1"/>
      <w:numFmt w:val="bullet"/>
      <w:lvlText w:val=""/>
      <w:lvlJc w:val="left"/>
      <w:pPr>
        <w:tabs>
          <w:tab w:val="num" w:pos="3240"/>
        </w:tabs>
        <w:ind w:left="3240" w:hanging="360"/>
      </w:pPr>
      <w:rPr>
        <w:rFonts w:ascii="Wingdings" w:hAnsi="Wingdings" w:hint="default"/>
      </w:rPr>
    </w:lvl>
    <w:lvl w:ilvl="6" w:tplc="08090001" w:tentative="1">
      <w:start w:val="1"/>
      <w:numFmt w:val="bullet"/>
      <w:lvlText w:val=""/>
      <w:lvlJc w:val="left"/>
      <w:pPr>
        <w:tabs>
          <w:tab w:val="num" w:pos="3960"/>
        </w:tabs>
        <w:ind w:left="3960" w:hanging="360"/>
      </w:pPr>
      <w:rPr>
        <w:rFonts w:ascii="Symbol" w:hAnsi="Symbol" w:hint="default"/>
      </w:rPr>
    </w:lvl>
    <w:lvl w:ilvl="7" w:tplc="08090003" w:tentative="1">
      <w:start w:val="1"/>
      <w:numFmt w:val="bullet"/>
      <w:lvlText w:val="o"/>
      <w:lvlJc w:val="left"/>
      <w:pPr>
        <w:tabs>
          <w:tab w:val="num" w:pos="4680"/>
        </w:tabs>
        <w:ind w:left="4680" w:hanging="360"/>
      </w:pPr>
      <w:rPr>
        <w:rFonts w:ascii="Courier New" w:hAnsi="Courier New" w:cs="Courier New" w:hint="default"/>
      </w:rPr>
    </w:lvl>
    <w:lvl w:ilvl="8" w:tplc="08090005" w:tentative="1">
      <w:start w:val="1"/>
      <w:numFmt w:val="bullet"/>
      <w:lvlText w:val=""/>
      <w:lvlJc w:val="left"/>
      <w:pPr>
        <w:tabs>
          <w:tab w:val="num" w:pos="5400"/>
        </w:tabs>
        <w:ind w:left="5400" w:hanging="360"/>
      </w:pPr>
      <w:rPr>
        <w:rFonts w:ascii="Wingdings" w:hAnsi="Wingdings" w:hint="default"/>
      </w:rPr>
    </w:lvl>
  </w:abstractNum>
  <w:abstractNum w:abstractNumId="60" w15:restartNumberingAfterBreak="0">
    <w:nsid w:val="7A5F6DDB"/>
    <w:multiLevelType w:val="hybridMultilevel"/>
    <w:tmpl w:val="78BA13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1" w15:restartNumberingAfterBreak="0">
    <w:nsid w:val="7DD412C6"/>
    <w:multiLevelType w:val="multilevel"/>
    <w:tmpl w:val="CAFEF99C"/>
    <w:lvl w:ilvl="0">
      <w:numFmt w:val="decimal"/>
      <w:lvlText w:val="%1.0"/>
      <w:lvlJc w:val="left"/>
      <w:pPr>
        <w:ind w:left="360" w:hanging="360"/>
      </w:pPr>
      <w:rPr>
        <w:rFonts w:hint="default"/>
      </w:rPr>
    </w:lvl>
    <w:lvl w:ilvl="1">
      <w:start w:val="1"/>
      <w:numFmt w:val="decimal"/>
      <w:isLgl/>
      <w:lvlText w:val="%1.%2"/>
      <w:lvlJc w:val="left"/>
      <w:pPr>
        <w:ind w:left="840" w:hanging="480"/>
      </w:pPr>
    </w:lvl>
    <w:lvl w:ilvl="2">
      <w:start w:val="1"/>
      <w:numFmt w:val="decimal"/>
      <w:isLgl/>
      <w:lvlText w:val="%1.%2.%3"/>
      <w:lvlJc w:val="left"/>
      <w:pPr>
        <w:ind w:left="1440" w:hanging="720"/>
      </w:pPr>
    </w:lvl>
    <w:lvl w:ilvl="3">
      <w:start w:val="1"/>
      <w:numFmt w:val="decimal"/>
      <w:isLgl/>
      <w:lvlText w:val="%1.%2.%3.%4"/>
      <w:lvlJc w:val="left"/>
      <w:pPr>
        <w:ind w:left="2160" w:hanging="1080"/>
      </w:pPr>
    </w:lvl>
    <w:lvl w:ilvl="4">
      <w:start w:val="1"/>
      <w:numFmt w:val="decimal"/>
      <w:isLgl/>
      <w:lvlText w:val="%1.%2.%3.%4.%5"/>
      <w:lvlJc w:val="left"/>
      <w:pPr>
        <w:ind w:left="2520" w:hanging="1080"/>
      </w:pPr>
    </w:lvl>
    <w:lvl w:ilvl="5">
      <w:start w:val="1"/>
      <w:numFmt w:val="decimal"/>
      <w:isLgl/>
      <w:lvlText w:val="%1.%2.%3.%4.%5.%6"/>
      <w:lvlJc w:val="left"/>
      <w:pPr>
        <w:ind w:left="3240" w:hanging="1440"/>
      </w:pPr>
    </w:lvl>
    <w:lvl w:ilvl="6">
      <w:start w:val="1"/>
      <w:numFmt w:val="decimal"/>
      <w:isLgl/>
      <w:lvlText w:val="%1.%2.%3.%4.%5.%6.%7"/>
      <w:lvlJc w:val="left"/>
      <w:pPr>
        <w:ind w:left="3600" w:hanging="1440"/>
      </w:pPr>
    </w:lvl>
    <w:lvl w:ilvl="7">
      <w:start w:val="1"/>
      <w:numFmt w:val="decimal"/>
      <w:isLgl/>
      <w:lvlText w:val="%1.%2.%3.%4.%5.%6.%7.%8"/>
      <w:lvlJc w:val="left"/>
      <w:pPr>
        <w:ind w:left="4320" w:hanging="1800"/>
      </w:pPr>
    </w:lvl>
    <w:lvl w:ilvl="8">
      <w:start w:val="1"/>
      <w:numFmt w:val="decimal"/>
      <w:isLgl/>
      <w:lvlText w:val="%1.%2.%3.%4.%5.%6.%7.%8.%9"/>
      <w:lvlJc w:val="left"/>
      <w:pPr>
        <w:ind w:left="4680" w:hanging="1800"/>
      </w:pPr>
    </w:lvl>
  </w:abstractNum>
  <w:abstractNum w:abstractNumId="62" w15:restartNumberingAfterBreak="0">
    <w:nsid w:val="7E71142A"/>
    <w:multiLevelType w:val="hybridMultilevel"/>
    <w:tmpl w:val="7CB845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53"/>
  </w:num>
  <w:num w:numId="3">
    <w:abstractNumId w:val="56"/>
  </w:num>
  <w:num w:numId="4">
    <w:abstractNumId w:val="21"/>
  </w:num>
  <w:num w:numId="5">
    <w:abstractNumId w:val="59"/>
  </w:num>
  <w:num w:numId="6">
    <w:abstractNumId w:val="40"/>
  </w:num>
  <w:num w:numId="7">
    <w:abstractNumId w:val="28"/>
  </w:num>
  <w:num w:numId="8">
    <w:abstractNumId w:val="60"/>
  </w:num>
  <w:num w:numId="9">
    <w:abstractNumId w:val="5"/>
  </w:num>
  <w:num w:numId="10">
    <w:abstractNumId w:val="11"/>
  </w:num>
  <w:num w:numId="11">
    <w:abstractNumId w:val="29"/>
  </w:num>
  <w:num w:numId="12">
    <w:abstractNumId w:val="38"/>
  </w:num>
  <w:num w:numId="13">
    <w:abstractNumId w:val="55"/>
  </w:num>
  <w:num w:numId="14">
    <w:abstractNumId w:val="41"/>
  </w:num>
  <w:num w:numId="15">
    <w:abstractNumId w:val="19"/>
  </w:num>
  <w:num w:numId="16">
    <w:abstractNumId w:val="62"/>
  </w:num>
  <w:num w:numId="17">
    <w:abstractNumId w:val="1"/>
  </w:num>
  <w:num w:numId="18">
    <w:abstractNumId w:val="12"/>
  </w:num>
  <w:num w:numId="19">
    <w:abstractNumId w:val="33"/>
  </w:num>
  <w:num w:numId="20">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6"/>
  </w:num>
  <w:num w:numId="22">
    <w:abstractNumId w:val="26"/>
  </w:num>
  <w:num w:numId="2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4"/>
  </w:num>
  <w:num w:numId="26">
    <w:abstractNumId w:val="4"/>
  </w:num>
  <w:num w:numId="27">
    <w:abstractNumId w:val="2"/>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8"/>
  </w:num>
  <w:num w:numId="32">
    <w:abstractNumId w:val="54"/>
  </w:num>
  <w:num w:numId="33">
    <w:abstractNumId w:val="32"/>
  </w:num>
  <w:num w:numId="34">
    <w:abstractNumId w:val="7"/>
  </w:num>
  <w:num w:numId="35">
    <w:abstractNumId w:val="30"/>
  </w:num>
  <w:num w:numId="36">
    <w:abstractNumId w:val="44"/>
  </w:num>
  <w:num w:numId="37">
    <w:abstractNumId w:val="31"/>
  </w:num>
  <w:num w:numId="38">
    <w:abstractNumId w:val="24"/>
  </w:num>
  <w:num w:numId="39">
    <w:abstractNumId w:val="14"/>
  </w:num>
  <w:num w:numId="40">
    <w:abstractNumId w:val="42"/>
  </w:num>
  <w:num w:numId="41">
    <w:abstractNumId w:val="49"/>
  </w:num>
  <w:num w:numId="42">
    <w:abstractNumId w:val="0"/>
  </w:num>
  <w:num w:numId="43">
    <w:abstractNumId w:val="13"/>
  </w:num>
  <w:num w:numId="44">
    <w:abstractNumId w:val="18"/>
  </w:num>
  <w:num w:numId="45">
    <w:abstractNumId w:val="39"/>
  </w:num>
  <w:num w:numId="46">
    <w:abstractNumId w:val="50"/>
  </w:num>
  <w:num w:numId="47">
    <w:abstractNumId w:val="46"/>
  </w:num>
  <w:num w:numId="48">
    <w:abstractNumId w:val="35"/>
  </w:num>
  <w:num w:numId="49">
    <w:abstractNumId w:val="17"/>
  </w:num>
  <w:num w:numId="50">
    <w:abstractNumId w:val="23"/>
  </w:num>
  <w:num w:numId="51">
    <w:abstractNumId w:val="57"/>
  </w:num>
  <w:num w:numId="52">
    <w:abstractNumId w:val="58"/>
  </w:num>
  <w:num w:numId="53">
    <w:abstractNumId w:val="51"/>
  </w:num>
  <w:num w:numId="54">
    <w:abstractNumId w:val="16"/>
  </w:num>
  <w:num w:numId="55">
    <w:abstractNumId w:val="52"/>
  </w:num>
  <w:num w:numId="56">
    <w:abstractNumId w:val="61"/>
  </w:num>
  <w:num w:numId="57">
    <w:abstractNumId w:val="3"/>
  </w:num>
  <w:num w:numId="58">
    <w:abstractNumId w:val="37"/>
  </w:num>
  <w:num w:numId="59">
    <w:abstractNumId w:val="43"/>
  </w:num>
  <w:num w:numId="60">
    <w:abstractNumId w:val="10"/>
  </w:num>
  <w:num w:numId="61">
    <w:abstractNumId w:val="22"/>
  </w:num>
  <w:num w:numId="62">
    <w:abstractNumId w:val="15"/>
  </w:num>
  <w:num w:numId="63">
    <w:abstractNumId w:val="20"/>
  </w:num>
  <w:num w:numId="64">
    <w:abstractNumId w:val="27"/>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8"/>
  <w:proofState w:spelling="clean" w:grammar="clean"/>
  <w:defaultTabStop w:val="720"/>
  <w:drawingGridHorizontalSpacing w:val="120"/>
  <w:displayHorizontalDrawingGridEvery w:val="2"/>
  <w:displayVerticalDrawingGridEvery w:val="2"/>
  <w:characterSpacingControl w:val="doNotCompress"/>
  <w:hdrShapeDefaults>
    <o:shapedefaults v:ext="edit" spidmax="2078"/>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28B2"/>
    <w:rsid w:val="00005D2A"/>
    <w:rsid w:val="00012A95"/>
    <w:rsid w:val="000258F1"/>
    <w:rsid w:val="000262CE"/>
    <w:rsid w:val="000319D3"/>
    <w:rsid w:val="00034290"/>
    <w:rsid w:val="000346A7"/>
    <w:rsid w:val="0003506D"/>
    <w:rsid w:val="000376F1"/>
    <w:rsid w:val="0004641A"/>
    <w:rsid w:val="000672F4"/>
    <w:rsid w:val="0007269E"/>
    <w:rsid w:val="0007535A"/>
    <w:rsid w:val="00080DEA"/>
    <w:rsid w:val="000914BE"/>
    <w:rsid w:val="00095845"/>
    <w:rsid w:val="000B7870"/>
    <w:rsid w:val="000C142D"/>
    <w:rsid w:val="000C1F3F"/>
    <w:rsid w:val="000C5FFB"/>
    <w:rsid w:val="000C7152"/>
    <w:rsid w:val="000D06BF"/>
    <w:rsid w:val="000D1680"/>
    <w:rsid w:val="000D547C"/>
    <w:rsid w:val="000D7D91"/>
    <w:rsid w:val="000E3C88"/>
    <w:rsid w:val="000E3D43"/>
    <w:rsid w:val="000F2C53"/>
    <w:rsid w:val="000F5005"/>
    <w:rsid w:val="000F5C31"/>
    <w:rsid w:val="00100E6D"/>
    <w:rsid w:val="00104660"/>
    <w:rsid w:val="00121D59"/>
    <w:rsid w:val="00122E7A"/>
    <w:rsid w:val="00126975"/>
    <w:rsid w:val="00137488"/>
    <w:rsid w:val="00160045"/>
    <w:rsid w:val="00162BC9"/>
    <w:rsid w:val="00176666"/>
    <w:rsid w:val="00182C60"/>
    <w:rsid w:val="001B5506"/>
    <w:rsid w:val="001B61BC"/>
    <w:rsid w:val="001C14AA"/>
    <w:rsid w:val="001D317A"/>
    <w:rsid w:val="001D60BD"/>
    <w:rsid w:val="001E1E89"/>
    <w:rsid w:val="001E47A6"/>
    <w:rsid w:val="001E5819"/>
    <w:rsid w:val="001F3109"/>
    <w:rsid w:val="001F358C"/>
    <w:rsid w:val="00204861"/>
    <w:rsid w:val="002079E0"/>
    <w:rsid w:val="00220E60"/>
    <w:rsid w:val="002371F6"/>
    <w:rsid w:val="00243A58"/>
    <w:rsid w:val="00253B67"/>
    <w:rsid w:val="00260303"/>
    <w:rsid w:val="002624AB"/>
    <w:rsid w:val="00266194"/>
    <w:rsid w:val="0026625B"/>
    <w:rsid w:val="00272B72"/>
    <w:rsid w:val="00287460"/>
    <w:rsid w:val="00287860"/>
    <w:rsid w:val="00292CA6"/>
    <w:rsid w:val="0029354B"/>
    <w:rsid w:val="00296123"/>
    <w:rsid w:val="00297953"/>
    <w:rsid w:val="00297983"/>
    <w:rsid w:val="002A1A8E"/>
    <w:rsid w:val="002C25DC"/>
    <w:rsid w:val="002D2C31"/>
    <w:rsid w:val="002D406A"/>
    <w:rsid w:val="002D4B45"/>
    <w:rsid w:val="002D4E42"/>
    <w:rsid w:val="002D63FC"/>
    <w:rsid w:val="002D7E9F"/>
    <w:rsid w:val="002E0E92"/>
    <w:rsid w:val="002E2BB5"/>
    <w:rsid w:val="002E7EF4"/>
    <w:rsid w:val="0031082C"/>
    <w:rsid w:val="0032074F"/>
    <w:rsid w:val="003221C2"/>
    <w:rsid w:val="00332E6B"/>
    <w:rsid w:val="00334D88"/>
    <w:rsid w:val="003428B5"/>
    <w:rsid w:val="00343FAF"/>
    <w:rsid w:val="003609B7"/>
    <w:rsid w:val="0036152F"/>
    <w:rsid w:val="0037459F"/>
    <w:rsid w:val="00376D4E"/>
    <w:rsid w:val="0038036D"/>
    <w:rsid w:val="00383574"/>
    <w:rsid w:val="003927FE"/>
    <w:rsid w:val="0039339B"/>
    <w:rsid w:val="003958ED"/>
    <w:rsid w:val="003966B9"/>
    <w:rsid w:val="0039735E"/>
    <w:rsid w:val="003A0B94"/>
    <w:rsid w:val="003A15F8"/>
    <w:rsid w:val="003A5E66"/>
    <w:rsid w:val="003B193C"/>
    <w:rsid w:val="003B2013"/>
    <w:rsid w:val="003C0D85"/>
    <w:rsid w:val="003C3E7B"/>
    <w:rsid w:val="003E5639"/>
    <w:rsid w:val="003F3B45"/>
    <w:rsid w:val="00403597"/>
    <w:rsid w:val="00412FFE"/>
    <w:rsid w:val="004141A2"/>
    <w:rsid w:val="00416060"/>
    <w:rsid w:val="00422619"/>
    <w:rsid w:val="00424F60"/>
    <w:rsid w:val="0043715D"/>
    <w:rsid w:val="004420CF"/>
    <w:rsid w:val="00446B19"/>
    <w:rsid w:val="00455636"/>
    <w:rsid w:val="00456B25"/>
    <w:rsid w:val="004628B3"/>
    <w:rsid w:val="004630C5"/>
    <w:rsid w:val="004716E6"/>
    <w:rsid w:val="00476E67"/>
    <w:rsid w:val="00491E6A"/>
    <w:rsid w:val="004A28B2"/>
    <w:rsid w:val="004A35A3"/>
    <w:rsid w:val="004A425A"/>
    <w:rsid w:val="004A5071"/>
    <w:rsid w:val="004A5AFB"/>
    <w:rsid w:val="004B312B"/>
    <w:rsid w:val="004B5019"/>
    <w:rsid w:val="004C663B"/>
    <w:rsid w:val="004C692A"/>
    <w:rsid w:val="004C771C"/>
    <w:rsid w:val="004D493B"/>
    <w:rsid w:val="004E01BF"/>
    <w:rsid w:val="004E0AC7"/>
    <w:rsid w:val="004F595A"/>
    <w:rsid w:val="005009F3"/>
    <w:rsid w:val="005072E4"/>
    <w:rsid w:val="0051089C"/>
    <w:rsid w:val="00515FEF"/>
    <w:rsid w:val="00520445"/>
    <w:rsid w:val="00524835"/>
    <w:rsid w:val="005251D5"/>
    <w:rsid w:val="00535298"/>
    <w:rsid w:val="0054506B"/>
    <w:rsid w:val="00546785"/>
    <w:rsid w:val="00561482"/>
    <w:rsid w:val="00563C5E"/>
    <w:rsid w:val="00572F3A"/>
    <w:rsid w:val="00574B85"/>
    <w:rsid w:val="00576293"/>
    <w:rsid w:val="00576C3D"/>
    <w:rsid w:val="0058136F"/>
    <w:rsid w:val="00582CB0"/>
    <w:rsid w:val="00586C81"/>
    <w:rsid w:val="00591D57"/>
    <w:rsid w:val="00592B56"/>
    <w:rsid w:val="005A30ED"/>
    <w:rsid w:val="005A5ABD"/>
    <w:rsid w:val="005D28BC"/>
    <w:rsid w:val="005F0255"/>
    <w:rsid w:val="005F4A5F"/>
    <w:rsid w:val="006046D6"/>
    <w:rsid w:val="00613AA7"/>
    <w:rsid w:val="0061469E"/>
    <w:rsid w:val="006169C1"/>
    <w:rsid w:val="006178BE"/>
    <w:rsid w:val="006264FC"/>
    <w:rsid w:val="00630DBE"/>
    <w:rsid w:val="00644441"/>
    <w:rsid w:val="00646054"/>
    <w:rsid w:val="00654A72"/>
    <w:rsid w:val="00673A32"/>
    <w:rsid w:val="00674DBE"/>
    <w:rsid w:val="006803D6"/>
    <w:rsid w:val="006805E6"/>
    <w:rsid w:val="006806FE"/>
    <w:rsid w:val="006830E8"/>
    <w:rsid w:val="00683446"/>
    <w:rsid w:val="00684C16"/>
    <w:rsid w:val="0068583B"/>
    <w:rsid w:val="00685FB1"/>
    <w:rsid w:val="0069318F"/>
    <w:rsid w:val="006A7EFA"/>
    <w:rsid w:val="006B22CB"/>
    <w:rsid w:val="006B6861"/>
    <w:rsid w:val="006D11F0"/>
    <w:rsid w:val="006E0BAD"/>
    <w:rsid w:val="006E3866"/>
    <w:rsid w:val="006E51BE"/>
    <w:rsid w:val="006F6D81"/>
    <w:rsid w:val="007056C4"/>
    <w:rsid w:val="00706925"/>
    <w:rsid w:val="00714507"/>
    <w:rsid w:val="00714BC5"/>
    <w:rsid w:val="0072117C"/>
    <w:rsid w:val="0072132B"/>
    <w:rsid w:val="007241C7"/>
    <w:rsid w:val="00725E21"/>
    <w:rsid w:val="007374DF"/>
    <w:rsid w:val="00747220"/>
    <w:rsid w:val="00753C13"/>
    <w:rsid w:val="007561C7"/>
    <w:rsid w:val="007565C5"/>
    <w:rsid w:val="00756C5B"/>
    <w:rsid w:val="007576DB"/>
    <w:rsid w:val="00761777"/>
    <w:rsid w:val="007621F8"/>
    <w:rsid w:val="0076264F"/>
    <w:rsid w:val="00770EF7"/>
    <w:rsid w:val="0079382D"/>
    <w:rsid w:val="007961DE"/>
    <w:rsid w:val="007A40A6"/>
    <w:rsid w:val="007B7798"/>
    <w:rsid w:val="007C0086"/>
    <w:rsid w:val="007D69CC"/>
    <w:rsid w:val="007D7A1D"/>
    <w:rsid w:val="007E54C3"/>
    <w:rsid w:val="007F4268"/>
    <w:rsid w:val="007F5C9A"/>
    <w:rsid w:val="007F6F00"/>
    <w:rsid w:val="00802820"/>
    <w:rsid w:val="0082726D"/>
    <w:rsid w:val="008364E5"/>
    <w:rsid w:val="00841EF9"/>
    <w:rsid w:val="008442CE"/>
    <w:rsid w:val="00852387"/>
    <w:rsid w:val="00854C43"/>
    <w:rsid w:val="00854E8E"/>
    <w:rsid w:val="00856612"/>
    <w:rsid w:val="00865300"/>
    <w:rsid w:val="008705F7"/>
    <w:rsid w:val="00871154"/>
    <w:rsid w:val="00884622"/>
    <w:rsid w:val="008A077D"/>
    <w:rsid w:val="008A6C47"/>
    <w:rsid w:val="008D26FC"/>
    <w:rsid w:val="008D4173"/>
    <w:rsid w:val="008D7C08"/>
    <w:rsid w:val="008E489F"/>
    <w:rsid w:val="008E5B01"/>
    <w:rsid w:val="008E7C75"/>
    <w:rsid w:val="008F1941"/>
    <w:rsid w:val="008F3ADA"/>
    <w:rsid w:val="00900055"/>
    <w:rsid w:val="0090701A"/>
    <w:rsid w:val="0091221C"/>
    <w:rsid w:val="00913CC6"/>
    <w:rsid w:val="0092441F"/>
    <w:rsid w:val="00927CB2"/>
    <w:rsid w:val="00932800"/>
    <w:rsid w:val="00934628"/>
    <w:rsid w:val="00946D13"/>
    <w:rsid w:val="009507D9"/>
    <w:rsid w:val="00973061"/>
    <w:rsid w:val="009829DA"/>
    <w:rsid w:val="00990A5F"/>
    <w:rsid w:val="00990BC7"/>
    <w:rsid w:val="00994BBA"/>
    <w:rsid w:val="00996956"/>
    <w:rsid w:val="009A2895"/>
    <w:rsid w:val="009A36D4"/>
    <w:rsid w:val="009A47D3"/>
    <w:rsid w:val="009B1B0B"/>
    <w:rsid w:val="009B3399"/>
    <w:rsid w:val="009C15C1"/>
    <w:rsid w:val="009C4BF1"/>
    <w:rsid w:val="009C7E8A"/>
    <w:rsid w:val="009D133A"/>
    <w:rsid w:val="009E3041"/>
    <w:rsid w:val="00A007D6"/>
    <w:rsid w:val="00A01B48"/>
    <w:rsid w:val="00A02134"/>
    <w:rsid w:val="00A04B43"/>
    <w:rsid w:val="00A105AE"/>
    <w:rsid w:val="00A10834"/>
    <w:rsid w:val="00A20224"/>
    <w:rsid w:val="00A20D5E"/>
    <w:rsid w:val="00A263CC"/>
    <w:rsid w:val="00A42B38"/>
    <w:rsid w:val="00A859A3"/>
    <w:rsid w:val="00A86CC6"/>
    <w:rsid w:val="00A87F3B"/>
    <w:rsid w:val="00A916A1"/>
    <w:rsid w:val="00AA76FA"/>
    <w:rsid w:val="00AB2F2E"/>
    <w:rsid w:val="00AB4816"/>
    <w:rsid w:val="00AC10F6"/>
    <w:rsid w:val="00AC19BE"/>
    <w:rsid w:val="00AD3589"/>
    <w:rsid w:val="00AD37F1"/>
    <w:rsid w:val="00AE0B9D"/>
    <w:rsid w:val="00AE5A9C"/>
    <w:rsid w:val="00B0521F"/>
    <w:rsid w:val="00B32D97"/>
    <w:rsid w:val="00B333B9"/>
    <w:rsid w:val="00B4151D"/>
    <w:rsid w:val="00B4427E"/>
    <w:rsid w:val="00B46BE1"/>
    <w:rsid w:val="00B62887"/>
    <w:rsid w:val="00B63E6D"/>
    <w:rsid w:val="00B6797D"/>
    <w:rsid w:val="00B72303"/>
    <w:rsid w:val="00B7301A"/>
    <w:rsid w:val="00B73617"/>
    <w:rsid w:val="00B94909"/>
    <w:rsid w:val="00BB01FA"/>
    <w:rsid w:val="00BB1796"/>
    <w:rsid w:val="00BB23B7"/>
    <w:rsid w:val="00BB4AFD"/>
    <w:rsid w:val="00BB51DE"/>
    <w:rsid w:val="00BE7419"/>
    <w:rsid w:val="00BF1C55"/>
    <w:rsid w:val="00C053A2"/>
    <w:rsid w:val="00C05452"/>
    <w:rsid w:val="00C07F69"/>
    <w:rsid w:val="00C17FD2"/>
    <w:rsid w:val="00C2362C"/>
    <w:rsid w:val="00C23D35"/>
    <w:rsid w:val="00C40FEF"/>
    <w:rsid w:val="00C55281"/>
    <w:rsid w:val="00C63A0A"/>
    <w:rsid w:val="00C84053"/>
    <w:rsid w:val="00CA62E4"/>
    <w:rsid w:val="00CB17D3"/>
    <w:rsid w:val="00CC3EDA"/>
    <w:rsid w:val="00CD0515"/>
    <w:rsid w:val="00CD5A8B"/>
    <w:rsid w:val="00CE61E9"/>
    <w:rsid w:val="00CF6E9B"/>
    <w:rsid w:val="00D056B9"/>
    <w:rsid w:val="00D2421B"/>
    <w:rsid w:val="00D270CB"/>
    <w:rsid w:val="00D2758F"/>
    <w:rsid w:val="00D27718"/>
    <w:rsid w:val="00D3271B"/>
    <w:rsid w:val="00D3374F"/>
    <w:rsid w:val="00D35CC8"/>
    <w:rsid w:val="00D37AB8"/>
    <w:rsid w:val="00D4132E"/>
    <w:rsid w:val="00D416AF"/>
    <w:rsid w:val="00D42DA6"/>
    <w:rsid w:val="00D454AF"/>
    <w:rsid w:val="00D47048"/>
    <w:rsid w:val="00D5609F"/>
    <w:rsid w:val="00D62B68"/>
    <w:rsid w:val="00D745AB"/>
    <w:rsid w:val="00D82F98"/>
    <w:rsid w:val="00D86977"/>
    <w:rsid w:val="00D87886"/>
    <w:rsid w:val="00D92C30"/>
    <w:rsid w:val="00D942F2"/>
    <w:rsid w:val="00D94C0E"/>
    <w:rsid w:val="00DA5047"/>
    <w:rsid w:val="00DB4E2D"/>
    <w:rsid w:val="00DB6044"/>
    <w:rsid w:val="00DB6A8D"/>
    <w:rsid w:val="00DC0A55"/>
    <w:rsid w:val="00DC386C"/>
    <w:rsid w:val="00DC4452"/>
    <w:rsid w:val="00DD2791"/>
    <w:rsid w:val="00DD2932"/>
    <w:rsid w:val="00DD4028"/>
    <w:rsid w:val="00DF2223"/>
    <w:rsid w:val="00DF6A44"/>
    <w:rsid w:val="00E03CDB"/>
    <w:rsid w:val="00E1106A"/>
    <w:rsid w:val="00E11207"/>
    <w:rsid w:val="00E205FB"/>
    <w:rsid w:val="00E35863"/>
    <w:rsid w:val="00E36CFD"/>
    <w:rsid w:val="00E43613"/>
    <w:rsid w:val="00E4678C"/>
    <w:rsid w:val="00E5369A"/>
    <w:rsid w:val="00E6186C"/>
    <w:rsid w:val="00E74A23"/>
    <w:rsid w:val="00E836D4"/>
    <w:rsid w:val="00E83C7F"/>
    <w:rsid w:val="00E86C29"/>
    <w:rsid w:val="00E93C71"/>
    <w:rsid w:val="00EA04F0"/>
    <w:rsid w:val="00EB14C2"/>
    <w:rsid w:val="00EB1A39"/>
    <w:rsid w:val="00EC19B9"/>
    <w:rsid w:val="00EC3D2A"/>
    <w:rsid w:val="00ED0311"/>
    <w:rsid w:val="00ED2F30"/>
    <w:rsid w:val="00EF1A91"/>
    <w:rsid w:val="00EF359F"/>
    <w:rsid w:val="00F01C90"/>
    <w:rsid w:val="00F13B73"/>
    <w:rsid w:val="00F32E60"/>
    <w:rsid w:val="00F343B0"/>
    <w:rsid w:val="00F40DC6"/>
    <w:rsid w:val="00F4117D"/>
    <w:rsid w:val="00F41817"/>
    <w:rsid w:val="00F4537D"/>
    <w:rsid w:val="00F61261"/>
    <w:rsid w:val="00F707FD"/>
    <w:rsid w:val="00F75F64"/>
    <w:rsid w:val="00F93564"/>
    <w:rsid w:val="00FB107B"/>
    <w:rsid w:val="00FC15FE"/>
    <w:rsid w:val="00FC1B30"/>
    <w:rsid w:val="00FD1288"/>
    <w:rsid w:val="00FD2E84"/>
    <w:rsid w:val="00FD3701"/>
    <w:rsid w:val="00FD4578"/>
    <w:rsid w:val="00FE4DA0"/>
    <w:rsid w:val="00FE792B"/>
    <w:rsid w:val="00FF2F0C"/>
    <w:rsid w:val="00FF36BF"/>
    <w:rsid w:val="00FF3D98"/>
    <w:rsid w:val="00FF632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78"/>
    <o:shapelayout v:ext="edit">
      <o:idmap v:ext="edit" data="1"/>
    </o:shapelayout>
  </w:shapeDefaults>
  <w:decimalSymbol w:val="."/>
  <w:listSeparator w:val=","/>
  <w14:docId w14:val="3D9CFAEA"/>
  <w15:docId w15:val="{3B5FFD36-EE1A-45F6-8DB9-F898F56CE3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mbria" w:eastAsia="Times New Roman" w:hAnsi="Cambria" w:cs="Times New Roman"/>
        <w:lang w:val="en-GB" w:eastAsia="en-GB"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251D5"/>
    <w:rPr>
      <w:sz w:val="24"/>
      <w:szCs w:val="24"/>
      <w:lang w:val="en-US" w:eastAsia="en-US"/>
    </w:rPr>
  </w:style>
  <w:style w:type="paragraph" w:styleId="Heading6">
    <w:name w:val="heading 6"/>
    <w:basedOn w:val="Normal"/>
    <w:next w:val="Normal"/>
    <w:link w:val="Heading6Char"/>
    <w:qFormat/>
    <w:rsid w:val="00D4132E"/>
    <w:pPr>
      <w:keepNext/>
      <w:outlineLvl w:val="5"/>
    </w:pPr>
    <w:rPr>
      <w:rFonts w:ascii="Arial" w:hAnsi="Arial"/>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ED2F30"/>
  </w:style>
  <w:style w:type="character" w:customStyle="1" w:styleId="FootnoteTextChar">
    <w:name w:val="Footnote Text Char"/>
    <w:basedOn w:val="DefaultParagraphFont"/>
    <w:link w:val="FootnoteText"/>
    <w:uiPriority w:val="99"/>
    <w:rsid w:val="00ED2F30"/>
  </w:style>
  <w:style w:type="character" w:styleId="FootnoteReference">
    <w:name w:val="footnote reference"/>
    <w:unhideWhenUsed/>
    <w:rsid w:val="00ED2F30"/>
    <w:rPr>
      <w:vertAlign w:val="superscript"/>
    </w:rPr>
  </w:style>
  <w:style w:type="paragraph" w:styleId="Header">
    <w:name w:val="header"/>
    <w:basedOn w:val="Normal"/>
    <w:link w:val="HeaderChar"/>
    <w:uiPriority w:val="99"/>
    <w:unhideWhenUsed/>
    <w:rsid w:val="00ED2F30"/>
    <w:pPr>
      <w:tabs>
        <w:tab w:val="center" w:pos="4320"/>
        <w:tab w:val="right" w:pos="8640"/>
      </w:tabs>
    </w:pPr>
  </w:style>
  <w:style w:type="character" w:customStyle="1" w:styleId="HeaderChar">
    <w:name w:val="Header Char"/>
    <w:basedOn w:val="DefaultParagraphFont"/>
    <w:link w:val="Header"/>
    <w:uiPriority w:val="99"/>
    <w:rsid w:val="00ED2F30"/>
  </w:style>
  <w:style w:type="paragraph" w:styleId="Footer">
    <w:name w:val="footer"/>
    <w:basedOn w:val="Normal"/>
    <w:link w:val="FooterChar"/>
    <w:uiPriority w:val="99"/>
    <w:unhideWhenUsed/>
    <w:rsid w:val="00ED2F30"/>
    <w:pPr>
      <w:tabs>
        <w:tab w:val="center" w:pos="4320"/>
        <w:tab w:val="right" w:pos="8640"/>
      </w:tabs>
    </w:pPr>
  </w:style>
  <w:style w:type="character" w:customStyle="1" w:styleId="FooterChar">
    <w:name w:val="Footer Char"/>
    <w:basedOn w:val="DefaultParagraphFont"/>
    <w:link w:val="Footer"/>
    <w:uiPriority w:val="99"/>
    <w:rsid w:val="00ED2F30"/>
  </w:style>
  <w:style w:type="paragraph" w:styleId="BalloonText">
    <w:name w:val="Balloon Text"/>
    <w:basedOn w:val="Normal"/>
    <w:link w:val="BalloonTextChar"/>
    <w:uiPriority w:val="99"/>
    <w:semiHidden/>
    <w:unhideWhenUsed/>
    <w:rsid w:val="0061469E"/>
    <w:rPr>
      <w:rFonts w:ascii="Tahoma" w:hAnsi="Tahoma"/>
      <w:sz w:val="16"/>
      <w:szCs w:val="16"/>
    </w:rPr>
  </w:style>
  <w:style w:type="character" w:customStyle="1" w:styleId="BalloonTextChar">
    <w:name w:val="Balloon Text Char"/>
    <w:link w:val="BalloonText"/>
    <w:uiPriority w:val="99"/>
    <w:semiHidden/>
    <w:rsid w:val="0061469E"/>
    <w:rPr>
      <w:rFonts w:ascii="Tahoma" w:hAnsi="Tahoma" w:cs="Tahoma"/>
      <w:sz w:val="16"/>
      <w:szCs w:val="16"/>
    </w:rPr>
  </w:style>
  <w:style w:type="character" w:styleId="Hyperlink">
    <w:name w:val="Hyperlink"/>
    <w:rsid w:val="00FD4578"/>
    <w:rPr>
      <w:color w:val="0000FF"/>
      <w:u w:val="single"/>
    </w:rPr>
  </w:style>
  <w:style w:type="character" w:styleId="FollowedHyperlink">
    <w:name w:val="FollowedHyperlink"/>
    <w:uiPriority w:val="99"/>
    <w:semiHidden/>
    <w:unhideWhenUsed/>
    <w:rsid w:val="004C692A"/>
    <w:rPr>
      <w:color w:val="800080"/>
      <w:u w:val="single"/>
    </w:rPr>
  </w:style>
  <w:style w:type="paragraph" w:customStyle="1" w:styleId="Default">
    <w:name w:val="Default"/>
    <w:rsid w:val="000E3D43"/>
    <w:pPr>
      <w:autoSpaceDE w:val="0"/>
      <w:autoSpaceDN w:val="0"/>
      <w:adjustRightInd w:val="0"/>
    </w:pPr>
    <w:rPr>
      <w:rFonts w:ascii="Arial" w:hAnsi="Arial" w:cs="Arial"/>
      <w:color w:val="000000"/>
      <w:sz w:val="24"/>
      <w:szCs w:val="24"/>
      <w:lang w:val="en-US" w:eastAsia="en-US"/>
    </w:rPr>
  </w:style>
  <w:style w:type="table" w:styleId="TableGrid">
    <w:name w:val="Table Grid"/>
    <w:basedOn w:val="TableNormal"/>
    <w:uiPriority w:val="99"/>
    <w:rsid w:val="00761777"/>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rsid w:val="00761777"/>
  </w:style>
  <w:style w:type="paragraph" w:styleId="ListParagraph">
    <w:name w:val="List Paragraph"/>
    <w:basedOn w:val="Normal"/>
    <w:uiPriority w:val="34"/>
    <w:qFormat/>
    <w:rsid w:val="00576293"/>
    <w:pPr>
      <w:ind w:left="720"/>
      <w:contextualSpacing/>
    </w:pPr>
  </w:style>
  <w:style w:type="character" w:customStyle="1" w:styleId="Heading6Char">
    <w:name w:val="Heading 6 Char"/>
    <w:basedOn w:val="DefaultParagraphFont"/>
    <w:link w:val="Heading6"/>
    <w:rsid w:val="00D4132E"/>
    <w:rPr>
      <w:rFonts w:ascii="Arial" w:hAnsi="Arial"/>
      <w:b/>
      <w:sz w:val="24"/>
      <w:lang w:eastAsia="en-US"/>
    </w:rPr>
  </w:style>
  <w:style w:type="paragraph" w:styleId="BodyTextIndent">
    <w:name w:val="Body Text Indent"/>
    <w:basedOn w:val="Normal"/>
    <w:link w:val="BodyTextIndentChar"/>
    <w:rsid w:val="00D4132E"/>
    <w:pPr>
      <w:spacing w:after="120"/>
      <w:ind w:left="283"/>
    </w:pPr>
    <w:rPr>
      <w:rFonts w:ascii="Arial" w:hAnsi="Arial"/>
      <w:szCs w:val="20"/>
    </w:rPr>
  </w:style>
  <w:style w:type="character" w:customStyle="1" w:styleId="BodyTextIndentChar">
    <w:name w:val="Body Text Indent Char"/>
    <w:basedOn w:val="DefaultParagraphFont"/>
    <w:link w:val="BodyTextIndent"/>
    <w:rsid w:val="00D4132E"/>
    <w:rPr>
      <w:rFonts w:ascii="Arial" w:hAnsi="Arial"/>
      <w:sz w:val="24"/>
      <w:lang w:eastAsia="en-US"/>
    </w:rPr>
  </w:style>
  <w:style w:type="paragraph" w:styleId="NormalWeb">
    <w:name w:val="Normal (Web)"/>
    <w:basedOn w:val="Normal"/>
    <w:uiPriority w:val="99"/>
    <w:semiHidden/>
    <w:unhideWhenUsed/>
    <w:rsid w:val="00586C81"/>
    <w:pPr>
      <w:spacing w:before="100" w:beforeAutospacing="1" w:after="100" w:afterAutospacing="1"/>
    </w:pPr>
    <w:rPr>
      <w:rFonts w:ascii="Times New Roman" w:eastAsiaTheme="minorEastAsia" w:hAnsi="Times New Roman"/>
    </w:rPr>
  </w:style>
  <w:style w:type="paragraph" w:styleId="HTMLPreformatted">
    <w:name w:val="HTML Preformatted"/>
    <w:basedOn w:val="Normal"/>
    <w:link w:val="HTMLPreformattedChar"/>
    <w:uiPriority w:val="99"/>
    <w:semiHidden/>
    <w:unhideWhenUsed/>
    <w:rsid w:val="00D37AB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n-GB" w:eastAsia="en-GB"/>
    </w:rPr>
  </w:style>
  <w:style w:type="character" w:customStyle="1" w:styleId="HTMLPreformattedChar">
    <w:name w:val="HTML Preformatted Char"/>
    <w:basedOn w:val="DefaultParagraphFont"/>
    <w:link w:val="HTMLPreformatted"/>
    <w:uiPriority w:val="99"/>
    <w:semiHidden/>
    <w:rsid w:val="00D37AB8"/>
    <w:rPr>
      <w:rFonts w:ascii="Courier New" w:hAnsi="Courier New" w:cs="Courier New"/>
    </w:rPr>
  </w:style>
  <w:style w:type="paragraph" w:styleId="BodyText">
    <w:name w:val="Body Text"/>
    <w:basedOn w:val="Normal"/>
    <w:link w:val="BodyTextChar"/>
    <w:uiPriority w:val="99"/>
    <w:semiHidden/>
    <w:unhideWhenUsed/>
    <w:rsid w:val="00FC15FE"/>
    <w:pPr>
      <w:spacing w:after="120"/>
    </w:pPr>
  </w:style>
  <w:style w:type="character" w:customStyle="1" w:styleId="BodyTextChar">
    <w:name w:val="Body Text Char"/>
    <w:basedOn w:val="DefaultParagraphFont"/>
    <w:link w:val="BodyText"/>
    <w:uiPriority w:val="99"/>
    <w:semiHidden/>
    <w:rsid w:val="00FC15FE"/>
    <w:rPr>
      <w:sz w:val="24"/>
      <w:szCs w:val="24"/>
      <w:lang w:val="en-US" w:eastAsia="en-US"/>
    </w:rPr>
  </w:style>
  <w:style w:type="character" w:styleId="Strong">
    <w:name w:val="Strong"/>
    <w:basedOn w:val="DefaultParagraphFont"/>
    <w:uiPriority w:val="99"/>
    <w:qFormat/>
    <w:rsid w:val="00FC15FE"/>
    <w:rPr>
      <w:rFonts w:ascii="Times New Roman" w:hAnsi="Times New Roman" w:cs="Times New Roman" w:hint="default"/>
      <w:b/>
      <w:bCs/>
    </w:rPr>
  </w:style>
  <w:style w:type="paragraph" w:styleId="CommentText">
    <w:name w:val="annotation text"/>
    <w:basedOn w:val="Normal"/>
    <w:link w:val="CommentTextChar1"/>
    <w:uiPriority w:val="99"/>
    <w:semiHidden/>
    <w:unhideWhenUsed/>
    <w:rsid w:val="00FC15FE"/>
    <w:rPr>
      <w:rFonts w:ascii="Times New Roman" w:hAnsi="Times New Roman"/>
      <w:sz w:val="20"/>
      <w:szCs w:val="20"/>
      <w:lang w:val="en-GB"/>
    </w:rPr>
  </w:style>
  <w:style w:type="character" w:customStyle="1" w:styleId="CommentTextChar">
    <w:name w:val="Comment Text Char"/>
    <w:basedOn w:val="DefaultParagraphFont"/>
    <w:uiPriority w:val="99"/>
    <w:semiHidden/>
    <w:rsid w:val="00FC15FE"/>
    <w:rPr>
      <w:lang w:val="en-US" w:eastAsia="en-US"/>
    </w:rPr>
  </w:style>
  <w:style w:type="paragraph" w:styleId="Subtitle">
    <w:name w:val="Subtitle"/>
    <w:basedOn w:val="Normal"/>
    <w:link w:val="SubtitleChar"/>
    <w:uiPriority w:val="99"/>
    <w:qFormat/>
    <w:rsid w:val="00FC15FE"/>
    <w:pPr>
      <w:jc w:val="center"/>
    </w:pPr>
    <w:rPr>
      <w:rFonts w:ascii="Arial" w:hAnsi="Arial" w:cs="Arial"/>
      <w:sz w:val="28"/>
      <w:szCs w:val="28"/>
      <w:lang w:val="en-GB"/>
    </w:rPr>
  </w:style>
  <w:style w:type="character" w:customStyle="1" w:styleId="SubtitleChar">
    <w:name w:val="Subtitle Char"/>
    <w:basedOn w:val="DefaultParagraphFont"/>
    <w:link w:val="Subtitle"/>
    <w:uiPriority w:val="99"/>
    <w:rsid w:val="00FC15FE"/>
    <w:rPr>
      <w:rFonts w:ascii="Arial" w:hAnsi="Arial" w:cs="Arial"/>
      <w:sz w:val="28"/>
      <w:szCs w:val="28"/>
      <w:lang w:eastAsia="en-US"/>
    </w:rPr>
  </w:style>
  <w:style w:type="paragraph" w:customStyle="1" w:styleId="StyleOutlinenumberedArialOutlinenumberedArial11Outli">
    <w:name w:val="Style Outline numbered Arial + Outline numbered Arial 1...1 + Outli..."/>
    <w:basedOn w:val="Normal"/>
    <w:uiPriority w:val="99"/>
    <w:rsid w:val="00FC15FE"/>
    <w:pPr>
      <w:widowControl w:val="0"/>
      <w:numPr>
        <w:ilvl w:val="2"/>
        <w:numId w:val="21"/>
      </w:numPr>
      <w:autoSpaceDE w:val="0"/>
      <w:autoSpaceDN w:val="0"/>
      <w:adjustRightInd w:val="0"/>
    </w:pPr>
    <w:rPr>
      <w:rFonts w:ascii="Arial" w:hAnsi="Arial" w:cs="Arial"/>
      <w:b/>
      <w:bCs/>
      <w:lang w:val="en-GB"/>
    </w:rPr>
  </w:style>
  <w:style w:type="character" w:customStyle="1" w:styleId="CommentTextChar1">
    <w:name w:val="Comment Text Char1"/>
    <w:basedOn w:val="DefaultParagraphFont"/>
    <w:link w:val="CommentText"/>
    <w:uiPriority w:val="99"/>
    <w:semiHidden/>
    <w:locked/>
    <w:rsid w:val="00FC15FE"/>
    <w:rPr>
      <w:rFonts w:ascii="Times New Roman" w:hAnsi="Times New Roman"/>
      <w:lang w:eastAsia="en-US"/>
    </w:rPr>
  </w:style>
  <w:style w:type="numbering" w:customStyle="1" w:styleId="OutlinenumberedArialOutlinenumberedArial11">
    <w:name w:val="Outline numbered Arial + Outline numbered Arial 1...1"/>
    <w:rsid w:val="00FC15FE"/>
    <w:pPr>
      <w:numPr>
        <w:numId w:val="21"/>
      </w:numPr>
    </w:pPr>
  </w:style>
  <w:style w:type="paragraph" w:styleId="BodyText3">
    <w:name w:val="Body Text 3"/>
    <w:basedOn w:val="Normal"/>
    <w:link w:val="BodyText3Char"/>
    <w:uiPriority w:val="99"/>
    <w:unhideWhenUsed/>
    <w:rsid w:val="00D47048"/>
    <w:pPr>
      <w:spacing w:after="120"/>
    </w:pPr>
    <w:rPr>
      <w:sz w:val="16"/>
      <w:szCs w:val="16"/>
    </w:rPr>
  </w:style>
  <w:style w:type="character" w:customStyle="1" w:styleId="BodyText3Char">
    <w:name w:val="Body Text 3 Char"/>
    <w:basedOn w:val="DefaultParagraphFont"/>
    <w:link w:val="BodyText3"/>
    <w:uiPriority w:val="99"/>
    <w:rsid w:val="00D47048"/>
    <w:rPr>
      <w:sz w:val="16"/>
      <w:szCs w:val="16"/>
      <w:lang w:val="en-US" w:eastAsia="en-US"/>
    </w:rPr>
  </w:style>
  <w:style w:type="character" w:customStyle="1" w:styleId="A0">
    <w:name w:val="A0"/>
    <w:uiPriority w:val="99"/>
    <w:rsid w:val="00EB1A39"/>
    <w:rPr>
      <w:rFonts w:cs="Frutiger LT Std 55 Roman"/>
      <w:color w:val="000000"/>
      <w:sz w:val="56"/>
      <w:szCs w:val="56"/>
    </w:rPr>
  </w:style>
  <w:style w:type="character" w:styleId="CommentReference">
    <w:name w:val="annotation reference"/>
    <w:basedOn w:val="DefaultParagraphFont"/>
    <w:uiPriority w:val="99"/>
    <w:semiHidden/>
    <w:unhideWhenUsed/>
    <w:rsid w:val="00D62B68"/>
    <w:rPr>
      <w:sz w:val="16"/>
      <w:szCs w:val="16"/>
    </w:rPr>
  </w:style>
  <w:style w:type="paragraph" w:styleId="CommentSubject">
    <w:name w:val="annotation subject"/>
    <w:basedOn w:val="CommentText"/>
    <w:next w:val="CommentText"/>
    <w:link w:val="CommentSubjectChar"/>
    <w:uiPriority w:val="99"/>
    <w:semiHidden/>
    <w:unhideWhenUsed/>
    <w:rsid w:val="00D62B68"/>
    <w:rPr>
      <w:rFonts w:ascii="Cambria" w:hAnsi="Cambria"/>
      <w:b/>
      <w:bCs/>
      <w:lang w:val="en-US"/>
    </w:rPr>
  </w:style>
  <w:style w:type="character" w:customStyle="1" w:styleId="CommentSubjectChar">
    <w:name w:val="Comment Subject Char"/>
    <w:basedOn w:val="CommentTextChar1"/>
    <w:link w:val="CommentSubject"/>
    <w:uiPriority w:val="99"/>
    <w:semiHidden/>
    <w:rsid w:val="00D62B68"/>
    <w:rPr>
      <w:rFonts w:ascii="Times New Roman" w:hAnsi="Times New Roman"/>
      <w:b/>
      <w:bCs/>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0695616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ardiffandvaleuhb.wales.nhs.uk/opendoc/176571" TargetMode="External"/><Relationship Id="rId13" Type="http://schemas.openxmlformats.org/officeDocument/2006/relationships/hyperlink" Target="https://www.bda.uk.com/uploads/assets/c24296fe-8b4d-4626-aeebb6cf2d92fccb/NutritionHydrationDigest.pdf" TargetMode="External"/><Relationship Id="rId18" Type="http://schemas.openxmlformats.org/officeDocument/2006/relationships/header" Target="header3.xml"/><Relationship Id="rId26" Type="http://schemas.openxmlformats.org/officeDocument/2006/relationships/header" Target="header7.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www.wales.nhs.uk/news/7478" TargetMode="External"/><Relationship Id="rId17" Type="http://schemas.openxmlformats.org/officeDocument/2006/relationships/header" Target="header2.xml"/><Relationship Id="rId25"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oter" Target="footer1.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ice.org.uk/guidance/qs24" TargetMode="External"/><Relationship Id="rId24"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hyperlink" Target="https://www.bda.uk.com/uploads/assets/33331d33-21d4-47a5-bbb79142980766a7/FINAL-Practice-Toolkit-The-Use-of-Blended-Diet-with-Enteral-Feeding-Tubes-NOV-2021.pdf" TargetMode="External"/><Relationship Id="rId23" Type="http://schemas.openxmlformats.org/officeDocument/2006/relationships/header" Target="header6.xml"/><Relationship Id="rId28" Type="http://schemas.openxmlformats.org/officeDocument/2006/relationships/fontTable" Target="fontTable.xml"/><Relationship Id="rId10" Type="http://schemas.openxmlformats.org/officeDocument/2006/relationships/hyperlink" Target="http://www.wales.nhs.uk/governance-emanual/standard-2-5-nutrition-and-hydration" TargetMode="External"/><Relationship Id="rId19" Type="http://schemas.openxmlformats.org/officeDocument/2006/relationships/header" Target="header4.xml"/><Relationship Id="rId4" Type="http://schemas.openxmlformats.org/officeDocument/2006/relationships/settings" Target="settings.xml"/><Relationship Id="rId9" Type="http://schemas.openxmlformats.org/officeDocument/2006/relationships/hyperlink" Target="http://www.hospitalcaterers.org/media/1158/wales-food-fluid.pdf" TargetMode="External"/><Relationship Id="rId14" Type="http://schemas.openxmlformats.org/officeDocument/2006/relationships/hyperlink" Target="https://www.england.nhs.uk/publication/national-standards-for-healthcare-food-and-drink/" TargetMode="External"/><Relationship Id="rId22" Type="http://schemas.openxmlformats.org/officeDocument/2006/relationships/header" Target="header5.xml"/><Relationship Id="rId27" Type="http://schemas.openxmlformats.org/officeDocument/2006/relationships/footer" Target="footer5.xml"/></Relationships>
</file>

<file path=word/_rels/footnotes.xml.rels><?xml version="1.0" encoding="UTF-8" standalone="yes"?>
<Relationships xmlns="http://schemas.openxmlformats.org/package/2006/relationships"><Relationship Id="rId2" Type="http://schemas.openxmlformats.org/officeDocument/2006/relationships/hyperlink" Target="http://www.cardiffandvaleuhb.wales.nhs.uk/the-challenges-we-face" TargetMode="External"/><Relationship Id="rId1" Type="http://schemas.openxmlformats.org/officeDocument/2006/relationships/hyperlink" Target="http://nww2.nphs.wales.nhs.uk:8080/PubHObservatoryProjDocs.ns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_rels/header4.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AC10F50-E6FC-4C28-A4D3-33C0D6E92A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269</TotalTime>
  <Pages>30</Pages>
  <Words>5793</Words>
  <Characters>33023</Characters>
  <Application>Microsoft Office Word</Application>
  <DocSecurity>0</DocSecurity>
  <Lines>275</Lines>
  <Paragraphs>77</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38739</CharactersWithSpaces>
  <SharedDoc>false</SharedDoc>
  <HLinks>
    <vt:vector size="120" baseType="variant">
      <vt:variant>
        <vt:i4>458785</vt:i4>
      </vt:variant>
      <vt:variant>
        <vt:i4>3</vt:i4>
      </vt:variant>
      <vt:variant>
        <vt:i4>0</vt:i4>
      </vt:variant>
      <vt:variant>
        <vt:i4>5</vt:i4>
      </vt:variant>
      <vt:variant>
        <vt:lpwstr>mailto:Keithley.wilkinson@wales.nhs.uk</vt:lpwstr>
      </vt:variant>
      <vt:variant>
        <vt:lpwstr/>
      </vt:variant>
      <vt:variant>
        <vt:i4>2555917</vt:i4>
      </vt:variant>
      <vt:variant>
        <vt:i4>0</vt:i4>
      </vt:variant>
      <vt:variant>
        <vt:i4>0</vt:i4>
      </vt:variant>
      <vt:variant>
        <vt:i4>5</vt:i4>
      </vt:variant>
      <vt:variant>
        <vt:lpwstr>mailto:susan.toner@wales.nh.uk</vt:lpwstr>
      </vt:variant>
      <vt:variant>
        <vt:lpwstr/>
      </vt:variant>
      <vt:variant>
        <vt:i4>4587546</vt:i4>
      </vt:variant>
      <vt:variant>
        <vt:i4>51</vt:i4>
      </vt:variant>
      <vt:variant>
        <vt:i4>0</vt:i4>
      </vt:variant>
      <vt:variant>
        <vt:i4>5</vt:i4>
      </vt:variant>
      <vt:variant>
        <vt:lpwstr>https://www.equalityhumanrights.com/en/human-rights/human-rights-act</vt:lpwstr>
      </vt:variant>
      <vt:variant>
        <vt:lpwstr/>
      </vt:variant>
      <vt:variant>
        <vt:i4>1507402</vt:i4>
      </vt:variant>
      <vt:variant>
        <vt:i4>48</vt:i4>
      </vt:variant>
      <vt:variant>
        <vt:i4>0</vt:i4>
      </vt:variant>
      <vt:variant>
        <vt:i4>5</vt:i4>
      </vt:variant>
      <vt:variant>
        <vt:lpwstr>http://www.cardiffandvaleuhb.wales.nhs.uk/the-challenges-we-face</vt:lpwstr>
      </vt:variant>
      <vt:variant>
        <vt:lpwstr/>
      </vt:variant>
      <vt:variant>
        <vt:i4>2228323</vt:i4>
      </vt:variant>
      <vt:variant>
        <vt:i4>45</vt:i4>
      </vt:variant>
      <vt:variant>
        <vt:i4>0</vt:i4>
      </vt:variant>
      <vt:variant>
        <vt:i4>5</vt:i4>
      </vt:variant>
      <vt:variant>
        <vt:lpwstr>http://nww2.nphs.wales.nhs.uk:8080/PubHObservatoryProjDocs.nsf</vt:lpwstr>
      </vt:variant>
      <vt:variant>
        <vt:lpwstr/>
      </vt:variant>
      <vt:variant>
        <vt:i4>3539064</vt:i4>
      </vt:variant>
      <vt:variant>
        <vt:i4>42</vt:i4>
      </vt:variant>
      <vt:variant>
        <vt:i4>0</vt:i4>
      </vt:variant>
      <vt:variant>
        <vt:i4>5</vt:i4>
      </vt:variant>
      <vt:variant>
        <vt:lpwstr>http://www.wales.nhs.uk/sites3/page.cfm?orgid=522&amp;pid=63782</vt:lpwstr>
      </vt:variant>
      <vt:variant>
        <vt:lpwstr/>
      </vt:variant>
      <vt:variant>
        <vt:i4>7340158</vt:i4>
      </vt:variant>
      <vt:variant>
        <vt:i4>39</vt:i4>
      </vt:variant>
      <vt:variant>
        <vt:i4>0</vt:i4>
      </vt:variant>
      <vt:variant>
        <vt:i4>5</vt:i4>
      </vt:variant>
      <vt:variant>
        <vt:lpwstr>http://www.healthscotland.com/uploads/documents/5563-HIIA - An approach to fair and effective policy making.pdf</vt:lpwstr>
      </vt:variant>
      <vt:variant>
        <vt:lpwstr/>
      </vt:variant>
      <vt:variant>
        <vt:i4>6357026</vt:i4>
      </vt:variant>
      <vt:variant>
        <vt:i4>36</vt:i4>
      </vt:variant>
      <vt:variant>
        <vt:i4>0</vt:i4>
      </vt:variant>
      <vt:variant>
        <vt:i4>5</vt:i4>
      </vt:variant>
      <vt:variant>
        <vt:lpwstr>http://nww.cardiffandvale.wales.nhs.uk/portal/page?_pageid=253,73860407,253_73860411&amp;_dad=portal&amp;_schema=PORTAL</vt:lpwstr>
      </vt:variant>
      <vt:variant>
        <vt:lpwstr/>
      </vt:variant>
      <vt:variant>
        <vt:i4>5046358</vt:i4>
      </vt:variant>
      <vt:variant>
        <vt:i4>33</vt:i4>
      </vt:variant>
      <vt:variant>
        <vt:i4>0</vt:i4>
      </vt:variant>
      <vt:variant>
        <vt:i4>5</vt:i4>
      </vt:variant>
      <vt:variant>
        <vt:lpwstr>http://www.legislation.gov.uk/mwa/2011/1/contents/enacted</vt:lpwstr>
      </vt:variant>
      <vt:variant>
        <vt:lpwstr/>
      </vt:variant>
      <vt:variant>
        <vt:i4>2359341</vt:i4>
      </vt:variant>
      <vt:variant>
        <vt:i4>30</vt:i4>
      </vt:variant>
      <vt:variant>
        <vt:i4>0</vt:i4>
      </vt:variant>
      <vt:variant>
        <vt:i4>5</vt:i4>
      </vt:variant>
      <vt:variant>
        <vt:lpwstr>http://gov.wales/topics/health/publications/health/guidance/care-standards/?lang=en</vt:lpwstr>
      </vt:variant>
      <vt:variant>
        <vt:lpwstr/>
      </vt:variant>
      <vt:variant>
        <vt:i4>2293805</vt:i4>
      </vt:variant>
      <vt:variant>
        <vt:i4>27</vt:i4>
      </vt:variant>
      <vt:variant>
        <vt:i4>0</vt:i4>
      </vt:variant>
      <vt:variant>
        <vt:i4>5</vt:i4>
      </vt:variant>
      <vt:variant>
        <vt:lpwstr>http://www.wales.nhs.uk/sites3/Documents/254/WHC-2015-012 - English Version.pdf</vt:lpwstr>
      </vt:variant>
      <vt:variant>
        <vt:lpwstr/>
      </vt:variant>
      <vt:variant>
        <vt:i4>4259924</vt:i4>
      </vt:variant>
      <vt:variant>
        <vt:i4>24</vt:i4>
      </vt:variant>
      <vt:variant>
        <vt:i4>0</vt:i4>
      </vt:variant>
      <vt:variant>
        <vt:i4>5</vt:i4>
      </vt:variant>
      <vt:variant>
        <vt:lpwstr>http://www.ohchr.org/EN/ProfessionalInterest/Pages/OlderPersons.aspx</vt:lpwstr>
      </vt:variant>
      <vt:variant>
        <vt:lpwstr/>
      </vt:variant>
      <vt:variant>
        <vt:i4>6357043</vt:i4>
      </vt:variant>
      <vt:variant>
        <vt:i4>21</vt:i4>
      </vt:variant>
      <vt:variant>
        <vt:i4>0</vt:i4>
      </vt:variant>
      <vt:variant>
        <vt:i4>5</vt:i4>
      </vt:variant>
      <vt:variant>
        <vt:lpwstr>http://www.un.org/disabilities/convention/conventionfull.shtml</vt:lpwstr>
      </vt:variant>
      <vt:variant>
        <vt:lpwstr/>
      </vt:variant>
      <vt:variant>
        <vt:i4>7733357</vt:i4>
      </vt:variant>
      <vt:variant>
        <vt:i4>18</vt:i4>
      </vt:variant>
      <vt:variant>
        <vt:i4>0</vt:i4>
      </vt:variant>
      <vt:variant>
        <vt:i4>5</vt:i4>
      </vt:variant>
      <vt:variant>
        <vt:lpwstr>http://www.unicef.org.uk/UNICEFs-Work/UN-Convention</vt:lpwstr>
      </vt:variant>
      <vt:variant>
        <vt:lpwstr/>
      </vt:variant>
      <vt:variant>
        <vt:i4>4587546</vt:i4>
      </vt:variant>
      <vt:variant>
        <vt:i4>15</vt:i4>
      </vt:variant>
      <vt:variant>
        <vt:i4>0</vt:i4>
      </vt:variant>
      <vt:variant>
        <vt:i4>5</vt:i4>
      </vt:variant>
      <vt:variant>
        <vt:lpwstr>https://www.equalityhumanrights.com/en/human-rights/human-rights-act</vt:lpwstr>
      </vt:variant>
      <vt:variant>
        <vt:lpwstr/>
      </vt:variant>
      <vt:variant>
        <vt:i4>3539064</vt:i4>
      </vt:variant>
      <vt:variant>
        <vt:i4>12</vt:i4>
      </vt:variant>
      <vt:variant>
        <vt:i4>0</vt:i4>
      </vt:variant>
      <vt:variant>
        <vt:i4>5</vt:i4>
      </vt:variant>
      <vt:variant>
        <vt:lpwstr>http://www.wales.nhs.uk/sites3/page.cfm?orgid=522&amp;pid=63782</vt:lpwstr>
      </vt:variant>
      <vt:variant>
        <vt:lpwstr/>
      </vt:variant>
      <vt:variant>
        <vt:i4>2687075</vt:i4>
      </vt:variant>
      <vt:variant>
        <vt:i4>9</vt:i4>
      </vt:variant>
      <vt:variant>
        <vt:i4>0</vt:i4>
      </vt:variant>
      <vt:variant>
        <vt:i4>5</vt:i4>
      </vt:variant>
      <vt:variant>
        <vt:lpwstr>http://gov.wales/topics/health/socialcare/act/?lang=en</vt:lpwstr>
      </vt:variant>
      <vt:variant>
        <vt:lpwstr/>
      </vt:variant>
      <vt:variant>
        <vt:i4>262236</vt:i4>
      </vt:variant>
      <vt:variant>
        <vt:i4>6</vt:i4>
      </vt:variant>
      <vt:variant>
        <vt:i4>0</vt:i4>
      </vt:variant>
      <vt:variant>
        <vt:i4>5</vt:i4>
      </vt:variant>
      <vt:variant>
        <vt:lpwstr>http://gov.wales/topics/people-and-communities/people/future-generations-act/?lang=en</vt:lpwstr>
      </vt:variant>
      <vt:variant>
        <vt:lpwstr/>
      </vt:variant>
      <vt:variant>
        <vt:i4>6291574</vt:i4>
      </vt:variant>
      <vt:variant>
        <vt:i4>3</vt:i4>
      </vt:variant>
      <vt:variant>
        <vt:i4>0</vt:i4>
      </vt:variant>
      <vt:variant>
        <vt:i4>5</vt:i4>
      </vt:variant>
      <vt:variant>
        <vt:lpwstr>https://www.gov.uk/guidance/equality-act-2010-guidance</vt:lpwstr>
      </vt:variant>
      <vt:variant>
        <vt:lpwstr/>
      </vt:variant>
      <vt:variant>
        <vt:i4>6946869</vt:i4>
      </vt:variant>
      <vt:variant>
        <vt:i4>0</vt:i4>
      </vt:variant>
      <vt:variant>
        <vt:i4>0</vt:i4>
      </vt:variant>
      <vt:variant>
        <vt:i4>5</vt:i4>
      </vt:variant>
      <vt:variant>
        <vt:lpwstr>http://gov.wales/topics/health/publications/health/guidance/standards/?lang=en</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ju083892</dc:creator>
  <cp:lastModifiedBy>Nathan Saunders (Cardiff and Vale UHB - CORPORATE GOVERNANCE)</cp:lastModifiedBy>
  <cp:revision>25</cp:revision>
  <cp:lastPrinted>2022-12-06T10:14:00Z</cp:lastPrinted>
  <dcterms:created xsi:type="dcterms:W3CDTF">2022-08-25T12:36:00Z</dcterms:created>
  <dcterms:modified xsi:type="dcterms:W3CDTF">2023-10-11T09:24:00Z</dcterms:modified>
</cp:coreProperties>
</file>