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B55969" w14:textId="77777777" w:rsidR="008A0D98" w:rsidRDefault="008A0D98"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A34278" w:rsidRPr="000F5029" w14:paraId="36ED3FC2" w14:textId="77777777" w:rsidTr="00C33A84">
        <w:tc>
          <w:tcPr>
            <w:tcW w:w="4950" w:type="dxa"/>
            <w:gridSpan w:val="2"/>
            <w:shd w:val="clear" w:color="auto" w:fill="auto"/>
          </w:tcPr>
          <w:p w14:paraId="3A33C0CD" w14:textId="77777777" w:rsidR="00A34278" w:rsidRPr="0066026A" w:rsidRDefault="00A34278" w:rsidP="00C33A84">
            <w:pPr>
              <w:rPr>
                <w:b/>
                <w:i/>
                <w:szCs w:val="24"/>
              </w:rPr>
            </w:pPr>
            <w:r w:rsidRPr="000F5029">
              <w:rPr>
                <w:b/>
                <w:szCs w:val="24"/>
              </w:rPr>
              <w:t xml:space="preserve">Reference Number: </w:t>
            </w:r>
            <w:r w:rsidR="00C738A0" w:rsidRPr="003E4379">
              <w:rPr>
                <w:szCs w:val="24"/>
              </w:rPr>
              <w:t>UHB 242</w:t>
            </w:r>
            <w:r>
              <w:rPr>
                <w:b/>
                <w:i/>
                <w:szCs w:val="24"/>
              </w:rPr>
              <w:t xml:space="preserve"> </w:t>
            </w:r>
          </w:p>
          <w:p w14:paraId="6E784007" w14:textId="77777777" w:rsidR="001C5B42" w:rsidRPr="003E4379" w:rsidRDefault="00A34278" w:rsidP="00C33A84">
            <w:pPr>
              <w:rPr>
                <w:i/>
                <w:szCs w:val="24"/>
              </w:rPr>
            </w:pPr>
            <w:r w:rsidRPr="000F5029">
              <w:rPr>
                <w:b/>
                <w:szCs w:val="24"/>
              </w:rPr>
              <w:t xml:space="preserve">Version Number: </w:t>
            </w:r>
            <w:r w:rsidR="00C738A0">
              <w:rPr>
                <w:b/>
                <w:szCs w:val="24"/>
              </w:rPr>
              <w:t xml:space="preserve"> </w:t>
            </w:r>
            <w:r w:rsidR="00DD1D43">
              <w:rPr>
                <w:szCs w:val="24"/>
              </w:rPr>
              <w:t>3</w:t>
            </w:r>
          </w:p>
          <w:p w14:paraId="163D384B" w14:textId="77777777" w:rsidR="00A34278" w:rsidRPr="000F5029" w:rsidRDefault="00A34278" w:rsidP="00C33A84">
            <w:pPr>
              <w:rPr>
                <w:b/>
                <w:szCs w:val="24"/>
              </w:rPr>
            </w:pPr>
          </w:p>
        </w:tc>
        <w:tc>
          <w:tcPr>
            <w:tcW w:w="4950" w:type="dxa"/>
            <w:shd w:val="clear" w:color="auto" w:fill="auto"/>
          </w:tcPr>
          <w:p w14:paraId="45A55084" w14:textId="300AA303" w:rsidR="00A34278" w:rsidRPr="00CD3147" w:rsidRDefault="00A34278" w:rsidP="00C33A84">
            <w:pPr>
              <w:rPr>
                <w:i/>
                <w:szCs w:val="24"/>
              </w:rPr>
            </w:pPr>
            <w:r w:rsidRPr="000F5029">
              <w:rPr>
                <w:b/>
                <w:szCs w:val="24"/>
              </w:rPr>
              <w:t xml:space="preserve">Date of Next </w:t>
            </w:r>
            <w:r w:rsidRPr="00CD3147">
              <w:rPr>
                <w:b/>
                <w:szCs w:val="24"/>
              </w:rPr>
              <w:t xml:space="preserve">Review: </w:t>
            </w:r>
            <w:r w:rsidR="00CD3147" w:rsidRPr="00CD3147">
              <w:rPr>
                <w:b/>
                <w:szCs w:val="24"/>
              </w:rPr>
              <w:t>05.07.2024</w:t>
            </w:r>
          </w:p>
          <w:p w14:paraId="720EA56D" w14:textId="77777777" w:rsidR="00A34278" w:rsidRPr="000F5029" w:rsidRDefault="00A34278" w:rsidP="00C738A0">
            <w:pPr>
              <w:rPr>
                <w:b/>
                <w:szCs w:val="24"/>
              </w:rPr>
            </w:pPr>
          </w:p>
        </w:tc>
      </w:tr>
      <w:tr w:rsidR="00A34278" w:rsidRPr="002B1B06" w14:paraId="7BE4D2A6" w14:textId="77777777" w:rsidTr="00C33A84">
        <w:tc>
          <w:tcPr>
            <w:tcW w:w="9900" w:type="dxa"/>
            <w:gridSpan w:val="3"/>
            <w:shd w:val="clear" w:color="auto" w:fill="auto"/>
            <w:vAlign w:val="center"/>
          </w:tcPr>
          <w:p w14:paraId="46B3C460" w14:textId="77777777" w:rsidR="00A34278" w:rsidRDefault="00A34278" w:rsidP="00C33A84">
            <w:pPr>
              <w:jc w:val="center"/>
              <w:rPr>
                <w:b/>
                <w:szCs w:val="24"/>
              </w:rPr>
            </w:pPr>
          </w:p>
          <w:p w14:paraId="79817AFA" w14:textId="77777777" w:rsidR="001C5B42" w:rsidRPr="002B1B06" w:rsidRDefault="001C5B42" w:rsidP="001C5B42">
            <w:pPr>
              <w:jc w:val="center"/>
              <w:rPr>
                <w:rFonts w:cs="Arial"/>
                <w:b/>
                <w:szCs w:val="24"/>
              </w:rPr>
            </w:pPr>
            <w:r>
              <w:rPr>
                <w:rFonts w:cs="Arial"/>
                <w:b/>
                <w:szCs w:val="24"/>
              </w:rPr>
              <w:t>Written Control Document</w:t>
            </w:r>
            <w:r w:rsidR="00D55C84">
              <w:rPr>
                <w:rFonts w:cs="Arial"/>
                <w:b/>
                <w:szCs w:val="24"/>
              </w:rPr>
              <w:t xml:space="preserve">s - </w:t>
            </w:r>
            <w:r w:rsidR="00A22FC1">
              <w:rPr>
                <w:rFonts w:cs="Arial"/>
                <w:b/>
                <w:szCs w:val="24"/>
              </w:rPr>
              <w:t xml:space="preserve">Development and </w:t>
            </w:r>
            <w:r>
              <w:rPr>
                <w:rFonts w:cs="Arial"/>
                <w:b/>
                <w:szCs w:val="24"/>
              </w:rPr>
              <w:t>Approval</w:t>
            </w:r>
            <w:r w:rsidR="00A22FC1">
              <w:rPr>
                <w:rFonts w:cs="Arial"/>
                <w:b/>
                <w:szCs w:val="24"/>
              </w:rPr>
              <w:t xml:space="preserve"> </w:t>
            </w:r>
            <w:r>
              <w:rPr>
                <w:rFonts w:cs="Arial"/>
                <w:b/>
                <w:szCs w:val="24"/>
              </w:rPr>
              <w:t xml:space="preserve">Procedure  </w:t>
            </w:r>
          </w:p>
          <w:p w14:paraId="7757BC6E" w14:textId="77777777" w:rsidR="00A34278" w:rsidRPr="006723FA" w:rsidRDefault="00A34278" w:rsidP="00A22FC1">
            <w:pPr>
              <w:rPr>
                <w:rFonts w:cs="Arial"/>
                <w:szCs w:val="24"/>
              </w:rPr>
            </w:pPr>
          </w:p>
        </w:tc>
      </w:tr>
      <w:tr w:rsidR="00A34278" w:rsidRPr="00FE0D88" w14:paraId="1C46F693" w14:textId="77777777" w:rsidTr="00C33A84">
        <w:tc>
          <w:tcPr>
            <w:tcW w:w="9900" w:type="dxa"/>
            <w:gridSpan w:val="3"/>
          </w:tcPr>
          <w:p w14:paraId="147232E7" w14:textId="77777777" w:rsidR="00A34278" w:rsidRPr="00FE0D88" w:rsidRDefault="00A34278" w:rsidP="00C33A84">
            <w:pPr>
              <w:rPr>
                <w:b/>
                <w:szCs w:val="24"/>
              </w:rPr>
            </w:pPr>
            <w:r w:rsidRPr="00FE0D88">
              <w:rPr>
                <w:b/>
                <w:szCs w:val="24"/>
              </w:rPr>
              <w:t>Introduction and Aim</w:t>
            </w:r>
          </w:p>
          <w:p w14:paraId="7C17807C" w14:textId="77777777" w:rsidR="00A34278" w:rsidRPr="00FE0D88" w:rsidRDefault="00A34278" w:rsidP="00C33A84">
            <w:pPr>
              <w:rPr>
                <w:b/>
                <w:szCs w:val="24"/>
              </w:rPr>
            </w:pPr>
          </w:p>
          <w:p w14:paraId="2CA91A92" w14:textId="52649704" w:rsidR="001C5B42" w:rsidRPr="00173DF4" w:rsidRDefault="001C5B42" w:rsidP="001C5B42">
            <w:pPr>
              <w:rPr>
                <w:szCs w:val="24"/>
              </w:rPr>
            </w:pPr>
            <w:r w:rsidRPr="00173DF4">
              <w:rPr>
                <w:szCs w:val="24"/>
              </w:rPr>
              <w:t>To ensure th</w:t>
            </w:r>
            <w:r w:rsidR="004A158E">
              <w:rPr>
                <w:szCs w:val="24"/>
              </w:rPr>
              <w:t xml:space="preserve">at Cardiff and Vale University Health </w:t>
            </w:r>
            <w:r w:rsidR="00CD3147">
              <w:rPr>
                <w:szCs w:val="24"/>
              </w:rPr>
              <w:t xml:space="preserve">Board </w:t>
            </w:r>
            <w:r w:rsidR="00CD3147" w:rsidRPr="00173DF4">
              <w:rPr>
                <w:szCs w:val="24"/>
              </w:rPr>
              <w:t>delivers</w:t>
            </w:r>
            <w:r w:rsidRPr="00173DF4">
              <w:rPr>
                <w:szCs w:val="24"/>
              </w:rPr>
              <w:t xml:space="preserve"> its aims, objectives, responsibilities and legal requirements transparently and consistently, we will develop and describe our “ways of working” in policies, procedures and other written control documents.</w:t>
            </w:r>
            <w:r>
              <w:rPr>
                <w:szCs w:val="24"/>
              </w:rPr>
              <w:t xml:space="preserve"> In this regard, the Management of </w:t>
            </w:r>
            <w:r w:rsidRPr="00173DF4">
              <w:rPr>
                <w:szCs w:val="24"/>
              </w:rPr>
              <w:t xml:space="preserve">Policies, Procedures and </w:t>
            </w:r>
            <w:r w:rsidR="00D41974">
              <w:rPr>
                <w:szCs w:val="24"/>
              </w:rPr>
              <w:t xml:space="preserve">Other </w:t>
            </w:r>
            <w:r w:rsidRPr="00173DF4">
              <w:rPr>
                <w:szCs w:val="24"/>
              </w:rPr>
              <w:t>Written Control Documents Policy</w:t>
            </w:r>
            <w:r>
              <w:rPr>
                <w:szCs w:val="24"/>
              </w:rPr>
              <w:t xml:space="preserve"> (UHB 001)</w:t>
            </w:r>
            <w:r w:rsidR="001E62A9">
              <w:rPr>
                <w:szCs w:val="24"/>
              </w:rPr>
              <w:t xml:space="preserve"> has been produced. </w:t>
            </w:r>
            <w:r w:rsidRPr="00173DF4">
              <w:rPr>
                <w:szCs w:val="24"/>
              </w:rPr>
              <w:t xml:space="preserve">  </w:t>
            </w:r>
          </w:p>
          <w:p w14:paraId="6E6D20E3" w14:textId="77777777" w:rsidR="001C5B42" w:rsidRPr="00173DF4" w:rsidRDefault="001C5B42" w:rsidP="001C5B42">
            <w:pPr>
              <w:rPr>
                <w:szCs w:val="24"/>
              </w:rPr>
            </w:pPr>
          </w:p>
          <w:p w14:paraId="6B939A1A" w14:textId="2871CE11" w:rsidR="006E05F2" w:rsidRDefault="001C5B42" w:rsidP="001C5B42">
            <w:pPr>
              <w:rPr>
                <w:szCs w:val="24"/>
              </w:rPr>
            </w:pPr>
            <w:r w:rsidRPr="00173DF4">
              <w:rPr>
                <w:szCs w:val="24"/>
              </w:rPr>
              <w:t xml:space="preserve">This procedure translates the principles </w:t>
            </w:r>
            <w:r w:rsidR="001E62A9">
              <w:rPr>
                <w:szCs w:val="24"/>
              </w:rPr>
              <w:t xml:space="preserve">from </w:t>
            </w:r>
            <w:r w:rsidRPr="00173DF4">
              <w:rPr>
                <w:szCs w:val="24"/>
              </w:rPr>
              <w:t>that policy into more detailed guidance</w:t>
            </w:r>
            <w:r w:rsidR="001E62A9">
              <w:rPr>
                <w:szCs w:val="24"/>
              </w:rPr>
              <w:t>,</w:t>
            </w:r>
            <w:r w:rsidRPr="00173DF4">
              <w:rPr>
                <w:szCs w:val="24"/>
              </w:rPr>
              <w:t xml:space="preserve"> including individual responsibilities for developing and reviewing written control documents. </w:t>
            </w:r>
            <w:r w:rsidR="00DD1D43" w:rsidRPr="00AD2D1B">
              <w:rPr>
                <w:rFonts w:cs="Arial"/>
                <w:szCs w:val="24"/>
              </w:rPr>
              <w:t xml:space="preserve">This is summarised </w:t>
            </w:r>
            <w:r w:rsidR="006E05F2">
              <w:rPr>
                <w:rFonts w:cs="Arial"/>
                <w:szCs w:val="24"/>
              </w:rPr>
              <w:t xml:space="preserve">at </w:t>
            </w:r>
            <w:r w:rsidR="00DD1D43">
              <w:rPr>
                <w:rFonts w:cs="Arial"/>
                <w:szCs w:val="24"/>
              </w:rPr>
              <w:t xml:space="preserve">Table 1: Steps Involved in Document Creation/Amendment (page </w:t>
            </w:r>
            <w:r w:rsidR="006E05F2" w:rsidRPr="006E05F2">
              <w:rPr>
                <w:rFonts w:cs="Arial"/>
                <w:szCs w:val="24"/>
              </w:rPr>
              <w:t>8</w:t>
            </w:r>
            <w:r w:rsidR="00DD1D43" w:rsidRPr="006E05F2">
              <w:rPr>
                <w:rFonts w:cs="Arial"/>
                <w:szCs w:val="24"/>
              </w:rPr>
              <w:t>).</w:t>
            </w:r>
            <w:r w:rsidR="00DD1D43" w:rsidRPr="00AD2D1B">
              <w:rPr>
                <w:rFonts w:cs="Arial"/>
                <w:szCs w:val="24"/>
              </w:rPr>
              <w:t xml:space="preserve">  </w:t>
            </w:r>
            <w:r w:rsidRPr="00173DF4">
              <w:rPr>
                <w:szCs w:val="24"/>
              </w:rPr>
              <w:t xml:space="preserve"> </w:t>
            </w:r>
          </w:p>
          <w:p w14:paraId="188BB82E" w14:textId="77777777" w:rsidR="006E05F2" w:rsidRDefault="006E05F2" w:rsidP="001C5B42">
            <w:pPr>
              <w:rPr>
                <w:szCs w:val="24"/>
              </w:rPr>
            </w:pPr>
          </w:p>
          <w:p w14:paraId="4325835E" w14:textId="313D16FF" w:rsidR="001C5B42" w:rsidRPr="00173DF4" w:rsidRDefault="006E05F2" w:rsidP="001C5B42">
            <w:pPr>
              <w:rPr>
                <w:szCs w:val="24"/>
              </w:rPr>
            </w:pPr>
            <w:r w:rsidRPr="00B44AAA">
              <w:rPr>
                <w:rFonts w:eastAsia="Verdana" w:cs="Arial"/>
              </w:rPr>
              <w:t xml:space="preserve">Unless otherwise stated, the phrase </w:t>
            </w:r>
            <w:r w:rsidRPr="00B44AAA">
              <w:rPr>
                <w:rFonts w:eastAsia="Verdana" w:cs="Arial"/>
                <w:i/>
              </w:rPr>
              <w:t xml:space="preserve">‘key documents’ </w:t>
            </w:r>
            <w:r w:rsidRPr="00B44AAA">
              <w:rPr>
                <w:rFonts w:eastAsia="Verdana" w:cs="Arial"/>
              </w:rPr>
              <w:t xml:space="preserve">will be used in this procedure when a point is equally relevant to a range </w:t>
            </w:r>
            <w:r w:rsidR="001E62A9">
              <w:rPr>
                <w:rFonts w:eastAsia="Verdana" w:cs="Arial"/>
              </w:rPr>
              <w:t xml:space="preserve">of </w:t>
            </w:r>
            <w:r>
              <w:rPr>
                <w:rFonts w:eastAsia="Verdana" w:cs="Arial"/>
              </w:rPr>
              <w:t xml:space="preserve">control documents </w:t>
            </w:r>
            <w:r w:rsidRPr="00B44AAA">
              <w:rPr>
                <w:rFonts w:eastAsia="Verdana" w:cs="Arial"/>
              </w:rPr>
              <w:t>whether they be strategies, policies, procedures, guidelines etc.</w:t>
            </w:r>
            <w:r w:rsidR="001C5B42" w:rsidRPr="00173DF4">
              <w:rPr>
                <w:szCs w:val="24"/>
              </w:rPr>
              <w:t xml:space="preserve">    </w:t>
            </w:r>
          </w:p>
          <w:p w14:paraId="112D9201" w14:textId="77777777" w:rsidR="00A34278" w:rsidRPr="00D66C49" w:rsidRDefault="00A34278" w:rsidP="00C33A84">
            <w:pPr>
              <w:rPr>
                <w:i/>
                <w:szCs w:val="24"/>
              </w:rPr>
            </w:pPr>
          </w:p>
        </w:tc>
      </w:tr>
      <w:tr w:rsidR="00A34278" w:rsidRPr="00FE0D88" w14:paraId="5E01157D" w14:textId="77777777" w:rsidTr="00C33A84">
        <w:tc>
          <w:tcPr>
            <w:tcW w:w="9900" w:type="dxa"/>
            <w:gridSpan w:val="3"/>
          </w:tcPr>
          <w:p w14:paraId="696E2072" w14:textId="77777777" w:rsidR="00A34278" w:rsidRPr="00FE0D88" w:rsidRDefault="00A34278" w:rsidP="00C33A84">
            <w:pPr>
              <w:rPr>
                <w:b/>
                <w:szCs w:val="24"/>
              </w:rPr>
            </w:pPr>
            <w:r w:rsidRPr="00FE0D88">
              <w:rPr>
                <w:b/>
                <w:szCs w:val="24"/>
              </w:rPr>
              <w:t>Objectives</w:t>
            </w:r>
          </w:p>
          <w:p w14:paraId="40DF9459" w14:textId="77777777" w:rsidR="001C5B42" w:rsidRPr="00173DF4" w:rsidRDefault="001C5B42" w:rsidP="001C5B42">
            <w:pPr>
              <w:rPr>
                <w:b/>
                <w:szCs w:val="24"/>
              </w:rPr>
            </w:pPr>
          </w:p>
          <w:p w14:paraId="5C4AF97D" w14:textId="0FA809E9" w:rsidR="001C5B42" w:rsidRPr="00173DF4" w:rsidRDefault="001C5B42" w:rsidP="001C5B42">
            <w:pPr>
              <w:pStyle w:val="Default"/>
              <w:rPr>
                <w:rFonts w:ascii="Arial" w:hAnsi="Arial" w:cs="Arial"/>
                <w:color w:val="auto"/>
              </w:rPr>
            </w:pPr>
            <w:r w:rsidRPr="00173DF4">
              <w:rPr>
                <w:rFonts w:ascii="Arial" w:hAnsi="Arial" w:cs="Arial"/>
                <w:color w:val="auto"/>
              </w:rPr>
              <w:t xml:space="preserve">This procedure ensures consistency in the format, compilation, approval and dissemination of all </w:t>
            </w:r>
            <w:r w:rsidR="001E62A9">
              <w:rPr>
                <w:rFonts w:ascii="Arial" w:hAnsi="Arial" w:cs="Arial"/>
                <w:color w:val="auto"/>
              </w:rPr>
              <w:t xml:space="preserve">control </w:t>
            </w:r>
            <w:r w:rsidRPr="00173DF4">
              <w:rPr>
                <w:rFonts w:ascii="Arial" w:hAnsi="Arial" w:cs="Arial"/>
                <w:color w:val="auto"/>
              </w:rPr>
              <w:t xml:space="preserve">documents, so that they are: </w:t>
            </w:r>
          </w:p>
          <w:p w14:paraId="43522479" w14:textId="77777777" w:rsidR="001C5B42" w:rsidRPr="00173DF4" w:rsidRDefault="001C5B42" w:rsidP="001C5B42">
            <w:pPr>
              <w:pStyle w:val="Default"/>
              <w:rPr>
                <w:rFonts w:ascii="Arial" w:hAnsi="Arial" w:cs="Arial"/>
                <w:color w:val="auto"/>
              </w:rPr>
            </w:pPr>
            <w:r w:rsidRPr="00173DF4">
              <w:rPr>
                <w:rFonts w:ascii="Arial" w:hAnsi="Arial" w:cs="Arial"/>
                <w:color w:val="auto"/>
              </w:rPr>
              <w:t xml:space="preserve"> </w:t>
            </w:r>
          </w:p>
          <w:p w14:paraId="414E1DA8" w14:textId="77777777" w:rsidR="001C5B42" w:rsidRPr="00173DF4" w:rsidRDefault="001C5B42" w:rsidP="001C5B42">
            <w:pPr>
              <w:pStyle w:val="Default"/>
              <w:numPr>
                <w:ilvl w:val="0"/>
                <w:numId w:val="18"/>
              </w:numPr>
              <w:rPr>
                <w:rFonts w:ascii="Arial" w:hAnsi="Arial" w:cs="Arial"/>
                <w:color w:val="auto"/>
              </w:rPr>
            </w:pPr>
            <w:r w:rsidRPr="00173DF4">
              <w:rPr>
                <w:rFonts w:ascii="Arial" w:hAnsi="Arial" w:cs="Arial"/>
                <w:color w:val="auto"/>
              </w:rPr>
              <w:t>Developed and reviewed when required;</w:t>
            </w:r>
          </w:p>
          <w:p w14:paraId="6CD49EDB" w14:textId="77777777" w:rsidR="001C5B42" w:rsidRPr="00173DF4" w:rsidRDefault="001C5B42" w:rsidP="001C5B42">
            <w:pPr>
              <w:pStyle w:val="Default"/>
              <w:numPr>
                <w:ilvl w:val="0"/>
                <w:numId w:val="18"/>
              </w:numPr>
              <w:rPr>
                <w:rFonts w:ascii="Arial" w:hAnsi="Arial" w:cs="Arial"/>
                <w:color w:val="auto"/>
              </w:rPr>
            </w:pPr>
            <w:r w:rsidRPr="00173DF4">
              <w:rPr>
                <w:rFonts w:ascii="Arial" w:hAnsi="Arial" w:cs="Arial"/>
                <w:color w:val="auto"/>
              </w:rPr>
              <w:t>“Owned” – each document will have an owner who has responsibility for making sure that it is regularly reviewed and kept up to date.</w:t>
            </w:r>
          </w:p>
          <w:p w14:paraId="33DF15D2" w14:textId="77777777" w:rsidR="001C5B42" w:rsidRPr="00173DF4" w:rsidRDefault="001C5B42" w:rsidP="001C5B42">
            <w:pPr>
              <w:pStyle w:val="Default"/>
              <w:numPr>
                <w:ilvl w:val="0"/>
                <w:numId w:val="18"/>
              </w:numPr>
              <w:rPr>
                <w:rFonts w:ascii="Arial" w:hAnsi="Arial" w:cs="Arial"/>
                <w:color w:val="auto"/>
              </w:rPr>
            </w:pPr>
            <w:r w:rsidRPr="00173DF4">
              <w:rPr>
                <w:rFonts w:ascii="Arial" w:hAnsi="Arial" w:cs="Arial"/>
                <w:color w:val="auto"/>
              </w:rPr>
              <w:t>Written in plain language so that they can be understood and people are clear of what is expected.</w:t>
            </w:r>
          </w:p>
          <w:p w14:paraId="1054E040" w14:textId="77777777" w:rsidR="001C5B42" w:rsidRPr="00173DF4" w:rsidRDefault="001C5B42" w:rsidP="001C5B42">
            <w:pPr>
              <w:pStyle w:val="Default"/>
              <w:numPr>
                <w:ilvl w:val="0"/>
                <w:numId w:val="18"/>
              </w:numPr>
              <w:rPr>
                <w:rFonts w:ascii="Arial" w:hAnsi="Arial" w:cs="Arial"/>
                <w:color w:val="auto"/>
              </w:rPr>
            </w:pPr>
            <w:r w:rsidRPr="00173DF4">
              <w:rPr>
                <w:rFonts w:ascii="Arial" w:hAnsi="Arial" w:cs="Arial"/>
                <w:color w:val="auto"/>
              </w:rPr>
              <w:t xml:space="preserve">Subject to Equality </w:t>
            </w:r>
            <w:r w:rsidR="00A22FC1">
              <w:rPr>
                <w:rFonts w:ascii="Arial" w:hAnsi="Arial" w:cs="Arial"/>
                <w:color w:val="auto"/>
              </w:rPr>
              <w:t xml:space="preserve">and </w:t>
            </w:r>
            <w:r w:rsidRPr="00173DF4">
              <w:rPr>
                <w:rFonts w:ascii="Arial" w:hAnsi="Arial" w:cs="Arial"/>
                <w:color w:val="auto"/>
              </w:rPr>
              <w:t xml:space="preserve">Health Impact Assessments </w:t>
            </w:r>
            <w:r w:rsidR="006E05F2">
              <w:rPr>
                <w:rFonts w:ascii="Arial" w:hAnsi="Arial" w:cs="Arial"/>
                <w:color w:val="auto"/>
              </w:rPr>
              <w:t xml:space="preserve">(EHIA) </w:t>
            </w:r>
            <w:r w:rsidRPr="00173DF4">
              <w:rPr>
                <w:rFonts w:ascii="Arial" w:hAnsi="Arial" w:cs="Arial"/>
                <w:color w:val="auto"/>
              </w:rPr>
              <w:t>where required;</w:t>
            </w:r>
          </w:p>
          <w:p w14:paraId="232BAB41" w14:textId="77777777" w:rsidR="001C5B42" w:rsidRPr="00173DF4" w:rsidRDefault="001C5B42" w:rsidP="001C5B42">
            <w:pPr>
              <w:pStyle w:val="Default"/>
              <w:numPr>
                <w:ilvl w:val="0"/>
                <w:numId w:val="18"/>
              </w:numPr>
              <w:rPr>
                <w:rFonts w:ascii="Arial" w:hAnsi="Arial" w:cs="Arial"/>
                <w:color w:val="auto"/>
              </w:rPr>
            </w:pPr>
            <w:r w:rsidRPr="00173DF4">
              <w:rPr>
                <w:rFonts w:ascii="Arial" w:hAnsi="Arial" w:cs="Arial"/>
                <w:color w:val="auto"/>
              </w:rPr>
              <w:t>Recorded, stored and archived in accordance with the UHB Records Management Retention and Destruction Protocol;</w:t>
            </w:r>
          </w:p>
          <w:p w14:paraId="5D559256" w14:textId="77777777" w:rsidR="001C5B42" w:rsidRPr="00173DF4" w:rsidRDefault="001C5B42" w:rsidP="001C5B42">
            <w:pPr>
              <w:pStyle w:val="Default"/>
              <w:numPr>
                <w:ilvl w:val="0"/>
                <w:numId w:val="18"/>
              </w:numPr>
              <w:rPr>
                <w:rFonts w:ascii="Arial" w:hAnsi="Arial" w:cs="Arial"/>
                <w:color w:val="auto"/>
              </w:rPr>
            </w:pPr>
            <w:r w:rsidRPr="00173DF4">
              <w:rPr>
                <w:rFonts w:ascii="Arial" w:hAnsi="Arial" w:cs="Arial"/>
                <w:color w:val="auto"/>
              </w:rPr>
              <w:t xml:space="preserve">Appropriately co-produced and consulted on; </w:t>
            </w:r>
          </w:p>
          <w:p w14:paraId="36DBD026" w14:textId="77777777" w:rsidR="001C5B42" w:rsidRPr="00173DF4" w:rsidRDefault="001C5B42" w:rsidP="001C5B42">
            <w:pPr>
              <w:pStyle w:val="Default"/>
              <w:numPr>
                <w:ilvl w:val="0"/>
                <w:numId w:val="18"/>
              </w:numPr>
              <w:rPr>
                <w:rFonts w:ascii="Arial" w:hAnsi="Arial" w:cs="Arial"/>
                <w:color w:val="auto"/>
              </w:rPr>
            </w:pPr>
            <w:r w:rsidRPr="00173DF4">
              <w:rPr>
                <w:rFonts w:ascii="Arial" w:hAnsi="Arial" w:cs="Arial"/>
                <w:color w:val="auto"/>
              </w:rPr>
              <w:t>Considered and approved by the appropriate forum/senior officer (with delegated powers);</w:t>
            </w:r>
          </w:p>
          <w:p w14:paraId="29CD12A7" w14:textId="77777777" w:rsidR="001C5B42" w:rsidRPr="00173DF4" w:rsidRDefault="001C5B42" w:rsidP="001C5B42">
            <w:pPr>
              <w:pStyle w:val="Default"/>
              <w:numPr>
                <w:ilvl w:val="0"/>
                <w:numId w:val="18"/>
              </w:numPr>
              <w:rPr>
                <w:rFonts w:ascii="Arial" w:hAnsi="Arial" w:cs="Arial"/>
                <w:color w:val="auto"/>
              </w:rPr>
            </w:pPr>
            <w:r w:rsidRPr="00173DF4">
              <w:rPr>
                <w:rFonts w:ascii="Arial" w:hAnsi="Arial" w:cs="Arial"/>
                <w:color w:val="auto"/>
              </w:rPr>
              <w:t>Shared with staff and stakeholders where required;</w:t>
            </w:r>
          </w:p>
          <w:p w14:paraId="3B516A22" w14:textId="77777777" w:rsidR="001C5B42" w:rsidRPr="00173DF4" w:rsidRDefault="001C5B42" w:rsidP="001C5B42">
            <w:pPr>
              <w:pStyle w:val="Default"/>
              <w:numPr>
                <w:ilvl w:val="0"/>
                <w:numId w:val="18"/>
              </w:numPr>
              <w:rPr>
                <w:rFonts w:ascii="Arial" w:hAnsi="Arial" w:cs="Arial"/>
                <w:color w:val="auto"/>
              </w:rPr>
            </w:pPr>
            <w:r w:rsidRPr="00173DF4">
              <w:rPr>
                <w:rFonts w:ascii="Arial" w:hAnsi="Arial" w:cs="Arial"/>
                <w:color w:val="auto"/>
              </w:rPr>
              <w:t>Supported by appropriate learning, education and development where required; and,</w:t>
            </w:r>
          </w:p>
          <w:p w14:paraId="5EF5F19A" w14:textId="77777777" w:rsidR="00A34278" w:rsidRDefault="001C5B42" w:rsidP="00A22FC1">
            <w:pPr>
              <w:pStyle w:val="Default"/>
              <w:numPr>
                <w:ilvl w:val="0"/>
                <w:numId w:val="18"/>
              </w:numPr>
              <w:rPr>
                <w:rFonts w:ascii="Arial" w:hAnsi="Arial" w:cs="Arial"/>
                <w:color w:val="auto"/>
              </w:rPr>
            </w:pPr>
            <w:r w:rsidRPr="00173DF4">
              <w:rPr>
                <w:rFonts w:ascii="Arial" w:hAnsi="Arial" w:cs="Arial"/>
                <w:color w:val="auto"/>
              </w:rPr>
              <w:t>Available to the public, in line with Freedom of Information Act requirements and our Publication Scheme.</w:t>
            </w:r>
          </w:p>
          <w:p w14:paraId="3D5EE357" w14:textId="77777777" w:rsidR="001E62A9" w:rsidRDefault="001E62A9" w:rsidP="001E62A9">
            <w:pPr>
              <w:pStyle w:val="Default"/>
              <w:ind w:left="720"/>
              <w:rPr>
                <w:rFonts w:ascii="Arial" w:hAnsi="Arial" w:cs="Arial"/>
                <w:color w:val="auto"/>
              </w:rPr>
            </w:pPr>
          </w:p>
          <w:p w14:paraId="3D616F8C" w14:textId="1C427A6A" w:rsidR="001E62A9" w:rsidRPr="00A22FC1" w:rsidRDefault="001E62A9" w:rsidP="007B78B8">
            <w:pPr>
              <w:pStyle w:val="Default"/>
              <w:ind w:left="720"/>
              <w:rPr>
                <w:rFonts w:ascii="Arial" w:hAnsi="Arial" w:cs="Arial"/>
                <w:color w:val="auto"/>
              </w:rPr>
            </w:pPr>
          </w:p>
        </w:tc>
      </w:tr>
      <w:tr w:rsidR="00A34278" w:rsidRPr="00FE0D88" w14:paraId="3333D80E" w14:textId="77777777" w:rsidTr="00C33A84">
        <w:tc>
          <w:tcPr>
            <w:tcW w:w="9900" w:type="dxa"/>
            <w:gridSpan w:val="3"/>
          </w:tcPr>
          <w:p w14:paraId="6AA24F20" w14:textId="77777777" w:rsidR="00A34278" w:rsidRDefault="00A34278" w:rsidP="00C33A84">
            <w:pPr>
              <w:rPr>
                <w:b/>
                <w:szCs w:val="24"/>
              </w:rPr>
            </w:pPr>
            <w:r w:rsidRPr="00FE0D88">
              <w:rPr>
                <w:b/>
                <w:szCs w:val="24"/>
              </w:rPr>
              <w:lastRenderedPageBreak/>
              <w:t>Scope</w:t>
            </w:r>
          </w:p>
          <w:p w14:paraId="6FC25BFC" w14:textId="77777777" w:rsidR="00DD1D43" w:rsidRDefault="00DD1D43" w:rsidP="00DD1D43">
            <w:pPr>
              <w:rPr>
                <w:rFonts w:cs="Arial"/>
                <w:szCs w:val="24"/>
                <w:lang w:eastAsia="en-GB"/>
              </w:rPr>
            </w:pPr>
            <w:r w:rsidRPr="00AD2D1B">
              <w:rPr>
                <w:rFonts w:cs="Arial"/>
                <w:szCs w:val="24"/>
                <w:lang w:eastAsia="en-GB"/>
              </w:rPr>
              <w:t>This procedure applies to all of our staff in all locations including those with honorary contracts.</w:t>
            </w:r>
          </w:p>
          <w:p w14:paraId="0E4FB8D4" w14:textId="77777777" w:rsidR="00DD1D43" w:rsidRPr="00AD2D1B" w:rsidRDefault="00DD1D43" w:rsidP="00DD1D43">
            <w:pPr>
              <w:rPr>
                <w:rFonts w:cs="Arial"/>
                <w:szCs w:val="24"/>
                <w:lang w:eastAsia="en-GB"/>
              </w:rPr>
            </w:pPr>
          </w:p>
          <w:p w14:paraId="23724E3F" w14:textId="77777777" w:rsidR="00DD1D43" w:rsidRDefault="00DD1D43" w:rsidP="00DD1D43">
            <w:pPr>
              <w:rPr>
                <w:rFonts w:cs="Arial"/>
                <w:szCs w:val="24"/>
              </w:rPr>
            </w:pPr>
            <w:r w:rsidRPr="00AD2D1B">
              <w:rPr>
                <w:rFonts w:cs="Arial"/>
                <w:szCs w:val="24"/>
              </w:rPr>
              <w:t>In addition to the responsibilities detailed within the procedure</w:t>
            </w:r>
            <w:r w:rsidR="007E3CBA">
              <w:rPr>
                <w:rFonts w:cs="Arial"/>
                <w:szCs w:val="24"/>
              </w:rPr>
              <w:t>,</w:t>
            </w:r>
            <w:r w:rsidRPr="00AD2D1B">
              <w:rPr>
                <w:rFonts w:cs="Arial"/>
                <w:szCs w:val="24"/>
              </w:rPr>
              <w:t xml:space="preserve"> staff also have a responsibility for making sure that they meet the requirements of their role profiles and any other responsibilities delegated to them.</w:t>
            </w:r>
          </w:p>
          <w:p w14:paraId="73308752" w14:textId="77777777" w:rsidR="00DD1D43" w:rsidRDefault="00DD1D43" w:rsidP="00DD1D43">
            <w:pPr>
              <w:rPr>
                <w:rFonts w:cs="Arial"/>
                <w:szCs w:val="24"/>
              </w:rPr>
            </w:pPr>
          </w:p>
          <w:p w14:paraId="27C45D16" w14:textId="77777777" w:rsidR="00A34278" w:rsidRPr="00DD1D43" w:rsidRDefault="00A34278" w:rsidP="00DD1D43">
            <w:pPr>
              <w:rPr>
                <w:b/>
                <w:szCs w:val="24"/>
              </w:rPr>
            </w:pPr>
          </w:p>
        </w:tc>
      </w:tr>
      <w:tr w:rsidR="00A34278" w:rsidRPr="00FE0D88" w14:paraId="30F23D6B" w14:textId="77777777" w:rsidTr="00C33A84">
        <w:tc>
          <w:tcPr>
            <w:tcW w:w="2880" w:type="dxa"/>
            <w:tcBorders>
              <w:bottom w:val="single" w:sz="4" w:space="0" w:color="auto"/>
            </w:tcBorders>
          </w:tcPr>
          <w:p w14:paraId="66F45A5D" w14:textId="77777777" w:rsidR="00A34278" w:rsidRPr="00FE0D88" w:rsidRDefault="00A34278" w:rsidP="00C33A84">
            <w:pPr>
              <w:rPr>
                <w:b/>
                <w:szCs w:val="24"/>
              </w:rPr>
            </w:pPr>
            <w:r w:rsidRPr="00FE0D88">
              <w:rPr>
                <w:b/>
                <w:szCs w:val="24"/>
              </w:rPr>
              <w:t xml:space="preserve">Equality </w:t>
            </w:r>
            <w:r w:rsidR="00A22FC1">
              <w:rPr>
                <w:b/>
                <w:szCs w:val="24"/>
              </w:rPr>
              <w:t xml:space="preserve">and </w:t>
            </w:r>
            <w:r w:rsidR="001B0BF5">
              <w:rPr>
                <w:b/>
                <w:szCs w:val="24"/>
              </w:rPr>
              <w:t xml:space="preserve">Health </w:t>
            </w:r>
            <w:r w:rsidRPr="00FE0D88">
              <w:rPr>
                <w:b/>
                <w:szCs w:val="24"/>
              </w:rPr>
              <w:t xml:space="preserve">Impact Assessment </w:t>
            </w:r>
          </w:p>
        </w:tc>
        <w:tc>
          <w:tcPr>
            <w:tcW w:w="7020" w:type="dxa"/>
            <w:gridSpan w:val="2"/>
          </w:tcPr>
          <w:p w14:paraId="473B945A" w14:textId="77777777" w:rsidR="00A22FC1" w:rsidRPr="00A22FC1" w:rsidRDefault="00A22FC1" w:rsidP="00A22FC1">
            <w:pPr>
              <w:rPr>
                <w:szCs w:val="24"/>
              </w:rPr>
            </w:pPr>
            <w:r w:rsidRPr="00A22FC1">
              <w:rPr>
                <w:szCs w:val="24"/>
              </w:rPr>
              <w:t xml:space="preserve">The procedure relies on the generic </w:t>
            </w:r>
            <w:r w:rsidR="00A34278" w:rsidRPr="00A22FC1">
              <w:rPr>
                <w:szCs w:val="24"/>
              </w:rPr>
              <w:t>E</w:t>
            </w:r>
            <w:r w:rsidR="001B0BF5" w:rsidRPr="00A22FC1">
              <w:rPr>
                <w:szCs w:val="24"/>
              </w:rPr>
              <w:t>H</w:t>
            </w:r>
            <w:r w:rsidR="00A34278" w:rsidRPr="00A22FC1">
              <w:rPr>
                <w:szCs w:val="24"/>
              </w:rPr>
              <w:t>IA</w:t>
            </w:r>
            <w:r w:rsidR="001B0BF5" w:rsidRPr="00A22FC1">
              <w:rPr>
                <w:szCs w:val="24"/>
              </w:rPr>
              <w:t xml:space="preserve"> </w:t>
            </w:r>
            <w:r w:rsidRPr="00A22FC1">
              <w:rPr>
                <w:szCs w:val="24"/>
              </w:rPr>
              <w:t>for Administrative-type policies.</w:t>
            </w:r>
          </w:p>
          <w:p w14:paraId="53B7101E" w14:textId="77777777" w:rsidR="00A34278" w:rsidRPr="00FE0D88" w:rsidRDefault="00A34278" w:rsidP="00A22FC1">
            <w:pPr>
              <w:rPr>
                <w:i/>
                <w:szCs w:val="24"/>
              </w:rPr>
            </w:pPr>
          </w:p>
        </w:tc>
      </w:tr>
      <w:tr w:rsidR="00DD1D43" w:rsidRPr="00FE0D88" w14:paraId="78C92740" w14:textId="77777777" w:rsidTr="008226D4">
        <w:trPr>
          <w:trHeight w:val="140"/>
        </w:trPr>
        <w:tc>
          <w:tcPr>
            <w:tcW w:w="2880" w:type="dxa"/>
            <w:vMerge w:val="restart"/>
            <w:tcBorders>
              <w:top w:val="single" w:sz="4" w:space="0" w:color="auto"/>
              <w:left w:val="single" w:sz="4" w:space="0" w:color="auto"/>
              <w:right w:val="single" w:sz="4" w:space="0" w:color="auto"/>
            </w:tcBorders>
            <w:shd w:val="clear" w:color="auto" w:fill="auto"/>
          </w:tcPr>
          <w:p w14:paraId="582B08A3" w14:textId="77777777" w:rsidR="00DD1D43" w:rsidRPr="00FE0D88" w:rsidRDefault="00DD1D43" w:rsidP="00C33A84">
            <w:pPr>
              <w:rPr>
                <w:b/>
                <w:szCs w:val="24"/>
              </w:rPr>
            </w:pPr>
            <w:r w:rsidRPr="00FE0D88">
              <w:rPr>
                <w:b/>
                <w:szCs w:val="24"/>
              </w:rPr>
              <w:t xml:space="preserve">Documents to read alongside this Procedure </w:t>
            </w:r>
          </w:p>
        </w:tc>
        <w:tc>
          <w:tcPr>
            <w:tcW w:w="7020" w:type="dxa"/>
            <w:gridSpan w:val="2"/>
            <w:tcBorders>
              <w:left w:val="single" w:sz="4" w:space="0" w:color="auto"/>
            </w:tcBorders>
            <w:shd w:val="clear" w:color="auto" w:fill="auto"/>
            <w:vAlign w:val="center"/>
          </w:tcPr>
          <w:p w14:paraId="05F73C18" w14:textId="77777777" w:rsidR="00DD1D43" w:rsidRPr="00DD1D43" w:rsidRDefault="00DD1D43" w:rsidP="001C5B42">
            <w:pPr>
              <w:rPr>
                <w:szCs w:val="24"/>
              </w:rPr>
            </w:pPr>
            <w:r w:rsidRPr="00A31A04">
              <w:rPr>
                <w:rFonts w:cs="Arial"/>
                <w:szCs w:val="24"/>
              </w:rPr>
              <w:t>UHB 001</w:t>
            </w:r>
            <w:r>
              <w:rPr>
                <w:rFonts w:cs="Arial"/>
                <w:szCs w:val="24"/>
              </w:rPr>
              <w:t xml:space="preserve">: </w:t>
            </w:r>
            <w:r w:rsidRPr="00A31A04">
              <w:rPr>
                <w:rFonts w:cs="Arial"/>
                <w:szCs w:val="24"/>
              </w:rPr>
              <w:t>Management of Policies, Procedures and Other Written Control Documents Policy.</w:t>
            </w:r>
          </w:p>
        </w:tc>
      </w:tr>
      <w:tr w:rsidR="00DD1D43" w:rsidRPr="00FE0D88" w14:paraId="2D259D34" w14:textId="77777777" w:rsidTr="008226D4">
        <w:trPr>
          <w:trHeight w:val="137"/>
        </w:trPr>
        <w:tc>
          <w:tcPr>
            <w:tcW w:w="2880" w:type="dxa"/>
            <w:vMerge/>
            <w:tcBorders>
              <w:left w:val="single" w:sz="4" w:space="0" w:color="auto"/>
              <w:right w:val="single" w:sz="4" w:space="0" w:color="auto"/>
            </w:tcBorders>
            <w:shd w:val="clear" w:color="auto" w:fill="auto"/>
          </w:tcPr>
          <w:p w14:paraId="57F3CDD7" w14:textId="77777777" w:rsidR="00DD1D43" w:rsidRPr="00FE0D88" w:rsidRDefault="00DD1D43" w:rsidP="00C33A84">
            <w:pPr>
              <w:rPr>
                <w:b/>
                <w:szCs w:val="24"/>
              </w:rPr>
            </w:pPr>
          </w:p>
        </w:tc>
        <w:tc>
          <w:tcPr>
            <w:tcW w:w="7020" w:type="dxa"/>
            <w:gridSpan w:val="2"/>
            <w:tcBorders>
              <w:left w:val="single" w:sz="4" w:space="0" w:color="auto"/>
            </w:tcBorders>
            <w:shd w:val="clear" w:color="auto" w:fill="auto"/>
            <w:vAlign w:val="center"/>
          </w:tcPr>
          <w:p w14:paraId="3F2C9A3B" w14:textId="77777777" w:rsidR="00DD1D43" w:rsidRPr="00DD1D43" w:rsidRDefault="00DD1D43" w:rsidP="001C5B42">
            <w:pPr>
              <w:rPr>
                <w:szCs w:val="24"/>
              </w:rPr>
            </w:pPr>
            <w:r>
              <w:rPr>
                <w:rFonts w:cs="Arial"/>
                <w:szCs w:val="24"/>
              </w:rPr>
              <w:t>UHB 142: Records Management Policy.</w:t>
            </w:r>
          </w:p>
        </w:tc>
      </w:tr>
      <w:tr w:rsidR="00DD1D43" w:rsidRPr="00FE0D88" w14:paraId="6F04BB8A" w14:textId="77777777" w:rsidTr="008226D4">
        <w:trPr>
          <w:trHeight w:val="137"/>
        </w:trPr>
        <w:tc>
          <w:tcPr>
            <w:tcW w:w="2880" w:type="dxa"/>
            <w:vMerge/>
            <w:tcBorders>
              <w:left w:val="single" w:sz="4" w:space="0" w:color="auto"/>
              <w:right w:val="single" w:sz="4" w:space="0" w:color="auto"/>
            </w:tcBorders>
            <w:shd w:val="clear" w:color="auto" w:fill="auto"/>
          </w:tcPr>
          <w:p w14:paraId="170CB094" w14:textId="77777777" w:rsidR="00DD1D43" w:rsidRPr="00FE0D88" w:rsidRDefault="00DD1D43" w:rsidP="00C33A84">
            <w:pPr>
              <w:rPr>
                <w:b/>
                <w:szCs w:val="24"/>
              </w:rPr>
            </w:pPr>
          </w:p>
        </w:tc>
        <w:tc>
          <w:tcPr>
            <w:tcW w:w="7020" w:type="dxa"/>
            <w:gridSpan w:val="2"/>
            <w:tcBorders>
              <w:left w:val="single" w:sz="4" w:space="0" w:color="auto"/>
            </w:tcBorders>
            <w:shd w:val="clear" w:color="auto" w:fill="auto"/>
            <w:vAlign w:val="center"/>
          </w:tcPr>
          <w:p w14:paraId="5CDEEBB1" w14:textId="77777777" w:rsidR="00DD1D43" w:rsidRPr="00DD1D43" w:rsidRDefault="00DD1D43" w:rsidP="001C5B42">
            <w:pPr>
              <w:rPr>
                <w:szCs w:val="24"/>
              </w:rPr>
            </w:pPr>
            <w:r>
              <w:rPr>
                <w:rFonts w:cs="Arial"/>
                <w:szCs w:val="24"/>
              </w:rPr>
              <w:t>UHB 183: Records Retention and Destruction Protocol.</w:t>
            </w:r>
          </w:p>
        </w:tc>
      </w:tr>
      <w:tr w:rsidR="00DD1D43" w:rsidRPr="00FE0D88" w14:paraId="52FBCD50" w14:textId="77777777" w:rsidTr="008226D4">
        <w:trPr>
          <w:trHeight w:val="137"/>
        </w:trPr>
        <w:tc>
          <w:tcPr>
            <w:tcW w:w="2880" w:type="dxa"/>
            <w:vMerge/>
            <w:tcBorders>
              <w:left w:val="single" w:sz="4" w:space="0" w:color="auto"/>
              <w:right w:val="single" w:sz="4" w:space="0" w:color="auto"/>
            </w:tcBorders>
            <w:shd w:val="clear" w:color="auto" w:fill="auto"/>
          </w:tcPr>
          <w:p w14:paraId="239B9FF6" w14:textId="77777777" w:rsidR="00DD1D43" w:rsidRPr="00FE0D88" w:rsidRDefault="00DD1D43" w:rsidP="00C33A84">
            <w:pPr>
              <w:rPr>
                <w:b/>
                <w:szCs w:val="24"/>
              </w:rPr>
            </w:pPr>
          </w:p>
        </w:tc>
        <w:tc>
          <w:tcPr>
            <w:tcW w:w="7020" w:type="dxa"/>
            <w:gridSpan w:val="2"/>
            <w:tcBorders>
              <w:left w:val="single" w:sz="4" w:space="0" w:color="auto"/>
            </w:tcBorders>
            <w:shd w:val="clear" w:color="auto" w:fill="auto"/>
            <w:vAlign w:val="center"/>
          </w:tcPr>
          <w:p w14:paraId="2454598A" w14:textId="77777777" w:rsidR="00DD1D43" w:rsidRPr="00DD1D43" w:rsidRDefault="00DD1D43" w:rsidP="001C5B42">
            <w:pPr>
              <w:rPr>
                <w:szCs w:val="24"/>
              </w:rPr>
            </w:pPr>
            <w:r>
              <w:rPr>
                <w:rFonts w:cs="Arial"/>
                <w:szCs w:val="24"/>
              </w:rPr>
              <w:t>UHB 202: Safety Notices and Important Documents Management Policy.</w:t>
            </w:r>
          </w:p>
        </w:tc>
      </w:tr>
      <w:tr w:rsidR="00DD1D43" w:rsidRPr="00FE0D88" w14:paraId="55A89A16" w14:textId="77777777" w:rsidTr="008226D4">
        <w:trPr>
          <w:trHeight w:val="137"/>
        </w:trPr>
        <w:tc>
          <w:tcPr>
            <w:tcW w:w="2880" w:type="dxa"/>
            <w:vMerge/>
            <w:tcBorders>
              <w:left w:val="single" w:sz="4" w:space="0" w:color="auto"/>
              <w:right w:val="single" w:sz="4" w:space="0" w:color="auto"/>
            </w:tcBorders>
            <w:shd w:val="clear" w:color="auto" w:fill="auto"/>
          </w:tcPr>
          <w:p w14:paraId="21004929" w14:textId="77777777" w:rsidR="00DD1D43" w:rsidRPr="00FE0D88" w:rsidRDefault="00DD1D43" w:rsidP="00C33A84">
            <w:pPr>
              <w:rPr>
                <w:b/>
                <w:szCs w:val="24"/>
              </w:rPr>
            </w:pPr>
          </w:p>
        </w:tc>
        <w:tc>
          <w:tcPr>
            <w:tcW w:w="7020" w:type="dxa"/>
            <w:gridSpan w:val="2"/>
            <w:tcBorders>
              <w:left w:val="single" w:sz="4" w:space="0" w:color="auto"/>
            </w:tcBorders>
            <w:shd w:val="clear" w:color="auto" w:fill="auto"/>
            <w:vAlign w:val="center"/>
          </w:tcPr>
          <w:p w14:paraId="23036E3B" w14:textId="77777777" w:rsidR="00DD1D43" w:rsidRPr="00DD1D43" w:rsidRDefault="00DD1D43" w:rsidP="001C5B42">
            <w:pPr>
              <w:rPr>
                <w:szCs w:val="24"/>
              </w:rPr>
            </w:pPr>
            <w:r>
              <w:rPr>
                <w:rFonts w:cs="Arial"/>
                <w:szCs w:val="24"/>
              </w:rPr>
              <w:t>UHB 228: Producing Written Information for Patients Guidance.</w:t>
            </w:r>
          </w:p>
        </w:tc>
      </w:tr>
      <w:tr w:rsidR="00DD1D43" w:rsidRPr="00FE0D88" w14:paraId="27620C48" w14:textId="77777777" w:rsidTr="008226D4">
        <w:trPr>
          <w:trHeight w:val="137"/>
        </w:trPr>
        <w:tc>
          <w:tcPr>
            <w:tcW w:w="2880" w:type="dxa"/>
            <w:vMerge/>
            <w:tcBorders>
              <w:left w:val="single" w:sz="4" w:space="0" w:color="auto"/>
              <w:bottom w:val="single" w:sz="4" w:space="0" w:color="auto"/>
              <w:right w:val="single" w:sz="4" w:space="0" w:color="auto"/>
            </w:tcBorders>
            <w:shd w:val="clear" w:color="auto" w:fill="auto"/>
          </w:tcPr>
          <w:p w14:paraId="402C10DD" w14:textId="77777777" w:rsidR="00DD1D43" w:rsidRPr="00FE0D88" w:rsidRDefault="00DD1D43" w:rsidP="00C33A84">
            <w:pPr>
              <w:rPr>
                <w:b/>
                <w:szCs w:val="24"/>
              </w:rPr>
            </w:pPr>
          </w:p>
        </w:tc>
        <w:tc>
          <w:tcPr>
            <w:tcW w:w="7020" w:type="dxa"/>
            <w:gridSpan w:val="2"/>
            <w:tcBorders>
              <w:left w:val="single" w:sz="4" w:space="0" w:color="auto"/>
            </w:tcBorders>
            <w:shd w:val="clear" w:color="auto" w:fill="auto"/>
            <w:vAlign w:val="center"/>
          </w:tcPr>
          <w:p w14:paraId="758FC413" w14:textId="77777777" w:rsidR="00DD1D43" w:rsidRPr="00DD1D43" w:rsidRDefault="00DD1D43" w:rsidP="001C5B42">
            <w:pPr>
              <w:rPr>
                <w:szCs w:val="24"/>
              </w:rPr>
            </w:pPr>
            <w:r>
              <w:rPr>
                <w:rFonts w:cs="Arial"/>
                <w:szCs w:val="24"/>
              </w:rPr>
              <w:t>UHB 246: Information Governance Policy.</w:t>
            </w:r>
          </w:p>
        </w:tc>
      </w:tr>
      <w:tr w:rsidR="00A34278" w:rsidRPr="00FE0D88" w14:paraId="2AA35D6D" w14:textId="77777777" w:rsidTr="00C33A84">
        <w:tc>
          <w:tcPr>
            <w:tcW w:w="2880" w:type="dxa"/>
            <w:tcBorders>
              <w:top w:val="single" w:sz="4" w:space="0" w:color="auto"/>
            </w:tcBorders>
          </w:tcPr>
          <w:p w14:paraId="777DF7E6" w14:textId="77777777" w:rsidR="00A34278" w:rsidRPr="00FE0D88" w:rsidRDefault="00A34278" w:rsidP="00C33A84">
            <w:pPr>
              <w:rPr>
                <w:b/>
                <w:szCs w:val="24"/>
              </w:rPr>
            </w:pPr>
            <w:r w:rsidRPr="00FE0D88">
              <w:rPr>
                <w:b/>
                <w:szCs w:val="24"/>
              </w:rPr>
              <w:t>Approved by</w:t>
            </w:r>
          </w:p>
        </w:tc>
        <w:tc>
          <w:tcPr>
            <w:tcW w:w="7020" w:type="dxa"/>
            <w:gridSpan w:val="2"/>
          </w:tcPr>
          <w:p w14:paraId="369C3947" w14:textId="3C90D7E2" w:rsidR="00A34278" w:rsidRDefault="001E62A9" w:rsidP="00C33A84">
            <w:pPr>
              <w:rPr>
                <w:szCs w:val="24"/>
              </w:rPr>
            </w:pPr>
            <w:r w:rsidRPr="007B78B8">
              <w:rPr>
                <w:szCs w:val="24"/>
              </w:rPr>
              <w:t>Audit and Assurance Committee</w:t>
            </w:r>
          </w:p>
          <w:p w14:paraId="224E230D" w14:textId="77777777" w:rsidR="00A22FC1" w:rsidRPr="00FE0D88" w:rsidRDefault="00A22FC1" w:rsidP="00C33A84">
            <w:pPr>
              <w:rPr>
                <w:szCs w:val="24"/>
              </w:rPr>
            </w:pPr>
          </w:p>
        </w:tc>
      </w:tr>
    </w:tbl>
    <w:p w14:paraId="5843DECF" w14:textId="77777777" w:rsidR="00036A23" w:rsidRDefault="00036A23"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A34278" w:rsidRPr="00FE0D88" w14:paraId="73E779F0" w14:textId="77777777" w:rsidTr="00C33A84">
        <w:tc>
          <w:tcPr>
            <w:tcW w:w="2880" w:type="dxa"/>
          </w:tcPr>
          <w:p w14:paraId="3EC79E97" w14:textId="77777777" w:rsidR="00A34278" w:rsidRPr="00FE0D88" w:rsidRDefault="00A34278" w:rsidP="00C33A84">
            <w:pPr>
              <w:rPr>
                <w:b/>
                <w:szCs w:val="24"/>
              </w:rPr>
            </w:pPr>
            <w:r w:rsidRPr="00FE0D88">
              <w:rPr>
                <w:b/>
                <w:szCs w:val="24"/>
              </w:rPr>
              <w:t>Accountable Execu</w:t>
            </w:r>
            <w:r w:rsidR="00A22FC1">
              <w:rPr>
                <w:b/>
                <w:szCs w:val="24"/>
              </w:rPr>
              <w:t>tive or Clinical Board Director</w:t>
            </w:r>
          </w:p>
        </w:tc>
        <w:tc>
          <w:tcPr>
            <w:tcW w:w="7020" w:type="dxa"/>
          </w:tcPr>
          <w:p w14:paraId="0B1BD635" w14:textId="77777777" w:rsidR="00A34278" w:rsidRPr="00FE0D88" w:rsidRDefault="001C5B42" w:rsidP="00C33A84">
            <w:pPr>
              <w:rPr>
                <w:i/>
                <w:szCs w:val="24"/>
              </w:rPr>
            </w:pPr>
            <w:r>
              <w:rPr>
                <w:szCs w:val="24"/>
              </w:rPr>
              <w:t>Director of Corporate Governance</w:t>
            </w:r>
          </w:p>
          <w:p w14:paraId="45F57071" w14:textId="77777777" w:rsidR="00A34278" w:rsidRPr="00FE0D88" w:rsidRDefault="00A34278" w:rsidP="00C33A84">
            <w:pPr>
              <w:rPr>
                <w:szCs w:val="24"/>
              </w:rPr>
            </w:pPr>
          </w:p>
        </w:tc>
      </w:tr>
      <w:tr w:rsidR="00A34278" w:rsidRPr="00FE0D88" w14:paraId="2D3D8402" w14:textId="77777777" w:rsidTr="00C33A84">
        <w:tc>
          <w:tcPr>
            <w:tcW w:w="2880" w:type="dxa"/>
          </w:tcPr>
          <w:p w14:paraId="123DD2B1" w14:textId="77777777" w:rsidR="00A34278" w:rsidRPr="00FE0D88" w:rsidRDefault="00A34278" w:rsidP="00C33A84">
            <w:pPr>
              <w:rPr>
                <w:b/>
                <w:szCs w:val="24"/>
              </w:rPr>
            </w:pPr>
            <w:r w:rsidRPr="00FE0D88">
              <w:rPr>
                <w:b/>
                <w:szCs w:val="24"/>
              </w:rPr>
              <w:t>Author(s)</w:t>
            </w:r>
          </w:p>
          <w:p w14:paraId="68C8965B" w14:textId="77777777" w:rsidR="00A34278" w:rsidRPr="00FE0D88" w:rsidRDefault="00A34278" w:rsidP="00C33A84">
            <w:pPr>
              <w:rPr>
                <w:szCs w:val="24"/>
              </w:rPr>
            </w:pPr>
          </w:p>
        </w:tc>
        <w:tc>
          <w:tcPr>
            <w:tcW w:w="7020" w:type="dxa"/>
          </w:tcPr>
          <w:p w14:paraId="723D1AE4" w14:textId="1BB6C156" w:rsidR="00A34278" w:rsidRPr="001C5B42" w:rsidRDefault="004A158E" w:rsidP="00DD1D43">
            <w:pPr>
              <w:rPr>
                <w:szCs w:val="24"/>
              </w:rPr>
            </w:pPr>
            <w:r>
              <w:rPr>
                <w:szCs w:val="24"/>
              </w:rPr>
              <w:t xml:space="preserve">Head of Corporate </w:t>
            </w:r>
            <w:r w:rsidR="007B78B8">
              <w:rPr>
                <w:szCs w:val="24"/>
              </w:rPr>
              <w:t>Governance</w:t>
            </w:r>
          </w:p>
        </w:tc>
      </w:tr>
      <w:tr w:rsidR="00A34278" w:rsidRPr="00FE0D88" w14:paraId="535DC207" w14:textId="77777777" w:rsidTr="00C33A84">
        <w:tc>
          <w:tcPr>
            <w:tcW w:w="9900" w:type="dxa"/>
            <w:gridSpan w:val="2"/>
          </w:tcPr>
          <w:p w14:paraId="2BFDF8D9" w14:textId="77777777" w:rsidR="00A34278" w:rsidRPr="00573A96" w:rsidRDefault="00A34278" w:rsidP="00C33A84">
            <w:pPr>
              <w:pStyle w:val="Heading6"/>
              <w:jc w:val="center"/>
              <w:rPr>
                <w:sz w:val="20"/>
                <w:u w:val="single"/>
                <w:lang w:val="en-GB"/>
              </w:rPr>
            </w:pPr>
            <w:r w:rsidRPr="00573A96">
              <w:rPr>
                <w:sz w:val="20"/>
                <w:u w:val="single"/>
                <w:lang w:val="en-GB"/>
              </w:rPr>
              <w:t>Disclaimer</w:t>
            </w:r>
          </w:p>
          <w:p w14:paraId="4940788B" w14:textId="77777777" w:rsidR="00A34278" w:rsidRDefault="00A34278" w:rsidP="00C33A84">
            <w:pPr>
              <w:ind w:right="-483"/>
              <w:jc w:val="center"/>
              <w:rPr>
                <w:b/>
              </w:rPr>
            </w:pPr>
            <w:r w:rsidRPr="00FE0D88">
              <w:rPr>
                <w:b/>
              </w:rPr>
              <w:t xml:space="preserve">If the review date of this document has passed please ensure that the version </w:t>
            </w:r>
          </w:p>
          <w:p w14:paraId="495D52EC" w14:textId="77777777" w:rsidR="00A34278" w:rsidRDefault="00A34278" w:rsidP="00C33A84">
            <w:pPr>
              <w:ind w:right="-483"/>
              <w:jc w:val="center"/>
              <w:rPr>
                <w:b/>
              </w:rPr>
            </w:pPr>
            <w:r w:rsidRPr="00FE0D88">
              <w:rPr>
                <w:b/>
              </w:rPr>
              <w:t xml:space="preserve">you are using is the most up to date either by contacting the document author </w:t>
            </w:r>
          </w:p>
          <w:p w14:paraId="1C430D31" w14:textId="77777777" w:rsidR="00A34278" w:rsidRPr="00FE0D88" w:rsidRDefault="00A34278" w:rsidP="00C738A0">
            <w:pPr>
              <w:ind w:right="-483"/>
              <w:jc w:val="center"/>
              <w:rPr>
                <w:b/>
                <w:szCs w:val="24"/>
              </w:rPr>
            </w:pPr>
            <w:r w:rsidRPr="00FE0D88">
              <w:rPr>
                <w:b/>
              </w:rPr>
              <w:t xml:space="preserve">or the </w:t>
            </w:r>
            <w:r w:rsidR="00C738A0">
              <w:rPr>
                <w:b/>
              </w:rPr>
              <w:t>Governance Directorate</w:t>
            </w:r>
          </w:p>
        </w:tc>
      </w:tr>
    </w:tbl>
    <w:p w14:paraId="4EE96D58" w14:textId="77777777" w:rsidR="00A34278" w:rsidRPr="004467CA" w:rsidRDefault="00A34278" w:rsidP="00A34278">
      <w:pPr>
        <w:rPr>
          <w:b/>
          <w:szCs w:val="24"/>
        </w:rPr>
      </w:pPr>
    </w:p>
    <w:p w14:paraId="6C14AAE6" w14:textId="77777777" w:rsidR="00A34278" w:rsidRPr="00054DDC" w:rsidRDefault="00A34278" w:rsidP="00A34278">
      <w:pPr>
        <w:rPr>
          <w:i/>
          <w:sz w:val="28"/>
          <w:szCs w:val="28"/>
        </w:rPr>
      </w:pPr>
      <w:r w:rsidRPr="00DC727E">
        <w:rPr>
          <w:b/>
          <w:sz w:val="28"/>
          <w:szCs w:val="28"/>
        </w:rPr>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6"/>
        <w:gridCol w:w="1577"/>
        <w:gridCol w:w="1752"/>
        <w:gridCol w:w="4732"/>
      </w:tblGrid>
      <w:tr w:rsidR="00A34278" w:rsidRPr="00FE0D88" w14:paraId="7760E0BD" w14:textId="77777777" w:rsidTr="00C33A84">
        <w:trPr>
          <w:trHeight w:val="439"/>
        </w:trPr>
        <w:tc>
          <w:tcPr>
            <w:tcW w:w="5000" w:type="pct"/>
            <w:gridSpan w:val="4"/>
          </w:tcPr>
          <w:p w14:paraId="6FED22E7" w14:textId="77777777" w:rsidR="00A34278" w:rsidRPr="00FE0D88" w:rsidRDefault="00A34278" w:rsidP="00C33A84">
            <w:pPr>
              <w:rPr>
                <w:rFonts w:cs="Arial"/>
                <w:b/>
              </w:rPr>
            </w:pPr>
            <w:r w:rsidRPr="00FE0D88">
              <w:rPr>
                <w:rFonts w:cs="Arial"/>
                <w:b/>
              </w:rPr>
              <w:t>Summary of reviews/amendments</w:t>
            </w:r>
          </w:p>
        </w:tc>
      </w:tr>
      <w:tr w:rsidR="00A34278" w:rsidRPr="00FE0D88" w14:paraId="69BBCA35" w14:textId="77777777" w:rsidTr="00C33A84">
        <w:trPr>
          <w:trHeight w:val="800"/>
        </w:trPr>
        <w:tc>
          <w:tcPr>
            <w:tcW w:w="818" w:type="pct"/>
          </w:tcPr>
          <w:p w14:paraId="5A9AB75B" w14:textId="77777777" w:rsidR="00A34278" w:rsidRPr="00FE0D88" w:rsidRDefault="00A34278" w:rsidP="00C33A84">
            <w:pPr>
              <w:rPr>
                <w:rFonts w:cs="Arial"/>
                <w:b/>
              </w:rPr>
            </w:pPr>
            <w:r w:rsidRPr="00FE0D88">
              <w:rPr>
                <w:rFonts w:cs="Arial"/>
                <w:b/>
              </w:rPr>
              <w:t>Version Number</w:t>
            </w:r>
          </w:p>
        </w:tc>
        <w:tc>
          <w:tcPr>
            <w:tcW w:w="818" w:type="pct"/>
          </w:tcPr>
          <w:p w14:paraId="7C791245" w14:textId="77777777" w:rsidR="00A34278" w:rsidRPr="00FE0D88" w:rsidRDefault="00A34278" w:rsidP="00C33A84">
            <w:pPr>
              <w:rPr>
                <w:rFonts w:cs="Arial"/>
                <w:b/>
              </w:rPr>
            </w:pPr>
            <w:r w:rsidRPr="00FE0D88">
              <w:rPr>
                <w:rFonts w:cs="Arial"/>
                <w:b/>
              </w:rPr>
              <w:t>Date of Review Approved</w:t>
            </w:r>
          </w:p>
        </w:tc>
        <w:tc>
          <w:tcPr>
            <w:tcW w:w="909" w:type="pct"/>
          </w:tcPr>
          <w:p w14:paraId="4BBED6B4" w14:textId="77777777" w:rsidR="00A34278" w:rsidRPr="00FE0D88" w:rsidRDefault="00A34278" w:rsidP="00C33A84">
            <w:pPr>
              <w:rPr>
                <w:rFonts w:cs="Arial"/>
                <w:b/>
              </w:rPr>
            </w:pPr>
            <w:r w:rsidRPr="00FE0D88">
              <w:rPr>
                <w:rFonts w:cs="Arial"/>
                <w:b/>
              </w:rPr>
              <w:t>Date Published</w:t>
            </w:r>
          </w:p>
        </w:tc>
        <w:tc>
          <w:tcPr>
            <w:tcW w:w="2455" w:type="pct"/>
          </w:tcPr>
          <w:p w14:paraId="733F981F" w14:textId="77777777" w:rsidR="00A34278" w:rsidRPr="00FE0D88" w:rsidRDefault="00A34278" w:rsidP="00C33A84">
            <w:pPr>
              <w:rPr>
                <w:rFonts w:cs="Arial"/>
                <w:b/>
              </w:rPr>
            </w:pPr>
            <w:r w:rsidRPr="00FE0D88">
              <w:rPr>
                <w:rFonts w:cs="Arial"/>
                <w:b/>
              </w:rPr>
              <w:t>Summary of Amendments</w:t>
            </w:r>
          </w:p>
        </w:tc>
      </w:tr>
      <w:tr w:rsidR="001C5B42" w14:paraId="5365E3F4" w14:textId="77777777" w:rsidTr="00C33A84">
        <w:trPr>
          <w:trHeight w:val="800"/>
        </w:trPr>
        <w:tc>
          <w:tcPr>
            <w:tcW w:w="818" w:type="pct"/>
          </w:tcPr>
          <w:p w14:paraId="64493149" w14:textId="77777777" w:rsidR="001C5B42" w:rsidRPr="00173DF4" w:rsidRDefault="001C5B42" w:rsidP="00DB4452">
            <w:pPr>
              <w:jc w:val="center"/>
              <w:rPr>
                <w:rFonts w:cs="Arial"/>
              </w:rPr>
            </w:pPr>
            <w:r w:rsidRPr="00173DF4">
              <w:rPr>
                <w:rFonts w:cs="Arial"/>
              </w:rPr>
              <w:t>1</w:t>
            </w:r>
          </w:p>
        </w:tc>
        <w:tc>
          <w:tcPr>
            <w:tcW w:w="818" w:type="pct"/>
          </w:tcPr>
          <w:p w14:paraId="66F4BC25" w14:textId="77777777" w:rsidR="001C5B42" w:rsidRPr="00173DF4" w:rsidRDefault="001C5B42" w:rsidP="00DB4452">
            <w:pPr>
              <w:jc w:val="center"/>
              <w:rPr>
                <w:rFonts w:cs="Arial"/>
              </w:rPr>
            </w:pPr>
            <w:r>
              <w:rPr>
                <w:rFonts w:cs="Arial"/>
              </w:rPr>
              <w:t>18/09/2014</w:t>
            </w:r>
          </w:p>
        </w:tc>
        <w:tc>
          <w:tcPr>
            <w:tcW w:w="909" w:type="pct"/>
          </w:tcPr>
          <w:p w14:paraId="55E2D698" w14:textId="77777777" w:rsidR="001C5B42" w:rsidRPr="00173DF4" w:rsidRDefault="001C5B42" w:rsidP="00DB4452">
            <w:pPr>
              <w:jc w:val="center"/>
              <w:rPr>
                <w:rFonts w:cs="Arial"/>
              </w:rPr>
            </w:pPr>
            <w:r>
              <w:rPr>
                <w:rFonts w:cs="Arial"/>
              </w:rPr>
              <w:t>24/09/2014</w:t>
            </w:r>
          </w:p>
        </w:tc>
        <w:tc>
          <w:tcPr>
            <w:tcW w:w="2455" w:type="pct"/>
          </w:tcPr>
          <w:p w14:paraId="7A4F686C" w14:textId="77777777" w:rsidR="001C5B42" w:rsidRPr="00173DF4" w:rsidRDefault="001C5B42" w:rsidP="00DB4452">
            <w:pPr>
              <w:rPr>
                <w:rFonts w:cs="Arial"/>
              </w:rPr>
            </w:pPr>
            <w:r w:rsidRPr="00173DF4">
              <w:rPr>
                <w:rFonts w:cs="Arial"/>
              </w:rPr>
              <w:t>Content previously included within Management of Policies, Procedures and Other Written Control Documents Policy.  The revised policy is in the new shorter format and this procedure has been written in support of the new policy.</w:t>
            </w:r>
          </w:p>
        </w:tc>
      </w:tr>
      <w:tr w:rsidR="001C5B42" w14:paraId="115D2B64" w14:textId="77777777" w:rsidTr="00B871E4">
        <w:trPr>
          <w:trHeight w:val="343"/>
        </w:trPr>
        <w:tc>
          <w:tcPr>
            <w:tcW w:w="818" w:type="pct"/>
          </w:tcPr>
          <w:p w14:paraId="06E6F710" w14:textId="77777777" w:rsidR="001C5B42" w:rsidRPr="00173DF4" w:rsidRDefault="001C5B42" w:rsidP="00DB4452">
            <w:pPr>
              <w:jc w:val="center"/>
              <w:rPr>
                <w:rFonts w:cs="Arial"/>
              </w:rPr>
            </w:pPr>
            <w:r>
              <w:rPr>
                <w:rFonts w:cs="Arial"/>
              </w:rPr>
              <w:t>1.1</w:t>
            </w:r>
          </w:p>
        </w:tc>
        <w:tc>
          <w:tcPr>
            <w:tcW w:w="818" w:type="pct"/>
          </w:tcPr>
          <w:p w14:paraId="65A0D81C" w14:textId="77777777" w:rsidR="001C5B42" w:rsidRPr="00173DF4" w:rsidRDefault="001C5B42" w:rsidP="00DB4452">
            <w:pPr>
              <w:jc w:val="center"/>
              <w:rPr>
                <w:rFonts w:cs="Arial"/>
              </w:rPr>
            </w:pPr>
            <w:r>
              <w:rPr>
                <w:rFonts w:cs="Arial"/>
              </w:rPr>
              <w:t>10/12/2015</w:t>
            </w:r>
          </w:p>
        </w:tc>
        <w:tc>
          <w:tcPr>
            <w:tcW w:w="909" w:type="pct"/>
          </w:tcPr>
          <w:p w14:paraId="668F85F5" w14:textId="77777777" w:rsidR="001C5B42" w:rsidRPr="00173DF4" w:rsidRDefault="001C5B42" w:rsidP="00DB4452">
            <w:pPr>
              <w:jc w:val="center"/>
              <w:rPr>
                <w:rFonts w:cs="Arial"/>
              </w:rPr>
            </w:pPr>
            <w:r>
              <w:rPr>
                <w:rFonts w:cs="Arial"/>
              </w:rPr>
              <w:t>16/12/2015</w:t>
            </w:r>
          </w:p>
        </w:tc>
        <w:tc>
          <w:tcPr>
            <w:tcW w:w="2455" w:type="pct"/>
          </w:tcPr>
          <w:p w14:paraId="2B12F567" w14:textId="77777777" w:rsidR="001C5B42" w:rsidRPr="00173DF4" w:rsidRDefault="001C5B42" w:rsidP="00D41974">
            <w:pPr>
              <w:rPr>
                <w:rFonts w:cs="Arial"/>
              </w:rPr>
            </w:pPr>
            <w:r>
              <w:rPr>
                <w:rFonts w:cs="Arial"/>
              </w:rPr>
              <w:t>Title of Appendi</w:t>
            </w:r>
            <w:r w:rsidR="00D41974">
              <w:rPr>
                <w:rFonts w:cs="Arial"/>
              </w:rPr>
              <w:t>x</w:t>
            </w:r>
            <w:r>
              <w:rPr>
                <w:rFonts w:cs="Arial"/>
              </w:rPr>
              <w:t xml:space="preserve"> 2 corrected</w:t>
            </w:r>
          </w:p>
        </w:tc>
      </w:tr>
      <w:tr w:rsidR="001C5B42" w14:paraId="76475680" w14:textId="77777777" w:rsidTr="00C33A84">
        <w:trPr>
          <w:trHeight w:val="800"/>
        </w:trPr>
        <w:tc>
          <w:tcPr>
            <w:tcW w:w="818" w:type="pct"/>
          </w:tcPr>
          <w:p w14:paraId="3E564CEE" w14:textId="77777777" w:rsidR="001C5B42" w:rsidRPr="00A22FC1" w:rsidRDefault="001C5B42" w:rsidP="00DB4452">
            <w:pPr>
              <w:jc w:val="center"/>
              <w:rPr>
                <w:rFonts w:cs="Arial"/>
              </w:rPr>
            </w:pPr>
            <w:r w:rsidRPr="00A22FC1">
              <w:rPr>
                <w:rFonts w:cs="Arial"/>
              </w:rPr>
              <w:lastRenderedPageBreak/>
              <w:t>2</w:t>
            </w:r>
          </w:p>
        </w:tc>
        <w:tc>
          <w:tcPr>
            <w:tcW w:w="818" w:type="pct"/>
          </w:tcPr>
          <w:p w14:paraId="0FD229BF" w14:textId="77777777" w:rsidR="001C5B42" w:rsidRPr="00A22FC1" w:rsidRDefault="003E4379" w:rsidP="00DB4452">
            <w:pPr>
              <w:rPr>
                <w:rFonts w:cs="Arial"/>
              </w:rPr>
            </w:pPr>
            <w:r>
              <w:rPr>
                <w:rFonts w:cs="Arial"/>
              </w:rPr>
              <w:t xml:space="preserve">  30/11/2017</w:t>
            </w:r>
          </w:p>
        </w:tc>
        <w:tc>
          <w:tcPr>
            <w:tcW w:w="909" w:type="pct"/>
          </w:tcPr>
          <w:p w14:paraId="0C982B5A" w14:textId="77777777" w:rsidR="001C5B42" w:rsidRPr="00A22FC1" w:rsidRDefault="003E4379" w:rsidP="00DB4452">
            <w:pPr>
              <w:rPr>
                <w:rFonts w:cs="Arial"/>
              </w:rPr>
            </w:pPr>
            <w:r>
              <w:rPr>
                <w:rFonts w:cs="Arial"/>
              </w:rPr>
              <w:t xml:space="preserve">    05/12/2017</w:t>
            </w:r>
          </w:p>
        </w:tc>
        <w:tc>
          <w:tcPr>
            <w:tcW w:w="2455" w:type="pct"/>
          </w:tcPr>
          <w:p w14:paraId="44C3E08E" w14:textId="77777777" w:rsidR="001C5B42" w:rsidRPr="00A22FC1" w:rsidRDefault="00C738A0" w:rsidP="00DB4452">
            <w:pPr>
              <w:rPr>
                <w:rFonts w:cs="Arial"/>
              </w:rPr>
            </w:pPr>
            <w:r>
              <w:rPr>
                <w:rFonts w:cs="Arial"/>
              </w:rPr>
              <w:t xml:space="preserve">Revised Procedure.  </w:t>
            </w:r>
            <w:bookmarkStart w:id="0" w:name="_GoBack"/>
            <w:bookmarkEnd w:id="0"/>
            <w:r w:rsidR="001C5B42" w:rsidRPr="00A22FC1">
              <w:rPr>
                <w:rFonts w:cs="Arial"/>
              </w:rPr>
              <w:t>Titles amended</w:t>
            </w:r>
          </w:p>
          <w:p w14:paraId="298A7EA8" w14:textId="77777777" w:rsidR="00A22FC1" w:rsidRPr="00A22FC1" w:rsidRDefault="00A22FC1" w:rsidP="00DB4452">
            <w:pPr>
              <w:rPr>
                <w:rFonts w:cs="Arial"/>
              </w:rPr>
            </w:pPr>
            <w:r w:rsidRPr="00A22FC1">
              <w:rPr>
                <w:rFonts w:cs="Arial"/>
              </w:rPr>
              <w:t xml:space="preserve">Reference to new EHIA </w:t>
            </w:r>
            <w:r w:rsidR="00D55C84">
              <w:rPr>
                <w:rFonts w:cs="Arial"/>
              </w:rPr>
              <w:t xml:space="preserve">that </w:t>
            </w:r>
            <w:r w:rsidRPr="00A22FC1">
              <w:rPr>
                <w:rFonts w:cs="Arial"/>
              </w:rPr>
              <w:t>replaced EQIA</w:t>
            </w:r>
          </w:p>
          <w:p w14:paraId="4129A90E" w14:textId="77777777" w:rsidR="001C5B42" w:rsidRPr="00A22FC1" w:rsidRDefault="00B173A4" w:rsidP="00B173A4">
            <w:pPr>
              <w:rPr>
                <w:rFonts w:cs="Arial"/>
              </w:rPr>
            </w:pPr>
            <w:r>
              <w:rPr>
                <w:rFonts w:cs="Arial"/>
              </w:rPr>
              <w:t>Changes in Committee structure and inclusion of R&amp;D</w:t>
            </w:r>
            <w:r w:rsidR="00D55C84">
              <w:rPr>
                <w:rFonts w:cs="Arial"/>
              </w:rPr>
              <w:t xml:space="preserve"> </w:t>
            </w:r>
          </w:p>
        </w:tc>
      </w:tr>
      <w:tr w:rsidR="00DD1D43" w14:paraId="4D92CB8F" w14:textId="77777777" w:rsidTr="00C33A84">
        <w:trPr>
          <w:trHeight w:val="800"/>
        </w:trPr>
        <w:tc>
          <w:tcPr>
            <w:tcW w:w="818" w:type="pct"/>
          </w:tcPr>
          <w:p w14:paraId="29CE533A" w14:textId="77777777" w:rsidR="00DD1D43" w:rsidRPr="00A22FC1" w:rsidRDefault="00DD1D43" w:rsidP="00DB4452">
            <w:pPr>
              <w:jc w:val="center"/>
              <w:rPr>
                <w:rFonts w:cs="Arial"/>
              </w:rPr>
            </w:pPr>
            <w:r>
              <w:rPr>
                <w:rFonts w:cs="Arial"/>
              </w:rPr>
              <w:t>3</w:t>
            </w:r>
          </w:p>
        </w:tc>
        <w:tc>
          <w:tcPr>
            <w:tcW w:w="818" w:type="pct"/>
          </w:tcPr>
          <w:p w14:paraId="6B5BB31B" w14:textId="6838D8AF" w:rsidR="00DD1D43" w:rsidRPr="00CD3147" w:rsidRDefault="00CD3147" w:rsidP="00DB4452">
            <w:pPr>
              <w:rPr>
                <w:rFonts w:cs="Arial"/>
              </w:rPr>
            </w:pPr>
            <w:r w:rsidRPr="00CD3147">
              <w:rPr>
                <w:rFonts w:cs="Arial"/>
              </w:rPr>
              <w:t>05/07/2022</w:t>
            </w:r>
          </w:p>
        </w:tc>
        <w:tc>
          <w:tcPr>
            <w:tcW w:w="909" w:type="pct"/>
          </w:tcPr>
          <w:p w14:paraId="37F3073F" w14:textId="3CE305FD" w:rsidR="00DD1D43" w:rsidRPr="00CD3147" w:rsidRDefault="00CD3147" w:rsidP="00DB4452">
            <w:pPr>
              <w:rPr>
                <w:rFonts w:cs="Arial"/>
              </w:rPr>
            </w:pPr>
            <w:r w:rsidRPr="00CD3147">
              <w:rPr>
                <w:rFonts w:cs="Arial"/>
              </w:rPr>
              <w:t>09/08/2022</w:t>
            </w:r>
          </w:p>
        </w:tc>
        <w:tc>
          <w:tcPr>
            <w:tcW w:w="2455" w:type="pct"/>
          </w:tcPr>
          <w:p w14:paraId="0169E038" w14:textId="77777777" w:rsidR="00DD1D43" w:rsidRDefault="00DD1D43" w:rsidP="00DB4452">
            <w:pPr>
              <w:rPr>
                <w:rFonts w:cs="Arial"/>
              </w:rPr>
            </w:pPr>
            <w:r>
              <w:rPr>
                <w:rFonts w:cs="Arial"/>
              </w:rPr>
              <w:t xml:space="preserve">Revised to reflect change to </w:t>
            </w:r>
            <w:r w:rsidRPr="00A31A04">
              <w:rPr>
                <w:rFonts w:cs="Arial"/>
                <w:szCs w:val="24"/>
              </w:rPr>
              <w:t>UHB 001</w:t>
            </w:r>
            <w:r>
              <w:rPr>
                <w:rFonts w:cs="Arial"/>
                <w:szCs w:val="24"/>
              </w:rPr>
              <w:t xml:space="preserve">: </w:t>
            </w:r>
            <w:r w:rsidRPr="00A31A04">
              <w:rPr>
                <w:rFonts w:cs="Arial"/>
                <w:szCs w:val="24"/>
              </w:rPr>
              <w:t>Management of Policies, Procedures and Other Written Control Documents Policy</w:t>
            </w:r>
            <w:r w:rsidR="00F61017">
              <w:rPr>
                <w:rFonts w:cs="Arial"/>
                <w:szCs w:val="24"/>
              </w:rPr>
              <w:t xml:space="preserve">. </w:t>
            </w:r>
          </w:p>
          <w:p w14:paraId="55CB8023" w14:textId="77777777" w:rsidR="00DD1D43" w:rsidRDefault="00DD1D43" w:rsidP="00DB4452">
            <w:pPr>
              <w:rPr>
                <w:rFonts w:cs="Arial"/>
              </w:rPr>
            </w:pPr>
          </w:p>
          <w:p w14:paraId="7AFF969B" w14:textId="77777777" w:rsidR="00DD1D43" w:rsidRDefault="000A0F74" w:rsidP="00DB4452">
            <w:pPr>
              <w:rPr>
                <w:rFonts w:cs="Arial"/>
              </w:rPr>
            </w:pPr>
            <w:r>
              <w:rPr>
                <w:rFonts w:cs="Arial"/>
              </w:rPr>
              <w:t xml:space="preserve">Definitions moved from appendix to main body. </w:t>
            </w:r>
            <w:r w:rsidR="00DD1D43">
              <w:rPr>
                <w:rFonts w:cs="Arial"/>
              </w:rPr>
              <w:t xml:space="preserve"> </w:t>
            </w:r>
          </w:p>
          <w:p w14:paraId="3A41A016" w14:textId="77777777" w:rsidR="007E3CBA" w:rsidRDefault="007E3CBA" w:rsidP="00DB4452">
            <w:pPr>
              <w:rPr>
                <w:rFonts w:cs="Arial"/>
              </w:rPr>
            </w:pPr>
          </w:p>
          <w:p w14:paraId="02A73580" w14:textId="77777777" w:rsidR="007E3CBA" w:rsidRDefault="007E3CBA" w:rsidP="00DB4452">
            <w:pPr>
              <w:rPr>
                <w:rFonts w:cs="Arial"/>
              </w:rPr>
            </w:pPr>
            <w:r>
              <w:rPr>
                <w:rFonts w:cs="Arial"/>
              </w:rPr>
              <w:t xml:space="preserve">Document Approval process revised. </w:t>
            </w:r>
          </w:p>
          <w:p w14:paraId="63BC2A3E" w14:textId="77777777" w:rsidR="000D47AD" w:rsidRDefault="000D47AD" w:rsidP="00DB4452">
            <w:pPr>
              <w:rPr>
                <w:rFonts w:cs="Arial"/>
              </w:rPr>
            </w:pPr>
          </w:p>
          <w:p w14:paraId="44AD75F3" w14:textId="77777777" w:rsidR="000D47AD" w:rsidRPr="007E3CBA" w:rsidRDefault="000D47AD" w:rsidP="00DB4452">
            <w:pPr>
              <w:rPr>
                <w:rFonts w:cs="Arial"/>
              </w:rPr>
            </w:pPr>
            <w:r>
              <w:rPr>
                <w:rFonts w:cs="Arial"/>
              </w:rPr>
              <w:t xml:space="preserve">Committee titles updated. </w:t>
            </w:r>
          </w:p>
        </w:tc>
      </w:tr>
    </w:tbl>
    <w:p w14:paraId="13981674" w14:textId="77777777" w:rsidR="00B871E4" w:rsidRDefault="00B871E4" w:rsidP="001C5B42">
      <w:pPr>
        <w:rPr>
          <w:rFonts w:cs="Arial"/>
          <w:b/>
          <w:szCs w:val="24"/>
        </w:rPr>
      </w:pPr>
    </w:p>
    <w:p w14:paraId="4CA20A06" w14:textId="77777777" w:rsidR="001C5B42" w:rsidRPr="00E42BE7" w:rsidRDefault="001C5B42" w:rsidP="001C5B42">
      <w:pPr>
        <w:rPr>
          <w:rFonts w:cs="Arial"/>
          <w:b/>
          <w:szCs w:val="24"/>
        </w:rPr>
      </w:pPr>
      <w:r w:rsidRPr="00E42BE7">
        <w:rPr>
          <w:rFonts w:cs="Arial"/>
          <w:b/>
          <w:szCs w:val="24"/>
        </w:rPr>
        <w:t xml:space="preserve">Contents Page </w:t>
      </w:r>
      <w:r w:rsidR="00FD394A">
        <w:rPr>
          <w:rFonts w:cs="Arial"/>
          <w:b/>
          <w:szCs w:val="24"/>
        </w:rPr>
        <w:t xml:space="preserve"> </w:t>
      </w:r>
    </w:p>
    <w:p w14:paraId="7F67769F" w14:textId="77777777" w:rsidR="001C5B42" w:rsidRDefault="001C5B42" w:rsidP="001C5B4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
        <w:gridCol w:w="7162"/>
        <w:gridCol w:w="656"/>
      </w:tblGrid>
      <w:tr w:rsidR="001C5B42" w:rsidRPr="00173DF4" w14:paraId="69998F1B" w14:textId="77777777" w:rsidTr="00DB4452">
        <w:trPr>
          <w:trHeight w:val="698"/>
        </w:trPr>
        <w:tc>
          <w:tcPr>
            <w:tcW w:w="483" w:type="dxa"/>
          </w:tcPr>
          <w:p w14:paraId="3F3EA7ED" w14:textId="77777777" w:rsidR="001C5B42" w:rsidRPr="00173DF4" w:rsidRDefault="001C5B42" w:rsidP="00DB4452">
            <w:pPr>
              <w:rPr>
                <w:rFonts w:cs="Arial"/>
                <w:szCs w:val="24"/>
              </w:rPr>
            </w:pPr>
          </w:p>
          <w:p w14:paraId="61BCF3CE" w14:textId="77777777" w:rsidR="001C5B42" w:rsidRPr="00173DF4" w:rsidRDefault="001C5B42" w:rsidP="00DB4452">
            <w:pPr>
              <w:rPr>
                <w:rFonts w:cs="Arial"/>
                <w:szCs w:val="24"/>
              </w:rPr>
            </w:pPr>
            <w:r w:rsidRPr="00173DF4">
              <w:rPr>
                <w:rFonts w:cs="Arial"/>
                <w:szCs w:val="24"/>
              </w:rPr>
              <w:t>1</w:t>
            </w:r>
          </w:p>
        </w:tc>
        <w:tc>
          <w:tcPr>
            <w:tcW w:w="7366" w:type="dxa"/>
          </w:tcPr>
          <w:p w14:paraId="28E21555" w14:textId="77777777" w:rsidR="001C5B42" w:rsidRPr="0037493E" w:rsidRDefault="000A0F74" w:rsidP="000A0F74">
            <w:pPr>
              <w:pStyle w:val="Heading3"/>
              <w:rPr>
                <w:rFonts w:cs="Arial"/>
                <w:sz w:val="24"/>
                <w:szCs w:val="24"/>
                <w:lang w:val="en-GB"/>
              </w:rPr>
            </w:pPr>
            <w:r>
              <w:rPr>
                <w:rFonts w:cs="Arial"/>
                <w:sz w:val="24"/>
                <w:szCs w:val="24"/>
                <w:lang w:val="en-GB"/>
              </w:rPr>
              <w:t>Definition of Terms</w:t>
            </w:r>
          </w:p>
        </w:tc>
        <w:tc>
          <w:tcPr>
            <w:tcW w:w="673" w:type="dxa"/>
          </w:tcPr>
          <w:p w14:paraId="04591C26" w14:textId="77777777" w:rsidR="001C5B42" w:rsidRPr="00173DF4" w:rsidRDefault="001C5B42" w:rsidP="00DB4452">
            <w:pPr>
              <w:rPr>
                <w:rFonts w:cs="Arial"/>
                <w:szCs w:val="24"/>
              </w:rPr>
            </w:pPr>
          </w:p>
        </w:tc>
      </w:tr>
      <w:tr w:rsidR="00D41974" w:rsidRPr="00173DF4" w14:paraId="3A95A03F" w14:textId="77777777" w:rsidTr="00DB4452">
        <w:tc>
          <w:tcPr>
            <w:tcW w:w="483" w:type="dxa"/>
          </w:tcPr>
          <w:p w14:paraId="4313EC94" w14:textId="77777777" w:rsidR="00D154D5" w:rsidRDefault="00D154D5" w:rsidP="00DB4452">
            <w:pPr>
              <w:rPr>
                <w:rFonts w:cs="Arial"/>
                <w:szCs w:val="24"/>
              </w:rPr>
            </w:pPr>
          </w:p>
          <w:p w14:paraId="6E67C793" w14:textId="77777777" w:rsidR="00D41974" w:rsidRPr="00173DF4" w:rsidRDefault="00D154D5" w:rsidP="00DB4452">
            <w:pPr>
              <w:rPr>
                <w:rFonts w:cs="Arial"/>
                <w:szCs w:val="24"/>
              </w:rPr>
            </w:pPr>
            <w:r>
              <w:rPr>
                <w:rFonts w:cs="Arial"/>
                <w:szCs w:val="24"/>
              </w:rPr>
              <w:t>2</w:t>
            </w:r>
          </w:p>
        </w:tc>
        <w:tc>
          <w:tcPr>
            <w:tcW w:w="7366" w:type="dxa"/>
          </w:tcPr>
          <w:p w14:paraId="1E603C21" w14:textId="77777777" w:rsidR="00D41974" w:rsidRPr="00B871E4" w:rsidRDefault="000A0F74" w:rsidP="000A0F74">
            <w:pPr>
              <w:pStyle w:val="Heading3"/>
              <w:rPr>
                <w:rFonts w:cs="Arial"/>
                <w:sz w:val="24"/>
                <w:szCs w:val="24"/>
                <w:lang w:val="en-GB"/>
              </w:rPr>
            </w:pPr>
            <w:r>
              <w:rPr>
                <w:rFonts w:cs="Arial"/>
                <w:sz w:val="24"/>
                <w:szCs w:val="24"/>
                <w:lang w:val="en-GB"/>
              </w:rPr>
              <w:t>Responsibilities</w:t>
            </w:r>
          </w:p>
        </w:tc>
        <w:tc>
          <w:tcPr>
            <w:tcW w:w="673" w:type="dxa"/>
          </w:tcPr>
          <w:p w14:paraId="6CEF7CDA" w14:textId="77777777" w:rsidR="00D41974" w:rsidRPr="00173DF4" w:rsidRDefault="00D41974" w:rsidP="00DB4452">
            <w:pPr>
              <w:rPr>
                <w:rFonts w:cs="Arial"/>
                <w:szCs w:val="24"/>
              </w:rPr>
            </w:pPr>
          </w:p>
        </w:tc>
      </w:tr>
      <w:tr w:rsidR="001C5B42" w:rsidRPr="00173DF4" w14:paraId="43CC9315" w14:textId="77777777" w:rsidTr="00DB4452">
        <w:tc>
          <w:tcPr>
            <w:tcW w:w="483" w:type="dxa"/>
          </w:tcPr>
          <w:p w14:paraId="19315DD7" w14:textId="77777777" w:rsidR="001C5B42" w:rsidRPr="00173DF4" w:rsidRDefault="001C5B42" w:rsidP="00DB4452">
            <w:pPr>
              <w:rPr>
                <w:rFonts w:cs="Arial"/>
                <w:szCs w:val="24"/>
              </w:rPr>
            </w:pPr>
          </w:p>
          <w:p w14:paraId="15E9C97D" w14:textId="77777777" w:rsidR="001C5B42" w:rsidRPr="00173DF4" w:rsidRDefault="00D154D5" w:rsidP="00DB4452">
            <w:pPr>
              <w:rPr>
                <w:rFonts w:cs="Arial"/>
                <w:szCs w:val="24"/>
              </w:rPr>
            </w:pPr>
            <w:r>
              <w:rPr>
                <w:rFonts w:cs="Arial"/>
                <w:szCs w:val="24"/>
              </w:rPr>
              <w:t>3</w:t>
            </w:r>
          </w:p>
        </w:tc>
        <w:tc>
          <w:tcPr>
            <w:tcW w:w="7366" w:type="dxa"/>
          </w:tcPr>
          <w:p w14:paraId="44E385B8" w14:textId="77777777" w:rsidR="001C5B42" w:rsidRPr="00D41974" w:rsidRDefault="000A0F74" w:rsidP="000A0F74">
            <w:pPr>
              <w:pStyle w:val="Heading3"/>
              <w:rPr>
                <w:rFonts w:cs="Arial"/>
                <w:sz w:val="24"/>
                <w:szCs w:val="24"/>
                <w:lang w:val="en-GB"/>
              </w:rPr>
            </w:pPr>
            <w:r>
              <w:rPr>
                <w:rFonts w:cs="Arial"/>
                <w:sz w:val="24"/>
                <w:szCs w:val="24"/>
                <w:lang w:val="en-GB"/>
              </w:rPr>
              <w:t>Process for Drafting or Revising Key Documents</w:t>
            </w:r>
          </w:p>
        </w:tc>
        <w:tc>
          <w:tcPr>
            <w:tcW w:w="673" w:type="dxa"/>
          </w:tcPr>
          <w:p w14:paraId="678DBE5B" w14:textId="77777777" w:rsidR="00D41974" w:rsidRPr="00173DF4" w:rsidRDefault="00D41974" w:rsidP="00DB4452">
            <w:pPr>
              <w:rPr>
                <w:rFonts w:cs="Arial"/>
                <w:szCs w:val="24"/>
              </w:rPr>
            </w:pPr>
          </w:p>
        </w:tc>
      </w:tr>
      <w:tr w:rsidR="00D41974" w:rsidRPr="00173DF4" w14:paraId="466E7FBA" w14:textId="77777777" w:rsidTr="00DB4452">
        <w:tc>
          <w:tcPr>
            <w:tcW w:w="483" w:type="dxa"/>
          </w:tcPr>
          <w:p w14:paraId="1A33674B" w14:textId="77777777" w:rsidR="00D41974" w:rsidRDefault="00D41974" w:rsidP="00DB4452">
            <w:pPr>
              <w:rPr>
                <w:rFonts w:cs="Arial"/>
                <w:szCs w:val="24"/>
              </w:rPr>
            </w:pPr>
          </w:p>
          <w:p w14:paraId="410E79D8" w14:textId="77777777" w:rsidR="00D154D5" w:rsidRPr="00173DF4" w:rsidRDefault="00D154D5" w:rsidP="00DB4452">
            <w:pPr>
              <w:rPr>
                <w:rFonts w:cs="Arial"/>
                <w:szCs w:val="24"/>
              </w:rPr>
            </w:pPr>
            <w:r>
              <w:rPr>
                <w:rFonts w:cs="Arial"/>
                <w:szCs w:val="24"/>
              </w:rPr>
              <w:t>4</w:t>
            </w:r>
          </w:p>
        </w:tc>
        <w:tc>
          <w:tcPr>
            <w:tcW w:w="7366" w:type="dxa"/>
          </w:tcPr>
          <w:p w14:paraId="636525E3" w14:textId="77777777" w:rsidR="00D41974" w:rsidRPr="00D41974" w:rsidRDefault="000A0F74" w:rsidP="00DB4452">
            <w:pPr>
              <w:pStyle w:val="Heading3"/>
              <w:rPr>
                <w:rFonts w:cs="Arial"/>
                <w:sz w:val="24"/>
                <w:szCs w:val="24"/>
                <w:lang w:val="en-GB"/>
              </w:rPr>
            </w:pPr>
            <w:r>
              <w:rPr>
                <w:rFonts w:cs="Arial"/>
                <w:sz w:val="24"/>
                <w:szCs w:val="24"/>
                <w:lang w:val="en-GB"/>
              </w:rPr>
              <w:t>Approval for Key Documents</w:t>
            </w:r>
          </w:p>
        </w:tc>
        <w:tc>
          <w:tcPr>
            <w:tcW w:w="673" w:type="dxa"/>
          </w:tcPr>
          <w:p w14:paraId="3A6B6E2D" w14:textId="77777777" w:rsidR="00D41974" w:rsidRPr="00173DF4" w:rsidRDefault="00D41974" w:rsidP="00DB4452">
            <w:pPr>
              <w:rPr>
                <w:rFonts w:cs="Arial"/>
                <w:szCs w:val="24"/>
              </w:rPr>
            </w:pPr>
          </w:p>
        </w:tc>
      </w:tr>
      <w:tr w:rsidR="001C5B42" w:rsidRPr="00173DF4" w14:paraId="01A86681" w14:textId="77777777" w:rsidTr="00DB4452">
        <w:tc>
          <w:tcPr>
            <w:tcW w:w="483" w:type="dxa"/>
          </w:tcPr>
          <w:p w14:paraId="1826D212" w14:textId="77777777" w:rsidR="001C5B42" w:rsidRPr="00173DF4" w:rsidRDefault="001C5B42" w:rsidP="00DB4452">
            <w:pPr>
              <w:rPr>
                <w:rFonts w:cs="Arial"/>
                <w:szCs w:val="24"/>
              </w:rPr>
            </w:pPr>
          </w:p>
          <w:p w14:paraId="2455CBAA" w14:textId="77777777" w:rsidR="001C5B42" w:rsidRPr="00173DF4" w:rsidRDefault="00D154D5" w:rsidP="00DB4452">
            <w:pPr>
              <w:rPr>
                <w:rFonts w:cs="Arial"/>
                <w:szCs w:val="24"/>
              </w:rPr>
            </w:pPr>
            <w:r>
              <w:rPr>
                <w:rFonts w:cs="Arial"/>
                <w:szCs w:val="24"/>
              </w:rPr>
              <w:t>5</w:t>
            </w:r>
          </w:p>
        </w:tc>
        <w:tc>
          <w:tcPr>
            <w:tcW w:w="7366" w:type="dxa"/>
          </w:tcPr>
          <w:p w14:paraId="0A730B68" w14:textId="77777777" w:rsidR="001C5B42" w:rsidRPr="0037493E" w:rsidRDefault="000A0F74" w:rsidP="000A0F74">
            <w:pPr>
              <w:pStyle w:val="Heading3"/>
              <w:rPr>
                <w:rFonts w:cs="Arial"/>
                <w:sz w:val="24"/>
                <w:szCs w:val="24"/>
                <w:lang w:val="en-GB"/>
              </w:rPr>
            </w:pPr>
            <w:r>
              <w:rPr>
                <w:rFonts w:cs="Arial"/>
                <w:sz w:val="24"/>
                <w:szCs w:val="24"/>
                <w:lang w:val="en-GB"/>
              </w:rPr>
              <w:t>Document Format</w:t>
            </w:r>
          </w:p>
        </w:tc>
        <w:tc>
          <w:tcPr>
            <w:tcW w:w="673" w:type="dxa"/>
          </w:tcPr>
          <w:p w14:paraId="7A8955AA" w14:textId="77777777" w:rsidR="00D41974" w:rsidRPr="00173DF4" w:rsidRDefault="00D41974" w:rsidP="00DB4452">
            <w:pPr>
              <w:rPr>
                <w:rFonts w:cs="Arial"/>
                <w:szCs w:val="24"/>
              </w:rPr>
            </w:pPr>
          </w:p>
        </w:tc>
      </w:tr>
      <w:tr w:rsidR="001C5B42" w:rsidRPr="00173DF4" w14:paraId="059AB7BC" w14:textId="77777777" w:rsidTr="00DB4452">
        <w:tc>
          <w:tcPr>
            <w:tcW w:w="483" w:type="dxa"/>
          </w:tcPr>
          <w:p w14:paraId="34710D33" w14:textId="77777777" w:rsidR="001C5B42" w:rsidRPr="00173DF4" w:rsidRDefault="001C5B42" w:rsidP="00DB4452">
            <w:pPr>
              <w:rPr>
                <w:rFonts w:cs="Arial"/>
                <w:szCs w:val="24"/>
              </w:rPr>
            </w:pPr>
          </w:p>
          <w:p w14:paraId="7014290E" w14:textId="77777777" w:rsidR="001C5B42" w:rsidRPr="00173DF4" w:rsidRDefault="00D154D5" w:rsidP="00DB4452">
            <w:pPr>
              <w:rPr>
                <w:rFonts w:cs="Arial"/>
                <w:szCs w:val="24"/>
              </w:rPr>
            </w:pPr>
            <w:r>
              <w:rPr>
                <w:rFonts w:cs="Arial"/>
                <w:szCs w:val="24"/>
              </w:rPr>
              <w:t>6</w:t>
            </w:r>
          </w:p>
        </w:tc>
        <w:tc>
          <w:tcPr>
            <w:tcW w:w="7366" w:type="dxa"/>
          </w:tcPr>
          <w:p w14:paraId="5077E706" w14:textId="77777777" w:rsidR="001C5B42" w:rsidRPr="0037493E" w:rsidRDefault="000A0F74" w:rsidP="000A0F74">
            <w:pPr>
              <w:pStyle w:val="Heading1"/>
              <w:rPr>
                <w:rFonts w:cs="Arial"/>
                <w:kern w:val="0"/>
                <w:sz w:val="24"/>
                <w:szCs w:val="24"/>
                <w:lang w:val="en-GB"/>
              </w:rPr>
            </w:pPr>
            <w:bookmarkStart w:id="1" w:name="_Who_can_provide"/>
            <w:bookmarkEnd w:id="1"/>
            <w:r>
              <w:rPr>
                <w:rFonts w:cs="Arial"/>
                <w:kern w:val="0"/>
                <w:sz w:val="24"/>
                <w:lang w:val="en-GB"/>
              </w:rPr>
              <w:t>Equality and Health Impact Assessments</w:t>
            </w:r>
          </w:p>
        </w:tc>
        <w:tc>
          <w:tcPr>
            <w:tcW w:w="673" w:type="dxa"/>
          </w:tcPr>
          <w:p w14:paraId="22E6A6D3" w14:textId="77777777" w:rsidR="00D41974" w:rsidRPr="00173DF4" w:rsidRDefault="00D41974" w:rsidP="00DB4452">
            <w:pPr>
              <w:rPr>
                <w:rFonts w:cs="Arial"/>
                <w:szCs w:val="24"/>
              </w:rPr>
            </w:pPr>
          </w:p>
        </w:tc>
      </w:tr>
      <w:tr w:rsidR="001C5B42" w:rsidRPr="00173DF4" w14:paraId="685CC315" w14:textId="77777777" w:rsidTr="00DB4452">
        <w:tc>
          <w:tcPr>
            <w:tcW w:w="483" w:type="dxa"/>
          </w:tcPr>
          <w:p w14:paraId="1B875AED" w14:textId="77777777" w:rsidR="001C5B42" w:rsidRPr="00173DF4" w:rsidRDefault="001C5B42" w:rsidP="00DB4452">
            <w:pPr>
              <w:rPr>
                <w:rFonts w:cs="Arial"/>
                <w:szCs w:val="24"/>
              </w:rPr>
            </w:pPr>
          </w:p>
          <w:p w14:paraId="32B7EF58" w14:textId="77777777" w:rsidR="001C5B42" w:rsidRPr="00173DF4" w:rsidRDefault="00D154D5" w:rsidP="00DB4452">
            <w:pPr>
              <w:rPr>
                <w:rFonts w:cs="Arial"/>
                <w:szCs w:val="24"/>
              </w:rPr>
            </w:pPr>
            <w:r>
              <w:rPr>
                <w:rFonts w:cs="Arial"/>
                <w:szCs w:val="24"/>
              </w:rPr>
              <w:t>7</w:t>
            </w:r>
          </w:p>
        </w:tc>
        <w:tc>
          <w:tcPr>
            <w:tcW w:w="7366" w:type="dxa"/>
          </w:tcPr>
          <w:p w14:paraId="5565D41D" w14:textId="77777777" w:rsidR="001C5B42" w:rsidRPr="0037493E" w:rsidRDefault="000A0F74" w:rsidP="000A0F74">
            <w:pPr>
              <w:pStyle w:val="Heading3"/>
              <w:rPr>
                <w:rFonts w:cs="Arial"/>
                <w:sz w:val="24"/>
                <w:szCs w:val="24"/>
                <w:lang w:val="en-GB"/>
              </w:rPr>
            </w:pPr>
            <w:bookmarkStart w:id="2" w:name="_What_are_the"/>
            <w:bookmarkEnd w:id="2"/>
            <w:r>
              <w:rPr>
                <w:rFonts w:cs="Arial"/>
                <w:sz w:val="24"/>
                <w:szCs w:val="24"/>
                <w:lang w:val="en-GB" w:eastAsia="en-GB"/>
              </w:rPr>
              <w:t>Engagement and Consultation</w:t>
            </w:r>
            <w:r w:rsidR="001C5B42" w:rsidRPr="0037493E">
              <w:rPr>
                <w:rFonts w:cs="Arial"/>
                <w:sz w:val="24"/>
                <w:szCs w:val="24"/>
                <w:lang w:val="en-GB"/>
              </w:rPr>
              <w:t xml:space="preserve"> </w:t>
            </w:r>
            <w:r w:rsidR="00D154D5">
              <w:rPr>
                <w:rFonts w:cs="Arial"/>
                <w:sz w:val="24"/>
                <w:szCs w:val="24"/>
                <w:lang w:val="en-GB"/>
              </w:rPr>
              <w:t>Process</w:t>
            </w:r>
          </w:p>
        </w:tc>
        <w:tc>
          <w:tcPr>
            <w:tcW w:w="673" w:type="dxa"/>
          </w:tcPr>
          <w:p w14:paraId="3E8751E0" w14:textId="77777777" w:rsidR="00D41974" w:rsidRPr="00173DF4" w:rsidRDefault="00D41974" w:rsidP="00DB4452">
            <w:pPr>
              <w:rPr>
                <w:rFonts w:cs="Arial"/>
                <w:szCs w:val="24"/>
              </w:rPr>
            </w:pPr>
          </w:p>
        </w:tc>
      </w:tr>
      <w:tr w:rsidR="001C5B42" w:rsidRPr="00173DF4" w14:paraId="55D4D04E" w14:textId="77777777" w:rsidTr="00CC5BD0">
        <w:trPr>
          <w:trHeight w:val="587"/>
        </w:trPr>
        <w:tc>
          <w:tcPr>
            <w:tcW w:w="483" w:type="dxa"/>
          </w:tcPr>
          <w:p w14:paraId="49B4EC1F" w14:textId="77777777" w:rsidR="001C5B42" w:rsidRPr="00173DF4" w:rsidRDefault="001C5B42" w:rsidP="00DB4452">
            <w:pPr>
              <w:rPr>
                <w:rFonts w:cs="Arial"/>
                <w:szCs w:val="24"/>
              </w:rPr>
            </w:pPr>
          </w:p>
          <w:p w14:paraId="3CD345E4" w14:textId="77777777" w:rsidR="001C5B42" w:rsidRPr="00173DF4" w:rsidRDefault="00D154D5" w:rsidP="00DB4452">
            <w:pPr>
              <w:rPr>
                <w:rFonts w:cs="Arial"/>
                <w:szCs w:val="24"/>
              </w:rPr>
            </w:pPr>
            <w:r>
              <w:rPr>
                <w:rFonts w:cs="Arial"/>
                <w:szCs w:val="24"/>
              </w:rPr>
              <w:t>8</w:t>
            </w:r>
          </w:p>
        </w:tc>
        <w:tc>
          <w:tcPr>
            <w:tcW w:w="7366" w:type="dxa"/>
          </w:tcPr>
          <w:p w14:paraId="102D137F" w14:textId="77777777" w:rsidR="001C5B42" w:rsidRPr="0037493E" w:rsidRDefault="00D154D5" w:rsidP="000A0F74">
            <w:pPr>
              <w:pStyle w:val="Heading3"/>
              <w:rPr>
                <w:rFonts w:cs="Arial"/>
                <w:sz w:val="24"/>
                <w:szCs w:val="24"/>
                <w:lang w:val="en-GB"/>
              </w:rPr>
            </w:pPr>
            <w:r>
              <w:rPr>
                <w:rFonts w:cs="Arial"/>
                <w:sz w:val="24"/>
                <w:szCs w:val="24"/>
                <w:lang w:val="en-GB"/>
              </w:rPr>
              <w:t>Review of Key Documents</w:t>
            </w:r>
          </w:p>
        </w:tc>
        <w:tc>
          <w:tcPr>
            <w:tcW w:w="673" w:type="dxa"/>
          </w:tcPr>
          <w:p w14:paraId="2C51B68B" w14:textId="77777777" w:rsidR="00D41974" w:rsidRPr="00173DF4" w:rsidRDefault="00D41974" w:rsidP="00DB4452">
            <w:pPr>
              <w:rPr>
                <w:rFonts w:cs="Arial"/>
                <w:szCs w:val="24"/>
              </w:rPr>
            </w:pPr>
          </w:p>
        </w:tc>
      </w:tr>
    </w:tbl>
    <w:p w14:paraId="60482A0F" w14:textId="77777777" w:rsidR="001C5B42" w:rsidRPr="00FD394A" w:rsidRDefault="001C5B42" w:rsidP="001C5B42">
      <w:pPr>
        <w:pStyle w:val="Heading3"/>
        <w:rPr>
          <w:color w:val="FF0000"/>
          <w:sz w:val="24"/>
        </w:rPr>
      </w:pPr>
      <w:bookmarkStart w:id="3" w:name="_Appendices"/>
      <w:bookmarkEnd w:id="3"/>
      <w:r w:rsidRPr="0099714A">
        <w:rPr>
          <w:sz w:val="24"/>
        </w:rPr>
        <w:t>Appendices</w:t>
      </w:r>
      <w:r w:rsidR="00FD394A">
        <w:rPr>
          <w:sz w:val="24"/>
        </w:rPr>
        <w:t xml:space="preserve">  </w:t>
      </w:r>
    </w:p>
    <w:p w14:paraId="4B82669A" w14:textId="77777777" w:rsidR="001C5B42" w:rsidRPr="00CE12DE" w:rsidRDefault="001C5B42" w:rsidP="001C5B42">
      <w:pPr>
        <w:rPr>
          <w:rFonts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9"/>
        <w:gridCol w:w="6240"/>
        <w:gridCol w:w="597"/>
      </w:tblGrid>
      <w:tr w:rsidR="00D154D5" w:rsidRPr="00546178" w14:paraId="1F9AA4E8" w14:textId="77777777" w:rsidTr="00CC5BD0">
        <w:tc>
          <w:tcPr>
            <w:tcW w:w="1471" w:type="dxa"/>
          </w:tcPr>
          <w:p w14:paraId="64A70406" w14:textId="77777777" w:rsidR="00D154D5" w:rsidRPr="00546178" w:rsidRDefault="00D154D5" w:rsidP="00DB4452">
            <w:pPr>
              <w:rPr>
                <w:rFonts w:cs="Arial"/>
                <w:szCs w:val="24"/>
              </w:rPr>
            </w:pPr>
            <w:r>
              <w:rPr>
                <w:rFonts w:cs="Arial"/>
                <w:szCs w:val="24"/>
              </w:rPr>
              <w:t>Appendix 1</w:t>
            </w:r>
          </w:p>
        </w:tc>
        <w:tc>
          <w:tcPr>
            <w:tcW w:w="6434" w:type="dxa"/>
          </w:tcPr>
          <w:p w14:paraId="76525176" w14:textId="77777777" w:rsidR="00D154D5" w:rsidRPr="00011F83" w:rsidRDefault="00D154D5" w:rsidP="00DB4452">
            <w:pPr>
              <w:rPr>
                <w:rFonts w:cs="Arial"/>
                <w:b/>
                <w:szCs w:val="24"/>
              </w:rPr>
            </w:pPr>
            <w:r>
              <w:rPr>
                <w:rFonts w:cs="Arial"/>
                <w:b/>
                <w:szCs w:val="24"/>
              </w:rPr>
              <w:t>Key Document Approval Form</w:t>
            </w:r>
          </w:p>
        </w:tc>
        <w:tc>
          <w:tcPr>
            <w:tcW w:w="617" w:type="dxa"/>
          </w:tcPr>
          <w:p w14:paraId="4F0C22AA" w14:textId="77777777" w:rsidR="00D154D5" w:rsidRPr="00CC5BD0" w:rsidRDefault="00D154D5" w:rsidP="00DB4452">
            <w:pPr>
              <w:rPr>
                <w:rFonts w:cs="Arial"/>
                <w:color w:val="0000FF"/>
                <w:szCs w:val="24"/>
              </w:rPr>
            </w:pPr>
          </w:p>
        </w:tc>
      </w:tr>
      <w:tr w:rsidR="00CC5BD0" w:rsidRPr="00546178" w14:paraId="3FB2B681" w14:textId="77777777" w:rsidTr="00CC5BD0">
        <w:tc>
          <w:tcPr>
            <w:tcW w:w="1471" w:type="dxa"/>
          </w:tcPr>
          <w:p w14:paraId="0AB52742" w14:textId="77777777" w:rsidR="00CC5BD0" w:rsidRPr="00546178" w:rsidRDefault="00CC5BD0" w:rsidP="00DB4452">
            <w:pPr>
              <w:rPr>
                <w:rFonts w:cs="Arial"/>
                <w:szCs w:val="24"/>
              </w:rPr>
            </w:pPr>
            <w:r w:rsidRPr="00546178">
              <w:rPr>
                <w:rFonts w:cs="Arial"/>
                <w:szCs w:val="24"/>
              </w:rPr>
              <w:t>Appe</w:t>
            </w:r>
            <w:r w:rsidR="00D154D5">
              <w:rPr>
                <w:rFonts w:cs="Arial"/>
                <w:szCs w:val="24"/>
              </w:rPr>
              <w:t>ndix 2</w:t>
            </w:r>
          </w:p>
        </w:tc>
        <w:tc>
          <w:tcPr>
            <w:tcW w:w="6434" w:type="dxa"/>
          </w:tcPr>
          <w:p w14:paraId="62AFD3AF" w14:textId="77777777" w:rsidR="00CC5BD0" w:rsidRPr="00011F83" w:rsidRDefault="00011F83" w:rsidP="00DB4452">
            <w:pPr>
              <w:rPr>
                <w:rFonts w:cs="Arial"/>
                <w:b/>
                <w:szCs w:val="24"/>
              </w:rPr>
            </w:pPr>
            <w:r w:rsidRPr="00011F83">
              <w:rPr>
                <w:rFonts w:cs="Arial"/>
                <w:b/>
                <w:szCs w:val="24"/>
              </w:rPr>
              <w:t>Approving Committees/Groups</w:t>
            </w:r>
            <w:r w:rsidR="00CC5BD0" w:rsidRPr="00011F83">
              <w:rPr>
                <w:rFonts w:cs="Arial"/>
                <w:b/>
                <w:szCs w:val="24"/>
              </w:rPr>
              <w:t xml:space="preserve">  </w:t>
            </w:r>
          </w:p>
          <w:p w14:paraId="0E58D012" w14:textId="77777777" w:rsidR="00CC5BD0" w:rsidRPr="00DB418F" w:rsidRDefault="00CC5BD0" w:rsidP="00DB4452">
            <w:pPr>
              <w:rPr>
                <w:rFonts w:cs="Arial"/>
                <w:b/>
                <w:color w:val="0000FF"/>
                <w:szCs w:val="24"/>
              </w:rPr>
            </w:pPr>
          </w:p>
        </w:tc>
        <w:tc>
          <w:tcPr>
            <w:tcW w:w="617" w:type="dxa"/>
          </w:tcPr>
          <w:p w14:paraId="003300CF" w14:textId="77777777" w:rsidR="00CC5BD0" w:rsidRPr="00CC5BD0" w:rsidRDefault="00CC5BD0" w:rsidP="00DB4452">
            <w:pPr>
              <w:rPr>
                <w:rFonts w:cs="Arial"/>
                <w:color w:val="0000FF"/>
                <w:szCs w:val="24"/>
              </w:rPr>
            </w:pPr>
          </w:p>
        </w:tc>
      </w:tr>
      <w:tr w:rsidR="00CC5BD0" w:rsidRPr="00546178" w14:paraId="4DAF6BAE" w14:textId="77777777" w:rsidTr="00CC5BD0">
        <w:tc>
          <w:tcPr>
            <w:tcW w:w="1471" w:type="dxa"/>
          </w:tcPr>
          <w:p w14:paraId="46103A45" w14:textId="77777777" w:rsidR="00CC5BD0" w:rsidRPr="00546178" w:rsidRDefault="00D154D5" w:rsidP="00DB4452">
            <w:pPr>
              <w:rPr>
                <w:rFonts w:cs="Arial"/>
                <w:szCs w:val="24"/>
              </w:rPr>
            </w:pPr>
            <w:r>
              <w:rPr>
                <w:rFonts w:cs="Arial"/>
                <w:szCs w:val="24"/>
              </w:rPr>
              <w:t>Appendix 3</w:t>
            </w:r>
          </w:p>
        </w:tc>
        <w:tc>
          <w:tcPr>
            <w:tcW w:w="6434" w:type="dxa"/>
          </w:tcPr>
          <w:p w14:paraId="77985543" w14:textId="77777777" w:rsidR="00CC5BD0" w:rsidRPr="00011F83" w:rsidRDefault="00011F83" w:rsidP="00DB4452">
            <w:pPr>
              <w:rPr>
                <w:b/>
              </w:rPr>
            </w:pPr>
            <w:r w:rsidRPr="00011F83">
              <w:rPr>
                <w:rFonts w:cs="Arial"/>
                <w:b/>
                <w:szCs w:val="24"/>
                <w:u w:color="0000FF"/>
              </w:rPr>
              <w:t>Templates for Documents</w:t>
            </w:r>
          </w:p>
          <w:p w14:paraId="2A0BD045" w14:textId="77777777" w:rsidR="00CC5BD0" w:rsidRPr="00DB418F" w:rsidRDefault="00CC5BD0" w:rsidP="00DB4452">
            <w:pPr>
              <w:rPr>
                <w:rFonts w:cs="Arial"/>
                <w:b/>
                <w:color w:val="0000FF"/>
                <w:szCs w:val="24"/>
              </w:rPr>
            </w:pPr>
          </w:p>
        </w:tc>
        <w:tc>
          <w:tcPr>
            <w:tcW w:w="617" w:type="dxa"/>
          </w:tcPr>
          <w:p w14:paraId="2241B452" w14:textId="77777777" w:rsidR="00CC5BD0" w:rsidRPr="00CC5BD0" w:rsidRDefault="00CC5BD0" w:rsidP="00DB4452">
            <w:pPr>
              <w:rPr>
                <w:rFonts w:cs="Arial"/>
                <w:color w:val="0000FF"/>
                <w:szCs w:val="24"/>
                <w:u w:val="single" w:color="0000FF"/>
              </w:rPr>
            </w:pPr>
          </w:p>
        </w:tc>
      </w:tr>
      <w:tr w:rsidR="00CC5BD0" w:rsidRPr="00546178" w14:paraId="43E544F4" w14:textId="77777777" w:rsidTr="00CC5BD0">
        <w:tc>
          <w:tcPr>
            <w:tcW w:w="1471" w:type="dxa"/>
          </w:tcPr>
          <w:p w14:paraId="5DC2CD66" w14:textId="77777777" w:rsidR="00CC5BD0" w:rsidRPr="00546178" w:rsidRDefault="00D154D5" w:rsidP="00DB4452">
            <w:pPr>
              <w:rPr>
                <w:rFonts w:cs="Arial"/>
                <w:szCs w:val="24"/>
              </w:rPr>
            </w:pPr>
            <w:r>
              <w:rPr>
                <w:rFonts w:cs="Arial"/>
                <w:szCs w:val="24"/>
              </w:rPr>
              <w:t>Appendix 4</w:t>
            </w:r>
          </w:p>
        </w:tc>
        <w:tc>
          <w:tcPr>
            <w:tcW w:w="6434" w:type="dxa"/>
          </w:tcPr>
          <w:p w14:paraId="154E9E12" w14:textId="77777777" w:rsidR="00CC5BD0" w:rsidRPr="00011F83" w:rsidRDefault="00011F83" w:rsidP="00DB4452">
            <w:pPr>
              <w:rPr>
                <w:b/>
              </w:rPr>
            </w:pPr>
            <w:r w:rsidRPr="00011F83">
              <w:rPr>
                <w:rFonts w:cs="Arial"/>
                <w:b/>
                <w:spacing w:val="2"/>
                <w:szCs w:val="24"/>
                <w:u w:color="0000FF"/>
              </w:rPr>
              <w:t>References</w:t>
            </w:r>
          </w:p>
          <w:p w14:paraId="0412CE1E" w14:textId="77777777" w:rsidR="00CC5BD0" w:rsidRPr="00DB418F" w:rsidRDefault="00CC5BD0" w:rsidP="00DB4452">
            <w:pPr>
              <w:rPr>
                <w:rFonts w:cs="Arial"/>
                <w:b/>
                <w:color w:val="0000FF"/>
                <w:szCs w:val="24"/>
              </w:rPr>
            </w:pPr>
          </w:p>
        </w:tc>
        <w:tc>
          <w:tcPr>
            <w:tcW w:w="617" w:type="dxa"/>
          </w:tcPr>
          <w:p w14:paraId="607A0381" w14:textId="77777777" w:rsidR="00CC5BD0" w:rsidRPr="00CC5BD0" w:rsidRDefault="00CC5BD0" w:rsidP="00DB4452">
            <w:pPr>
              <w:rPr>
                <w:rFonts w:cs="Arial"/>
                <w:color w:val="0000FF"/>
                <w:spacing w:val="2"/>
                <w:szCs w:val="24"/>
                <w:u w:val="single" w:color="0000FF"/>
              </w:rPr>
            </w:pPr>
          </w:p>
        </w:tc>
      </w:tr>
    </w:tbl>
    <w:p w14:paraId="4D931D5B" w14:textId="77777777" w:rsidR="00B871E4" w:rsidRPr="00B871E4" w:rsidRDefault="00B871E4" w:rsidP="00B871E4">
      <w:bookmarkStart w:id="4" w:name="_Figure_1:_UHB"/>
      <w:bookmarkEnd w:id="4"/>
    </w:p>
    <w:p w14:paraId="1FDA084C" w14:textId="77777777" w:rsidR="001C5B42" w:rsidRDefault="001C5B42" w:rsidP="001C5B42">
      <w:pPr>
        <w:autoSpaceDE w:val="0"/>
        <w:autoSpaceDN w:val="0"/>
        <w:adjustRightInd w:val="0"/>
        <w:rPr>
          <w:rFonts w:cs="Arial"/>
          <w:szCs w:val="24"/>
        </w:rPr>
      </w:pPr>
    </w:p>
    <w:p w14:paraId="0A7D1617" w14:textId="77777777" w:rsidR="003D40DD" w:rsidRDefault="003D40DD" w:rsidP="003D40DD">
      <w:pPr>
        <w:rPr>
          <w:rFonts w:cs="Arial"/>
          <w:b/>
          <w:bCs/>
          <w:szCs w:val="24"/>
        </w:rPr>
      </w:pPr>
      <w:r>
        <w:rPr>
          <w:rFonts w:cs="Arial"/>
          <w:b/>
          <w:bCs/>
          <w:szCs w:val="24"/>
        </w:rPr>
        <w:t xml:space="preserve">1.  </w:t>
      </w:r>
      <w:r w:rsidRPr="009C0039">
        <w:rPr>
          <w:rFonts w:cs="Arial"/>
          <w:b/>
          <w:bCs/>
          <w:szCs w:val="24"/>
        </w:rPr>
        <w:t>Definition of Terms</w:t>
      </w:r>
    </w:p>
    <w:p w14:paraId="7BC538F5" w14:textId="77777777" w:rsidR="003D40DD" w:rsidRPr="009C0039" w:rsidRDefault="003D40DD" w:rsidP="003D40DD">
      <w:pPr>
        <w:rPr>
          <w:rFonts w:cs="Arial"/>
          <w:b/>
          <w:bCs/>
          <w:szCs w:val="24"/>
        </w:rPr>
      </w:pPr>
    </w:p>
    <w:p w14:paraId="58270F94" w14:textId="77777777" w:rsidR="003D40DD" w:rsidRDefault="008540DA" w:rsidP="003D40DD">
      <w:pPr>
        <w:rPr>
          <w:rFonts w:cs="Arial"/>
          <w:bCs/>
          <w:szCs w:val="24"/>
        </w:rPr>
      </w:pPr>
      <w:r w:rsidRPr="00FC0993">
        <w:rPr>
          <w:rFonts w:cs="Arial"/>
          <w:bCs/>
          <w:szCs w:val="24"/>
        </w:rPr>
        <w:t>1.1</w:t>
      </w:r>
      <w:r>
        <w:rPr>
          <w:rFonts w:cs="Arial"/>
          <w:b/>
          <w:bCs/>
          <w:szCs w:val="24"/>
        </w:rPr>
        <w:t xml:space="preserve"> Note</w:t>
      </w:r>
      <w:r w:rsidR="003D40DD" w:rsidRPr="009C0039">
        <w:rPr>
          <w:rFonts w:cs="Arial"/>
          <w:bCs/>
          <w:szCs w:val="24"/>
        </w:rPr>
        <w:t xml:space="preserve">. These definitions are adapted </w:t>
      </w:r>
      <w:r w:rsidR="003D40DD">
        <w:rPr>
          <w:rFonts w:cs="Arial"/>
          <w:bCs/>
          <w:szCs w:val="24"/>
        </w:rPr>
        <w:t xml:space="preserve">from a range of sources. </w:t>
      </w:r>
      <w:r w:rsidR="003D40DD" w:rsidRPr="009C0039">
        <w:rPr>
          <w:rFonts w:cs="Arial"/>
          <w:bCs/>
          <w:szCs w:val="24"/>
        </w:rPr>
        <w:t xml:space="preserve">There are no single legal definitions and the terms can mean different things to different organisations.   </w:t>
      </w:r>
    </w:p>
    <w:p w14:paraId="6D8D9547" w14:textId="77777777" w:rsidR="003D40DD" w:rsidRPr="009C0039" w:rsidRDefault="003D40DD" w:rsidP="003D40DD">
      <w:pPr>
        <w:rPr>
          <w:rFonts w:cs="Arial"/>
          <w:szCs w:val="24"/>
        </w:rPr>
      </w:pPr>
    </w:p>
    <w:p w14:paraId="6BA4AFF0" w14:textId="77777777" w:rsidR="003D40DD" w:rsidRDefault="008540DA" w:rsidP="003D40DD">
      <w:pPr>
        <w:autoSpaceDE w:val="0"/>
        <w:autoSpaceDN w:val="0"/>
        <w:adjustRightInd w:val="0"/>
        <w:rPr>
          <w:rFonts w:cs="Arial"/>
          <w:szCs w:val="24"/>
        </w:rPr>
      </w:pPr>
      <w:r w:rsidRPr="00FC0993">
        <w:rPr>
          <w:rFonts w:cs="Arial"/>
          <w:bCs/>
          <w:szCs w:val="24"/>
        </w:rPr>
        <w:t>1.2</w:t>
      </w:r>
      <w:r>
        <w:rPr>
          <w:rFonts w:cs="Arial"/>
          <w:b/>
          <w:bCs/>
          <w:szCs w:val="24"/>
        </w:rPr>
        <w:t xml:space="preserve"> Strategy</w:t>
      </w:r>
      <w:r w:rsidR="003D40DD">
        <w:rPr>
          <w:rFonts w:cs="Arial"/>
          <w:b/>
          <w:bCs/>
          <w:szCs w:val="24"/>
        </w:rPr>
        <w:t xml:space="preserve">. </w:t>
      </w:r>
      <w:r w:rsidR="003D40DD" w:rsidRPr="009C0039">
        <w:rPr>
          <w:rFonts w:cs="Arial"/>
          <w:szCs w:val="24"/>
          <w:lang w:eastAsia="en-GB"/>
        </w:rPr>
        <w:t>A long term plan designed to achieve p</w:t>
      </w:r>
      <w:r w:rsidR="003D40DD">
        <w:rPr>
          <w:rFonts w:cs="Arial"/>
          <w:szCs w:val="24"/>
          <w:lang w:eastAsia="en-GB"/>
        </w:rPr>
        <w:t xml:space="preserve">articular goals or objectives. </w:t>
      </w:r>
      <w:r w:rsidR="003D40DD" w:rsidRPr="009C0039">
        <w:rPr>
          <w:rFonts w:cs="Arial"/>
          <w:szCs w:val="24"/>
          <w:lang w:eastAsia="en-GB"/>
        </w:rPr>
        <w:t xml:space="preserve">A strategy is often a broad statement of an approach to accomplishing these desired goals or objectives. A strategy may be supported by policies and procedures. Strategies </w:t>
      </w:r>
      <w:r w:rsidR="003D40DD">
        <w:rPr>
          <w:rFonts w:cs="Arial"/>
          <w:szCs w:val="24"/>
          <w:lang w:eastAsia="en-GB"/>
        </w:rPr>
        <w:t xml:space="preserve">always </w:t>
      </w:r>
      <w:r w:rsidR="003D40DD" w:rsidRPr="009C0039">
        <w:rPr>
          <w:rFonts w:cs="Arial"/>
          <w:szCs w:val="24"/>
        </w:rPr>
        <w:t xml:space="preserve">require an Equality </w:t>
      </w:r>
      <w:r w:rsidR="003D40DD">
        <w:rPr>
          <w:rFonts w:cs="Arial"/>
          <w:szCs w:val="24"/>
        </w:rPr>
        <w:t xml:space="preserve">&amp; Health </w:t>
      </w:r>
      <w:r w:rsidR="003D40DD" w:rsidRPr="009C0039">
        <w:rPr>
          <w:rFonts w:cs="Arial"/>
          <w:szCs w:val="24"/>
        </w:rPr>
        <w:t>Impact Assessment (E</w:t>
      </w:r>
      <w:r w:rsidR="003D40DD">
        <w:rPr>
          <w:rFonts w:cs="Arial"/>
          <w:szCs w:val="24"/>
        </w:rPr>
        <w:t>H</w:t>
      </w:r>
      <w:r w:rsidR="003D40DD" w:rsidRPr="009C0039">
        <w:rPr>
          <w:rFonts w:cs="Arial"/>
          <w:szCs w:val="24"/>
        </w:rPr>
        <w:t>IA).</w:t>
      </w:r>
    </w:p>
    <w:p w14:paraId="27FE80CD" w14:textId="77777777" w:rsidR="003D40DD" w:rsidRPr="009C0039" w:rsidRDefault="003D40DD" w:rsidP="003D40DD">
      <w:pPr>
        <w:autoSpaceDE w:val="0"/>
        <w:autoSpaceDN w:val="0"/>
        <w:adjustRightInd w:val="0"/>
        <w:rPr>
          <w:rFonts w:cs="Arial"/>
          <w:b/>
          <w:bCs/>
          <w:szCs w:val="24"/>
        </w:rPr>
      </w:pPr>
    </w:p>
    <w:p w14:paraId="69A000A0" w14:textId="6E47E4CA" w:rsidR="003D40DD" w:rsidRPr="009C0039" w:rsidRDefault="008540DA" w:rsidP="003D40DD">
      <w:pPr>
        <w:rPr>
          <w:rFonts w:cs="Arial"/>
          <w:szCs w:val="24"/>
        </w:rPr>
      </w:pPr>
      <w:r w:rsidRPr="00FC0993">
        <w:rPr>
          <w:rFonts w:cs="Arial"/>
          <w:bCs/>
          <w:szCs w:val="24"/>
        </w:rPr>
        <w:t>1.3</w:t>
      </w:r>
      <w:r>
        <w:rPr>
          <w:rFonts w:cs="Arial"/>
          <w:b/>
          <w:bCs/>
          <w:szCs w:val="24"/>
        </w:rPr>
        <w:t xml:space="preserve"> Policy</w:t>
      </w:r>
      <w:r w:rsidR="003D40DD">
        <w:rPr>
          <w:rFonts w:cs="Arial"/>
          <w:b/>
          <w:bCs/>
          <w:szCs w:val="24"/>
        </w:rPr>
        <w:t xml:space="preserve">. </w:t>
      </w:r>
      <w:r w:rsidR="003D40DD" w:rsidRPr="009C0039">
        <w:rPr>
          <w:rFonts w:cs="Arial"/>
          <w:szCs w:val="24"/>
        </w:rPr>
        <w:t xml:space="preserve">A formal written statement of intent, describing the broad approach or course of action that the </w:t>
      </w:r>
      <w:r w:rsidR="004A158E">
        <w:rPr>
          <w:rFonts w:cs="Arial"/>
          <w:szCs w:val="24"/>
        </w:rPr>
        <w:t xml:space="preserve">Health Board </w:t>
      </w:r>
      <w:r w:rsidR="003D40DD" w:rsidRPr="009C0039">
        <w:rPr>
          <w:rFonts w:cs="Arial"/>
          <w:szCs w:val="24"/>
        </w:rPr>
        <w:t xml:space="preserve">is taking with a particular issue. The formulation of policies allows the </w:t>
      </w:r>
      <w:r w:rsidR="004A158E">
        <w:rPr>
          <w:rFonts w:cs="Arial"/>
          <w:szCs w:val="24"/>
        </w:rPr>
        <w:t xml:space="preserve">Health Board </w:t>
      </w:r>
      <w:r w:rsidR="003D40DD" w:rsidRPr="009C0039">
        <w:rPr>
          <w:rFonts w:cs="Arial"/>
          <w:szCs w:val="24"/>
        </w:rPr>
        <w:t>to produce formal agreements, which clearly define the commitment of the organisation and the obligations of individual staff. An Operational Policy is a</w:t>
      </w:r>
      <w:r w:rsidR="003D40DD" w:rsidRPr="009C0039">
        <w:rPr>
          <w:rFonts w:cs="Arial"/>
          <w:b/>
          <w:szCs w:val="24"/>
        </w:rPr>
        <w:t xml:space="preserve"> </w:t>
      </w:r>
      <w:r w:rsidR="003D40DD" w:rsidRPr="009C0039">
        <w:rPr>
          <w:rFonts w:cs="Arial"/>
          <w:szCs w:val="24"/>
        </w:rPr>
        <w:t>statement outlining the objectives, principal functions and modes of operation of an entire hospital or a department, particular service or activity.</w:t>
      </w:r>
    </w:p>
    <w:p w14:paraId="3A44F742" w14:textId="77777777" w:rsidR="003D40DD" w:rsidRDefault="003D40DD" w:rsidP="003D40DD">
      <w:pPr>
        <w:rPr>
          <w:rFonts w:cs="Arial"/>
          <w:szCs w:val="24"/>
        </w:rPr>
      </w:pPr>
    </w:p>
    <w:p w14:paraId="02CE5F7E" w14:textId="572102A8" w:rsidR="003D40DD" w:rsidRDefault="003D40DD" w:rsidP="003D40DD">
      <w:pPr>
        <w:rPr>
          <w:rFonts w:cs="Arial"/>
          <w:szCs w:val="24"/>
        </w:rPr>
      </w:pPr>
      <w:r w:rsidRPr="009C0039">
        <w:rPr>
          <w:rFonts w:cs="Arial"/>
          <w:szCs w:val="24"/>
        </w:rPr>
        <w:t>Policies are usually underpinned by evidenced based procedures and guidelines</w:t>
      </w:r>
      <w:r w:rsidR="00F61017">
        <w:rPr>
          <w:rFonts w:cs="Arial"/>
          <w:szCs w:val="24"/>
        </w:rPr>
        <w:t>. Policies a</w:t>
      </w:r>
      <w:r w:rsidRPr="009C0039">
        <w:rPr>
          <w:rFonts w:cs="Arial"/>
          <w:szCs w:val="24"/>
        </w:rPr>
        <w:t>re mandatory</w:t>
      </w:r>
      <w:r w:rsidR="004A158E">
        <w:rPr>
          <w:rFonts w:cs="Arial"/>
          <w:szCs w:val="24"/>
        </w:rPr>
        <w:t xml:space="preserve"> and </w:t>
      </w:r>
      <w:r w:rsidRPr="009C0039">
        <w:rPr>
          <w:rFonts w:cs="Arial"/>
          <w:szCs w:val="24"/>
        </w:rPr>
        <w:t xml:space="preserve">usually require an </w:t>
      </w:r>
      <w:r>
        <w:rPr>
          <w:rFonts w:cs="Arial"/>
          <w:szCs w:val="24"/>
        </w:rPr>
        <w:t>EHIA</w:t>
      </w:r>
      <w:r w:rsidRPr="009C0039">
        <w:rPr>
          <w:rFonts w:cs="Arial"/>
          <w:szCs w:val="24"/>
        </w:rPr>
        <w:t xml:space="preserve">. </w:t>
      </w:r>
    </w:p>
    <w:p w14:paraId="4232274F" w14:textId="77777777" w:rsidR="003D40DD" w:rsidRPr="009C0039" w:rsidRDefault="003D40DD" w:rsidP="003D40DD">
      <w:pPr>
        <w:rPr>
          <w:rFonts w:cs="Arial"/>
          <w:szCs w:val="24"/>
        </w:rPr>
      </w:pPr>
    </w:p>
    <w:p w14:paraId="191AE6EF" w14:textId="6377AEF9" w:rsidR="003D40DD" w:rsidRDefault="008540DA" w:rsidP="003D40DD">
      <w:pPr>
        <w:ind w:right="60"/>
        <w:jc w:val="both"/>
        <w:rPr>
          <w:rFonts w:cs="Arial"/>
          <w:szCs w:val="24"/>
        </w:rPr>
      </w:pPr>
      <w:r w:rsidRPr="00FC0993">
        <w:rPr>
          <w:rFonts w:cs="Arial"/>
          <w:bCs/>
          <w:szCs w:val="24"/>
        </w:rPr>
        <w:t>1.4</w:t>
      </w:r>
      <w:r>
        <w:rPr>
          <w:rFonts w:cs="Arial"/>
          <w:b/>
          <w:bCs/>
          <w:szCs w:val="24"/>
        </w:rPr>
        <w:t xml:space="preserve"> Procedure</w:t>
      </w:r>
      <w:r w:rsidR="003D40DD">
        <w:rPr>
          <w:rFonts w:cs="Arial"/>
          <w:b/>
          <w:bCs/>
          <w:szCs w:val="24"/>
        </w:rPr>
        <w:t xml:space="preserve">. </w:t>
      </w:r>
      <w:r w:rsidR="003D40DD" w:rsidRPr="009C0039">
        <w:rPr>
          <w:rFonts w:cs="Arial"/>
          <w:szCs w:val="24"/>
        </w:rPr>
        <w:t xml:space="preserve">A standardised method of performing clinical or non-clinical tasks by providing a series of actions to be conducted in an agreed and consistent way to achieve a safe, effective outcome. </w:t>
      </w:r>
      <w:r w:rsidR="003D40DD" w:rsidRPr="009C0039">
        <w:rPr>
          <w:rFonts w:eastAsia="Verdana" w:cs="Arial"/>
          <w:spacing w:val="-1"/>
          <w:szCs w:val="24"/>
        </w:rPr>
        <w:t>Procedures set out the operational processes to be followed to meet objectives, usually the objectives required by a strategy or policy. They must include reference to any evidence used. Procedures are considered mandatory. The equality impact of a procedure that supports a policy may be covered by that policy’s E</w:t>
      </w:r>
      <w:r w:rsidR="003D40DD">
        <w:rPr>
          <w:rFonts w:eastAsia="Verdana" w:cs="Arial"/>
          <w:spacing w:val="-1"/>
          <w:szCs w:val="24"/>
        </w:rPr>
        <w:t>H</w:t>
      </w:r>
      <w:r w:rsidR="003D40DD" w:rsidRPr="009C0039">
        <w:rPr>
          <w:rFonts w:eastAsia="Verdana" w:cs="Arial"/>
          <w:spacing w:val="-1"/>
          <w:szCs w:val="24"/>
        </w:rPr>
        <w:t>IA but consideration should always be given to the need for a</w:t>
      </w:r>
      <w:r w:rsidR="003D40DD">
        <w:rPr>
          <w:rFonts w:eastAsia="Verdana" w:cs="Arial"/>
          <w:spacing w:val="-1"/>
          <w:szCs w:val="24"/>
        </w:rPr>
        <w:t xml:space="preserve"> specific </w:t>
      </w:r>
      <w:r w:rsidR="003D40DD" w:rsidRPr="009C0039">
        <w:rPr>
          <w:rFonts w:eastAsia="Verdana" w:cs="Arial"/>
          <w:spacing w:val="-1"/>
          <w:szCs w:val="24"/>
        </w:rPr>
        <w:t>E</w:t>
      </w:r>
      <w:r w:rsidR="003D40DD">
        <w:rPr>
          <w:rFonts w:eastAsia="Verdana" w:cs="Arial"/>
          <w:spacing w:val="-1"/>
          <w:szCs w:val="24"/>
        </w:rPr>
        <w:t>H</w:t>
      </w:r>
      <w:r w:rsidR="003D40DD" w:rsidRPr="009C0039">
        <w:rPr>
          <w:rFonts w:eastAsia="Verdana" w:cs="Arial"/>
          <w:spacing w:val="-1"/>
          <w:szCs w:val="24"/>
        </w:rPr>
        <w:t xml:space="preserve">IA.  </w:t>
      </w:r>
      <w:r w:rsidR="003D40DD" w:rsidRPr="009C0039">
        <w:rPr>
          <w:rFonts w:cs="Arial"/>
          <w:szCs w:val="24"/>
        </w:rPr>
        <w:t xml:space="preserve"> </w:t>
      </w:r>
    </w:p>
    <w:p w14:paraId="381A1227" w14:textId="77777777" w:rsidR="003D40DD" w:rsidRPr="009C0039" w:rsidRDefault="003D40DD" w:rsidP="003D40DD">
      <w:pPr>
        <w:ind w:right="60"/>
        <w:jc w:val="both"/>
        <w:rPr>
          <w:rFonts w:cs="Arial"/>
          <w:szCs w:val="24"/>
        </w:rPr>
      </w:pPr>
      <w:r w:rsidRPr="009C0039">
        <w:rPr>
          <w:rFonts w:cs="Arial"/>
          <w:szCs w:val="24"/>
        </w:rPr>
        <w:t xml:space="preserve">  </w:t>
      </w:r>
    </w:p>
    <w:p w14:paraId="5B3725E7" w14:textId="1A12A8F0" w:rsidR="003D40DD" w:rsidRDefault="008540DA" w:rsidP="003D40DD">
      <w:pPr>
        <w:rPr>
          <w:rFonts w:cs="Arial"/>
          <w:szCs w:val="24"/>
        </w:rPr>
      </w:pPr>
      <w:r w:rsidRPr="00FC0993">
        <w:rPr>
          <w:rFonts w:cs="Arial"/>
          <w:szCs w:val="24"/>
        </w:rPr>
        <w:t>1.5</w:t>
      </w:r>
      <w:r>
        <w:rPr>
          <w:rFonts w:cs="Arial"/>
          <w:b/>
          <w:szCs w:val="24"/>
        </w:rPr>
        <w:t xml:space="preserve"> Protocols</w:t>
      </w:r>
      <w:r w:rsidR="003D40DD">
        <w:rPr>
          <w:rFonts w:cs="Arial"/>
          <w:b/>
          <w:szCs w:val="24"/>
        </w:rPr>
        <w:t xml:space="preserve">. </w:t>
      </w:r>
      <w:r w:rsidR="003D40DD" w:rsidRPr="009C0039">
        <w:rPr>
          <w:rFonts w:eastAsia="Verdana" w:cs="Arial"/>
          <w:spacing w:val="-1"/>
          <w:szCs w:val="24"/>
        </w:rPr>
        <w:t>Protocols are an agreed framework that provides step by step guidance</w:t>
      </w:r>
      <w:r w:rsidR="003D40DD" w:rsidRPr="009C0039">
        <w:rPr>
          <w:rFonts w:cs="Arial"/>
          <w:szCs w:val="24"/>
        </w:rPr>
        <w:t>. They are different from policies and procedures as they lack the ‘mandatory’ element and by allowing for professional judgement</w:t>
      </w:r>
      <w:r w:rsidR="004A158E">
        <w:rPr>
          <w:rFonts w:cs="Arial"/>
          <w:szCs w:val="24"/>
        </w:rPr>
        <w:t>,</w:t>
      </w:r>
      <w:r w:rsidR="003D40DD" w:rsidRPr="009C0039">
        <w:rPr>
          <w:rFonts w:cs="Arial"/>
          <w:szCs w:val="24"/>
        </w:rPr>
        <w:t xml:space="preserve"> individual cases and competencies can play a role as they are flexible working documents.  </w:t>
      </w:r>
    </w:p>
    <w:p w14:paraId="6DB5F08C" w14:textId="77777777" w:rsidR="003D40DD" w:rsidRDefault="003D40DD" w:rsidP="003D40DD">
      <w:pPr>
        <w:rPr>
          <w:rFonts w:cs="Arial"/>
          <w:szCs w:val="24"/>
        </w:rPr>
      </w:pPr>
    </w:p>
    <w:p w14:paraId="77DA1EB2" w14:textId="77777777" w:rsidR="00DA45B7" w:rsidRDefault="003D40DD" w:rsidP="003D40DD">
      <w:pPr>
        <w:rPr>
          <w:rFonts w:cs="Arial"/>
          <w:szCs w:val="24"/>
        </w:rPr>
      </w:pPr>
      <w:r w:rsidRPr="009C0039">
        <w:rPr>
          <w:rFonts w:cs="Arial"/>
          <w:szCs w:val="24"/>
        </w:rPr>
        <w:t xml:space="preserve">Within a protocol it must be clear by whose authority is it being implemented, and what the scope of the protocol is.  If a protocol is not to be followed it is necessary to record the alternative action that is to be taken and the rationale for this. </w:t>
      </w:r>
      <w:r>
        <w:rPr>
          <w:rFonts w:cs="Arial"/>
          <w:szCs w:val="24"/>
        </w:rPr>
        <w:t xml:space="preserve">Protocols may have potential to impact on people with protected characteristics and therefore consideration should be given to conducting an EHIA. </w:t>
      </w:r>
      <w:r w:rsidR="00DA45B7">
        <w:rPr>
          <w:rFonts w:cs="Arial"/>
          <w:szCs w:val="24"/>
        </w:rPr>
        <w:t xml:space="preserve"> </w:t>
      </w:r>
    </w:p>
    <w:p w14:paraId="05D88BFA" w14:textId="77777777" w:rsidR="003D40DD" w:rsidRPr="009C0039" w:rsidRDefault="003D40DD" w:rsidP="003D40DD">
      <w:pPr>
        <w:rPr>
          <w:rFonts w:cs="Arial"/>
          <w:szCs w:val="24"/>
        </w:rPr>
      </w:pPr>
    </w:p>
    <w:p w14:paraId="5F7EAC4B" w14:textId="77777777" w:rsidR="003D40DD" w:rsidRDefault="008540DA" w:rsidP="003D40DD">
      <w:pPr>
        <w:rPr>
          <w:rFonts w:cs="Arial"/>
          <w:i/>
          <w:iCs/>
          <w:szCs w:val="24"/>
        </w:rPr>
      </w:pPr>
      <w:r w:rsidRPr="00FC0993">
        <w:rPr>
          <w:rFonts w:cs="Arial"/>
          <w:bCs/>
          <w:szCs w:val="24"/>
        </w:rPr>
        <w:lastRenderedPageBreak/>
        <w:t>1.6</w:t>
      </w:r>
      <w:r>
        <w:rPr>
          <w:rFonts w:cs="Arial"/>
          <w:b/>
          <w:bCs/>
          <w:szCs w:val="24"/>
        </w:rPr>
        <w:t xml:space="preserve"> Guidelines</w:t>
      </w:r>
      <w:r w:rsidR="003D40DD">
        <w:rPr>
          <w:rFonts w:cs="Arial"/>
          <w:b/>
          <w:bCs/>
          <w:szCs w:val="24"/>
        </w:rPr>
        <w:t xml:space="preserve">. </w:t>
      </w:r>
      <w:r w:rsidR="003D40DD" w:rsidRPr="00576F2A">
        <w:rPr>
          <w:rFonts w:cs="Arial"/>
          <w:bCs/>
          <w:szCs w:val="24"/>
        </w:rPr>
        <w:t>Guidelines gi</w:t>
      </w:r>
      <w:r w:rsidR="003D40DD" w:rsidRPr="00576F2A">
        <w:rPr>
          <w:rFonts w:cs="Arial"/>
          <w:szCs w:val="24"/>
        </w:rPr>
        <w:t>ve</w:t>
      </w:r>
      <w:r w:rsidR="003D40DD" w:rsidRPr="009C0039">
        <w:rPr>
          <w:rFonts w:cs="Arial"/>
          <w:szCs w:val="24"/>
        </w:rPr>
        <w:t xml:space="preserve"> general advice and recommendations for dealing with specific circumstances. They differ from procedures and protocols by giving options of how something might be carried out. They are used in conjunction with the knowledge and expertise of the individual using them. </w:t>
      </w:r>
      <w:r w:rsidR="003D40DD" w:rsidRPr="009C0039">
        <w:rPr>
          <w:rFonts w:cs="Arial"/>
          <w:i/>
          <w:iCs/>
          <w:szCs w:val="24"/>
        </w:rPr>
        <w:t xml:space="preserve"> </w:t>
      </w:r>
    </w:p>
    <w:p w14:paraId="19A4951C" w14:textId="77777777" w:rsidR="003D40DD" w:rsidRPr="009C0039" w:rsidRDefault="003D40DD" w:rsidP="003D40DD">
      <w:pPr>
        <w:rPr>
          <w:rFonts w:cs="Arial"/>
          <w:szCs w:val="24"/>
        </w:rPr>
      </w:pPr>
    </w:p>
    <w:p w14:paraId="59F9212C" w14:textId="77777777" w:rsidR="003D40DD" w:rsidRDefault="003D40DD" w:rsidP="003D40DD">
      <w:pPr>
        <w:rPr>
          <w:rFonts w:cs="Arial"/>
          <w:szCs w:val="24"/>
        </w:rPr>
      </w:pPr>
      <w:r w:rsidRPr="009C0039">
        <w:rPr>
          <w:rFonts w:cs="Arial"/>
          <w:szCs w:val="24"/>
        </w:rPr>
        <w:t xml:space="preserve">Guidelines are not prescriptive. However, whilst guidelines are not mandatory, it could prove difficult to defend a case where agreed guidelines had not been followed and the rationale for this has </w:t>
      </w:r>
      <w:r>
        <w:rPr>
          <w:rFonts w:cs="Arial"/>
          <w:szCs w:val="24"/>
        </w:rPr>
        <w:t xml:space="preserve">not been recorded or justified. </w:t>
      </w:r>
    </w:p>
    <w:p w14:paraId="457A7232" w14:textId="77777777" w:rsidR="003D40DD" w:rsidRDefault="003D40DD" w:rsidP="003D40DD">
      <w:pPr>
        <w:rPr>
          <w:rFonts w:cs="Arial"/>
          <w:szCs w:val="24"/>
        </w:rPr>
      </w:pPr>
    </w:p>
    <w:p w14:paraId="057BC082" w14:textId="77777777" w:rsidR="003D40DD" w:rsidRPr="009C0039" w:rsidRDefault="008540DA" w:rsidP="003D40DD">
      <w:pPr>
        <w:ind w:right="60"/>
        <w:jc w:val="both"/>
        <w:rPr>
          <w:rFonts w:cs="Arial"/>
          <w:szCs w:val="24"/>
        </w:rPr>
      </w:pPr>
      <w:r w:rsidRPr="00FC0993">
        <w:rPr>
          <w:rFonts w:eastAsia="Verdana" w:cs="Arial"/>
          <w:spacing w:val="-1"/>
          <w:szCs w:val="24"/>
        </w:rPr>
        <w:t>1.7</w:t>
      </w:r>
      <w:r>
        <w:rPr>
          <w:rFonts w:eastAsia="Verdana" w:cs="Arial"/>
          <w:b/>
          <w:spacing w:val="-1"/>
          <w:szCs w:val="24"/>
        </w:rPr>
        <w:t xml:space="preserve"> Standard</w:t>
      </w:r>
      <w:r w:rsidR="003D40DD" w:rsidRPr="009C0039">
        <w:rPr>
          <w:rFonts w:eastAsia="Verdana" w:cs="Arial"/>
          <w:spacing w:val="-1"/>
          <w:szCs w:val="24"/>
        </w:rPr>
        <w:t xml:space="preserve">. A standard is a statement, reached through consensus, which clearly identifies the desired outcome. A standard is usually used within audit as a measure of success. Standards may be published as a standalone document or may be incorporated into a strategy or policy. </w:t>
      </w:r>
    </w:p>
    <w:p w14:paraId="7794F49E" w14:textId="77777777" w:rsidR="00617871" w:rsidRDefault="00617871" w:rsidP="003D40DD">
      <w:pPr>
        <w:rPr>
          <w:rFonts w:cs="Arial"/>
          <w:szCs w:val="24"/>
        </w:rPr>
      </w:pPr>
    </w:p>
    <w:p w14:paraId="287956D9" w14:textId="77777777" w:rsidR="003D40DD" w:rsidRPr="009C0039" w:rsidRDefault="003D40DD" w:rsidP="003D40DD">
      <w:pPr>
        <w:rPr>
          <w:rFonts w:cs="Arial"/>
          <w:szCs w:val="24"/>
        </w:rPr>
      </w:pPr>
      <w:r w:rsidRPr="009C0039">
        <w:rPr>
          <w:rFonts w:cs="Arial"/>
          <w:szCs w:val="24"/>
        </w:rPr>
        <w:t xml:space="preserve">Standard statements are accompanied by a description of the structure and process needed to attain specified observable outcomes. </w:t>
      </w:r>
    </w:p>
    <w:p w14:paraId="520589A3" w14:textId="77777777" w:rsidR="00617871" w:rsidRDefault="00617871" w:rsidP="003D40DD">
      <w:pPr>
        <w:rPr>
          <w:rFonts w:cs="Arial"/>
          <w:szCs w:val="24"/>
        </w:rPr>
      </w:pPr>
    </w:p>
    <w:p w14:paraId="397E2501" w14:textId="38706D73" w:rsidR="003D40DD" w:rsidRDefault="003D40DD" w:rsidP="003D40DD">
      <w:pPr>
        <w:rPr>
          <w:rFonts w:cs="Arial"/>
          <w:szCs w:val="24"/>
        </w:rPr>
      </w:pPr>
      <w:r w:rsidRPr="009C0039">
        <w:rPr>
          <w:rFonts w:cs="Arial"/>
          <w:szCs w:val="24"/>
        </w:rPr>
        <w:t xml:space="preserve">Standards are not generally </w:t>
      </w:r>
      <w:r w:rsidR="004A158E" w:rsidRPr="009C0039">
        <w:rPr>
          <w:rFonts w:cs="Arial"/>
          <w:szCs w:val="24"/>
        </w:rPr>
        <w:t>prescriptive;</w:t>
      </w:r>
      <w:r w:rsidRPr="009C0039">
        <w:rPr>
          <w:rFonts w:cs="Arial"/>
          <w:szCs w:val="24"/>
        </w:rPr>
        <w:t xml:space="preserve"> </w:t>
      </w:r>
      <w:r w:rsidR="004A158E" w:rsidRPr="009C0039">
        <w:rPr>
          <w:rFonts w:cs="Arial"/>
          <w:szCs w:val="24"/>
        </w:rPr>
        <w:t>however,</w:t>
      </w:r>
      <w:r w:rsidRPr="009C0039">
        <w:rPr>
          <w:rFonts w:cs="Arial"/>
          <w:szCs w:val="24"/>
        </w:rPr>
        <w:t xml:space="preserve"> it could prove difficult to defend a case if a standard is not adhered to. </w:t>
      </w:r>
    </w:p>
    <w:p w14:paraId="375E7BB1" w14:textId="77777777" w:rsidR="00617871" w:rsidRDefault="00617871" w:rsidP="003D40DD">
      <w:pPr>
        <w:rPr>
          <w:rFonts w:cs="Arial"/>
          <w:szCs w:val="24"/>
        </w:rPr>
      </w:pPr>
    </w:p>
    <w:p w14:paraId="3EBC1775" w14:textId="77777777" w:rsidR="00617871" w:rsidRDefault="00617871" w:rsidP="00617871">
      <w:pPr>
        <w:rPr>
          <w:rFonts w:cs="Arial"/>
          <w:b/>
          <w:szCs w:val="24"/>
          <w:lang w:eastAsia="en-GB"/>
        </w:rPr>
      </w:pPr>
      <w:r w:rsidRPr="00251BFD">
        <w:rPr>
          <w:rFonts w:cs="Arial"/>
          <w:b/>
          <w:szCs w:val="24"/>
          <w:lang w:eastAsia="en-GB"/>
        </w:rPr>
        <w:t>2.</w:t>
      </w:r>
      <w:r>
        <w:rPr>
          <w:rFonts w:cs="Arial"/>
          <w:b/>
          <w:szCs w:val="24"/>
          <w:lang w:eastAsia="en-GB"/>
        </w:rPr>
        <w:t xml:space="preserve">  Responsibilities</w:t>
      </w:r>
    </w:p>
    <w:p w14:paraId="50DCBB65" w14:textId="77777777" w:rsidR="00617871" w:rsidRDefault="00617871" w:rsidP="00617871">
      <w:pPr>
        <w:rPr>
          <w:rFonts w:cs="Arial"/>
          <w:b/>
          <w:szCs w:val="24"/>
          <w:lang w:eastAsia="en-GB"/>
        </w:rPr>
      </w:pPr>
    </w:p>
    <w:p w14:paraId="3F0DEE01" w14:textId="77777777" w:rsidR="00617871" w:rsidRDefault="00617871" w:rsidP="00617871">
      <w:pPr>
        <w:rPr>
          <w:rFonts w:cs="Arial"/>
          <w:b/>
          <w:szCs w:val="24"/>
          <w:lang w:eastAsia="en-GB"/>
        </w:rPr>
      </w:pPr>
      <w:r w:rsidRPr="00251BFD">
        <w:rPr>
          <w:rFonts w:cs="Arial"/>
          <w:b/>
          <w:szCs w:val="24"/>
          <w:lang w:eastAsia="en-GB"/>
        </w:rPr>
        <w:t>2.1</w:t>
      </w:r>
      <w:r>
        <w:rPr>
          <w:rFonts w:cs="Arial"/>
          <w:b/>
          <w:szCs w:val="24"/>
          <w:lang w:eastAsia="en-GB"/>
        </w:rPr>
        <w:t xml:space="preserve">  Executive and Clinical Board Directors</w:t>
      </w:r>
    </w:p>
    <w:p w14:paraId="14706DD0" w14:textId="77777777" w:rsidR="00617871" w:rsidRDefault="00617871" w:rsidP="00617871">
      <w:pPr>
        <w:rPr>
          <w:rFonts w:cs="Arial"/>
          <w:b/>
          <w:szCs w:val="24"/>
          <w:lang w:eastAsia="en-GB"/>
        </w:rPr>
      </w:pPr>
    </w:p>
    <w:p w14:paraId="3831890C" w14:textId="77777777" w:rsidR="00D154D5" w:rsidRDefault="00617871" w:rsidP="00617871">
      <w:pPr>
        <w:rPr>
          <w:rFonts w:cs="Arial"/>
          <w:szCs w:val="24"/>
        </w:rPr>
      </w:pPr>
      <w:r>
        <w:rPr>
          <w:rFonts w:cs="Arial"/>
          <w:szCs w:val="24"/>
        </w:rPr>
        <w:t xml:space="preserve">2.1.1 </w:t>
      </w:r>
      <w:r w:rsidRPr="00EC796C">
        <w:rPr>
          <w:rFonts w:cs="Arial"/>
          <w:szCs w:val="24"/>
        </w:rPr>
        <w:t xml:space="preserve">The delegated responsibilities of Executive and Clinical Board Directors are set out in the </w:t>
      </w:r>
      <w:r>
        <w:rPr>
          <w:rFonts w:cs="Arial"/>
          <w:szCs w:val="24"/>
        </w:rPr>
        <w:t>Scheme of Delegation.</w:t>
      </w:r>
      <w:r w:rsidRPr="00EC796C">
        <w:rPr>
          <w:rFonts w:cs="Arial"/>
          <w:szCs w:val="24"/>
        </w:rPr>
        <w:t xml:space="preserve"> They have responsibility for:</w:t>
      </w:r>
    </w:p>
    <w:p w14:paraId="5F636BF2" w14:textId="77777777" w:rsidR="00617871" w:rsidRPr="00EC796C" w:rsidRDefault="00617871" w:rsidP="00617871">
      <w:pPr>
        <w:rPr>
          <w:rFonts w:cs="Arial"/>
          <w:szCs w:val="24"/>
          <w:lang w:eastAsia="en-GB"/>
        </w:rPr>
      </w:pPr>
      <w:r w:rsidRPr="00EC796C">
        <w:rPr>
          <w:rFonts w:cs="Arial"/>
          <w:szCs w:val="24"/>
        </w:rPr>
        <w:t xml:space="preserve"> </w:t>
      </w:r>
    </w:p>
    <w:p w14:paraId="558FDE43" w14:textId="77777777" w:rsidR="00580CB9" w:rsidRDefault="00617871" w:rsidP="00617871">
      <w:pPr>
        <w:ind w:left="720"/>
        <w:rPr>
          <w:rFonts w:cs="Arial"/>
          <w:szCs w:val="24"/>
          <w:lang w:eastAsia="en-GB"/>
        </w:rPr>
      </w:pPr>
      <w:r>
        <w:rPr>
          <w:rFonts w:cs="Arial"/>
          <w:szCs w:val="24"/>
          <w:lang w:eastAsia="en-GB"/>
        </w:rPr>
        <w:t xml:space="preserve">a. </w:t>
      </w:r>
      <w:r w:rsidR="00580CB9">
        <w:rPr>
          <w:rFonts w:cs="Arial"/>
          <w:szCs w:val="24"/>
          <w:lang w:eastAsia="en-GB"/>
        </w:rPr>
        <w:t xml:space="preserve">Verifying that there is a need for a new written control document and ensuring that there is no duplication or conflict with other written control documents within their sphere of influence. </w:t>
      </w:r>
    </w:p>
    <w:p w14:paraId="5F823399" w14:textId="77777777" w:rsidR="00580CB9" w:rsidRDefault="00580CB9" w:rsidP="00617871">
      <w:pPr>
        <w:ind w:left="720"/>
        <w:rPr>
          <w:rFonts w:cs="Arial"/>
          <w:szCs w:val="24"/>
          <w:lang w:eastAsia="en-GB"/>
        </w:rPr>
      </w:pPr>
    </w:p>
    <w:p w14:paraId="043113E9" w14:textId="0F5F0701" w:rsidR="00617871" w:rsidRDefault="00580CB9" w:rsidP="00617871">
      <w:pPr>
        <w:ind w:left="720"/>
        <w:rPr>
          <w:rFonts w:cs="Arial"/>
          <w:szCs w:val="24"/>
          <w:lang w:eastAsia="en-GB"/>
        </w:rPr>
      </w:pPr>
      <w:r>
        <w:rPr>
          <w:rFonts w:cs="Arial"/>
          <w:szCs w:val="24"/>
          <w:lang w:eastAsia="en-GB"/>
        </w:rPr>
        <w:t xml:space="preserve">b. Ensuring </w:t>
      </w:r>
      <w:r w:rsidR="00617871" w:rsidRPr="00EC796C">
        <w:rPr>
          <w:rFonts w:cs="Arial"/>
          <w:szCs w:val="24"/>
          <w:lang w:eastAsia="en-GB"/>
        </w:rPr>
        <w:t>that appropriate written control documents are produced and kept up to date by identifying a document author (including reallocating responsibility if the author leaves or moves to another role)</w:t>
      </w:r>
      <w:r w:rsidR="00617871">
        <w:rPr>
          <w:rFonts w:cs="Arial"/>
          <w:szCs w:val="24"/>
          <w:lang w:eastAsia="en-GB"/>
        </w:rPr>
        <w:t xml:space="preserve">. </w:t>
      </w:r>
    </w:p>
    <w:p w14:paraId="69D581D2" w14:textId="77777777" w:rsidR="00617871" w:rsidRDefault="00617871" w:rsidP="00617871">
      <w:pPr>
        <w:ind w:left="720"/>
        <w:rPr>
          <w:rFonts w:cs="Arial"/>
          <w:szCs w:val="24"/>
          <w:lang w:eastAsia="en-GB"/>
        </w:rPr>
      </w:pPr>
    </w:p>
    <w:p w14:paraId="3EE24DA0" w14:textId="4B9C6A9C" w:rsidR="00617871" w:rsidRDefault="00580CB9" w:rsidP="00617871">
      <w:pPr>
        <w:ind w:left="720"/>
        <w:rPr>
          <w:rFonts w:cs="Arial"/>
          <w:szCs w:val="24"/>
          <w:lang w:eastAsia="en-GB"/>
        </w:rPr>
      </w:pPr>
      <w:r>
        <w:rPr>
          <w:rFonts w:cs="Arial"/>
          <w:szCs w:val="24"/>
          <w:lang w:eastAsia="en-GB"/>
        </w:rPr>
        <w:t>c</w:t>
      </w:r>
      <w:r w:rsidR="00617871">
        <w:rPr>
          <w:rFonts w:cs="Arial"/>
          <w:szCs w:val="24"/>
          <w:lang w:eastAsia="en-GB"/>
        </w:rPr>
        <w:t>. Personally</w:t>
      </w:r>
      <w:r w:rsidR="00617871" w:rsidRPr="00EC796C">
        <w:rPr>
          <w:rFonts w:cs="Arial"/>
          <w:szCs w:val="24"/>
          <w:lang w:eastAsia="en-GB"/>
        </w:rPr>
        <w:t xml:space="preserve"> checking for accuracy of content prior to submission to a committee/group for approval</w:t>
      </w:r>
      <w:r w:rsidR="00617871">
        <w:rPr>
          <w:rFonts w:cs="Arial"/>
          <w:szCs w:val="24"/>
          <w:lang w:eastAsia="en-GB"/>
        </w:rPr>
        <w:t xml:space="preserve">. </w:t>
      </w:r>
    </w:p>
    <w:p w14:paraId="0AC8C207" w14:textId="77777777" w:rsidR="00617871" w:rsidRPr="00EC796C" w:rsidRDefault="00617871" w:rsidP="00617871">
      <w:pPr>
        <w:ind w:left="720"/>
        <w:rPr>
          <w:rFonts w:cs="Arial"/>
          <w:szCs w:val="24"/>
          <w:lang w:eastAsia="en-GB"/>
        </w:rPr>
      </w:pPr>
      <w:r w:rsidRPr="00EC796C">
        <w:rPr>
          <w:rFonts w:cs="Arial"/>
          <w:szCs w:val="24"/>
          <w:lang w:eastAsia="en-GB"/>
        </w:rPr>
        <w:t xml:space="preserve">  </w:t>
      </w:r>
    </w:p>
    <w:p w14:paraId="52C84448" w14:textId="2E2C4B6A" w:rsidR="00617871" w:rsidRDefault="00580CB9" w:rsidP="00617871">
      <w:pPr>
        <w:ind w:left="720"/>
        <w:rPr>
          <w:rFonts w:cs="Arial"/>
          <w:szCs w:val="24"/>
          <w:lang w:eastAsia="en-GB"/>
        </w:rPr>
      </w:pPr>
      <w:r>
        <w:rPr>
          <w:rFonts w:cs="Arial"/>
          <w:szCs w:val="24"/>
          <w:lang w:eastAsia="en-GB"/>
        </w:rPr>
        <w:t>d</w:t>
      </w:r>
      <w:r w:rsidR="00617871">
        <w:rPr>
          <w:rFonts w:cs="Arial"/>
          <w:szCs w:val="24"/>
          <w:lang w:eastAsia="en-GB"/>
        </w:rPr>
        <w:t>. Maintaining</w:t>
      </w:r>
      <w:r w:rsidR="00617871" w:rsidRPr="00EC796C">
        <w:rPr>
          <w:rFonts w:cs="Arial"/>
          <w:szCs w:val="24"/>
          <w:lang w:eastAsia="en-GB"/>
        </w:rPr>
        <w:t xml:space="preserve"> a list of </w:t>
      </w:r>
      <w:r w:rsidR="00617871">
        <w:rPr>
          <w:rFonts w:cs="Arial"/>
          <w:szCs w:val="24"/>
          <w:lang w:eastAsia="en-GB"/>
        </w:rPr>
        <w:t xml:space="preserve">up to date </w:t>
      </w:r>
      <w:r w:rsidR="00617871" w:rsidRPr="00EC796C">
        <w:rPr>
          <w:rFonts w:cs="Arial"/>
          <w:szCs w:val="24"/>
          <w:lang w:eastAsia="en-GB"/>
        </w:rPr>
        <w:t xml:space="preserve">policies and written control documents, supported by the </w:t>
      </w:r>
      <w:r w:rsidR="004A158E">
        <w:rPr>
          <w:rFonts w:cs="Arial"/>
          <w:szCs w:val="24"/>
          <w:lang w:eastAsia="en-GB"/>
        </w:rPr>
        <w:t xml:space="preserve">Head of </w:t>
      </w:r>
      <w:r w:rsidR="00617871" w:rsidRPr="00EC796C">
        <w:rPr>
          <w:rFonts w:cs="Arial"/>
          <w:szCs w:val="24"/>
          <w:lang w:eastAsia="en-GB"/>
        </w:rPr>
        <w:t>Corporate Governance</w:t>
      </w:r>
      <w:r w:rsidR="004A158E">
        <w:rPr>
          <w:rFonts w:cs="Arial"/>
          <w:szCs w:val="24"/>
          <w:lang w:eastAsia="en-GB"/>
        </w:rPr>
        <w:t xml:space="preserve">. </w:t>
      </w:r>
      <w:r w:rsidR="00617871">
        <w:rPr>
          <w:rFonts w:cs="Arial"/>
          <w:szCs w:val="24"/>
          <w:lang w:eastAsia="en-GB"/>
        </w:rPr>
        <w:t xml:space="preserve"> </w:t>
      </w:r>
    </w:p>
    <w:p w14:paraId="67F071C5" w14:textId="77777777" w:rsidR="00617871" w:rsidRPr="00EC796C" w:rsidRDefault="00617871" w:rsidP="00617871">
      <w:pPr>
        <w:ind w:left="720"/>
        <w:rPr>
          <w:rFonts w:cs="Arial"/>
          <w:szCs w:val="24"/>
          <w:lang w:eastAsia="en-GB"/>
        </w:rPr>
      </w:pPr>
    </w:p>
    <w:p w14:paraId="0E4976D3" w14:textId="17410A78" w:rsidR="00617871" w:rsidRDefault="00580CB9" w:rsidP="00617871">
      <w:pPr>
        <w:ind w:left="720"/>
        <w:rPr>
          <w:rFonts w:cs="Arial"/>
          <w:szCs w:val="24"/>
        </w:rPr>
      </w:pPr>
      <w:r>
        <w:rPr>
          <w:rFonts w:cs="Arial"/>
          <w:szCs w:val="24"/>
          <w:lang w:eastAsia="en-GB"/>
        </w:rPr>
        <w:t>e</w:t>
      </w:r>
      <w:r w:rsidR="00617871">
        <w:rPr>
          <w:rFonts w:cs="Arial"/>
          <w:szCs w:val="24"/>
          <w:lang w:eastAsia="en-GB"/>
        </w:rPr>
        <w:t xml:space="preserve">.  </w:t>
      </w:r>
      <w:r>
        <w:rPr>
          <w:rFonts w:cs="Arial"/>
          <w:szCs w:val="24"/>
          <w:lang w:eastAsia="en-GB"/>
        </w:rPr>
        <w:t xml:space="preserve">Ensuring </w:t>
      </w:r>
      <w:r w:rsidR="00617871" w:rsidRPr="00EC796C">
        <w:rPr>
          <w:rFonts w:cs="Arial"/>
          <w:szCs w:val="24"/>
          <w:lang w:eastAsia="en-GB"/>
        </w:rPr>
        <w:t>that there are</w:t>
      </w:r>
      <w:r w:rsidR="00617871" w:rsidRPr="00EC796C">
        <w:rPr>
          <w:rFonts w:cs="Arial"/>
          <w:szCs w:val="24"/>
        </w:rPr>
        <w:t xml:space="preserve"> arrangements in place to capture, respond to and review documents when external organisations</w:t>
      </w:r>
      <w:r w:rsidR="004A158E">
        <w:rPr>
          <w:rFonts w:cs="Arial"/>
          <w:szCs w:val="24"/>
        </w:rPr>
        <w:t xml:space="preserve"> (</w:t>
      </w:r>
      <w:r w:rsidR="00617871" w:rsidRPr="00EC796C">
        <w:rPr>
          <w:rFonts w:cs="Arial"/>
          <w:szCs w:val="24"/>
        </w:rPr>
        <w:t xml:space="preserve">e.g. Health and </w:t>
      </w:r>
      <w:r w:rsidR="00617871" w:rsidRPr="00EC796C">
        <w:rPr>
          <w:rFonts w:cs="Arial"/>
          <w:szCs w:val="24"/>
        </w:rPr>
        <w:lastRenderedPageBreak/>
        <w:t>Safety Executive, Royal Colleges</w:t>
      </w:r>
      <w:r w:rsidR="004A158E">
        <w:rPr>
          <w:rFonts w:cs="Arial"/>
          <w:szCs w:val="24"/>
        </w:rPr>
        <w:t>)</w:t>
      </w:r>
      <w:r w:rsidR="00617871" w:rsidRPr="00EC796C">
        <w:rPr>
          <w:rFonts w:cs="Arial"/>
          <w:szCs w:val="24"/>
        </w:rPr>
        <w:t xml:space="preserve"> publish new and updated information which require action by the </w:t>
      </w:r>
      <w:r w:rsidR="004A158E">
        <w:rPr>
          <w:rFonts w:cs="Arial"/>
          <w:szCs w:val="24"/>
        </w:rPr>
        <w:t>Health Board</w:t>
      </w:r>
      <w:r w:rsidR="00617871" w:rsidRPr="00EC796C">
        <w:rPr>
          <w:rFonts w:cs="Arial"/>
          <w:szCs w:val="24"/>
        </w:rPr>
        <w:t>.</w:t>
      </w:r>
    </w:p>
    <w:p w14:paraId="3360317A" w14:textId="77777777" w:rsidR="00617871" w:rsidRPr="00EC796C" w:rsidRDefault="00617871" w:rsidP="00617871">
      <w:pPr>
        <w:ind w:left="720"/>
        <w:rPr>
          <w:rFonts w:cs="Arial"/>
          <w:szCs w:val="24"/>
          <w:lang w:eastAsia="en-GB"/>
        </w:rPr>
      </w:pPr>
    </w:p>
    <w:p w14:paraId="0C56F156" w14:textId="0F4A82A4" w:rsidR="00617871" w:rsidRDefault="00580CB9" w:rsidP="00617871">
      <w:pPr>
        <w:ind w:left="720"/>
        <w:rPr>
          <w:rFonts w:cs="Arial"/>
          <w:szCs w:val="24"/>
          <w:lang w:eastAsia="en-GB"/>
        </w:rPr>
      </w:pPr>
      <w:r>
        <w:rPr>
          <w:rFonts w:cs="Arial"/>
          <w:szCs w:val="24"/>
          <w:lang w:eastAsia="en-GB"/>
        </w:rPr>
        <w:t>f</w:t>
      </w:r>
      <w:r w:rsidR="00617871">
        <w:rPr>
          <w:rFonts w:cs="Arial"/>
          <w:szCs w:val="24"/>
          <w:lang w:eastAsia="en-GB"/>
        </w:rPr>
        <w:t xml:space="preserve">. </w:t>
      </w:r>
      <w:r>
        <w:rPr>
          <w:rFonts w:cs="Arial"/>
          <w:szCs w:val="24"/>
          <w:lang w:eastAsia="en-GB"/>
        </w:rPr>
        <w:t xml:space="preserve">Ensuring </w:t>
      </w:r>
      <w:r w:rsidR="00617871" w:rsidRPr="00EC796C">
        <w:rPr>
          <w:rFonts w:cs="Arial"/>
          <w:szCs w:val="24"/>
          <w:lang w:eastAsia="en-GB"/>
        </w:rPr>
        <w:t>that consultation has taken place and impact assessments, including the equality and health impact assessment, have been completed where necessary.  Where these have not been undertaken a reason for this will be provided</w:t>
      </w:r>
      <w:r w:rsidR="00617871">
        <w:rPr>
          <w:rFonts w:cs="Arial"/>
          <w:szCs w:val="24"/>
          <w:lang w:eastAsia="en-GB"/>
        </w:rPr>
        <w:t xml:space="preserve">. </w:t>
      </w:r>
    </w:p>
    <w:p w14:paraId="7E7525D0" w14:textId="77777777" w:rsidR="00617871" w:rsidRPr="00EC796C" w:rsidRDefault="00617871" w:rsidP="00617871">
      <w:pPr>
        <w:ind w:left="720"/>
        <w:rPr>
          <w:rFonts w:cs="Arial"/>
          <w:szCs w:val="24"/>
          <w:lang w:eastAsia="en-GB"/>
        </w:rPr>
      </w:pPr>
      <w:r w:rsidRPr="00EC796C">
        <w:rPr>
          <w:rFonts w:cs="Arial"/>
          <w:szCs w:val="24"/>
          <w:lang w:eastAsia="en-GB"/>
        </w:rPr>
        <w:t xml:space="preserve"> </w:t>
      </w:r>
    </w:p>
    <w:p w14:paraId="6F3897E4" w14:textId="4A9668F0" w:rsidR="00617871" w:rsidRDefault="00580CB9" w:rsidP="00617871">
      <w:pPr>
        <w:ind w:left="720"/>
        <w:rPr>
          <w:rFonts w:cs="Arial"/>
          <w:szCs w:val="24"/>
          <w:lang w:eastAsia="en-GB"/>
        </w:rPr>
      </w:pPr>
      <w:r>
        <w:rPr>
          <w:rFonts w:cs="Arial"/>
          <w:szCs w:val="24"/>
          <w:lang w:eastAsia="en-GB"/>
        </w:rPr>
        <w:t>g</w:t>
      </w:r>
      <w:r w:rsidR="00617871">
        <w:rPr>
          <w:rFonts w:cs="Arial"/>
          <w:szCs w:val="24"/>
          <w:lang w:eastAsia="en-GB"/>
        </w:rPr>
        <w:t xml:space="preserve">. </w:t>
      </w:r>
      <w:r>
        <w:rPr>
          <w:rFonts w:cs="Arial"/>
          <w:szCs w:val="24"/>
          <w:lang w:eastAsia="en-GB"/>
        </w:rPr>
        <w:t xml:space="preserve">Ensuring </w:t>
      </w:r>
      <w:r w:rsidR="00617871" w:rsidRPr="00EC796C">
        <w:rPr>
          <w:rFonts w:cs="Arial"/>
          <w:szCs w:val="24"/>
          <w:lang w:eastAsia="en-GB"/>
        </w:rPr>
        <w:t>that any training requirements specific to the document have been referenced</w:t>
      </w:r>
      <w:r w:rsidR="00617871">
        <w:rPr>
          <w:rFonts w:cs="Arial"/>
          <w:szCs w:val="24"/>
          <w:lang w:eastAsia="en-GB"/>
        </w:rPr>
        <w:t xml:space="preserve">. </w:t>
      </w:r>
    </w:p>
    <w:p w14:paraId="6928056E" w14:textId="77777777" w:rsidR="00617871" w:rsidRDefault="00617871" w:rsidP="00617871">
      <w:pPr>
        <w:ind w:left="720"/>
        <w:rPr>
          <w:rFonts w:cs="Arial"/>
          <w:szCs w:val="24"/>
          <w:lang w:eastAsia="en-GB"/>
        </w:rPr>
      </w:pPr>
    </w:p>
    <w:p w14:paraId="3F6533B0" w14:textId="0744A338" w:rsidR="00D154D5" w:rsidRDefault="00580CB9" w:rsidP="00617871">
      <w:pPr>
        <w:tabs>
          <w:tab w:val="num" w:pos="1080"/>
        </w:tabs>
        <w:ind w:left="720"/>
        <w:rPr>
          <w:rFonts w:cs="Arial"/>
          <w:szCs w:val="24"/>
          <w:lang w:eastAsia="en-GB"/>
        </w:rPr>
      </w:pPr>
      <w:r>
        <w:rPr>
          <w:rFonts w:cs="Arial"/>
          <w:szCs w:val="24"/>
          <w:lang w:eastAsia="en-GB"/>
        </w:rPr>
        <w:t>h</w:t>
      </w:r>
      <w:r w:rsidR="00617871">
        <w:rPr>
          <w:rFonts w:cs="Arial"/>
          <w:szCs w:val="24"/>
          <w:lang w:eastAsia="en-GB"/>
        </w:rPr>
        <w:t xml:space="preserve">. </w:t>
      </w:r>
      <w:r w:rsidR="00D154D5">
        <w:rPr>
          <w:rFonts w:cs="Arial"/>
          <w:szCs w:val="24"/>
          <w:lang w:eastAsia="en-GB"/>
        </w:rPr>
        <w:t>Establishing an appropriate date for review of the key document.</w:t>
      </w:r>
    </w:p>
    <w:p w14:paraId="287CC1E7" w14:textId="77777777" w:rsidR="00D154D5" w:rsidRDefault="00D154D5" w:rsidP="00617871">
      <w:pPr>
        <w:tabs>
          <w:tab w:val="num" w:pos="1080"/>
        </w:tabs>
        <w:ind w:left="720"/>
        <w:rPr>
          <w:rFonts w:cs="Arial"/>
          <w:szCs w:val="24"/>
          <w:lang w:eastAsia="en-GB"/>
        </w:rPr>
      </w:pPr>
    </w:p>
    <w:p w14:paraId="55278206" w14:textId="47614C63" w:rsidR="00617871" w:rsidRDefault="00580CB9" w:rsidP="00617871">
      <w:pPr>
        <w:tabs>
          <w:tab w:val="num" w:pos="1080"/>
        </w:tabs>
        <w:ind w:left="720"/>
        <w:rPr>
          <w:rFonts w:cs="Arial"/>
          <w:szCs w:val="24"/>
          <w:lang w:eastAsia="en-GB"/>
        </w:rPr>
      </w:pPr>
      <w:r>
        <w:rPr>
          <w:rFonts w:cs="Arial"/>
          <w:szCs w:val="24"/>
          <w:lang w:eastAsia="en-GB"/>
        </w:rPr>
        <w:t>i</w:t>
      </w:r>
      <w:r w:rsidR="008540DA">
        <w:rPr>
          <w:rFonts w:cs="Arial"/>
          <w:szCs w:val="24"/>
          <w:lang w:eastAsia="en-GB"/>
        </w:rPr>
        <w:t xml:space="preserve">. </w:t>
      </w:r>
      <w:r>
        <w:rPr>
          <w:rFonts w:cs="Arial"/>
          <w:szCs w:val="24"/>
          <w:lang w:eastAsia="en-GB"/>
        </w:rPr>
        <w:t xml:space="preserve">Ensuring </w:t>
      </w:r>
      <w:r w:rsidR="00617871" w:rsidRPr="00EC796C">
        <w:rPr>
          <w:rFonts w:cs="Arial"/>
          <w:szCs w:val="24"/>
          <w:lang w:eastAsia="en-GB"/>
        </w:rPr>
        <w:t>that</w:t>
      </w:r>
      <w:r>
        <w:rPr>
          <w:rFonts w:cs="Arial"/>
          <w:szCs w:val="24"/>
          <w:lang w:eastAsia="en-GB"/>
        </w:rPr>
        <w:t>,</w:t>
      </w:r>
      <w:r w:rsidR="00617871" w:rsidRPr="00EC796C">
        <w:rPr>
          <w:rFonts w:cs="Arial"/>
          <w:szCs w:val="24"/>
          <w:lang w:eastAsia="en-GB"/>
        </w:rPr>
        <w:t xml:space="preserve"> where a process of audit and/or review has been agreed</w:t>
      </w:r>
      <w:r>
        <w:rPr>
          <w:rFonts w:cs="Arial"/>
          <w:szCs w:val="24"/>
          <w:lang w:eastAsia="en-GB"/>
        </w:rPr>
        <w:t>,</w:t>
      </w:r>
      <w:r w:rsidR="00617871" w:rsidRPr="00EC796C">
        <w:rPr>
          <w:rFonts w:cs="Arial"/>
          <w:szCs w:val="24"/>
          <w:lang w:eastAsia="en-GB"/>
        </w:rPr>
        <w:t xml:space="preserve"> this is maintained and reported on</w:t>
      </w:r>
      <w:r w:rsidR="00617871">
        <w:rPr>
          <w:rFonts w:cs="Arial"/>
          <w:szCs w:val="24"/>
          <w:lang w:eastAsia="en-GB"/>
        </w:rPr>
        <w:t xml:space="preserve">. </w:t>
      </w:r>
    </w:p>
    <w:p w14:paraId="67B4087A" w14:textId="77777777" w:rsidR="00617871" w:rsidRDefault="00617871" w:rsidP="003D40DD">
      <w:pPr>
        <w:rPr>
          <w:rFonts w:cs="Arial"/>
          <w:szCs w:val="24"/>
        </w:rPr>
      </w:pPr>
    </w:p>
    <w:p w14:paraId="00B62A88" w14:textId="77777777" w:rsidR="00617871" w:rsidRDefault="008540DA" w:rsidP="00617871">
      <w:pPr>
        <w:tabs>
          <w:tab w:val="num" w:pos="1080"/>
        </w:tabs>
        <w:rPr>
          <w:rFonts w:cs="Arial"/>
          <w:b/>
          <w:szCs w:val="24"/>
          <w:lang w:eastAsia="en-GB"/>
        </w:rPr>
      </w:pPr>
      <w:r w:rsidRPr="00251BFD">
        <w:rPr>
          <w:rFonts w:cs="Arial"/>
          <w:b/>
          <w:szCs w:val="24"/>
          <w:lang w:eastAsia="en-GB"/>
        </w:rPr>
        <w:t>2.2</w:t>
      </w:r>
      <w:r>
        <w:rPr>
          <w:rFonts w:cs="Arial"/>
          <w:b/>
          <w:szCs w:val="24"/>
          <w:lang w:eastAsia="en-GB"/>
        </w:rPr>
        <w:t xml:space="preserve"> Document</w:t>
      </w:r>
      <w:r w:rsidR="00617871">
        <w:rPr>
          <w:rFonts w:cs="Arial"/>
          <w:b/>
          <w:szCs w:val="24"/>
          <w:lang w:eastAsia="en-GB"/>
        </w:rPr>
        <w:t xml:space="preserve"> Authors</w:t>
      </w:r>
    </w:p>
    <w:p w14:paraId="678A60B2" w14:textId="77777777" w:rsidR="00617871" w:rsidRDefault="00617871" w:rsidP="00617871">
      <w:pPr>
        <w:tabs>
          <w:tab w:val="num" w:pos="1080"/>
        </w:tabs>
        <w:rPr>
          <w:rFonts w:cs="Arial"/>
          <w:b/>
          <w:szCs w:val="24"/>
          <w:lang w:eastAsia="en-GB"/>
        </w:rPr>
      </w:pPr>
    </w:p>
    <w:p w14:paraId="42AC7CD5" w14:textId="77777777" w:rsidR="00617871" w:rsidRDefault="00617871" w:rsidP="00617871">
      <w:pPr>
        <w:rPr>
          <w:rFonts w:cs="Arial"/>
          <w:szCs w:val="24"/>
        </w:rPr>
      </w:pPr>
      <w:r>
        <w:rPr>
          <w:rFonts w:cs="Arial"/>
          <w:szCs w:val="24"/>
        </w:rPr>
        <w:t xml:space="preserve">2.2.1 </w:t>
      </w:r>
      <w:r w:rsidRPr="006D3194">
        <w:rPr>
          <w:rFonts w:cs="Arial"/>
          <w:szCs w:val="24"/>
        </w:rPr>
        <w:t xml:space="preserve">Authors are employees who have been given the task of writing or reviewing a </w:t>
      </w:r>
      <w:r w:rsidR="007E3CBA">
        <w:rPr>
          <w:rFonts w:cs="Arial"/>
          <w:szCs w:val="24"/>
        </w:rPr>
        <w:t xml:space="preserve">key </w:t>
      </w:r>
      <w:r w:rsidRPr="006D3194">
        <w:rPr>
          <w:rFonts w:cs="Arial"/>
          <w:szCs w:val="24"/>
        </w:rPr>
        <w:t xml:space="preserve">document. </w:t>
      </w:r>
      <w:r w:rsidRPr="006D3194">
        <w:rPr>
          <w:rFonts w:cs="Arial"/>
          <w:szCs w:val="24"/>
          <w:lang w:eastAsia="en-GB"/>
        </w:rPr>
        <w:t>Employment documents should always have at least two authors i.e. a management representative and a staff representative.</w:t>
      </w:r>
      <w:r w:rsidRPr="006D3194">
        <w:rPr>
          <w:rFonts w:cs="Arial"/>
          <w:szCs w:val="24"/>
        </w:rPr>
        <w:t xml:space="preserve"> </w:t>
      </w:r>
    </w:p>
    <w:p w14:paraId="6E3DD975" w14:textId="77777777" w:rsidR="00617871" w:rsidRDefault="00617871" w:rsidP="00617871">
      <w:pPr>
        <w:rPr>
          <w:rFonts w:cs="Arial"/>
          <w:szCs w:val="24"/>
        </w:rPr>
      </w:pPr>
    </w:p>
    <w:p w14:paraId="55CC54CA" w14:textId="269AB9A7" w:rsidR="00617871" w:rsidRDefault="006E5D53" w:rsidP="00617871">
      <w:pPr>
        <w:rPr>
          <w:rFonts w:cs="Arial"/>
          <w:bCs/>
          <w:szCs w:val="24"/>
          <w:lang w:eastAsia="en-GB"/>
        </w:rPr>
      </w:pPr>
      <w:r>
        <w:rPr>
          <w:rFonts w:cs="Arial"/>
          <w:bCs/>
          <w:szCs w:val="24"/>
          <w:lang w:eastAsia="en-GB"/>
        </w:rPr>
        <w:t>2.2.2 Authors</w:t>
      </w:r>
      <w:r w:rsidR="00617871" w:rsidRPr="006D3194">
        <w:rPr>
          <w:rFonts w:cs="Arial"/>
          <w:bCs/>
          <w:szCs w:val="24"/>
          <w:lang w:eastAsia="en-GB"/>
        </w:rPr>
        <w:t xml:space="preserve"> are responsible for the review of their documents. If an author leaves the </w:t>
      </w:r>
      <w:r w:rsidR="004A158E">
        <w:rPr>
          <w:rFonts w:cs="Arial"/>
          <w:bCs/>
          <w:szCs w:val="24"/>
          <w:lang w:eastAsia="en-GB"/>
        </w:rPr>
        <w:t xml:space="preserve">Health Board </w:t>
      </w:r>
      <w:r w:rsidR="00617871" w:rsidRPr="006D3194">
        <w:rPr>
          <w:rFonts w:cs="Arial"/>
          <w:bCs/>
          <w:szCs w:val="24"/>
          <w:lang w:eastAsia="en-GB"/>
        </w:rPr>
        <w:t>or takes up a</w:t>
      </w:r>
      <w:r w:rsidR="004A158E">
        <w:rPr>
          <w:rFonts w:cs="Arial"/>
          <w:bCs/>
          <w:szCs w:val="24"/>
          <w:lang w:eastAsia="en-GB"/>
        </w:rPr>
        <w:t xml:space="preserve"> non-related post</w:t>
      </w:r>
      <w:r w:rsidR="00617871" w:rsidRPr="006D3194">
        <w:rPr>
          <w:rFonts w:cs="Arial"/>
          <w:bCs/>
          <w:szCs w:val="24"/>
          <w:lang w:eastAsia="en-GB"/>
        </w:rPr>
        <w:t>, the responsibility for the ongoing maintenance of the document is taken on by their replacement. Where no direct role replacement is appointed, responsibility reverts to the post holder's line manager.  The Executive Director and Clinical Board Director will be informed of the situation to allow them to identify a replacement author if it is not appropriate for the responsibility to stay within that department</w:t>
      </w:r>
      <w:r w:rsidR="00617871">
        <w:rPr>
          <w:rFonts w:cs="Arial"/>
          <w:bCs/>
          <w:szCs w:val="24"/>
          <w:lang w:eastAsia="en-GB"/>
        </w:rPr>
        <w:t>.</w:t>
      </w:r>
    </w:p>
    <w:p w14:paraId="1ADDA9D1" w14:textId="77777777" w:rsidR="00617871" w:rsidRPr="006D3194" w:rsidRDefault="00617871" w:rsidP="00617871">
      <w:pPr>
        <w:rPr>
          <w:rFonts w:cs="Arial"/>
          <w:szCs w:val="24"/>
        </w:rPr>
      </w:pPr>
    </w:p>
    <w:p w14:paraId="44C88800" w14:textId="77777777" w:rsidR="00617871" w:rsidRDefault="00617871" w:rsidP="00617871">
      <w:pPr>
        <w:rPr>
          <w:rFonts w:cs="Arial"/>
          <w:szCs w:val="24"/>
        </w:rPr>
      </w:pPr>
      <w:r w:rsidRPr="006D3194">
        <w:rPr>
          <w:rFonts w:cs="Arial"/>
          <w:szCs w:val="24"/>
        </w:rPr>
        <w:t xml:space="preserve"> </w:t>
      </w:r>
      <w:r w:rsidR="006E5D53">
        <w:rPr>
          <w:rFonts w:cs="Arial"/>
          <w:szCs w:val="24"/>
        </w:rPr>
        <w:t>2.2.3 Authors</w:t>
      </w:r>
      <w:r w:rsidRPr="006D3194">
        <w:rPr>
          <w:rFonts w:cs="Arial"/>
          <w:szCs w:val="24"/>
        </w:rPr>
        <w:t xml:space="preserve"> must:</w:t>
      </w:r>
    </w:p>
    <w:p w14:paraId="5C163001" w14:textId="77777777" w:rsidR="00D154D5" w:rsidRPr="006D3194" w:rsidRDefault="00D154D5" w:rsidP="00617871">
      <w:pPr>
        <w:rPr>
          <w:rFonts w:cs="Arial"/>
          <w:b/>
          <w:szCs w:val="24"/>
        </w:rPr>
      </w:pPr>
    </w:p>
    <w:p w14:paraId="5A3C858E" w14:textId="77777777" w:rsidR="00617871" w:rsidRDefault="00617871" w:rsidP="00617871">
      <w:pPr>
        <w:autoSpaceDE w:val="0"/>
        <w:autoSpaceDN w:val="0"/>
        <w:adjustRightInd w:val="0"/>
        <w:ind w:left="720"/>
        <w:rPr>
          <w:rFonts w:cs="Arial"/>
          <w:szCs w:val="24"/>
          <w:lang w:eastAsia="en-GB"/>
        </w:rPr>
      </w:pPr>
      <w:r>
        <w:rPr>
          <w:rFonts w:cs="Arial"/>
          <w:szCs w:val="24"/>
          <w:lang w:eastAsia="en-GB"/>
        </w:rPr>
        <w:t>a. Liaise</w:t>
      </w:r>
      <w:r w:rsidRPr="006D3194">
        <w:rPr>
          <w:rFonts w:cs="Arial"/>
          <w:szCs w:val="24"/>
          <w:lang w:eastAsia="en-GB"/>
        </w:rPr>
        <w:t xml:space="preserve"> with Executive or Clinical Board Directors to make sure policies and written control documents are implemented appropriately and, where necessary, compliance with these documents is formally audited</w:t>
      </w:r>
      <w:r>
        <w:rPr>
          <w:rFonts w:cs="Arial"/>
          <w:szCs w:val="24"/>
          <w:lang w:eastAsia="en-GB"/>
        </w:rPr>
        <w:t xml:space="preserve">. </w:t>
      </w:r>
    </w:p>
    <w:p w14:paraId="5EDC87B4" w14:textId="77777777" w:rsidR="00617871" w:rsidRDefault="00617871" w:rsidP="00617871">
      <w:pPr>
        <w:autoSpaceDE w:val="0"/>
        <w:autoSpaceDN w:val="0"/>
        <w:adjustRightInd w:val="0"/>
        <w:ind w:left="720"/>
        <w:rPr>
          <w:rFonts w:cs="Arial"/>
          <w:szCs w:val="24"/>
          <w:lang w:eastAsia="en-GB"/>
        </w:rPr>
      </w:pPr>
    </w:p>
    <w:p w14:paraId="4D4EEC8A" w14:textId="77777777" w:rsidR="00617871" w:rsidRDefault="00617871" w:rsidP="00617871">
      <w:pPr>
        <w:autoSpaceDE w:val="0"/>
        <w:autoSpaceDN w:val="0"/>
        <w:adjustRightInd w:val="0"/>
        <w:ind w:left="720"/>
        <w:rPr>
          <w:rFonts w:cs="Arial"/>
          <w:szCs w:val="24"/>
          <w:lang w:eastAsia="en-GB"/>
        </w:rPr>
      </w:pPr>
      <w:r>
        <w:rPr>
          <w:rFonts w:cs="Arial"/>
          <w:szCs w:val="24"/>
          <w:lang w:eastAsia="en-GB"/>
        </w:rPr>
        <w:t>b. Make</w:t>
      </w:r>
      <w:r w:rsidRPr="006D3194">
        <w:rPr>
          <w:rFonts w:cs="Arial"/>
          <w:szCs w:val="24"/>
          <w:lang w:eastAsia="en-GB"/>
        </w:rPr>
        <w:t xml:space="preserve"> sure that documents are reviewed in line with the review date or </w:t>
      </w:r>
      <w:r>
        <w:rPr>
          <w:rFonts w:cs="Arial"/>
          <w:szCs w:val="24"/>
          <w:lang w:eastAsia="en-GB"/>
        </w:rPr>
        <w:t xml:space="preserve">amended </w:t>
      </w:r>
      <w:r w:rsidRPr="006D3194">
        <w:rPr>
          <w:rFonts w:cs="Arial"/>
          <w:szCs w:val="24"/>
          <w:lang w:eastAsia="en-GB"/>
        </w:rPr>
        <w:t>as a result of changes to practice, organisational structure or legislation</w:t>
      </w:r>
      <w:r>
        <w:rPr>
          <w:rFonts w:cs="Arial"/>
          <w:szCs w:val="24"/>
          <w:lang w:eastAsia="en-GB"/>
        </w:rPr>
        <w:t xml:space="preserve">. </w:t>
      </w:r>
    </w:p>
    <w:p w14:paraId="67D55667" w14:textId="77777777" w:rsidR="00617871" w:rsidRDefault="00617871" w:rsidP="00617871">
      <w:pPr>
        <w:autoSpaceDE w:val="0"/>
        <w:autoSpaceDN w:val="0"/>
        <w:adjustRightInd w:val="0"/>
        <w:ind w:left="720"/>
        <w:rPr>
          <w:rFonts w:cs="Arial"/>
          <w:szCs w:val="24"/>
          <w:lang w:eastAsia="en-GB"/>
        </w:rPr>
      </w:pPr>
    </w:p>
    <w:p w14:paraId="7E609950" w14:textId="682BE61B" w:rsidR="00617871" w:rsidRDefault="00617871" w:rsidP="00617871">
      <w:pPr>
        <w:autoSpaceDE w:val="0"/>
        <w:autoSpaceDN w:val="0"/>
        <w:adjustRightInd w:val="0"/>
        <w:ind w:left="720"/>
        <w:rPr>
          <w:rFonts w:cs="Arial"/>
          <w:szCs w:val="24"/>
          <w:lang w:eastAsia="en-GB"/>
        </w:rPr>
      </w:pPr>
      <w:r>
        <w:rPr>
          <w:rFonts w:cs="Arial"/>
          <w:szCs w:val="24"/>
          <w:lang w:eastAsia="en-GB"/>
        </w:rPr>
        <w:t>c. Work</w:t>
      </w:r>
      <w:r w:rsidRPr="006D3194">
        <w:rPr>
          <w:rFonts w:cs="Arial"/>
          <w:szCs w:val="24"/>
          <w:lang w:eastAsia="en-GB"/>
        </w:rPr>
        <w:t xml:space="preserve"> with the Executive/Clinical Board Director and the </w:t>
      </w:r>
      <w:r w:rsidR="005143B9">
        <w:rPr>
          <w:rFonts w:cs="Arial"/>
          <w:szCs w:val="24"/>
          <w:lang w:eastAsia="en-GB"/>
        </w:rPr>
        <w:t xml:space="preserve">Head of Corporate Governance </w:t>
      </w:r>
      <w:r w:rsidRPr="006D3194">
        <w:rPr>
          <w:rFonts w:cs="Arial"/>
          <w:szCs w:val="24"/>
          <w:lang w:eastAsia="en-GB"/>
        </w:rPr>
        <w:t xml:space="preserve">to </w:t>
      </w:r>
      <w:r w:rsidR="005143B9">
        <w:rPr>
          <w:rFonts w:cs="Arial"/>
          <w:szCs w:val="24"/>
          <w:lang w:eastAsia="en-GB"/>
        </w:rPr>
        <w:t xml:space="preserve">ensure </w:t>
      </w:r>
      <w:r w:rsidRPr="006D3194">
        <w:rPr>
          <w:rFonts w:cs="Arial"/>
          <w:szCs w:val="24"/>
          <w:lang w:eastAsia="en-GB"/>
        </w:rPr>
        <w:t>appropriate engagement and consultation with relevant individuals and groups</w:t>
      </w:r>
      <w:r>
        <w:rPr>
          <w:rFonts w:cs="Arial"/>
          <w:szCs w:val="24"/>
          <w:lang w:eastAsia="en-GB"/>
        </w:rPr>
        <w:t xml:space="preserve">. </w:t>
      </w:r>
    </w:p>
    <w:p w14:paraId="5AE6817B" w14:textId="77777777" w:rsidR="00617871" w:rsidRDefault="00617871" w:rsidP="00617871">
      <w:pPr>
        <w:autoSpaceDE w:val="0"/>
        <w:autoSpaceDN w:val="0"/>
        <w:adjustRightInd w:val="0"/>
        <w:ind w:left="720"/>
        <w:rPr>
          <w:rFonts w:cs="Arial"/>
          <w:szCs w:val="24"/>
          <w:lang w:eastAsia="en-GB"/>
        </w:rPr>
      </w:pPr>
    </w:p>
    <w:p w14:paraId="5802296B" w14:textId="09F267F3" w:rsidR="00617871" w:rsidRDefault="00617871" w:rsidP="00617871">
      <w:pPr>
        <w:autoSpaceDE w:val="0"/>
        <w:autoSpaceDN w:val="0"/>
        <w:adjustRightInd w:val="0"/>
        <w:ind w:left="720"/>
        <w:rPr>
          <w:rFonts w:cs="Arial"/>
          <w:szCs w:val="24"/>
          <w:lang w:eastAsia="en-GB"/>
        </w:rPr>
      </w:pPr>
      <w:r>
        <w:rPr>
          <w:rFonts w:cs="Arial"/>
          <w:szCs w:val="24"/>
          <w:lang w:eastAsia="en-GB"/>
        </w:rPr>
        <w:lastRenderedPageBreak/>
        <w:t>d. Inform</w:t>
      </w:r>
      <w:r w:rsidRPr="006D3194">
        <w:rPr>
          <w:rFonts w:cs="Arial"/>
          <w:szCs w:val="24"/>
          <w:lang w:eastAsia="en-GB"/>
        </w:rPr>
        <w:t xml:space="preserve"> the Executive or Clinical Board Director of any learning, education</w:t>
      </w:r>
      <w:r w:rsidR="005143B9">
        <w:rPr>
          <w:rFonts w:cs="Arial"/>
          <w:szCs w:val="24"/>
          <w:lang w:eastAsia="en-GB"/>
        </w:rPr>
        <w:t xml:space="preserve">, </w:t>
      </w:r>
      <w:r w:rsidRPr="006D3194">
        <w:rPr>
          <w:rFonts w:cs="Arial"/>
          <w:szCs w:val="24"/>
          <w:lang w:eastAsia="en-GB"/>
        </w:rPr>
        <w:t xml:space="preserve">development </w:t>
      </w:r>
      <w:r w:rsidR="005143B9">
        <w:rPr>
          <w:rFonts w:cs="Arial"/>
          <w:szCs w:val="24"/>
          <w:lang w:eastAsia="en-GB"/>
        </w:rPr>
        <w:t xml:space="preserve">or resource issues needing to be addressed prior to the granting of approval. </w:t>
      </w:r>
      <w:r>
        <w:rPr>
          <w:rFonts w:cs="Arial"/>
          <w:szCs w:val="24"/>
          <w:lang w:eastAsia="en-GB"/>
        </w:rPr>
        <w:t xml:space="preserve"> </w:t>
      </w:r>
    </w:p>
    <w:p w14:paraId="65FBD0A0" w14:textId="77777777" w:rsidR="00617871" w:rsidRDefault="00617871" w:rsidP="00617871">
      <w:pPr>
        <w:autoSpaceDE w:val="0"/>
        <w:autoSpaceDN w:val="0"/>
        <w:adjustRightInd w:val="0"/>
        <w:ind w:left="720"/>
        <w:rPr>
          <w:rFonts w:cs="Arial"/>
          <w:szCs w:val="24"/>
          <w:lang w:eastAsia="en-GB"/>
        </w:rPr>
      </w:pPr>
    </w:p>
    <w:p w14:paraId="087F7367" w14:textId="77777777" w:rsidR="00617871" w:rsidRDefault="00617871" w:rsidP="00617871">
      <w:pPr>
        <w:autoSpaceDE w:val="0"/>
        <w:autoSpaceDN w:val="0"/>
        <w:adjustRightInd w:val="0"/>
        <w:ind w:left="720"/>
        <w:rPr>
          <w:rFonts w:cs="Arial"/>
          <w:szCs w:val="24"/>
          <w:lang w:eastAsia="en-GB"/>
        </w:rPr>
      </w:pPr>
      <w:r>
        <w:rPr>
          <w:rFonts w:cs="Arial"/>
          <w:szCs w:val="24"/>
          <w:lang w:eastAsia="en-GB"/>
        </w:rPr>
        <w:t>e. Undertake</w:t>
      </w:r>
      <w:r w:rsidRPr="006D3194">
        <w:rPr>
          <w:rFonts w:cs="Arial"/>
          <w:szCs w:val="24"/>
          <w:lang w:eastAsia="en-GB"/>
        </w:rPr>
        <w:t xml:space="preserve"> the necessary impact assessments, including </w:t>
      </w:r>
      <w:r w:rsidR="007E3CBA">
        <w:rPr>
          <w:rFonts w:cs="Arial"/>
          <w:szCs w:val="24"/>
          <w:lang w:eastAsia="en-GB"/>
        </w:rPr>
        <w:t xml:space="preserve">EHIA. </w:t>
      </w:r>
      <w:r>
        <w:rPr>
          <w:rFonts w:cs="Arial"/>
          <w:szCs w:val="24"/>
          <w:lang w:eastAsia="en-GB"/>
        </w:rPr>
        <w:t xml:space="preserve"> </w:t>
      </w:r>
    </w:p>
    <w:p w14:paraId="1C7AF1C4" w14:textId="77777777" w:rsidR="00617871" w:rsidRDefault="00617871" w:rsidP="00617871">
      <w:pPr>
        <w:autoSpaceDE w:val="0"/>
        <w:autoSpaceDN w:val="0"/>
        <w:adjustRightInd w:val="0"/>
        <w:ind w:left="720"/>
        <w:rPr>
          <w:rFonts w:cs="Arial"/>
          <w:szCs w:val="24"/>
          <w:lang w:eastAsia="en-GB"/>
        </w:rPr>
      </w:pPr>
    </w:p>
    <w:p w14:paraId="33999A49" w14:textId="77777777" w:rsidR="00617871" w:rsidRPr="006D3194" w:rsidRDefault="00617871" w:rsidP="00617871">
      <w:pPr>
        <w:autoSpaceDE w:val="0"/>
        <w:autoSpaceDN w:val="0"/>
        <w:adjustRightInd w:val="0"/>
        <w:ind w:left="720"/>
        <w:rPr>
          <w:rFonts w:cs="Arial"/>
          <w:szCs w:val="24"/>
          <w:lang w:eastAsia="en-GB"/>
        </w:rPr>
      </w:pPr>
      <w:r>
        <w:rPr>
          <w:rFonts w:cs="Arial"/>
          <w:szCs w:val="24"/>
          <w:lang w:eastAsia="en-GB"/>
        </w:rPr>
        <w:t>f. Consider</w:t>
      </w:r>
      <w:r w:rsidRPr="006D3194">
        <w:rPr>
          <w:rFonts w:cs="Arial"/>
          <w:szCs w:val="24"/>
          <w:lang w:eastAsia="en-GB"/>
        </w:rPr>
        <w:t xml:space="preserve"> the findings and make sure that appropriate action has been taken in response to </w:t>
      </w:r>
      <w:r w:rsidR="007E3CBA">
        <w:rPr>
          <w:rFonts w:cs="Arial"/>
          <w:szCs w:val="24"/>
          <w:lang w:eastAsia="en-GB"/>
        </w:rPr>
        <w:t>EHIAs</w:t>
      </w:r>
      <w:r w:rsidRPr="006D3194">
        <w:rPr>
          <w:rFonts w:cs="Arial"/>
          <w:szCs w:val="24"/>
          <w:lang w:eastAsia="en-GB"/>
        </w:rPr>
        <w:t>.</w:t>
      </w:r>
    </w:p>
    <w:p w14:paraId="26C0B132" w14:textId="77777777" w:rsidR="00617871" w:rsidRDefault="00617871" w:rsidP="00617871">
      <w:pPr>
        <w:autoSpaceDE w:val="0"/>
        <w:autoSpaceDN w:val="0"/>
        <w:adjustRightInd w:val="0"/>
        <w:ind w:left="720"/>
        <w:rPr>
          <w:rFonts w:cs="Arial"/>
          <w:szCs w:val="24"/>
          <w:lang w:eastAsia="en-GB"/>
        </w:rPr>
      </w:pPr>
    </w:p>
    <w:p w14:paraId="495A9A5D" w14:textId="338A8DA0" w:rsidR="00617871" w:rsidRPr="009C0039" w:rsidRDefault="00617871" w:rsidP="00617871">
      <w:pPr>
        <w:ind w:left="720"/>
        <w:rPr>
          <w:rFonts w:cs="Arial"/>
          <w:szCs w:val="24"/>
        </w:rPr>
      </w:pPr>
      <w:r>
        <w:rPr>
          <w:rFonts w:cs="Arial"/>
          <w:szCs w:val="24"/>
          <w:lang w:eastAsia="en-GB"/>
        </w:rPr>
        <w:t>g. Send</w:t>
      </w:r>
      <w:r w:rsidRPr="006D3194">
        <w:rPr>
          <w:rFonts w:cs="Arial"/>
          <w:szCs w:val="24"/>
          <w:lang w:eastAsia="en-GB"/>
        </w:rPr>
        <w:t xml:space="preserve"> the approved document to the </w:t>
      </w:r>
      <w:r w:rsidR="005143B9">
        <w:rPr>
          <w:rFonts w:cs="Arial"/>
          <w:szCs w:val="24"/>
          <w:lang w:eastAsia="en-GB"/>
        </w:rPr>
        <w:t xml:space="preserve">Head of </w:t>
      </w:r>
      <w:r w:rsidRPr="006D3194">
        <w:rPr>
          <w:rFonts w:cs="Arial"/>
          <w:szCs w:val="24"/>
          <w:lang w:eastAsia="en-GB"/>
        </w:rPr>
        <w:t xml:space="preserve">Corporate Governance for publication within </w:t>
      </w:r>
      <w:r w:rsidRPr="006D3194">
        <w:rPr>
          <w:rFonts w:cs="Arial"/>
          <w:b/>
          <w:szCs w:val="24"/>
          <w:lang w:eastAsia="en-GB"/>
        </w:rPr>
        <w:t xml:space="preserve">five working days </w:t>
      </w:r>
      <w:r w:rsidRPr="006D3194">
        <w:rPr>
          <w:rFonts w:cs="Arial"/>
          <w:szCs w:val="24"/>
          <w:lang w:eastAsia="en-GB"/>
        </w:rPr>
        <w:t>of approval</w:t>
      </w:r>
      <w:r>
        <w:rPr>
          <w:rFonts w:cs="Arial"/>
          <w:szCs w:val="24"/>
          <w:lang w:eastAsia="en-GB"/>
        </w:rPr>
        <w:t xml:space="preserve"> by Board or Committee.</w:t>
      </w:r>
    </w:p>
    <w:p w14:paraId="33E0BB67" w14:textId="77777777" w:rsidR="00617871" w:rsidRDefault="00617871" w:rsidP="00617871">
      <w:pPr>
        <w:autoSpaceDE w:val="0"/>
        <w:autoSpaceDN w:val="0"/>
        <w:adjustRightInd w:val="0"/>
        <w:ind w:left="720"/>
        <w:rPr>
          <w:rFonts w:cs="Arial"/>
          <w:szCs w:val="24"/>
          <w:lang w:eastAsia="en-GB"/>
        </w:rPr>
      </w:pPr>
    </w:p>
    <w:p w14:paraId="4F821B2F" w14:textId="77777777" w:rsidR="00617871" w:rsidRDefault="00617871" w:rsidP="00617871">
      <w:pPr>
        <w:autoSpaceDE w:val="0"/>
        <w:autoSpaceDN w:val="0"/>
        <w:adjustRightInd w:val="0"/>
        <w:ind w:left="720"/>
        <w:rPr>
          <w:rFonts w:cs="Arial"/>
          <w:szCs w:val="24"/>
          <w:lang w:eastAsia="en-GB"/>
        </w:rPr>
      </w:pPr>
    </w:p>
    <w:p w14:paraId="4D59BFD4" w14:textId="77777777" w:rsidR="006E5D53" w:rsidRDefault="006E5D53" w:rsidP="006E5D53">
      <w:pPr>
        <w:autoSpaceDE w:val="0"/>
        <w:autoSpaceDN w:val="0"/>
        <w:adjustRightInd w:val="0"/>
        <w:rPr>
          <w:rFonts w:cs="Arial"/>
          <w:b/>
          <w:szCs w:val="24"/>
          <w:lang w:eastAsia="en-GB"/>
        </w:rPr>
      </w:pPr>
      <w:r>
        <w:rPr>
          <w:rFonts w:cs="Arial"/>
          <w:b/>
          <w:szCs w:val="24"/>
          <w:lang w:eastAsia="en-GB"/>
        </w:rPr>
        <w:t>2.4 Corporate Governance</w:t>
      </w:r>
    </w:p>
    <w:p w14:paraId="0720F51F" w14:textId="77777777" w:rsidR="006E5D53" w:rsidRDefault="006E5D53" w:rsidP="006E5D53">
      <w:pPr>
        <w:autoSpaceDE w:val="0"/>
        <w:autoSpaceDN w:val="0"/>
        <w:adjustRightInd w:val="0"/>
        <w:rPr>
          <w:rFonts w:cs="Arial"/>
          <w:b/>
          <w:szCs w:val="24"/>
          <w:lang w:eastAsia="en-GB"/>
        </w:rPr>
      </w:pPr>
    </w:p>
    <w:p w14:paraId="16685638" w14:textId="61704C4D" w:rsidR="006E5D53" w:rsidRDefault="006E5D53" w:rsidP="006E5D53">
      <w:pPr>
        <w:autoSpaceDE w:val="0"/>
        <w:autoSpaceDN w:val="0"/>
        <w:adjustRightInd w:val="0"/>
        <w:rPr>
          <w:rFonts w:cs="Arial"/>
          <w:szCs w:val="24"/>
        </w:rPr>
      </w:pPr>
      <w:r>
        <w:rPr>
          <w:rFonts w:cs="Arial"/>
          <w:szCs w:val="24"/>
        </w:rPr>
        <w:t xml:space="preserve">2.4.1 </w:t>
      </w:r>
      <w:r w:rsidRPr="00EC796C">
        <w:rPr>
          <w:rFonts w:cs="Arial"/>
          <w:szCs w:val="24"/>
        </w:rPr>
        <w:t>The Director of Corporate Governance</w:t>
      </w:r>
      <w:r w:rsidRPr="00EC796C">
        <w:rPr>
          <w:rFonts w:cs="Arial"/>
          <w:b/>
          <w:szCs w:val="24"/>
        </w:rPr>
        <w:t xml:space="preserve"> </w:t>
      </w:r>
      <w:r w:rsidRPr="00EC796C">
        <w:rPr>
          <w:rFonts w:cs="Arial"/>
          <w:szCs w:val="24"/>
        </w:rPr>
        <w:t xml:space="preserve">is responsible for </w:t>
      </w:r>
      <w:r w:rsidR="005143B9">
        <w:rPr>
          <w:rFonts w:cs="Arial"/>
          <w:szCs w:val="24"/>
        </w:rPr>
        <w:t xml:space="preserve">ensuring </w:t>
      </w:r>
      <w:r w:rsidRPr="00EC796C">
        <w:rPr>
          <w:rFonts w:cs="Arial"/>
          <w:szCs w:val="24"/>
        </w:rPr>
        <w:t xml:space="preserve">that the </w:t>
      </w:r>
      <w:r w:rsidR="005143B9">
        <w:rPr>
          <w:rFonts w:cs="Arial"/>
          <w:szCs w:val="24"/>
        </w:rPr>
        <w:t xml:space="preserve">Health Board </w:t>
      </w:r>
      <w:r w:rsidRPr="00EC796C">
        <w:rPr>
          <w:rFonts w:cs="Arial"/>
          <w:szCs w:val="24"/>
        </w:rPr>
        <w:t xml:space="preserve">has arrangements in place to ensure effective development and management of </w:t>
      </w:r>
      <w:r>
        <w:rPr>
          <w:rFonts w:cs="Arial"/>
          <w:szCs w:val="24"/>
        </w:rPr>
        <w:t xml:space="preserve">key </w:t>
      </w:r>
      <w:r w:rsidRPr="00EC796C">
        <w:rPr>
          <w:rFonts w:cs="Arial"/>
          <w:szCs w:val="24"/>
        </w:rPr>
        <w:t xml:space="preserve">documents.  </w:t>
      </w:r>
    </w:p>
    <w:p w14:paraId="3BC05F69" w14:textId="77777777" w:rsidR="006E5D53" w:rsidRPr="00EC796C" w:rsidRDefault="006E5D53" w:rsidP="006E5D53">
      <w:pPr>
        <w:autoSpaceDE w:val="0"/>
        <w:autoSpaceDN w:val="0"/>
        <w:adjustRightInd w:val="0"/>
        <w:rPr>
          <w:rFonts w:cs="Arial"/>
          <w:szCs w:val="24"/>
        </w:rPr>
      </w:pPr>
    </w:p>
    <w:p w14:paraId="5E191A68" w14:textId="77777777" w:rsidR="006E5D53" w:rsidRPr="00EC796C" w:rsidRDefault="006E5D53" w:rsidP="006E5D53">
      <w:pPr>
        <w:rPr>
          <w:rFonts w:cs="Arial"/>
          <w:szCs w:val="24"/>
          <w:lang w:eastAsia="en-GB"/>
        </w:rPr>
      </w:pPr>
      <w:r>
        <w:rPr>
          <w:rFonts w:cs="Arial"/>
          <w:szCs w:val="24"/>
        </w:rPr>
        <w:t xml:space="preserve">2.4.2 </w:t>
      </w:r>
      <w:r w:rsidRPr="00EC796C">
        <w:rPr>
          <w:rFonts w:cs="Arial"/>
          <w:szCs w:val="24"/>
        </w:rPr>
        <w:t xml:space="preserve">The </w:t>
      </w:r>
      <w:r w:rsidR="007E3CBA">
        <w:rPr>
          <w:rFonts w:cs="Arial"/>
          <w:szCs w:val="24"/>
        </w:rPr>
        <w:t xml:space="preserve">Head of </w:t>
      </w:r>
      <w:r w:rsidRPr="00EC796C">
        <w:rPr>
          <w:rFonts w:cs="Arial"/>
          <w:szCs w:val="24"/>
        </w:rPr>
        <w:t xml:space="preserve">Corporate Governance is part of the Director of Corporate Governance’s team.  He/she undertakes the function of organisation wide “Policy Process Manager” and can provide </w:t>
      </w:r>
      <w:r w:rsidRPr="00EC796C">
        <w:rPr>
          <w:rFonts w:cs="Arial"/>
          <w:szCs w:val="24"/>
          <w:lang w:eastAsia="en-GB"/>
        </w:rPr>
        <w:t xml:space="preserve">advice and assistance on any aspect of document development and review.  He/she can be contacted on </w:t>
      </w:r>
      <w:r w:rsidRPr="006E5D53">
        <w:rPr>
          <w:rFonts w:cs="Arial"/>
          <w:szCs w:val="24"/>
          <w:lang w:eastAsia="en-GB"/>
        </w:rPr>
        <w:t>029 21836691 (Extension 36691).</w:t>
      </w:r>
    </w:p>
    <w:p w14:paraId="0416EAC4" w14:textId="77777777" w:rsidR="006E5D53" w:rsidRDefault="006E5D53" w:rsidP="006E5D53">
      <w:pPr>
        <w:rPr>
          <w:rFonts w:cs="Arial"/>
          <w:szCs w:val="24"/>
          <w:lang w:eastAsia="en-GB"/>
        </w:rPr>
      </w:pPr>
    </w:p>
    <w:p w14:paraId="7E3912A7" w14:textId="77777777" w:rsidR="006E5D53" w:rsidRDefault="006E5D53" w:rsidP="006E5D53">
      <w:pPr>
        <w:rPr>
          <w:rFonts w:cs="Arial"/>
          <w:szCs w:val="24"/>
          <w:lang w:eastAsia="en-GB"/>
        </w:rPr>
      </w:pPr>
      <w:r>
        <w:rPr>
          <w:rFonts w:cs="Arial"/>
          <w:szCs w:val="24"/>
          <w:lang w:eastAsia="en-GB"/>
        </w:rPr>
        <w:t xml:space="preserve">2.4.3 </w:t>
      </w:r>
      <w:r w:rsidRPr="00EC796C">
        <w:rPr>
          <w:rFonts w:cs="Arial"/>
          <w:szCs w:val="24"/>
          <w:lang w:eastAsia="en-GB"/>
        </w:rPr>
        <w:t>He/she maintains a register of all documents which are centrally recorded and will be able to advise if a document already exists.  All of these documents are also published on the intranet</w:t>
      </w:r>
      <w:r w:rsidR="007E3CBA">
        <w:rPr>
          <w:rFonts w:cs="Arial"/>
          <w:szCs w:val="24"/>
          <w:lang w:eastAsia="en-GB"/>
        </w:rPr>
        <w:t>, and m</w:t>
      </w:r>
      <w:r w:rsidRPr="00EC796C">
        <w:rPr>
          <w:rFonts w:cs="Arial"/>
          <w:szCs w:val="24"/>
          <w:lang w:eastAsia="en-GB"/>
        </w:rPr>
        <w:t>ost documents are also published on the</w:t>
      </w:r>
      <w:r>
        <w:rPr>
          <w:rFonts w:cs="Arial"/>
          <w:szCs w:val="24"/>
          <w:lang w:eastAsia="en-GB"/>
        </w:rPr>
        <w:t xml:space="preserve"> UHB Internet Site.</w:t>
      </w:r>
    </w:p>
    <w:p w14:paraId="6E8D8C5F" w14:textId="77777777" w:rsidR="006E5D53" w:rsidRDefault="006E5D53" w:rsidP="006E5D53">
      <w:pPr>
        <w:rPr>
          <w:rFonts w:cs="Arial"/>
          <w:szCs w:val="24"/>
          <w:lang w:eastAsia="en-GB"/>
        </w:rPr>
      </w:pPr>
    </w:p>
    <w:p w14:paraId="474F1485" w14:textId="77777777" w:rsidR="006E5D53" w:rsidRDefault="006E5D53" w:rsidP="006E5D53">
      <w:pPr>
        <w:rPr>
          <w:rFonts w:cs="Arial"/>
          <w:szCs w:val="24"/>
          <w:lang w:eastAsia="en-GB"/>
        </w:rPr>
      </w:pPr>
      <w:r>
        <w:rPr>
          <w:rFonts w:cs="Arial"/>
          <w:szCs w:val="24"/>
          <w:lang w:eastAsia="en-GB"/>
        </w:rPr>
        <w:t xml:space="preserve">2.4.4 The </w:t>
      </w:r>
      <w:r w:rsidR="007E3CBA">
        <w:rPr>
          <w:rFonts w:cs="Arial"/>
          <w:szCs w:val="24"/>
          <w:lang w:eastAsia="en-GB"/>
        </w:rPr>
        <w:t xml:space="preserve">Head of </w:t>
      </w:r>
      <w:r>
        <w:rPr>
          <w:rFonts w:cs="Arial"/>
          <w:szCs w:val="24"/>
          <w:lang w:eastAsia="en-GB"/>
        </w:rPr>
        <w:t xml:space="preserve">Corporate Governance </w:t>
      </w:r>
      <w:r w:rsidRPr="00EC796C">
        <w:rPr>
          <w:rFonts w:cs="Arial"/>
          <w:szCs w:val="24"/>
          <w:lang w:eastAsia="en-GB"/>
        </w:rPr>
        <w:t xml:space="preserve">will arrange for </w:t>
      </w:r>
      <w:r>
        <w:rPr>
          <w:rFonts w:cs="Arial"/>
          <w:szCs w:val="24"/>
          <w:lang w:eastAsia="en-GB"/>
        </w:rPr>
        <w:t xml:space="preserve">draft documents to be shared with the Community Health Council during the Engagement and Consultation phase. He/she will also arrange for </w:t>
      </w:r>
      <w:r w:rsidRPr="00EC796C">
        <w:rPr>
          <w:rFonts w:cs="Arial"/>
          <w:szCs w:val="24"/>
          <w:lang w:eastAsia="en-GB"/>
        </w:rPr>
        <w:t>approved documents and the accompanying E</w:t>
      </w:r>
      <w:r w:rsidR="00D154D5">
        <w:rPr>
          <w:rFonts w:cs="Arial"/>
          <w:szCs w:val="24"/>
          <w:lang w:eastAsia="en-GB"/>
        </w:rPr>
        <w:t xml:space="preserve">HIA </w:t>
      </w:r>
      <w:r w:rsidRPr="00EC796C">
        <w:rPr>
          <w:rFonts w:cs="Arial"/>
          <w:szCs w:val="24"/>
          <w:lang w:eastAsia="en-GB"/>
        </w:rPr>
        <w:t xml:space="preserve">(if applicable) to be published on the intranet/internet as appropriate within </w:t>
      </w:r>
      <w:r w:rsidRPr="00EC796C">
        <w:rPr>
          <w:rFonts w:cs="Arial"/>
          <w:b/>
          <w:szCs w:val="24"/>
          <w:lang w:eastAsia="en-GB"/>
        </w:rPr>
        <w:t>ten</w:t>
      </w:r>
      <w:r w:rsidRPr="00EC796C">
        <w:rPr>
          <w:rFonts w:cs="Arial"/>
          <w:szCs w:val="24"/>
          <w:lang w:eastAsia="en-GB"/>
        </w:rPr>
        <w:t xml:space="preserve"> </w:t>
      </w:r>
      <w:r w:rsidRPr="00EC796C">
        <w:rPr>
          <w:rFonts w:cs="Arial"/>
          <w:b/>
          <w:szCs w:val="24"/>
          <w:lang w:eastAsia="en-GB"/>
        </w:rPr>
        <w:t>working days</w:t>
      </w:r>
      <w:r w:rsidRPr="00EC796C">
        <w:rPr>
          <w:rFonts w:cs="Arial"/>
          <w:szCs w:val="24"/>
          <w:lang w:eastAsia="en-GB"/>
        </w:rPr>
        <w:t xml:space="preserve"> of receipt from the author or Committee Secretary.</w:t>
      </w:r>
    </w:p>
    <w:p w14:paraId="3FD2FD78" w14:textId="77777777" w:rsidR="006E5D53" w:rsidRPr="00EC796C" w:rsidRDefault="006E5D53" w:rsidP="006E5D53">
      <w:pPr>
        <w:rPr>
          <w:rFonts w:cs="Arial"/>
          <w:szCs w:val="24"/>
          <w:lang w:eastAsia="en-GB"/>
        </w:rPr>
      </w:pPr>
      <w:r w:rsidRPr="00EC796C">
        <w:rPr>
          <w:rFonts w:cs="Arial"/>
          <w:szCs w:val="24"/>
          <w:lang w:eastAsia="en-GB"/>
        </w:rPr>
        <w:tab/>
      </w:r>
      <w:r w:rsidRPr="00EC796C">
        <w:rPr>
          <w:rFonts w:cs="Arial"/>
          <w:szCs w:val="24"/>
          <w:lang w:eastAsia="en-GB"/>
        </w:rPr>
        <w:tab/>
      </w:r>
    </w:p>
    <w:p w14:paraId="1C52C58E" w14:textId="77777777" w:rsidR="00617871" w:rsidRDefault="00617871" w:rsidP="00617871">
      <w:pPr>
        <w:rPr>
          <w:rFonts w:cs="Arial"/>
          <w:b/>
          <w:szCs w:val="24"/>
        </w:rPr>
      </w:pPr>
      <w:r>
        <w:rPr>
          <w:rFonts w:cs="Arial"/>
          <w:b/>
          <w:szCs w:val="24"/>
        </w:rPr>
        <w:t xml:space="preserve">3.  </w:t>
      </w:r>
      <w:r w:rsidRPr="00056087">
        <w:rPr>
          <w:rFonts w:cs="Arial"/>
          <w:b/>
          <w:szCs w:val="24"/>
        </w:rPr>
        <w:t>Process</w:t>
      </w:r>
      <w:r>
        <w:rPr>
          <w:rFonts w:cs="Arial"/>
          <w:b/>
          <w:szCs w:val="24"/>
        </w:rPr>
        <w:t xml:space="preserve"> for Drafting or Revising Key Documents</w:t>
      </w:r>
    </w:p>
    <w:p w14:paraId="2E718DB6" w14:textId="77777777" w:rsidR="006E5D53" w:rsidRPr="00056087" w:rsidRDefault="006E5D53" w:rsidP="00617871">
      <w:pPr>
        <w:rPr>
          <w:rFonts w:cs="Arial"/>
          <w:b/>
          <w:szCs w:val="24"/>
        </w:rPr>
      </w:pPr>
    </w:p>
    <w:p w14:paraId="555650A3" w14:textId="2C2C0C8D" w:rsidR="00617871" w:rsidRDefault="008540DA" w:rsidP="00617871">
      <w:pPr>
        <w:rPr>
          <w:rFonts w:cs="Arial"/>
          <w:szCs w:val="24"/>
        </w:rPr>
      </w:pPr>
      <w:r>
        <w:rPr>
          <w:rFonts w:cs="Arial"/>
          <w:szCs w:val="24"/>
        </w:rPr>
        <w:t>3.1 Each</w:t>
      </w:r>
      <w:r w:rsidR="00617871" w:rsidRPr="00056087">
        <w:rPr>
          <w:rFonts w:cs="Arial"/>
          <w:szCs w:val="24"/>
        </w:rPr>
        <w:t xml:space="preserve"> </w:t>
      </w:r>
      <w:proofErr w:type="gramStart"/>
      <w:r w:rsidR="005143B9">
        <w:rPr>
          <w:rFonts w:cs="Arial"/>
          <w:szCs w:val="24"/>
        </w:rPr>
        <w:t>pan</w:t>
      </w:r>
      <w:proofErr w:type="gramEnd"/>
      <w:r w:rsidR="00C01540">
        <w:rPr>
          <w:rFonts w:cs="Arial"/>
          <w:szCs w:val="24"/>
        </w:rPr>
        <w:t>-</w:t>
      </w:r>
      <w:r w:rsidR="005143B9">
        <w:rPr>
          <w:rFonts w:cs="Arial"/>
          <w:szCs w:val="24"/>
        </w:rPr>
        <w:t xml:space="preserve">Health Board </w:t>
      </w:r>
      <w:r w:rsidR="00617871" w:rsidRPr="00056087">
        <w:rPr>
          <w:rFonts w:cs="Arial"/>
          <w:szCs w:val="24"/>
        </w:rPr>
        <w:t xml:space="preserve">policy and written control document will be sponsored by a lead Executive Director.  At Clinical Board/Directorate level written control documents will be sponsored by the appropriate Director or Clinical Board Director (see </w:t>
      </w:r>
      <w:r w:rsidR="007E3CBA">
        <w:rPr>
          <w:rFonts w:cs="Arial"/>
          <w:szCs w:val="24"/>
        </w:rPr>
        <w:t>Appendix 2</w:t>
      </w:r>
      <w:r w:rsidR="00617871" w:rsidRPr="00056087">
        <w:rPr>
          <w:rFonts w:cs="Arial"/>
          <w:szCs w:val="24"/>
        </w:rPr>
        <w:t>).</w:t>
      </w:r>
    </w:p>
    <w:p w14:paraId="6B606F07" w14:textId="77777777" w:rsidR="00617871" w:rsidRPr="00056087" w:rsidRDefault="00617871" w:rsidP="00617871">
      <w:pPr>
        <w:rPr>
          <w:rFonts w:cs="Arial"/>
          <w:b/>
          <w:szCs w:val="24"/>
        </w:rPr>
      </w:pPr>
    </w:p>
    <w:p w14:paraId="6D905C5F" w14:textId="415EA85D" w:rsidR="00617871" w:rsidRDefault="008540DA" w:rsidP="00617871">
      <w:pPr>
        <w:rPr>
          <w:rFonts w:cs="Arial"/>
          <w:szCs w:val="24"/>
        </w:rPr>
      </w:pPr>
      <w:r>
        <w:rPr>
          <w:rFonts w:cs="Arial"/>
          <w:szCs w:val="24"/>
        </w:rPr>
        <w:lastRenderedPageBreak/>
        <w:t>3.2 In</w:t>
      </w:r>
      <w:r w:rsidR="00617871" w:rsidRPr="00056087">
        <w:rPr>
          <w:rFonts w:cs="Arial"/>
          <w:szCs w:val="24"/>
        </w:rPr>
        <w:t xml:space="preserve"> accordance with the Equality Act 2010</w:t>
      </w:r>
      <w:r w:rsidR="00713D74">
        <w:rPr>
          <w:rFonts w:cs="Arial"/>
          <w:szCs w:val="24"/>
        </w:rPr>
        <w:t xml:space="preserve"> (as may be amended)</w:t>
      </w:r>
      <w:r w:rsidR="00617871" w:rsidRPr="00056087">
        <w:rPr>
          <w:rFonts w:cs="Arial"/>
          <w:szCs w:val="24"/>
        </w:rPr>
        <w:t>, all strategies and policies will be subject to an E</w:t>
      </w:r>
      <w:r w:rsidR="007E3CBA">
        <w:rPr>
          <w:rFonts w:cs="Arial"/>
          <w:szCs w:val="24"/>
        </w:rPr>
        <w:t>HIA</w:t>
      </w:r>
      <w:r w:rsidR="00617871" w:rsidRPr="00056087">
        <w:rPr>
          <w:rFonts w:cs="Arial"/>
          <w:szCs w:val="24"/>
        </w:rPr>
        <w:t xml:space="preserve"> (see </w:t>
      </w:r>
      <w:r w:rsidR="00725A40">
        <w:rPr>
          <w:rFonts w:cs="Arial"/>
          <w:szCs w:val="24"/>
        </w:rPr>
        <w:t xml:space="preserve">Paragraph </w:t>
      </w:r>
      <w:r w:rsidR="007E3CBA">
        <w:rPr>
          <w:rFonts w:cs="Arial"/>
          <w:szCs w:val="24"/>
        </w:rPr>
        <w:t>6</w:t>
      </w:r>
      <w:r w:rsidR="00617871" w:rsidRPr="00056087">
        <w:rPr>
          <w:rFonts w:cs="Arial"/>
          <w:szCs w:val="24"/>
        </w:rPr>
        <w:t>).</w:t>
      </w:r>
    </w:p>
    <w:p w14:paraId="56349A07" w14:textId="77777777" w:rsidR="00617871" w:rsidRPr="00056087" w:rsidRDefault="00617871" w:rsidP="00617871">
      <w:pPr>
        <w:rPr>
          <w:rFonts w:cs="Arial"/>
          <w:szCs w:val="24"/>
        </w:rPr>
      </w:pPr>
    </w:p>
    <w:p w14:paraId="3B05DF93" w14:textId="77777777" w:rsidR="00617871" w:rsidRDefault="00617871" w:rsidP="00617871">
      <w:pPr>
        <w:rPr>
          <w:rFonts w:cs="Arial"/>
        </w:rPr>
      </w:pPr>
      <w:r>
        <w:rPr>
          <w:rFonts w:cs="Arial"/>
        </w:rPr>
        <w:t xml:space="preserve">3.3  </w:t>
      </w:r>
      <w:r w:rsidRPr="00056087">
        <w:rPr>
          <w:rFonts w:cs="Arial"/>
        </w:rPr>
        <w:t xml:space="preserve">In the case of </w:t>
      </w:r>
      <w:r w:rsidRPr="00056087">
        <w:rPr>
          <w:rFonts w:cs="Arial"/>
          <w:b/>
        </w:rPr>
        <w:t>employment policies</w:t>
      </w:r>
      <w:r w:rsidRPr="00056087">
        <w:rPr>
          <w:rFonts w:cs="Arial"/>
        </w:rPr>
        <w:t>, (excluding those enforced from Welsh Government following national negotiations and other “All Wales policies”), staff representatives and management will jointly negotiate a draft policy for submission to the Resources and Delivery Committee (or another appropriate Committee if this is superseded) for approval.  If there are any issues that cannot be resolved at Committee level</w:t>
      </w:r>
      <w:smartTag w:uri="urn:schemas-microsoft-com:office:smarttags" w:element="PersonName">
        <w:r w:rsidRPr="00056087">
          <w:rPr>
            <w:rFonts w:cs="Arial"/>
          </w:rPr>
          <w:t>,</w:t>
        </w:r>
      </w:smartTag>
      <w:r w:rsidRPr="00056087">
        <w:rPr>
          <w:rFonts w:cs="Arial"/>
        </w:rPr>
        <w:t xml:space="preserve"> the Policy will be brought to the Board for final consideration and approval.</w:t>
      </w:r>
    </w:p>
    <w:p w14:paraId="6B5EECDB" w14:textId="77777777" w:rsidR="00617871" w:rsidRDefault="00617871" w:rsidP="00617871">
      <w:pPr>
        <w:rPr>
          <w:rFonts w:cs="Arial"/>
        </w:rPr>
      </w:pPr>
    </w:p>
    <w:p w14:paraId="33B18153" w14:textId="77777777" w:rsidR="00617871" w:rsidRDefault="008540DA" w:rsidP="00617871">
      <w:pPr>
        <w:rPr>
          <w:rFonts w:cs="Arial"/>
        </w:rPr>
      </w:pPr>
      <w:r>
        <w:rPr>
          <w:rFonts w:cs="Arial"/>
        </w:rPr>
        <w:t>3.4 The</w:t>
      </w:r>
      <w:r w:rsidR="00617871" w:rsidRPr="00056087">
        <w:rPr>
          <w:rFonts w:cs="Arial"/>
        </w:rPr>
        <w:t xml:space="preserve"> development of policies and written control documents will be based on sound evidence, and take account of current legislation, mandatory requirements and national/professional guidance.  </w:t>
      </w:r>
    </w:p>
    <w:p w14:paraId="3BBB190E" w14:textId="77777777" w:rsidR="00617871" w:rsidRPr="00056087" w:rsidRDefault="00617871" w:rsidP="00617871">
      <w:pPr>
        <w:rPr>
          <w:rFonts w:cs="Arial"/>
          <w:szCs w:val="24"/>
        </w:rPr>
      </w:pPr>
    </w:p>
    <w:p w14:paraId="13BD0801" w14:textId="77777777" w:rsidR="00617871" w:rsidRDefault="008540DA" w:rsidP="00617871">
      <w:pPr>
        <w:autoSpaceDE w:val="0"/>
        <w:autoSpaceDN w:val="0"/>
        <w:adjustRightInd w:val="0"/>
        <w:rPr>
          <w:rFonts w:cs="Arial"/>
        </w:rPr>
      </w:pPr>
      <w:r>
        <w:rPr>
          <w:rFonts w:cs="Arial"/>
          <w:szCs w:val="24"/>
        </w:rPr>
        <w:t>3.5 Sources</w:t>
      </w:r>
      <w:r w:rsidR="00617871" w:rsidRPr="00056087">
        <w:rPr>
          <w:rFonts w:cs="Arial"/>
          <w:szCs w:val="24"/>
        </w:rPr>
        <w:t xml:space="preserve"> of information used should be appropriately referenced</w:t>
      </w:r>
      <w:r w:rsidR="00617871">
        <w:rPr>
          <w:rFonts w:cs="Arial"/>
          <w:szCs w:val="24"/>
        </w:rPr>
        <w:t xml:space="preserve"> or acknowledged. </w:t>
      </w:r>
    </w:p>
    <w:p w14:paraId="55E8C0A4" w14:textId="77777777" w:rsidR="00617871" w:rsidRDefault="00617871" w:rsidP="00617871">
      <w:pPr>
        <w:autoSpaceDE w:val="0"/>
        <w:autoSpaceDN w:val="0"/>
        <w:adjustRightInd w:val="0"/>
        <w:rPr>
          <w:rFonts w:cs="Arial"/>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4"/>
        <w:gridCol w:w="1655"/>
        <w:gridCol w:w="3786"/>
        <w:gridCol w:w="1851"/>
      </w:tblGrid>
      <w:tr w:rsidR="00617871" w14:paraId="0EB2DB6F" w14:textId="77777777" w:rsidTr="008226D4">
        <w:tc>
          <w:tcPr>
            <w:tcW w:w="9016" w:type="dxa"/>
            <w:gridSpan w:val="4"/>
            <w:shd w:val="clear" w:color="auto" w:fill="D9D9D9"/>
          </w:tcPr>
          <w:p w14:paraId="5D3328D8" w14:textId="77777777" w:rsidR="00617871" w:rsidRPr="008226D4" w:rsidRDefault="00617871" w:rsidP="008226D4">
            <w:pPr>
              <w:rPr>
                <w:rFonts w:cs="Arial"/>
                <w:b/>
                <w:szCs w:val="22"/>
              </w:rPr>
            </w:pPr>
            <w:r w:rsidRPr="008226D4">
              <w:rPr>
                <w:rFonts w:cs="Arial"/>
                <w:b/>
                <w:szCs w:val="22"/>
              </w:rPr>
              <w:t>Table 1: Steps Involved in Document Creation/Amendment</w:t>
            </w:r>
          </w:p>
        </w:tc>
      </w:tr>
      <w:tr w:rsidR="00617871" w14:paraId="51A5082A" w14:textId="77777777" w:rsidTr="008226D4">
        <w:tc>
          <w:tcPr>
            <w:tcW w:w="988" w:type="dxa"/>
            <w:shd w:val="clear" w:color="auto" w:fill="D9D9D9"/>
          </w:tcPr>
          <w:p w14:paraId="7E98F98D" w14:textId="77777777" w:rsidR="00617871" w:rsidRPr="008226D4" w:rsidRDefault="00617871" w:rsidP="008226D4">
            <w:pPr>
              <w:jc w:val="center"/>
              <w:rPr>
                <w:rFonts w:cs="Arial"/>
                <w:b/>
                <w:szCs w:val="22"/>
              </w:rPr>
            </w:pPr>
            <w:r w:rsidRPr="008226D4">
              <w:rPr>
                <w:rFonts w:cs="Arial"/>
                <w:b/>
                <w:szCs w:val="22"/>
              </w:rPr>
              <w:t>Stages</w:t>
            </w:r>
          </w:p>
        </w:tc>
        <w:tc>
          <w:tcPr>
            <w:tcW w:w="1701" w:type="dxa"/>
            <w:shd w:val="clear" w:color="auto" w:fill="D9D9D9"/>
          </w:tcPr>
          <w:p w14:paraId="4DAA9A52" w14:textId="77777777" w:rsidR="00617871" w:rsidRPr="008226D4" w:rsidRDefault="00617871" w:rsidP="008226D4">
            <w:pPr>
              <w:jc w:val="center"/>
              <w:rPr>
                <w:rFonts w:cs="Arial"/>
                <w:b/>
                <w:szCs w:val="22"/>
              </w:rPr>
            </w:pPr>
            <w:r w:rsidRPr="008226D4">
              <w:rPr>
                <w:rFonts w:cs="Arial"/>
                <w:b/>
                <w:szCs w:val="22"/>
              </w:rPr>
              <w:t>Lead</w:t>
            </w:r>
          </w:p>
        </w:tc>
        <w:tc>
          <w:tcPr>
            <w:tcW w:w="4394" w:type="dxa"/>
            <w:shd w:val="clear" w:color="auto" w:fill="D9D9D9"/>
          </w:tcPr>
          <w:p w14:paraId="24EF1E9F" w14:textId="77777777" w:rsidR="00617871" w:rsidRPr="008226D4" w:rsidRDefault="00617871" w:rsidP="008226D4">
            <w:pPr>
              <w:jc w:val="center"/>
              <w:rPr>
                <w:rFonts w:cs="Arial"/>
                <w:b/>
                <w:szCs w:val="22"/>
              </w:rPr>
            </w:pPr>
            <w:r w:rsidRPr="008226D4">
              <w:rPr>
                <w:rFonts w:cs="Arial"/>
                <w:b/>
                <w:szCs w:val="22"/>
              </w:rPr>
              <w:t>Action</w:t>
            </w:r>
          </w:p>
        </w:tc>
        <w:tc>
          <w:tcPr>
            <w:tcW w:w="1933" w:type="dxa"/>
            <w:shd w:val="clear" w:color="auto" w:fill="D9D9D9"/>
          </w:tcPr>
          <w:p w14:paraId="047683A5" w14:textId="77777777" w:rsidR="00617871" w:rsidRPr="008226D4" w:rsidRDefault="00617871" w:rsidP="008226D4">
            <w:pPr>
              <w:jc w:val="center"/>
              <w:rPr>
                <w:rFonts w:cs="Arial"/>
                <w:b/>
                <w:szCs w:val="22"/>
              </w:rPr>
            </w:pPr>
            <w:r w:rsidRPr="008226D4">
              <w:rPr>
                <w:rFonts w:cs="Arial"/>
                <w:b/>
                <w:szCs w:val="22"/>
              </w:rPr>
              <w:t>Additional Information</w:t>
            </w:r>
          </w:p>
        </w:tc>
      </w:tr>
      <w:tr w:rsidR="00617871" w14:paraId="7212B162" w14:textId="77777777" w:rsidTr="008226D4">
        <w:tc>
          <w:tcPr>
            <w:tcW w:w="988" w:type="dxa"/>
            <w:shd w:val="clear" w:color="auto" w:fill="auto"/>
          </w:tcPr>
          <w:p w14:paraId="43370814" w14:textId="77777777" w:rsidR="00617871" w:rsidRPr="008226D4" w:rsidRDefault="00617871" w:rsidP="008226D4">
            <w:pPr>
              <w:rPr>
                <w:rFonts w:cs="Arial"/>
                <w:b/>
                <w:szCs w:val="22"/>
              </w:rPr>
            </w:pPr>
            <w:r w:rsidRPr="008226D4">
              <w:rPr>
                <w:rFonts w:cs="Arial"/>
                <w:b/>
                <w:szCs w:val="22"/>
              </w:rPr>
              <w:t>Step 1</w:t>
            </w:r>
          </w:p>
        </w:tc>
        <w:tc>
          <w:tcPr>
            <w:tcW w:w="1701" w:type="dxa"/>
            <w:shd w:val="clear" w:color="auto" w:fill="auto"/>
          </w:tcPr>
          <w:p w14:paraId="313DB26C" w14:textId="77777777" w:rsidR="00617871" w:rsidRPr="008226D4" w:rsidRDefault="00617871" w:rsidP="008226D4">
            <w:pPr>
              <w:rPr>
                <w:rFonts w:cs="Arial"/>
                <w:szCs w:val="22"/>
              </w:rPr>
            </w:pPr>
            <w:r w:rsidRPr="008226D4">
              <w:rPr>
                <w:rFonts w:cs="Arial"/>
                <w:szCs w:val="22"/>
              </w:rPr>
              <w:t>Policy Author</w:t>
            </w:r>
          </w:p>
        </w:tc>
        <w:tc>
          <w:tcPr>
            <w:tcW w:w="4394" w:type="dxa"/>
            <w:shd w:val="clear" w:color="auto" w:fill="auto"/>
          </w:tcPr>
          <w:p w14:paraId="26F293D5" w14:textId="77777777" w:rsidR="00617871" w:rsidRPr="008226D4" w:rsidRDefault="00617871" w:rsidP="007E3CBA">
            <w:pPr>
              <w:rPr>
                <w:rFonts w:cs="Arial"/>
                <w:szCs w:val="22"/>
              </w:rPr>
            </w:pPr>
            <w:r w:rsidRPr="008226D4">
              <w:rPr>
                <w:rFonts w:cs="Arial"/>
                <w:b/>
                <w:szCs w:val="22"/>
              </w:rPr>
              <w:t>Identify the need for a new (or revised version of an existing) Policy or Key Document)</w:t>
            </w:r>
            <w:r w:rsidRPr="008226D4">
              <w:rPr>
                <w:rFonts w:cs="Arial"/>
                <w:szCs w:val="22"/>
              </w:rPr>
              <w:t xml:space="preserve"> by completing the Key Document Approval Form at Appendix </w:t>
            </w:r>
            <w:r w:rsidR="007E3CBA">
              <w:rPr>
                <w:rFonts w:cs="Arial"/>
                <w:szCs w:val="22"/>
              </w:rPr>
              <w:t>1</w:t>
            </w:r>
            <w:r w:rsidRPr="008226D4">
              <w:rPr>
                <w:rFonts w:cs="Arial"/>
                <w:szCs w:val="22"/>
              </w:rPr>
              <w:t xml:space="preserve">. </w:t>
            </w:r>
          </w:p>
        </w:tc>
        <w:tc>
          <w:tcPr>
            <w:tcW w:w="1933" w:type="dxa"/>
            <w:shd w:val="clear" w:color="auto" w:fill="auto"/>
          </w:tcPr>
          <w:p w14:paraId="431E0781" w14:textId="77777777" w:rsidR="00617871" w:rsidRPr="008226D4" w:rsidRDefault="00617871" w:rsidP="008226D4">
            <w:pPr>
              <w:rPr>
                <w:rFonts w:cs="Arial"/>
                <w:szCs w:val="22"/>
              </w:rPr>
            </w:pPr>
            <w:r w:rsidRPr="008226D4">
              <w:rPr>
                <w:rFonts w:cs="Arial"/>
                <w:szCs w:val="22"/>
              </w:rPr>
              <w:t>Approval obtained from the Corporate Governance Team following submission of the Approval Form</w:t>
            </w:r>
          </w:p>
        </w:tc>
      </w:tr>
      <w:tr w:rsidR="00617871" w14:paraId="74153F03" w14:textId="77777777" w:rsidTr="008226D4">
        <w:tc>
          <w:tcPr>
            <w:tcW w:w="988" w:type="dxa"/>
            <w:shd w:val="clear" w:color="auto" w:fill="auto"/>
          </w:tcPr>
          <w:p w14:paraId="522BEE6B" w14:textId="77777777" w:rsidR="00617871" w:rsidRPr="008226D4" w:rsidRDefault="00617871" w:rsidP="008226D4">
            <w:pPr>
              <w:rPr>
                <w:rFonts w:cs="Arial"/>
                <w:b/>
                <w:szCs w:val="22"/>
              </w:rPr>
            </w:pPr>
            <w:r w:rsidRPr="008226D4">
              <w:rPr>
                <w:rFonts w:cs="Arial"/>
                <w:b/>
                <w:szCs w:val="22"/>
              </w:rPr>
              <w:t>Step 2</w:t>
            </w:r>
          </w:p>
        </w:tc>
        <w:tc>
          <w:tcPr>
            <w:tcW w:w="1701" w:type="dxa"/>
            <w:shd w:val="clear" w:color="auto" w:fill="auto"/>
          </w:tcPr>
          <w:p w14:paraId="7A665569" w14:textId="77777777" w:rsidR="00617871" w:rsidRPr="008226D4" w:rsidRDefault="00617871" w:rsidP="008226D4">
            <w:pPr>
              <w:rPr>
                <w:rFonts w:cs="Arial"/>
                <w:szCs w:val="22"/>
              </w:rPr>
            </w:pPr>
            <w:r w:rsidRPr="008226D4">
              <w:rPr>
                <w:rFonts w:cs="Arial"/>
                <w:szCs w:val="22"/>
              </w:rPr>
              <w:t>Policy Author</w:t>
            </w:r>
          </w:p>
        </w:tc>
        <w:tc>
          <w:tcPr>
            <w:tcW w:w="4394" w:type="dxa"/>
            <w:shd w:val="clear" w:color="auto" w:fill="auto"/>
          </w:tcPr>
          <w:p w14:paraId="42E7957B" w14:textId="77777777" w:rsidR="00617871" w:rsidRPr="008226D4" w:rsidRDefault="00617871" w:rsidP="008226D4">
            <w:pPr>
              <w:rPr>
                <w:rFonts w:cs="Arial"/>
                <w:b/>
                <w:szCs w:val="22"/>
              </w:rPr>
            </w:pPr>
            <w:r w:rsidRPr="008226D4">
              <w:rPr>
                <w:rFonts w:cs="Arial"/>
                <w:b/>
                <w:szCs w:val="22"/>
              </w:rPr>
              <w:t>Carry out an Equality &amp; Health Impact Assessment (EHIA)</w:t>
            </w:r>
          </w:p>
          <w:p w14:paraId="495E5EBC" w14:textId="1EDCB930" w:rsidR="00617871" w:rsidRPr="008226D4" w:rsidRDefault="00617871" w:rsidP="008226D4">
            <w:pPr>
              <w:spacing w:before="1" w:line="239" w:lineRule="auto"/>
              <w:ind w:left="102" w:right="54"/>
              <w:rPr>
                <w:rFonts w:eastAsia="Verdana" w:cs="Arial"/>
                <w:szCs w:val="24"/>
              </w:rPr>
            </w:pPr>
            <w:r w:rsidRPr="008226D4">
              <w:rPr>
                <w:rFonts w:cs="Arial"/>
                <w:szCs w:val="22"/>
              </w:rPr>
              <w:t xml:space="preserve">The purpose of an EHIA is to </w:t>
            </w:r>
            <w:r w:rsidRPr="008226D4">
              <w:rPr>
                <w:rFonts w:eastAsia="Verdana" w:cs="Arial"/>
                <w:spacing w:val="1"/>
                <w:szCs w:val="24"/>
              </w:rPr>
              <w:t>i</w:t>
            </w:r>
            <w:r w:rsidRPr="008226D4">
              <w:rPr>
                <w:rFonts w:eastAsia="Verdana" w:cs="Arial"/>
                <w:spacing w:val="-1"/>
                <w:szCs w:val="24"/>
              </w:rPr>
              <w:t>d</w:t>
            </w:r>
            <w:r w:rsidRPr="008226D4">
              <w:rPr>
                <w:rFonts w:eastAsia="Verdana" w:cs="Arial"/>
                <w:spacing w:val="1"/>
                <w:szCs w:val="24"/>
              </w:rPr>
              <w:t>e</w:t>
            </w:r>
            <w:r w:rsidRPr="008226D4">
              <w:rPr>
                <w:rFonts w:eastAsia="Verdana" w:cs="Arial"/>
                <w:spacing w:val="2"/>
                <w:szCs w:val="24"/>
              </w:rPr>
              <w:t>n</w:t>
            </w:r>
            <w:r w:rsidRPr="008226D4">
              <w:rPr>
                <w:rFonts w:eastAsia="Verdana" w:cs="Arial"/>
                <w:spacing w:val="-1"/>
                <w:szCs w:val="24"/>
              </w:rPr>
              <w:t>ti</w:t>
            </w:r>
            <w:r w:rsidRPr="008226D4">
              <w:rPr>
                <w:rFonts w:eastAsia="Verdana" w:cs="Arial"/>
                <w:szCs w:val="24"/>
              </w:rPr>
              <w:t>fy</w:t>
            </w:r>
            <w:r w:rsidRPr="008226D4">
              <w:rPr>
                <w:rFonts w:eastAsia="Verdana" w:cs="Arial"/>
                <w:spacing w:val="-8"/>
                <w:szCs w:val="24"/>
              </w:rPr>
              <w:t xml:space="preserve"> </w:t>
            </w:r>
            <w:r w:rsidRPr="008226D4">
              <w:rPr>
                <w:rFonts w:eastAsia="Verdana" w:cs="Arial"/>
                <w:spacing w:val="2"/>
                <w:szCs w:val="24"/>
              </w:rPr>
              <w:t>a</w:t>
            </w:r>
            <w:r w:rsidRPr="008226D4">
              <w:rPr>
                <w:rFonts w:eastAsia="Verdana" w:cs="Arial"/>
                <w:spacing w:val="-1"/>
                <w:szCs w:val="24"/>
              </w:rPr>
              <w:t>n</w:t>
            </w:r>
            <w:r w:rsidRPr="008226D4">
              <w:rPr>
                <w:rFonts w:eastAsia="Verdana" w:cs="Arial"/>
                <w:szCs w:val="24"/>
              </w:rPr>
              <w:t>d</w:t>
            </w:r>
            <w:r w:rsidRPr="008226D4">
              <w:rPr>
                <w:rFonts w:eastAsia="Verdana" w:cs="Arial"/>
                <w:spacing w:val="-5"/>
                <w:szCs w:val="24"/>
              </w:rPr>
              <w:t xml:space="preserve"> </w:t>
            </w:r>
            <w:r w:rsidRPr="008226D4">
              <w:rPr>
                <w:rFonts w:eastAsia="Verdana" w:cs="Arial"/>
                <w:spacing w:val="1"/>
                <w:szCs w:val="24"/>
              </w:rPr>
              <w:t>el</w:t>
            </w:r>
            <w:r w:rsidRPr="008226D4">
              <w:rPr>
                <w:rFonts w:eastAsia="Verdana" w:cs="Arial"/>
                <w:spacing w:val="-1"/>
                <w:szCs w:val="24"/>
              </w:rPr>
              <w:t>im</w:t>
            </w:r>
            <w:r w:rsidRPr="008226D4">
              <w:rPr>
                <w:rFonts w:eastAsia="Verdana" w:cs="Arial"/>
                <w:spacing w:val="1"/>
                <w:szCs w:val="24"/>
              </w:rPr>
              <w:t>i</w:t>
            </w:r>
            <w:r w:rsidRPr="008226D4">
              <w:rPr>
                <w:rFonts w:eastAsia="Verdana" w:cs="Arial"/>
                <w:spacing w:val="-1"/>
                <w:szCs w:val="24"/>
              </w:rPr>
              <w:t>n</w:t>
            </w:r>
            <w:r w:rsidRPr="008226D4">
              <w:rPr>
                <w:rFonts w:eastAsia="Verdana" w:cs="Arial"/>
                <w:szCs w:val="24"/>
              </w:rPr>
              <w:t>a</w:t>
            </w:r>
            <w:r w:rsidRPr="008226D4">
              <w:rPr>
                <w:rFonts w:eastAsia="Verdana" w:cs="Arial"/>
                <w:spacing w:val="-1"/>
                <w:szCs w:val="24"/>
              </w:rPr>
              <w:t>t</w:t>
            </w:r>
            <w:r w:rsidRPr="008226D4">
              <w:rPr>
                <w:rFonts w:eastAsia="Verdana" w:cs="Arial"/>
                <w:szCs w:val="24"/>
              </w:rPr>
              <w:t>e</w:t>
            </w:r>
            <w:r w:rsidRPr="008226D4">
              <w:rPr>
                <w:rFonts w:eastAsia="Verdana" w:cs="Arial"/>
                <w:spacing w:val="-6"/>
                <w:szCs w:val="24"/>
              </w:rPr>
              <w:t xml:space="preserve"> </w:t>
            </w:r>
            <w:r w:rsidRPr="008226D4">
              <w:rPr>
                <w:rFonts w:eastAsia="Verdana" w:cs="Arial"/>
                <w:spacing w:val="2"/>
                <w:szCs w:val="24"/>
              </w:rPr>
              <w:t>a</w:t>
            </w:r>
            <w:r w:rsidRPr="008226D4">
              <w:rPr>
                <w:rFonts w:eastAsia="Verdana" w:cs="Arial"/>
                <w:spacing w:val="-1"/>
                <w:szCs w:val="24"/>
              </w:rPr>
              <w:t>n</w:t>
            </w:r>
            <w:r w:rsidRPr="008226D4">
              <w:rPr>
                <w:rFonts w:eastAsia="Verdana" w:cs="Arial"/>
                <w:szCs w:val="24"/>
              </w:rPr>
              <w:t>y</w:t>
            </w:r>
            <w:r w:rsidRPr="008226D4">
              <w:rPr>
                <w:rFonts w:eastAsia="Verdana" w:cs="Arial"/>
                <w:spacing w:val="-5"/>
                <w:szCs w:val="24"/>
              </w:rPr>
              <w:t xml:space="preserve"> </w:t>
            </w:r>
            <w:r w:rsidRPr="008226D4">
              <w:rPr>
                <w:rFonts w:eastAsia="Verdana" w:cs="Arial"/>
                <w:spacing w:val="-1"/>
                <w:szCs w:val="24"/>
              </w:rPr>
              <w:t>n</w:t>
            </w:r>
            <w:r w:rsidRPr="008226D4">
              <w:rPr>
                <w:rFonts w:eastAsia="Verdana" w:cs="Arial"/>
                <w:spacing w:val="1"/>
                <w:szCs w:val="24"/>
              </w:rPr>
              <w:t>e</w:t>
            </w:r>
            <w:r w:rsidRPr="008226D4">
              <w:rPr>
                <w:rFonts w:eastAsia="Verdana" w:cs="Arial"/>
                <w:spacing w:val="-1"/>
                <w:szCs w:val="24"/>
              </w:rPr>
              <w:t>g</w:t>
            </w:r>
            <w:r w:rsidRPr="008226D4">
              <w:rPr>
                <w:rFonts w:eastAsia="Verdana" w:cs="Arial"/>
                <w:szCs w:val="24"/>
              </w:rPr>
              <w:t>a</w:t>
            </w:r>
            <w:r w:rsidRPr="008226D4">
              <w:rPr>
                <w:rFonts w:eastAsia="Verdana" w:cs="Arial"/>
                <w:spacing w:val="1"/>
                <w:szCs w:val="24"/>
              </w:rPr>
              <w:t>t</w:t>
            </w:r>
            <w:r w:rsidRPr="008226D4">
              <w:rPr>
                <w:rFonts w:eastAsia="Verdana" w:cs="Arial"/>
                <w:spacing w:val="-1"/>
                <w:szCs w:val="24"/>
              </w:rPr>
              <w:t>i</w:t>
            </w:r>
            <w:r w:rsidRPr="008226D4">
              <w:rPr>
                <w:rFonts w:eastAsia="Verdana" w:cs="Arial"/>
                <w:szCs w:val="24"/>
              </w:rPr>
              <w:t>ve</w:t>
            </w:r>
            <w:r w:rsidRPr="008226D4">
              <w:rPr>
                <w:rFonts w:eastAsia="Verdana" w:cs="Arial"/>
                <w:spacing w:val="-9"/>
                <w:szCs w:val="24"/>
              </w:rPr>
              <w:t xml:space="preserve"> </w:t>
            </w:r>
            <w:r w:rsidRPr="008226D4">
              <w:rPr>
                <w:rFonts w:eastAsia="Verdana" w:cs="Arial"/>
                <w:spacing w:val="1"/>
                <w:szCs w:val="24"/>
              </w:rPr>
              <w:t>e</w:t>
            </w:r>
            <w:r w:rsidRPr="008226D4">
              <w:rPr>
                <w:rFonts w:eastAsia="Verdana" w:cs="Arial"/>
                <w:szCs w:val="24"/>
              </w:rPr>
              <w:t>ff</w:t>
            </w:r>
            <w:r w:rsidRPr="008226D4">
              <w:rPr>
                <w:rFonts w:eastAsia="Verdana" w:cs="Arial"/>
                <w:spacing w:val="1"/>
                <w:szCs w:val="24"/>
              </w:rPr>
              <w:t>e</w:t>
            </w:r>
            <w:r w:rsidRPr="008226D4">
              <w:rPr>
                <w:rFonts w:eastAsia="Verdana" w:cs="Arial"/>
                <w:szCs w:val="24"/>
              </w:rPr>
              <w:t>ct</w:t>
            </w:r>
            <w:r w:rsidRPr="008226D4">
              <w:rPr>
                <w:rFonts w:eastAsia="Verdana" w:cs="Arial"/>
                <w:spacing w:val="-7"/>
                <w:szCs w:val="24"/>
              </w:rPr>
              <w:t xml:space="preserve"> </w:t>
            </w:r>
            <w:r w:rsidRPr="008226D4">
              <w:rPr>
                <w:rFonts w:eastAsia="Verdana" w:cs="Arial"/>
                <w:spacing w:val="1"/>
                <w:szCs w:val="24"/>
              </w:rPr>
              <w:t>t</w:t>
            </w:r>
            <w:r w:rsidRPr="008226D4">
              <w:rPr>
                <w:rFonts w:eastAsia="Verdana" w:cs="Arial"/>
                <w:spacing w:val="-1"/>
                <w:szCs w:val="24"/>
              </w:rPr>
              <w:t>h</w:t>
            </w:r>
            <w:r w:rsidRPr="008226D4">
              <w:rPr>
                <w:rFonts w:eastAsia="Verdana" w:cs="Arial"/>
                <w:szCs w:val="24"/>
              </w:rPr>
              <w:t>at</w:t>
            </w:r>
            <w:r w:rsidRPr="008226D4">
              <w:rPr>
                <w:rFonts w:eastAsia="Verdana" w:cs="Arial"/>
                <w:spacing w:val="-4"/>
                <w:szCs w:val="24"/>
              </w:rPr>
              <w:t xml:space="preserve"> </w:t>
            </w:r>
            <w:r w:rsidR="00D47B81">
              <w:rPr>
                <w:rFonts w:eastAsia="Verdana" w:cs="Arial"/>
                <w:spacing w:val="-4"/>
                <w:szCs w:val="24"/>
              </w:rPr>
              <w:t xml:space="preserve">the </w:t>
            </w:r>
            <w:r w:rsidRPr="008226D4">
              <w:rPr>
                <w:rFonts w:eastAsia="Verdana" w:cs="Arial"/>
                <w:szCs w:val="24"/>
              </w:rPr>
              <w:t>k</w:t>
            </w:r>
            <w:r w:rsidRPr="008226D4">
              <w:rPr>
                <w:rFonts w:eastAsia="Verdana" w:cs="Arial"/>
                <w:spacing w:val="1"/>
                <w:szCs w:val="24"/>
              </w:rPr>
              <w:t>e</w:t>
            </w:r>
            <w:r w:rsidRPr="008226D4">
              <w:rPr>
                <w:rFonts w:eastAsia="Verdana" w:cs="Arial"/>
                <w:szCs w:val="24"/>
              </w:rPr>
              <w:t xml:space="preserve">y </w:t>
            </w:r>
            <w:r w:rsidRPr="008226D4">
              <w:rPr>
                <w:rFonts w:eastAsia="Verdana" w:cs="Arial"/>
                <w:spacing w:val="-1"/>
                <w:szCs w:val="24"/>
              </w:rPr>
              <w:t>d</w:t>
            </w:r>
            <w:r w:rsidRPr="008226D4">
              <w:rPr>
                <w:rFonts w:eastAsia="Verdana" w:cs="Arial"/>
                <w:spacing w:val="1"/>
                <w:szCs w:val="24"/>
              </w:rPr>
              <w:t>o</w:t>
            </w:r>
            <w:r w:rsidRPr="008226D4">
              <w:rPr>
                <w:rFonts w:eastAsia="Verdana" w:cs="Arial"/>
                <w:szCs w:val="24"/>
              </w:rPr>
              <w:t>c</w:t>
            </w:r>
            <w:r w:rsidRPr="008226D4">
              <w:rPr>
                <w:rFonts w:eastAsia="Verdana" w:cs="Arial"/>
                <w:spacing w:val="-1"/>
                <w:szCs w:val="24"/>
              </w:rPr>
              <w:t>um</w:t>
            </w:r>
            <w:r w:rsidRPr="008226D4">
              <w:rPr>
                <w:rFonts w:eastAsia="Verdana" w:cs="Arial"/>
                <w:spacing w:val="1"/>
                <w:szCs w:val="24"/>
              </w:rPr>
              <w:t>e</w:t>
            </w:r>
            <w:r w:rsidRPr="008226D4">
              <w:rPr>
                <w:rFonts w:eastAsia="Verdana" w:cs="Arial"/>
                <w:spacing w:val="-1"/>
                <w:szCs w:val="24"/>
              </w:rPr>
              <w:t>n</w:t>
            </w:r>
            <w:r w:rsidRPr="008226D4">
              <w:rPr>
                <w:rFonts w:eastAsia="Verdana" w:cs="Arial"/>
                <w:szCs w:val="24"/>
              </w:rPr>
              <w:t>t</w:t>
            </w:r>
            <w:r w:rsidRPr="008226D4">
              <w:rPr>
                <w:rFonts w:eastAsia="Verdana" w:cs="Arial"/>
                <w:spacing w:val="-13"/>
                <w:szCs w:val="24"/>
              </w:rPr>
              <w:t xml:space="preserve"> </w:t>
            </w:r>
            <w:r w:rsidRPr="008226D4">
              <w:rPr>
                <w:rFonts w:eastAsia="Verdana" w:cs="Arial"/>
                <w:spacing w:val="-1"/>
                <w:szCs w:val="24"/>
              </w:rPr>
              <w:t>m</w:t>
            </w:r>
            <w:r w:rsidRPr="008226D4">
              <w:rPr>
                <w:rFonts w:eastAsia="Verdana" w:cs="Arial"/>
                <w:spacing w:val="2"/>
                <w:szCs w:val="24"/>
              </w:rPr>
              <w:t>a</w:t>
            </w:r>
            <w:r w:rsidRPr="008226D4">
              <w:rPr>
                <w:rFonts w:eastAsia="Verdana" w:cs="Arial"/>
                <w:szCs w:val="24"/>
              </w:rPr>
              <w:t>y</w:t>
            </w:r>
            <w:r w:rsidRPr="008226D4">
              <w:rPr>
                <w:rFonts w:eastAsia="Verdana" w:cs="Arial"/>
                <w:spacing w:val="-6"/>
                <w:szCs w:val="24"/>
              </w:rPr>
              <w:t xml:space="preserve"> </w:t>
            </w:r>
            <w:r w:rsidRPr="008226D4">
              <w:rPr>
                <w:rFonts w:eastAsia="Verdana" w:cs="Arial"/>
                <w:spacing w:val="-1"/>
                <w:szCs w:val="24"/>
              </w:rPr>
              <w:t>h</w:t>
            </w:r>
            <w:r w:rsidRPr="008226D4">
              <w:rPr>
                <w:rFonts w:eastAsia="Verdana" w:cs="Arial"/>
                <w:szCs w:val="24"/>
              </w:rPr>
              <w:t>a</w:t>
            </w:r>
            <w:r w:rsidRPr="008226D4">
              <w:rPr>
                <w:rFonts w:eastAsia="Verdana" w:cs="Arial"/>
                <w:spacing w:val="2"/>
                <w:szCs w:val="24"/>
              </w:rPr>
              <w:t>v</w:t>
            </w:r>
            <w:r w:rsidRPr="008226D4">
              <w:rPr>
                <w:rFonts w:eastAsia="Verdana" w:cs="Arial"/>
                <w:szCs w:val="24"/>
              </w:rPr>
              <w:t>e</w:t>
            </w:r>
            <w:r w:rsidRPr="008226D4">
              <w:rPr>
                <w:rFonts w:eastAsia="Verdana" w:cs="Arial"/>
                <w:spacing w:val="-6"/>
                <w:szCs w:val="24"/>
              </w:rPr>
              <w:t xml:space="preserve"> </w:t>
            </w:r>
            <w:r w:rsidRPr="008226D4">
              <w:rPr>
                <w:rFonts w:eastAsia="Verdana" w:cs="Arial"/>
                <w:spacing w:val="-1"/>
                <w:szCs w:val="24"/>
              </w:rPr>
              <w:t>up</w:t>
            </w:r>
            <w:r w:rsidRPr="008226D4">
              <w:rPr>
                <w:rFonts w:eastAsia="Verdana" w:cs="Arial"/>
                <w:spacing w:val="1"/>
                <w:szCs w:val="24"/>
              </w:rPr>
              <w:t>o</w:t>
            </w:r>
            <w:r w:rsidRPr="008226D4">
              <w:rPr>
                <w:rFonts w:eastAsia="Verdana" w:cs="Arial"/>
                <w:szCs w:val="24"/>
              </w:rPr>
              <w:t>n</w:t>
            </w:r>
            <w:r w:rsidRPr="008226D4">
              <w:rPr>
                <w:rFonts w:eastAsia="Verdana" w:cs="Arial"/>
                <w:spacing w:val="-7"/>
                <w:szCs w:val="24"/>
              </w:rPr>
              <w:t xml:space="preserve"> </w:t>
            </w:r>
            <w:r w:rsidRPr="008226D4">
              <w:rPr>
                <w:rFonts w:eastAsia="Verdana" w:cs="Arial"/>
                <w:spacing w:val="-1"/>
                <w:szCs w:val="24"/>
              </w:rPr>
              <w:t>g</w:t>
            </w:r>
            <w:r w:rsidRPr="008226D4">
              <w:rPr>
                <w:rFonts w:eastAsia="Verdana" w:cs="Arial"/>
                <w:spacing w:val="1"/>
                <w:szCs w:val="24"/>
              </w:rPr>
              <w:t>ro</w:t>
            </w:r>
            <w:r w:rsidRPr="008226D4">
              <w:rPr>
                <w:rFonts w:eastAsia="Verdana" w:cs="Arial"/>
                <w:spacing w:val="-1"/>
                <w:szCs w:val="24"/>
              </w:rPr>
              <w:t>up</w:t>
            </w:r>
            <w:r w:rsidRPr="008226D4">
              <w:rPr>
                <w:rFonts w:eastAsia="Verdana" w:cs="Arial"/>
                <w:szCs w:val="24"/>
              </w:rPr>
              <w:t>s,</w:t>
            </w:r>
            <w:r w:rsidRPr="008226D4">
              <w:rPr>
                <w:rFonts w:eastAsia="Verdana" w:cs="Arial"/>
                <w:spacing w:val="-8"/>
                <w:szCs w:val="24"/>
              </w:rPr>
              <w:t xml:space="preserve"> </w:t>
            </w:r>
            <w:r w:rsidRPr="008226D4">
              <w:rPr>
                <w:rFonts w:eastAsia="Verdana" w:cs="Arial"/>
                <w:spacing w:val="-1"/>
                <w:szCs w:val="24"/>
              </w:rPr>
              <w:t>in</w:t>
            </w:r>
            <w:r w:rsidRPr="008226D4">
              <w:rPr>
                <w:rFonts w:eastAsia="Verdana" w:cs="Arial"/>
                <w:spacing w:val="2"/>
                <w:szCs w:val="24"/>
              </w:rPr>
              <w:t>d</w:t>
            </w:r>
            <w:r w:rsidRPr="008226D4">
              <w:rPr>
                <w:rFonts w:eastAsia="Verdana" w:cs="Arial"/>
                <w:spacing w:val="1"/>
                <w:szCs w:val="24"/>
              </w:rPr>
              <w:t>i</w:t>
            </w:r>
            <w:r w:rsidRPr="008226D4">
              <w:rPr>
                <w:rFonts w:eastAsia="Verdana" w:cs="Arial"/>
                <w:szCs w:val="24"/>
              </w:rPr>
              <w:t>v</w:t>
            </w:r>
            <w:r w:rsidRPr="008226D4">
              <w:rPr>
                <w:rFonts w:eastAsia="Verdana" w:cs="Arial"/>
                <w:spacing w:val="-1"/>
                <w:szCs w:val="24"/>
              </w:rPr>
              <w:t>idu</w:t>
            </w:r>
            <w:r w:rsidRPr="008226D4">
              <w:rPr>
                <w:rFonts w:eastAsia="Verdana" w:cs="Arial"/>
                <w:spacing w:val="2"/>
                <w:szCs w:val="24"/>
              </w:rPr>
              <w:t>a</w:t>
            </w:r>
            <w:r w:rsidRPr="008226D4">
              <w:rPr>
                <w:rFonts w:eastAsia="Verdana" w:cs="Arial"/>
                <w:spacing w:val="-1"/>
                <w:szCs w:val="24"/>
              </w:rPr>
              <w:t>l</w:t>
            </w:r>
            <w:r w:rsidRPr="008226D4">
              <w:rPr>
                <w:rFonts w:eastAsia="Verdana" w:cs="Arial"/>
                <w:szCs w:val="24"/>
              </w:rPr>
              <w:t>s</w:t>
            </w:r>
            <w:r w:rsidRPr="008226D4">
              <w:rPr>
                <w:rFonts w:eastAsia="Verdana" w:cs="Arial"/>
                <w:spacing w:val="-10"/>
                <w:szCs w:val="24"/>
              </w:rPr>
              <w:t xml:space="preserve"> </w:t>
            </w:r>
            <w:r w:rsidRPr="008226D4">
              <w:rPr>
                <w:rFonts w:eastAsia="Verdana" w:cs="Arial"/>
                <w:spacing w:val="1"/>
                <w:szCs w:val="24"/>
              </w:rPr>
              <w:t>o</w:t>
            </w:r>
            <w:r w:rsidRPr="008226D4">
              <w:rPr>
                <w:rFonts w:eastAsia="Verdana" w:cs="Arial"/>
                <w:szCs w:val="24"/>
              </w:rPr>
              <w:t>r</w:t>
            </w:r>
            <w:r w:rsidRPr="008226D4">
              <w:rPr>
                <w:rFonts w:eastAsia="Verdana" w:cs="Arial"/>
                <w:spacing w:val="-2"/>
                <w:szCs w:val="24"/>
              </w:rPr>
              <w:t xml:space="preserve"> </w:t>
            </w:r>
            <w:r w:rsidRPr="008226D4">
              <w:rPr>
                <w:rFonts w:eastAsia="Verdana" w:cs="Arial"/>
                <w:szCs w:val="24"/>
              </w:rPr>
              <w:t>c</w:t>
            </w:r>
            <w:r w:rsidRPr="008226D4">
              <w:rPr>
                <w:rFonts w:eastAsia="Verdana" w:cs="Arial"/>
                <w:spacing w:val="1"/>
                <w:szCs w:val="24"/>
              </w:rPr>
              <w:t>o</w:t>
            </w:r>
            <w:r w:rsidRPr="008226D4">
              <w:rPr>
                <w:rFonts w:eastAsia="Verdana" w:cs="Arial"/>
                <w:spacing w:val="-1"/>
                <w:szCs w:val="24"/>
              </w:rPr>
              <w:t>mmu</w:t>
            </w:r>
            <w:r w:rsidRPr="008226D4">
              <w:rPr>
                <w:rFonts w:eastAsia="Verdana" w:cs="Arial"/>
                <w:spacing w:val="2"/>
                <w:szCs w:val="24"/>
              </w:rPr>
              <w:t>n</w:t>
            </w:r>
            <w:r w:rsidRPr="008226D4">
              <w:rPr>
                <w:rFonts w:eastAsia="Verdana" w:cs="Arial"/>
                <w:spacing w:val="1"/>
                <w:szCs w:val="24"/>
              </w:rPr>
              <w:t>i</w:t>
            </w:r>
            <w:r w:rsidRPr="008226D4">
              <w:rPr>
                <w:rFonts w:eastAsia="Verdana" w:cs="Arial"/>
                <w:spacing w:val="-1"/>
                <w:szCs w:val="24"/>
              </w:rPr>
              <w:t>ti</w:t>
            </w:r>
            <w:r w:rsidRPr="008226D4">
              <w:rPr>
                <w:rFonts w:eastAsia="Verdana" w:cs="Arial"/>
                <w:spacing w:val="1"/>
                <w:szCs w:val="24"/>
              </w:rPr>
              <w:t>e</w:t>
            </w:r>
            <w:r w:rsidRPr="008226D4">
              <w:rPr>
                <w:rFonts w:eastAsia="Verdana" w:cs="Arial"/>
                <w:szCs w:val="24"/>
              </w:rPr>
              <w:t>s</w:t>
            </w:r>
            <w:r w:rsidRPr="008226D4">
              <w:rPr>
                <w:rFonts w:eastAsia="Verdana" w:cs="Arial"/>
                <w:spacing w:val="-13"/>
                <w:szCs w:val="24"/>
              </w:rPr>
              <w:t xml:space="preserve"> </w:t>
            </w:r>
            <w:r w:rsidRPr="008226D4">
              <w:rPr>
                <w:rFonts w:eastAsia="Verdana" w:cs="Arial"/>
                <w:szCs w:val="24"/>
              </w:rPr>
              <w:t>as</w:t>
            </w:r>
            <w:r w:rsidRPr="008226D4">
              <w:rPr>
                <w:rFonts w:eastAsia="Verdana" w:cs="Arial"/>
                <w:spacing w:val="-3"/>
                <w:szCs w:val="24"/>
              </w:rPr>
              <w:t xml:space="preserve"> </w:t>
            </w:r>
            <w:r w:rsidRPr="008226D4">
              <w:rPr>
                <w:rFonts w:eastAsia="Verdana" w:cs="Arial"/>
                <w:szCs w:val="24"/>
              </w:rPr>
              <w:t>a c</w:t>
            </w:r>
            <w:r w:rsidRPr="008226D4">
              <w:rPr>
                <w:rFonts w:eastAsia="Verdana" w:cs="Arial"/>
                <w:spacing w:val="1"/>
                <w:szCs w:val="24"/>
              </w:rPr>
              <w:t>o</w:t>
            </w:r>
            <w:r w:rsidRPr="008226D4">
              <w:rPr>
                <w:rFonts w:eastAsia="Verdana" w:cs="Arial"/>
                <w:spacing w:val="-1"/>
                <w:szCs w:val="24"/>
              </w:rPr>
              <w:t>n</w:t>
            </w:r>
            <w:r w:rsidRPr="008226D4">
              <w:rPr>
                <w:rFonts w:eastAsia="Verdana" w:cs="Arial"/>
                <w:szCs w:val="24"/>
              </w:rPr>
              <w:t>s</w:t>
            </w:r>
            <w:r w:rsidRPr="008226D4">
              <w:rPr>
                <w:rFonts w:eastAsia="Verdana" w:cs="Arial"/>
                <w:spacing w:val="1"/>
                <w:szCs w:val="24"/>
              </w:rPr>
              <w:t>e</w:t>
            </w:r>
            <w:r w:rsidRPr="008226D4">
              <w:rPr>
                <w:rFonts w:eastAsia="Verdana" w:cs="Arial"/>
                <w:spacing w:val="-1"/>
                <w:szCs w:val="24"/>
              </w:rPr>
              <w:t>qu</w:t>
            </w:r>
            <w:r w:rsidRPr="008226D4">
              <w:rPr>
                <w:rFonts w:eastAsia="Verdana" w:cs="Arial"/>
                <w:spacing w:val="1"/>
                <w:szCs w:val="24"/>
              </w:rPr>
              <w:t>e</w:t>
            </w:r>
            <w:r w:rsidRPr="008226D4">
              <w:rPr>
                <w:rFonts w:eastAsia="Verdana" w:cs="Arial"/>
                <w:spacing w:val="-1"/>
                <w:szCs w:val="24"/>
              </w:rPr>
              <w:t>n</w:t>
            </w:r>
            <w:r w:rsidRPr="008226D4">
              <w:rPr>
                <w:rFonts w:eastAsia="Verdana" w:cs="Arial"/>
                <w:szCs w:val="24"/>
              </w:rPr>
              <w:t>ce</w:t>
            </w:r>
            <w:r w:rsidRPr="008226D4">
              <w:rPr>
                <w:rFonts w:eastAsia="Verdana" w:cs="Arial"/>
                <w:spacing w:val="-14"/>
                <w:szCs w:val="24"/>
              </w:rPr>
              <w:t xml:space="preserve"> </w:t>
            </w:r>
            <w:r w:rsidRPr="008226D4">
              <w:rPr>
                <w:rFonts w:eastAsia="Verdana" w:cs="Arial"/>
                <w:spacing w:val="1"/>
                <w:szCs w:val="24"/>
              </w:rPr>
              <w:t>o</w:t>
            </w:r>
            <w:r w:rsidRPr="008226D4">
              <w:rPr>
                <w:rFonts w:eastAsia="Verdana" w:cs="Arial"/>
                <w:szCs w:val="24"/>
              </w:rPr>
              <w:t>f</w:t>
            </w:r>
            <w:r w:rsidRPr="008226D4">
              <w:rPr>
                <w:rFonts w:eastAsia="Verdana" w:cs="Arial"/>
                <w:spacing w:val="-3"/>
                <w:szCs w:val="24"/>
              </w:rPr>
              <w:t xml:space="preserve"> </w:t>
            </w:r>
            <w:r w:rsidRPr="008226D4">
              <w:rPr>
                <w:rFonts w:eastAsia="Verdana" w:cs="Arial"/>
                <w:spacing w:val="-1"/>
                <w:szCs w:val="24"/>
              </w:rPr>
              <w:t>th</w:t>
            </w:r>
            <w:r w:rsidRPr="008226D4">
              <w:rPr>
                <w:rFonts w:eastAsia="Verdana" w:cs="Arial"/>
                <w:spacing w:val="1"/>
                <w:szCs w:val="24"/>
              </w:rPr>
              <w:t>ei</w:t>
            </w:r>
            <w:r w:rsidRPr="008226D4">
              <w:rPr>
                <w:rFonts w:eastAsia="Verdana" w:cs="Arial"/>
                <w:szCs w:val="24"/>
              </w:rPr>
              <w:t>r</w:t>
            </w:r>
            <w:r w:rsidRPr="008226D4">
              <w:rPr>
                <w:rFonts w:eastAsia="Verdana" w:cs="Arial"/>
                <w:spacing w:val="-5"/>
                <w:szCs w:val="24"/>
              </w:rPr>
              <w:t xml:space="preserve"> </w:t>
            </w:r>
            <w:r w:rsidRPr="008226D4">
              <w:rPr>
                <w:rFonts w:eastAsia="Verdana" w:cs="Arial"/>
                <w:spacing w:val="1"/>
                <w:szCs w:val="24"/>
              </w:rPr>
              <w:t>r</w:t>
            </w:r>
            <w:r w:rsidRPr="008226D4">
              <w:rPr>
                <w:rFonts w:eastAsia="Verdana" w:cs="Arial"/>
                <w:szCs w:val="24"/>
              </w:rPr>
              <w:t>ac</w:t>
            </w:r>
            <w:r w:rsidRPr="008226D4">
              <w:rPr>
                <w:rFonts w:eastAsia="Verdana" w:cs="Arial"/>
                <w:spacing w:val="1"/>
                <w:szCs w:val="24"/>
              </w:rPr>
              <w:t>e</w:t>
            </w:r>
            <w:r w:rsidRPr="008226D4">
              <w:rPr>
                <w:rFonts w:eastAsia="Verdana" w:cs="Arial"/>
                <w:szCs w:val="24"/>
              </w:rPr>
              <w:t>,</w:t>
            </w:r>
            <w:r w:rsidRPr="008226D4">
              <w:rPr>
                <w:rFonts w:eastAsia="Verdana" w:cs="Arial"/>
                <w:spacing w:val="-7"/>
                <w:szCs w:val="24"/>
              </w:rPr>
              <w:t xml:space="preserve"> </w:t>
            </w:r>
            <w:r w:rsidRPr="008226D4">
              <w:rPr>
                <w:rFonts w:eastAsia="Verdana" w:cs="Arial"/>
                <w:spacing w:val="-1"/>
                <w:szCs w:val="24"/>
              </w:rPr>
              <w:t>g</w:t>
            </w:r>
            <w:r w:rsidRPr="008226D4">
              <w:rPr>
                <w:rFonts w:eastAsia="Verdana" w:cs="Arial"/>
                <w:spacing w:val="1"/>
                <w:szCs w:val="24"/>
              </w:rPr>
              <w:t>e</w:t>
            </w:r>
            <w:r w:rsidRPr="008226D4">
              <w:rPr>
                <w:rFonts w:eastAsia="Verdana" w:cs="Arial"/>
                <w:spacing w:val="-1"/>
                <w:szCs w:val="24"/>
              </w:rPr>
              <w:t>nd</w:t>
            </w:r>
            <w:r w:rsidRPr="008226D4">
              <w:rPr>
                <w:rFonts w:eastAsia="Verdana" w:cs="Arial"/>
                <w:spacing w:val="1"/>
                <w:szCs w:val="24"/>
              </w:rPr>
              <w:t>er</w:t>
            </w:r>
            <w:r w:rsidRPr="008226D4">
              <w:rPr>
                <w:rFonts w:eastAsia="Verdana" w:cs="Arial"/>
                <w:szCs w:val="24"/>
              </w:rPr>
              <w:t>,</w:t>
            </w:r>
            <w:r w:rsidRPr="008226D4">
              <w:rPr>
                <w:rFonts w:eastAsia="Verdana" w:cs="Arial"/>
                <w:spacing w:val="-7"/>
                <w:szCs w:val="24"/>
              </w:rPr>
              <w:t xml:space="preserve"> </w:t>
            </w:r>
            <w:r w:rsidRPr="008226D4">
              <w:rPr>
                <w:rFonts w:eastAsia="Verdana" w:cs="Arial"/>
                <w:spacing w:val="-1"/>
                <w:szCs w:val="24"/>
              </w:rPr>
              <w:t>di</w:t>
            </w:r>
            <w:r w:rsidRPr="008226D4">
              <w:rPr>
                <w:rFonts w:eastAsia="Verdana" w:cs="Arial"/>
                <w:szCs w:val="24"/>
              </w:rPr>
              <w:t>s</w:t>
            </w:r>
            <w:r w:rsidRPr="008226D4">
              <w:rPr>
                <w:rFonts w:eastAsia="Verdana" w:cs="Arial"/>
                <w:spacing w:val="2"/>
                <w:szCs w:val="24"/>
              </w:rPr>
              <w:t>a</w:t>
            </w:r>
            <w:r w:rsidRPr="008226D4">
              <w:rPr>
                <w:rFonts w:eastAsia="Verdana" w:cs="Arial"/>
                <w:spacing w:val="-1"/>
                <w:szCs w:val="24"/>
              </w:rPr>
              <w:t>bi</w:t>
            </w:r>
            <w:r w:rsidRPr="008226D4">
              <w:rPr>
                <w:rFonts w:eastAsia="Verdana" w:cs="Arial"/>
                <w:spacing w:val="1"/>
                <w:szCs w:val="24"/>
              </w:rPr>
              <w:t>l</w:t>
            </w:r>
            <w:r w:rsidRPr="008226D4">
              <w:rPr>
                <w:rFonts w:eastAsia="Verdana" w:cs="Arial"/>
                <w:spacing w:val="-1"/>
                <w:szCs w:val="24"/>
              </w:rPr>
              <w:t>it</w:t>
            </w:r>
            <w:r w:rsidRPr="008226D4">
              <w:rPr>
                <w:rFonts w:eastAsia="Verdana" w:cs="Arial"/>
                <w:spacing w:val="2"/>
                <w:szCs w:val="24"/>
              </w:rPr>
              <w:t>y</w:t>
            </w:r>
            <w:r w:rsidRPr="008226D4">
              <w:rPr>
                <w:rFonts w:eastAsia="Verdana" w:cs="Arial"/>
                <w:szCs w:val="24"/>
              </w:rPr>
              <w:t>,</w:t>
            </w:r>
            <w:r w:rsidRPr="008226D4">
              <w:rPr>
                <w:rFonts w:eastAsia="Verdana" w:cs="Arial"/>
                <w:spacing w:val="-3"/>
                <w:szCs w:val="24"/>
              </w:rPr>
              <w:t xml:space="preserve"> </w:t>
            </w:r>
            <w:r w:rsidRPr="008226D4">
              <w:rPr>
                <w:rFonts w:eastAsia="Verdana" w:cs="Arial"/>
                <w:spacing w:val="1"/>
                <w:szCs w:val="24"/>
              </w:rPr>
              <w:t>re</w:t>
            </w:r>
            <w:r w:rsidRPr="008226D4">
              <w:rPr>
                <w:rFonts w:eastAsia="Verdana" w:cs="Arial"/>
                <w:spacing w:val="-1"/>
                <w:szCs w:val="24"/>
              </w:rPr>
              <w:t>li</w:t>
            </w:r>
            <w:r w:rsidRPr="008226D4">
              <w:rPr>
                <w:rFonts w:eastAsia="Verdana" w:cs="Arial"/>
                <w:spacing w:val="1"/>
                <w:szCs w:val="24"/>
              </w:rPr>
              <w:t>g</w:t>
            </w:r>
            <w:r w:rsidRPr="008226D4">
              <w:rPr>
                <w:rFonts w:eastAsia="Verdana" w:cs="Arial"/>
                <w:spacing w:val="-1"/>
                <w:szCs w:val="24"/>
              </w:rPr>
              <w:t>i</w:t>
            </w:r>
            <w:r w:rsidRPr="008226D4">
              <w:rPr>
                <w:rFonts w:eastAsia="Verdana" w:cs="Arial"/>
                <w:spacing w:val="1"/>
                <w:szCs w:val="24"/>
              </w:rPr>
              <w:t>o</w:t>
            </w:r>
            <w:r w:rsidRPr="008226D4">
              <w:rPr>
                <w:rFonts w:eastAsia="Verdana" w:cs="Arial"/>
                <w:szCs w:val="24"/>
              </w:rPr>
              <w:t>n</w:t>
            </w:r>
            <w:r w:rsidRPr="008226D4">
              <w:rPr>
                <w:rFonts w:eastAsia="Verdana" w:cs="Arial"/>
                <w:spacing w:val="-5"/>
                <w:szCs w:val="24"/>
              </w:rPr>
              <w:t xml:space="preserve"> </w:t>
            </w:r>
            <w:r w:rsidRPr="008226D4">
              <w:rPr>
                <w:rFonts w:eastAsia="Verdana" w:cs="Arial"/>
                <w:spacing w:val="1"/>
                <w:szCs w:val="24"/>
              </w:rPr>
              <w:t>o</w:t>
            </w:r>
            <w:r w:rsidRPr="008226D4">
              <w:rPr>
                <w:rFonts w:eastAsia="Verdana" w:cs="Arial"/>
                <w:szCs w:val="24"/>
              </w:rPr>
              <w:t>r</w:t>
            </w:r>
            <w:r w:rsidRPr="008226D4">
              <w:rPr>
                <w:rFonts w:eastAsia="Verdana" w:cs="Arial"/>
                <w:spacing w:val="-2"/>
                <w:szCs w:val="24"/>
              </w:rPr>
              <w:t xml:space="preserve"> </w:t>
            </w:r>
            <w:r w:rsidRPr="008226D4">
              <w:rPr>
                <w:rFonts w:eastAsia="Verdana" w:cs="Arial"/>
                <w:spacing w:val="-1"/>
                <w:szCs w:val="24"/>
              </w:rPr>
              <w:t>b</w:t>
            </w:r>
            <w:r w:rsidRPr="008226D4">
              <w:rPr>
                <w:rFonts w:eastAsia="Verdana" w:cs="Arial"/>
                <w:spacing w:val="1"/>
                <w:szCs w:val="24"/>
              </w:rPr>
              <w:t>el</w:t>
            </w:r>
            <w:r w:rsidRPr="008226D4">
              <w:rPr>
                <w:rFonts w:eastAsia="Verdana" w:cs="Arial"/>
                <w:spacing w:val="-1"/>
                <w:szCs w:val="24"/>
              </w:rPr>
              <w:t>i</w:t>
            </w:r>
            <w:r w:rsidRPr="008226D4">
              <w:rPr>
                <w:rFonts w:eastAsia="Verdana" w:cs="Arial"/>
                <w:spacing w:val="1"/>
                <w:szCs w:val="24"/>
              </w:rPr>
              <w:t>e</w:t>
            </w:r>
            <w:r w:rsidRPr="008226D4">
              <w:rPr>
                <w:rFonts w:eastAsia="Verdana" w:cs="Arial"/>
                <w:szCs w:val="24"/>
              </w:rPr>
              <w:t>f,</w:t>
            </w:r>
            <w:r w:rsidRPr="008226D4">
              <w:rPr>
                <w:rFonts w:eastAsia="Verdana" w:cs="Arial"/>
                <w:spacing w:val="-4"/>
                <w:szCs w:val="24"/>
              </w:rPr>
              <w:t xml:space="preserve"> </w:t>
            </w:r>
            <w:r w:rsidRPr="008226D4">
              <w:rPr>
                <w:rFonts w:eastAsia="Verdana" w:cs="Arial"/>
                <w:szCs w:val="24"/>
              </w:rPr>
              <w:t>s</w:t>
            </w:r>
            <w:r w:rsidRPr="008226D4">
              <w:rPr>
                <w:rFonts w:eastAsia="Verdana" w:cs="Arial"/>
                <w:spacing w:val="1"/>
                <w:szCs w:val="24"/>
              </w:rPr>
              <w:t>e</w:t>
            </w:r>
            <w:r w:rsidRPr="008226D4">
              <w:rPr>
                <w:rFonts w:eastAsia="Verdana" w:cs="Arial"/>
                <w:szCs w:val="24"/>
              </w:rPr>
              <w:t>x</w:t>
            </w:r>
            <w:r w:rsidRPr="008226D4">
              <w:rPr>
                <w:rFonts w:eastAsia="Verdana" w:cs="Arial"/>
                <w:spacing w:val="-1"/>
                <w:szCs w:val="24"/>
              </w:rPr>
              <w:t>u</w:t>
            </w:r>
            <w:r w:rsidRPr="008226D4">
              <w:rPr>
                <w:rFonts w:eastAsia="Verdana" w:cs="Arial"/>
                <w:szCs w:val="24"/>
              </w:rPr>
              <w:t xml:space="preserve">al </w:t>
            </w:r>
            <w:r w:rsidRPr="008226D4">
              <w:rPr>
                <w:rFonts w:eastAsia="Verdana" w:cs="Arial"/>
                <w:spacing w:val="1"/>
                <w:szCs w:val="24"/>
              </w:rPr>
              <w:t>or</w:t>
            </w:r>
            <w:r w:rsidRPr="008226D4">
              <w:rPr>
                <w:rFonts w:eastAsia="Verdana" w:cs="Arial"/>
                <w:spacing w:val="-1"/>
                <w:szCs w:val="24"/>
              </w:rPr>
              <w:t>i</w:t>
            </w:r>
            <w:r w:rsidRPr="008226D4">
              <w:rPr>
                <w:rFonts w:eastAsia="Verdana" w:cs="Arial"/>
                <w:spacing w:val="1"/>
                <w:szCs w:val="24"/>
              </w:rPr>
              <w:t>e</w:t>
            </w:r>
            <w:r w:rsidRPr="008226D4">
              <w:rPr>
                <w:rFonts w:eastAsia="Verdana" w:cs="Arial"/>
                <w:spacing w:val="-1"/>
                <w:szCs w:val="24"/>
              </w:rPr>
              <w:t>nt</w:t>
            </w:r>
            <w:r w:rsidRPr="008226D4">
              <w:rPr>
                <w:rFonts w:eastAsia="Verdana" w:cs="Arial"/>
                <w:szCs w:val="24"/>
              </w:rPr>
              <w:t>a</w:t>
            </w:r>
            <w:r w:rsidRPr="008226D4">
              <w:rPr>
                <w:rFonts w:eastAsia="Verdana" w:cs="Arial"/>
                <w:spacing w:val="-1"/>
                <w:szCs w:val="24"/>
              </w:rPr>
              <w:t>ti</w:t>
            </w:r>
            <w:r w:rsidRPr="008226D4">
              <w:rPr>
                <w:rFonts w:eastAsia="Verdana" w:cs="Arial"/>
                <w:spacing w:val="1"/>
                <w:szCs w:val="24"/>
              </w:rPr>
              <w:t>o</w:t>
            </w:r>
            <w:r w:rsidRPr="008226D4">
              <w:rPr>
                <w:rFonts w:eastAsia="Verdana" w:cs="Arial"/>
                <w:spacing w:val="-1"/>
                <w:szCs w:val="24"/>
              </w:rPr>
              <w:t>n</w:t>
            </w:r>
            <w:r w:rsidRPr="008226D4">
              <w:rPr>
                <w:rFonts w:eastAsia="Verdana" w:cs="Arial"/>
                <w:szCs w:val="24"/>
              </w:rPr>
              <w:t>,</w:t>
            </w:r>
            <w:r w:rsidRPr="008226D4">
              <w:rPr>
                <w:rFonts w:eastAsia="Verdana" w:cs="Arial"/>
                <w:spacing w:val="-11"/>
                <w:szCs w:val="24"/>
              </w:rPr>
              <w:t xml:space="preserve"> </w:t>
            </w:r>
            <w:r w:rsidRPr="008226D4">
              <w:rPr>
                <w:rFonts w:eastAsia="Verdana" w:cs="Arial"/>
                <w:szCs w:val="24"/>
              </w:rPr>
              <w:t>a</w:t>
            </w:r>
            <w:r w:rsidRPr="008226D4">
              <w:rPr>
                <w:rFonts w:eastAsia="Verdana" w:cs="Arial"/>
                <w:spacing w:val="-1"/>
                <w:szCs w:val="24"/>
              </w:rPr>
              <w:t>g</w:t>
            </w:r>
            <w:r w:rsidRPr="008226D4">
              <w:rPr>
                <w:rFonts w:eastAsia="Verdana" w:cs="Arial"/>
                <w:spacing w:val="1"/>
                <w:szCs w:val="24"/>
              </w:rPr>
              <w:t>e</w:t>
            </w:r>
            <w:r w:rsidRPr="008226D4">
              <w:rPr>
                <w:rFonts w:eastAsia="Verdana" w:cs="Arial"/>
                <w:szCs w:val="24"/>
              </w:rPr>
              <w:t>,</w:t>
            </w:r>
            <w:r w:rsidRPr="008226D4">
              <w:rPr>
                <w:rFonts w:eastAsia="Verdana" w:cs="Arial"/>
                <w:spacing w:val="-6"/>
                <w:szCs w:val="24"/>
              </w:rPr>
              <w:t xml:space="preserve"> </w:t>
            </w:r>
            <w:r w:rsidRPr="008226D4">
              <w:rPr>
                <w:rFonts w:eastAsia="Verdana" w:cs="Arial"/>
                <w:spacing w:val="3"/>
                <w:szCs w:val="24"/>
              </w:rPr>
              <w:t>W</w:t>
            </w:r>
            <w:r w:rsidRPr="008226D4">
              <w:rPr>
                <w:rFonts w:eastAsia="Verdana" w:cs="Arial"/>
                <w:spacing w:val="1"/>
                <w:szCs w:val="24"/>
              </w:rPr>
              <w:t>e</w:t>
            </w:r>
            <w:r w:rsidRPr="008226D4">
              <w:rPr>
                <w:rFonts w:eastAsia="Verdana" w:cs="Arial"/>
                <w:spacing w:val="-1"/>
                <w:szCs w:val="24"/>
              </w:rPr>
              <w:t>l</w:t>
            </w:r>
            <w:r w:rsidRPr="008226D4">
              <w:rPr>
                <w:rFonts w:eastAsia="Verdana" w:cs="Arial"/>
                <w:szCs w:val="24"/>
              </w:rPr>
              <w:t>sh</w:t>
            </w:r>
            <w:r w:rsidRPr="008226D4">
              <w:rPr>
                <w:rFonts w:eastAsia="Verdana" w:cs="Arial"/>
                <w:spacing w:val="-8"/>
                <w:szCs w:val="24"/>
              </w:rPr>
              <w:t xml:space="preserve"> </w:t>
            </w:r>
            <w:r w:rsidRPr="008226D4">
              <w:rPr>
                <w:rFonts w:eastAsia="Verdana" w:cs="Arial"/>
                <w:spacing w:val="-1"/>
                <w:szCs w:val="24"/>
              </w:rPr>
              <w:t>l</w:t>
            </w:r>
            <w:r w:rsidRPr="008226D4">
              <w:rPr>
                <w:rFonts w:eastAsia="Verdana" w:cs="Arial"/>
                <w:szCs w:val="24"/>
              </w:rPr>
              <w:t>a</w:t>
            </w:r>
            <w:r w:rsidRPr="008226D4">
              <w:rPr>
                <w:rFonts w:eastAsia="Verdana" w:cs="Arial"/>
                <w:spacing w:val="2"/>
                <w:szCs w:val="24"/>
              </w:rPr>
              <w:t>n</w:t>
            </w:r>
            <w:r w:rsidRPr="008226D4">
              <w:rPr>
                <w:rFonts w:eastAsia="Verdana" w:cs="Arial"/>
                <w:spacing w:val="-1"/>
                <w:szCs w:val="24"/>
              </w:rPr>
              <w:t>gu</w:t>
            </w:r>
            <w:r w:rsidRPr="008226D4">
              <w:rPr>
                <w:rFonts w:eastAsia="Verdana" w:cs="Arial"/>
                <w:szCs w:val="24"/>
              </w:rPr>
              <w:t>a</w:t>
            </w:r>
            <w:r w:rsidRPr="008226D4">
              <w:rPr>
                <w:rFonts w:eastAsia="Verdana" w:cs="Arial"/>
                <w:spacing w:val="-1"/>
                <w:szCs w:val="24"/>
              </w:rPr>
              <w:t>g</w:t>
            </w:r>
            <w:r w:rsidRPr="008226D4">
              <w:rPr>
                <w:rFonts w:eastAsia="Verdana" w:cs="Arial"/>
                <w:spacing w:val="1"/>
                <w:szCs w:val="24"/>
              </w:rPr>
              <w:t>e</w:t>
            </w:r>
            <w:r w:rsidRPr="008226D4">
              <w:rPr>
                <w:rFonts w:eastAsia="Verdana" w:cs="Arial"/>
                <w:szCs w:val="24"/>
              </w:rPr>
              <w:t>,</w:t>
            </w:r>
            <w:r w:rsidRPr="008226D4">
              <w:rPr>
                <w:rFonts w:eastAsia="Verdana" w:cs="Arial"/>
                <w:spacing w:val="-10"/>
                <w:szCs w:val="24"/>
              </w:rPr>
              <w:t xml:space="preserve"> </w:t>
            </w:r>
            <w:r w:rsidRPr="008226D4">
              <w:rPr>
                <w:rFonts w:eastAsia="Verdana" w:cs="Arial"/>
                <w:spacing w:val="-1"/>
                <w:szCs w:val="24"/>
              </w:rPr>
              <w:t>g</w:t>
            </w:r>
            <w:r w:rsidRPr="008226D4">
              <w:rPr>
                <w:rFonts w:eastAsia="Verdana" w:cs="Arial"/>
                <w:spacing w:val="1"/>
                <w:szCs w:val="24"/>
              </w:rPr>
              <w:t>e</w:t>
            </w:r>
            <w:r w:rsidRPr="008226D4">
              <w:rPr>
                <w:rFonts w:eastAsia="Verdana" w:cs="Arial"/>
                <w:spacing w:val="-1"/>
                <w:szCs w:val="24"/>
              </w:rPr>
              <w:t>n</w:t>
            </w:r>
            <w:r w:rsidRPr="008226D4">
              <w:rPr>
                <w:rFonts w:eastAsia="Verdana" w:cs="Arial"/>
                <w:spacing w:val="2"/>
                <w:szCs w:val="24"/>
              </w:rPr>
              <w:t>d</w:t>
            </w:r>
            <w:r w:rsidRPr="008226D4">
              <w:rPr>
                <w:rFonts w:eastAsia="Verdana" w:cs="Arial"/>
                <w:spacing w:val="1"/>
                <w:szCs w:val="24"/>
              </w:rPr>
              <w:t>e</w:t>
            </w:r>
            <w:r w:rsidRPr="008226D4">
              <w:rPr>
                <w:rFonts w:eastAsia="Verdana" w:cs="Arial"/>
                <w:szCs w:val="24"/>
              </w:rPr>
              <w:t>r</w:t>
            </w:r>
            <w:r w:rsidRPr="008226D4">
              <w:rPr>
                <w:rFonts w:eastAsia="Verdana" w:cs="Arial"/>
                <w:spacing w:val="-8"/>
                <w:szCs w:val="24"/>
              </w:rPr>
              <w:t xml:space="preserve"> </w:t>
            </w:r>
            <w:r w:rsidRPr="008226D4">
              <w:rPr>
                <w:rFonts w:eastAsia="Verdana" w:cs="Arial"/>
                <w:spacing w:val="1"/>
                <w:szCs w:val="24"/>
              </w:rPr>
              <w:t>re</w:t>
            </w:r>
            <w:r w:rsidRPr="008226D4">
              <w:rPr>
                <w:rFonts w:eastAsia="Verdana" w:cs="Arial"/>
                <w:szCs w:val="24"/>
              </w:rPr>
              <w:t>ass</w:t>
            </w:r>
            <w:r w:rsidRPr="008226D4">
              <w:rPr>
                <w:rFonts w:eastAsia="Verdana" w:cs="Arial"/>
                <w:spacing w:val="-1"/>
                <w:szCs w:val="24"/>
              </w:rPr>
              <w:t>ignm</w:t>
            </w:r>
            <w:r w:rsidRPr="008226D4">
              <w:rPr>
                <w:rFonts w:eastAsia="Verdana" w:cs="Arial"/>
                <w:spacing w:val="1"/>
                <w:szCs w:val="24"/>
              </w:rPr>
              <w:t>e</w:t>
            </w:r>
            <w:r w:rsidRPr="008226D4">
              <w:rPr>
                <w:rFonts w:eastAsia="Verdana" w:cs="Arial"/>
                <w:spacing w:val="-1"/>
                <w:szCs w:val="24"/>
              </w:rPr>
              <w:t>nt</w:t>
            </w:r>
            <w:r w:rsidRPr="008226D4">
              <w:rPr>
                <w:rFonts w:eastAsia="Verdana" w:cs="Arial"/>
                <w:szCs w:val="24"/>
              </w:rPr>
              <w:t>,</w:t>
            </w:r>
            <w:r w:rsidRPr="008226D4">
              <w:rPr>
                <w:rFonts w:eastAsia="Verdana" w:cs="Arial"/>
                <w:spacing w:val="-18"/>
                <w:szCs w:val="24"/>
              </w:rPr>
              <w:t xml:space="preserve"> </w:t>
            </w:r>
            <w:r w:rsidRPr="008226D4">
              <w:rPr>
                <w:rFonts w:eastAsia="Verdana" w:cs="Arial"/>
                <w:spacing w:val="-1"/>
                <w:szCs w:val="24"/>
              </w:rPr>
              <w:t>p</w:t>
            </w:r>
            <w:r w:rsidRPr="008226D4">
              <w:rPr>
                <w:rFonts w:eastAsia="Verdana" w:cs="Arial"/>
                <w:spacing w:val="3"/>
                <w:szCs w:val="24"/>
              </w:rPr>
              <w:t>r</w:t>
            </w:r>
            <w:r w:rsidRPr="008226D4">
              <w:rPr>
                <w:rFonts w:eastAsia="Verdana" w:cs="Arial"/>
                <w:spacing w:val="1"/>
                <w:szCs w:val="24"/>
              </w:rPr>
              <w:t>e</w:t>
            </w:r>
            <w:r w:rsidRPr="008226D4">
              <w:rPr>
                <w:rFonts w:eastAsia="Verdana" w:cs="Arial"/>
                <w:spacing w:val="-1"/>
                <w:szCs w:val="24"/>
              </w:rPr>
              <w:t>gn</w:t>
            </w:r>
            <w:r w:rsidRPr="008226D4">
              <w:rPr>
                <w:rFonts w:eastAsia="Verdana" w:cs="Arial"/>
                <w:szCs w:val="24"/>
              </w:rPr>
              <w:t>a</w:t>
            </w:r>
            <w:r w:rsidRPr="008226D4">
              <w:rPr>
                <w:rFonts w:eastAsia="Verdana" w:cs="Arial"/>
                <w:spacing w:val="-1"/>
                <w:szCs w:val="24"/>
              </w:rPr>
              <w:t>n</w:t>
            </w:r>
            <w:r w:rsidRPr="008226D4">
              <w:rPr>
                <w:rFonts w:eastAsia="Verdana" w:cs="Arial"/>
                <w:szCs w:val="24"/>
              </w:rPr>
              <w:t>cy</w:t>
            </w:r>
            <w:r w:rsidRPr="008226D4">
              <w:rPr>
                <w:rFonts w:eastAsia="Verdana" w:cs="Arial"/>
                <w:spacing w:val="-14"/>
                <w:szCs w:val="24"/>
              </w:rPr>
              <w:t xml:space="preserve"> </w:t>
            </w:r>
            <w:r w:rsidRPr="008226D4">
              <w:rPr>
                <w:rFonts w:eastAsia="Verdana" w:cs="Arial"/>
                <w:spacing w:val="1"/>
                <w:szCs w:val="24"/>
              </w:rPr>
              <w:t>o</w:t>
            </w:r>
            <w:r w:rsidRPr="008226D4">
              <w:rPr>
                <w:rFonts w:eastAsia="Verdana" w:cs="Arial"/>
                <w:szCs w:val="24"/>
              </w:rPr>
              <w:t xml:space="preserve">r </w:t>
            </w:r>
            <w:r w:rsidRPr="008226D4">
              <w:rPr>
                <w:rFonts w:eastAsia="Verdana" w:cs="Arial"/>
                <w:spacing w:val="-1"/>
                <w:szCs w:val="24"/>
              </w:rPr>
              <w:t>m</w:t>
            </w:r>
            <w:r w:rsidRPr="008226D4">
              <w:rPr>
                <w:rFonts w:eastAsia="Verdana" w:cs="Arial"/>
                <w:szCs w:val="24"/>
              </w:rPr>
              <w:t>a</w:t>
            </w:r>
            <w:r w:rsidRPr="008226D4">
              <w:rPr>
                <w:rFonts w:eastAsia="Verdana" w:cs="Arial"/>
                <w:spacing w:val="-1"/>
                <w:szCs w:val="24"/>
              </w:rPr>
              <w:t>t</w:t>
            </w:r>
            <w:r w:rsidRPr="008226D4">
              <w:rPr>
                <w:rFonts w:eastAsia="Verdana" w:cs="Arial"/>
                <w:spacing w:val="1"/>
                <w:szCs w:val="24"/>
              </w:rPr>
              <w:t>er</w:t>
            </w:r>
            <w:r w:rsidRPr="008226D4">
              <w:rPr>
                <w:rFonts w:eastAsia="Verdana" w:cs="Arial"/>
                <w:spacing w:val="-1"/>
                <w:szCs w:val="24"/>
              </w:rPr>
              <w:t>nit</w:t>
            </w:r>
            <w:r w:rsidRPr="008226D4">
              <w:rPr>
                <w:rFonts w:eastAsia="Verdana" w:cs="Arial"/>
                <w:spacing w:val="2"/>
                <w:szCs w:val="24"/>
              </w:rPr>
              <w:t>y</w:t>
            </w:r>
            <w:r w:rsidRPr="008226D4">
              <w:rPr>
                <w:rFonts w:eastAsia="Verdana" w:cs="Arial"/>
                <w:szCs w:val="24"/>
              </w:rPr>
              <w:t>,</w:t>
            </w:r>
            <w:r w:rsidRPr="008226D4">
              <w:rPr>
                <w:rFonts w:eastAsia="Verdana" w:cs="Arial"/>
                <w:spacing w:val="-11"/>
                <w:szCs w:val="24"/>
              </w:rPr>
              <w:t xml:space="preserve"> </w:t>
            </w:r>
            <w:r w:rsidRPr="008226D4">
              <w:rPr>
                <w:rFonts w:eastAsia="Verdana" w:cs="Arial"/>
                <w:spacing w:val="-1"/>
                <w:szCs w:val="24"/>
              </w:rPr>
              <w:t>m</w:t>
            </w:r>
            <w:r w:rsidRPr="008226D4">
              <w:rPr>
                <w:rFonts w:eastAsia="Verdana" w:cs="Arial"/>
                <w:szCs w:val="24"/>
              </w:rPr>
              <w:t>a</w:t>
            </w:r>
            <w:r w:rsidRPr="008226D4">
              <w:rPr>
                <w:rFonts w:eastAsia="Verdana" w:cs="Arial"/>
                <w:spacing w:val="1"/>
                <w:szCs w:val="24"/>
              </w:rPr>
              <w:t>ri</w:t>
            </w:r>
            <w:r w:rsidRPr="008226D4">
              <w:rPr>
                <w:rFonts w:eastAsia="Verdana" w:cs="Arial"/>
                <w:spacing w:val="-1"/>
                <w:szCs w:val="24"/>
              </w:rPr>
              <w:t>t</w:t>
            </w:r>
            <w:r w:rsidRPr="008226D4">
              <w:rPr>
                <w:rFonts w:eastAsia="Verdana" w:cs="Arial"/>
                <w:szCs w:val="24"/>
              </w:rPr>
              <w:t>al</w:t>
            </w:r>
            <w:r w:rsidRPr="008226D4">
              <w:rPr>
                <w:rFonts w:eastAsia="Verdana" w:cs="Arial"/>
                <w:spacing w:val="-9"/>
                <w:szCs w:val="24"/>
              </w:rPr>
              <w:t xml:space="preserve"> </w:t>
            </w:r>
            <w:r w:rsidRPr="008226D4">
              <w:rPr>
                <w:rFonts w:eastAsia="Verdana" w:cs="Arial"/>
                <w:spacing w:val="3"/>
                <w:szCs w:val="24"/>
              </w:rPr>
              <w:t>o</w:t>
            </w:r>
            <w:r w:rsidRPr="008226D4">
              <w:rPr>
                <w:rFonts w:eastAsia="Verdana" w:cs="Arial"/>
                <w:szCs w:val="24"/>
              </w:rPr>
              <w:t>r</w:t>
            </w:r>
            <w:r w:rsidRPr="008226D4">
              <w:rPr>
                <w:rFonts w:eastAsia="Verdana" w:cs="Arial"/>
                <w:spacing w:val="-2"/>
                <w:szCs w:val="24"/>
              </w:rPr>
              <w:t xml:space="preserve"> </w:t>
            </w:r>
            <w:r w:rsidRPr="008226D4">
              <w:rPr>
                <w:rFonts w:eastAsia="Verdana" w:cs="Arial"/>
                <w:szCs w:val="24"/>
              </w:rPr>
              <w:t>c</w:t>
            </w:r>
            <w:r w:rsidRPr="008226D4">
              <w:rPr>
                <w:rFonts w:eastAsia="Verdana" w:cs="Arial"/>
                <w:spacing w:val="-1"/>
                <w:szCs w:val="24"/>
              </w:rPr>
              <w:t>ivi</w:t>
            </w:r>
            <w:r w:rsidRPr="008226D4">
              <w:rPr>
                <w:rFonts w:eastAsia="Verdana" w:cs="Arial"/>
                <w:szCs w:val="24"/>
              </w:rPr>
              <w:t>l</w:t>
            </w:r>
            <w:r w:rsidRPr="008226D4">
              <w:rPr>
                <w:rFonts w:eastAsia="Verdana" w:cs="Arial"/>
                <w:spacing w:val="-1"/>
                <w:szCs w:val="24"/>
              </w:rPr>
              <w:t xml:space="preserve"> p</w:t>
            </w:r>
            <w:r w:rsidRPr="008226D4">
              <w:rPr>
                <w:rFonts w:eastAsia="Verdana" w:cs="Arial"/>
                <w:szCs w:val="24"/>
              </w:rPr>
              <w:t>a</w:t>
            </w:r>
            <w:r w:rsidRPr="008226D4">
              <w:rPr>
                <w:rFonts w:eastAsia="Verdana" w:cs="Arial"/>
                <w:spacing w:val="1"/>
                <w:szCs w:val="24"/>
              </w:rPr>
              <w:t>r</w:t>
            </w:r>
            <w:r w:rsidRPr="008226D4">
              <w:rPr>
                <w:rFonts w:eastAsia="Verdana" w:cs="Arial"/>
                <w:spacing w:val="-1"/>
                <w:szCs w:val="24"/>
              </w:rPr>
              <w:t>tn</w:t>
            </w:r>
            <w:r w:rsidRPr="008226D4">
              <w:rPr>
                <w:rFonts w:eastAsia="Verdana" w:cs="Arial"/>
                <w:spacing w:val="1"/>
                <w:szCs w:val="24"/>
              </w:rPr>
              <w:t>er</w:t>
            </w:r>
            <w:r w:rsidRPr="008226D4">
              <w:rPr>
                <w:rFonts w:eastAsia="Verdana" w:cs="Arial"/>
                <w:szCs w:val="24"/>
              </w:rPr>
              <w:t>s</w:t>
            </w:r>
            <w:r w:rsidRPr="008226D4">
              <w:rPr>
                <w:rFonts w:eastAsia="Verdana" w:cs="Arial"/>
                <w:spacing w:val="-1"/>
                <w:szCs w:val="24"/>
              </w:rPr>
              <w:t>h</w:t>
            </w:r>
            <w:r w:rsidRPr="008226D4">
              <w:rPr>
                <w:rFonts w:eastAsia="Verdana" w:cs="Arial"/>
                <w:spacing w:val="1"/>
                <w:szCs w:val="24"/>
              </w:rPr>
              <w:t>i</w:t>
            </w:r>
            <w:r w:rsidRPr="008226D4">
              <w:rPr>
                <w:rFonts w:eastAsia="Verdana" w:cs="Arial"/>
                <w:szCs w:val="24"/>
              </w:rPr>
              <w:t>p</w:t>
            </w:r>
            <w:r w:rsidRPr="008226D4">
              <w:rPr>
                <w:rFonts w:eastAsia="Verdana" w:cs="Arial"/>
                <w:spacing w:val="-10"/>
                <w:szCs w:val="24"/>
              </w:rPr>
              <w:t xml:space="preserve"> </w:t>
            </w:r>
            <w:r w:rsidRPr="008226D4">
              <w:rPr>
                <w:rFonts w:eastAsia="Verdana" w:cs="Arial"/>
                <w:szCs w:val="24"/>
              </w:rPr>
              <w:t>s</w:t>
            </w:r>
            <w:r w:rsidRPr="008226D4">
              <w:rPr>
                <w:rFonts w:eastAsia="Verdana" w:cs="Arial"/>
                <w:spacing w:val="1"/>
                <w:szCs w:val="24"/>
              </w:rPr>
              <w:t>t</w:t>
            </w:r>
            <w:r w:rsidRPr="008226D4">
              <w:rPr>
                <w:rFonts w:eastAsia="Verdana" w:cs="Arial"/>
                <w:szCs w:val="24"/>
              </w:rPr>
              <w:t>a</w:t>
            </w:r>
            <w:r w:rsidRPr="008226D4">
              <w:rPr>
                <w:rFonts w:eastAsia="Verdana" w:cs="Arial"/>
                <w:spacing w:val="-1"/>
                <w:szCs w:val="24"/>
              </w:rPr>
              <w:t>tu</w:t>
            </w:r>
            <w:r w:rsidRPr="008226D4">
              <w:rPr>
                <w:rFonts w:eastAsia="Verdana" w:cs="Arial"/>
                <w:szCs w:val="24"/>
              </w:rPr>
              <w:t>s</w:t>
            </w:r>
            <w:r w:rsidRPr="008226D4">
              <w:rPr>
                <w:rFonts w:eastAsia="Verdana" w:cs="Arial"/>
                <w:spacing w:val="-5"/>
                <w:szCs w:val="24"/>
              </w:rPr>
              <w:t xml:space="preserve"> </w:t>
            </w:r>
            <w:r w:rsidRPr="008226D4">
              <w:rPr>
                <w:rFonts w:eastAsia="Verdana" w:cs="Arial"/>
                <w:spacing w:val="1"/>
                <w:szCs w:val="24"/>
              </w:rPr>
              <w:t>o</w:t>
            </w:r>
            <w:r w:rsidRPr="008226D4">
              <w:rPr>
                <w:rFonts w:eastAsia="Verdana" w:cs="Arial"/>
                <w:szCs w:val="24"/>
              </w:rPr>
              <w:t>r</w:t>
            </w:r>
            <w:r w:rsidRPr="008226D4">
              <w:rPr>
                <w:rFonts w:eastAsia="Verdana" w:cs="Arial"/>
                <w:spacing w:val="-2"/>
                <w:szCs w:val="24"/>
              </w:rPr>
              <w:t xml:space="preserve"> </w:t>
            </w:r>
            <w:r w:rsidRPr="008226D4">
              <w:rPr>
                <w:rFonts w:eastAsia="Verdana" w:cs="Arial"/>
                <w:spacing w:val="-1"/>
                <w:szCs w:val="24"/>
              </w:rPr>
              <w:t>hum</w:t>
            </w:r>
            <w:r w:rsidRPr="008226D4">
              <w:rPr>
                <w:rFonts w:eastAsia="Verdana" w:cs="Arial"/>
                <w:spacing w:val="2"/>
                <w:szCs w:val="24"/>
              </w:rPr>
              <w:t>a</w:t>
            </w:r>
            <w:r w:rsidRPr="008226D4">
              <w:rPr>
                <w:rFonts w:eastAsia="Verdana" w:cs="Arial"/>
                <w:szCs w:val="24"/>
              </w:rPr>
              <w:t>n</w:t>
            </w:r>
            <w:r w:rsidRPr="008226D4">
              <w:rPr>
                <w:rFonts w:eastAsia="Verdana" w:cs="Arial"/>
                <w:spacing w:val="-9"/>
                <w:szCs w:val="24"/>
              </w:rPr>
              <w:t xml:space="preserve"> </w:t>
            </w:r>
            <w:r w:rsidRPr="008226D4">
              <w:rPr>
                <w:rFonts w:eastAsia="Verdana" w:cs="Arial"/>
                <w:spacing w:val="1"/>
                <w:szCs w:val="24"/>
              </w:rPr>
              <w:t>r</w:t>
            </w:r>
            <w:r w:rsidRPr="008226D4">
              <w:rPr>
                <w:rFonts w:eastAsia="Verdana" w:cs="Arial"/>
                <w:spacing w:val="-1"/>
                <w:szCs w:val="24"/>
              </w:rPr>
              <w:t>i</w:t>
            </w:r>
            <w:r w:rsidRPr="008226D4">
              <w:rPr>
                <w:rFonts w:eastAsia="Verdana" w:cs="Arial"/>
                <w:spacing w:val="2"/>
                <w:szCs w:val="24"/>
              </w:rPr>
              <w:t>g</w:t>
            </w:r>
            <w:r w:rsidRPr="008226D4">
              <w:rPr>
                <w:rFonts w:eastAsia="Verdana" w:cs="Arial"/>
                <w:spacing w:val="-1"/>
                <w:szCs w:val="24"/>
              </w:rPr>
              <w:t>h</w:t>
            </w:r>
            <w:r w:rsidRPr="008226D4">
              <w:rPr>
                <w:rFonts w:eastAsia="Verdana" w:cs="Arial"/>
                <w:spacing w:val="1"/>
                <w:szCs w:val="24"/>
              </w:rPr>
              <w:t>t</w:t>
            </w:r>
            <w:r w:rsidRPr="008226D4">
              <w:rPr>
                <w:rFonts w:eastAsia="Verdana" w:cs="Arial"/>
                <w:szCs w:val="24"/>
              </w:rPr>
              <w:t>s.</w:t>
            </w:r>
          </w:p>
          <w:p w14:paraId="44651DF9" w14:textId="77777777" w:rsidR="00617871" w:rsidRPr="008226D4" w:rsidRDefault="00617871" w:rsidP="008226D4">
            <w:pPr>
              <w:spacing w:before="12" w:line="280" w:lineRule="exact"/>
              <w:rPr>
                <w:rFonts w:cs="Arial"/>
                <w:sz w:val="28"/>
                <w:szCs w:val="28"/>
              </w:rPr>
            </w:pPr>
          </w:p>
          <w:p w14:paraId="763BC4D4" w14:textId="77777777" w:rsidR="00617871" w:rsidRPr="008226D4" w:rsidRDefault="00617871" w:rsidP="008226D4">
            <w:pPr>
              <w:ind w:left="102" w:right="193"/>
              <w:rPr>
                <w:rFonts w:eastAsia="Verdana" w:cs="Arial"/>
                <w:szCs w:val="24"/>
              </w:rPr>
            </w:pPr>
            <w:r w:rsidRPr="008226D4">
              <w:rPr>
                <w:rFonts w:eastAsia="Verdana" w:cs="Arial"/>
                <w:spacing w:val="-1"/>
                <w:szCs w:val="24"/>
              </w:rPr>
              <w:lastRenderedPageBreak/>
              <w:t>EHIA sh</w:t>
            </w:r>
            <w:r w:rsidRPr="008226D4">
              <w:rPr>
                <w:rFonts w:eastAsia="Verdana" w:cs="Arial"/>
                <w:spacing w:val="1"/>
                <w:szCs w:val="24"/>
              </w:rPr>
              <w:t>o</w:t>
            </w:r>
            <w:r w:rsidRPr="008226D4">
              <w:rPr>
                <w:rFonts w:eastAsia="Verdana" w:cs="Arial"/>
                <w:spacing w:val="-1"/>
                <w:szCs w:val="24"/>
              </w:rPr>
              <w:t>u</w:t>
            </w:r>
            <w:r w:rsidRPr="008226D4">
              <w:rPr>
                <w:rFonts w:eastAsia="Verdana" w:cs="Arial"/>
                <w:spacing w:val="1"/>
                <w:szCs w:val="24"/>
              </w:rPr>
              <w:t>l</w:t>
            </w:r>
            <w:r w:rsidRPr="008226D4">
              <w:rPr>
                <w:rFonts w:eastAsia="Verdana" w:cs="Arial"/>
                <w:szCs w:val="24"/>
              </w:rPr>
              <w:t>d</w:t>
            </w:r>
            <w:r w:rsidRPr="008226D4">
              <w:rPr>
                <w:rFonts w:eastAsia="Verdana" w:cs="Arial"/>
                <w:spacing w:val="-5"/>
                <w:szCs w:val="24"/>
              </w:rPr>
              <w:t xml:space="preserve"> </w:t>
            </w:r>
            <w:r w:rsidRPr="008226D4">
              <w:rPr>
                <w:rFonts w:eastAsia="Verdana" w:cs="Arial"/>
                <w:szCs w:val="24"/>
              </w:rPr>
              <w:t>s</w:t>
            </w:r>
            <w:r w:rsidRPr="008226D4">
              <w:rPr>
                <w:rFonts w:eastAsia="Verdana" w:cs="Arial"/>
                <w:spacing w:val="-1"/>
                <w:szCs w:val="24"/>
              </w:rPr>
              <w:t>t</w:t>
            </w:r>
            <w:r w:rsidRPr="008226D4">
              <w:rPr>
                <w:rFonts w:eastAsia="Verdana" w:cs="Arial"/>
                <w:szCs w:val="24"/>
              </w:rPr>
              <w:t>a</w:t>
            </w:r>
            <w:r w:rsidRPr="008226D4">
              <w:rPr>
                <w:rFonts w:eastAsia="Verdana" w:cs="Arial"/>
                <w:spacing w:val="3"/>
                <w:szCs w:val="24"/>
              </w:rPr>
              <w:t>r</w:t>
            </w:r>
            <w:r w:rsidRPr="008226D4">
              <w:rPr>
                <w:rFonts w:eastAsia="Verdana" w:cs="Arial"/>
                <w:szCs w:val="24"/>
              </w:rPr>
              <w:t>t</w:t>
            </w:r>
            <w:r w:rsidRPr="008226D4">
              <w:rPr>
                <w:rFonts w:eastAsia="Verdana" w:cs="Arial"/>
                <w:spacing w:val="-5"/>
                <w:szCs w:val="24"/>
              </w:rPr>
              <w:t xml:space="preserve"> </w:t>
            </w:r>
            <w:r w:rsidRPr="008226D4">
              <w:rPr>
                <w:rFonts w:eastAsia="Verdana" w:cs="Arial"/>
                <w:szCs w:val="24"/>
              </w:rPr>
              <w:t xml:space="preserve">at </w:t>
            </w:r>
            <w:r w:rsidRPr="008226D4">
              <w:rPr>
                <w:rFonts w:eastAsia="Verdana" w:cs="Arial"/>
                <w:spacing w:val="-1"/>
                <w:szCs w:val="24"/>
              </w:rPr>
              <w:t>th</w:t>
            </w:r>
            <w:r w:rsidRPr="008226D4">
              <w:rPr>
                <w:rFonts w:eastAsia="Verdana" w:cs="Arial"/>
                <w:szCs w:val="24"/>
              </w:rPr>
              <w:t>e</w:t>
            </w:r>
            <w:r w:rsidRPr="008226D4">
              <w:rPr>
                <w:rFonts w:eastAsia="Verdana" w:cs="Arial"/>
                <w:spacing w:val="-3"/>
                <w:szCs w:val="24"/>
              </w:rPr>
              <w:t xml:space="preserve"> </w:t>
            </w:r>
            <w:r w:rsidRPr="008226D4">
              <w:rPr>
                <w:rFonts w:eastAsia="Verdana" w:cs="Arial"/>
                <w:spacing w:val="-1"/>
                <w:szCs w:val="24"/>
              </w:rPr>
              <w:t>b</w:t>
            </w:r>
            <w:r w:rsidRPr="008226D4">
              <w:rPr>
                <w:rFonts w:eastAsia="Verdana" w:cs="Arial"/>
                <w:spacing w:val="1"/>
                <w:szCs w:val="24"/>
              </w:rPr>
              <w:t>e</w:t>
            </w:r>
            <w:r w:rsidRPr="008226D4">
              <w:rPr>
                <w:rFonts w:eastAsia="Verdana" w:cs="Arial"/>
                <w:spacing w:val="-1"/>
                <w:szCs w:val="24"/>
              </w:rPr>
              <w:t>g</w:t>
            </w:r>
            <w:r w:rsidRPr="008226D4">
              <w:rPr>
                <w:rFonts w:eastAsia="Verdana" w:cs="Arial"/>
                <w:spacing w:val="1"/>
                <w:szCs w:val="24"/>
              </w:rPr>
              <w:t>i</w:t>
            </w:r>
            <w:r w:rsidRPr="008226D4">
              <w:rPr>
                <w:rFonts w:eastAsia="Verdana" w:cs="Arial"/>
                <w:spacing w:val="-1"/>
                <w:szCs w:val="24"/>
              </w:rPr>
              <w:t>nn</w:t>
            </w:r>
            <w:r w:rsidRPr="008226D4">
              <w:rPr>
                <w:rFonts w:eastAsia="Verdana" w:cs="Arial"/>
                <w:spacing w:val="1"/>
                <w:szCs w:val="24"/>
              </w:rPr>
              <w:t>i</w:t>
            </w:r>
            <w:r w:rsidRPr="008226D4">
              <w:rPr>
                <w:rFonts w:eastAsia="Verdana" w:cs="Arial"/>
                <w:spacing w:val="-1"/>
                <w:szCs w:val="24"/>
              </w:rPr>
              <w:t>n</w:t>
            </w:r>
            <w:r w:rsidRPr="008226D4">
              <w:rPr>
                <w:rFonts w:eastAsia="Verdana" w:cs="Arial"/>
                <w:szCs w:val="24"/>
              </w:rPr>
              <w:t>g</w:t>
            </w:r>
            <w:r w:rsidRPr="008226D4">
              <w:rPr>
                <w:rFonts w:eastAsia="Verdana" w:cs="Arial"/>
                <w:spacing w:val="-7"/>
                <w:szCs w:val="24"/>
              </w:rPr>
              <w:t xml:space="preserve"> </w:t>
            </w:r>
            <w:r w:rsidRPr="008226D4">
              <w:rPr>
                <w:rFonts w:eastAsia="Verdana" w:cs="Arial"/>
                <w:spacing w:val="3"/>
                <w:szCs w:val="24"/>
              </w:rPr>
              <w:t>o</w:t>
            </w:r>
            <w:r w:rsidRPr="008226D4">
              <w:rPr>
                <w:rFonts w:eastAsia="Verdana" w:cs="Arial"/>
                <w:szCs w:val="24"/>
              </w:rPr>
              <w:t>f</w:t>
            </w:r>
            <w:r w:rsidRPr="008226D4">
              <w:rPr>
                <w:rFonts w:eastAsia="Verdana" w:cs="Arial"/>
                <w:spacing w:val="-3"/>
                <w:szCs w:val="24"/>
              </w:rPr>
              <w:t xml:space="preserve"> </w:t>
            </w:r>
            <w:r w:rsidRPr="008226D4">
              <w:rPr>
                <w:rFonts w:eastAsia="Verdana" w:cs="Arial"/>
                <w:szCs w:val="24"/>
              </w:rPr>
              <w:t>k</w:t>
            </w:r>
            <w:r w:rsidRPr="008226D4">
              <w:rPr>
                <w:rFonts w:eastAsia="Verdana" w:cs="Arial"/>
                <w:spacing w:val="1"/>
                <w:szCs w:val="24"/>
              </w:rPr>
              <w:t>e</w:t>
            </w:r>
            <w:r w:rsidRPr="008226D4">
              <w:rPr>
                <w:rFonts w:eastAsia="Verdana" w:cs="Arial"/>
                <w:szCs w:val="24"/>
              </w:rPr>
              <w:t xml:space="preserve">y </w:t>
            </w:r>
            <w:r w:rsidRPr="008226D4">
              <w:rPr>
                <w:rFonts w:eastAsia="Verdana" w:cs="Arial"/>
                <w:spacing w:val="-1"/>
                <w:szCs w:val="24"/>
              </w:rPr>
              <w:t>d</w:t>
            </w:r>
            <w:r w:rsidRPr="008226D4">
              <w:rPr>
                <w:rFonts w:eastAsia="Verdana" w:cs="Arial"/>
                <w:spacing w:val="1"/>
                <w:szCs w:val="24"/>
              </w:rPr>
              <w:t>o</w:t>
            </w:r>
            <w:r w:rsidRPr="008226D4">
              <w:rPr>
                <w:rFonts w:eastAsia="Verdana" w:cs="Arial"/>
                <w:szCs w:val="24"/>
              </w:rPr>
              <w:t>c</w:t>
            </w:r>
            <w:r w:rsidRPr="008226D4">
              <w:rPr>
                <w:rFonts w:eastAsia="Verdana" w:cs="Arial"/>
                <w:spacing w:val="-1"/>
                <w:szCs w:val="24"/>
              </w:rPr>
              <w:t>um</w:t>
            </w:r>
            <w:r w:rsidRPr="008226D4">
              <w:rPr>
                <w:rFonts w:eastAsia="Verdana" w:cs="Arial"/>
                <w:spacing w:val="1"/>
                <w:szCs w:val="24"/>
              </w:rPr>
              <w:t>e</w:t>
            </w:r>
            <w:r w:rsidRPr="008226D4">
              <w:rPr>
                <w:rFonts w:eastAsia="Verdana" w:cs="Arial"/>
                <w:spacing w:val="-1"/>
                <w:szCs w:val="24"/>
              </w:rPr>
              <w:t>n</w:t>
            </w:r>
            <w:r w:rsidRPr="008226D4">
              <w:rPr>
                <w:rFonts w:eastAsia="Verdana" w:cs="Arial"/>
                <w:szCs w:val="24"/>
              </w:rPr>
              <w:t>t</w:t>
            </w:r>
            <w:r w:rsidRPr="008226D4">
              <w:rPr>
                <w:rFonts w:eastAsia="Verdana" w:cs="Arial"/>
                <w:spacing w:val="-13"/>
                <w:szCs w:val="24"/>
              </w:rPr>
              <w:t xml:space="preserve"> </w:t>
            </w:r>
            <w:r w:rsidRPr="008226D4">
              <w:rPr>
                <w:rFonts w:eastAsia="Verdana" w:cs="Arial"/>
                <w:spacing w:val="-1"/>
                <w:szCs w:val="24"/>
              </w:rPr>
              <w:t>m</w:t>
            </w:r>
            <w:r w:rsidRPr="008226D4">
              <w:rPr>
                <w:rFonts w:eastAsia="Verdana" w:cs="Arial"/>
                <w:spacing w:val="2"/>
                <w:szCs w:val="24"/>
              </w:rPr>
              <w:t>a</w:t>
            </w:r>
            <w:r w:rsidRPr="008226D4">
              <w:rPr>
                <w:rFonts w:eastAsia="Verdana" w:cs="Arial"/>
                <w:szCs w:val="24"/>
              </w:rPr>
              <w:t>k</w:t>
            </w:r>
            <w:r w:rsidRPr="008226D4">
              <w:rPr>
                <w:rFonts w:eastAsia="Verdana" w:cs="Arial"/>
                <w:spacing w:val="-1"/>
                <w:szCs w:val="24"/>
              </w:rPr>
              <w:t>i</w:t>
            </w:r>
            <w:r w:rsidRPr="008226D4">
              <w:rPr>
                <w:rFonts w:eastAsia="Verdana" w:cs="Arial"/>
                <w:spacing w:val="2"/>
                <w:szCs w:val="24"/>
              </w:rPr>
              <w:t>n</w:t>
            </w:r>
            <w:r w:rsidRPr="008226D4">
              <w:rPr>
                <w:rFonts w:eastAsia="Verdana" w:cs="Arial"/>
                <w:szCs w:val="24"/>
              </w:rPr>
              <w:t>g</w:t>
            </w:r>
            <w:r w:rsidRPr="008226D4">
              <w:rPr>
                <w:rFonts w:eastAsia="Verdana" w:cs="Arial"/>
                <w:spacing w:val="-8"/>
                <w:szCs w:val="24"/>
              </w:rPr>
              <w:t xml:space="preserve"> </w:t>
            </w:r>
            <w:r w:rsidRPr="008226D4">
              <w:rPr>
                <w:rFonts w:eastAsia="Verdana" w:cs="Arial"/>
                <w:spacing w:val="3"/>
                <w:szCs w:val="24"/>
              </w:rPr>
              <w:t>o</w:t>
            </w:r>
            <w:r w:rsidRPr="008226D4">
              <w:rPr>
                <w:rFonts w:eastAsia="Verdana" w:cs="Arial"/>
                <w:szCs w:val="24"/>
              </w:rPr>
              <w:t>r</w:t>
            </w:r>
            <w:r w:rsidRPr="008226D4">
              <w:rPr>
                <w:rFonts w:eastAsia="Verdana" w:cs="Arial"/>
                <w:spacing w:val="-2"/>
                <w:szCs w:val="24"/>
              </w:rPr>
              <w:t xml:space="preserve"> </w:t>
            </w:r>
            <w:r w:rsidRPr="008226D4">
              <w:rPr>
                <w:rFonts w:eastAsia="Verdana" w:cs="Arial"/>
                <w:spacing w:val="1"/>
                <w:szCs w:val="24"/>
              </w:rPr>
              <w:t>re</w:t>
            </w:r>
            <w:r w:rsidRPr="008226D4">
              <w:rPr>
                <w:rFonts w:eastAsia="Verdana" w:cs="Arial"/>
                <w:szCs w:val="24"/>
              </w:rPr>
              <w:t>v</w:t>
            </w:r>
            <w:r w:rsidRPr="008226D4">
              <w:rPr>
                <w:rFonts w:eastAsia="Verdana" w:cs="Arial"/>
                <w:spacing w:val="-1"/>
                <w:szCs w:val="24"/>
              </w:rPr>
              <w:t>i</w:t>
            </w:r>
            <w:r w:rsidRPr="008226D4">
              <w:rPr>
                <w:rFonts w:eastAsia="Verdana" w:cs="Arial"/>
                <w:spacing w:val="1"/>
                <w:szCs w:val="24"/>
              </w:rPr>
              <w:t>e</w:t>
            </w:r>
            <w:r w:rsidRPr="008226D4">
              <w:rPr>
                <w:rFonts w:eastAsia="Verdana" w:cs="Arial"/>
                <w:szCs w:val="24"/>
              </w:rPr>
              <w:t>w.</w:t>
            </w:r>
            <w:r w:rsidRPr="008226D4">
              <w:rPr>
                <w:rFonts w:eastAsia="Verdana" w:cs="Arial"/>
                <w:spacing w:val="76"/>
                <w:szCs w:val="24"/>
              </w:rPr>
              <w:t xml:space="preserve"> </w:t>
            </w:r>
            <w:r w:rsidRPr="008226D4">
              <w:rPr>
                <w:rFonts w:eastAsia="Verdana" w:cs="Arial"/>
                <w:spacing w:val="1"/>
                <w:szCs w:val="24"/>
              </w:rPr>
              <w:t>T</w:t>
            </w:r>
            <w:r w:rsidRPr="008226D4">
              <w:rPr>
                <w:rFonts w:eastAsia="Verdana" w:cs="Arial"/>
                <w:spacing w:val="-1"/>
                <w:szCs w:val="24"/>
              </w:rPr>
              <w:t>hi</w:t>
            </w:r>
            <w:r w:rsidRPr="008226D4">
              <w:rPr>
                <w:rFonts w:eastAsia="Verdana" w:cs="Arial"/>
                <w:szCs w:val="24"/>
              </w:rPr>
              <w:t>s</w:t>
            </w:r>
            <w:r w:rsidRPr="008226D4">
              <w:rPr>
                <w:rFonts w:eastAsia="Verdana" w:cs="Arial"/>
                <w:spacing w:val="-1"/>
                <w:szCs w:val="24"/>
              </w:rPr>
              <w:t xml:space="preserve"> </w:t>
            </w:r>
            <w:r w:rsidRPr="008226D4">
              <w:rPr>
                <w:rFonts w:eastAsia="Verdana" w:cs="Arial"/>
                <w:spacing w:val="1"/>
                <w:szCs w:val="24"/>
              </w:rPr>
              <w:t>e</w:t>
            </w:r>
            <w:r w:rsidRPr="008226D4">
              <w:rPr>
                <w:rFonts w:eastAsia="Verdana" w:cs="Arial"/>
                <w:spacing w:val="-1"/>
                <w:szCs w:val="24"/>
              </w:rPr>
              <w:t>n</w:t>
            </w:r>
            <w:r w:rsidRPr="008226D4">
              <w:rPr>
                <w:rFonts w:eastAsia="Verdana" w:cs="Arial"/>
                <w:szCs w:val="24"/>
              </w:rPr>
              <w:t>a</w:t>
            </w:r>
            <w:r w:rsidRPr="008226D4">
              <w:rPr>
                <w:rFonts w:eastAsia="Verdana" w:cs="Arial"/>
                <w:spacing w:val="-1"/>
                <w:szCs w:val="24"/>
              </w:rPr>
              <w:t>bl</w:t>
            </w:r>
            <w:r w:rsidRPr="008226D4">
              <w:rPr>
                <w:rFonts w:eastAsia="Verdana" w:cs="Arial"/>
                <w:szCs w:val="24"/>
              </w:rPr>
              <w:t>es</w:t>
            </w:r>
            <w:r w:rsidRPr="008226D4">
              <w:rPr>
                <w:rFonts w:eastAsia="Verdana" w:cs="Arial"/>
                <w:spacing w:val="-6"/>
                <w:szCs w:val="24"/>
              </w:rPr>
              <w:t xml:space="preserve"> </w:t>
            </w:r>
            <w:r w:rsidRPr="008226D4">
              <w:rPr>
                <w:rFonts w:eastAsia="Verdana" w:cs="Arial"/>
                <w:spacing w:val="1"/>
                <w:szCs w:val="24"/>
              </w:rPr>
              <w:t>e</w:t>
            </w:r>
            <w:r w:rsidRPr="008226D4">
              <w:rPr>
                <w:rFonts w:eastAsia="Verdana" w:cs="Arial"/>
                <w:spacing w:val="-1"/>
                <w:szCs w:val="24"/>
              </w:rPr>
              <w:t>qu</w:t>
            </w:r>
            <w:r w:rsidRPr="008226D4">
              <w:rPr>
                <w:rFonts w:eastAsia="Verdana" w:cs="Arial"/>
                <w:spacing w:val="2"/>
                <w:szCs w:val="24"/>
              </w:rPr>
              <w:t>a</w:t>
            </w:r>
            <w:r w:rsidRPr="008226D4">
              <w:rPr>
                <w:rFonts w:eastAsia="Verdana" w:cs="Arial"/>
                <w:spacing w:val="-1"/>
                <w:szCs w:val="24"/>
              </w:rPr>
              <w:t>li</w:t>
            </w:r>
            <w:r w:rsidRPr="008226D4">
              <w:rPr>
                <w:rFonts w:eastAsia="Verdana" w:cs="Arial"/>
                <w:spacing w:val="1"/>
                <w:szCs w:val="24"/>
              </w:rPr>
              <w:t>t</w:t>
            </w:r>
            <w:r w:rsidRPr="008226D4">
              <w:rPr>
                <w:rFonts w:eastAsia="Verdana" w:cs="Arial"/>
                <w:szCs w:val="24"/>
              </w:rPr>
              <w:t>y</w:t>
            </w:r>
            <w:r w:rsidRPr="008226D4">
              <w:rPr>
                <w:rFonts w:eastAsia="Verdana" w:cs="Arial"/>
                <w:spacing w:val="-8"/>
                <w:szCs w:val="24"/>
              </w:rPr>
              <w:t xml:space="preserve"> </w:t>
            </w:r>
            <w:r w:rsidRPr="008226D4">
              <w:rPr>
                <w:rFonts w:eastAsia="Verdana" w:cs="Arial"/>
                <w:szCs w:val="24"/>
              </w:rPr>
              <w:t>c</w:t>
            </w:r>
            <w:r w:rsidRPr="008226D4">
              <w:rPr>
                <w:rFonts w:eastAsia="Verdana" w:cs="Arial"/>
                <w:spacing w:val="1"/>
                <w:szCs w:val="24"/>
              </w:rPr>
              <w:t>o</w:t>
            </w:r>
            <w:r w:rsidRPr="008226D4">
              <w:rPr>
                <w:rFonts w:eastAsia="Verdana" w:cs="Arial"/>
                <w:spacing w:val="-1"/>
                <w:szCs w:val="24"/>
              </w:rPr>
              <w:t>n</w:t>
            </w:r>
            <w:r w:rsidRPr="008226D4">
              <w:rPr>
                <w:rFonts w:eastAsia="Verdana" w:cs="Arial"/>
                <w:szCs w:val="24"/>
              </w:rPr>
              <w:t>s</w:t>
            </w:r>
            <w:r w:rsidRPr="008226D4">
              <w:rPr>
                <w:rFonts w:eastAsia="Verdana" w:cs="Arial"/>
                <w:spacing w:val="1"/>
                <w:szCs w:val="24"/>
              </w:rPr>
              <w:t>i</w:t>
            </w:r>
            <w:r w:rsidRPr="008226D4">
              <w:rPr>
                <w:rFonts w:eastAsia="Verdana" w:cs="Arial"/>
                <w:spacing w:val="-1"/>
                <w:szCs w:val="24"/>
              </w:rPr>
              <w:t>d</w:t>
            </w:r>
            <w:r w:rsidRPr="008226D4">
              <w:rPr>
                <w:rFonts w:eastAsia="Verdana" w:cs="Arial"/>
                <w:spacing w:val="1"/>
                <w:szCs w:val="24"/>
              </w:rPr>
              <w:t>er</w:t>
            </w:r>
            <w:r w:rsidRPr="008226D4">
              <w:rPr>
                <w:rFonts w:eastAsia="Verdana" w:cs="Arial"/>
                <w:szCs w:val="24"/>
              </w:rPr>
              <w:t>a</w:t>
            </w:r>
            <w:r w:rsidRPr="008226D4">
              <w:rPr>
                <w:rFonts w:eastAsia="Verdana" w:cs="Arial"/>
                <w:spacing w:val="-1"/>
                <w:szCs w:val="24"/>
              </w:rPr>
              <w:t>ti</w:t>
            </w:r>
            <w:r w:rsidRPr="008226D4">
              <w:rPr>
                <w:rFonts w:eastAsia="Verdana" w:cs="Arial"/>
                <w:spacing w:val="1"/>
                <w:szCs w:val="24"/>
              </w:rPr>
              <w:t>o</w:t>
            </w:r>
            <w:r w:rsidRPr="008226D4">
              <w:rPr>
                <w:rFonts w:eastAsia="Verdana" w:cs="Arial"/>
                <w:spacing w:val="-1"/>
                <w:szCs w:val="24"/>
              </w:rPr>
              <w:t>ns t</w:t>
            </w:r>
            <w:r w:rsidRPr="008226D4">
              <w:rPr>
                <w:rFonts w:eastAsia="Verdana" w:cs="Arial"/>
                <w:szCs w:val="24"/>
              </w:rPr>
              <w:t>o</w:t>
            </w:r>
            <w:r w:rsidRPr="008226D4">
              <w:rPr>
                <w:rFonts w:eastAsia="Verdana" w:cs="Arial"/>
                <w:spacing w:val="-1"/>
                <w:szCs w:val="24"/>
              </w:rPr>
              <w:t xml:space="preserve"> b</w:t>
            </w:r>
            <w:r w:rsidRPr="008226D4">
              <w:rPr>
                <w:rFonts w:eastAsia="Verdana" w:cs="Arial"/>
                <w:szCs w:val="24"/>
              </w:rPr>
              <w:t>e</w:t>
            </w:r>
            <w:r w:rsidRPr="008226D4">
              <w:rPr>
                <w:rFonts w:eastAsia="Verdana" w:cs="Arial"/>
                <w:spacing w:val="-3"/>
                <w:szCs w:val="24"/>
              </w:rPr>
              <w:t xml:space="preserve"> </w:t>
            </w:r>
            <w:r w:rsidRPr="008226D4">
              <w:rPr>
                <w:rFonts w:eastAsia="Verdana" w:cs="Arial"/>
                <w:spacing w:val="-1"/>
                <w:szCs w:val="24"/>
              </w:rPr>
              <w:t>t</w:t>
            </w:r>
            <w:r w:rsidRPr="008226D4">
              <w:rPr>
                <w:rFonts w:eastAsia="Verdana" w:cs="Arial"/>
                <w:szCs w:val="24"/>
              </w:rPr>
              <w:t>ak</w:t>
            </w:r>
            <w:r w:rsidRPr="008226D4">
              <w:rPr>
                <w:rFonts w:eastAsia="Verdana" w:cs="Arial"/>
                <w:spacing w:val="1"/>
                <w:szCs w:val="24"/>
              </w:rPr>
              <w:t>e</w:t>
            </w:r>
            <w:r w:rsidRPr="008226D4">
              <w:rPr>
                <w:rFonts w:eastAsia="Verdana" w:cs="Arial"/>
                <w:szCs w:val="24"/>
              </w:rPr>
              <w:t>n</w:t>
            </w:r>
            <w:r w:rsidRPr="008226D4">
              <w:rPr>
                <w:rFonts w:eastAsia="Verdana" w:cs="Arial"/>
                <w:spacing w:val="-7"/>
                <w:szCs w:val="24"/>
              </w:rPr>
              <w:t xml:space="preserve"> </w:t>
            </w:r>
            <w:r w:rsidRPr="008226D4">
              <w:rPr>
                <w:rFonts w:eastAsia="Verdana" w:cs="Arial"/>
                <w:spacing w:val="1"/>
                <w:szCs w:val="24"/>
              </w:rPr>
              <w:t>i</w:t>
            </w:r>
            <w:r w:rsidRPr="008226D4">
              <w:rPr>
                <w:rFonts w:eastAsia="Verdana" w:cs="Arial"/>
                <w:spacing w:val="-1"/>
                <w:szCs w:val="24"/>
              </w:rPr>
              <w:t>nt</w:t>
            </w:r>
            <w:r w:rsidRPr="008226D4">
              <w:rPr>
                <w:rFonts w:eastAsia="Verdana" w:cs="Arial"/>
                <w:szCs w:val="24"/>
              </w:rPr>
              <w:t>o</w:t>
            </w:r>
            <w:r w:rsidRPr="008226D4">
              <w:rPr>
                <w:rFonts w:eastAsia="Verdana" w:cs="Arial"/>
                <w:spacing w:val="-4"/>
                <w:szCs w:val="24"/>
              </w:rPr>
              <w:t xml:space="preserve"> </w:t>
            </w:r>
            <w:r w:rsidRPr="008226D4">
              <w:rPr>
                <w:rFonts w:eastAsia="Verdana" w:cs="Arial"/>
                <w:szCs w:val="24"/>
              </w:rPr>
              <w:t>ac</w:t>
            </w:r>
            <w:r w:rsidRPr="008226D4">
              <w:rPr>
                <w:rFonts w:eastAsia="Verdana" w:cs="Arial"/>
                <w:spacing w:val="2"/>
                <w:szCs w:val="24"/>
              </w:rPr>
              <w:t>c</w:t>
            </w:r>
            <w:r w:rsidRPr="008226D4">
              <w:rPr>
                <w:rFonts w:eastAsia="Verdana" w:cs="Arial"/>
                <w:spacing w:val="1"/>
                <w:szCs w:val="24"/>
              </w:rPr>
              <w:t>o</w:t>
            </w:r>
            <w:r w:rsidRPr="008226D4">
              <w:rPr>
                <w:rFonts w:eastAsia="Verdana" w:cs="Arial"/>
                <w:spacing w:val="-1"/>
                <w:szCs w:val="24"/>
              </w:rPr>
              <w:t>un</w:t>
            </w:r>
            <w:r w:rsidRPr="008226D4">
              <w:rPr>
                <w:rFonts w:eastAsia="Verdana" w:cs="Arial"/>
                <w:szCs w:val="24"/>
              </w:rPr>
              <w:t>t</w:t>
            </w:r>
            <w:r w:rsidRPr="008226D4">
              <w:rPr>
                <w:rFonts w:eastAsia="Verdana" w:cs="Arial"/>
                <w:spacing w:val="-10"/>
                <w:szCs w:val="24"/>
              </w:rPr>
              <w:t xml:space="preserve"> </w:t>
            </w:r>
            <w:r w:rsidRPr="008226D4">
              <w:rPr>
                <w:rFonts w:eastAsia="Verdana" w:cs="Arial"/>
                <w:spacing w:val="1"/>
                <w:szCs w:val="24"/>
              </w:rPr>
              <w:t>t</w:t>
            </w:r>
            <w:r w:rsidRPr="008226D4">
              <w:rPr>
                <w:rFonts w:eastAsia="Verdana" w:cs="Arial"/>
                <w:spacing w:val="-1"/>
                <w:szCs w:val="24"/>
              </w:rPr>
              <w:t>h</w:t>
            </w:r>
            <w:r w:rsidRPr="008226D4">
              <w:rPr>
                <w:rFonts w:eastAsia="Verdana" w:cs="Arial"/>
                <w:spacing w:val="1"/>
                <w:szCs w:val="24"/>
              </w:rPr>
              <w:t>ro</w:t>
            </w:r>
            <w:r w:rsidRPr="008226D4">
              <w:rPr>
                <w:rFonts w:eastAsia="Verdana" w:cs="Arial"/>
                <w:spacing w:val="-1"/>
                <w:szCs w:val="24"/>
              </w:rPr>
              <w:t>ugh</w:t>
            </w:r>
            <w:r w:rsidRPr="008226D4">
              <w:rPr>
                <w:rFonts w:eastAsia="Verdana" w:cs="Arial"/>
                <w:spacing w:val="1"/>
                <w:szCs w:val="24"/>
              </w:rPr>
              <w:t>o</w:t>
            </w:r>
            <w:r w:rsidRPr="008226D4">
              <w:rPr>
                <w:rFonts w:eastAsia="Verdana" w:cs="Arial"/>
                <w:spacing w:val="-1"/>
                <w:szCs w:val="24"/>
              </w:rPr>
              <w:t>u</w:t>
            </w:r>
            <w:r w:rsidRPr="008226D4">
              <w:rPr>
                <w:rFonts w:eastAsia="Verdana" w:cs="Arial"/>
                <w:szCs w:val="24"/>
              </w:rPr>
              <w:t>t</w:t>
            </w:r>
            <w:r w:rsidRPr="008226D4">
              <w:rPr>
                <w:rFonts w:eastAsia="Verdana" w:cs="Arial"/>
                <w:spacing w:val="-11"/>
                <w:szCs w:val="24"/>
              </w:rPr>
              <w:t xml:space="preserve"> </w:t>
            </w:r>
            <w:r w:rsidRPr="008226D4">
              <w:rPr>
                <w:rFonts w:eastAsia="Verdana" w:cs="Arial"/>
                <w:spacing w:val="-1"/>
                <w:szCs w:val="24"/>
              </w:rPr>
              <w:t>th</w:t>
            </w:r>
            <w:r w:rsidRPr="008226D4">
              <w:rPr>
                <w:rFonts w:eastAsia="Verdana" w:cs="Arial"/>
                <w:szCs w:val="24"/>
              </w:rPr>
              <w:t xml:space="preserve">e </w:t>
            </w:r>
            <w:r w:rsidRPr="008226D4">
              <w:rPr>
                <w:rFonts w:eastAsia="Verdana" w:cs="Arial"/>
                <w:spacing w:val="-1"/>
                <w:szCs w:val="24"/>
              </w:rPr>
              <w:t>d</w:t>
            </w:r>
            <w:r w:rsidRPr="008226D4">
              <w:rPr>
                <w:rFonts w:eastAsia="Verdana" w:cs="Arial"/>
                <w:spacing w:val="1"/>
                <w:szCs w:val="24"/>
              </w:rPr>
              <w:t>e</w:t>
            </w:r>
            <w:r w:rsidRPr="008226D4">
              <w:rPr>
                <w:rFonts w:eastAsia="Verdana" w:cs="Arial"/>
                <w:szCs w:val="24"/>
              </w:rPr>
              <w:t>s</w:t>
            </w:r>
            <w:r w:rsidRPr="008226D4">
              <w:rPr>
                <w:rFonts w:eastAsia="Verdana" w:cs="Arial"/>
                <w:spacing w:val="-1"/>
                <w:szCs w:val="24"/>
              </w:rPr>
              <w:t>ig</w:t>
            </w:r>
            <w:r w:rsidRPr="008226D4">
              <w:rPr>
                <w:rFonts w:eastAsia="Verdana" w:cs="Arial"/>
                <w:szCs w:val="24"/>
              </w:rPr>
              <w:t>n</w:t>
            </w:r>
            <w:r w:rsidRPr="008226D4">
              <w:rPr>
                <w:rFonts w:eastAsia="Verdana" w:cs="Arial"/>
                <w:spacing w:val="-8"/>
                <w:szCs w:val="24"/>
              </w:rPr>
              <w:t xml:space="preserve"> </w:t>
            </w:r>
            <w:r w:rsidRPr="008226D4">
              <w:rPr>
                <w:rFonts w:eastAsia="Verdana" w:cs="Arial"/>
                <w:spacing w:val="1"/>
                <w:szCs w:val="24"/>
              </w:rPr>
              <w:t>o</w:t>
            </w:r>
            <w:r w:rsidRPr="008226D4">
              <w:rPr>
                <w:rFonts w:eastAsia="Verdana" w:cs="Arial"/>
                <w:szCs w:val="24"/>
              </w:rPr>
              <w:t>r</w:t>
            </w:r>
            <w:r w:rsidRPr="008226D4">
              <w:rPr>
                <w:rFonts w:eastAsia="Verdana" w:cs="Arial"/>
                <w:spacing w:val="-2"/>
                <w:szCs w:val="24"/>
              </w:rPr>
              <w:t xml:space="preserve"> </w:t>
            </w:r>
            <w:r w:rsidRPr="008226D4">
              <w:rPr>
                <w:rFonts w:eastAsia="Verdana" w:cs="Arial"/>
                <w:spacing w:val="1"/>
                <w:w w:val="99"/>
                <w:szCs w:val="24"/>
              </w:rPr>
              <w:t>re</w:t>
            </w:r>
            <w:r w:rsidRPr="008226D4">
              <w:rPr>
                <w:rFonts w:eastAsia="Verdana" w:cs="Arial"/>
                <w:w w:val="99"/>
                <w:szCs w:val="24"/>
              </w:rPr>
              <w:t>v</w:t>
            </w:r>
            <w:r w:rsidRPr="008226D4">
              <w:rPr>
                <w:rFonts w:eastAsia="Verdana" w:cs="Arial"/>
                <w:spacing w:val="-1"/>
                <w:szCs w:val="24"/>
              </w:rPr>
              <w:t>i</w:t>
            </w:r>
            <w:r w:rsidRPr="008226D4">
              <w:rPr>
                <w:rFonts w:eastAsia="Verdana" w:cs="Arial"/>
                <w:spacing w:val="1"/>
                <w:w w:val="99"/>
                <w:szCs w:val="24"/>
              </w:rPr>
              <w:t>e</w:t>
            </w:r>
            <w:r w:rsidRPr="008226D4">
              <w:rPr>
                <w:rFonts w:eastAsia="Verdana" w:cs="Arial"/>
                <w:szCs w:val="24"/>
              </w:rPr>
              <w:t>w</w:t>
            </w:r>
            <w:r w:rsidRPr="008226D4">
              <w:rPr>
                <w:rFonts w:eastAsia="Verdana" w:cs="Arial"/>
                <w:w w:val="99"/>
                <w:szCs w:val="24"/>
              </w:rPr>
              <w:t xml:space="preserve">. </w:t>
            </w:r>
            <w:r w:rsidRPr="008226D4">
              <w:rPr>
                <w:rFonts w:eastAsia="Verdana" w:cs="Arial"/>
                <w:spacing w:val="1"/>
                <w:szCs w:val="24"/>
              </w:rPr>
              <w:t>R</w:t>
            </w:r>
            <w:r w:rsidRPr="008226D4">
              <w:rPr>
                <w:rFonts w:eastAsia="Verdana" w:cs="Arial"/>
                <w:spacing w:val="1"/>
                <w:w w:val="99"/>
                <w:szCs w:val="24"/>
              </w:rPr>
              <w:t>e</w:t>
            </w:r>
            <w:r w:rsidRPr="008226D4">
              <w:rPr>
                <w:rFonts w:eastAsia="Verdana" w:cs="Arial"/>
                <w:w w:val="99"/>
                <w:szCs w:val="24"/>
              </w:rPr>
              <w:t>s</w:t>
            </w:r>
            <w:r w:rsidRPr="008226D4">
              <w:rPr>
                <w:rFonts w:eastAsia="Verdana" w:cs="Arial"/>
                <w:spacing w:val="-1"/>
                <w:w w:val="99"/>
                <w:szCs w:val="24"/>
              </w:rPr>
              <w:t>p</w:t>
            </w:r>
            <w:r w:rsidRPr="008226D4">
              <w:rPr>
                <w:rFonts w:eastAsia="Verdana" w:cs="Arial"/>
                <w:spacing w:val="1"/>
                <w:w w:val="99"/>
                <w:szCs w:val="24"/>
              </w:rPr>
              <w:t>o</w:t>
            </w:r>
            <w:r w:rsidRPr="008226D4">
              <w:rPr>
                <w:rFonts w:eastAsia="Verdana" w:cs="Arial"/>
                <w:spacing w:val="-1"/>
                <w:w w:val="99"/>
                <w:szCs w:val="24"/>
              </w:rPr>
              <w:t>n</w:t>
            </w:r>
            <w:r w:rsidRPr="008226D4">
              <w:rPr>
                <w:rFonts w:eastAsia="Verdana" w:cs="Arial"/>
                <w:w w:val="99"/>
                <w:szCs w:val="24"/>
              </w:rPr>
              <w:t>s</w:t>
            </w:r>
            <w:r w:rsidRPr="008226D4">
              <w:rPr>
                <w:rFonts w:eastAsia="Verdana" w:cs="Arial"/>
                <w:spacing w:val="-1"/>
                <w:szCs w:val="24"/>
              </w:rPr>
              <w:t>ibl</w:t>
            </w:r>
            <w:r w:rsidRPr="008226D4">
              <w:rPr>
                <w:rFonts w:eastAsia="Verdana" w:cs="Arial"/>
                <w:w w:val="99"/>
                <w:szCs w:val="24"/>
              </w:rPr>
              <w:t>e</w:t>
            </w:r>
            <w:r w:rsidRPr="008226D4">
              <w:rPr>
                <w:rFonts w:eastAsia="Verdana" w:cs="Arial"/>
                <w:szCs w:val="24"/>
              </w:rPr>
              <w:t xml:space="preserve"> </w:t>
            </w:r>
            <w:r w:rsidRPr="008226D4">
              <w:rPr>
                <w:rFonts w:eastAsia="Verdana" w:cs="Arial"/>
                <w:spacing w:val="1"/>
                <w:szCs w:val="24"/>
              </w:rPr>
              <w:t>o</w:t>
            </w:r>
            <w:r w:rsidRPr="008226D4">
              <w:rPr>
                <w:rFonts w:eastAsia="Verdana" w:cs="Arial"/>
                <w:szCs w:val="24"/>
              </w:rPr>
              <w:t>ff</w:t>
            </w:r>
            <w:r w:rsidRPr="008226D4">
              <w:rPr>
                <w:rFonts w:eastAsia="Verdana" w:cs="Arial"/>
                <w:spacing w:val="-1"/>
                <w:szCs w:val="24"/>
              </w:rPr>
              <w:t>i</w:t>
            </w:r>
            <w:r w:rsidRPr="008226D4">
              <w:rPr>
                <w:rFonts w:eastAsia="Verdana" w:cs="Arial"/>
                <w:szCs w:val="24"/>
              </w:rPr>
              <w:t>c</w:t>
            </w:r>
            <w:r w:rsidRPr="008226D4">
              <w:rPr>
                <w:rFonts w:eastAsia="Verdana" w:cs="Arial"/>
                <w:spacing w:val="1"/>
                <w:szCs w:val="24"/>
              </w:rPr>
              <w:t>er</w:t>
            </w:r>
            <w:r w:rsidRPr="008226D4">
              <w:rPr>
                <w:rFonts w:eastAsia="Verdana" w:cs="Arial"/>
                <w:szCs w:val="24"/>
              </w:rPr>
              <w:t>s</w:t>
            </w:r>
            <w:r w:rsidRPr="008226D4">
              <w:rPr>
                <w:rFonts w:eastAsia="Verdana" w:cs="Arial"/>
                <w:spacing w:val="-8"/>
                <w:szCs w:val="24"/>
              </w:rPr>
              <w:t xml:space="preserve"> </w:t>
            </w:r>
            <w:r w:rsidRPr="008226D4">
              <w:rPr>
                <w:rFonts w:eastAsia="Verdana" w:cs="Arial"/>
                <w:spacing w:val="-1"/>
                <w:szCs w:val="24"/>
              </w:rPr>
              <w:t>mu</w:t>
            </w:r>
            <w:r w:rsidRPr="008226D4">
              <w:rPr>
                <w:rFonts w:eastAsia="Verdana" w:cs="Arial"/>
                <w:szCs w:val="24"/>
              </w:rPr>
              <w:t>st</w:t>
            </w:r>
            <w:r w:rsidRPr="008226D4">
              <w:rPr>
                <w:rFonts w:eastAsia="Verdana" w:cs="Arial"/>
                <w:spacing w:val="-4"/>
                <w:szCs w:val="24"/>
              </w:rPr>
              <w:t xml:space="preserve"> </w:t>
            </w:r>
            <w:r w:rsidRPr="008226D4">
              <w:rPr>
                <w:rFonts w:eastAsia="Verdana" w:cs="Arial"/>
                <w:spacing w:val="-1"/>
                <w:szCs w:val="24"/>
              </w:rPr>
              <w:t>th</w:t>
            </w:r>
            <w:r w:rsidRPr="008226D4">
              <w:rPr>
                <w:rFonts w:eastAsia="Verdana" w:cs="Arial"/>
                <w:spacing w:val="1"/>
                <w:szCs w:val="24"/>
              </w:rPr>
              <w:t>ere</w:t>
            </w:r>
            <w:r w:rsidRPr="008226D4">
              <w:rPr>
                <w:rFonts w:eastAsia="Verdana" w:cs="Arial"/>
                <w:szCs w:val="24"/>
              </w:rPr>
              <w:t>f</w:t>
            </w:r>
            <w:r w:rsidRPr="008226D4">
              <w:rPr>
                <w:rFonts w:eastAsia="Verdana" w:cs="Arial"/>
                <w:spacing w:val="1"/>
                <w:szCs w:val="24"/>
              </w:rPr>
              <w:t>or</w:t>
            </w:r>
            <w:r w:rsidRPr="008226D4">
              <w:rPr>
                <w:rFonts w:eastAsia="Verdana" w:cs="Arial"/>
                <w:szCs w:val="24"/>
              </w:rPr>
              <w:t>e</w:t>
            </w:r>
            <w:r w:rsidRPr="008226D4">
              <w:rPr>
                <w:rFonts w:eastAsia="Verdana" w:cs="Arial"/>
                <w:spacing w:val="-10"/>
                <w:szCs w:val="24"/>
              </w:rPr>
              <w:t xml:space="preserve"> </w:t>
            </w:r>
            <w:r w:rsidRPr="008226D4">
              <w:rPr>
                <w:rFonts w:eastAsia="Verdana" w:cs="Arial"/>
                <w:szCs w:val="24"/>
              </w:rPr>
              <w:t>ca</w:t>
            </w:r>
            <w:r w:rsidRPr="008226D4">
              <w:rPr>
                <w:rFonts w:eastAsia="Verdana" w:cs="Arial"/>
                <w:spacing w:val="1"/>
                <w:szCs w:val="24"/>
              </w:rPr>
              <w:t>r</w:t>
            </w:r>
            <w:r w:rsidRPr="008226D4">
              <w:rPr>
                <w:rFonts w:eastAsia="Verdana" w:cs="Arial"/>
                <w:spacing w:val="-2"/>
                <w:szCs w:val="24"/>
              </w:rPr>
              <w:t>r</w:t>
            </w:r>
            <w:r w:rsidRPr="008226D4">
              <w:rPr>
                <w:rFonts w:eastAsia="Verdana" w:cs="Arial"/>
                <w:szCs w:val="24"/>
              </w:rPr>
              <w:t>y</w:t>
            </w:r>
            <w:r w:rsidRPr="008226D4">
              <w:rPr>
                <w:rFonts w:eastAsia="Verdana" w:cs="Arial"/>
                <w:spacing w:val="-7"/>
                <w:szCs w:val="24"/>
              </w:rPr>
              <w:t xml:space="preserve"> </w:t>
            </w:r>
            <w:r w:rsidRPr="008226D4">
              <w:rPr>
                <w:rFonts w:eastAsia="Verdana" w:cs="Arial"/>
                <w:spacing w:val="1"/>
                <w:szCs w:val="24"/>
              </w:rPr>
              <w:t>o</w:t>
            </w:r>
            <w:r w:rsidRPr="008226D4">
              <w:rPr>
                <w:rFonts w:eastAsia="Verdana" w:cs="Arial"/>
                <w:spacing w:val="-1"/>
                <w:szCs w:val="24"/>
              </w:rPr>
              <w:t>u</w:t>
            </w:r>
            <w:r w:rsidRPr="008226D4">
              <w:rPr>
                <w:rFonts w:eastAsia="Verdana" w:cs="Arial"/>
                <w:szCs w:val="24"/>
              </w:rPr>
              <w:t>t</w:t>
            </w:r>
            <w:r w:rsidRPr="008226D4">
              <w:rPr>
                <w:rFonts w:eastAsia="Verdana" w:cs="Arial"/>
                <w:spacing w:val="-5"/>
                <w:szCs w:val="24"/>
              </w:rPr>
              <w:t xml:space="preserve"> </w:t>
            </w:r>
            <w:r w:rsidRPr="008226D4">
              <w:rPr>
                <w:rFonts w:eastAsia="Verdana" w:cs="Arial"/>
                <w:spacing w:val="1"/>
                <w:szCs w:val="24"/>
              </w:rPr>
              <w:t>t</w:t>
            </w:r>
            <w:r w:rsidRPr="008226D4">
              <w:rPr>
                <w:rFonts w:eastAsia="Verdana" w:cs="Arial"/>
                <w:spacing w:val="-1"/>
                <w:szCs w:val="24"/>
              </w:rPr>
              <w:t>h</w:t>
            </w:r>
            <w:r w:rsidRPr="008226D4">
              <w:rPr>
                <w:rFonts w:eastAsia="Verdana" w:cs="Arial"/>
                <w:szCs w:val="24"/>
              </w:rPr>
              <w:t>e</w:t>
            </w:r>
            <w:r w:rsidRPr="008226D4">
              <w:rPr>
                <w:rFonts w:eastAsia="Verdana" w:cs="Arial"/>
                <w:spacing w:val="-3"/>
                <w:szCs w:val="24"/>
              </w:rPr>
              <w:t xml:space="preserve"> EIA </w:t>
            </w:r>
            <w:r w:rsidRPr="008226D4">
              <w:rPr>
                <w:rFonts w:eastAsia="Verdana" w:cs="Arial"/>
                <w:spacing w:val="-1"/>
                <w:szCs w:val="24"/>
              </w:rPr>
              <w:t>p</w:t>
            </w:r>
            <w:r w:rsidRPr="008226D4">
              <w:rPr>
                <w:rFonts w:eastAsia="Verdana" w:cs="Arial"/>
                <w:spacing w:val="1"/>
                <w:szCs w:val="24"/>
              </w:rPr>
              <w:t>ro</w:t>
            </w:r>
            <w:r w:rsidRPr="008226D4">
              <w:rPr>
                <w:rFonts w:eastAsia="Verdana" w:cs="Arial"/>
                <w:szCs w:val="24"/>
              </w:rPr>
              <w:t>c</w:t>
            </w:r>
            <w:r w:rsidRPr="008226D4">
              <w:rPr>
                <w:rFonts w:eastAsia="Verdana" w:cs="Arial"/>
                <w:spacing w:val="1"/>
                <w:szCs w:val="24"/>
              </w:rPr>
              <w:t>e</w:t>
            </w:r>
            <w:r w:rsidRPr="008226D4">
              <w:rPr>
                <w:rFonts w:eastAsia="Verdana" w:cs="Arial"/>
                <w:szCs w:val="24"/>
              </w:rPr>
              <w:t>ss</w:t>
            </w:r>
            <w:r w:rsidRPr="008226D4">
              <w:rPr>
                <w:rFonts w:eastAsia="Verdana" w:cs="Arial"/>
                <w:spacing w:val="-8"/>
                <w:szCs w:val="24"/>
              </w:rPr>
              <w:t xml:space="preserve"> </w:t>
            </w:r>
            <w:r w:rsidRPr="008226D4">
              <w:rPr>
                <w:rFonts w:eastAsia="Verdana" w:cs="Arial"/>
                <w:szCs w:val="24"/>
              </w:rPr>
              <w:t>a</w:t>
            </w:r>
            <w:r w:rsidRPr="008226D4">
              <w:rPr>
                <w:rFonts w:eastAsia="Verdana" w:cs="Arial"/>
                <w:spacing w:val="-1"/>
                <w:szCs w:val="24"/>
              </w:rPr>
              <w:t>n</w:t>
            </w:r>
            <w:r w:rsidRPr="008226D4">
              <w:rPr>
                <w:rFonts w:eastAsia="Verdana" w:cs="Arial"/>
                <w:szCs w:val="24"/>
              </w:rPr>
              <w:t>d</w:t>
            </w:r>
            <w:r w:rsidRPr="008226D4">
              <w:rPr>
                <w:rFonts w:eastAsia="Verdana" w:cs="Arial"/>
                <w:spacing w:val="-4"/>
                <w:szCs w:val="24"/>
              </w:rPr>
              <w:t xml:space="preserve"> </w:t>
            </w:r>
            <w:r w:rsidRPr="008226D4">
              <w:rPr>
                <w:rFonts w:eastAsia="Verdana" w:cs="Arial"/>
                <w:szCs w:val="24"/>
              </w:rPr>
              <w:t>s</w:t>
            </w:r>
            <w:r w:rsidRPr="008226D4">
              <w:rPr>
                <w:rFonts w:eastAsia="Verdana" w:cs="Arial"/>
                <w:spacing w:val="1"/>
                <w:szCs w:val="24"/>
              </w:rPr>
              <w:t>t</w:t>
            </w:r>
            <w:r w:rsidRPr="008226D4">
              <w:rPr>
                <w:rFonts w:eastAsia="Verdana" w:cs="Arial"/>
                <w:szCs w:val="24"/>
              </w:rPr>
              <w:t>a</w:t>
            </w:r>
            <w:r w:rsidRPr="008226D4">
              <w:rPr>
                <w:rFonts w:eastAsia="Verdana" w:cs="Arial"/>
                <w:spacing w:val="1"/>
                <w:szCs w:val="24"/>
              </w:rPr>
              <w:t>r</w:t>
            </w:r>
            <w:r w:rsidRPr="008226D4">
              <w:rPr>
                <w:rFonts w:eastAsia="Verdana" w:cs="Arial"/>
                <w:szCs w:val="24"/>
              </w:rPr>
              <w:t>t</w:t>
            </w:r>
            <w:r w:rsidRPr="008226D4">
              <w:rPr>
                <w:rFonts w:eastAsia="Verdana" w:cs="Arial"/>
                <w:spacing w:val="-3"/>
                <w:szCs w:val="24"/>
              </w:rPr>
              <w:t xml:space="preserve"> </w:t>
            </w:r>
            <w:r w:rsidRPr="008226D4">
              <w:rPr>
                <w:rFonts w:eastAsia="Verdana" w:cs="Arial"/>
                <w:spacing w:val="-1"/>
                <w:szCs w:val="24"/>
              </w:rPr>
              <w:t>b</w:t>
            </w:r>
            <w:r w:rsidRPr="008226D4">
              <w:rPr>
                <w:rFonts w:eastAsia="Verdana" w:cs="Arial"/>
                <w:szCs w:val="24"/>
              </w:rPr>
              <w:t>y</w:t>
            </w:r>
            <w:r w:rsidRPr="008226D4">
              <w:rPr>
                <w:rFonts w:eastAsia="Verdana" w:cs="Arial"/>
                <w:spacing w:val="1"/>
                <w:szCs w:val="24"/>
              </w:rPr>
              <w:t xml:space="preserve"> </w:t>
            </w:r>
            <w:r w:rsidRPr="008226D4">
              <w:rPr>
                <w:rFonts w:eastAsia="Verdana" w:cs="Arial"/>
                <w:szCs w:val="24"/>
              </w:rPr>
              <w:t>sc</w:t>
            </w:r>
            <w:r w:rsidRPr="008226D4">
              <w:rPr>
                <w:rFonts w:eastAsia="Verdana" w:cs="Arial"/>
                <w:spacing w:val="1"/>
                <w:szCs w:val="24"/>
              </w:rPr>
              <w:t>ree</w:t>
            </w:r>
            <w:r w:rsidRPr="008226D4">
              <w:rPr>
                <w:rFonts w:eastAsia="Verdana" w:cs="Arial"/>
                <w:spacing w:val="-1"/>
                <w:szCs w:val="24"/>
              </w:rPr>
              <w:t>nin</w:t>
            </w:r>
            <w:r w:rsidRPr="008226D4">
              <w:rPr>
                <w:rFonts w:eastAsia="Verdana" w:cs="Arial"/>
                <w:szCs w:val="24"/>
              </w:rPr>
              <w:t>g</w:t>
            </w:r>
            <w:r w:rsidRPr="008226D4">
              <w:rPr>
                <w:rFonts w:eastAsia="Verdana" w:cs="Arial"/>
                <w:spacing w:val="-8"/>
                <w:szCs w:val="24"/>
              </w:rPr>
              <w:t xml:space="preserve"> </w:t>
            </w:r>
            <w:r w:rsidRPr="008226D4">
              <w:rPr>
                <w:rFonts w:eastAsia="Verdana" w:cs="Arial"/>
                <w:spacing w:val="-1"/>
                <w:szCs w:val="24"/>
              </w:rPr>
              <w:t>th</w:t>
            </w:r>
            <w:r w:rsidRPr="008226D4">
              <w:rPr>
                <w:rFonts w:eastAsia="Verdana" w:cs="Arial"/>
                <w:szCs w:val="24"/>
              </w:rPr>
              <w:t>e</w:t>
            </w:r>
            <w:r w:rsidRPr="008226D4">
              <w:rPr>
                <w:rFonts w:eastAsia="Verdana" w:cs="Arial"/>
                <w:spacing w:val="-3"/>
                <w:szCs w:val="24"/>
              </w:rPr>
              <w:t xml:space="preserve"> </w:t>
            </w:r>
            <w:r w:rsidRPr="008226D4">
              <w:rPr>
                <w:rFonts w:eastAsia="Verdana" w:cs="Arial"/>
                <w:spacing w:val="-1"/>
                <w:szCs w:val="24"/>
              </w:rPr>
              <w:t>d</w:t>
            </w:r>
            <w:r w:rsidRPr="008226D4">
              <w:rPr>
                <w:rFonts w:eastAsia="Verdana" w:cs="Arial"/>
                <w:spacing w:val="1"/>
                <w:szCs w:val="24"/>
              </w:rPr>
              <w:t>o</w:t>
            </w:r>
            <w:r w:rsidRPr="008226D4">
              <w:rPr>
                <w:rFonts w:eastAsia="Verdana" w:cs="Arial"/>
                <w:szCs w:val="24"/>
              </w:rPr>
              <w:t>c</w:t>
            </w:r>
            <w:r w:rsidRPr="008226D4">
              <w:rPr>
                <w:rFonts w:eastAsia="Verdana" w:cs="Arial"/>
                <w:spacing w:val="-1"/>
                <w:szCs w:val="24"/>
              </w:rPr>
              <w:t>um</w:t>
            </w:r>
            <w:r w:rsidRPr="008226D4">
              <w:rPr>
                <w:rFonts w:eastAsia="Verdana" w:cs="Arial"/>
                <w:spacing w:val="1"/>
                <w:szCs w:val="24"/>
              </w:rPr>
              <w:t>e</w:t>
            </w:r>
            <w:r w:rsidRPr="008226D4">
              <w:rPr>
                <w:rFonts w:eastAsia="Verdana" w:cs="Arial"/>
                <w:spacing w:val="2"/>
                <w:szCs w:val="24"/>
              </w:rPr>
              <w:t>n</w:t>
            </w:r>
            <w:r w:rsidRPr="008226D4">
              <w:rPr>
                <w:rFonts w:eastAsia="Verdana" w:cs="Arial"/>
                <w:szCs w:val="24"/>
              </w:rPr>
              <w:t>t</w:t>
            </w:r>
            <w:r w:rsidRPr="008226D4">
              <w:rPr>
                <w:rFonts w:eastAsia="Verdana" w:cs="Arial"/>
                <w:spacing w:val="-10"/>
                <w:szCs w:val="24"/>
              </w:rPr>
              <w:t xml:space="preserve"> </w:t>
            </w:r>
            <w:r w:rsidRPr="008226D4">
              <w:rPr>
                <w:rFonts w:eastAsia="Verdana" w:cs="Arial"/>
                <w:szCs w:val="24"/>
              </w:rPr>
              <w:t>f</w:t>
            </w:r>
            <w:r w:rsidRPr="008226D4">
              <w:rPr>
                <w:rFonts w:eastAsia="Verdana" w:cs="Arial"/>
                <w:spacing w:val="3"/>
                <w:szCs w:val="24"/>
              </w:rPr>
              <w:t>o</w:t>
            </w:r>
            <w:r w:rsidRPr="008226D4">
              <w:rPr>
                <w:rFonts w:eastAsia="Verdana" w:cs="Arial"/>
                <w:szCs w:val="24"/>
              </w:rPr>
              <w:t xml:space="preserve">r </w:t>
            </w:r>
            <w:r w:rsidRPr="008226D4">
              <w:rPr>
                <w:rFonts w:eastAsia="Verdana" w:cs="Arial"/>
                <w:spacing w:val="1"/>
                <w:szCs w:val="24"/>
              </w:rPr>
              <w:t>re</w:t>
            </w:r>
            <w:r w:rsidRPr="008226D4">
              <w:rPr>
                <w:rFonts w:eastAsia="Verdana" w:cs="Arial"/>
                <w:spacing w:val="-1"/>
                <w:szCs w:val="24"/>
              </w:rPr>
              <w:t>l</w:t>
            </w:r>
            <w:r w:rsidRPr="008226D4">
              <w:rPr>
                <w:rFonts w:eastAsia="Verdana" w:cs="Arial"/>
                <w:spacing w:val="1"/>
                <w:szCs w:val="24"/>
              </w:rPr>
              <w:t>e</w:t>
            </w:r>
            <w:r w:rsidRPr="008226D4">
              <w:rPr>
                <w:rFonts w:eastAsia="Verdana" w:cs="Arial"/>
                <w:szCs w:val="24"/>
              </w:rPr>
              <w:t>va</w:t>
            </w:r>
            <w:r w:rsidRPr="008226D4">
              <w:rPr>
                <w:rFonts w:eastAsia="Verdana" w:cs="Arial"/>
                <w:spacing w:val="-1"/>
                <w:szCs w:val="24"/>
              </w:rPr>
              <w:t>n</w:t>
            </w:r>
            <w:r w:rsidRPr="008226D4">
              <w:rPr>
                <w:rFonts w:eastAsia="Verdana" w:cs="Arial"/>
                <w:szCs w:val="24"/>
              </w:rPr>
              <w:t>ce</w:t>
            </w:r>
            <w:r w:rsidRPr="008226D4">
              <w:rPr>
                <w:rFonts w:eastAsia="Verdana" w:cs="Arial"/>
                <w:spacing w:val="-11"/>
                <w:szCs w:val="24"/>
              </w:rPr>
              <w:t xml:space="preserve"> </w:t>
            </w:r>
            <w:r w:rsidRPr="008226D4">
              <w:rPr>
                <w:rFonts w:eastAsia="Verdana" w:cs="Arial"/>
                <w:spacing w:val="-1"/>
                <w:szCs w:val="24"/>
              </w:rPr>
              <w:t>t</w:t>
            </w:r>
            <w:r w:rsidRPr="008226D4">
              <w:rPr>
                <w:rFonts w:eastAsia="Verdana" w:cs="Arial"/>
                <w:szCs w:val="24"/>
              </w:rPr>
              <w:t>o</w:t>
            </w:r>
            <w:r w:rsidRPr="008226D4">
              <w:rPr>
                <w:rFonts w:eastAsia="Verdana" w:cs="Arial"/>
                <w:spacing w:val="-1"/>
                <w:szCs w:val="24"/>
              </w:rPr>
              <w:t xml:space="preserve"> </w:t>
            </w:r>
            <w:r w:rsidRPr="008226D4">
              <w:rPr>
                <w:rFonts w:eastAsia="Verdana" w:cs="Arial"/>
                <w:spacing w:val="1"/>
                <w:szCs w:val="24"/>
              </w:rPr>
              <w:t>e</w:t>
            </w:r>
            <w:r w:rsidRPr="008226D4">
              <w:rPr>
                <w:rFonts w:eastAsia="Verdana" w:cs="Arial"/>
                <w:spacing w:val="-1"/>
                <w:szCs w:val="24"/>
              </w:rPr>
              <w:t>qu</w:t>
            </w:r>
            <w:r w:rsidRPr="008226D4">
              <w:rPr>
                <w:rFonts w:eastAsia="Verdana" w:cs="Arial"/>
                <w:szCs w:val="24"/>
              </w:rPr>
              <w:t>a</w:t>
            </w:r>
            <w:r w:rsidRPr="008226D4">
              <w:rPr>
                <w:rFonts w:eastAsia="Verdana" w:cs="Arial"/>
                <w:spacing w:val="-1"/>
                <w:szCs w:val="24"/>
              </w:rPr>
              <w:t>li</w:t>
            </w:r>
            <w:r w:rsidRPr="008226D4">
              <w:rPr>
                <w:rFonts w:eastAsia="Verdana" w:cs="Arial"/>
                <w:spacing w:val="1"/>
                <w:szCs w:val="24"/>
              </w:rPr>
              <w:t>t</w:t>
            </w:r>
            <w:r w:rsidRPr="008226D4">
              <w:rPr>
                <w:rFonts w:eastAsia="Verdana" w:cs="Arial"/>
                <w:szCs w:val="24"/>
              </w:rPr>
              <w:t>y.</w:t>
            </w:r>
            <w:r w:rsidRPr="008226D4">
              <w:rPr>
                <w:rFonts w:eastAsia="Verdana" w:cs="Arial"/>
                <w:spacing w:val="-6"/>
                <w:szCs w:val="24"/>
              </w:rPr>
              <w:t xml:space="preserve"> </w:t>
            </w:r>
            <w:r w:rsidRPr="008226D4">
              <w:rPr>
                <w:rFonts w:eastAsia="Verdana" w:cs="Arial"/>
                <w:spacing w:val="1"/>
                <w:szCs w:val="24"/>
              </w:rPr>
              <w:t>T</w:t>
            </w:r>
            <w:r w:rsidRPr="008226D4">
              <w:rPr>
                <w:rFonts w:eastAsia="Verdana" w:cs="Arial"/>
                <w:spacing w:val="-1"/>
                <w:szCs w:val="24"/>
              </w:rPr>
              <w:t>h</w:t>
            </w:r>
            <w:r w:rsidRPr="008226D4">
              <w:rPr>
                <w:rFonts w:eastAsia="Verdana" w:cs="Arial"/>
                <w:szCs w:val="24"/>
              </w:rPr>
              <w:t>e</w:t>
            </w:r>
            <w:r w:rsidRPr="008226D4">
              <w:rPr>
                <w:rFonts w:eastAsia="Verdana" w:cs="Arial"/>
                <w:spacing w:val="-3"/>
                <w:szCs w:val="24"/>
              </w:rPr>
              <w:t xml:space="preserve"> </w:t>
            </w:r>
            <w:r w:rsidRPr="008226D4">
              <w:rPr>
                <w:rFonts w:eastAsia="Verdana" w:cs="Arial"/>
                <w:spacing w:val="-1"/>
                <w:szCs w:val="24"/>
              </w:rPr>
              <w:t>EH</w:t>
            </w:r>
            <w:r w:rsidRPr="008226D4">
              <w:rPr>
                <w:rFonts w:eastAsia="Verdana" w:cs="Arial"/>
                <w:szCs w:val="24"/>
              </w:rPr>
              <w:t>IA</w:t>
            </w:r>
            <w:r w:rsidRPr="008226D4">
              <w:rPr>
                <w:rFonts w:eastAsia="Verdana" w:cs="Arial"/>
                <w:spacing w:val="-14"/>
                <w:szCs w:val="24"/>
              </w:rPr>
              <w:t xml:space="preserve"> </w:t>
            </w:r>
            <w:r w:rsidRPr="008226D4">
              <w:rPr>
                <w:rFonts w:eastAsia="Verdana" w:cs="Arial"/>
                <w:spacing w:val="-1"/>
                <w:szCs w:val="24"/>
              </w:rPr>
              <w:t>P</w:t>
            </w:r>
            <w:r w:rsidRPr="008226D4">
              <w:rPr>
                <w:rFonts w:eastAsia="Verdana" w:cs="Arial"/>
                <w:spacing w:val="1"/>
                <w:w w:val="99"/>
                <w:szCs w:val="24"/>
              </w:rPr>
              <w:t>ro</w:t>
            </w:r>
            <w:r w:rsidRPr="008226D4">
              <w:rPr>
                <w:rFonts w:eastAsia="Verdana" w:cs="Arial"/>
                <w:w w:val="99"/>
                <w:szCs w:val="24"/>
              </w:rPr>
              <w:t>c</w:t>
            </w:r>
            <w:r w:rsidRPr="008226D4">
              <w:rPr>
                <w:rFonts w:eastAsia="Verdana" w:cs="Arial"/>
                <w:spacing w:val="1"/>
                <w:w w:val="99"/>
                <w:szCs w:val="24"/>
              </w:rPr>
              <w:t>e</w:t>
            </w:r>
            <w:r w:rsidRPr="008226D4">
              <w:rPr>
                <w:rFonts w:eastAsia="Verdana" w:cs="Arial"/>
                <w:w w:val="99"/>
                <w:szCs w:val="24"/>
              </w:rPr>
              <w:t>ss s</w:t>
            </w:r>
            <w:r w:rsidRPr="008226D4">
              <w:rPr>
                <w:rFonts w:eastAsia="Verdana" w:cs="Arial"/>
                <w:spacing w:val="-1"/>
                <w:w w:val="99"/>
                <w:szCs w:val="24"/>
              </w:rPr>
              <w:t>h</w:t>
            </w:r>
            <w:r w:rsidRPr="008226D4">
              <w:rPr>
                <w:rFonts w:eastAsia="Verdana" w:cs="Arial"/>
                <w:spacing w:val="1"/>
                <w:w w:val="99"/>
                <w:szCs w:val="24"/>
              </w:rPr>
              <w:t>o</w:t>
            </w:r>
            <w:r w:rsidRPr="008226D4">
              <w:rPr>
                <w:rFonts w:eastAsia="Verdana" w:cs="Arial"/>
                <w:spacing w:val="-1"/>
                <w:szCs w:val="24"/>
              </w:rPr>
              <w:t>ul</w:t>
            </w:r>
            <w:r w:rsidRPr="008226D4">
              <w:rPr>
                <w:rFonts w:eastAsia="Verdana" w:cs="Arial"/>
                <w:szCs w:val="24"/>
              </w:rPr>
              <w:t>d</w:t>
            </w:r>
            <w:r w:rsidRPr="008226D4">
              <w:rPr>
                <w:rFonts w:eastAsia="Verdana" w:cs="Arial"/>
                <w:spacing w:val="1"/>
                <w:szCs w:val="24"/>
              </w:rPr>
              <w:t xml:space="preserve"> </w:t>
            </w:r>
            <w:r w:rsidRPr="008226D4">
              <w:rPr>
                <w:rFonts w:eastAsia="Verdana" w:cs="Arial"/>
                <w:spacing w:val="-1"/>
                <w:szCs w:val="24"/>
              </w:rPr>
              <w:t>b</w:t>
            </w:r>
            <w:r w:rsidRPr="008226D4">
              <w:rPr>
                <w:rFonts w:eastAsia="Verdana" w:cs="Arial"/>
                <w:szCs w:val="24"/>
              </w:rPr>
              <w:t>e</w:t>
            </w:r>
            <w:r w:rsidRPr="008226D4">
              <w:rPr>
                <w:rFonts w:eastAsia="Verdana" w:cs="Arial"/>
                <w:spacing w:val="-3"/>
                <w:szCs w:val="24"/>
              </w:rPr>
              <w:t xml:space="preserve"> </w:t>
            </w:r>
            <w:r w:rsidRPr="008226D4">
              <w:rPr>
                <w:rFonts w:eastAsia="Verdana" w:cs="Arial"/>
                <w:spacing w:val="-1"/>
                <w:szCs w:val="24"/>
              </w:rPr>
              <w:t>u</w:t>
            </w:r>
            <w:r w:rsidRPr="008226D4">
              <w:rPr>
                <w:rFonts w:eastAsia="Verdana" w:cs="Arial"/>
                <w:szCs w:val="24"/>
              </w:rPr>
              <w:t>s</w:t>
            </w:r>
            <w:r w:rsidRPr="008226D4">
              <w:rPr>
                <w:rFonts w:eastAsia="Verdana" w:cs="Arial"/>
                <w:spacing w:val="1"/>
                <w:szCs w:val="24"/>
              </w:rPr>
              <w:t>e</w:t>
            </w:r>
            <w:r w:rsidRPr="008226D4">
              <w:rPr>
                <w:rFonts w:eastAsia="Verdana" w:cs="Arial"/>
                <w:szCs w:val="24"/>
              </w:rPr>
              <w:t>d</w:t>
            </w:r>
            <w:r w:rsidRPr="008226D4">
              <w:rPr>
                <w:rFonts w:eastAsia="Verdana" w:cs="Arial"/>
                <w:spacing w:val="-5"/>
                <w:szCs w:val="24"/>
              </w:rPr>
              <w:t xml:space="preserve"> </w:t>
            </w:r>
            <w:r w:rsidRPr="008226D4">
              <w:rPr>
                <w:rFonts w:eastAsia="Verdana" w:cs="Arial"/>
                <w:spacing w:val="-1"/>
                <w:szCs w:val="24"/>
              </w:rPr>
              <w:t>t</w:t>
            </w:r>
            <w:r w:rsidRPr="008226D4">
              <w:rPr>
                <w:rFonts w:eastAsia="Verdana" w:cs="Arial"/>
                <w:szCs w:val="24"/>
              </w:rPr>
              <w:t>o</w:t>
            </w:r>
            <w:r w:rsidRPr="008226D4">
              <w:rPr>
                <w:rFonts w:eastAsia="Verdana" w:cs="Arial"/>
                <w:spacing w:val="-1"/>
                <w:szCs w:val="24"/>
              </w:rPr>
              <w:t xml:space="preserve"> </w:t>
            </w:r>
            <w:r w:rsidRPr="008226D4">
              <w:rPr>
                <w:rFonts w:eastAsia="Verdana" w:cs="Arial"/>
                <w:spacing w:val="2"/>
                <w:szCs w:val="24"/>
              </w:rPr>
              <w:t>c</w:t>
            </w:r>
            <w:r w:rsidRPr="008226D4">
              <w:rPr>
                <w:rFonts w:eastAsia="Verdana" w:cs="Arial"/>
                <w:szCs w:val="24"/>
              </w:rPr>
              <w:t>a</w:t>
            </w:r>
            <w:r w:rsidRPr="008226D4">
              <w:rPr>
                <w:rFonts w:eastAsia="Verdana" w:cs="Arial"/>
                <w:spacing w:val="1"/>
                <w:szCs w:val="24"/>
              </w:rPr>
              <w:t>rr</w:t>
            </w:r>
            <w:r w:rsidRPr="008226D4">
              <w:rPr>
                <w:rFonts w:eastAsia="Verdana" w:cs="Arial"/>
                <w:szCs w:val="24"/>
              </w:rPr>
              <w:t>y</w:t>
            </w:r>
            <w:r w:rsidRPr="008226D4">
              <w:rPr>
                <w:rFonts w:eastAsia="Verdana" w:cs="Arial"/>
                <w:spacing w:val="-7"/>
                <w:szCs w:val="24"/>
              </w:rPr>
              <w:t xml:space="preserve"> </w:t>
            </w:r>
            <w:r w:rsidRPr="008226D4">
              <w:rPr>
                <w:rFonts w:eastAsia="Verdana" w:cs="Arial"/>
                <w:spacing w:val="1"/>
                <w:szCs w:val="24"/>
              </w:rPr>
              <w:t>o</w:t>
            </w:r>
            <w:r w:rsidRPr="008226D4">
              <w:rPr>
                <w:rFonts w:eastAsia="Verdana" w:cs="Arial"/>
                <w:spacing w:val="-1"/>
                <w:szCs w:val="24"/>
              </w:rPr>
              <w:t>u</w:t>
            </w:r>
            <w:r w:rsidRPr="008226D4">
              <w:rPr>
                <w:rFonts w:eastAsia="Verdana" w:cs="Arial"/>
                <w:szCs w:val="24"/>
              </w:rPr>
              <w:t>t</w:t>
            </w:r>
            <w:r w:rsidRPr="008226D4">
              <w:rPr>
                <w:rFonts w:eastAsia="Verdana" w:cs="Arial"/>
                <w:spacing w:val="-5"/>
                <w:szCs w:val="24"/>
              </w:rPr>
              <w:t xml:space="preserve"> </w:t>
            </w:r>
            <w:r w:rsidRPr="008226D4">
              <w:rPr>
                <w:rFonts w:eastAsia="Verdana" w:cs="Arial"/>
                <w:spacing w:val="-1"/>
                <w:szCs w:val="24"/>
              </w:rPr>
              <w:t>th</w:t>
            </w:r>
            <w:r w:rsidRPr="008226D4">
              <w:rPr>
                <w:rFonts w:eastAsia="Verdana" w:cs="Arial"/>
                <w:szCs w:val="24"/>
              </w:rPr>
              <w:t>e</w:t>
            </w:r>
            <w:r w:rsidRPr="008226D4">
              <w:rPr>
                <w:rFonts w:eastAsia="Verdana" w:cs="Arial"/>
                <w:spacing w:val="-3"/>
                <w:szCs w:val="24"/>
              </w:rPr>
              <w:t xml:space="preserve"> </w:t>
            </w:r>
            <w:r w:rsidRPr="008226D4">
              <w:rPr>
                <w:rFonts w:eastAsia="Verdana" w:cs="Arial"/>
                <w:szCs w:val="24"/>
              </w:rPr>
              <w:t>sc</w:t>
            </w:r>
            <w:r w:rsidRPr="008226D4">
              <w:rPr>
                <w:rFonts w:eastAsia="Verdana" w:cs="Arial"/>
                <w:spacing w:val="1"/>
                <w:szCs w:val="24"/>
              </w:rPr>
              <w:t>ree</w:t>
            </w:r>
            <w:r w:rsidRPr="008226D4">
              <w:rPr>
                <w:rFonts w:eastAsia="Verdana" w:cs="Arial"/>
                <w:spacing w:val="-1"/>
                <w:szCs w:val="24"/>
              </w:rPr>
              <w:t>n</w:t>
            </w:r>
            <w:r w:rsidRPr="008226D4">
              <w:rPr>
                <w:rFonts w:eastAsia="Verdana" w:cs="Arial"/>
                <w:spacing w:val="1"/>
                <w:szCs w:val="24"/>
              </w:rPr>
              <w:t>i</w:t>
            </w:r>
            <w:r w:rsidRPr="008226D4">
              <w:rPr>
                <w:rFonts w:eastAsia="Verdana" w:cs="Arial"/>
                <w:spacing w:val="-1"/>
                <w:szCs w:val="24"/>
              </w:rPr>
              <w:t>n</w:t>
            </w:r>
            <w:r w:rsidRPr="008226D4">
              <w:rPr>
                <w:rFonts w:eastAsia="Verdana" w:cs="Arial"/>
                <w:szCs w:val="24"/>
              </w:rPr>
              <w:t>g</w:t>
            </w:r>
            <w:r w:rsidRPr="008226D4">
              <w:rPr>
                <w:rFonts w:eastAsia="Verdana" w:cs="Arial"/>
                <w:spacing w:val="-10"/>
                <w:szCs w:val="24"/>
              </w:rPr>
              <w:t xml:space="preserve"> </w:t>
            </w:r>
            <w:r w:rsidRPr="008226D4">
              <w:rPr>
                <w:rFonts w:eastAsia="Verdana" w:cs="Arial"/>
                <w:spacing w:val="-1"/>
                <w:szCs w:val="24"/>
              </w:rPr>
              <w:t>(</w:t>
            </w:r>
            <w:r w:rsidRPr="008226D4">
              <w:rPr>
                <w:rFonts w:eastAsia="Verdana" w:cs="Arial"/>
                <w:szCs w:val="24"/>
              </w:rPr>
              <w:t>s</w:t>
            </w:r>
            <w:r w:rsidRPr="008226D4">
              <w:rPr>
                <w:rFonts w:eastAsia="Verdana" w:cs="Arial"/>
                <w:spacing w:val="1"/>
                <w:szCs w:val="24"/>
              </w:rPr>
              <w:t>e</w:t>
            </w:r>
            <w:r w:rsidRPr="008226D4">
              <w:rPr>
                <w:rFonts w:eastAsia="Verdana" w:cs="Arial"/>
                <w:szCs w:val="24"/>
              </w:rPr>
              <w:t>e</w:t>
            </w:r>
            <w:r w:rsidRPr="008226D4">
              <w:rPr>
                <w:rFonts w:eastAsia="Verdana" w:cs="Arial"/>
                <w:spacing w:val="-4"/>
                <w:szCs w:val="24"/>
              </w:rPr>
              <w:t xml:space="preserve"> </w:t>
            </w:r>
            <w:r w:rsidRPr="008226D4">
              <w:rPr>
                <w:rFonts w:eastAsia="Verdana" w:cs="Arial"/>
                <w:spacing w:val="-1"/>
                <w:szCs w:val="24"/>
              </w:rPr>
              <w:t>A</w:t>
            </w:r>
            <w:r w:rsidRPr="008226D4">
              <w:rPr>
                <w:rFonts w:eastAsia="Verdana" w:cs="Arial"/>
                <w:spacing w:val="2"/>
                <w:szCs w:val="24"/>
              </w:rPr>
              <w:t>p</w:t>
            </w:r>
            <w:r w:rsidRPr="008226D4">
              <w:rPr>
                <w:rFonts w:eastAsia="Verdana" w:cs="Arial"/>
                <w:spacing w:val="-1"/>
                <w:szCs w:val="24"/>
              </w:rPr>
              <w:t>p</w:t>
            </w:r>
            <w:r w:rsidRPr="008226D4">
              <w:rPr>
                <w:rFonts w:eastAsia="Verdana" w:cs="Arial"/>
                <w:spacing w:val="1"/>
                <w:szCs w:val="24"/>
              </w:rPr>
              <w:t>e</w:t>
            </w:r>
            <w:r w:rsidRPr="008226D4">
              <w:rPr>
                <w:rFonts w:eastAsia="Verdana" w:cs="Arial"/>
                <w:spacing w:val="-1"/>
                <w:szCs w:val="24"/>
              </w:rPr>
              <w:t>ndi</w:t>
            </w:r>
            <w:r w:rsidRPr="008226D4">
              <w:rPr>
                <w:rFonts w:eastAsia="Verdana" w:cs="Arial"/>
                <w:szCs w:val="24"/>
              </w:rPr>
              <w:t>x</w:t>
            </w:r>
            <w:r w:rsidR="007E3CBA">
              <w:rPr>
                <w:rFonts w:eastAsia="Verdana" w:cs="Arial"/>
                <w:szCs w:val="24"/>
              </w:rPr>
              <w:t xml:space="preserve"> 2</w:t>
            </w:r>
            <w:r w:rsidRPr="008226D4">
              <w:rPr>
                <w:rFonts w:eastAsia="Verdana" w:cs="Arial"/>
                <w:spacing w:val="1"/>
                <w:szCs w:val="24"/>
              </w:rPr>
              <w:t>).</w:t>
            </w:r>
          </w:p>
          <w:p w14:paraId="6DFADE04" w14:textId="77777777" w:rsidR="00617871" w:rsidRPr="008226D4" w:rsidRDefault="00617871" w:rsidP="008226D4">
            <w:pPr>
              <w:spacing w:before="12" w:line="280" w:lineRule="exact"/>
              <w:rPr>
                <w:rFonts w:cs="Arial"/>
                <w:sz w:val="28"/>
                <w:szCs w:val="28"/>
              </w:rPr>
            </w:pPr>
          </w:p>
          <w:p w14:paraId="4C2439F6" w14:textId="77777777" w:rsidR="00617871" w:rsidRPr="008226D4" w:rsidRDefault="00617871" w:rsidP="008226D4">
            <w:pPr>
              <w:jc w:val="both"/>
              <w:rPr>
                <w:rFonts w:cs="Arial"/>
                <w:szCs w:val="22"/>
              </w:rPr>
            </w:pPr>
            <w:r w:rsidRPr="008226D4">
              <w:rPr>
                <w:rFonts w:eastAsia="Verdana" w:cs="Arial"/>
                <w:spacing w:val="1"/>
                <w:szCs w:val="24"/>
              </w:rPr>
              <w:t>Re</w:t>
            </w:r>
            <w:r w:rsidRPr="008226D4">
              <w:rPr>
                <w:rFonts w:eastAsia="Verdana" w:cs="Arial"/>
                <w:szCs w:val="24"/>
              </w:rPr>
              <w:t>s</w:t>
            </w:r>
            <w:r w:rsidRPr="008226D4">
              <w:rPr>
                <w:rFonts w:eastAsia="Verdana" w:cs="Arial"/>
                <w:spacing w:val="-1"/>
                <w:szCs w:val="24"/>
              </w:rPr>
              <w:t>p</w:t>
            </w:r>
            <w:r w:rsidRPr="008226D4">
              <w:rPr>
                <w:rFonts w:eastAsia="Verdana" w:cs="Arial"/>
                <w:spacing w:val="1"/>
                <w:szCs w:val="24"/>
              </w:rPr>
              <w:t>o</w:t>
            </w:r>
            <w:r w:rsidRPr="008226D4">
              <w:rPr>
                <w:rFonts w:eastAsia="Verdana" w:cs="Arial"/>
                <w:spacing w:val="-1"/>
                <w:szCs w:val="24"/>
              </w:rPr>
              <w:t>n</w:t>
            </w:r>
            <w:r w:rsidRPr="008226D4">
              <w:rPr>
                <w:rFonts w:eastAsia="Verdana" w:cs="Arial"/>
                <w:szCs w:val="24"/>
              </w:rPr>
              <w:t>s</w:t>
            </w:r>
            <w:r w:rsidRPr="008226D4">
              <w:rPr>
                <w:rFonts w:eastAsia="Verdana" w:cs="Arial"/>
                <w:spacing w:val="-1"/>
                <w:szCs w:val="24"/>
              </w:rPr>
              <w:t>ibi</w:t>
            </w:r>
            <w:r w:rsidRPr="008226D4">
              <w:rPr>
                <w:rFonts w:eastAsia="Verdana" w:cs="Arial"/>
                <w:spacing w:val="1"/>
                <w:szCs w:val="24"/>
              </w:rPr>
              <w:t>l</w:t>
            </w:r>
            <w:r w:rsidRPr="008226D4">
              <w:rPr>
                <w:rFonts w:eastAsia="Verdana" w:cs="Arial"/>
                <w:spacing w:val="-1"/>
                <w:szCs w:val="24"/>
              </w:rPr>
              <w:t>it</w:t>
            </w:r>
            <w:r w:rsidRPr="008226D4">
              <w:rPr>
                <w:rFonts w:eastAsia="Verdana" w:cs="Arial"/>
                <w:szCs w:val="24"/>
              </w:rPr>
              <w:t>y</w:t>
            </w:r>
            <w:r w:rsidRPr="008226D4">
              <w:rPr>
                <w:rFonts w:eastAsia="Verdana" w:cs="Arial"/>
                <w:spacing w:val="-9"/>
                <w:szCs w:val="24"/>
              </w:rPr>
              <w:t xml:space="preserve"> </w:t>
            </w:r>
            <w:r w:rsidRPr="008226D4">
              <w:rPr>
                <w:rFonts w:eastAsia="Verdana" w:cs="Arial"/>
                <w:szCs w:val="24"/>
              </w:rPr>
              <w:t>f</w:t>
            </w:r>
            <w:r w:rsidRPr="008226D4">
              <w:rPr>
                <w:rFonts w:eastAsia="Verdana" w:cs="Arial"/>
                <w:spacing w:val="1"/>
                <w:szCs w:val="24"/>
              </w:rPr>
              <w:t>o</w:t>
            </w:r>
            <w:r w:rsidRPr="008226D4">
              <w:rPr>
                <w:rFonts w:eastAsia="Verdana" w:cs="Arial"/>
                <w:szCs w:val="24"/>
              </w:rPr>
              <w:t>r</w:t>
            </w:r>
            <w:r w:rsidRPr="008226D4">
              <w:rPr>
                <w:rFonts w:eastAsia="Verdana" w:cs="Arial"/>
                <w:spacing w:val="-3"/>
                <w:szCs w:val="24"/>
              </w:rPr>
              <w:t xml:space="preserve"> </w:t>
            </w:r>
            <w:r w:rsidRPr="008226D4">
              <w:rPr>
                <w:rFonts w:eastAsia="Verdana" w:cs="Arial"/>
                <w:szCs w:val="24"/>
              </w:rPr>
              <w:t>c</w:t>
            </w:r>
            <w:r w:rsidRPr="008226D4">
              <w:rPr>
                <w:rFonts w:eastAsia="Verdana" w:cs="Arial"/>
                <w:spacing w:val="1"/>
                <w:szCs w:val="24"/>
              </w:rPr>
              <w:t>o</w:t>
            </w:r>
            <w:r w:rsidRPr="008226D4">
              <w:rPr>
                <w:rFonts w:eastAsia="Verdana" w:cs="Arial"/>
                <w:spacing w:val="-1"/>
                <w:szCs w:val="24"/>
              </w:rPr>
              <w:t>mpl</w:t>
            </w:r>
            <w:r w:rsidRPr="008226D4">
              <w:rPr>
                <w:rFonts w:eastAsia="Verdana" w:cs="Arial"/>
                <w:spacing w:val="1"/>
                <w:szCs w:val="24"/>
              </w:rPr>
              <w:t>e</w:t>
            </w:r>
            <w:r w:rsidRPr="008226D4">
              <w:rPr>
                <w:rFonts w:eastAsia="Verdana" w:cs="Arial"/>
                <w:spacing w:val="-1"/>
                <w:szCs w:val="24"/>
              </w:rPr>
              <w:t>t</w:t>
            </w:r>
            <w:r w:rsidRPr="008226D4">
              <w:rPr>
                <w:rFonts w:eastAsia="Verdana" w:cs="Arial"/>
                <w:spacing w:val="1"/>
                <w:szCs w:val="24"/>
              </w:rPr>
              <w:t>i</w:t>
            </w:r>
            <w:r w:rsidRPr="008226D4">
              <w:rPr>
                <w:rFonts w:eastAsia="Verdana" w:cs="Arial"/>
                <w:spacing w:val="-1"/>
                <w:szCs w:val="24"/>
              </w:rPr>
              <w:t>n</w:t>
            </w:r>
            <w:r w:rsidRPr="008226D4">
              <w:rPr>
                <w:rFonts w:eastAsia="Verdana" w:cs="Arial"/>
                <w:szCs w:val="24"/>
              </w:rPr>
              <w:t>g</w:t>
            </w:r>
            <w:r w:rsidRPr="008226D4">
              <w:rPr>
                <w:rFonts w:eastAsia="Verdana" w:cs="Arial"/>
                <w:spacing w:val="-6"/>
                <w:szCs w:val="24"/>
              </w:rPr>
              <w:t xml:space="preserve"> </w:t>
            </w:r>
            <w:r w:rsidRPr="008226D4">
              <w:rPr>
                <w:rFonts w:eastAsia="Verdana" w:cs="Arial"/>
                <w:spacing w:val="-1"/>
                <w:szCs w:val="24"/>
              </w:rPr>
              <w:t>th</w:t>
            </w:r>
            <w:r w:rsidRPr="008226D4">
              <w:rPr>
                <w:rFonts w:eastAsia="Verdana" w:cs="Arial"/>
                <w:szCs w:val="24"/>
              </w:rPr>
              <w:t>e</w:t>
            </w:r>
            <w:r w:rsidRPr="008226D4">
              <w:rPr>
                <w:rFonts w:eastAsia="Verdana" w:cs="Arial"/>
                <w:spacing w:val="-3"/>
                <w:szCs w:val="24"/>
              </w:rPr>
              <w:t xml:space="preserve"> </w:t>
            </w:r>
            <w:r w:rsidRPr="008226D4">
              <w:rPr>
                <w:rFonts w:eastAsia="Verdana" w:cs="Arial"/>
                <w:spacing w:val="-1"/>
                <w:szCs w:val="24"/>
              </w:rPr>
              <w:t xml:space="preserve">EHIA </w:t>
            </w:r>
            <w:r w:rsidRPr="008226D4">
              <w:rPr>
                <w:rFonts w:eastAsia="Verdana" w:cs="Arial"/>
                <w:spacing w:val="1"/>
                <w:szCs w:val="24"/>
              </w:rPr>
              <w:t>l</w:t>
            </w:r>
            <w:r w:rsidRPr="008226D4">
              <w:rPr>
                <w:rFonts w:eastAsia="Verdana" w:cs="Arial"/>
                <w:spacing w:val="-1"/>
                <w:szCs w:val="24"/>
              </w:rPr>
              <w:t>i</w:t>
            </w:r>
            <w:r w:rsidRPr="008226D4">
              <w:rPr>
                <w:rFonts w:eastAsia="Verdana" w:cs="Arial"/>
                <w:spacing w:val="1"/>
                <w:szCs w:val="24"/>
              </w:rPr>
              <w:t>e</w:t>
            </w:r>
            <w:r w:rsidRPr="008226D4">
              <w:rPr>
                <w:rFonts w:eastAsia="Verdana" w:cs="Arial"/>
                <w:szCs w:val="24"/>
              </w:rPr>
              <w:t>s w</w:t>
            </w:r>
            <w:r w:rsidRPr="008226D4">
              <w:rPr>
                <w:rFonts w:eastAsia="Verdana" w:cs="Arial"/>
                <w:spacing w:val="-1"/>
                <w:szCs w:val="24"/>
              </w:rPr>
              <w:t>it</w:t>
            </w:r>
            <w:r w:rsidRPr="008226D4">
              <w:rPr>
                <w:rFonts w:eastAsia="Verdana" w:cs="Arial"/>
                <w:szCs w:val="24"/>
              </w:rPr>
              <w:t>h</w:t>
            </w:r>
            <w:r w:rsidRPr="008226D4">
              <w:rPr>
                <w:rFonts w:eastAsia="Verdana" w:cs="Arial"/>
                <w:spacing w:val="1"/>
                <w:szCs w:val="24"/>
              </w:rPr>
              <w:t xml:space="preserve"> </w:t>
            </w:r>
            <w:r w:rsidRPr="008226D4">
              <w:rPr>
                <w:rFonts w:eastAsia="Verdana" w:cs="Arial"/>
                <w:spacing w:val="-1"/>
                <w:szCs w:val="24"/>
              </w:rPr>
              <w:t>th</w:t>
            </w:r>
            <w:r w:rsidRPr="008226D4">
              <w:rPr>
                <w:rFonts w:eastAsia="Verdana" w:cs="Arial"/>
                <w:szCs w:val="24"/>
              </w:rPr>
              <w:t>e</w:t>
            </w:r>
            <w:r w:rsidRPr="008226D4">
              <w:rPr>
                <w:rFonts w:eastAsia="Verdana" w:cs="Arial"/>
                <w:spacing w:val="-4"/>
                <w:szCs w:val="24"/>
              </w:rPr>
              <w:t xml:space="preserve"> </w:t>
            </w:r>
            <w:r w:rsidRPr="008226D4">
              <w:rPr>
                <w:rFonts w:eastAsia="Verdana" w:cs="Arial"/>
                <w:spacing w:val="1"/>
                <w:szCs w:val="24"/>
              </w:rPr>
              <w:t>o</w:t>
            </w:r>
            <w:r w:rsidRPr="008226D4">
              <w:rPr>
                <w:rFonts w:eastAsia="Verdana" w:cs="Arial"/>
                <w:szCs w:val="24"/>
              </w:rPr>
              <w:t>ff</w:t>
            </w:r>
            <w:r w:rsidRPr="008226D4">
              <w:rPr>
                <w:rFonts w:eastAsia="Verdana" w:cs="Arial"/>
                <w:spacing w:val="-1"/>
                <w:szCs w:val="24"/>
              </w:rPr>
              <w:t>i</w:t>
            </w:r>
            <w:r w:rsidRPr="008226D4">
              <w:rPr>
                <w:rFonts w:eastAsia="Verdana" w:cs="Arial"/>
                <w:szCs w:val="24"/>
              </w:rPr>
              <w:t>c</w:t>
            </w:r>
            <w:r w:rsidRPr="008226D4">
              <w:rPr>
                <w:rFonts w:eastAsia="Verdana" w:cs="Arial"/>
                <w:spacing w:val="1"/>
                <w:szCs w:val="24"/>
              </w:rPr>
              <w:t>er</w:t>
            </w:r>
            <w:r w:rsidRPr="008226D4">
              <w:rPr>
                <w:rFonts w:eastAsia="Verdana" w:cs="Arial"/>
                <w:spacing w:val="-1"/>
                <w:szCs w:val="24"/>
              </w:rPr>
              <w:t>(</w:t>
            </w:r>
            <w:r w:rsidRPr="008226D4">
              <w:rPr>
                <w:rFonts w:eastAsia="Verdana" w:cs="Arial"/>
                <w:szCs w:val="24"/>
              </w:rPr>
              <w:t>s)</w:t>
            </w:r>
            <w:r w:rsidRPr="008226D4">
              <w:rPr>
                <w:rFonts w:eastAsia="Verdana" w:cs="Arial"/>
                <w:spacing w:val="-7"/>
                <w:szCs w:val="24"/>
              </w:rPr>
              <w:t xml:space="preserve"> </w:t>
            </w:r>
            <w:r w:rsidRPr="008226D4">
              <w:rPr>
                <w:rFonts w:eastAsia="Verdana" w:cs="Arial"/>
                <w:spacing w:val="3"/>
                <w:szCs w:val="24"/>
              </w:rPr>
              <w:t>r</w:t>
            </w:r>
            <w:r w:rsidRPr="008226D4">
              <w:rPr>
                <w:rFonts w:eastAsia="Verdana" w:cs="Arial"/>
                <w:spacing w:val="1"/>
                <w:szCs w:val="24"/>
              </w:rPr>
              <w:t>e</w:t>
            </w:r>
            <w:r w:rsidRPr="008226D4">
              <w:rPr>
                <w:rFonts w:eastAsia="Verdana" w:cs="Arial"/>
                <w:szCs w:val="24"/>
              </w:rPr>
              <w:t>s</w:t>
            </w:r>
            <w:r w:rsidRPr="008226D4">
              <w:rPr>
                <w:rFonts w:eastAsia="Verdana" w:cs="Arial"/>
                <w:spacing w:val="-1"/>
                <w:szCs w:val="24"/>
              </w:rPr>
              <w:t>p</w:t>
            </w:r>
            <w:r w:rsidRPr="008226D4">
              <w:rPr>
                <w:rFonts w:eastAsia="Verdana" w:cs="Arial"/>
                <w:spacing w:val="1"/>
                <w:szCs w:val="24"/>
              </w:rPr>
              <w:t>o</w:t>
            </w:r>
            <w:r w:rsidRPr="008226D4">
              <w:rPr>
                <w:rFonts w:eastAsia="Verdana" w:cs="Arial"/>
                <w:spacing w:val="-1"/>
                <w:szCs w:val="24"/>
              </w:rPr>
              <w:t>n</w:t>
            </w:r>
            <w:r w:rsidRPr="008226D4">
              <w:rPr>
                <w:rFonts w:eastAsia="Verdana" w:cs="Arial"/>
                <w:szCs w:val="24"/>
              </w:rPr>
              <w:t>s</w:t>
            </w:r>
            <w:r w:rsidRPr="008226D4">
              <w:rPr>
                <w:rFonts w:eastAsia="Verdana" w:cs="Arial"/>
                <w:spacing w:val="-1"/>
                <w:szCs w:val="24"/>
              </w:rPr>
              <w:t>ibl</w:t>
            </w:r>
            <w:r w:rsidRPr="008226D4">
              <w:rPr>
                <w:rFonts w:eastAsia="Verdana" w:cs="Arial"/>
                <w:szCs w:val="24"/>
              </w:rPr>
              <w:t>e</w:t>
            </w:r>
            <w:r w:rsidRPr="008226D4">
              <w:rPr>
                <w:rFonts w:eastAsia="Verdana" w:cs="Arial"/>
                <w:spacing w:val="-8"/>
                <w:szCs w:val="24"/>
              </w:rPr>
              <w:t xml:space="preserve"> </w:t>
            </w:r>
            <w:r w:rsidRPr="008226D4">
              <w:rPr>
                <w:rFonts w:eastAsia="Verdana" w:cs="Arial"/>
                <w:szCs w:val="24"/>
              </w:rPr>
              <w:t>f</w:t>
            </w:r>
            <w:r w:rsidRPr="008226D4">
              <w:rPr>
                <w:rFonts w:eastAsia="Verdana" w:cs="Arial"/>
                <w:spacing w:val="1"/>
                <w:szCs w:val="24"/>
              </w:rPr>
              <w:t>o</w:t>
            </w:r>
            <w:r w:rsidRPr="008226D4">
              <w:rPr>
                <w:rFonts w:eastAsia="Verdana" w:cs="Arial"/>
                <w:szCs w:val="24"/>
              </w:rPr>
              <w:t>r</w:t>
            </w:r>
            <w:r w:rsidRPr="008226D4">
              <w:rPr>
                <w:rFonts w:eastAsia="Verdana" w:cs="Arial"/>
                <w:spacing w:val="-3"/>
                <w:szCs w:val="24"/>
              </w:rPr>
              <w:t xml:space="preserve"> </w:t>
            </w:r>
            <w:r w:rsidRPr="008226D4">
              <w:rPr>
                <w:rFonts w:eastAsia="Verdana" w:cs="Arial"/>
                <w:spacing w:val="-1"/>
                <w:szCs w:val="24"/>
              </w:rPr>
              <w:t>th</w:t>
            </w:r>
            <w:r w:rsidRPr="008226D4">
              <w:rPr>
                <w:rFonts w:eastAsia="Verdana" w:cs="Arial"/>
                <w:szCs w:val="24"/>
              </w:rPr>
              <w:t>e</w:t>
            </w:r>
            <w:r w:rsidRPr="008226D4">
              <w:rPr>
                <w:rFonts w:eastAsia="Verdana" w:cs="Arial"/>
                <w:spacing w:val="-4"/>
                <w:szCs w:val="24"/>
              </w:rPr>
              <w:t xml:space="preserve"> key document</w:t>
            </w:r>
            <w:r w:rsidRPr="008226D4">
              <w:rPr>
                <w:rFonts w:eastAsia="Verdana" w:cs="Arial"/>
                <w:szCs w:val="24"/>
              </w:rPr>
              <w:t>,</w:t>
            </w:r>
            <w:r w:rsidRPr="008226D4">
              <w:rPr>
                <w:rFonts w:eastAsia="Verdana" w:cs="Arial"/>
                <w:spacing w:val="-3"/>
                <w:szCs w:val="24"/>
              </w:rPr>
              <w:t xml:space="preserve"> </w:t>
            </w:r>
            <w:r w:rsidRPr="008226D4">
              <w:rPr>
                <w:rFonts w:eastAsia="Verdana" w:cs="Arial"/>
                <w:spacing w:val="-1"/>
                <w:szCs w:val="24"/>
              </w:rPr>
              <w:t>h</w:t>
            </w:r>
            <w:r w:rsidRPr="008226D4">
              <w:rPr>
                <w:rFonts w:eastAsia="Verdana" w:cs="Arial"/>
                <w:spacing w:val="1"/>
                <w:szCs w:val="24"/>
              </w:rPr>
              <w:t>o</w:t>
            </w:r>
            <w:r w:rsidRPr="008226D4">
              <w:rPr>
                <w:rFonts w:eastAsia="Verdana" w:cs="Arial"/>
                <w:szCs w:val="24"/>
              </w:rPr>
              <w:t>w</w:t>
            </w:r>
            <w:r w:rsidRPr="008226D4">
              <w:rPr>
                <w:rFonts w:eastAsia="Verdana" w:cs="Arial"/>
                <w:spacing w:val="1"/>
                <w:szCs w:val="24"/>
              </w:rPr>
              <w:t>e</w:t>
            </w:r>
            <w:r w:rsidRPr="008226D4">
              <w:rPr>
                <w:rFonts w:eastAsia="Verdana" w:cs="Arial"/>
                <w:szCs w:val="24"/>
              </w:rPr>
              <w:t>v</w:t>
            </w:r>
            <w:r w:rsidRPr="008226D4">
              <w:rPr>
                <w:rFonts w:eastAsia="Verdana" w:cs="Arial"/>
                <w:spacing w:val="1"/>
                <w:szCs w:val="24"/>
              </w:rPr>
              <w:t>e</w:t>
            </w:r>
            <w:r w:rsidRPr="008226D4">
              <w:rPr>
                <w:rFonts w:eastAsia="Verdana" w:cs="Arial"/>
                <w:szCs w:val="24"/>
              </w:rPr>
              <w:t>r</w:t>
            </w:r>
            <w:r w:rsidRPr="008226D4">
              <w:rPr>
                <w:rFonts w:eastAsia="Verdana" w:cs="Arial"/>
                <w:spacing w:val="-8"/>
                <w:szCs w:val="24"/>
              </w:rPr>
              <w:t xml:space="preserve"> </w:t>
            </w:r>
            <w:r w:rsidRPr="008226D4">
              <w:rPr>
                <w:rFonts w:eastAsia="Verdana" w:cs="Arial"/>
                <w:spacing w:val="-1"/>
                <w:szCs w:val="24"/>
              </w:rPr>
              <w:t>th</w:t>
            </w:r>
            <w:r w:rsidRPr="008226D4">
              <w:rPr>
                <w:rFonts w:eastAsia="Verdana" w:cs="Arial"/>
                <w:szCs w:val="24"/>
              </w:rPr>
              <w:t>e</w:t>
            </w:r>
            <w:r w:rsidRPr="008226D4">
              <w:rPr>
                <w:rFonts w:eastAsia="Verdana" w:cs="Arial"/>
                <w:spacing w:val="-4"/>
                <w:szCs w:val="24"/>
              </w:rPr>
              <w:t xml:space="preserve"> </w:t>
            </w:r>
            <w:r w:rsidRPr="008226D4">
              <w:rPr>
                <w:rFonts w:eastAsia="Verdana" w:cs="Arial"/>
                <w:spacing w:val="-1"/>
                <w:szCs w:val="24"/>
              </w:rPr>
              <w:t>Equ</w:t>
            </w:r>
            <w:r w:rsidRPr="008226D4">
              <w:rPr>
                <w:rFonts w:eastAsia="Verdana" w:cs="Arial"/>
                <w:szCs w:val="24"/>
              </w:rPr>
              <w:t>a</w:t>
            </w:r>
            <w:r w:rsidRPr="008226D4">
              <w:rPr>
                <w:rFonts w:eastAsia="Verdana" w:cs="Arial"/>
                <w:spacing w:val="1"/>
                <w:szCs w:val="24"/>
              </w:rPr>
              <w:t>l</w:t>
            </w:r>
            <w:r w:rsidRPr="008226D4">
              <w:rPr>
                <w:rFonts w:eastAsia="Verdana" w:cs="Arial"/>
                <w:spacing w:val="-1"/>
                <w:szCs w:val="24"/>
              </w:rPr>
              <w:t>it</w:t>
            </w:r>
            <w:r w:rsidRPr="008226D4">
              <w:rPr>
                <w:rFonts w:eastAsia="Verdana" w:cs="Arial"/>
                <w:szCs w:val="24"/>
              </w:rPr>
              <w:t>y</w:t>
            </w:r>
            <w:r w:rsidRPr="008226D4">
              <w:rPr>
                <w:rFonts w:eastAsia="Verdana" w:cs="Arial"/>
                <w:spacing w:val="-4"/>
                <w:szCs w:val="24"/>
              </w:rPr>
              <w:t xml:space="preserve"> </w:t>
            </w:r>
            <w:r w:rsidRPr="008226D4">
              <w:rPr>
                <w:rFonts w:eastAsia="Verdana" w:cs="Arial"/>
                <w:szCs w:val="24"/>
              </w:rPr>
              <w:t>&amp; W</w:t>
            </w:r>
            <w:r w:rsidRPr="008226D4">
              <w:rPr>
                <w:rFonts w:eastAsia="Verdana" w:cs="Arial"/>
                <w:spacing w:val="1"/>
                <w:szCs w:val="24"/>
              </w:rPr>
              <w:t>e</w:t>
            </w:r>
            <w:r w:rsidRPr="008226D4">
              <w:rPr>
                <w:rFonts w:eastAsia="Verdana" w:cs="Arial"/>
                <w:spacing w:val="-1"/>
                <w:szCs w:val="24"/>
              </w:rPr>
              <w:t>l</w:t>
            </w:r>
            <w:r w:rsidRPr="008226D4">
              <w:rPr>
                <w:rFonts w:eastAsia="Verdana" w:cs="Arial"/>
                <w:szCs w:val="24"/>
              </w:rPr>
              <w:t>sh</w:t>
            </w:r>
            <w:r w:rsidRPr="008226D4">
              <w:rPr>
                <w:rFonts w:eastAsia="Verdana" w:cs="Arial"/>
                <w:spacing w:val="-8"/>
                <w:szCs w:val="24"/>
              </w:rPr>
              <w:t xml:space="preserve"> </w:t>
            </w:r>
            <w:r w:rsidRPr="008226D4">
              <w:rPr>
                <w:rFonts w:eastAsia="Verdana" w:cs="Arial"/>
                <w:spacing w:val="1"/>
                <w:szCs w:val="24"/>
              </w:rPr>
              <w:t>L</w:t>
            </w:r>
            <w:r w:rsidRPr="008226D4">
              <w:rPr>
                <w:rFonts w:eastAsia="Verdana" w:cs="Arial"/>
                <w:szCs w:val="24"/>
              </w:rPr>
              <w:t>a</w:t>
            </w:r>
            <w:r w:rsidRPr="008226D4">
              <w:rPr>
                <w:rFonts w:eastAsia="Verdana" w:cs="Arial"/>
                <w:spacing w:val="-1"/>
                <w:szCs w:val="24"/>
              </w:rPr>
              <w:t>ngu</w:t>
            </w:r>
            <w:r w:rsidRPr="008226D4">
              <w:rPr>
                <w:rFonts w:eastAsia="Verdana" w:cs="Arial"/>
                <w:szCs w:val="24"/>
              </w:rPr>
              <w:t>a</w:t>
            </w:r>
            <w:r w:rsidRPr="008226D4">
              <w:rPr>
                <w:rFonts w:eastAsia="Verdana" w:cs="Arial"/>
                <w:spacing w:val="-1"/>
                <w:szCs w:val="24"/>
              </w:rPr>
              <w:t>g</w:t>
            </w:r>
            <w:r w:rsidRPr="008226D4">
              <w:rPr>
                <w:rFonts w:eastAsia="Verdana" w:cs="Arial"/>
                <w:szCs w:val="24"/>
              </w:rPr>
              <w:t>e</w:t>
            </w:r>
            <w:r w:rsidRPr="008226D4">
              <w:rPr>
                <w:rFonts w:eastAsia="Verdana" w:cs="Arial"/>
                <w:spacing w:val="-12"/>
                <w:szCs w:val="24"/>
              </w:rPr>
              <w:t xml:space="preserve"> </w:t>
            </w:r>
            <w:r w:rsidRPr="008226D4">
              <w:rPr>
                <w:rFonts w:eastAsia="Verdana" w:cs="Arial"/>
                <w:spacing w:val="1"/>
                <w:szCs w:val="24"/>
              </w:rPr>
              <w:t>Te</w:t>
            </w:r>
            <w:r w:rsidRPr="008226D4">
              <w:rPr>
                <w:rFonts w:eastAsia="Verdana" w:cs="Arial"/>
                <w:szCs w:val="24"/>
              </w:rPr>
              <w:t>ams</w:t>
            </w:r>
            <w:r w:rsidRPr="008226D4">
              <w:rPr>
                <w:rFonts w:eastAsia="Verdana" w:cs="Arial"/>
                <w:spacing w:val="-6"/>
                <w:szCs w:val="24"/>
              </w:rPr>
              <w:t xml:space="preserve"> </w:t>
            </w:r>
            <w:r w:rsidRPr="008226D4">
              <w:rPr>
                <w:rFonts w:eastAsia="Verdana" w:cs="Arial"/>
                <w:szCs w:val="24"/>
              </w:rPr>
              <w:t>a</w:t>
            </w:r>
            <w:r w:rsidRPr="008226D4">
              <w:rPr>
                <w:rFonts w:eastAsia="Verdana" w:cs="Arial"/>
                <w:spacing w:val="1"/>
                <w:szCs w:val="24"/>
              </w:rPr>
              <w:t>r</w:t>
            </w:r>
            <w:r w:rsidRPr="008226D4">
              <w:rPr>
                <w:rFonts w:eastAsia="Verdana" w:cs="Arial"/>
                <w:szCs w:val="24"/>
              </w:rPr>
              <w:t>e</w:t>
            </w:r>
            <w:r w:rsidRPr="008226D4">
              <w:rPr>
                <w:rFonts w:eastAsia="Verdana" w:cs="Arial"/>
                <w:spacing w:val="-4"/>
                <w:szCs w:val="24"/>
              </w:rPr>
              <w:t xml:space="preserve"> </w:t>
            </w:r>
            <w:r w:rsidRPr="008226D4">
              <w:rPr>
                <w:rFonts w:eastAsia="Verdana" w:cs="Arial"/>
                <w:szCs w:val="24"/>
              </w:rPr>
              <w:t>a</w:t>
            </w:r>
            <w:r w:rsidRPr="008226D4">
              <w:rPr>
                <w:rFonts w:eastAsia="Verdana" w:cs="Arial"/>
                <w:spacing w:val="-1"/>
                <w:szCs w:val="24"/>
              </w:rPr>
              <w:t>bl</w:t>
            </w:r>
            <w:r w:rsidRPr="008226D4">
              <w:rPr>
                <w:rFonts w:eastAsia="Verdana" w:cs="Arial"/>
                <w:szCs w:val="24"/>
              </w:rPr>
              <w:t>e</w:t>
            </w:r>
            <w:r w:rsidRPr="008226D4">
              <w:rPr>
                <w:rFonts w:eastAsia="Verdana" w:cs="Arial"/>
                <w:spacing w:val="-3"/>
                <w:szCs w:val="24"/>
              </w:rPr>
              <w:t xml:space="preserve"> </w:t>
            </w:r>
            <w:r w:rsidRPr="008226D4">
              <w:rPr>
                <w:rFonts w:eastAsia="Verdana" w:cs="Arial"/>
                <w:spacing w:val="-1"/>
                <w:szCs w:val="24"/>
              </w:rPr>
              <w:t>t</w:t>
            </w:r>
            <w:r w:rsidRPr="008226D4">
              <w:rPr>
                <w:rFonts w:eastAsia="Verdana" w:cs="Arial"/>
                <w:szCs w:val="24"/>
              </w:rPr>
              <w:t>o</w:t>
            </w:r>
            <w:r w:rsidRPr="008226D4">
              <w:rPr>
                <w:rFonts w:eastAsia="Verdana" w:cs="Arial"/>
                <w:spacing w:val="-1"/>
                <w:szCs w:val="24"/>
              </w:rPr>
              <w:t xml:space="preserve"> </w:t>
            </w:r>
            <w:r w:rsidRPr="008226D4">
              <w:rPr>
                <w:rFonts w:eastAsia="Verdana" w:cs="Arial"/>
                <w:szCs w:val="24"/>
              </w:rPr>
              <w:t>s</w:t>
            </w:r>
            <w:r w:rsidRPr="008226D4">
              <w:rPr>
                <w:rFonts w:eastAsia="Verdana" w:cs="Arial"/>
                <w:spacing w:val="-1"/>
                <w:szCs w:val="24"/>
              </w:rPr>
              <w:t>u</w:t>
            </w:r>
            <w:r w:rsidRPr="008226D4">
              <w:rPr>
                <w:rFonts w:eastAsia="Verdana" w:cs="Arial"/>
                <w:spacing w:val="2"/>
                <w:szCs w:val="24"/>
              </w:rPr>
              <w:t>pp</w:t>
            </w:r>
            <w:r w:rsidRPr="008226D4">
              <w:rPr>
                <w:rFonts w:eastAsia="Verdana" w:cs="Arial"/>
                <w:spacing w:val="1"/>
                <w:szCs w:val="24"/>
              </w:rPr>
              <w:t>or</w:t>
            </w:r>
            <w:r w:rsidRPr="008226D4">
              <w:rPr>
                <w:rFonts w:eastAsia="Verdana" w:cs="Arial"/>
                <w:szCs w:val="24"/>
              </w:rPr>
              <w:t>t</w:t>
            </w:r>
            <w:r w:rsidRPr="008226D4">
              <w:rPr>
                <w:rFonts w:eastAsia="Verdana" w:cs="Arial"/>
                <w:spacing w:val="-8"/>
                <w:szCs w:val="24"/>
              </w:rPr>
              <w:t xml:space="preserve"> </w:t>
            </w:r>
            <w:r w:rsidRPr="008226D4">
              <w:rPr>
                <w:rFonts w:eastAsia="Verdana" w:cs="Arial"/>
                <w:szCs w:val="24"/>
              </w:rPr>
              <w:t>as</w:t>
            </w:r>
            <w:r w:rsidRPr="008226D4">
              <w:rPr>
                <w:rFonts w:eastAsia="Verdana" w:cs="Arial"/>
                <w:spacing w:val="-3"/>
                <w:szCs w:val="24"/>
              </w:rPr>
              <w:t xml:space="preserve"> </w:t>
            </w:r>
            <w:r w:rsidRPr="008226D4">
              <w:rPr>
                <w:rFonts w:eastAsia="Verdana" w:cs="Arial"/>
                <w:spacing w:val="1"/>
                <w:szCs w:val="24"/>
              </w:rPr>
              <w:t>re</w:t>
            </w:r>
            <w:r w:rsidRPr="008226D4">
              <w:rPr>
                <w:rFonts w:eastAsia="Verdana" w:cs="Arial"/>
                <w:spacing w:val="-1"/>
                <w:szCs w:val="24"/>
              </w:rPr>
              <w:t>qui</w:t>
            </w:r>
            <w:r w:rsidRPr="008226D4">
              <w:rPr>
                <w:rFonts w:eastAsia="Verdana" w:cs="Arial"/>
                <w:spacing w:val="1"/>
                <w:szCs w:val="24"/>
              </w:rPr>
              <w:t>re</w:t>
            </w:r>
            <w:r w:rsidRPr="008226D4">
              <w:rPr>
                <w:rFonts w:eastAsia="Verdana" w:cs="Arial"/>
                <w:spacing w:val="-1"/>
                <w:szCs w:val="24"/>
              </w:rPr>
              <w:t>d</w:t>
            </w:r>
            <w:r w:rsidRPr="008226D4">
              <w:rPr>
                <w:rFonts w:eastAsia="Verdana" w:cs="Arial"/>
                <w:szCs w:val="24"/>
              </w:rPr>
              <w:t>.</w:t>
            </w:r>
            <w:r w:rsidRPr="008226D4">
              <w:rPr>
                <w:rFonts w:eastAsia="Verdana" w:cs="Arial"/>
                <w:spacing w:val="-8"/>
                <w:szCs w:val="24"/>
              </w:rPr>
              <w:t xml:space="preserve"> </w:t>
            </w:r>
            <w:r w:rsidRPr="008226D4">
              <w:rPr>
                <w:rFonts w:cs="Arial"/>
                <w:szCs w:val="22"/>
              </w:rPr>
              <w:t xml:space="preserve">   </w:t>
            </w:r>
          </w:p>
        </w:tc>
        <w:tc>
          <w:tcPr>
            <w:tcW w:w="1933" w:type="dxa"/>
            <w:shd w:val="clear" w:color="auto" w:fill="auto"/>
          </w:tcPr>
          <w:p w14:paraId="24D06B9C" w14:textId="77777777" w:rsidR="00617871" w:rsidRPr="008226D4" w:rsidRDefault="00617871" w:rsidP="008226D4">
            <w:pPr>
              <w:rPr>
                <w:rFonts w:cs="Arial"/>
                <w:szCs w:val="22"/>
              </w:rPr>
            </w:pPr>
            <w:r w:rsidRPr="008226D4">
              <w:rPr>
                <w:rFonts w:cs="Arial"/>
                <w:szCs w:val="22"/>
              </w:rPr>
              <w:lastRenderedPageBreak/>
              <w:t xml:space="preserve">Support available from the Equality and Welsh Language Teams. </w:t>
            </w:r>
          </w:p>
          <w:p w14:paraId="6ABCFFF5" w14:textId="77777777" w:rsidR="00617871" w:rsidRPr="008226D4" w:rsidRDefault="00617871" w:rsidP="008226D4">
            <w:pPr>
              <w:rPr>
                <w:rFonts w:cs="Arial"/>
                <w:szCs w:val="22"/>
              </w:rPr>
            </w:pPr>
          </w:p>
          <w:p w14:paraId="6FB4545C" w14:textId="77777777" w:rsidR="00617871" w:rsidRPr="008226D4" w:rsidRDefault="00617871" w:rsidP="008226D4">
            <w:pPr>
              <w:rPr>
                <w:rFonts w:cs="Arial"/>
                <w:szCs w:val="22"/>
              </w:rPr>
            </w:pPr>
            <w:r w:rsidRPr="008226D4">
              <w:rPr>
                <w:rFonts w:cs="Arial"/>
                <w:szCs w:val="22"/>
              </w:rPr>
              <w:t xml:space="preserve">See ‘Definition of Terms’ for guidance on the EHIA requirements for each Key Document type </w:t>
            </w:r>
          </w:p>
        </w:tc>
      </w:tr>
      <w:tr w:rsidR="00617871" w14:paraId="2636C80C" w14:textId="77777777" w:rsidTr="008226D4">
        <w:tc>
          <w:tcPr>
            <w:tcW w:w="988" w:type="dxa"/>
            <w:shd w:val="clear" w:color="auto" w:fill="auto"/>
          </w:tcPr>
          <w:p w14:paraId="6E1F3E03" w14:textId="77777777" w:rsidR="00617871" w:rsidRPr="008226D4" w:rsidRDefault="00617871" w:rsidP="008226D4">
            <w:pPr>
              <w:rPr>
                <w:rFonts w:cs="Arial"/>
                <w:b/>
                <w:szCs w:val="22"/>
              </w:rPr>
            </w:pPr>
            <w:r w:rsidRPr="008226D4">
              <w:rPr>
                <w:rFonts w:cs="Arial"/>
                <w:b/>
                <w:szCs w:val="22"/>
              </w:rPr>
              <w:t>Step 3</w:t>
            </w:r>
          </w:p>
        </w:tc>
        <w:tc>
          <w:tcPr>
            <w:tcW w:w="1701" w:type="dxa"/>
            <w:shd w:val="clear" w:color="auto" w:fill="auto"/>
          </w:tcPr>
          <w:p w14:paraId="3F9AF6E5" w14:textId="77777777" w:rsidR="00617871" w:rsidRPr="008226D4" w:rsidRDefault="00617871" w:rsidP="008226D4">
            <w:pPr>
              <w:rPr>
                <w:rFonts w:cs="Arial"/>
                <w:szCs w:val="22"/>
              </w:rPr>
            </w:pPr>
            <w:r w:rsidRPr="008226D4">
              <w:rPr>
                <w:rFonts w:cs="Arial"/>
                <w:szCs w:val="22"/>
              </w:rPr>
              <w:t>Policy Author</w:t>
            </w:r>
          </w:p>
        </w:tc>
        <w:tc>
          <w:tcPr>
            <w:tcW w:w="4394" w:type="dxa"/>
            <w:shd w:val="clear" w:color="auto" w:fill="auto"/>
          </w:tcPr>
          <w:p w14:paraId="36FE8822" w14:textId="77777777" w:rsidR="00617871" w:rsidRPr="008226D4" w:rsidRDefault="00617871" w:rsidP="008226D4">
            <w:pPr>
              <w:rPr>
                <w:rFonts w:cs="Arial"/>
                <w:szCs w:val="22"/>
              </w:rPr>
            </w:pPr>
            <w:r w:rsidRPr="008226D4">
              <w:rPr>
                <w:rFonts w:cs="Arial"/>
                <w:b/>
                <w:szCs w:val="22"/>
              </w:rPr>
              <w:t>Understand Key Document Format and Template Requirements</w:t>
            </w:r>
          </w:p>
          <w:p w14:paraId="5DB94B21" w14:textId="77777777" w:rsidR="00617871" w:rsidRPr="008226D4" w:rsidRDefault="00617871" w:rsidP="008226D4">
            <w:pPr>
              <w:rPr>
                <w:rFonts w:cs="Arial"/>
                <w:szCs w:val="22"/>
              </w:rPr>
            </w:pPr>
            <w:r w:rsidRPr="008226D4">
              <w:rPr>
                <w:rFonts w:cs="Arial"/>
                <w:szCs w:val="22"/>
              </w:rPr>
              <w:t>The drafted Key Document needs to comply with:</w:t>
            </w:r>
          </w:p>
          <w:p w14:paraId="28841578" w14:textId="77777777" w:rsidR="00617871" w:rsidRPr="008226D4" w:rsidRDefault="00617871" w:rsidP="008226D4">
            <w:pPr>
              <w:pStyle w:val="ListParagraph"/>
              <w:numPr>
                <w:ilvl w:val="0"/>
                <w:numId w:val="24"/>
              </w:numPr>
              <w:spacing w:after="0" w:line="240" w:lineRule="auto"/>
              <w:rPr>
                <w:rFonts w:ascii="Arial" w:hAnsi="Arial" w:cs="Arial"/>
                <w:sz w:val="24"/>
              </w:rPr>
            </w:pPr>
            <w:r w:rsidRPr="008226D4">
              <w:rPr>
                <w:rFonts w:ascii="Arial" w:hAnsi="Arial" w:cs="Arial"/>
                <w:sz w:val="24"/>
              </w:rPr>
              <w:t>T</w:t>
            </w:r>
            <w:r w:rsidR="007E3CBA">
              <w:rPr>
                <w:rFonts w:ascii="Arial" w:hAnsi="Arial" w:cs="Arial"/>
                <w:sz w:val="24"/>
              </w:rPr>
              <w:t xml:space="preserve">he Document Format at </w:t>
            </w:r>
            <w:r w:rsidR="00725A40">
              <w:rPr>
                <w:rFonts w:ascii="Arial" w:hAnsi="Arial" w:cs="Arial"/>
                <w:sz w:val="24"/>
              </w:rPr>
              <w:t xml:space="preserve">Paragraph </w:t>
            </w:r>
            <w:r w:rsidR="007E3CBA">
              <w:rPr>
                <w:rFonts w:ascii="Arial" w:hAnsi="Arial" w:cs="Arial"/>
                <w:sz w:val="24"/>
              </w:rPr>
              <w:t>5.</w:t>
            </w:r>
            <w:r w:rsidRPr="008226D4">
              <w:rPr>
                <w:rFonts w:ascii="Arial" w:hAnsi="Arial" w:cs="Arial"/>
                <w:sz w:val="24"/>
              </w:rPr>
              <w:t xml:space="preserve"> </w:t>
            </w:r>
          </w:p>
          <w:p w14:paraId="6E386652" w14:textId="77777777" w:rsidR="00617871" w:rsidRPr="008226D4" w:rsidRDefault="00617871" w:rsidP="008226D4">
            <w:pPr>
              <w:pStyle w:val="ListParagraph"/>
              <w:numPr>
                <w:ilvl w:val="0"/>
                <w:numId w:val="24"/>
              </w:numPr>
              <w:spacing w:after="0" w:line="240" w:lineRule="auto"/>
              <w:rPr>
                <w:rFonts w:ascii="Arial" w:hAnsi="Arial" w:cs="Arial"/>
                <w:sz w:val="24"/>
              </w:rPr>
            </w:pPr>
            <w:r w:rsidRPr="008226D4">
              <w:rPr>
                <w:rFonts w:ascii="Arial" w:hAnsi="Arial" w:cs="Arial"/>
                <w:sz w:val="24"/>
              </w:rPr>
              <w:t xml:space="preserve">The Template requirements at </w:t>
            </w:r>
            <w:r w:rsidR="00725A40">
              <w:rPr>
                <w:rFonts w:ascii="Arial" w:hAnsi="Arial" w:cs="Arial"/>
                <w:sz w:val="24"/>
              </w:rPr>
              <w:t xml:space="preserve">Paragraph 5. </w:t>
            </w:r>
          </w:p>
          <w:p w14:paraId="04BA4DCE" w14:textId="77777777" w:rsidR="00617871" w:rsidRPr="008226D4" w:rsidRDefault="00617871" w:rsidP="00725A40">
            <w:pPr>
              <w:pStyle w:val="ListParagraph"/>
              <w:numPr>
                <w:ilvl w:val="0"/>
                <w:numId w:val="24"/>
              </w:numPr>
              <w:spacing w:after="0" w:line="240" w:lineRule="auto"/>
              <w:rPr>
                <w:rFonts w:ascii="Arial" w:hAnsi="Arial" w:cs="Arial"/>
                <w:sz w:val="24"/>
              </w:rPr>
            </w:pPr>
            <w:r w:rsidRPr="008226D4">
              <w:rPr>
                <w:rFonts w:ascii="Arial" w:hAnsi="Arial" w:cs="Arial"/>
                <w:sz w:val="24"/>
              </w:rPr>
              <w:t>As required the E</w:t>
            </w:r>
            <w:r w:rsidR="00725A40">
              <w:rPr>
                <w:rFonts w:ascii="Arial" w:hAnsi="Arial" w:cs="Arial"/>
                <w:sz w:val="24"/>
              </w:rPr>
              <w:t>H</w:t>
            </w:r>
            <w:r w:rsidRPr="008226D4">
              <w:rPr>
                <w:rFonts w:ascii="Arial" w:hAnsi="Arial" w:cs="Arial"/>
                <w:sz w:val="24"/>
              </w:rPr>
              <w:t xml:space="preserve">IA Format at </w:t>
            </w:r>
            <w:r w:rsidR="00725A40">
              <w:rPr>
                <w:rFonts w:ascii="Arial" w:hAnsi="Arial" w:cs="Arial"/>
                <w:sz w:val="24"/>
              </w:rPr>
              <w:t>Paragraph 6.</w:t>
            </w:r>
            <w:r w:rsidRPr="008226D4">
              <w:rPr>
                <w:rFonts w:ascii="Arial" w:hAnsi="Arial" w:cs="Arial"/>
                <w:sz w:val="24"/>
              </w:rPr>
              <w:t xml:space="preserve"> </w:t>
            </w:r>
          </w:p>
        </w:tc>
        <w:tc>
          <w:tcPr>
            <w:tcW w:w="1933" w:type="dxa"/>
            <w:shd w:val="clear" w:color="auto" w:fill="auto"/>
          </w:tcPr>
          <w:p w14:paraId="7A478E9B" w14:textId="77777777" w:rsidR="00617871" w:rsidRPr="008226D4" w:rsidRDefault="00617871" w:rsidP="008226D4">
            <w:pPr>
              <w:rPr>
                <w:rFonts w:cs="Arial"/>
                <w:szCs w:val="22"/>
              </w:rPr>
            </w:pPr>
            <w:r w:rsidRPr="008226D4">
              <w:rPr>
                <w:rFonts w:cs="Arial"/>
                <w:szCs w:val="22"/>
              </w:rPr>
              <w:t>Advice available from the Corporate Governance Team</w:t>
            </w:r>
          </w:p>
        </w:tc>
      </w:tr>
      <w:tr w:rsidR="00617871" w14:paraId="13635898" w14:textId="77777777" w:rsidTr="008226D4">
        <w:tc>
          <w:tcPr>
            <w:tcW w:w="988" w:type="dxa"/>
            <w:shd w:val="clear" w:color="auto" w:fill="auto"/>
          </w:tcPr>
          <w:p w14:paraId="1EA53207" w14:textId="77777777" w:rsidR="00617871" w:rsidRPr="008226D4" w:rsidRDefault="00617871" w:rsidP="008226D4">
            <w:pPr>
              <w:rPr>
                <w:rFonts w:cs="Arial"/>
                <w:b/>
                <w:szCs w:val="22"/>
              </w:rPr>
            </w:pPr>
            <w:r w:rsidRPr="008226D4">
              <w:rPr>
                <w:rFonts w:cs="Arial"/>
                <w:b/>
                <w:szCs w:val="22"/>
              </w:rPr>
              <w:t>Step 4</w:t>
            </w:r>
          </w:p>
        </w:tc>
        <w:tc>
          <w:tcPr>
            <w:tcW w:w="1701" w:type="dxa"/>
            <w:shd w:val="clear" w:color="auto" w:fill="auto"/>
          </w:tcPr>
          <w:p w14:paraId="427CFCD3" w14:textId="77777777" w:rsidR="00617871" w:rsidRPr="008226D4" w:rsidRDefault="00617871" w:rsidP="008226D4">
            <w:pPr>
              <w:rPr>
                <w:rFonts w:cs="Arial"/>
                <w:szCs w:val="22"/>
              </w:rPr>
            </w:pPr>
            <w:r w:rsidRPr="008226D4">
              <w:rPr>
                <w:rFonts w:cs="Arial"/>
                <w:szCs w:val="22"/>
              </w:rPr>
              <w:t>Policy Author</w:t>
            </w:r>
          </w:p>
        </w:tc>
        <w:tc>
          <w:tcPr>
            <w:tcW w:w="4394" w:type="dxa"/>
            <w:shd w:val="clear" w:color="auto" w:fill="auto"/>
          </w:tcPr>
          <w:p w14:paraId="4FFC1307" w14:textId="77777777" w:rsidR="00617871" w:rsidRPr="008226D4" w:rsidRDefault="00617871" w:rsidP="008226D4">
            <w:pPr>
              <w:rPr>
                <w:rFonts w:cs="Arial"/>
                <w:b/>
                <w:szCs w:val="22"/>
              </w:rPr>
            </w:pPr>
            <w:r w:rsidRPr="008226D4">
              <w:rPr>
                <w:rFonts w:cs="Arial"/>
                <w:b/>
                <w:szCs w:val="22"/>
              </w:rPr>
              <w:t xml:space="preserve">Draft the Key Document </w:t>
            </w:r>
          </w:p>
        </w:tc>
        <w:tc>
          <w:tcPr>
            <w:tcW w:w="1933" w:type="dxa"/>
            <w:shd w:val="clear" w:color="auto" w:fill="auto"/>
          </w:tcPr>
          <w:p w14:paraId="1472CE5C" w14:textId="77777777" w:rsidR="00617871" w:rsidRPr="008226D4" w:rsidRDefault="00617871" w:rsidP="008226D4">
            <w:pPr>
              <w:rPr>
                <w:rFonts w:cs="Arial"/>
                <w:szCs w:val="22"/>
              </w:rPr>
            </w:pPr>
            <w:r w:rsidRPr="008226D4">
              <w:rPr>
                <w:rFonts w:cs="Arial"/>
                <w:szCs w:val="22"/>
              </w:rPr>
              <w:t>Advice available from the Corporate Governance Team</w:t>
            </w:r>
          </w:p>
        </w:tc>
      </w:tr>
      <w:tr w:rsidR="00617871" w14:paraId="55010F94" w14:textId="77777777" w:rsidTr="008226D4">
        <w:tc>
          <w:tcPr>
            <w:tcW w:w="988" w:type="dxa"/>
            <w:shd w:val="clear" w:color="auto" w:fill="auto"/>
          </w:tcPr>
          <w:p w14:paraId="654A8965" w14:textId="77777777" w:rsidR="00617871" w:rsidRPr="008226D4" w:rsidRDefault="00617871" w:rsidP="008226D4">
            <w:pPr>
              <w:rPr>
                <w:rFonts w:cs="Arial"/>
                <w:b/>
                <w:szCs w:val="22"/>
              </w:rPr>
            </w:pPr>
            <w:r w:rsidRPr="008226D4">
              <w:rPr>
                <w:rFonts w:cs="Arial"/>
                <w:b/>
                <w:szCs w:val="22"/>
              </w:rPr>
              <w:t>Step 5</w:t>
            </w:r>
          </w:p>
        </w:tc>
        <w:tc>
          <w:tcPr>
            <w:tcW w:w="1701" w:type="dxa"/>
            <w:shd w:val="clear" w:color="auto" w:fill="auto"/>
          </w:tcPr>
          <w:p w14:paraId="7785E126" w14:textId="77777777" w:rsidR="00617871" w:rsidRPr="008226D4" w:rsidRDefault="00617871" w:rsidP="008226D4">
            <w:pPr>
              <w:rPr>
                <w:rFonts w:cs="Arial"/>
                <w:szCs w:val="22"/>
              </w:rPr>
            </w:pPr>
            <w:r w:rsidRPr="008226D4">
              <w:rPr>
                <w:rFonts w:cs="Arial"/>
                <w:szCs w:val="22"/>
              </w:rPr>
              <w:t>Policy Author</w:t>
            </w:r>
          </w:p>
        </w:tc>
        <w:tc>
          <w:tcPr>
            <w:tcW w:w="4394" w:type="dxa"/>
            <w:shd w:val="clear" w:color="auto" w:fill="auto"/>
          </w:tcPr>
          <w:p w14:paraId="661B5980" w14:textId="77777777" w:rsidR="00617871" w:rsidRPr="008226D4" w:rsidRDefault="00617871" w:rsidP="008226D4">
            <w:pPr>
              <w:rPr>
                <w:rFonts w:cs="Arial"/>
                <w:b/>
                <w:szCs w:val="22"/>
              </w:rPr>
            </w:pPr>
            <w:r w:rsidRPr="008226D4">
              <w:rPr>
                <w:rFonts w:cs="Arial"/>
                <w:b/>
                <w:szCs w:val="22"/>
              </w:rPr>
              <w:t>Engagement and Consultation</w:t>
            </w:r>
          </w:p>
          <w:p w14:paraId="42457684" w14:textId="77777777" w:rsidR="00617871" w:rsidRPr="008226D4" w:rsidRDefault="00617871" w:rsidP="008226D4">
            <w:pPr>
              <w:autoSpaceDE w:val="0"/>
              <w:autoSpaceDN w:val="0"/>
              <w:adjustRightInd w:val="0"/>
              <w:rPr>
                <w:rFonts w:cs="Arial"/>
                <w:szCs w:val="22"/>
              </w:rPr>
            </w:pPr>
            <w:r w:rsidRPr="008226D4">
              <w:rPr>
                <w:rFonts w:cs="Arial"/>
                <w:szCs w:val="24"/>
                <w:lang w:eastAsia="en-GB"/>
              </w:rPr>
              <w:t xml:space="preserve">Engagement and consultation on all policies and written control documents should take place with the target audience including appropriate stakeholder, service user/carer, managerial, clinical and staff representation.  Where appropriate, documents should </w:t>
            </w:r>
            <w:r w:rsidRPr="008226D4">
              <w:rPr>
                <w:rFonts w:cs="Arial"/>
                <w:szCs w:val="24"/>
                <w:lang w:eastAsia="en-GB"/>
              </w:rPr>
              <w:lastRenderedPageBreak/>
              <w:t>be co-produced with that target audience.</w:t>
            </w:r>
          </w:p>
        </w:tc>
        <w:tc>
          <w:tcPr>
            <w:tcW w:w="1933" w:type="dxa"/>
            <w:shd w:val="clear" w:color="auto" w:fill="auto"/>
          </w:tcPr>
          <w:p w14:paraId="7DE078D2" w14:textId="77777777" w:rsidR="00617871" w:rsidRPr="008226D4" w:rsidRDefault="00617871" w:rsidP="008226D4">
            <w:pPr>
              <w:rPr>
                <w:rFonts w:cs="Arial"/>
                <w:szCs w:val="22"/>
              </w:rPr>
            </w:pPr>
            <w:r w:rsidRPr="008226D4">
              <w:rPr>
                <w:rFonts w:cs="Arial"/>
                <w:szCs w:val="22"/>
              </w:rPr>
              <w:lastRenderedPageBreak/>
              <w:t xml:space="preserve">See </w:t>
            </w:r>
            <w:r w:rsidR="008540DA">
              <w:rPr>
                <w:rFonts w:cs="Arial"/>
                <w:szCs w:val="22"/>
              </w:rPr>
              <w:t>Paragraph 7</w:t>
            </w:r>
            <w:r w:rsidR="00725A40">
              <w:rPr>
                <w:rFonts w:cs="Arial"/>
                <w:szCs w:val="22"/>
              </w:rPr>
              <w:t>.</w:t>
            </w:r>
          </w:p>
          <w:p w14:paraId="27880C72" w14:textId="77777777" w:rsidR="00617871" w:rsidRPr="008226D4" w:rsidRDefault="00617871" w:rsidP="008226D4">
            <w:pPr>
              <w:rPr>
                <w:rFonts w:cs="Arial"/>
                <w:szCs w:val="22"/>
              </w:rPr>
            </w:pPr>
          </w:p>
          <w:p w14:paraId="29524A81" w14:textId="77777777" w:rsidR="00617871" w:rsidRPr="008226D4" w:rsidRDefault="00617871" w:rsidP="008226D4">
            <w:pPr>
              <w:rPr>
                <w:rFonts w:cs="Arial"/>
                <w:szCs w:val="22"/>
              </w:rPr>
            </w:pPr>
            <w:r w:rsidRPr="008226D4">
              <w:rPr>
                <w:rFonts w:cs="Arial"/>
                <w:szCs w:val="22"/>
              </w:rPr>
              <w:t>Allow at least 28 working days</w:t>
            </w:r>
          </w:p>
        </w:tc>
      </w:tr>
      <w:tr w:rsidR="00617871" w14:paraId="6F42F653" w14:textId="77777777" w:rsidTr="008226D4">
        <w:tc>
          <w:tcPr>
            <w:tcW w:w="988" w:type="dxa"/>
            <w:shd w:val="clear" w:color="auto" w:fill="auto"/>
          </w:tcPr>
          <w:p w14:paraId="24BF7D01" w14:textId="77777777" w:rsidR="00617871" w:rsidRPr="008226D4" w:rsidRDefault="00617871" w:rsidP="008226D4">
            <w:pPr>
              <w:rPr>
                <w:rFonts w:cs="Arial"/>
                <w:b/>
                <w:szCs w:val="22"/>
              </w:rPr>
            </w:pPr>
            <w:r w:rsidRPr="008226D4">
              <w:rPr>
                <w:rFonts w:cs="Arial"/>
                <w:b/>
                <w:szCs w:val="22"/>
              </w:rPr>
              <w:t>Step 6</w:t>
            </w:r>
          </w:p>
        </w:tc>
        <w:tc>
          <w:tcPr>
            <w:tcW w:w="1701" w:type="dxa"/>
            <w:shd w:val="clear" w:color="auto" w:fill="auto"/>
          </w:tcPr>
          <w:p w14:paraId="612B59D7" w14:textId="77777777" w:rsidR="00617871" w:rsidRPr="008226D4" w:rsidRDefault="00617871" w:rsidP="008226D4">
            <w:pPr>
              <w:rPr>
                <w:rFonts w:cs="Arial"/>
                <w:szCs w:val="22"/>
              </w:rPr>
            </w:pPr>
            <w:r w:rsidRPr="008226D4">
              <w:rPr>
                <w:rFonts w:cs="Arial"/>
                <w:szCs w:val="22"/>
              </w:rPr>
              <w:t>Executive Lead/Author</w:t>
            </w:r>
          </w:p>
        </w:tc>
        <w:tc>
          <w:tcPr>
            <w:tcW w:w="4394" w:type="dxa"/>
            <w:shd w:val="clear" w:color="auto" w:fill="auto"/>
          </w:tcPr>
          <w:p w14:paraId="57227C13" w14:textId="77777777" w:rsidR="00617871" w:rsidRPr="008226D4" w:rsidRDefault="00617871" w:rsidP="008226D4">
            <w:pPr>
              <w:rPr>
                <w:rFonts w:cs="Arial"/>
                <w:b/>
                <w:szCs w:val="22"/>
              </w:rPr>
            </w:pPr>
            <w:r w:rsidRPr="008226D4">
              <w:rPr>
                <w:rFonts w:cs="Arial"/>
                <w:b/>
                <w:szCs w:val="22"/>
              </w:rPr>
              <w:t>Obtain Approval</w:t>
            </w:r>
          </w:p>
          <w:p w14:paraId="27F6B00D" w14:textId="4F98BC59" w:rsidR="00617871" w:rsidRPr="008226D4" w:rsidRDefault="00617871" w:rsidP="007B78B8">
            <w:pPr>
              <w:rPr>
                <w:b/>
              </w:rPr>
            </w:pPr>
            <w:r w:rsidRPr="007B78B8">
              <w:rPr>
                <w:rFonts w:cs="Arial"/>
              </w:rPr>
              <w:t xml:space="preserve">Lead Executive to </w:t>
            </w:r>
            <w:r w:rsidR="00253505" w:rsidRPr="007B78B8">
              <w:rPr>
                <w:rFonts w:cs="Arial"/>
              </w:rPr>
              <w:t xml:space="preserve">discuss with Head of Corporate Governance the process to be adopted for </w:t>
            </w:r>
            <w:r w:rsidRPr="007B78B8">
              <w:rPr>
                <w:rFonts w:cs="Arial"/>
              </w:rPr>
              <w:t xml:space="preserve">draft document </w:t>
            </w:r>
            <w:r w:rsidR="00253505" w:rsidRPr="007B78B8">
              <w:rPr>
                <w:rFonts w:cs="Arial"/>
              </w:rPr>
              <w:t xml:space="preserve">approval by </w:t>
            </w:r>
            <w:r w:rsidRPr="007B78B8">
              <w:rPr>
                <w:rFonts w:cs="Arial"/>
              </w:rPr>
              <w:t>Board</w:t>
            </w:r>
            <w:r w:rsidR="00253505" w:rsidRPr="007B78B8">
              <w:rPr>
                <w:rFonts w:cs="Arial"/>
              </w:rPr>
              <w:t xml:space="preserve">, </w:t>
            </w:r>
            <w:r w:rsidRPr="007B78B8">
              <w:rPr>
                <w:rFonts w:cs="Arial"/>
              </w:rPr>
              <w:t>committee</w:t>
            </w:r>
            <w:r w:rsidR="00253505" w:rsidRPr="007B78B8">
              <w:rPr>
                <w:rFonts w:cs="Arial"/>
              </w:rPr>
              <w:t xml:space="preserve"> or </w:t>
            </w:r>
            <w:proofErr w:type="gramStart"/>
            <w:r w:rsidR="00253505" w:rsidRPr="007B78B8">
              <w:rPr>
                <w:rFonts w:cs="Arial"/>
              </w:rPr>
              <w:t>other</w:t>
            </w:r>
            <w:proofErr w:type="gramEnd"/>
            <w:r w:rsidR="00253505" w:rsidRPr="007B78B8">
              <w:rPr>
                <w:rFonts w:cs="Arial"/>
              </w:rPr>
              <w:t xml:space="preserve"> </w:t>
            </w:r>
            <w:r w:rsidRPr="008226D4">
              <w:t>appropriate group</w:t>
            </w:r>
            <w:r w:rsidR="00253505">
              <w:t xml:space="preserve">. </w:t>
            </w:r>
          </w:p>
        </w:tc>
        <w:tc>
          <w:tcPr>
            <w:tcW w:w="1933" w:type="dxa"/>
            <w:shd w:val="clear" w:color="auto" w:fill="auto"/>
          </w:tcPr>
          <w:p w14:paraId="3DCCA782" w14:textId="77777777" w:rsidR="00617871" w:rsidRPr="008226D4" w:rsidRDefault="00617871" w:rsidP="00725A40">
            <w:pPr>
              <w:rPr>
                <w:rFonts w:cs="Arial"/>
                <w:szCs w:val="22"/>
              </w:rPr>
            </w:pPr>
            <w:r w:rsidRPr="008226D4">
              <w:rPr>
                <w:rFonts w:cs="Arial"/>
                <w:szCs w:val="22"/>
              </w:rPr>
              <w:t xml:space="preserve">See Appendix </w:t>
            </w:r>
            <w:r w:rsidR="00725A40">
              <w:rPr>
                <w:rFonts w:cs="Arial"/>
                <w:szCs w:val="22"/>
              </w:rPr>
              <w:t>2.</w:t>
            </w:r>
          </w:p>
        </w:tc>
      </w:tr>
      <w:tr w:rsidR="00617871" w14:paraId="6D5EB84D" w14:textId="77777777" w:rsidTr="008226D4">
        <w:tc>
          <w:tcPr>
            <w:tcW w:w="988" w:type="dxa"/>
            <w:shd w:val="clear" w:color="auto" w:fill="auto"/>
          </w:tcPr>
          <w:p w14:paraId="76F0AEA8" w14:textId="77777777" w:rsidR="00617871" w:rsidRPr="008226D4" w:rsidRDefault="00617871" w:rsidP="008226D4">
            <w:pPr>
              <w:rPr>
                <w:rFonts w:cs="Arial"/>
                <w:b/>
                <w:szCs w:val="22"/>
              </w:rPr>
            </w:pPr>
            <w:r w:rsidRPr="008226D4">
              <w:rPr>
                <w:rFonts w:cs="Arial"/>
                <w:b/>
                <w:szCs w:val="22"/>
              </w:rPr>
              <w:t>Step 7</w:t>
            </w:r>
          </w:p>
        </w:tc>
        <w:tc>
          <w:tcPr>
            <w:tcW w:w="1701" w:type="dxa"/>
            <w:shd w:val="clear" w:color="auto" w:fill="auto"/>
          </w:tcPr>
          <w:p w14:paraId="0A696170" w14:textId="77777777" w:rsidR="00617871" w:rsidRPr="008226D4" w:rsidRDefault="00617871" w:rsidP="008226D4">
            <w:pPr>
              <w:rPr>
                <w:rFonts w:cs="Arial"/>
                <w:szCs w:val="22"/>
              </w:rPr>
            </w:pPr>
            <w:r w:rsidRPr="008226D4">
              <w:rPr>
                <w:rFonts w:cs="Arial"/>
                <w:szCs w:val="22"/>
              </w:rPr>
              <w:t>Executive Lead/Author</w:t>
            </w:r>
          </w:p>
        </w:tc>
        <w:tc>
          <w:tcPr>
            <w:tcW w:w="4394" w:type="dxa"/>
            <w:shd w:val="clear" w:color="auto" w:fill="auto"/>
          </w:tcPr>
          <w:p w14:paraId="07CBC9A7" w14:textId="77777777" w:rsidR="00617871" w:rsidRPr="008226D4" w:rsidRDefault="00617871" w:rsidP="008226D4">
            <w:pPr>
              <w:rPr>
                <w:rFonts w:cs="Arial"/>
                <w:b/>
                <w:szCs w:val="22"/>
              </w:rPr>
            </w:pPr>
            <w:r w:rsidRPr="008226D4">
              <w:rPr>
                <w:rFonts w:cs="Arial"/>
                <w:b/>
                <w:szCs w:val="22"/>
              </w:rPr>
              <w:t>Approval</w:t>
            </w:r>
          </w:p>
          <w:p w14:paraId="3003B57B" w14:textId="77777777" w:rsidR="00617871" w:rsidRPr="008226D4" w:rsidRDefault="00617871" w:rsidP="008226D4">
            <w:pPr>
              <w:spacing w:before="6" w:line="292" w:lineRule="exact"/>
              <w:ind w:right="135"/>
              <w:rPr>
                <w:rFonts w:eastAsia="Verdana" w:cs="Arial"/>
                <w:szCs w:val="24"/>
              </w:rPr>
            </w:pPr>
            <w:r w:rsidRPr="008226D4">
              <w:rPr>
                <w:rFonts w:eastAsia="Verdana" w:cs="Arial"/>
                <w:spacing w:val="-1"/>
                <w:szCs w:val="24"/>
              </w:rPr>
              <w:t>F</w:t>
            </w:r>
            <w:r w:rsidRPr="008226D4">
              <w:rPr>
                <w:rFonts w:eastAsia="Verdana" w:cs="Arial"/>
                <w:spacing w:val="1"/>
                <w:szCs w:val="24"/>
              </w:rPr>
              <w:t>o</w:t>
            </w:r>
            <w:r w:rsidRPr="008226D4">
              <w:rPr>
                <w:rFonts w:eastAsia="Verdana" w:cs="Arial"/>
                <w:spacing w:val="-1"/>
                <w:szCs w:val="24"/>
              </w:rPr>
              <w:t>ll</w:t>
            </w:r>
            <w:r w:rsidRPr="008226D4">
              <w:rPr>
                <w:rFonts w:eastAsia="Verdana" w:cs="Arial"/>
                <w:spacing w:val="1"/>
                <w:szCs w:val="24"/>
              </w:rPr>
              <w:t>o</w:t>
            </w:r>
            <w:r w:rsidRPr="008226D4">
              <w:rPr>
                <w:rFonts w:eastAsia="Verdana" w:cs="Arial"/>
                <w:szCs w:val="24"/>
              </w:rPr>
              <w:t>w</w:t>
            </w:r>
            <w:r w:rsidRPr="008226D4">
              <w:rPr>
                <w:rFonts w:eastAsia="Verdana" w:cs="Arial"/>
                <w:spacing w:val="-1"/>
                <w:szCs w:val="24"/>
              </w:rPr>
              <w:t>i</w:t>
            </w:r>
            <w:r w:rsidRPr="008226D4">
              <w:rPr>
                <w:rFonts w:eastAsia="Verdana" w:cs="Arial"/>
                <w:spacing w:val="2"/>
                <w:szCs w:val="24"/>
              </w:rPr>
              <w:t>n</w:t>
            </w:r>
            <w:r w:rsidRPr="008226D4">
              <w:rPr>
                <w:rFonts w:eastAsia="Verdana" w:cs="Arial"/>
                <w:szCs w:val="24"/>
              </w:rPr>
              <w:t>g</w:t>
            </w:r>
            <w:r w:rsidRPr="008226D4">
              <w:rPr>
                <w:rFonts w:eastAsia="Verdana" w:cs="Arial"/>
                <w:spacing w:val="-4"/>
                <w:szCs w:val="24"/>
              </w:rPr>
              <w:t xml:space="preserve"> </w:t>
            </w:r>
            <w:r w:rsidRPr="008226D4">
              <w:rPr>
                <w:rFonts w:eastAsia="Verdana" w:cs="Arial"/>
                <w:szCs w:val="24"/>
              </w:rPr>
              <w:t>a</w:t>
            </w:r>
            <w:r w:rsidRPr="008226D4">
              <w:rPr>
                <w:rFonts w:eastAsia="Verdana" w:cs="Arial"/>
                <w:spacing w:val="-1"/>
                <w:szCs w:val="24"/>
              </w:rPr>
              <w:t>pp</w:t>
            </w:r>
            <w:r w:rsidRPr="008226D4">
              <w:rPr>
                <w:rFonts w:eastAsia="Verdana" w:cs="Arial"/>
                <w:spacing w:val="1"/>
                <w:szCs w:val="24"/>
              </w:rPr>
              <w:t>ro</w:t>
            </w:r>
            <w:r w:rsidRPr="008226D4">
              <w:rPr>
                <w:rFonts w:eastAsia="Verdana" w:cs="Arial"/>
                <w:szCs w:val="24"/>
              </w:rPr>
              <w:t>v</w:t>
            </w:r>
            <w:r w:rsidRPr="008226D4">
              <w:rPr>
                <w:rFonts w:eastAsia="Verdana" w:cs="Arial"/>
                <w:spacing w:val="2"/>
                <w:szCs w:val="24"/>
              </w:rPr>
              <w:t>a</w:t>
            </w:r>
            <w:r w:rsidRPr="008226D4">
              <w:rPr>
                <w:rFonts w:eastAsia="Verdana" w:cs="Arial"/>
                <w:szCs w:val="24"/>
              </w:rPr>
              <w:t>l</w:t>
            </w:r>
            <w:r w:rsidRPr="008226D4">
              <w:rPr>
                <w:rFonts w:eastAsia="Verdana" w:cs="Arial"/>
                <w:spacing w:val="-12"/>
                <w:szCs w:val="24"/>
              </w:rPr>
              <w:t xml:space="preserve"> </w:t>
            </w:r>
            <w:r w:rsidRPr="008226D4">
              <w:rPr>
                <w:rFonts w:eastAsia="Verdana" w:cs="Arial"/>
                <w:spacing w:val="1"/>
                <w:szCs w:val="24"/>
              </w:rPr>
              <w:t>t</w:t>
            </w:r>
            <w:r w:rsidRPr="008226D4">
              <w:rPr>
                <w:rFonts w:eastAsia="Verdana" w:cs="Arial"/>
                <w:spacing w:val="-1"/>
                <w:szCs w:val="24"/>
              </w:rPr>
              <w:t>h</w:t>
            </w:r>
            <w:r w:rsidRPr="008226D4">
              <w:rPr>
                <w:rFonts w:eastAsia="Verdana" w:cs="Arial"/>
                <w:szCs w:val="24"/>
              </w:rPr>
              <w:t>e</w:t>
            </w:r>
            <w:r w:rsidRPr="008226D4">
              <w:rPr>
                <w:rFonts w:eastAsia="Verdana" w:cs="Arial"/>
                <w:spacing w:val="-3"/>
                <w:szCs w:val="24"/>
              </w:rPr>
              <w:t xml:space="preserve"> </w:t>
            </w:r>
            <w:r w:rsidRPr="008226D4">
              <w:rPr>
                <w:rFonts w:eastAsia="Verdana" w:cs="Arial"/>
                <w:szCs w:val="24"/>
              </w:rPr>
              <w:t>a</w:t>
            </w:r>
            <w:r w:rsidRPr="008226D4">
              <w:rPr>
                <w:rFonts w:eastAsia="Verdana" w:cs="Arial"/>
                <w:spacing w:val="-1"/>
                <w:szCs w:val="24"/>
              </w:rPr>
              <w:t>uth</w:t>
            </w:r>
            <w:r w:rsidRPr="008226D4">
              <w:rPr>
                <w:rFonts w:eastAsia="Verdana" w:cs="Arial"/>
                <w:spacing w:val="1"/>
                <w:szCs w:val="24"/>
              </w:rPr>
              <w:t>o</w:t>
            </w:r>
            <w:r w:rsidRPr="008226D4">
              <w:rPr>
                <w:rFonts w:eastAsia="Verdana" w:cs="Arial"/>
                <w:szCs w:val="24"/>
              </w:rPr>
              <w:t>r</w:t>
            </w:r>
            <w:r w:rsidRPr="008226D4">
              <w:rPr>
                <w:rFonts w:eastAsia="Verdana" w:cs="Arial"/>
                <w:spacing w:val="-8"/>
                <w:szCs w:val="24"/>
              </w:rPr>
              <w:t xml:space="preserve"> </w:t>
            </w:r>
            <w:r w:rsidRPr="008226D4">
              <w:rPr>
                <w:rFonts w:eastAsia="Verdana" w:cs="Arial"/>
                <w:spacing w:val="1"/>
                <w:szCs w:val="24"/>
              </w:rPr>
              <w:t>o</w:t>
            </w:r>
            <w:r w:rsidRPr="008226D4">
              <w:rPr>
                <w:rFonts w:eastAsia="Verdana" w:cs="Arial"/>
                <w:szCs w:val="24"/>
              </w:rPr>
              <w:t>f</w:t>
            </w:r>
            <w:r w:rsidRPr="008226D4">
              <w:rPr>
                <w:rFonts w:eastAsia="Verdana" w:cs="Arial"/>
                <w:spacing w:val="-3"/>
                <w:szCs w:val="24"/>
              </w:rPr>
              <w:t xml:space="preserve"> </w:t>
            </w:r>
            <w:r w:rsidRPr="008226D4">
              <w:rPr>
                <w:rFonts w:eastAsia="Verdana" w:cs="Arial"/>
                <w:spacing w:val="-1"/>
                <w:szCs w:val="24"/>
              </w:rPr>
              <w:t>th</w:t>
            </w:r>
            <w:r w:rsidRPr="008226D4">
              <w:rPr>
                <w:rFonts w:eastAsia="Verdana" w:cs="Arial"/>
                <w:szCs w:val="24"/>
              </w:rPr>
              <w:t>e</w:t>
            </w:r>
            <w:r w:rsidRPr="008226D4">
              <w:rPr>
                <w:rFonts w:eastAsia="Verdana" w:cs="Arial"/>
                <w:spacing w:val="-3"/>
                <w:szCs w:val="24"/>
              </w:rPr>
              <w:t xml:space="preserve"> </w:t>
            </w:r>
            <w:r w:rsidRPr="008226D4">
              <w:rPr>
                <w:rFonts w:eastAsia="Verdana" w:cs="Arial"/>
                <w:spacing w:val="-1"/>
                <w:szCs w:val="24"/>
              </w:rPr>
              <w:t>d</w:t>
            </w:r>
            <w:r w:rsidRPr="008226D4">
              <w:rPr>
                <w:rFonts w:eastAsia="Verdana" w:cs="Arial"/>
                <w:spacing w:val="3"/>
                <w:szCs w:val="24"/>
              </w:rPr>
              <w:t>o</w:t>
            </w:r>
            <w:r w:rsidRPr="008226D4">
              <w:rPr>
                <w:rFonts w:eastAsia="Verdana" w:cs="Arial"/>
                <w:szCs w:val="24"/>
              </w:rPr>
              <w:t>c</w:t>
            </w:r>
            <w:r w:rsidRPr="008226D4">
              <w:rPr>
                <w:rFonts w:eastAsia="Verdana" w:cs="Arial"/>
                <w:spacing w:val="-1"/>
                <w:szCs w:val="24"/>
              </w:rPr>
              <w:t>um</w:t>
            </w:r>
            <w:r w:rsidRPr="008226D4">
              <w:rPr>
                <w:rFonts w:eastAsia="Verdana" w:cs="Arial"/>
                <w:spacing w:val="1"/>
                <w:szCs w:val="24"/>
              </w:rPr>
              <w:t>e</w:t>
            </w:r>
            <w:r w:rsidRPr="008226D4">
              <w:rPr>
                <w:rFonts w:eastAsia="Verdana" w:cs="Arial"/>
                <w:spacing w:val="-1"/>
                <w:szCs w:val="24"/>
              </w:rPr>
              <w:t>n</w:t>
            </w:r>
            <w:r w:rsidRPr="008226D4">
              <w:rPr>
                <w:rFonts w:eastAsia="Verdana" w:cs="Arial"/>
                <w:szCs w:val="24"/>
              </w:rPr>
              <w:t>t</w:t>
            </w:r>
            <w:r w:rsidRPr="008226D4">
              <w:rPr>
                <w:rFonts w:eastAsia="Verdana" w:cs="Arial"/>
                <w:spacing w:val="-11"/>
                <w:szCs w:val="24"/>
              </w:rPr>
              <w:t xml:space="preserve"> </w:t>
            </w:r>
            <w:r w:rsidRPr="008226D4">
              <w:rPr>
                <w:rFonts w:eastAsia="Verdana" w:cs="Arial"/>
                <w:spacing w:val="-1"/>
                <w:szCs w:val="24"/>
              </w:rPr>
              <w:t>i</w:t>
            </w:r>
            <w:r w:rsidRPr="008226D4">
              <w:rPr>
                <w:rFonts w:eastAsia="Verdana" w:cs="Arial"/>
                <w:szCs w:val="24"/>
              </w:rPr>
              <w:t>s</w:t>
            </w:r>
            <w:r w:rsidRPr="008226D4">
              <w:rPr>
                <w:rFonts w:eastAsia="Verdana" w:cs="Arial"/>
                <w:spacing w:val="-1"/>
                <w:szCs w:val="24"/>
              </w:rPr>
              <w:t xml:space="preserve"> </w:t>
            </w:r>
            <w:r w:rsidRPr="008226D4">
              <w:rPr>
                <w:rFonts w:eastAsia="Verdana" w:cs="Arial"/>
                <w:spacing w:val="1"/>
                <w:szCs w:val="24"/>
              </w:rPr>
              <w:t>re</w:t>
            </w:r>
            <w:r w:rsidRPr="008226D4">
              <w:rPr>
                <w:rFonts w:eastAsia="Verdana" w:cs="Arial"/>
                <w:szCs w:val="24"/>
              </w:rPr>
              <w:t>s</w:t>
            </w:r>
            <w:r w:rsidRPr="008226D4">
              <w:rPr>
                <w:rFonts w:eastAsia="Verdana" w:cs="Arial"/>
                <w:spacing w:val="-1"/>
                <w:szCs w:val="24"/>
              </w:rPr>
              <w:t>p</w:t>
            </w:r>
            <w:r w:rsidRPr="008226D4">
              <w:rPr>
                <w:rFonts w:eastAsia="Verdana" w:cs="Arial"/>
                <w:spacing w:val="1"/>
                <w:szCs w:val="24"/>
              </w:rPr>
              <w:t>o</w:t>
            </w:r>
            <w:r w:rsidRPr="008226D4">
              <w:rPr>
                <w:rFonts w:eastAsia="Verdana" w:cs="Arial"/>
                <w:spacing w:val="-1"/>
                <w:szCs w:val="24"/>
              </w:rPr>
              <w:t>n</w:t>
            </w:r>
            <w:r w:rsidRPr="008226D4">
              <w:rPr>
                <w:rFonts w:eastAsia="Verdana" w:cs="Arial"/>
                <w:szCs w:val="24"/>
              </w:rPr>
              <w:t>s</w:t>
            </w:r>
            <w:r w:rsidRPr="008226D4">
              <w:rPr>
                <w:rFonts w:eastAsia="Verdana" w:cs="Arial"/>
                <w:spacing w:val="-1"/>
                <w:szCs w:val="24"/>
              </w:rPr>
              <w:t>i</w:t>
            </w:r>
            <w:r w:rsidRPr="008226D4">
              <w:rPr>
                <w:rFonts w:eastAsia="Verdana" w:cs="Arial"/>
                <w:spacing w:val="2"/>
                <w:szCs w:val="24"/>
              </w:rPr>
              <w:t>b</w:t>
            </w:r>
            <w:r w:rsidRPr="008226D4">
              <w:rPr>
                <w:rFonts w:eastAsia="Verdana" w:cs="Arial"/>
                <w:spacing w:val="-1"/>
                <w:szCs w:val="24"/>
              </w:rPr>
              <w:t>l</w:t>
            </w:r>
            <w:r w:rsidRPr="008226D4">
              <w:rPr>
                <w:rFonts w:eastAsia="Verdana" w:cs="Arial"/>
                <w:szCs w:val="24"/>
              </w:rPr>
              <w:t>e</w:t>
            </w:r>
            <w:r w:rsidRPr="008226D4">
              <w:rPr>
                <w:rFonts w:eastAsia="Verdana" w:cs="Arial"/>
                <w:spacing w:val="-11"/>
                <w:szCs w:val="24"/>
              </w:rPr>
              <w:t xml:space="preserve"> </w:t>
            </w:r>
            <w:r w:rsidRPr="008226D4">
              <w:rPr>
                <w:rFonts w:eastAsia="Verdana" w:cs="Arial"/>
                <w:szCs w:val="24"/>
              </w:rPr>
              <w:t>f</w:t>
            </w:r>
            <w:r w:rsidRPr="008226D4">
              <w:rPr>
                <w:rFonts w:eastAsia="Verdana" w:cs="Arial"/>
                <w:spacing w:val="1"/>
                <w:szCs w:val="24"/>
              </w:rPr>
              <w:t>o</w:t>
            </w:r>
            <w:r w:rsidRPr="008226D4">
              <w:rPr>
                <w:rFonts w:eastAsia="Verdana" w:cs="Arial"/>
                <w:szCs w:val="24"/>
              </w:rPr>
              <w:t>r s</w:t>
            </w:r>
            <w:r w:rsidRPr="008226D4">
              <w:rPr>
                <w:rFonts w:eastAsia="Verdana" w:cs="Arial"/>
                <w:spacing w:val="-1"/>
                <w:szCs w:val="24"/>
              </w:rPr>
              <w:t>ubm</w:t>
            </w:r>
            <w:r w:rsidRPr="008226D4">
              <w:rPr>
                <w:rFonts w:eastAsia="Verdana" w:cs="Arial"/>
                <w:spacing w:val="1"/>
                <w:szCs w:val="24"/>
              </w:rPr>
              <w:t>i</w:t>
            </w:r>
            <w:r w:rsidRPr="008226D4">
              <w:rPr>
                <w:rFonts w:eastAsia="Verdana" w:cs="Arial"/>
                <w:spacing w:val="-1"/>
                <w:szCs w:val="24"/>
              </w:rPr>
              <w:t>t</w:t>
            </w:r>
            <w:r w:rsidRPr="008226D4">
              <w:rPr>
                <w:rFonts w:eastAsia="Verdana" w:cs="Arial"/>
                <w:spacing w:val="1"/>
                <w:szCs w:val="24"/>
              </w:rPr>
              <w:t>t</w:t>
            </w:r>
            <w:r w:rsidRPr="008226D4">
              <w:rPr>
                <w:rFonts w:eastAsia="Verdana" w:cs="Arial"/>
                <w:spacing w:val="-1"/>
                <w:szCs w:val="24"/>
              </w:rPr>
              <w:t>in</w:t>
            </w:r>
            <w:r w:rsidRPr="008226D4">
              <w:rPr>
                <w:rFonts w:eastAsia="Verdana" w:cs="Arial"/>
                <w:szCs w:val="24"/>
              </w:rPr>
              <w:t>g</w:t>
            </w:r>
            <w:r w:rsidRPr="008226D4">
              <w:rPr>
                <w:rFonts w:eastAsia="Verdana" w:cs="Arial"/>
                <w:spacing w:val="-9"/>
                <w:szCs w:val="24"/>
              </w:rPr>
              <w:t xml:space="preserve"> </w:t>
            </w:r>
            <w:r w:rsidRPr="008226D4">
              <w:rPr>
                <w:rFonts w:eastAsia="Verdana" w:cs="Arial"/>
                <w:spacing w:val="-1"/>
                <w:szCs w:val="24"/>
              </w:rPr>
              <w:t>th</w:t>
            </w:r>
            <w:r w:rsidRPr="008226D4">
              <w:rPr>
                <w:rFonts w:eastAsia="Verdana" w:cs="Arial"/>
                <w:szCs w:val="24"/>
              </w:rPr>
              <w:t>e</w:t>
            </w:r>
            <w:r w:rsidRPr="008226D4">
              <w:rPr>
                <w:rFonts w:eastAsia="Verdana" w:cs="Arial"/>
                <w:spacing w:val="-3"/>
                <w:szCs w:val="24"/>
              </w:rPr>
              <w:t xml:space="preserve"> </w:t>
            </w:r>
            <w:r w:rsidRPr="008226D4">
              <w:rPr>
                <w:rFonts w:eastAsia="Verdana" w:cs="Arial"/>
                <w:szCs w:val="24"/>
              </w:rPr>
              <w:t>f</w:t>
            </w:r>
            <w:r w:rsidRPr="008226D4">
              <w:rPr>
                <w:rFonts w:eastAsia="Verdana" w:cs="Arial"/>
                <w:spacing w:val="1"/>
                <w:szCs w:val="24"/>
              </w:rPr>
              <w:t>i</w:t>
            </w:r>
            <w:r w:rsidRPr="008226D4">
              <w:rPr>
                <w:rFonts w:eastAsia="Verdana" w:cs="Arial"/>
                <w:spacing w:val="-1"/>
                <w:szCs w:val="24"/>
              </w:rPr>
              <w:t>n</w:t>
            </w:r>
            <w:r w:rsidRPr="008226D4">
              <w:rPr>
                <w:rFonts w:eastAsia="Verdana" w:cs="Arial"/>
                <w:szCs w:val="24"/>
              </w:rPr>
              <w:t>al</w:t>
            </w:r>
            <w:r w:rsidRPr="008226D4">
              <w:rPr>
                <w:rFonts w:eastAsia="Verdana" w:cs="Arial"/>
                <w:spacing w:val="-3"/>
                <w:szCs w:val="24"/>
              </w:rPr>
              <w:t xml:space="preserve"> </w:t>
            </w:r>
            <w:r w:rsidRPr="008226D4">
              <w:rPr>
                <w:rFonts w:eastAsia="Verdana" w:cs="Arial"/>
                <w:spacing w:val="-1"/>
                <w:szCs w:val="24"/>
              </w:rPr>
              <w:t>d</w:t>
            </w:r>
            <w:r w:rsidRPr="008226D4">
              <w:rPr>
                <w:rFonts w:eastAsia="Verdana" w:cs="Arial"/>
                <w:spacing w:val="1"/>
                <w:szCs w:val="24"/>
              </w:rPr>
              <w:t>o</w:t>
            </w:r>
            <w:r w:rsidRPr="008226D4">
              <w:rPr>
                <w:rFonts w:eastAsia="Verdana" w:cs="Arial"/>
                <w:szCs w:val="24"/>
              </w:rPr>
              <w:t>c</w:t>
            </w:r>
            <w:r w:rsidRPr="008226D4">
              <w:rPr>
                <w:rFonts w:eastAsia="Verdana" w:cs="Arial"/>
                <w:spacing w:val="-1"/>
                <w:szCs w:val="24"/>
              </w:rPr>
              <w:t>um</w:t>
            </w:r>
            <w:r w:rsidRPr="008226D4">
              <w:rPr>
                <w:rFonts w:eastAsia="Verdana" w:cs="Arial"/>
                <w:spacing w:val="1"/>
                <w:szCs w:val="24"/>
              </w:rPr>
              <w:t>e</w:t>
            </w:r>
            <w:r w:rsidRPr="008226D4">
              <w:rPr>
                <w:rFonts w:eastAsia="Verdana" w:cs="Arial"/>
                <w:spacing w:val="-1"/>
                <w:szCs w:val="24"/>
              </w:rPr>
              <w:t>n</w:t>
            </w:r>
            <w:r w:rsidRPr="008226D4">
              <w:rPr>
                <w:rFonts w:eastAsia="Verdana" w:cs="Arial"/>
                <w:szCs w:val="24"/>
              </w:rPr>
              <w:t>t</w:t>
            </w:r>
            <w:r w:rsidRPr="008226D4">
              <w:rPr>
                <w:rFonts w:eastAsia="Verdana" w:cs="Arial"/>
                <w:spacing w:val="-11"/>
                <w:szCs w:val="24"/>
              </w:rPr>
              <w:t xml:space="preserve"> </w:t>
            </w:r>
            <w:r w:rsidRPr="008226D4">
              <w:rPr>
                <w:rFonts w:eastAsia="Verdana" w:cs="Arial"/>
                <w:spacing w:val="-1"/>
                <w:szCs w:val="24"/>
              </w:rPr>
              <w:t>t</w:t>
            </w:r>
            <w:r w:rsidRPr="008226D4">
              <w:rPr>
                <w:rFonts w:eastAsia="Verdana" w:cs="Arial"/>
                <w:szCs w:val="24"/>
              </w:rPr>
              <w:t>o</w:t>
            </w:r>
            <w:r w:rsidRPr="008226D4">
              <w:rPr>
                <w:rFonts w:eastAsia="Verdana" w:cs="Arial"/>
                <w:spacing w:val="-1"/>
                <w:szCs w:val="24"/>
              </w:rPr>
              <w:t xml:space="preserve"> th</w:t>
            </w:r>
            <w:r w:rsidRPr="008226D4">
              <w:rPr>
                <w:rFonts w:eastAsia="Verdana" w:cs="Arial"/>
                <w:szCs w:val="24"/>
              </w:rPr>
              <w:t>e</w:t>
            </w:r>
            <w:r w:rsidRPr="008226D4">
              <w:rPr>
                <w:rFonts w:eastAsia="Verdana" w:cs="Arial"/>
                <w:spacing w:val="-3"/>
                <w:szCs w:val="24"/>
              </w:rPr>
              <w:t xml:space="preserve"> </w:t>
            </w:r>
            <w:r w:rsidRPr="008226D4">
              <w:rPr>
                <w:rFonts w:eastAsia="Verdana" w:cs="Arial"/>
                <w:szCs w:val="24"/>
              </w:rPr>
              <w:t>C</w:t>
            </w:r>
            <w:r w:rsidRPr="008226D4">
              <w:rPr>
                <w:rFonts w:eastAsia="Verdana" w:cs="Arial"/>
                <w:spacing w:val="1"/>
                <w:szCs w:val="24"/>
              </w:rPr>
              <w:t>or</w:t>
            </w:r>
            <w:r w:rsidRPr="008226D4">
              <w:rPr>
                <w:rFonts w:eastAsia="Verdana" w:cs="Arial"/>
                <w:spacing w:val="-1"/>
                <w:szCs w:val="24"/>
              </w:rPr>
              <w:t>p</w:t>
            </w:r>
            <w:r w:rsidRPr="008226D4">
              <w:rPr>
                <w:rFonts w:eastAsia="Verdana" w:cs="Arial"/>
                <w:spacing w:val="1"/>
                <w:szCs w:val="24"/>
              </w:rPr>
              <w:t>or</w:t>
            </w:r>
            <w:r w:rsidRPr="008226D4">
              <w:rPr>
                <w:rFonts w:eastAsia="Verdana" w:cs="Arial"/>
                <w:szCs w:val="24"/>
              </w:rPr>
              <w:t>a</w:t>
            </w:r>
            <w:r w:rsidRPr="008226D4">
              <w:rPr>
                <w:rFonts w:eastAsia="Verdana" w:cs="Arial"/>
                <w:spacing w:val="-1"/>
                <w:szCs w:val="24"/>
              </w:rPr>
              <w:t>t</w:t>
            </w:r>
            <w:r w:rsidRPr="008226D4">
              <w:rPr>
                <w:rFonts w:eastAsia="Verdana" w:cs="Arial"/>
                <w:szCs w:val="24"/>
              </w:rPr>
              <w:t>e</w:t>
            </w:r>
            <w:r w:rsidRPr="008226D4">
              <w:rPr>
                <w:rFonts w:eastAsia="Verdana" w:cs="Arial"/>
                <w:spacing w:val="-9"/>
                <w:szCs w:val="24"/>
              </w:rPr>
              <w:t xml:space="preserve"> </w:t>
            </w:r>
            <w:r w:rsidRPr="008226D4">
              <w:rPr>
                <w:rFonts w:eastAsia="Verdana" w:cs="Arial"/>
                <w:spacing w:val="1"/>
                <w:szCs w:val="24"/>
              </w:rPr>
              <w:t>Go</w:t>
            </w:r>
            <w:r w:rsidRPr="008226D4">
              <w:rPr>
                <w:rFonts w:eastAsia="Verdana" w:cs="Arial"/>
                <w:szCs w:val="24"/>
              </w:rPr>
              <w:t>v</w:t>
            </w:r>
            <w:r w:rsidRPr="008226D4">
              <w:rPr>
                <w:rFonts w:eastAsia="Verdana" w:cs="Arial"/>
                <w:spacing w:val="-1"/>
                <w:szCs w:val="24"/>
              </w:rPr>
              <w:t>e</w:t>
            </w:r>
            <w:r w:rsidRPr="008226D4">
              <w:rPr>
                <w:rFonts w:eastAsia="Verdana" w:cs="Arial"/>
                <w:spacing w:val="1"/>
                <w:szCs w:val="24"/>
              </w:rPr>
              <w:t>r</w:t>
            </w:r>
            <w:r w:rsidRPr="008226D4">
              <w:rPr>
                <w:rFonts w:eastAsia="Verdana" w:cs="Arial"/>
                <w:spacing w:val="-1"/>
                <w:szCs w:val="24"/>
              </w:rPr>
              <w:t>n</w:t>
            </w:r>
            <w:r w:rsidRPr="008226D4">
              <w:rPr>
                <w:rFonts w:eastAsia="Verdana" w:cs="Arial"/>
                <w:szCs w:val="24"/>
              </w:rPr>
              <w:t>a</w:t>
            </w:r>
            <w:r w:rsidRPr="008226D4">
              <w:rPr>
                <w:rFonts w:eastAsia="Verdana" w:cs="Arial"/>
                <w:spacing w:val="-1"/>
                <w:szCs w:val="24"/>
              </w:rPr>
              <w:t>n</w:t>
            </w:r>
            <w:r w:rsidRPr="008226D4">
              <w:rPr>
                <w:rFonts w:eastAsia="Verdana" w:cs="Arial"/>
                <w:szCs w:val="24"/>
              </w:rPr>
              <w:t>ce</w:t>
            </w:r>
            <w:r w:rsidRPr="008226D4">
              <w:rPr>
                <w:rFonts w:eastAsia="Verdana" w:cs="Arial"/>
                <w:spacing w:val="-12"/>
                <w:szCs w:val="24"/>
              </w:rPr>
              <w:t xml:space="preserve"> </w:t>
            </w:r>
            <w:r w:rsidRPr="008226D4">
              <w:rPr>
                <w:rFonts w:eastAsia="Verdana" w:cs="Arial"/>
                <w:spacing w:val="1"/>
                <w:szCs w:val="24"/>
              </w:rPr>
              <w:t>Te</w:t>
            </w:r>
            <w:r w:rsidRPr="008226D4">
              <w:rPr>
                <w:rFonts w:eastAsia="Verdana" w:cs="Arial"/>
                <w:szCs w:val="24"/>
              </w:rPr>
              <w:t>am</w:t>
            </w:r>
            <w:r w:rsidRPr="008226D4">
              <w:rPr>
                <w:rFonts w:eastAsia="Verdana" w:cs="Arial"/>
                <w:spacing w:val="-6"/>
                <w:szCs w:val="24"/>
              </w:rPr>
              <w:t xml:space="preserve"> </w:t>
            </w:r>
            <w:r w:rsidRPr="008226D4">
              <w:rPr>
                <w:rFonts w:eastAsia="Verdana" w:cs="Arial"/>
                <w:szCs w:val="24"/>
              </w:rPr>
              <w:t>f</w:t>
            </w:r>
            <w:r w:rsidRPr="008226D4">
              <w:rPr>
                <w:rFonts w:eastAsia="Verdana" w:cs="Arial"/>
                <w:spacing w:val="1"/>
                <w:szCs w:val="24"/>
              </w:rPr>
              <w:t>or</w:t>
            </w:r>
            <w:r w:rsidR="006E5D53" w:rsidRPr="008226D4">
              <w:rPr>
                <w:rFonts w:eastAsia="Verdana" w:cs="Arial"/>
                <w:szCs w:val="24"/>
              </w:rPr>
              <w:t xml:space="preserve"> </w:t>
            </w:r>
            <w:r w:rsidRPr="008226D4">
              <w:rPr>
                <w:rFonts w:eastAsia="Verdana" w:cs="Arial"/>
                <w:spacing w:val="-1"/>
                <w:position w:val="-1"/>
                <w:szCs w:val="24"/>
              </w:rPr>
              <w:t>pub</w:t>
            </w:r>
            <w:r w:rsidRPr="008226D4">
              <w:rPr>
                <w:rFonts w:eastAsia="Verdana" w:cs="Arial"/>
                <w:spacing w:val="1"/>
                <w:position w:val="-1"/>
                <w:szCs w:val="24"/>
              </w:rPr>
              <w:t>l</w:t>
            </w:r>
            <w:r w:rsidRPr="008226D4">
              <w:rPr>
                <w:rFonts w:eastAsia="Verdana" w:cs="Arial"/>
                <w:spacing w:val="-1"/>
                <w:position w:val="-1"/>
                <w:szCs w:val="24"/>
              </w:rPr>
              <w:t>i</w:t>
            </w:r>
            <w:r w:rsidRPr="008226D4">
              <w:rPr>
                <w:rFonts w:eastAsia="Verdana" w:cs="Arial"/>
                <w:position w:val="-1"/>
                <w:szCs w:val="24"/>
              </w:rPr>
              <w:t>ca</w:t>
            </w:r>
            <w:r w:rsidRPr="008226D4">
              <w:rPr>
                <w:rFonts w:eastAsia="Verdana" w:cs="Arial"/>
                <w:spacing w:val="1"/>
                <w:position w:val="-1"/>
                <w:szCs w:val="24"/>
              </w:rPr>
              <w:t>t</w:t>
            </w:r>
            <w:r w:rsidRPr="008226D4">
              <w:rPr>
                <w:rFonts w:eastAsia="Verdana" w:cs="Arial"/>
                <w:spacing w:val="-1"/>
                <w:position w:val="-1"/>
                <w:szCs w:val="24"/>
              </w:rPr>
              <w:t>i</w:t>
            </w:r>
            <w:r w:rsidRPr="008226D4">
              <w:rPr>
                <w:rFonts w:eastAsia="Verdana" w:cs="Arial"/>
                <w:spacing w:val="1"/>
                <w:position w:val="-1"/>
                <w:szCs w:val="24"/>
              </w:rPr>
              <w:t>o</w:t>
            </w:r>
            <w:r w:rsidRPr="008226D4">
              <w:rPr>
                <w:rFonts w:eastAsia="Verdana" w:cs="Arial"/>
                <w:position w:val="-1"/>
                <w:szCs w:val="24"/>
              </w:rPr>
              <w:t>n</w:t>
            </w:r>
            <w:r w:rsidRPr="008226D4">
              <w:rPr>
                <w:rFonts w:eastAsia="Verdana" w:cs="Arial"/>
                <w:spacing w:val="-7"/>
                <w:position w:val="-1"/>
                <w:szCs w:val="24"/>
              </w:rPr>
              <w:t xml:space="preserve"> </w:t>
            </w:r>
            <w:r w:rsidRPr="008226D4">
              <w:rPr>
                <w:rFonts w:eastAsia="Verdana" w:cs="Arial"/>
                <w:spacing w:val="2"/>
                <w:position w:val="-1"/>
                <w:szCs w:val="24"/>
              </w:rPr>
              <w:t>v</w:t>
            </w:r>
            <w:r w:rsidRPr="008226D4">
              <w:rPr>
                <w:rFonts w:eastAsia="Verdana" w:cs="Arial"/>
                <w:spacing w:val="-1"/>
                <w:position w:val="-1"/>
                <w:szCs w:val="24"/>
              </w:rPr>
              <w:t>i</w:t>
            </w:r>
            <w:r w:rsidRPr="008226D4">
              <w:rPr>
                <w:rFonts w:eastAsia="Verdana" w:cs="Arial"/>
                <w:position w:val="-1"/>
                <w:szCs w:val="24"/>
              </w:rPr>
              <w:t>a</w:t>
            </w:r>
            <w:r w:rsidRPr="008226D4">
              <w:rPr>
                <w:rFonts w:eastAsia="Verdana" w:cs="Arial"/>
                <w:spacing w:val="-3"/>
                <w:position w:val="-1"/>
                <w:szCs w:val="24"/>
              </w:rPr>
              <w:t xml:space="preserve"> </w:t>
            </w:r>
            <w:r w:rsidRPr="008226D4">
              <w:rPr>
                <w:rFonts w:eastAsia="Verdana" w:cs="Arial"/>
                <w:spacing w:val="-1"/>
                <w:position w:val="-1"/>
                <w:szCs w:val="24"/>
              </w:rPr>
              <w:t>S</w:t>
            </w:r>
            <w:r w:rsidRPr="008226D4">
              <w:rPr>
                <w:rFonts w:eastAsia="Verdana" w:cs="Arial"/>
                <w:spacing w:val="2"/>
                <w:position w:val="-1"/>
                <w:szCs w:val="24"/>
              </w:rPr>
              <w:t>h</w:t>
            </w:r>
            <w:r w:rsidRPr="008226D4">
              <w:rPr>
                <w:rFonts w:eastAsia="Verdana" w:cs="Arial"/>
                <w:position w:val="-1"/>
                <w:szCs w:val="24"/>
              </w:rPr>
              <w:t>a</w:t>
            </w:r>
            <w:r w:rsidRPr="008226D4">
              <w:rPr>
                <w:rFonts w:eastAsia="Verdana" w:cs="Arial"/>
                <w:spacing w:val="1"/>
                <w:position w:val="-1"/>
                <w:szCs w:val="24"/>
              </w:rPr>
              <w:t>re</w:t>
            </w:r>
            <w:r w:rsidRPr="008226D4">
              <w:rPr>
                <w:rFonts w:eastAsia="Verdana" w:cs="Arial"/>
                <w:spacing w:val="-1"/>
                <w:position w:val="-1"/>
                <w:szCs w:val="24"/>
              </w:rPr>
              <w:t>P</w:t>
            </w:r>
            <w:r w:rsidRPr="008226D4">
              <w:rPr>
                <w:rFonts w:eastAsia="Verdana" w:cs="Arial"/>
                <w:spacing w:val="1"/>
                <w:position w:val="-1"/>
                <w:szCs w:val="24"/>
              </w:rPr>
              <w:t>o</w:t>
            </w:r>
            <w:r w:rsidRPr="008226D4">
              <w:rPr>
                <w:rFonts w:eastAsia="Verdana" w:cs="Arial"/>
                <w:spacing w:val="-1"/>
                <w:position w:val="-1"/>
                <w:szCs w:val="24"/>
              </w:rPr>
              <w:t>in</w:t>
            </w:r>
            <w:r w:rsidRPr="008226D4">
              <w:rPr>
                <w:rFonts w:eastAsia="Verdana" w:cs="Arial"/>
                <w:position w:val="-1"/>
                <w:szCs w:val="24"/>
              </w:rPr>
              <w:t>t</w:t>
            </w:r>
            <w:r w:rsidRPr="008226D4">
              <w:rPr>
                <w:rFonts w:eastAsia="Verdana" w:cs="Arial"/>
                <w:spacing w:val="-9"/>
                <w:position w:val="-1"/>
                <w:szCs w:val="24"/>
              </w:rPr>
              <w:t xml:space="preserve"> </w:t>
            </w:r>
            <w:r w:rsidRPr="008226D4">
              <w:rPr>
                <w:rFonts w:eastAsia="Verdana" w:cs="Arial"/>
                <w:position w:val="-1"/>
                <w:szCs w:val="24"/>
              </w:rPr>
              <w:t>a</w:t>
            </w:r>
            <w:r w:rsidRPr="008226D4">
              <w:rPr>
                <w:rFonts w:eastAsia="Verdana" w:cs="Arial"/>
                <w:spacing w:val="2"/>
                <w:position w:val="-1"/>
                <w:szCs w:val="24"/>
              </w:rPr>
              <w:t>n</w:t>
            </w:r>
            <w:r w:rsidRPr="008226D4">
              <w:rPr>
                <w:rFonts w:eastAsia="Verdana" w:cs="Arial"/>
                <w:position w:val="-1"/>
                <w:szCs w:val="24"/>
              </w:rPr>
              <w:t>d</w:t>
            </w:r>
            <w:r w:rsidRPr="008226D4">
              <w:rPr>
                <w:rFonts w:eastAsia="Verdana" w:cs="Arial"/>
                <w:spacing w:val="-4"/>
                <w:position w:val="-1"/>
                <w:szCs w:val="24"/>
              </w:rPr>
              <w:t xml:space="preserve"> </w:t>
            </w:r>
            <w:r w:rsidRPr="008226D4">
              <w:rPr>
                <w:rFonts w:eastAsia="Verdana" w:cs="Arial"/>
                <w:spacing w:val="-1"/>
                <w:position w:val="-1"/>
                <w:szCs w:val="24"/>
              </w:rPr>
              <w:t>th</w:t>
            </w:r>
            <w:r w:rsidRPr="008226D4">
              <w:rPr>
                <w:rFonts w:eastAsia="Verdana" w:cs="Arial"/>
                <w:position w:val="-1"/>
                <w:szCs w:val="24"/>
              </w:rPr>
              <w:t>e</w:t>
            </w:r>
            <w:r w:rsidRPr="008226D4">
              <w:rPr>
                <w:rFonts w:eastAsia="Verdana" w:cs="Arial"/>
                <w:spacing w:val="-4"/>
                <w:position w:val="-1"/>
                <w:szCs w:val="24"/>
              </w:rPr>
              <w:t xml:space="preserve"> </w:t>
            </w:r>
            <w:r w:rsidRPr="008226D4">
              <w:rPr>
                <w:rFonts w:eastAsia="Verdana" w:cs="Arial"/>
                <w:spacing w:val="2"/>
                <w:position w:val="-1"/>
                <w:szCs w:val="24"/>
              </w:rPr>
              <w:t>I</w:t>
            </w:r>
            <w:r w:rsidRPr="008226D4">
              <w:rPr>
                <w:rFonts w:eastAsia="Verdana" w:cs="Arial"/>
                <w:spacing w:val="-1"/>
                <w:position w:val="-1"/>
                <w:szCs w:val="24"/>
              </w:rPr>
              <w:t>nt</w:t>
            </w:r>
            <w:r w:rsidRPr="008226D4">
              <w:rPr>
                <w:rFonts w:eastAsia="Verdana" w:cs="Arial"/>
                <w:spacing w:val="1"/>
                <w:position w:val="-1"/>
                <w:szCs w:val="24"/>
              </w:rPr>
              <w:t>er</w:t>
            </w:r>
            <w:r w:rsidRPr="008226D4">
              <w:rPr>
                <w:rFonts w:eastAsia="Verdana" w:cs="Arial"/>
                <w:spacing w:val="-1"/>
                <w:position w:val="-1"/>
                <w:szCs w:val="24"/>
              </w:rPr>
              <w:t>n</w:t>
            </w:r>
            <w:r w:rsidRPr="008226D4">
              <w:rPr>
                <w:rFonts w:eastAsia="Verdana" w:cs="Arial"/>
                <w:spacing w:val="1"/>
                <w:position w:val="-1"/>
                <w:szCs w:val="24"/>
              </w:rPr>
              <w:t>e</w:t>
            </w:r>
            <w:r w:rsidRPr="008226D4">
              <w:rPr>
                <w:rFonts w:eastAsia="Verdana" w:cs="Arial"/>
                <w:spacing w:val="-1"/>
                <w:position w:val="-1"/>
                <w:szCs w:val="24"/>
              </w:rPr>
              <w:t>t.</w:t>
            </w:r>
          </w:p>
          <w:p w14:paraId="1955F0CD" w14:textId="77777777" w:rsidR="00617871" w:rsidRPr="008226D4" w:rsidRDefault="00617871" w:rsidP="008226D4">
            <w:pPr>
              <w:spacing w:before="12" w:line="280" w:lineRule="exact"/>
              <w:rPr>
                <w:rFonts w:cs="Arial"/>
                <w:sz w:val="28"/>
                <w:szCs w:val="28"/>
              </w:rPr>
            </w:pPr>
          </w:p>
          <w:p w14:paraId="11039608" w14:textId="77777777" w:rsidR="00617871" w:rsidRPr="008226D4" w:rsidRDefault="00617871" w:rsidP="008226D4">
            <w:pPr>
              <w:rPr>
                <w:rFonts w:cs="Arial"/>
                <w:b/>
                <w:szCs w:val="22"/>
              </w:rPr>
            </w:pPr>
            <w:r w:rsidRPr="008226D4">
              <w:rPr>
                <w:rFonts w:eastAsia="Verdana" w:cs="Arial"/>
                <w:szCs w:val="24"/>
              </w:rPr>
              <w:t>In</w:t>
            </w:r>
            <w:r w:rsidRPr="008226D4">
              <w:rPr>
                <w:rFonts w:eastAsia="Verdana" w:cs="Arial"/>
                <w:spacing w:val="-4"/>
                <w:szCs w:val="24"/>
              </w:rPr>
              <w:t xml:space="preserve"> </w:t>
            </w:r>
            <w:r w:rsidRPr="008226D4">
              <w:rPr>
                <w:rFonts w:eastAsia="Verdana" w:cs="Arial"/>
                <w:szCs w:val="24"/>
              </w:rPr>
              <w:t>acc</w:t>
            </w:r>
            <w:r w:rsidRPr="008226D4">
              <w:rPr>
                <w:rFonts w:eastAsia="Verdana" w:cs="Arial"/>
                <w:spacing w:val="1"/>
                <w:szCs w:val="24"/>
              </w:rPr>
              <w:t>or</w:t>
            </w:r>
            <w:r w:rsidRPr="008226D4">
              <w:rPr>
                <w:rFonts w:eastAsia="Verdana" w:cs="Arial"/>
                <w:spacing w:val="-1"/>
                <w:szCs w:val="24"/>
              </w:rPr>
              <w:t>d</w:t>
            </w:r>
            <w:r w:rsidRPr="008226D4">
              <w:rPr>
                <w:rFonts w:eastAsia="Verdana" w:cs="Arial"/>
                <w:szCs w:val="24"/>
              </w:rPr>
              <w:t>a</w:t>
            </w:r>
            <w:r w:rsidRPr="008226D4">
              <w:rPr>
                <w:rFonts w:eastAsia="Verdana" w:cs="Arial"/>
                <w:spacing w:val="-1"/>
                <w:szCs w:val="24"/>
              </w:rPr>
              <w:t>n</w:t>
            </w:r>
            <w:r w:rsidRPr="008226D4">
              <w:rPr>
                <w:rFonts w:eastAsia="Verdana" w:cs="Arial"/>
                <w:szCs w:val="24"/>
              </w:rPr>
              <w:t>ce</w:t>
            </w:r>
            <w:r w:rsidRPr="008226D4">
              <w:rPr>
                <w:rFonts w:eastAsia="Verdana" w:cs="Arial"/>
                <w:spacing w:val="-12"/>
                <w:szCs w:val="24"/>
              </w:rPr>
              <w:t xml:space="preserve"> </w:t>
            </w:r>
            <w:r w:rsidRPr="008226D4">
              <w:rPr>
                <w:rFonts w:eastAsia="Verdana" w:cs="Arial"/>
                <w:szCs w:val="24"/>
              </w:rPr>
              <w:t>w</w:t>
            </w:r>
            <w:r w:rsidRPr="008226D4">
              <w:rPr>
                <w:rFonts w:eastAsia="Verdana" w:cs="Arial"/>
                <w:spacing w:val="-1"/>
                <w:szCs w:val="24"/>
              </w:rPr>
              <w:t>i</w:t>
            </w:r>
            <w:r w:rsidRPr="008226D4">
              <w:rPr>
                <w:rFonts w:eastAsia="Verdana" w:cs="Arial"/>
                <w:spacing w:val="1"/>
                <w:szCs w:val="24"/>
              </w:rPr>
              <w:t>t</w:t>
            </w:r>
            <w:r w:rsidRPr="008226D4">
              <w:rPr>
                <w:rFonts w:eastAsia="Verdana" w:cs="Arial"/>
                <w:szCs w:val="24"/>
              </w:rPr>
              <w:t>h</w:t>
            </w:r>
            <w:r w:rsidRPr="008226D4">
              <w:rPr>
                <w:rFonts w:eastAsia="Verdana" w:cs="Arial"/>
                <w:spacing w:val="-1"/>
                <w:szCs w:val="24"/>
              </w:rPr>
              <w:t xml:space="preserve"> th</w:t>
            </w:r>
            <w:r w:rsidRPr="008226D4">
              <w:rPr>
                <w:rFonts w:eastAsia="Verdana" w:cs="Arial"/>
                <w:szCs w:val="24"/>
              </w:rPr>
              <w:t>e</w:t>
            </w:r>
            <w:r w:rsidRPr="008226D4">
              <w:rPr>
                <w:rFonts w:eastAsia="Verdana" w:cs="Arial"/>
                <w:spacing w:val="-3"/>
                <w:szCs w:val="24"/>
              </w:rPr>
              <w:t xml:space="preserve"> </w:t>
            </w:r>
            <w:r w:rsidRPr="008226D4">
              <w:rPr>
                <w:rFonts w:eastAsia="Verdana" w:cs="Arial"/>
                <w:szCs w:val="24"/>
              </w:rPr>
              <w:t>W</w:t>
            </w:r>
            <w:r w:rsidRPr="008226D4">
              <w:rPr>
                <w:rFonts w:eastAsia="Verdana" w:cs="Arial"/>
                <w:spacing w:val="1"/>
                <w:szCs w:val="24"/>
              </w:rPr>
              <w:t>e</w:t>
            </w:r>
            <w:r w:rsidRPr="008226D4">
              <w:rPr>
                <w:rFonts w:eastAsia="Verdana" w:cs="Arial"/>
                <w:spacing w:val="-1"/>
                <w:szCs w:val="24"/>
              </w:rPr>
              <w:t>l</w:t>
            </w:r>
            <w:r w:rsidRPr="008226D4">
              <w:rPr>
                <w:rFonts w:eastAsia="Verdana" w:cs="Arial"/>
                <w:szCs w:val="24"/>
              </w:rPr>
              <w:t>sh</w:t>
            </w:r>
            <w:r w:rsidRPr="008226D4">
              <w:rPr>
                <w:rFonts w:eastAsia="Verdana" w:cs="Arial"/>
                <w:spacing w:val="-8"/>
                <w:szCs w:val="24"/>
              </w:rPr>
              <w:t xml:space="preserve"> </w:t>
            </w:r>
            <w:r w:rsidRPr="008226D4">
              <w:rPr>
                <w:rFonts w:eastAsia="Verdana" w:cs="Arial"/>
                <w:spacing w:val="1"/>
                <w:szCs w:val="24"/>
              </w:rPr>
              <w:t>L</w:t>
            </w:r>
            <w:r w:rsidRPr="008226D4">
              <w:rPr>
                <w:rFonts w:eastAsia="Verdana" w:cs="Arial"/>
                <w:szCs w:val="24"/>
              </w:rPr>
              <w:t>a</w:t>
            </w:r>
            <w:r w:rsidRPr="008226D4">
              <w:rPr>
                <w:rFonts w:eastAsia="Verdana" w:cs="Arial"/>
                <w:spacing w:val="-1"/>
                <w:szCs w:val="24"/>
              </w:rPr>
              <w:t>ng</w:t>
            </w:r>
            <w:r w:rsidRPr="008226D4">
              <w:rPr>
                <w:rFonts w:eastAsia="Verdana" w:cs="Arial"/>
                <w:spacing w:val="2"/>
                <w:szCs w:val="24"/>
              </w:rPr>
              <w:t>u</w:t>
            </w:r>
            <w:r w:rsidRPr="008226D4">
              <w:rPr>
                <w:rFonts w:eastAsia="Verdana" w:cs="Arial"/>
                <w:szCs w:val="24"/>
              </w:rPr>
              <w:t>a</w:t>
            </w:r>
            <w:r w:rsidRPr="008226D4">
              <w:rPr>
                <w:rFonts w:eastAsia="Verdana" w:cs="Arial"/>
                <w:spacing w:val="-1"/>
                <w:szCs w:val="24"/>
              </w:rPr>
              <w:t>g</w:t>
            </w:r>
            <w:r w:rsidRPr="008226D4">
              <w:rPr>
                <w:rFonts w:eastAsia="Verdana" w:cs="Arial"/>
                <w:szCs w:val="24"/>
              </w:rPr>
              <w:t>e</w:t>
            </w:r>
            <w:r w:rsidRPr="008226D4">
              <w:rPr>
                <w:rFonts w:eastAsia="Verdana" w:cs="Arial"/>
                <w:spacing w:val="-10"/>
                <w:szCs w:val="24"/>
              </w:rPr>
              <w:t xml:space="preserve"> </w:t>
            </w:r>
            <w:r w:rsidRPr="008226D4">
              <w:rPr>
                <w:rFonts w:eastAsia="Verdana" w:cs="Arial"/>
                <w:spacing w:val="-1"/>
                <w:szCs w:val="24"/>
              </w:rPr>
              <w:t>St</w:t>
            </w:r>
            <w:r w:rsidRPr="008226D4">
              <w:rPr>
                <w:rFonts w:eastAsia="Verdana" w:cs="Arial"/>
                <w:szCs w:val="24"/>
              </w:rPr>
              <w:t>a</w:t>
            </w:r>
            <w:r w:rsidRPr="008226D4">
              <w:rPr>
                <w:rFonts w:eastAsia="Verdana" w:cs="Arial"/>
                <w:spacing w:val="2"/>
                <w:szCs w:val="24"/>
              </w:rPr>
              <w:t>n</w:t>
            </w:r>
            <w:r w:rsidRPr="008226D4">
              <w:rPr>
                <w:rFonts w:eastAsia="Verdana" w:cs="Arial"/>
                <w:spacing w:val="-1"/>
                <w:szCs w:val="24"/>
              </w:rPr>
              <w:t>d</w:t>
            </w:r>
            <w:r w:rsidRPr="008226D4">
              <w:rPr>
                <w:rFonts w:eastAsia="Verdana" w:cs="Arial"/>
                <w:szCs w:val="24"/>
              </w:rPr>
              <w:t>a</w:t>
            </w:r>
            <w:r w:rsidRPr="008226D4">
              <w:rPr>
                <w:rFonts w:eastAsia="Verdana" w:cs="Arial"/>
                <w:spacing w:val="1"/>
                <w:szCs w:val="24"/>
              </w:rPr>
              <w:t>r</w:t>
            </w:r>
            <w:r w:rsidRPr="008226D4">
              <w:rPr>
                <w:rFonts w:eastAsia="Verdana" w:cs="Arial"/>
                <w:spacing w:val="-1"/>
                <w:szCs w:val="24"/>
              </w:rPr>
              <w:t>d</w:t>
            </w:r>
            <w:r w:rsidRPr="008226D4">
              <w:rPr>
                <w:rFonts w:eastAsia="Verdana" w:cs="Arial"/>
                <w:szCs w:val="24"/>
              </w:rPr>
              <w:t>s,</w:t>
            </w:r>
            <w:r w:rsidRPr="008226D4">
              <w:rPr>
                <w:rFonts w:eastAsia="Verdana" w:cs="Arial"/>
                <w:spacing w:val="-10"/>
                <w:szCs w:val="24"/>
              </w:rPr>
              <w:t xml:space="preserve"> </w:t>
            </w:r>
            <w:r w:rsidRPr="008226D4">
              <w:rPr>
                <w:rFonts w:eastAsia="Verdana" w:cs="Arial"/>
                <w:szCs w:val="24"/>
              </w:rPr>
              <w:t>s</w:t>
            </w:r>
            <w:r w:rsidRPr="008226D4">
              <w:rPr>
                <w:rFonts w:eastAsia="Verdana" w:cs="Arial"/>
                <w:spacing w:val="1"/>
                <w:szCs w:val="24"/>
              </w:rPr>
              <w:t>o</w:t>
            </w:r>
            <w:r w:rsidRPr="008226D4">
              <w:rPr>
                <w:rFonts w:eastAsia="Verdana" w:cs="Arial"/>
                <w:spacing w:val="-1"/>
                <w:szCs w:val="24"/>
              </w:rPr>
              <w:t>m</w:t>
            </w:r>
            <w:r w:rsidRPr="008226D4">
              <w:rPr>
                <w:rFonts w:eastAsia="Verdana" w:cs="Arial"/>
                <w:szCs w:val="24"/>
              </w:rPr>
              <w:t>e</w:t>
            </w:r>
            <w:r w:rsidRPr="008226D4">
              <w:rPr>
                <w:rFonts w:eastAsia="Verdana" w:cs="Arial"/>
                <w:spacing w:val="-6"/>
                <w:szCs w:val="24"/>
              </w:rPr>
              <w:t xml:space="preserve"> </w:t>
            </w:r>
            <w:r w:rsidRPr="008226D4">
              <w:rPr>
                <w:rFonts w:eastAsia="Verdana" w:cs="Arial"/>
                <w:spacing w:val="2"/>
                <w:szCs w:val="24"/>
              </w:rPr>
              <w:t>p</w:t>
            </w:r>
            <w:r w:rsidRPr="008226D4">
              <w:rPr>
                <w:rFonts w:eastAsia="Verdana" w:cs="Arial"/>
                <w:spacing w:val="1"/>
                <w:szCs w:val="24"/>
              </w:rPr>
              <w:t>o</w:t>
            </w:r>
            <w:r w:rsidRPr="008226D4">
              <w:rPr>
                <w:rFonts w:eastAsia="Verdana" w:cs="Arial"/>
                <w:spacing w:val="-1"/>
                <w:szCs w:val="24"/>
              </w:rPr>
              <w:t>li</w:t>
            </w:r>
            <w:r w:rsidRPr="008226D4">
              <w:rPr>
                <w:rFonts w:eastAsia="Verdana" w:cs="Arial"/>
                <w:szCs w:val="24"/>
              </w:rPr>
              <w:t>c</w:t>
            </w:r>
            <w:r w:rsidRPr="008226D4">
              <w:rPr>
                <w:rFonts w:eastAsia="Verdana" w:cs="Arial"/>
                <w:spacing w:val="-1"/>
                <w:szCs w:val="24"/>
              </w:rPr>
              <w:t>i</w:t>
            </w:r>
            <w:r w:rsidRPr="008226D4">
              <w:rPr>
                <w:rFonts w:eastAsia="Verdana" w:cs="Arial"/>
                <w:spacing w:val="1"/>
                <w:szCs w:val="24"/>
              </w:rPr>
              <w:t>e</w:t>
            </w:r>
            <w:r w:rsidRPr="008226D4">
              <w:rPr>
                <w:rFonts w:eastAsia="Verdana" w:cs="Arial"/>
                <w:szCs w:val="24"/>
              </w:rPr>
              <w:t xml:space="preserve">s </w:t>
            </w:r>
            <w:r w:rsidRPr="008226D4">
              <w:rPr>
                <w:rFonts w:eastAsia="Verdana" w:cs="Arial"/>
                <w:spacing w:val="-1"/>
                <w:szCs w:val="24"/>
              </w:rPr>
              <w:t>n</w:t>
            </w:r>
            <w:r w:rsidRPr="008226D4">
              <w:rPr>
                <w:rFonts w:eastAsia="Verdana" w:cs="Arial"/>
                <w:spacing w:val="1"/>
                <w:szCs w:val="24"/>
              </w:rPr>
              <w:t>ee</w:t>
            </w:r>
            <w:r w:rsidRPr="008226D4">
              <w:rPr>
                <w:rFonts w:eastAsia="Verdana" w:cs="Arial"/>
                <w:szCs w:val="24"/>
              </w:rPr>
              <w:t>d</w:t>
            </w:r>
            <w:r w:rsidRPr="008226D4">
              <w:rPr>
                <w:rFonts w:eastAsia="Verdana" w:cs="Arial"/>
                <w:spacing w:val="-5"/>
                <w:szCs w:val="24"/>
              </w:rPr>
              <w:t xml:space="preserve"> </w:t>
            </w:r>
            <w:r w:rsidRPr="008226D4">
              <w:rPr>
                <w:rFonts w:eastAsia="Verdana" w:cs="Arial"/>
                <w:spacing w:val="-1"/>
                <w:szCs w:val="24"/>
              </w:rPr>
              <w:t>t</w:t>
            </w:r>
            <w:r w:rsidRPr="008226D4">
              <w:rPr>
                <w:rFonts w:eastAsia="Verdana" w:cs="Arial"/>
                <w:szCs w:val="24"/>
              </w:rPr>
              <w:t>o</w:t>
            </w:r>
            <w:r w:rsidRPr="008226D4">
              <w:rPr>
                <w:rFonts w:eastAsia="Verdana" w:cs="Arial"/>
                <w:spacing w:val="-2"/>
                <w:szCs w:val="24"/>
              </w:rPr>
              <w:t xml:space="preserve"> </w:t>
            </w:r>
            <w:r w:rsidRPr="008226D4">
              <w:rPr>
                <w:rFonts w:eastAsia="Verdana" w:cs="Arial"/>
                <w:spacing w:val="-1"/>
                <w:szCs w:val="24"/>
              </w:rPr>
              <w:t>b</w:t>
            </w:r>
            <w:r w:rsidRPr="008226D4">
              <w:rPr>
                <w:rFonts w:eastAsia="Verdana" w:cs="Arial"/>
                <w:szCs w:val="24"/>
              </w:rPr>
              <w:t>e</w:t>
            </w:r>
            <w:r w:rsidRPr="008226D4">
              <w:rPr>
                <w:rFonts w:eastAsia="Verdana" w:cs="Arial"/>
                <w:spacing w:val="-1"/>
                <w:szCs w:val="24"/>
              </w:rPr>
              <w:t xml:space="preserve"> m</w:t>
            </w:r>
            <w:r w:rsidRPr="008226D4">
              <w:rPr>
                <w:rFonts w:eastAsia="Verdana" w:cs="Arial"/>
                <w:szCs w:val="24"/>
              </w:rPr>
              <w:t>a</w:t>
            </w:r>
            <w:r w:rsidRPr="008226D4">
              <w:rPr>
                <w:rFonts w:eastAsia="Verdana" w:cs="Arial"/>
                <w:spacing w:val="-1"/>
                <w:szCs w:val="24"/>
              </w:rPr>
              <w:t>d</w:t>
            </w:r>
            <w:r w:rsidRPr="008226D4">
              <w:rPr>
                <w:rFonts w:eastAsia="Verdana" w:cs="Arial"/>
                <w:szCs w:val="24"/>
              </w:rPr>
              <w:t>e</w:t>
            </w:r>
            <w:r w:rsidRPr="008226D4">
              <w:rPr>
                <w:rFonts w:eastAsia="Verdana" w:cs="Arial"/>
                <w:spacing w:val="-5"/>
                <w:szCs w:val="24"/>
              </w:rPr>
              <w:t xml:space="preserve"> </w:t>
            </w:r>
            <w:r w:rsidRPr="008226D4">
              <w:rPr>
                <w:rFonts w:eastAsia="Verdana" w:cs="Arial"/>
                <w:szCs w:val="24"/>
              </w:rPr>
              <w:t>a</w:t>
            </w:r>
            <w:r w:rsidRPr="008226D4">
              <w:rPr>
                <w:rFonts w:eastAsia="Verdana" w:cs="Arial"/>
                <w:spacing w:val="2"/>
                <w:szCs w:val="24"/>
              </w:rPr>
              <w:t>v</w:t>
            </w:r>
            <w:r w:rsidRPr="008226D4">
              <w:rPr>
                <w:rFonts w:eastAsia="Verdana" w:cs="Arial"/>
                <w:szCs w:val="24"/>
              </w:rPr>
              <w:t>a</w:t>
            </w:r>
            <w:r w:rsidRPr="008226D4">
              <w:rPr>
                <w:rFonts w:eastAsia="Verdana" w:cs="Arial"/>
                <w:spacing w:val="-1"/>
                <w:szCs w:val="24"/>
              </w:rPr>
              <w:t>il</w:t>
            </w:r>
            <w:r w:rsidRPr="008226D4">
              <w:rPr>
                <w:rFonts w:eastAsia="Verdana" w:cs="Arial"/>
                <w:szCs w:val="24"/>
              </w:rPr>
              <w:t>a</w:t>
            </w:r>
            <w:r w:rsidRPr="008226D4">
              <w:rPr>
                <w:rFonts w:eastAsia="Verdana" w:cs="Arial"/>
                <w:spacing w:val="2"/>
                <w:szCs w:val="24"/>
              </w:rPr>
              <w:t>b</w:t>
            </w:r>
            <w:r w:rsidRPr="008226D4">
              <w:rPr>
                <w:rFonts w:eastAsia="Verdana" w:cs="Arial"/>
                <w:spacing w:val="-1"/>
                <w:szCs w:val="24"/>
              </w:rPr>
              <w:t>l</w:t>
            </w:r>
            <w:r w:rsidRPr="008226D4">
              <w:rPr>
                <w:rFonts w:eastAsia="Verdana" w:cs="Arial"/>
                <w:szCs w:val="24"/>
              </w:rPr>
              <w:t>e</w:t>
            </w:r>
            <w:r w:rsidRPr="008226D4">
              <w:rPr>
                <w:rFonts w:eastAsia="Verdana" w:cs="Arial"/>
                <w:spacing w:val="-4"/>
                <w:szCs w:val="24"/>
              </w:rPr>
              <w:t xml:space="preserve"> </w:t>
            </w:r>
            <w:r w:rsidRPr="008226D4">
              <w:rPr>
                <w:rFonts w:eastAsia="Verdana" w:cs="Arial"/>
                <w:spacing w:val="-1"/>
                <w:szCs w:val="24"/>
              </w:rPr>
              <w:t>i</w:t>
            </w:r>
            <w:r w:rsidRPr="008226D4">
              <w:rPr>
                <w:rFonts w:eastAsia="Verdana" w:cs="Arial"/>
                <w:szCs w:val="24"/>
              </w:rPr>
              <w:t>n</w:t>
            </w:r>
            <w:r w:rsidRPr="008226D4">
              <w:rPr>
                <w:rFonts w:eastAsia="Verdana" w:cs="Arial"/>
                <w:spacing w:val="-1"/>
                <w:szCs w:val="24"/>
              </w:rPr>
              <w:t xml:space="preserve"> </w:t>
            </w:r>
            <w:r w:rsidRPr="008226D4">
              <w:rPr>
                <w:rFonts w:eastAsia="Verdana" w:cs="Arial"/>
                <w:szCs w:val="24"/>
              </w:rPr>
              <w:t>W</w:t>
            </w:r>
            <w:r w:rsidRPr="008226D4">
              <w:rPr>
                <w:rFonts w:eastAsia="Verdana" w:cs="Arial"/>
                <w:spacing w:val="1"/>
                <w:szCs w:val="24"/>
              </w:rPr>
              <w:t>e</w:t>
            </w:r>
            <w:r w:rsidRPr="008226D4">
              <w:rPr>
                <w:rFonts w:eastAsia="Verdana" w:cs="Arial"/>
                <w:spacing w:val="-1"/>
                <w:szCs w:val="24"/>
              </w:rPr>
              <w:t>l</w:t>
            </w:r>
            <w:r w:rsidRPr="008226D4">
              <w:rPr>
                <w:rFonts w:eastAsia="Verdana" w:cs="Arial"/>
                <w:spacing w:val="2"/>
                <w:szCs w:val="24"/>
              </w:rPr>
              <w:t>s</w:t>
            </w:r>
            <w:r w:rsidRPr="008226D4">
              <w:rPr>
                <w:rFonts w:eastAsia="Verdana" w:cs="Arial"/>
                <w:spacing w:val="-1"/>
                <w:szCs w:val="24"/>
              </w:rPr>
              <w:t>h</w:t>
            </w:r>
            <w:r w:rsidRPr="008226D4">
              <w:rPr>
                <w:rFonts w:eastAsia="Verdana" w:cs="Arial"/>
                <w:szCs w:val="24"/>
              </w:rPr>
              <w:t>.</w:t>
            </w:r>
            <w:r w:rsidRPr="008226D4">
              <w:rPr>
                <w:rFonts w:eastAsia="Verdana" w:cs="Arial"/>
                <w:spacing w:val="-7"/>
                <w:szCs w:val="24"/>
              </w:rPr>
              <w:t xml:space="preserve"> </w:t>
            </w:r>
            <w:r w:rsidRPr="008226D4">
              <w:rPr>
                <w:rFonts w:eastAsia="Verdana" w:cs="Arial"/>
                <w:spacing w:val="1"/>
                <w:szCs w:val="24"/>
              </w:rPr>
              <w:t>T</w:t>
            </w:r>
            <w:r w:rsidRPr="008226D4">
              <w:rPr>
                <w:rFonts w:eastAsia="Verdana" w:cs="Arial"/>
                <w:spacing w:val="2"/>
                <w:szCs w:val="24"/>
              </w:rPr>
              <w:t>h</w:t>
            </w:r>
            <w:r w:rsidRPr="008226D4">
              <w:rPr>
                <w:rFonts w:eastAsia="Verdana" w:cs="Arial"/>
                <w:spacing w:val="-1"/>
                <w:szCs w:val="24"/>
              </w:rPr>
              <w:t>i</w:t>
            </w:r>
            <w:r w:rsidRPr="008226D4">
              <w:rPr>
                <w:rFonts w:eastAsia="Verdana" w:cs="Arial"/>
                <w:szCs w:val="24"/>
              </w:rPr>
              <w:t>s</w:t>
            </w:r>
            <w:r w:rsidRPr="008226D4">
              <w:rPr>
                <w:rFonts w:eastAsia="Verdana" w:cs="Arial"/>
                <w:spacing w:val="-2"/>
                <w:szCs w:val="24"/>
              </w:rPr>
              <w:t xml:space="preserve"> </w:t>
            </w:r>
            <w:r w:rsidRPr="008226D4">
              <w:rPr>
                <w:rFonts w:eastAsia="Verdana" w:cs="Arial"/>
                <w:spacing w:val="2"/>
                <w:szCs w:val="24"/>
              </w:rPr>
              <w:t>s</w:t>
            </w:r>
            <w:r w:rsidRPr="008226D4">
              <w:rPr>
                <w:rFonts w:eastAsia="Verdana" w:cs="Arial"/>
                <w:spacing w:val="-1"/>
                <w:szCs w:val="24"/>
              </w:rPr>
              <w:t>h</w:t>
            </w:r>
            <w:r w:rsidRPr="008226D4">
              <w:rPr>
                <w:rFonts w:eastAsia="Verdana" w:cs="Arial"/>
                <w:spacing w:val="1"/>
                <w:szCs w:val="24"/>
              </w:rPr>
              <w:t>o</w:t>
            </w:r>
            <w:r w:rsidRPr="008226D4">
              <w:rPr>
                <w:rFonts w:eastAsia="Verdana" w:cs="Arial"/>
                <w:spacing w:val="-1"/>
                <w:szCs w:val="24"/>
              </w:rPr>
              <w:t>ul</w:t>
            </w:r>
            <w:r w:rsidRPr="008226D4">
              <w:rPr>
                <w:rFonts w:eastAsia="Verdana" w:cs="Arial"/>
                <w:szCs w:val="24"/>
              </w:rPr>
              <w:t>d</w:t>
            </w:r>
            <w:r w:rsidRPr="008226D4">
              <w:rPr>
                <w:rFonts w:eastAsia="Verdana" w:cs="Arial"/>
                <w:spacing w:val="-5"/>
                <w:szCs w:val="24"/>
              </w:rPr>
              <w:t xml:space="preserve"> </w:t>
            </w:r>
            <w:r w:rsidRPr="008226D4">
              <w:rPr>
                <w:rFonts w:eastAsia="Verdana" w:cs="Arial"/>
                <w:spacing w:val="-1"/>
                <w:szCs w:val="24"/>
              </w:rPr>
              <w:t>t</w:t>
            </w:r>
            <w:r w:rsidRPr="008226D4">
              <w:rPr>
                <w:rFonts w:eastAsia="Verdana" w:cs="Arial"/>
                <w:szCs w:val="24"/>
              </w:rPr>
              <w:t>ake</w:t>
            </w:r>
            <w:r w:rsidRPr="008226D4">
              <w:rPr>
                <w:rFonts w:eastAsia="Verdana" w:cs="Arial"/>
                <w:spacing w:val="-5"/>
                <w:szCs w:val="24"/>
              </w:rPr>
              <w:t xml:space="preserve"> </w:t>
            </w:r>
            <w:r w:rsidRPr="008226D4">
              <w:rPr>
                <w:rFonts w:eastAsia="Verdana" w:cs="Arial"/>
                <w:spacing w:val="-1"/>
                <w:szCs w:val="24"/>
              </w:rPr>
              <w:t>pl</w:t>
            </w:r>
            <w:r w:rsidRPr="008226D4">
              <w:rPr>
                <w:rFonts w:eastAsia="Verdana" w:cs="Arial"/>
                <w:szCs w:val="24"/>
              </w:rPr>
              <w:t>ace</w:t>
            </w:r>
            <w:r w:rsidRPr="008226D4">
              <w:rPr>
                <w:rFonts w:eastAsia="Verdana" w:cs="Arial"/>
                <w:spacing w:val="-3"/>
                <w:szCs w:val="24"/>
              </w:rPr>
              <w:t xml:space="preserve"> </w:t>
            </w:r>
            <w:r w:rsidRPr="008226D4">
              <w:rPr>
                <w:rFonts w:eastAsia="Verdana" w:cs="Arial"/>
                <w:spacing w:val="1"/>
                <w:szCs w:val="24"/>
              </w:rPr>
              <w:t>o</w:t>
            </w:r>
            <w:r w:rsidRPr="008226D4">
              <w:rPr>
                <w:rFonts w:eastAsia="Verdana" w:cs="Arial"/>
                <w:spacing w:val="2"/>
                <w:szCs w:val="24"/>
              </w:rPr>
              <w:t>n</w:t>
            </w:r>
            <w:r w:rsidRPr="008226D4">
              <w:rPr>
                <w:rFonts w:eastAsia="Verdana" w:cs="Arial"/>
                <w:szCs w:val="24"/>
              </w:rPr>
              <w:t>ce</w:t>
            </w:r>
            <w:r w:rsidRPr="008226D4">
              <w:rPr>
                <w:rFonts w:eastAsia="Verdana" w:cs="Arial"/>
                <w:spacing w:val="-6"/>
                <w:szCs w:val="24"/>
              </w:rPr>
              <w:t xml:space="preserve"> </w:t>
            </w:r>
            <w:r w:rsidRPr="008226D4">
              <w:rPr>
                <w:rFonts w:eastAsia="Verdana" w:cs="Arial"/>
                <w:spacing w:val="-1"/>
                <w:szCs w:val="24"/>
              </w:rPr>
              <w:t>th</w:t>
            </w:r>
            <w:r w:rsidRPr="008226D4">
              <w:rPr>
                <w:rFonts w:eastAsia="Verdana" w:cs="Arial"/>
                <w:szCs w:val="24"/>
              </w:rPr>
              <w:t>e</w:t>
            </w:r>
            <w:r w:rsidRPr="008226D4">
              <w:rPr>
                <w:rFonts w:eastAsia="Verdana" w:cs="Arial"/>
                <w:spacing w:val="-4"/>
                <w:szCs w:val="24"/>
              </w:rPr>
              <w:t xml:space="preserve"> </w:t>
            </w:r>
            <w:r w:rsidRPr="008226D4">
              <w:rPr>
                <w:rFonts w:eastAsia="Verdana" w:cs="Arial"/>
                <w:szCs w:val="24"/>
              </w:rPr>
              <w:t>f</w:t>
            </w:r>
            <w:r w:rsidRPr="008226D4">
              <w:rPr>
                <w:rFonts w:eastAsia="Verdana" w:cs="Arial"/>
                <w:spacing w:val="-1"/>
                <w:szCs w:val="24"/>
              </w:rPr>
              <w:t>in</w:t>
            </w:r>
            <w:r w:rsidRPr="008226D4">
              <w:rPr>
                <w:rFonts w:eastAsia="Verdana" w:cs="Arial"/>
                <w:spacing w:val="2"/>
                <w:szCs w:val="24"/>
              </w:rPr>
              <w:t>a</w:t>
            </w:r>
            <w:r w:rsidRPr="008226D4">
              <w:rPr>
                <w:rFonts w:eastAsia="Verdana" w:cs="Arial"/>
                <w:szCs w:val="24"/>
              </w:rPr>
              <w:t>l</w:t>
            </w:r>
            <w:r w:rsidRPr="008226D4">
              <w:rPr>
                <w:rFonts w:eastAsia="Verdana" w:cs="Arial"/>
                <w:spacing w:val="-4"/>
                <w:szCs w:val="24"/>
              </w:rPr>
              <w:t xml:space="preserve"> </w:t>
            </w:r>
            <w:r w:rsidRPr="008226D4">
              <w:rPr>
                <w:rFonts w:eastAsia="Verdana" w:cs="Arial"/>
                <w:szCs w:val="24"/>
              </w:rPr>
              <w:t>v</w:t>
            </w:r>
            <w:r w:rsidRPr="008226D4">
              <w:rPr>
                <w:rFonts w:eastAsia="Verdana" w:cs="Arial"/>
                <w:spacing w:val="1"/>
                <w:szCs w:val="24"/>
              </w:rPr>
              <w:t>er</w:t>
            </w:r>
            <w:r w:rsidRPr="008226D4">
              <w:rPr>
                <w:rFonts w:eastAsia="Verdana" w:cs="Arial"/>
                <w:szCs w:val="24"/>
              </w:rPr>
              <w:t>s</w:t>
            </w:r>
            <w:r w:rsidRPr="008226D4">
              <w:rPr>
                <w:rFonts w:eastAsia="Verdana" w:cs="Arial"/>
                <w:spacing w:val="-1"/>
                <w:szCs w:val="24"/>
              </w:rPr>
              <w:t>i</w:t>
            </w:r>
            <w:r w:rsidRPr="008226D4">
              <w:rPr>
                <w:rFonts w:eastAsia="Verdana" w:cs="Arial"/>
                <w:spacing w:val="1"/>
                <w:szCs w:val="24"/>
              </w:rPr>
              <w:t>o</w:t>
            </w:r>
            <w:r w:rsidRPr="008226D4">
              <w:rPr>
                <w:rFonts w:eastAsia="Verdana" w:cs="Arial"/>
                <w:szCs w:val="24"/>
              </w:rPr>
              <w:t>n</w:t>
            </w:r>
            <w:r w:rsidRPr="008226D4">
              <w:rPr>
                <w:rFonts w:eastAsia="Verdana" w:cs="Arial"/>
                <w:spacing w:val="-8"/>
                <w:szCs w:val="24"/>
              </w:rPr>
              <w:t xml:space="preserve"> </w:t>
            </w:r>
            <w:r w:rsidRPr="008226D4">
              <w:rPr>
                <w:rFonts w:eastAsia="Verdana" w:cs="Arial"/>
                <w:spacing w:val="1"/>
                <w:szCs w:val="24"/>
              </w:rPr>
              <w:t>i</w:t>
            </w:r>
            <w:r w:rsidRPr="008226D4">
              <w:rPr>
                <w:rFonts w:eastAsia="Verdana" w:cs="Arial"/>
                <w:szCs w:val="24"/>
              </w:rPr>
              <w:t>s a</w:t>
            </w:r>
            <w:r w:rsidRPr="008226D4">
              <w:rPr>
                <w:rFonts w:eastAsia="Verdana" w:cs="Arial"/>
                <w:spacing w:val="-1"/>
                <w:szCs w:val="24"/>
              </w:rPr>
              <w:t>pp</w:t>
            </w:r>
            <w:r w:rsidRPr="008226D4">
              <w:rPr>
                <w:rFonts w:eastAsia="Verdana" w:cs="Arial"/>
                <w:spacing w:val="1"/>
                <w:szCs w:val="24"/>
              </w:rPr>
              <w:t>ro</w:t>
            </w:r>
            <w:r w:rsidRPr="008226D4">
              <w:rPr>
                <w:rFonts w:eastAsia="Verdana" w:cs="Arial"/>
                <w:szCs w:val="24"/>
              </w:rPr>
              <w:t>v</w:t>
            </w:r>
            <w:r w:rsidRPr="008226D4">
              <w:rPr>
                <w:rFonts w:eastAsia="Verdana" w:cs="Arial"/>
                <w:spacing w:val="1"/>
                <w:szCs w:val="24"/>
              </w:rPr>
              <w:t>e</w:t>
            </w:r>
            <w:r w:rsidRPr="008226D4">
              <w:rPr>
                <w:rFonts w:eastAsia="Verdana" w:cs="Arial"/>
                <w:spacing w:val="-1"/>
                <w:szCs w:val="24"/>
              </w:rPr>
              <w:t>d.</w:t>
            </w:r>
          </w:p>
        </w:tc>
        <w:tc>
          <w:tcPr>
            <w:tcW w:w="1933" w:type="dxa"/>
            <w:shd w:val="clear" w:color="auto" w:fill="auto"/>
          </w:tcPr>
          <w:p w14:paraId="519F752A" w14:textId="77777777" w:rsidR="00617871" w:rsidRPr="008226D4" w:rsidRDefault="00617871" w:rsidP="00725A40">
            <w:pPr>
              <w:rPr>
                <w:rFonts w:cs="Arial"/>
                <w:szCs w:val="22"/>
              </w:rPr>
            </w:pPr>
            <w:r w:rsidRPr="008226D4">
              <w:rPr>
                <w:rFonts w:cs="Arial"/>
                <w:szCs w:val="22"/>
              </w:rPr>
              <w:t xml:space="preserve">See Paragraph </w:t>
            </w:r>
            <w:r w:rsidR="00725A40">
              <w:rPr>
                <w:rFonts w:cs="Arial"/>
                <w:szCs w:val="22"/>
              </w:rPr>
              <w:t>4</w:t>
            </w:r>
            <w:r w:rsidRPr="008226D4">
              <w:rPr>
                <w:rFonts w:cs="Arial"/>
                <w:szCs w:val="22"/>
              </w:rPr>
              <w:t xml:space="preserve"> for specific requirement</w:t>
            </w:r>
          </w:p>
        </w:tc>
      </w:tr>
      <w:tr w:rsidR="00617871" w14:paraId="5355CD97" w14:textId="77777777" w:rsidTr="008226D4">
        <w:tc>
          <w:tcPr>
            <w:tcW w:w="988" w:type="dxa"/>
            <w:shd w:val="clear" w:color="auto" w:fill="auto"/>
          </w:tcPr>
          <w:p w14:paraId="65D15F53" w14:textId="77777777" w:rsidR="00617871" w:rsidRPr="008226D4" w:rsidRDefault="00617871" w:rsidP="008226D4">
            <w:pPr>
              <w:rPr>
                <w:rFonts w:cs="Arial"/>
                <w:b/>
                <w:szCs w:val="22"/>
              </w:rPr>
            </w:pPr>
            <w:r w:rsidRPr="008226D4">
              <w:rPr>
                <w:rFonts w:cs="Arial"/>
                <w:b/>
                <w:szCs w:val="22"/>
              </w:rPr>
              <w:t>Step 8</w:t>
            </w:r>
          </w:p>
        </w:tc>
        <w:tc>
          <w:tcPr>
            <w:tcW w:w="1701" w:type="dxa"/>
            <w:shd w:val="clear" w:color="auto" w:fill="auto"/>
          </w:tcPr>
          <w:p w14:paraId="2C42EF03" w14:textId="77777777" w:rsidR="00617871" w:rsidRPr="008226D4" w:rsidRDefault="00617871" w:rsidP="008226D4">
            <w:pPr>
              <w:rPr>
                <w:rFonts w:cs="Arial"/>
                <w:szCs w:val="22"/>
              </w:rPr>
            </w:pPr>
            <w:r w:rsidRPr="008226D4">
              <w:rPr>
                <w:rFonts w:cs="Arial"/>
                <w:szCs w:val="22"/>
              </w:rPr>
              <w:t>Corporate Governance Team</w:t>
            </w:r>
          </w:p>
        </w:tc>
        <w:tc>
          <w:tcPr>
            <w:tcW w:w="4394" w:type="dxa"/>
            <w:shd w:val="clear" w:color="auto" w:fill="auto"/>
          </w:tcPr>
          <w:p w14:paraId="1ED8033C" w14:textId="77777777" w:rsidR="00617871" w:rsidRPr="008226D4" w:rsidRDefault="00617871" w:rsidP="008226D4">
            <w:pPr>
              <w:rPr>
                <w:rFonts w:cs="Arial"/>
                <w:b/>
                <w:szCs w:val="22"/>
              </w:rPr>
            </w:pPr>
            <w:r w:rsidRPr="008226D4">
              <w:rPr>
                <w:rFonts w:cs="Arial"/>
                <w:b/>
                <w:szCs w:val="22"/>
              </w:rPr>
              <w:t>Publication</w:t>
            </w:r>
          </w:p>
          <w:p w14:paraId="6000D0AA" w14:textId="77777777" w:rsidR="00617871" w:rsidRPr="008226D4" w:rsidRDefault="00617871" w:rsidP="008226D4">
            <w:pPr>
              <w:rPr>
                <w:rFonts w:cs="Arial"/>
                <w:szCs w:val="22"/>
              </w:rPr>
            </w:pPr>
            <w:r w:rsidRPr="008226D4">
              <w:rPr>
                <w:rFonts w:cs="Arial"/>
                <w:szCs w:val="22"/>
              </w:rPr>
              <w:t xml:space="preserve">When the policy has been received from the Policy Author the Corporate Governance Team will update the master policy library and upload to intranet and internet as required. </w:t>
            </w:r>
          </w:p>
        </w:tc>
        <w:tc>
          <w:tcPr>
            <w:tcW w:w="1933" w:type="dxa"/>
            <w:shd w:val="clear" w:color="auto" w:fill="auto"/>
          </w:tcPr>
          <w:p w14:paraId="1A51E89F" w14:textId="77777777" w:rsidR="00617871" w:rsidRPr="008226D4" w:rsidRDefault="00617871" w:rsidP="008226D4">
            <w:pPr>
              <w:rPr>
                <w:rFonts w:cs="Arial"/>
                <w:szCs w:val="22"/>
              </w:rPr>
            </w:pPr>
          </w:p>
        </w:tc>
      </w:tr>
      <w:tr w:rsidR="00617871" w14:paraId="225880FA" w14:textId="77777777" w:rsidTr="008226D4">
        <w:tc>
          <w:tcPr>
            <w:tcW w:w="988" w:type="dxa"/>
            <w:shd w:val="clear" w:color="auto" w:fill="auto"/>
          </w:tcPr>
          <w:p w14:paraId="1DBCEBAE" w14:textId="77777777" w:rsidR="00617871" w:rsidRPr="008226D4" w:rsidRDefault="00617871" w:rsidP="008226D4">
            <w:pPr>
              <w:rPr>
                <w:rFonts w:cs="Arial"/>
                <w:b/>
                <w:szCs w:val="22"/>
              </w:rPr>
            </w:pPr>
            <w:r w:rsidRPr="008226D4">
              <w:rPr>
                <w:rFonts w:cs="Arial"/>
                <w:b/>
                <w:szCs w:val="22"/>
              </w:rPr>
              <w:t>Step 9</w:t>
            </w:r>
          </w:p>
        </w:tc>
        <w:tc>
          <w:tcPr>
            <w:tcW w:w="1701" w:type="dxa"/>
            <w:shd w:val="clear" w:color="auto" w:fill="auto"/>
          </w:tcPr>
          <w:p w14:paraId="73AA332C" w14:textId="77777777" w:rsidR="00617871" w:rsidRPr="008226D4" w:rsidRDefault="00617871" w:rsidP="008226D4">
            <w:pPr>
              <w:rPr>
                <w:rFonts w:cs="Arial"/>
                <w:szCs w:val="22"/>
              </w:rPr>
            </w:pPr>
            <w:r w:rsidRPr="008226D4">
              <w:rPr>
                <w:rFonts w:cs="Arial"/>
                <w:szCs w:val="22"/>
              </w:rPr>
              <w:t>Executive Lead/Author</w:t>
            </w:r>
          </w:p>
        </w:tc>
        <w:tc>
          <w:tcPr>
            <w:tcW w:w="4394" w:type="dxa"/>
            <w:shd w:val="clear" w:color="auto" w:fill="auto"/>
          </w:tcPr>
          <w:p w14:paraId="637A0B54" w14:textId="77777777" w:rsidR="00617871" w:rsidRPr="008226D4" w:rsidRDefault="00617871" w:rsidP="008226D4">
            <w:pPr>
              <w:rPr>
                <w:rFonts w:cs="Arial"/>
                <w:b/>
                <w:szCs w:val="22"/>
              </w:rPr>
            </w:pPr>
            <w:r w:rsidRPr="008226D4">
              <w:rPr>
                <w:rFonts w:cs="Arial"/>
                <w:b/>
                <w:szCs w:val="22"/>
              </w:rPr>
              <w:t>Review</w:t>
            </w:r>
          </w:p>
          <w:p w14:paraId="5C118887" w14:textId="77777777" w:rsidR="00617871" w:rsidRPr="008226D4" w:rsidRDefault="00617871" w:rsidP="008226D4">
            <w:pPr>
              <w:rPr>
                <w:rFonts w:cs="Arial"/>
                <w:szCs w:val="22"/>
              </w:rPr>
            </w:pPr>
            <w:r w:rsidRPr="008226D4">
              <w:rPr>
                <w:rFonts w:cs="Arial"/>
                <w:szCs w:val="22"/>
              </w:rPr>
              <w:t xml:space="preserve">Executive Leads/Authors are responsible for reviewing the key document in accordance with the review date set when published and/or changed circumstances requiring more immediate review.  </w:t>
            </w:r>
          </w:p>
          <w:p w14:paraId="27AF9C47" w14:textId="77777777" w:rsidR="00617871" w:rsidRPr="008226D4" w:rsidRDefault="00617871" w:rsidP="008226D4">
            <w:pPr>
              <w:rPr>
                <w:rFonts w:cs="Arial"/>
                <w:szCs w:val="22"/>
              </w:rPr>
            </w:pPr>
          </w:p>
          <w:p w14:paraId="170B2597" w14:textId="77777777" w:rsidR="00617871" w:rsidRPr="008226D4" w:rsidRDefault="00617871" w:rsidP="008226D4">
            <w:pPr>
              <w:rPr>
                <w:rFonts w:cs="Arial"/>
                <w:szCs w:val="22"/>
              </w:rPr>
            </w:pPr>
            <w:r w:rsidRPr="008226D4">
              <w:rPr>
                <w:rFonts w:cs="Arial"/>
                <w:szCs w:val="22"/>
              </w:rPr>
              <w:t>The Corporate Governance Team operate a Written Control Documents Tracker and will send reminders when review date is overdue.</w:t>
            </w:r>
          </w:p>
        </w:tc>
        <w:tc>
          <w:tcPr>
            <w:tcW w:w="1933" w:type="dxa"/>
            <w:shd w:val="clear" w:color="auto" w:fill="auto"/>
          </w:tcPr>
          <w:p w14:paraId="21ADC482" w14:textId="77777777" w:rsidR="00617871" w:rsidRPr="008226D4" w:rsidRDefault="00725A40" w:rsidP="008226D4">
            <w:pPr>
              <w:rPr>
                <w:rFonts w:cs="Arial"/>
                <w:szCs w:val="22"/>
              </w:rPr>
            </w:pPr>
            <w:r>
              <w:rPr>
                <w:rFonts w:cs="Arial"/>
                <w:szCs w:val="22"/>
              </w:rPr>
              <w:t>See Paragraph 8 for specific requirement.</w:t>
            </w:r>
          </w:p>
        </w:tc>
      </w:tr>
    </w:tbl>
    <w:p w14:paraId="3858B0D1" w14:textId="77777777" w:rsidR="00617871" w:rsidRDefault="00617871" w:rsidP="00617871">
      <w:pPr>
        <w:autoSpaceDE w:val="0"/>
        <w:autoSpaceDN w:val="0"/>
        <w:adjustRightInd w:val="0"/>
        <w:ind w:left="720"/>
        <w:rPr>
          <w:rFonts w:cs="Arial"/>
          <w:szCs w:val="24"/>
          <w:lang w:eastAsia="en-GB"/>
        </w:rPr>
      </w:pPr>
    </w:p>
    <w:p w14:paraId="3D840C08" w14:textId="77777777" w:rsidR="00617871" w:rsidRDefault="00725A40" w:rsidP="00617871">
      <w:pPr>
        <w:rPr>
          <w:rFonts w:cs="Arial"/>
          <w:b/>
        </w:rPr>
      </w:pPr>
      <w:r>
        <w:rPr>
          <w:rFonts w:cs="Arial"/>
          <w:b/>
        </w:rPr>
        <w:br w:type="page"/>
      </w:r>
      <w:r w:rsidR="00617871">
        <w:rPr>
          <w:rFonts w:cs="Arial"/>
          <w:b/>
        </w:rPr>
        <w:lastRenderedPageBreak/>
        <w:t xml:space="preserve">4.  </w:t>
      </w:r>
      <w:r w:rsidR="00617871" w:rsidRPr="00A612AB">
        <w:rPr>
          <w:rFonts w:cs="Arial"/>
          <w:b/>
        </w:rPr>
        <w:t>Approval for Key Documents</w:t>
      </w:r>
    </w:p>
    <w:p w14:paraId="0DCE5B09" w14:textId="77777777" w:rsidR="006E5D53" w:rsidRPr="00A612AB" w:rsidRDefault="006E5D53" w:rsidP="00617871">
      <w:pPr>
        <w:rPr>
          <w:rFonts w:cs="Arial"/>
          <w:b/>
        </w:rPr>
      </w:pPr>
    </w:p>
    <w:p w14:paraId="408730BA" w14:textId="10786DC9" w:rsidR="00617871" w:rsidRDefault="008540DA" w:rsidP="00617871">
      <w:pPr>
        <w:rPr>
          <w:rFonts w:cs="Arial"/>
          <w:szCs w:val="24"/>
        </w:rPr>
      </w:pPr>
      <w:r>
        <w:rPr>
          <w:rFonts w:cs="Arial"/>
          <w:szCs w:val="24"/>
        </w:rPr>
        <w:t>4.1 Some</w:t>
      </w:r>
      <w:r w:rsidR="00617871" w:rsidRPr="00A612AB">
        <w:rPr>
          <w:rFonts w:cs="Arial"/>
          <w:szCs w:val="24"/>
        </w:rPr>
        <w:t xml:space="preserve"> “All Wales” policies are developed by the Welsh Government or by Health Boards and Trusts working together.  </w:t>
      </w:r>
      <w:r w:rsidR="00C01540">
        <w:rPr>
          <w:rFonts w:cs="Arial"/>
          <w:szCs w:val="24"/>
        </w:rPr>
        <w:t xml:space="preserve">The Health Board is often mandated to adopt </w:t>
      </w:r>
      <w:r w:rsidR="00617871" w:rsidRPr="00A612AB">
        <w:rPr>
          <w:rFonts w:cs="Arial"/>
          <w:szCs w:val="24"/>
        </w:rPr>
        <w:t>these documents</w:t>
      </w:r>
      <w:r w:rsidR="00C01540">
        <w:rPr>
          <w:rFonts w:cs="Arial"/>
          <w:szCs w:val="24"/>
        </w:rPr>
        <w:t xml:space="preserve">. </w:t>
      </w:r>
      <w:r w:rsidR="00617871" w:rsidRPr="00A612AB">
        <w:rPr>
          <w:rFonts w:cs="Arial"/>
          <w:szCs w:val="24"/>
        </w:rPr>
        <w:t>Where this is the case they will be reported to the Board or a Board Committee so that there is a record of their adoption.</w:t>
      </w:r>
    </w:p>
    <w:p w14:paraId="1D651BDA" w14:textId="77777777" w:rsidR="006E5D53" w:rsidRPr="00A612AB" w:rsidRDefault="006E5D53" w:rsidP="00617871">
      <w:pPr>
        <w:rPr>
          <w:rFonts w:cs="Arial"/>
          <w:szCs w:val="24"/>
        </w:rPr>
      </w:pPr>
    </w:p>
    <w:p w14:paraId="4AEA2A39" w14:textId="77777777" w:rsidR="00617871" w:rsidRDefault="008540DA" w:rsidP="00617871">
      <w:pPr>
        <w:pStyle w:val="BodyTextIndent"/>
        <w:spacing w:after="0"/>
        <w:ind w:left="0"/>
        <w:rPr>
          <w:rFonts w:cs="Arial"/>
          <w:bCs/>
          <w:szCs w:val="24"/>
        </w:rPr>
      </w:pPr>
      <w:r>
        <w:rPr>
          <w:rFonts w:cs="Arial"/>
          <w:bCs/>
          <w:szCs w:val="24"/>
          <w:lang w:val="en-GB"/>
        </w:rPr>
        <w:t>4.2 Where</w:t>
      </w:r>
      <w:r w:rsidR="00617871" w:rsidRPr="00A612AB">
        <w:rPr>
          <w:rFonts w:cs="Arial"/>
          <w:bCs/>
          <w:szCs w:val="24"/>
        </w:rPr>
        <w:t xml:space="preserve"> policies relate to equitable access to safe and sustainable, high quality specialised and tertiary services </w:t>
      </w:r>
      <w:r w:rsidR="00725A40">
        <w:rPr>
          <w:rFonts w:cs="Arial"/>
          <w:bCs/>
          <w:szCs w:val="24"/>
        </w:rPr>
        <w:t xml:space="preserve">(Relevant Services), the Board </w:t>
      </w:r>
      <w:r w:rsidR="00617871" w:rsidRPr="00A612AB">
        <w:rPr>
          <w:rFonts w:cs="Arial"/>
          <w:bCs/>
          <w:szCs w:val="24"/>
        </w:rPr>
        <w:t>will delegate approval to the Joint Welsh Health Specialised Services Committee (WHSSC).</w:t>
      </w:r>
    </w:p>
    <w:p w14:paraId="1462B71C" w14:textId="77777777" w:rsidR="00617871" w:rsidRPr="00A612AB" w:rsidRDefault="00617871" w:rsidP="00617871">
      <w:pPr>
        <w:pStyle w:val="BodyTextIndent"/>
        <w:spacing w:after="0"/>
        <w:ind w:left="0"/>
        <w:rPr>
          <w:rFonts w:cs="Arial"/>
          <w:szCs w:val="24"/>
        </w:rPr>
      </w:pPr>
    </w:p>
    <w:p w14:paraId="2A175DF4" w14:textId="1647B07A" w:rsidR="00617871" w:rsidRDefault="008540DA" w:rsidP="00617871">
      <w:pPr>
        <w:rPr>
          <w:rFonts w:cs="Arial"/>
          <w:szCs w:val="24"/>
        </w:rPr>
      </w:pPr>
      <w:r>
        <w:rPr>
          <w:rFonts w:cs="Arial"/>
          <w:szCs w:val="24"/>
        </w:rPr>
        <w:t>4.3 All</w:t>
      </w:r>
      <w:r w:rsidR="00617871">
        <w:rPr>
          <w:rFonts w:cs="Arial"/>
          <w:szCs w:val="24"/>
        </w:rPr>
        <w:t xml:space="preserve"> o</w:t>
      </w:r>
      <w:r w:rsidR="00617871" w:rsidRPr="00A612AB">
        <w:rPr>
          <w:rFonts w:cs="Arial"/>
          <w:szCs w:val="24"/>
        </w:rPr>
        <w:t xml:space="preserve">ther </w:t>
      </w:r>
      <w:r w:rsidR="00F66EFF">
        <w:rPr>
          <w:rFonts w:cs="Arial"/>
          <w:szCs w:val="24"/>
        </w:rPr>
        <w:t xml:space="preserve">strategies and </w:t>
      </w:r>
      <w:r w:rsidR="00617871" w:rsidRPr="00A612AB">
        <w:rPr>
          <w:rFonts w:cs="Arial"/>
          <w:szCs w:val="24"/>
        </w:rPr>
        <w:t xml:space="preserve">policies </w:t>
      </w:r>
      <w:r w:rsidR="00C01540">
        <w:rPr>
          <w:rFonts w:cs="Arial"/>
          <w:szCs w:val="24"/>
        </w:rPr>
        <w:t xml:space="preserve">will be approved in accordance with the guidance provided at Appendix 2. </w:t>
      </w:r>
      <w:r w:rsidR="006D1C67">
        <w:rPr>
          <w:rFonts w:cs="Arial"/>
          <w:color w:val="000000"/>
          <w:shd w:val="clear" w:color="auto" w:fill="FFFFFF"/>
        </w:rPr>
        <w:t xml:space="preserve">In accordance with Standing Orders the Health Board's </w:t>
      </w:r>
      <w:r w:rsidR="006D1C67" w:rsidRPr="006D1C67">
        <w:rPr>
          <w:rFonts w:cs="Arial"/>
          <w:color w:val="000000"/>
          <w:u w:val="single"/>
          <w:shd w:val="clear" w:color="auto" w:fill="FFFFFF"/>
        </w:rPr>
        <w:t>top-level</w:t>
      </w:r>
      <w:r w:rsidR="006D1C67">
        <w:rPr>
          <w:rFonts w:cs="Arial"/>
          <w:color w:val="000000"/>
          <w:shd w:val="clear" w:color="auto" w:fill="FFFFFF"/>
        </w:rPr>
        <w:t xml:space="preserve"> organisation structure and corporate policies require Board approval</w:t>
      </w:r>
      <w:r w:rsidR="00C01540">
        <w:rPr>
          <w:rFonts w:cs="Arial"/>
          <w:color w:val="000000"/>
          <w:shd w:val="clear" w:color="auto" w:fill="FFFFFF"/>
        </w:rPr>
        <w:t xml:space="preserve">; Lead Executives/Authors who feel that their draft policy requires deviation from the guidance in Appendix 2 should discuss with </w:t>
      </w:r>
      <w:r w:rsidR="006D1C67">
        <w:rPr>
          <w:rFonts w:cs="Arial"/>
          <w:color w:val="000000"/>
          <w:shd w:val="clear" w:color="auto" w:fill="FFFFFF"/>
        </w:rPr>
        <w:t xml:space="preserve">the Head of Corporate Governance.  </w:t>
      </w:r>
    </w:p>
    <w:p w14:paraId="5D7C16A1" w14:textId="77777777" w:rsidR="00617871" w:rsidRDefault="00617871" w:rsidP="00617871">
      <w:pPr>
        <w:rPr>
          <w:rFonts w:cs="Arial"/>
          <w:szCs w:val="24"/>
        </w:rPr>
      </w:pPr>
    </w:p>
    <w:p w14:paraId="6E6EB6EF" w14:textId="750626D5" w:rsidR="00617871" w:rsidRDefault="00617871" w:rsidP="00617871">
      <w:pPr>
        <w:rPr>
          <w:rFonts w:cs="Arial"/>
          <w:szCs w:val="24"/>
        </w:rPr>
      </w:pPr>
      <w:proofErr w:type="gramStart"/>
      <w:r>
        <w:rPr>
          <w:rFonts w:cs="Arial"/>
          <w:szCs w:val="24"/>
        </w:rPr>
        <w:t>4.</w:t>
      </w:r>
      <w:r w:rsidR="00C01540">
        <w:rPr>
          <w:rFonts w:cs="Arial"/>
          <w:szCs w:val="24"/>
        </w:rPr>
        <w:t>4</w:t>
      </w:r>
      <w:r>
        <w:rPr>
          <w:rFonts w:cs="Arial"/>
          <w:szCs w:val="24"/>
        </w:rPr>
        <w:t xml:space="preserve">  </w:t>
      </w:r>
      <w:r w:rsidRPr="00A612AB">
        <w:rPr>
          <w:rFonts w:cs="Arial"/>
          <w:szCs w:val="24"/>
        </w:rPr>
        <w:t>Where</w:t>
      </w:r>
      <w:proofErr w:type="gramEnd"/>
      <w:r w:rsidRPr="00A612AB">
        <w:rPr>
          <w:rFonts w:cs="Arial"/>
          <w:szCs w:val="24"/>
        </w:rPr>
        <w:t xml:space="preserve"> a document requires only a small amendment which is not material to the aims or objectives of the document, e.g. to reflect a change in working practice, content of supporting documents </w:t>
      </w:r>
      <w:r w:rsidR="005C4813" w:rsidRPr="00A612AB">
        <w:rPr>
          <w:rFonts w:cs="Arial"/>
          <w:szCs w:val="24"/>
        </w:rPr>
        <w:t>etc.</w:t>
      </w:r>
      <w:r w:rsidRPr="00A612AB">
        <w:rPr>
          <w:rFonts w:cs="Arial"/>
          <w:szCs w:val="24"/>
        </w:rPr>
        <w:t xml:space="preserve">, an interim review may be undertaken.  This will be agreed in advance with the Corporate Governance Directorate to ensure that the completion of an interim review does not expose the </w:t>
      </w:r>
      <w:r w:rsidR="00343353">
        <w:rPr>
          <w:rFonts w:cs="Arial"/>
          <w:szCs w:val="24"/>
        </w:rPr>
        <w:t xml:space="preserve">Health Board </w:t>
      </w:r>
      <w:r w:rsidRPr="00A612AB">
        <w:rPr>
          <w:rFonts w:cs="Arial"/>
          <w:szCs w:val="24"/>
        </w:rPr>
        <w:t>to an increased level of risk. The change will be reported to the next available meeting of the approving body.</w:t>
      </w:r>
      <w:r w:rsidR="00343353">
        <w:rPr>
          <w:rFonts w:cs="Arial"/>
          <w:szCs w:val="24"/>
        </w:rPr>
        <w:t xml:space="preserve"> The Board will periodically receive an update on all controlled documents approved by committee or other appropriate group.</w:t>
      </w:r>
    </w:p>
    <w:p w14:paraId="286CEE0E" w14:textId="77777777" w:rsidR="00617871" w:rsidRDefault="00617871" w:rsidP="00617871">
      <w:pPr>
        <w:rPr>
          <w:rFonts w:cs="Arial"/>
          <w:szCs w:val="24"/>
        </w:rPr>
      </w:pPr>
    </w:p>
    <w:p w14:paraId="75F5530B" w14:textId="080CB7A3" w:rsidR="00617871" w:rsidRDefault="008540DA" w:rsidP="00617871">
      <w:pPr>
        <w:autoSpaceDE w:val="0"/>
        <w:autoSpaceDN w:val="0"/>
        <w:adjustRightInd w:val="0"/>
        <w:rPr>
          <w:rFonts w:cs="Arial"/>
          <w:szCs w:val="24"/>
          <w:lang w:eastAsia="en-GB"/>
        </w:rPr>
      </w:pPr>
      <w:r>
        <w:rPr>
          <w:rFonts w:cs="Arial"/>
          <w:szCs w:val="24"/>
          <w:lang w:eastAsia="en-GB"/>
        </w:rPr>
        <w:t>4.</w:t>
      </w:r>
      <w:r w:rsidR="00C01540">
        <w:rPr>
          <w:rFonts w:cs="Arial"/>
          <w:szCs w:val="24"/>
          <w:lang w:eastAsia="en-GB"/>
        </w:rPr>
        <w:t>5</w:t>
      </w:r>
      <w:r>
        <w:rPr>
          <w:rFonts w:cs="Arial"/>
          <w:szCs w:val="24"/>
          <w:lang w:eastAsia="en-GB"/>
        </w:rPr>
        <w:t xml:space="preserve"> Once</w:t>
      </w:r>
      <w:r w:rsidR="00617871" w:rsidRPr="00A612AB">
        <w:rPr>
          <w:rFonts w:cs="Arial"/>
          <w:szCs w:val="24"/>
          <w:lang w:eastAsia="en-GB"/>
        </w:rPr>
        <w:t xml:space="preserve"> approved</w:t>
      </w:r>
      <w:r w:rsidR="00617871">
        <w:rPr>
          <w:rFonts w:cs="Arial"/>
          <w:szCs w:val="24"/>
          <w:lang w:eastAsia="en-GB"/>
        </w:rPr>
        <w:t>,</w:t>
      </w:r>
      <w:r w:rsidR="00617871" w:rsidRPr="00A612AB">
        <w:rPr>
          <w:rFonts w:cs="Arial"/>
          <w:szCs w:val="24"/>
          <w:lang w:eastAsia="en-GB"/>
        </w:rPr>
        <w:t xml:space="preserve"> documents </w:t>
      </w:r>
      <w:r w:rsidR="00617871">
        <w:rPr>
          <w:rFonts w:cs="Arial"/>
          <w:szCs w:val="24"/>
          <w:lang w:eastAsia="en-GB"/>
        </w:rPr>
        <w:t xml:space="preserve">will be </w:t>
      </w:r>
      <w:r w:rsidR="00617871" w:rsidRPr="00A612AB">
        <w:rPr>
          <w:rFonts w:cs="Arial"/>
          <w:szCs w:val="24"/>
          <w:lang w:eastAsia="en-GB"/>
        </w:rPr>
        <w:t>published on the UH</w:t>
      </w:r>
      <w:r w:rsidR="00617871">
        <w:rPr>
          <w:rFonts w:cs="Arial"/>
          <w:szCs w:val="24"/>
          <w:lang w:eastAsia="en-GB"/>
        </w:rPr>
        <w:t xml:space="preserve">B Intranet and Internet sites. </w:t>
      </w:r>
      <w:r w:rsidR="00617871" w:rsidRPr="00A612AB">
        <w:rPr>
          <w:rFonts w:cs="Arial"/>
          <w:szCs w:val="24"/>
          <w:lang w:eastAsia="en-GB"/>
        </w:rPr>
        <w:t xml:space="preserve">Under limited circumstances it may be necessary to redact information from a document prior to publication on the Internet e.g. </w:t>
      </w:r>
      <w:r w:rsidRPr="00A612AB">
        <w:rPr>
          <w:rFonts w:cs="Arial"/>
          <w:szCs w:val="24"/>
          <w:lang w:eastAsia="en-GB"/>
        </w:rPr>
        <w:t>direct</w:t>
      </w:r>
      <w:r w:rsidR="00617871" w:rsidRPr="00A612AB">
        <w:rPr>
          <w:rFonts w:cs="Arial"/>
          <w:szCs w:val="24"/>
          <w:lang w:eastAsia="en-GB"/>
        </w:rPr>
        <w:t xml:space="preserve"> dial telephone numbers within the Major Incident Plan.  The Committee/ Group approving the document will determine if </w:t>
      </w:r>
      <w:r w:rsidR="00617871">
        <w:rPr>
          <w:rFonts w:cs="Arial"/>
          <w:szCs w:val="24"/>
          <w:lang w:eastAsia="en-GB"/>
        </w:rPr>
        <w:t xml:space="preserve">redaction is required. </w:t>
      </w:r>
      <w:r w:rsidR="00617871" w:rsidRPr="00A612AB">
        <w:rPr>
          <w:rFonts w:cs="Arial"/>
          <w:szCs w:val="24"/>
          <w:lang w:eastAsia="en-GB"/>
        </w:rPr>
        <w:t xml:space="preserve">Where this has been agreed </w:t>
      </w:r>
      <w:r w:rsidR="00617871">
        <w:rPr>
          <w:rFonts w:cs="Arial"/>
          <w:szCs w:val="24"/>
          <w:lang w:eastAsia="en-GB"/>
        </w:rPr>
        <w:t xml:space="preserve">the reason and extent of redaction </w:t>
      </w:r>
      <w:r w:rsidR="00617871" w:rsidRPr="00A612AB">
        <w:rPr>
          <w:rFonts w:cs="Arial"/>
          <w:szCs w:val="24"/>
          <w:lang w:eastAsia="en-GB"/>
        </w:rPr>
        <w:t xml:space="preserve">will be </w:t>
      </w:r>
      <w:r w:rsidR="00617871">
        <w:rPr>
          <w:rFonts w:cs="Arial"/>
          <w:szCs w:val="24"/>
          <w:lang w:eastAsia="en-GB"/>
        </w:rPr>
        <w:t xml:space="preserve">explained in the published document. </w:t>
      </w:r>
      <w:r w:rsidR="00617871" w:rsidRPr="00A612AB">
        <w:rPr>
          <w:rFonts w:cs="Arial"/>
          <w:szCs w:val="24"/>
          <w:lang w:eastAsia="en-GB"/>
        </w:rPr>
        <w:t xml:space="preserve"> </w:t>
      </w:r>
    </w:p>
    <w:p w14:paraId="5F7FC388" w14:textId="77777777" w:rsidR="00617871" w:rsidRDefault="00617871" w:rsidP="00617871">
      <w:pPr>
        <w:autoSpaceDE w:val="0"/>
        <w:autoSpaceDN w:val="0"/>
        <w:adjustRightInd w:val="0"/>
        <w:rPr>
          <w:rFonts w:cs="Arial"/>
          <w:szCs w:val="24"/>
          <w:lang w:eastAsia="en-GB"/>
        </w:rPr>
      </w:pPr>
    </w:p>
    <w:p w14:paraId="437D2008" w14:textId="77777777" w:rsidR="00617871" w:rsidRDefault="00617871" w:rsidP="00617871">
      <w:pPr>
        <w:tabs>
          <w:tab w:val="num" w:pos="1080"/>
        </w:tabs>
        <w:rPr>
          <w:rFonts w:cs="Arial"/>
          <w:b/>
          <w:szCs w:val="24"/>
          <w:lang w:eastAsia="en-GB"/>
        </w:rPr>
      </w:pPr>
      <w:r>
        <w:rPr>
          <w:rFonts w:cs="Arial"/>
          <w:b/>
          <w:bCs/>
          <w:szCs w:val="24"/>
          <w:lang w:eastAsia="en-GB"/>
        </w:rPr>
        <w:t xml:space="preserve">5.  </w:t>
      </w:r>
      <w:r>
        <w:rPr>
          <w:rFonts w:cs="Arial"/>
          <w:b/>
          <w:szCs w:val="24"/>
          <w:lang w:eastAsia="en-GB"/>
        </w:rPr>
        <w:t>Document Format</w:t>
      </w:r>
    </w:p>
    <w:p w14:paraId="3242B4C4" w14:textId="77777777" w:rsidR="00617871" w:rsidRDefault="00617871" w:rsidP="00617871">
      <w:pPr>
        <w:tabs>
          <w:tab w:val="num" w:pos="1080"/>
        </w:tabs>
        <w:rPr>
          <w:rFonts w:cs="Arial"/>
          <w:b/>
          <w:szCs w:val="24"/>
          <w:lang w:eastAsia="en-GB"/>
        </w:rPr>
      </w:pPr>
    </w:p>
    <w:p w14:paraId="441D7F39" w14:textId="77777777" w:rsidR="00617871" w:rsidRDefault="00617871" w:rsidP="00617871">
      <w:pPr>
        <w:autoSpaceDE w:val="0"/>
        <w:autoSpaceDN w:val="0"/>
        <w:adjustRightInd w:val="0"/>
        <w:rPr>
          <w:rFonts w:cs="Arial"/>
          <w:szCs w:val="24"/>
          <w:lang w:eastAsia="en-GB"/>
        </w:rPr>
      </w:pPr>
      <w:r>
        <w:rPr>
          <w:rFonts w:cs="Arial"/>
          <w:szCs w:val="24"/>
          <w:lang w:eastAsia="en-GB"/>
        </w:rPr>
        <w:t xml:space="preserve">5.1 </w:t>
      </w:r>
      <w:r w:rsidRPr="00420518">
        <w:rPr>
          <w:rFonts w:cs="Arial"/>
          <w:szCs w:val="24"/>
          <w:lang w:eastAsia="en-GB"/>
        </w:rPr>
        <w:t>Document templates have been developed which contain the mandatory sections for inclusion in policies and written control documents</w:t>
      </w:r>
      <w:r>
        <w:rPr>
          <w:rFonts w:cs="Arial"/>
          <w:szCs w:val="24"/>
          <w:lang w:eastAsia="en-GB"/>
        </w:rPr>
        <w:t xml:space="preserve"> (See Appendix</w:t>
      </w:r>
      <w:r w:rsidR="00725A40">
        <w:rPr>
          <w:rFonts w:cs="Arial"/>
          <w:szCs w:val="24"/>
          <w:lang w:eastAsia="en-GB"/>
        </w:rPr>
        <w:t xml:space="preserve"> 3</w:t>
      </w:r>
      <w:r>
        <w:rPr>
          <w:rFonts w:cs="Arial"/>
          <w:szCs w:val="24"/>
          <w:lang w:eastAsia="en-GB"/>
        </w:rPr>
        <w:t>).</w:t>
      </w:r>
    </w:p>
    <w:p w14:paraId="3AA67424" w14:textId="77777777" w:rsidR="006E5D53" w:rsidRPr="00420518" w:rsidRDefault="006E5D53" w:rsidP="00617871">
      <w:pPr>
        <w:autoSpaceDE w:val="0"/>
        <w:autoSpaceDN w:val="0"/>
        <w:adjustRightInd w:val="0"/>
        <w:rPr>
          <w:rFonts w:cs="Arial"/>
          <w:szCs w:val="24"/>
          <w:lang w:eastAsia="en-GB"/>
        </w:rPr>
      </w:pPr>
    </w:p>
    <w:p w14:paraId="1EC25907" w14:textId="6AED9E3C" w:rsidR="00617871" w:rsidRDefault="00617871" w:rsidP="00617871">
      <w:pPr>
        <w:autoSpaceDE w:val="0"/>
        <w:autoSpaceDN w:val="0"/>
        <w:adjustRightInd w:val="0"/>
        <w:rPr>
          <w:rFonts w:cs="Arial"/>
          <w:szCs w:val="24"/>
          <w:lang w:eastAsia="en-GB"/>
        </w:rPr>
      </w:pPr>
      <w:r>
        <w:rPr>
          <w:rFonts w:cs="Arial"/>
          <w:szCs w:val="24"/>
          <w:lang w:eastAsia="en-GB"/>
        </w:rPr>
        <w:t xml:space="preserve">5.2 </w:t>
      </w:r>
      <w:r w:rsidRPr="00420518">
        <w:rPr>
          <w:rFonts w:cs="Arial"/>
          <w:szCs w:val="24"/>
          <w:lang w:eastAsia="en-GB"/>
        </w:rPr>
        <w:t xml:space="preserve">This Template must be used for all </w:t>
      </w:r>
      <w:r w:rsidR="00343353">
        <w:rPr>
          <w:rFonts w:cs="Arial"/>
          <w:szCs w:val="24"/>
          <w:lang w:eastAsia="en-GB"/>
        </w:rPr>
        <w:t xml:space="preserve">Health Board </w:t>
      </w:r>
      <w:r w:rsidRPr="00420518">
        <w:rPr>
          <w:rFonts w:cs="Arial"/>
          <w:szCs w:val="24"/>
          <w:lang w:eastAsia="en-GB"/>
        </w:rPr>
        <w:t xml:space="preserve">wide, Clinical Board or multi-departmental documents.  Where a document is only applicable within a </w:t>
      </w:r>
      <w:r w:rsidRPr="00420518">
        <w:rPr>
          <w:rFonts w:cs="Arial"/>
          <w:szCs w:val="24"/>
          <w:lang w:eastAsia="en-GB"/>
        </w:rPr>
        <w:lastRenderedPageBreak/>
        <w:t>single Department or, for example consists of a flow chart, an alternative format is acceptable and a “basic template” is also shown in</w:t>
      </w:r>
      <w:r>
        <w:rPr>
          <w:rFonts w:cs="Arial"/>
          <w:szCs w:val="24"/>
          <w:lang w:eastAsia="en-GB"/>
        </w:rPr>
        <w:t xml:space="preserve"> Appendix </w:t>
      </w:r>
      <w:r w:rsidR="00725A40">
        <w:rPr>
          <w:rFonts w:cs="Arial"/>
          <w:szCs w:val="24"/>
          <w:lang w:eastAsia="en-GB"/>
        </w:rPr>
        <w:t>3</w:t>
      </w:r>
      <w:r w:rsidRPr="00420518">
        <w:rPr>
          <w:rFonts w:cs="Arial"/>
          <w:szCs w:val="24"/>
          <w:lang w:eastAsia="en-GB"/>
        </w:rPr>
        <w:t xml:space="preserve">.  As a minimum the </w:t>
      </w:r>
      <w:r>
        <w:rPr>
          <w:rFonts w:cs="Arial"/>
          <w:szCs w:val="24"/>
          <w:lang w:eastAsia="en-GB"/>
        </w:rPr>
        <w:t xml:space="preserve">following </w:t>
      </w:r>
      <w:r w:rsidRPr="00420518">
        <w:rPr>
          <w:rFonts w:cs="Arial"/>
          <w:szCs w:val="24"/>
          <w:lang w:eastAsia="en-GB"/>
        </w:rPr>
        <w:t>principles must</w:t>
      </w:r>
      <w:r>
        <w:rPr>
          <w:rFonts w:cs="Arial"/>
          <w:szCs w:val="24"/>
          <w:lang w:eastAsia="en-GB"/>
        </w:rPr>
        <w:t xml:space="preserve"> be followed:</w:t>
      </w:r>
    </w:p>
    <w:p w14:paraId="20DE341E" w14:textId="77777777" w:rsidR="00725A40" w:rsidRPr="00420518" w:rsidRDefault="00725A40" w:rsidP="00617871">
      <w:pPr>
        <w:autoSpaceDE w:val="0"/>
        <w:autoSpaceDN w:val="0"/>
        <w:adjustRightInd w:val="0"/>
        <w:rPr>
          <w:rFonts w:cs="Arial"/>
          <w:szCs w:val="24"/>
          <w:lang w:eastAsia="en-GB"/>
        </w:rPr>
      </w:pPr>
    </w:p>
    <w:p w14:paraId="07821CD2" w14:textId="77777777" w:rsidR="00617871" w:rsidRPr="00420518" w:rsidRDefault="00617871" w:rsidP="00617871">
      <w:pPr>
        <w:numPr>
          <w:ilvl w:val="0"/>
          <w:numId w:val="21"/>
        </w:numPr>
        <w:autoSpaceDE w:val="0"/>
        <w:autoSpaceDN w:val="0"/>
        <w:adjustRightInd w:val="0"/>
        <w:rPr>
          <w:rFonts w:cs="Arial"/>
          <w:szCs w:val="24"/>
        </w:rPr>
      </w:pPr>
      <w:r w:rsidRPr="00420518">
        <w:rPr>
          <w:rFonts w:cs="Arial"/>
          <w:szCs w:val="24"/>
        </w:rPr>
        <w:t>Document must have a clear heading</w:t>
      </w:r>
      <w:r>
        <w:rPr>
          <w:rFonts w:cs="Arial"/>
          <w:szCs w:val="24"/>
        </w:rPr>
        <w:t>.</w:t>
      </w:r>
    </w:p>
    <w:p w14:paraId="2598676D" w14:textId="77777777" w:rsidR="00617871" w:rsidRPr="00420518" w:rsidRDefault="00617871" w:rsidP="00617871">
      <w:pPr>
        <w:numPr>
          <w:ilvl w:val="0"/>
          <w:numId w:val="21"/>
        </w:numPr>
        <w:autoSpaceDE w:val="0"/>
        <w:autoSpaceDN w:val="0"/>
        <w:adjustRightInd w:val="0"/>
        <w:rPr>
          <w:rFonts w:cs="Arial"/>
          <w:szCs w:val="24"/>
        </w:rPr>
      </w:pPr>
      <w:r w:rsidRPr="00420518">
        <w:rPr>
          <w:rFonts w:cs="Arial"/>
          <w:szCs w:val="24"/>
        </w:rPr>
        <w:t>The scope and objectives must be defined</w:t>
      </w:r>
      <w:r>
        <w:rPr>
          <w:rFonts w:cs="Arial"/>
          <w:szCs w:val="24"/>
        </w:rPr>
        <w:t>.</w:t>
      </w:r>
    </w:p>
    <w:p w14:paraId="62C490D8" w14:textId="77777777" w:rsidR="00617871" w:rsidRPr="00420518" w:rsidRDefault="00617871" w:rsidP="00617871">
      <w:pPr>
        <w:numPr>
          <w:ilvl w:val="0"/>
          <w:numId w:val="21"/>
        </w:numPr>
        <w:autoSpaceDE w:val="0"/>
        <w:autoSpaceDN w:val="0"/>
        <w:adjustRightInd w:val="0"/>
        <w:rPr>
          <w:rFonts w:cs="Arial"/>
          <w:szCs w:val="24"/>
        </w:rPr>
      </w:pPr>
      <w:r w:rsidRPr="00420518">
        <w:rPr>
          <w:rFonts w:cs="Arial"/>
          <w:szCs w:val="24"/>
        </w:rPr>
        <w:t>The status of the document must be clear e.g. guidance/mandatory requirement</w:t>
      </w:r>
      <w:r>
        <w:rPr>
          <w:rFonts w:cs="Arial"/>
          <w:szCs w:val="24"/>
        </w:rPr>
        <w:t>.</w:t>
      </w:r>
    </w:p>
    <w:p w14:paraId="29F59CEA" w14:textId="77777777" w:rsidR="00617871" w:rsidRPr="00420518" w:rsidRDefault="00617871" w:rsidP="00617871">
      <w:pPr>
        <w:numPr>
          <w:ilvl w:val="0"/>
          <w:numId w:val="21"/>
        </w:numPr>
        <w:autoSpaceDE w:val="0"/>
        <w:autoSpaceDN w:val="0"/>
        <w:adjustRightInd w:val="0"/>
        <w:rPr>
          <w:rFonts w:cs="Arial"/>
          <w:szCs w:val="24"/>
        </w:rPr>
      </w:pPr>
      <w:r w:rsidRPr="00420518">
        <w:rPr>
          <w:rFonts w:cs="Arial"/>
          <w:szCs w:val="24"/>
        </w:rPr>
        <w:t>Instructions/guidance must be logically recorded</w:t>
      </w:r>
      <w:r>
        <w:rPr>
          <w:rFonts w:cs="Arial"/>
          <w:szCs w:val="24"/>
        </w:rPr>
        <w:t>.</w:t>
      </w:r>
    </w:p>
    <w:p w14:paraId="4E918CCE" w14:textId="77777777" w:rsidR="00617871" w:rsidRPr="00420518" w:rsidRDefault="00617871" w:rsidP="00617871">
      <w:pPr>
        <w:numPr>
          <w:ilvl w:val="0"/>
          <w:numId w:val="21"/>
        </w:numPr>
        <w:autoSpaceDE w:val="0"/>
        <w:autoSpaceDN w:val="0"/>
        <w:adjustRightInd w:val="0"/>
        <w:rPr>
          <w:rFonts w:cs="Arial"/>
          <w:szCs w:val="24"/>
        </w:rPr>
      </w:pPr>
      <w:r w:rsidRPr="00420518">
        <w:rPr>
          <w:rFonts w:cs="Arial"/>
          <w:szCs w:val="24"/>
        </w:rPr>
        <w:t>Date of approval shown</w:t>
      </w:r>
      <w:r>
        <w:rPr>
          <w:rFonts w:cs="Arial"/>
          <w:szCs w:val="24"/>
        </w:rPr>
        <w:t>.</w:t>
      </w:r>
      <w:r w:rsidRPr="00420518">
        <w:rPr>
          <w:rFonts w:cs="Arial"/>
          <w:szCs w:val="24"/>
        </w:rPr>
        <w:t xml:space="preserve"> </w:t>
      </w:r>
    </w:p>
    <w:p w14:paraId="40D3A5D5" w14:textId="77777777" w:rsidR="00617871" w:rsidRDefault="00617871" w:rsidP="00617871">
      <w:pPr>
        <w:numPr>
          <w:ilvl w:val="0"/>
          <w:numId w:val="21"/>
        </w:numPr>
        <w:autoSpaceDE w:val="0"/>
        <w:autoSpaceDN w:val="0"/>
        <w:adjustRightInd w:val="0"/>
        <w:rPr>
          <w:rFonts w:cs="Arial"/>
          <w:szCs w:val="24"/>
        </w:rPr>
      </w:pPr>
      <w:r w:rsidRPr="00420518">
        <w:rPr>
          <w:rFonts w:cs="Arial"/>
          <w:szCs w:val="24"/>
        </w:rPr>
        <w:t xml:space="preserve">Date </w:t>
      </w:r>
      <w:r>
        <w:rPr>
          <w:rFonts w:cs="Arial"/>
          <w:szCs w:val="24"/>
        </w:rPr>
        <w:t xml:space="preserve">for next </w:t>
      </w:r>
      <w:r w:rsidRPr="00420518">
        <w:rPr>
          <w:rFonts w:cs="Arial"/>
          <w:szCs w:val="24"/>
        </w:rPr>
        <w:t>review shown</w:t>
      </w:r>
      <w:r>
        <w:rPr>
          <w:rFonts w:cs="Arial"/>
          <w:szCs w:val="24"/>
        </w:rPr>
        <w:t>.</w:t>
      </w:r>
    </w:p>
    <w:p w14:paraId="128DC4E8" w14:textId="77777777" w:rsidR="00617871" w:rsidRPr="00420518" w:rsidRDefault="00617871" w:rsidP="00617871">
      <w:pPr>
        <w:numPr>
          <w:ilvl w:val="0"/>
          <w:numId w:val="21"/>
        </w:numPr>
        <w:autoSpaceDE w:val="0"/>
        <w:autoSpaceDN w:val="0"/>
        <w:adjustRightInd w:val="0"/>
        <w:rPr>
          <w:rFonts w:cs="Arial"/>
          <w:szCs w:val="24"/>
        </w:rPr>
      </w:pPr>
      <w:r>
        <w:rPr>
          <w:rFonts w:cs="Arial"/>
          <w:szCs w:val="24"/>
        </w:rPr>
        <w:t xml:space="preserve">Date of last review shown. </w:t>
      </w:r>
    </w:p>
    <w:p w14:paraId="63C7BAAA" w14:textId="77777777" w:rsidR="00617871" w:rsidRPr="00420518" w:rsidRDefault="00617871" w:rsidP="00617871">
      <w:pPr>
        <w:numPr>
          <w:ilvl w:val="0"/>
          <w:numId w:val="21"/>
        </w:numPr>
        <w:autoSpaceDE w:val="0"/>
        <w:autoSpaceDN w:val="0"/>
        <w:adjustRightInd w:val="0"/>
        <w:rPr>
          <w:rFonts w:cs="Arial"/>
          <w:szCs w:val="24"/>
        </w:rPr>
      </w:pPr>
      <w:r w:rsidRPr="00420518">
        <w:rPr>
          <w:rFonts w:cs="Arial"/>
          <w:szCs w:val="24"/>
        </w:rPr>
        <w:t>Author’s details</w:t>
      </w:r>
      <w:r>
        <w:rPr>
          <w:rFonts w:cs="Arial"/>
          <w:szCs w:val="24"/>
        </w:rPr>
        <w:t>.</w:t>
      </w:r>
    </w:p>
    <w:p w14:paraId="0051096B" w14:textId="77777777" w:rsidR="00617871" w:rsidRPr="00420518" w:rsidRDefault="00617871" w:rsidP="00617871">
      <w:pPr>
        <w:numPr>
          <w:ilvl w:val="0"/>
          <w:numId w:val="21"/>
        </w:numPr>
        <w:autoSpaceDE w:val="0"/>
        <w:autoSpaceDN w:val="0"/>
        <w:adjustRightInd w:val="0"/>
        <w:rPr>
          <w:rFonts w:cs="Arial"/>
          <w:szCs w:val="24"/>
        </w:rPr>
      </w:pPr>
      <w:r w:rsidRPr="00420518">
        <w:rPr>
          <w:rFonts w:cs="Arial"/>
          <w:szCs w:val="24"/>
        </w:rPr>
        <w:t>Pages numbered</w:t>
      </w:r>
      <w:r>
        <w:rPr>
          <w:rFonts w:cs="Arial"/>
          <w:szCs w:val="24"/>
        </w:rPr>
        <w:t xml:space="preserve">. </w:t>
      </w:r>
    </w:p>
    <w:p w14:paraId="3FE2F270" w14:textId="77777777" w:rsidR="00617871" w:rsidRPr="00420518" w:rsidRDefault="00617871" w:rsidP="00617871">
      <w:pPr>
        <w:pStyle w:val="BodyTextIndent"/>
        <w:spacing w:after="0"/>
        <w:ind w:left="0"/>
        <w:rPr>
          <w:rFonts w:cs="Arial"/>
          <w:szCs w:val="24"/>
        </w:rPr>
      </w:pPr>
    </w:p>
    <w:p w14:paraId="007B7EBF" w14:textId="77777777" w:rsidR="00617871" w:rsidRDefault="00617871" w:rsidP="00617871">
      <w:pPr>
        <w:autoSpaceDE w:val="0"/>
        <w:autoSpaceDN w:val="0"/>
        <w:adjustRightInd w:val="0"/>
        <w:rPr>
          <w:rFonts w:cs="Arial"/>
          <w:szCs w:val="24"/>
          <w:lang w:eastAsia="en-GB"/>
        </w:rPr>
      </w:pPr>
      <w:r>
        <w:rPr>
          <w:rFonts w:cs="Arial"/>
          <w:szCs w:val="24"/>
          <w:lang w:eastAsia="en-GB"/>
        </w:rPr>
        <w:t xml:space="preserve">5.3 </w:t>
      </w:r>
      <w:r w:rsidRPr="00420518">
        <w:rPr>
          <w:rFonts w:cs="Arial"/>
          <w:szCs w:val="24"/>
          <w:lang w:eastAsia="en-GB"/>
        </w:rPr>
        <w:t>The language used for all documents should be plain English, using short sentences and where possible avoiding technical terms.  If technical terms are used, they should be explained using a glossary or footnotes.</w:t>
      </w:r>
    </w:p>
    <w:p w14:paraId="1CBA0EE6" w14:textId="77777777" w:rsidR="00617871" w:rsidRDefault="00617871" w:rsidP="00617871">
      <w:pPr>
        <w:autoSpaceDE w:val="0"/>
        <w:autoSpaceDN w:val="0"/>
        <w:adjustRightInd w:val="0"/>
        <w:rPr>
          <w:rFonts w:cs="Arial"/>
          <w:szCs w:val="24"/>
          <w:lang w:eastAsia="en-GB"/>
        </w:rPr>
      </w:pPr>
    </w:p>
    <w:p w14:paraId="28DA5929" w14:textId="77777777" w:rsidR="00617871" w:rsidRDefault="00617871" w:rsidP="00617871">
      <w:pPr>
        <w:autoSpaceDE w:val="0"/>
        <w:autoSpaceDN w:val="0"/>
        <w:adjustRightInd w:val="0"/>
        <w:rPr>
          <w:rFonts w:cs="Arial"/>
          <w:szCs w:val="24"/>
          <w:lang w:eastAsia="en-GB"/>
        </w:rPr>
      </w:pPr>
      <w:r>
        <w:rPr>
          <w:rFonts w:cs="Arial"/>
          <w:szCs w:val="24"/>
          <w:lang w:eastAsia="en-GB"/>
        </w:rPr>
        <w:t xml:space="preserve">5.4 </w:t>
      </w:r>
      <w:r w:rsidRPr="00420518">
        <w:rPr>
          <w:rFonts w:cs="Arial"/>
          <w:szCs w:val="24"/>
          <w:lang w:eastAsia="en-GB"/>
        </w:rPr>
        <w:t>Policies, procedures and other written control documents will not be routinely translated into other languages.  However, where staff are aware that this may cause difficulty for patients or their families they will ensure that the content is explai</w:t>
      </w:r>
      <w:r>
        <w:rPr>
          <w:rFonts w:cs="Arial"/>
          <w:szCs w:val="24"/>
          <w:lang w:eastAsia="en-GB"/>
        </w:rPr>
        <w:t>ned to them by an interpreter,</w:t>
      </w:r>
      <w:r w:rsidRPr="00420518">
        <w:rPr>
          <w:rFonts w:cs="Arial"/>
          <w:szCs w:val="24"/>
          <w:lang w:eastAsia="en-GB"/>
        </w:rPr>
        <w:t xml:space="preserve"> translated if necessary</w:t>
      </w:r>
      <w:r>
        <w:rPr>
          <w:rFonts w:cs="Arial"/>
          <w:szCs w:val="24"/>
          <w:lang w:eastAsia="en-GB"/>
        </w:rPr>
        <w:t xml:space="preserve"> or available in accessible formats (e.g. e-readers for the visually impaired)</w:t>
      </w:r>
      <w:r w:rsidRPr="00420518">
        <w:rPr>
          <w:rFonts w:cs="Arial"/>
          <w:szCs w:val="24"/>
          <w:lang w:eastAsia="en-GB"/>
        </w:rPr>
        <w:t xml:space="preserve">. </w:t>
      </w:r>
    </w:p>
    <w:p w14:paraId="5B9B436F" w14:textId="77777777" w:rsidR="00725A40" w:rsidRDefault="00725A40" w:rsidP="00617871">
      <w:pPr>
        <w:autoSpaceDE w:val="0"/>
        <w:autoSpaceDN w:val="0"/>
        <w:adjustRightInd w:val="0"/>
        <w:rPr>
          <w:rFonts w:cs="Arial"/>
          <w:szCs w:val="24"/>
          <w:lang w:eastAsia="en-GB"/>
        </w:rPr>
      </w:pPr>
    </w:p>
    <w:p w14:paraId="6E76F118" w14:textId="38DC6294" w:rsidR="00617871" w:rsidRDefault="00617871" w:rsidP="00617871">
      <w:pPr>
        <w:autoSpaceDE w:val="0"/>
        <w:autoSpaceDN w:val="0"/>
        <w:adjustRightInd w:val="0"/>
        <w:rPr>
          <w:rFonts w:cs="Arial"/>
          <w:szCs w:val="24"/>
          <w:lang w:eastAsia="en-GB"/>
        </w:rPr>
      </w:pPr>
      <w:r>
        <w:rPr>
          <w:rFonts w:cs="Arial"/>
          <w:szCs w:val="24"/>
          <w:lang w:eastAsia="en-GB"/>
        </w:rPr>
        <w:t xml:space="preserve">5.5 </w:t>
      </w:r>
      <w:r w:rsidRPr="00420518">
        <w:rPr>
          <w:rFonts w:cs="Arial"/>
          <w:szCs w:val="24"/>
          <w:lang w:eastAsia="en-GB"/>
        </w:rPr>
        <w:t xml:space="preserve">In accordance with the requirements of the Data Protection Act </w:t>
      </w:r>
      <w:r w:rsidR="00713D74">
        <w:rPr>
          <w:rFonts w:cs="Arial"/>
          <w:szCs w:val="24"/>
          <w:lang w:eastAsia="en-GB"/>
        </w:rPr>
        <w:t>2018 (as may be amended)</w:t>
      </w:r>
      <w:r w:rsidRPr="00420518">
        <w:rPr>
          <w:rFonts w:cs="Arial"/>
          <w:szCs w:val="24"/>
          <w:lang w:eastAsia="en-GB"/>
        </w:rPr>
        <w:t>, the names of individuals will not be contained within policies and written control documents. Individuals with particular responsibilities will be identified by their job title only.</w:t>
      </w:r>
    </w:p>
    <w:p w14:paraId="640C204D" w14:textId="77777777" w:rsidR="00725A40" w:rsidRDefault="00725A40" w:rsidP="00617871">
      <w:pPr>
        <w:autoSpaceDE w:val="0"/>
        <w:autoSpaceDN w:val="0"/>
        <w:adjustRightInd w:val="0"/>
        <w:rPr>
          <w:rFonts w:cs="Arial"/>
          <w:szCs w:val="24"/>
          <w:lang w:eastAsia="en-GB"/>
        </w:rPr>
      </w:pPr>
    </w:p>
    <w:p w14:paraId="40400A1B" w14:textId="232F923A" w:rsidR="00725A40" w:rsidRDefault="000A1292" w:rsidP="00617871">
      <w:pPr>
        <w:autoSpaceDE w:val="0"/>
        <w:autoSpaceDN w:val="0"/>
        <w:adjustRightInd w:val="0"/>
        <w:rPr>
          <w:rFonts w:cs="Arial"/>
          <w:szCs w:val="24"/>
          <w:lang w:eastAsia="en-GB"/>
        </w:rPr>
      </w:pPr>
      <w:r>
        <w:rPr>
          <w:rFonts w:cs="Arial"/>
          <w:szCs w:val="24"/>
          <w:lang w:eastAsia="en-GB"/>
        </w:rPr>
        <w:t>5.6 Certain</w:t>
      </w:r>
      <w:r w:rsidR="00725A40">
        <w:rPr>
          <w:rFonts w:cs="Arial"/>
          <w:szCs w:val="24"/>
          <w:lang w:eastAsia="en-GB"/>
        </w:rPr>
        <w:t xml:space="preserve"> key documents may require the collection and processing of personal data as defined and regulated by</w:t>
      </w:r>
      <w:r w:rsidR="00713D74">
        <w:rPr>
          <w:rFonts w:cs="Arial"/>
          <w:szCs w:val="24"/>
          <w:lang w:eastAsia="en-GB"/>
        </w:rPr>
        <w:t xml:space="preserve"> personal data legislation as applies in Wales and /or the UK (including, without limitation, the Data Protection Act 2018 and</w:t>
      </w:r>
      <w:r w:rsidR="00725A40">
        <w:rPr>
          <w:rFonts w:cs="Arial"/>
          <w:szCs w:val="24"/>
          <w:lang w:eastAsia="en-GB"/>
        </w:rPr>
        <w:t xml:space="preserve"> the UK General Data Protection Regulation (UK GDPR)</w:t>
      </w:r>
      <w:r w:rsidR="00713D74">
        <w:rPr>
          <w:rFonts w:cs="Arial"/>
          <w:szCs w:val="24"/>
          <w:lang w:eastAsia="en-GB"/>
        </w:rPr>
        <w:t>)</w:t>
      </w:r>
      <w:r w:rsidR="00725A40">
        <w:rPr>
          <w:rFonts w:cs="Arial"/>
          <w:szCs w:val="24"/>
          <w:lang w:eastAsia="en-GB"/>
        </w:rPr>
        <w:t xml:space="preserve">. </w:t>
      </w:r>
      <w:r w:rsidR="00D971CE">
        <w:rPr>
          <w:rFonts w:cs="Arial"/>
          <w:szCs w:val="24"/>
          <w:lang w:eastAsia="en-GB"/>
        </w:rPr>
        <w:t xml:space="preserve">Authors and sponsoring Executive Directors must ensure that the proposed key documents complies with these requirements, liaising with The Digital and Information Technology Directorate as required. </w:t>
      </w:r>
      <w:r w:rsidR="00725A40">
        <w:rPr>
          <w:rFonts w:cs="Arial"/>
          <w:szCs w:val="24"/>
          <w:lang w:eastAsia="en-GB"/>
        </w:rPr>
        <w:t xml:space="preserve"> </w:t>
      </w:r>
    </w:p>
    <w:p w14:paraId="73D0895E" w14:textId="77777777" w:rsidR="006E5D53" w:rsidRPr="00420518" w:rsidRDefault="006E5D53" w:rsidP="00617871">
      <w:pPr>
        <w:autoSpaceDE w:val="0"/>
        <w:autoSpaceDN w:val="0"/>
        <w:adjustRightInd w:val="0"/>
        <w:rPr>
          <w:rFonts w:cs="Arial"/>
          <w:b/>
          <w:szCs w:val="24"/>
        </w:rPr>
      </w:pPr>
    </w:p>
    <w:p w14:paraId="2232DA01" w14:textId="1D7934F4" w:rsidR="00617871" w:rsidRDefault="00725A40" w:rsidP="00617871">
      <w:pPr>
        <w:pStyle w:val="BodyTextIndent"/>
        <w:spacing w:after="0"/>
        <w:ind w:left="0"/>
        <w:rPr>
          <w:rFonts w:cs="Arial"/>
          <w:szCs w:val="24"/>
        </w:rPr>
      </w:pPr>
      <w:r>
        <w:rPr>
          <w:rFonts w:cs="Arial"/>
          <w:szCs w:val="24"/>
          <w:lang w:val="en-GB"/>
        </w:rPr>
        <w:t>5.7</w:t>
      </w:r>
      <w:r w:rsidR="00617871">
        <w:rPr>
          <w:rFonts w:cs="Arial"/>
          <w:szCs w:val="24"/>
          <w:lang w:val="en-GB"/>
        </w:rPr>
        <w:t xml:space="preserve"> </w:t>
      </w:r>
      <w:r w:rsidR="00617871" w:rsidRPr="00420518">
        <w:rPr>
          <w:rFonts w:cs="Arial"/>
          <w:szCs w:val="24"/>
        </w:rPr>
        <w:t xml:space="preserve">If the </w:t>
      </w:r>
      <w:r w:rsidR="00343353">
        <w:rPr>
          <w:rFonts w:cs="Arial"/>
          <w:szCs w:val="24"/>
          <w:lang w:val="en-GB"/>
        </w:rPr>
        <w:t xml:space="preserve">Health Board </w:t>
      </w:r>
      <w:r w:rsidR="00617871" w:rsidRPr="00420518">
        <w:rPr>
          <w:rFonts w:cs="Arial"/>
          <w:szCs w:val="24"/>
        </w:rPr>
        <w:t xml:space="preserve">is adopting an externally approved document </w:t>
      </w:r>
      <w:r w:rsidR="00343353">
        <w:rPr>
          <w:rFonts w:cs="Arial"/>
          <w:szCs w:val="24"/>
          <w:lang w:val="en-GB"/>
        </w:rPr>
        <w:t xml:space="preserve">(such an All-Wales Policy) </w:t>
      </w:r>
      <w:r w:rsidR="00617871" w:rsidRPr="00420518">
        <w:rPr>
          <w:rFonts w:cs="Arial"/>
          <w:szCs w:val="24"/>
        </w:rPr>
        <w:t xml:space="preserve">it will not need reformatting providing it meets the standards set above.  These documents will be given a reference number, recorded and uploaded as if they were a </w:t>
      </w:r>
      <w:r w:rsidR="00343353">
        <w:rPr>
          <w:rFonts w:cs="Arial"/>
          <w:szCs w:val="24"/>
          <w:lang w:val="en-GB"/>
        </w:rPr>
        <w:t xml:space="preserve">Health Board </w:t>
      </w:r>
      <w:r w:rsidR="00F66EFF">
        <w:rPr>
          <w:rFonts w:cs="Arial"/>
          <w:szCs w:val="24"/>
          <w:lang w:val="en-GB"/>
        </w:rPr>
        <w:t xml:space="preserve">authored </w:t>
      </w:r>
      <w:r w:rsidR="00617871" w:rsidRPr="00420518">
        <w:rPr>
          <w:rFonts w:cs="Arial"/>
          <w:szCs w:val="24"/>
        </w:rPr>
        <w:t xml:space="preserve">document.   </w:t>
      </w:r>
    </w:p>
    <w:p w14:paraId="13E21FC6" w14:textId="77777777" w:rsidR="00617871" w:rsidRPr="00EC796C" w:rsidRDefault="00617871" w:rsidP="00617871">
      <w:pPr>
        <w:pStyle w:val="BodyTextIndent"/>
        <w:spacing w:after="0"/>
        <w:ind w:left="0"/>
        <w:rPr>
          <w:rFonts w:cs="Arial"/>
          <w:b/>
          <w:szCs w:val="24"/>
          <w:lang w:eastAsia="en-GB"/>
        </w:rPr>
      </w:pPr>
    </w:p>
    <w:p w14:paraId="64E9A660" w14:textId="77777777" w:rsidR="00617871" w:rsidRDefault="00617871" w:rsidP="00617871">
      <w:pPr>
        <w:autoSpaceDE w:val="0"/>
        <w:autoSpaceDN w:val="0"/>
        <w:adjustRightInd w:val="0"/>
        <w:rPr>
          <w:rFonts w:cs="Arial"/>
          <w:b/>
          <w:szCs w:val="24"/>
          <w:lang w:eastAsia="en-GB"/>
        </w:rPr>
      </w:pPr>
      <w:r>
        <w:rPr>
          <w:rFonts w:cs="Arial"/>
          <w:b/>
          <w:szCs w:val="24"/>
          <w:lang w:eastAsia="en-GB"/>
        </w:rPr>
        <w:t>6. Equality and Health Impact Assessments</w:t>
      </w:r>
    </w:p>
    <w:p w14:paraId="72A09A99" w14:textId="77777777" w:rsidR="006E5D53" w:rsidRDefault="006E5D53" w:rsidP="00617871">
      <w:pPr>
        <w:autoSpaceDE w:val="0"/>
        <w:autoSpaceDN w:val="0"/>
        <w:adjustRightInd w:val="0"/>
        <w:rPr>
          <w:rFonts w:cs="Arial"/>
          <w:b/>
          <w:szCs w:val="24"/>
          <w:lang w:eastAsia="en-GB"/>
        </w:rPr>
      </w:pPr>
    </w:p>
    <w:p w14:paraId="1657C4BD" w14:textId="4DF13BE6" w:rsidR="00617871" w:rsidRDefault="00617871" w:rsidP="00617871">
      <w:pPr>
        <w:autoSpaceDE w:val="0"/>
        <w:autoSpaceDN w:val="0"/>
        <w:adjustRightInd w:val="0"/>
        <w:rPr>
          <w:rFonts w:cs="Arial"/>
          <w:szCs w:val="24"/>
          <w:lang w:eastAsia="en-GB"/>
        </w:rPr>
      </w:pPr>
      <w:r>
        <w:rPr>
          <w:rFonts w:cs="Arial"/>
          <w:szCs w:val="24"/>
          <w:lang w:eastAsia="en-GB"/>
        </w:rPr>
        <w:lastRenderedPageBreak/>
        <w:t xml:space="preserve">6.1 </w:t>
      </w:r>
      <w:r w:rsidRPr="007F54B2">
        <w:rPr>
          <w:rFonts w:cs="Arial"/>
          <w:szCs w:val="24"/>
          <w:lang w:eastAsia="en-GB"/>
        </w:rPr>
        <w:t xml:space="preserve">The Equality Act 2010 requires the undertaking of Equality and Health Impact Assessments and all </w:t>
      </w:r>
      <w:r w:rsidR="00343353">
        <w:rPr>
          <w:rFonts w:cs="Arial"/>
          <w:szCs w:val="24"/>
          <w:lang w:eastAsia="en-GB"/>
        </w:rPr>
        <w:t xml:space="preserve">Health Board </w:t>
      </w:r>
      <w:r w:rsidRPr="007F54B2">
        <w:rPr>
          <w:rFonts w:cs="Arial"/>
          <w:szCs w:val="24"/>
          <w:lang w:eastAsia="en-GB"/>
        </w:rPr>
        <w:t xml:space="preserve">policies will require the completion of such </w:t>
      </w:r>
      <w:r w:rsidRPr="007F54B2">
        <w:rPr>
          <w:rFonts w:cs="Arial"/>
          <w:b/>
          <w:szCs w:val="24"/>
          <w:lang w:eastAsia="en-GB"/>
        </w:rPr>
        <w:t>before</w:t>
      </w:r>
      <w:r w:rsidRPr="007F54B2">
        <w:rPr>
          <w:rFonts w:cs="Arial"/>
          <w:szCs w:val="24"/>
          <w:lang w:eastAsia="en-GB"/>
        </w:rPr>
        <w:t xml:space="preserve"> the policy is consulted upon.  </w:t>
      </w:r>
    </w:p>
    <w:p w14:paraId="40234287" w14:textId="77777777" w:rsidR="00617871" w:rsidRDefault="00617871" w:rsidP="00617871">
      <w:pPr>
        <w:autoSpaceDE w:val="0"/>
        <w:autoSpaceDN w:val="0"/>
        <w:adjustRightInd w:val="0"/>
        <w:rPr>
          <w:rFonts w:cs="Arial"/>
          <w:szCs w:val="24"/>
          <w:lang w:eastAsia="en-GB"/>
        </w:rPr>
      </w:pPr>
    </w:p>
    <w:p w14:paraId="23BC13E7" w14:textId="77777777" w:rsidR="00617871" w:rsidRDefault="00617871" w:rsidP="00617871">
      <w:pPr>
        <w:autoSpaceDE w:val="0"/>
        <w:autoSpaceDN w:val="0"/>
        <w:adjustRightInd w:val="0"/>
        <w:rPr>
          <w:rFonts w:cs="Arial"/>
          <w:szCs w:val="24"/>
          <w:lang w:eastAsia="en-GB"/>
        </w:rPr>
      </w:pPr>
      <w:r>
        <w:rPr>
          <w:rFonts w:cs="Arial"/>
          <w:szCs w:val="24"/>
          <w:lang w:eastAsia="en-GB"/>
        </w:rPr>
        <w:t xml:space="preserve">6.2 These assessments determine </w:t>
      </w:r>
      <w:r w:rsidRPr="007F54B2">
        <w:rPr>
          <w:rFonts w:cs="Arial"/>
          <w:szCs w:val="24"/>
          <w:lang w:eastAsia="en-GB"/>
        </w:rPr>
        <w:t xml:space="preserve">whether a ‘policy’ will affect people differently on the basis of their 'protected characteristics': age, disability, gender reassignment, marriage or civil partnership, pregnancy or maternity, race, religion, sex or sexual orientation and if it will affect their human rights.  It also takes account of Welsh Language issues. It is designed to ensure that </w:t>
      </w:r>
      <w:r>
        <w:rPr>
          <w:rFonts w:cs="Arial"/>
          <w:szCs w:val="24"/>
          <w:lang w:eastAsia="en-GB"/>
        </w:rPr>
        <w:t xml:space="preserve">Cardiff and Vale University Health Board take </w:t>
      </w:r>
      <w:r w:rsidRPr="007F54B2">
        <w:rPr>
          <w:rFonts w:cs="Arial"/>
          <w:szCs w:val="24"/>
          <w:lang w:eastAsia="en-GB"/>
        </w:rPr>
        <w:t>into consideration the needs of all individuals who work for us and/or access our services.</w:t>
      </w:r>
    </w:p>
    <w:p w14:paraId="01545D1D" w14:textId="77777777" w:rsidR="00617871" w:rsidRDefault="00617871" w:rsidP="00617871">
      <w:pPr>
        <w:autoSpaceDE w:val="0"/>
        <w:autoSpaceDN w:val="0"/>
        <w:adjustRightInd w:val="0"/>
        <w:rPr>
          <w:rFonts w:cs="Arial"/>
          <w:szCs w:val="24"/>
          <w:lang w:eastAsia="en-GB"/>
        </w:rPr>
      </w:pPr>
    </w:p>
    <w:p w14:paraId="1C84CCFF" w14:textId="77777777" w:rsidR="00617871" w:rsidRDefault="00617871" w:rsidP="00617871">
      <w:pPr>
        <w:autoSpaceDE w:val="0"/>
        <w:autoSpaceDN w:val="0"/>
        <w:adjustRightInd w:val="0"/>
        <w:rPr>
          <w:rFonts w:cs="Arial"/>
          <w:szCs w:val="24"/>
          <w:lang w:eastAsia="en-GB"/>
        </w:rPr>
      </w:pPr>
      <w:r>
        <w:rPr>
          <w:rFonts w:cs="Arial"/>
          <w:szCs w:val="24"/>
          <w:lang w:eastAsia="en-GB"/>
        </w:rPr>
        <w:t xml:space="preserve">6.3 </w:t>
      </w:r>
      <w:r w:rsidRPr="007F54B2">
        <w:rPr>
          <w:rFonts w:cs="Arial"/>
          <w:szCs w:val="24"/>
          <w:lang w:eastAsia="en-GB"/>
        </w:rPr>
        <w:t>Health Impact Assessment (HIA) is a process that considers how the health and well-being of a population may be affected by a proposed action, be it a policy, programme, plan, project or a change to the organisation or delivery of a particular public service.  Some impacts of policies on health may be direct, obvious and/or intentional, whilst others may be indirect, difficult to identify and unintentional.  HIA is a systematic, objective, flexible and practical way of assessing both the potential positive and negative impacts of a proposal on health and well-being and suggests ways in which opportunities for health gain can be maximised and risks to health minimised.  HIA looks at health in its broadest sense, using the wider determinants of health as a framework.</w:t>
      </w:r>
    </w:p>
    <w:p w14:paraId="2DB9139A" w14:textId="77777777" w:rsidR="00617871" w:rsidRPr="007F54B2" w:rsidRDefault="00617871" w:rsidP="00617871">
      <w:pPr>
        <w:autoSpaceDE w:val="0"/>
        <w:autoSpaceDN w:val="0"/>
        <w:adjustRightInd w:val="0"/>
        <w:rPr>
          <w:rFonts w:cs="Arial"/>
          <w:szCs w:val="24"/>
          <w:lang w:eastAsia="en-GB"/>
        </w:rPr>
      </w:pPr>
    </w:p>
    <w:p w14:paraId="3031CC6E" w14:textId="77777777" w:rsidR="00617871" w:rsidRDefault="00617871" w:rsidP="00617871">
      <w:pPr>
        <w:autoSpaceDE w:val="0"/>
        <w:autoSpaceDN w:val="0"/>
        <w:adjustRightInd w:val="0"/>
        <w:rPr>
          <w:rFonts w:cs="Arial"/>
          <w:szCs w:val="24"/>
          <w:lang w:eastAsia="en-GB"/>
        </w:rPr>
      </w:pPr>
      <w:r>
        <w:rPr>
          <w:rFonts w:cs="Arial"/>
          <w:szCs w:val="24"/>
          <w:lang w:eastAsia="en-GB"/>
        </w:rPr>
        <w:t xml:space="preserve">6.4 </w:t>
      </w:r>
      <w:r w:rsidRPr="007F54B2">
        <w:rPr>
          <w:rFonts w:cs="Arial"/>
          <w:szCs w:val="24"/>
          <w:lang w:eastAsia="en-GB"/>
        </w:rPr>
        <w:t>Where a procedure or other written control document has been developed in support of a policy it may not be necessary to undertake a further EHIA.  If an EHIA has not been completed the reason for this will be explained at the beginning of the document.  Where an EHIA has been completed the impact will be included in the document.</w:t>
      </w:r>
    </w:p>
    <w:p w14:paraId="017C731E" w14:textId="77777777" w:rsidR="00617871" w:rsidRDefault="00617871" w:rsidP="00617871">
      <w:pPr>
        <w:autoSpaceDE w:val="0"/>
        <w:autoSpaceDN w:val="0"/>
        <w:adjustRightInd w:val="0"/>
        <w:rPr>
          <w:rFonts w:cs="Arial"/>
          <w:szCs w:val="24"/>
          <w:lang w:eastAsia="en-GB"/>
        </w:rPr>
      </w:pPr>
    </w:p>
    <w:p w14:paraId="1E58E4E2" w14:textId="77777777" w:rsidR="00617871" w:rsidRDefault="00D56492" w:rsidP="00617871">
      <w:pPr>
        <w:autoSpaceDE w:val="0"/>
        <w:autoSpaceDN w:val="0"/>
        <w:adjustRightInd w:val="0"/>
        <w:rPr>
          <w:rFonts w:cs="Arial"/>
          <w:szCs w:val="24"/>
          <w:lang w:eastAsia="en-GB"/>
        </w:rPr>
      </w:pPr>
      <w:r>
        <w:rPr>
          <w:rFonts w:cs="Arial"/>
          <w:szCs w:val="24"/>
          <w:lang w:eastAsia="en-GB"/>
        </w:rPr>
        <w:t xml:space="preserve">6.5 </w:t>
      </w:r>
      <w:r w:rsidR="00617871" w:rsidRPr="007F54B2">
        <w:rPr>
          <w:rFonts w:cs="Arial"/>
          <w:szCs w:val="24"/>
          <w:lang w:eastAsia="en-GB"/>
        </w:rPr>
        <w:t xml:space="preserve">EHIAs will be published as part of the consultation process and they will be available on our internet and intranet sites alongside the relevant policy or written control document.  A generic EHIA for Administrative-Type Policies has also been produced and formally agreed and can be used in support of the review and development of </w:t>
      </w:r>
      <w:r w:rsidR="00617871">
        <w:rPr>
          <w:rFonts w:cs="Arial"/>
          <w:szCs w:val="24"/>
          <w:lang w:eastAsia="en-GB"/>
        </w:rPr>
        <w:t xml:space="preserve">such policy types. </w:t>
      </w:r>
      <w:r w:rsidR="00617871" w:rsidRPr="007F54B2">
        <w:rPr>
          <w:rFonts w:cs="Arial"/>
          <w:szCs w:val="24"/>
          <w:lang w:eastAsia="en-GB"/>
        </w:rPr>
        <w:t>This is available on the Policies page of the Intranet.</w:t>
      </w:r>
    </w:p>
    <w:p w14:paraId="53517CEB" w14:textId="77777777" w:rsidR="00617871" w:rsidRDefault="00617871" w:rsidP="00617871">
      <w:pPr>
        <w:autoSpaceDE w:val="0"/>
        <w:autoSpaceDN w:val="0"/>
        <w:adjustRightInd w:val="0"/>
        <w:rPr>
          <w:rFonts w:cs="Arial"/>
          <w:szCs w:val="24"/>
          <w:lang w:eastAsia="en-GB"/>
        </w:rPr>
      </w:pPr>
    </w:p>
    <w:p w14:paraId="783223A7" w14:textId="77777777" w:rsidR="00617871" w:rsidRDefault="00617871" w:rsidP="00617871">
      <w:pPr>
        <w:autoSpaceDE w:val="0"/>
        <w:autoSpaceDN w:val="0"/>
        <w:adjustRightInd w:val="0"/>
        <w:rPr>
          <w:rFonts w:cs="Arial"/>
          <w:b/>
          <w:szCs w:val="24"/>
          <w:lang w:eastAsia="en-GB"/>
        </w:rPr>
      </w:pPr>
      <w:r>
        <w:rPr>
          <w:rFonts w:cs="Arial"/>
          <w:b/>
          <w:szCs w:val="24"/>
          <w:lang w:eastAsia="en-GB"/>
        </w:rPr>
        <w:t>7. Engagement and Consultation</w:t>
      </w:r>
    </w:p>
    <w:p w14:paraId="368EA72B" w14:textId="77777777" w:rsidR="00617871" w:rsidRDefault="00617871" w:rsidP="00617871">
      <w:pPr>
        <w:autoSpaceDE w:val="0"/>
        <w:autoSpaceDN w:val="0"/>
        <w:adjustRightInd w:val="0"/>
        <w:rPr>
          <w:rFonts w:cs="Arial"/>
          <w:b/>
          <w:szCs w:val="24"/>
          <w:lang w:eastAsia="en-GB"/>
        </w:rPr>
      </w:pPr>
    </w:p>
    <w:p w14:paraId="19AFECDF" w14:textId="77777777" w:rsidR="00617871" w:rsidRDefault="00617871" w:rsidP="00617871">
      <w:pPr>
        <w:autoSpaceDE w:val="0"/>
        <w:autoSpaceDN w:val="0"/>
        <w:adjustRightInd w:val="0"/>
        <w:rPr>
          <w:rFonts w:cs="Arial"/>
          <w:szCs w:val="24"/>
          <w:lang w:eastAsia="en-GB"/>
        </w:rPr>
      </w:pPr>
      <w:r>
        <w:rPr>
          <w:rFonts w:cs="Arial"/>
          <w:szCs w:val="24"/>
        </w:rPr>
        <w:t xml:space="preserve">7.1 </w:t>
      </w:r>
      <w:r w:rsidRPr="00F734AC">
        <w:rPr>
          <w:rFonts w:cs="Arial"/>
          <w:szCs w:val="24"/>
        </w:rPr>
        <w:t xml:space="preserve">Written control documents must not be written in isolation. </w:t>
      </w:r>
      <w:r w:rsidRPr="00F734AC">
        <w:rPr>
          <w:rFonts w:cs="Arial"/>
          <w:szCs w:val="24"/>
          <w:lang w:eastAsia="en-GB"/>
        </w:rPr>
        <w:t xml:space="preserve">Engagement and consultation on all </w:t>
      </w:r>
      <w:r>
        <w:rPr>
          <w:rFonts w:cs="Arial"/>
          <w:szCs w:val="24"/>
          <w:lang w:eastAsia="en-GB"/>
        </w:rPr>
        <w:t xml:space="preserve">key documents occur </w:t>
      </w:r>
      <w:r w:rsidRPr="00F734AC">
        <w:rPr>
          <w:rFonts w:cs="Arial"/>
          <w:szCs w:val="24"/>
          <w:lang w:eastAsia="en-GB"/>
        </w:rPr>
        <w:t>with the target audience including appropriate stakeholder, service user/carer, managerial, clinical and staff representation.  Where appropriate, documents should be co-produced with that target audience.</w:t>
      </w:r>
    </w:p>
    <w:p w14:paraId="0D1EEF19" w14:textId="77777777" w:rsidR="00617871" w:rsidRDefault="00617871" w:rsidP="00617871">
      <w:pPr>
        <w:autoSpaceDE w:val="0"/>
        <w:autoSpaceDN w:val="0"/>
        <w:adjustRightInd w:val="0"/>
        <w:rPr>
          <w:rFonts w:cs="Arial"/>
          <w:szCs w:val="24"/>
          <w:lang w:eastAsia="en-GB"/>
        </w:rPr>
      </w:pPr>
    </w:p>
    <w:p w14:paraId="76C73B84" w14:textId="22A729B8" w:rsidR="00617871" w:rsidRDefault="00617871" w:rsidP="00617871">
      <w:pPr>
        <w:autoSpaceDE w:val="0"/>
        <w:autoSpaceDN w:val="0"/>
        <w:adjustRightInd w:val="0"/>
        <w:rPr>
          <w:rFonts w:cs="Arial"/>
          <w:szCs w:val="24"/>
          <w:lang w:eastAsia="en-GB"/>
        </w:rPr>
      </w:pPr>
      <w:r>
        <w:rPr>
          <w:rFonts w:cs="Arial"/>
          <w:szCs w:val="24"/>
          <w:lang w:eastAsia="en-GB"/>
        </w:rPr>
        <w:lastRenderedPageBreak/>
        <w:t xml:space="preserve">7.2 </w:t>
      </w:r>
      <w:r w:rsidRPr="00F734AC">
        <w:rPr>
          <w:rFonts w:cs="Arial"/>
          <w:szCs w:val="24"/>
          <w:lang w:eastAsia="en-GB"/>
        </w:rPr>
        <w:t xml:space="preserve">The </w:t>
      </w:r>
      <w:r w:rsidR="00343353">
        <w:rPr>
          <w:rFonts w:cs="Arial"/>
          <w:szCs w:val="24"/>
          <w:lang w:eastAsia="en-GB"/>
        </w:rPr>
        <w:t xml:space="preserve">Health Board </w:t>
      </w:r>
      <w:r w:rsidRPr="00F734AC">
        <w:rPr>
          <w:rFonts w:cs="Arial"/>
          <w:szCs w:val="24"/>
          <w:lang w:eastAsia="en-GB"/>
        </w:rPr>
        <w:t xml:space="preserve">is developing a range of mechanisms to involve patients, carers and members of the public in its work.  This will strengthen the stakeholder involvement with the </w:t>
      </w:r>
      <w:r w:rsidR="00343353">
        <w:rPr>
          <w:rFonts w:cs="Arial"/>
          <w:szCs w:val="24"/>
          <w:lang w:eastAsia="en-GB"/>
        </w:rPr>
        <w:t xml:space="preserve">Health Board, </w:t>
      </w:r>
      <w:r w:rsidRPr="00F734AC">
        <w:rPr>
          <w:rFonts w:cs="Arial"/>
          <w:szCs w:val="24"/>
          <w:lang w:eastAsia="en-GB"/>
        </w:rPr>
        <w:t>demonstrate our commitment to working with the local community</w:t>
      </w:r>
      <w:r w:rsidR="00343353">
        <w:rPr>
          <w:rFonts w:cs="Arial"/>
          <w:szCs w:val="24"/>
          <w:lang w:eastAsia="en-GB"/>
        </w:rPr>
        <w:t>,</w:t>
      </w:r>
      <w:r w:rsidRPr="00F734AC">
        <w:rPr>
          <w:rFonts w:cs="Arial"/>
          <w:szCs w:val="24"/>
          <w:lang w:eastAsia="en-GB"/>
        </w:rPr>
        <w:t xml:space="preserve"> and develop our services and policies jointly.  </w:t>
      </w:r>
      <w:r>
        <w:rPr>
          <w:rFonts w:cs="Arial"/>
          <w:szCs w:val="24"/>
          <w:lang w:eastAsia="en-GB"/>
        </w:rPr>
        <w:t>If required</w:t>
      </w:r>
      <w:r w:rsidR="00343353">
        <w:rPr>
          <w:rFonts w:cs="Arial"/>
          <w:szCs w:val="24"/>
          <w:lang w:eastAsia="en-GB"/>
        </w:rPr>
        <w:t>,</w:t>
      </w:r>
      <w:r>
        <w:rPr>
          <w:rFonts w:cs="Arial"/>
          <w:szCs w:val="24"/>
          <w:lang w:eastAsia="en-GB"/>
        </w:rPr>
        <w:t xml:space="preserve"> a</w:t>
      </w:r>
      <w:r w:rsidRPr="00F734AC">
        <w:rPr>
          <w:rFonts w:cs="Arial"/>
          <w:szCs w:val="24"/>
          <w:lang w:eastAsia="en-GB"/>
        </w:rPr>
        <w:t xml:space="preserve">uthors </w:t>
      </w:r>
      <w:r>
        <w:rPr>
          <w:rFonts w:cs="Arial"/>
          <w:szCs w:val="24"/>
          <w:lang w:eastAsia="en-GB"/>
        </w:rPr>
        <w:t xml:space="preserve">should </w:t>
      </w:r>
      <w:r w:rsidRPr="00F734AC">
        <w:rPr>
          <w:rFonts w:cs="Arial"/>
          <w:szCs w:val="24"/>
          <w:lang w:eastAsia="en-GB"/>
        </w:rPr>
        <w:t>contact the Assistant Director of Patient Experience and the Assistant Director of Planning for advice and assistance in identifying the appropriate groups/individuals for co-production and consultation</w:t>
      </w:r>
      <w:r>
        <w:rPr>
          <w:rFonts w:cs="Arial"/>
          <w:szCs w:val="24"/>
          <w:lang w:eastAsia="en-GB"/>
        </w:rPr>
        <w:t>.</w:t>
      </w:r>
    </w:p>
    <w:p w14:paraId="544321F3" w14:textId="77777777" w:rsidR="00617871" w:rsidRPr="00F734AC" w:rsidRDefault="00617871" w:rsidP="00617871">
      <w:pPr>
        <w:autoSpaceDE w:val="0"/>
        <w:autoSpaceDN w:val="0"/>
        <w:adjustRightInd w:val="0"/>
        <w:rPr>
          <w:rFonts w:cs="Arial"/>
          <w:bCs/>
          <w:szCs w:val="24"/>
          <w:lang w:eastAsia="en-GB"/>
        </w:rPr>
      </w:pPr>
    </w:p>
    <w:p w14:paraId="2E7A4FCE" w14:textId="77777777" w:rsidR="00617871" w:rsidRDefault="00D56492" w:rsidP="00617871">
      <w:pPr>
        <w:autoSpaceDE w:val="0"/>
        <w:autoSpaceDN w:val="0"/>
        <w:adjustRightInd w:val="0"/>
        <w:rPr>
          <w:rFonts w:cs="Arial"/>
          <w:b/>
          <w:szCs w:val="24"/>
          <w:lang w:eastAsia="en-GB"/>
        </w:rPr>
      </w:pPr>
      <w:r>
        <w:rPr>
          <w:rFonts w:cs="Arial"/>
          <w:szCs w:val="24"/>
          <w:lang w:eastAsia="en-GB"/>
        </w:rPr>
        <w:t xml:space="preserve">7.3 </w:t>
      </w:r>
      <w:r w:rsidR="00617871" w:rsidRPr="00F734AC">
        <w:rPr>
          <w:rFonts w:cs="Arial"/>
          <w:szCs w:val="24"/>
          <w:lang w:eastAsia="en-GB"/>
        </w:rPr>
        <w:t xml:space="preserve">When a final draft has been developed the formal consultation can start.  The consultation period should be a minimum of </w:t>
      </w:r>
      <w:r w:rsidR="00617871">
        <w:rPr>
          <w:rFonts w:cs="Arial"/>
          <w:b/>
          <w:szCs w:val="24"/>
          <w:lang w:eastAsia="en-GB"/>
        </w:rPr>
        <w:t xml:space="preserve">28 working days. </w:t>
      </w:r>
    </w:p>
    <w:p w14:paraId="25545439" w14:textId="77777777" w:rsidR="00617871" w:rsidRPr="00F734AC" w:rsidRDefault="00617871" w:rsidP="00617871">
      <w:pPr>
        <w:autoSpaceDE w:val="0"/>
        <w:autoSpaceDN w:val="0"/>
        <w:adjustRightInd w:val="0"/>
        <w:rPr>
          <w:rFonts w:cs="Arial"/>
          <w:szCs w:val="24"/>
          <w:lang w:eastAsia="en-GB"/>
        </w:rPr>
      </w:pPr>
    </w:p>
    <w:p w14:paraId="2F2FE600" w14:textId="65F47BF4" w:rsidR="005C2459" w:rsidRDefault="00617871" w:rsidP="005E4598">
      <w:pPr>
        <w:autoSpaceDE w:val="0"/>
        <w:autoSpaceDN w:val="0"/>
        <w:adjustRightInd w:val="0"/>
        <w:rPr>
          <w:rFonts w:cs="Arial"/>
          <w:szCs w:val="24"/>
        </w:rPr>
      </w:pPr>
      <w:r>
        <w:rPr>
          <w:rFonts w:cs="Arial"/>
          <w:szCs w:val="24"/>
          <w:lang w:eastAsia="en-GB"/>
        </w:rPr>
        <w:t xml:space="preserve">7.4 </w:t>
      </w:r>
      <w:r w:rsidRPr="00F734AC">
        <w:rPr>
          <w:rFonts w:cs="Arial"/>
          <w:szCs w:val="24"/>
          <w:lang w:eastAsia="en-GB"/>
        </w:rPr>
        <w:t xml:space="preserve">The policy author should send the document and equality and health impact assessment (if applicable) to the </w:t>
      </w:r>
      <w:r w:rsidR="00343353">
        <w:rPr>
          <w:rFonts w:cs="Arial"/>
          <w:szCs w:val="24"/>
          <w:lang w:eastAsia="en-GB"/>
        </w:rPr>
        <w:t xml:space="preserve">Head of Corporate </w:t>
      </w:r>
      <w:r w:rsidRPr="00F734AC">
        <w:rPr>
          <w:rFonts w:cs="Arial"/>
          <w:szCs w:val="24"/>
          <w:lang w:eastAsia="en-GB"/>
        </w:rPr>
        <w:t xml:space="preserve">Governance who will arrange for the documents to be uploaded onto the </w:t>
      </w:r>
      <w:r w:rsidR="00343353">
        <w:rPr>
          <w:rFonts w:cs="Arial"/>
          <w:szCs w:val="24"/>
          <w:lang w:eastAsia="en-GB"/>
        </w:rPr>
        <w:t xml:space="preserve">Health Board’s </w:t>
      </w:r>
      <w:r w:rsidRPr="00F734AC">
        <w:rPr>
          <w:rFonts w:cs="Arial"/>
          <w:bCs/>
          <w:szCs w:val="24"/>
          <w:lang w:eastAsia="en-GB"/>
        </w:rPr>
        <w:t xml:space="preserve">Written Control Documents Consultation Page on the Intranet.  He/she will also make sure that they are brought to the attention of appropriate consultees on a weekly basis.  This will include the Community Health Council in accordance with mutually agreed principles.  </w:t>
      </w:r>
      <w:r w:rsidR="005C2459" w:rsidRPr="002B1B06">
        <w:rPr>
          <w:rFonts w:cs="Arial"/>
          <w:szCs w:val="24"/>
        </w:rPr>
        <w:t xml:space="preserve"> </w:t>
      </w:r>
    </w:p>
    <w:p w14:paraId="5B9758ED" w14:textId="77777777" w:rsidR="00D56492" w:rsidRDefault="00D56492" w:rsidP="005E4598">
      <w:pPr>
        <w:autoSpaceDE w:val="0"/>
        <w:autoSpaceDN w:val="0"/>
        <w:adjustRightInd w:val="0"/>
        <w:rPr>
          <w:rFonts w:cs="Arial"/>
          <w:szCs w:val="24"/>
        </w:rPr>
      </w:pPr>
    </w:p>
    <w:p w14:paraId="583B6E83" w14:textId="77777777" w:rsidR="00D56492" w:rsidRDefault="00D56492" w:rsidP="005E4598">
      <w:pPr>
        <w:autoSpaceDE w:val="0"/>
        <w:autoSpaceDN w:val="0"/>
        <w:adjustRightInd w:val="0"/>
        <w:rPr>
          <w:rFonts w:cs="Arial"/>
          <w:b/>
          <w:szCs w:val="24"/>
        </w:rPr>
      </w:pPr>
      <w:r w:rsidRPr="00D56492">
        <w:rPr>
          <w:rFonts w:cs="Arial"/>
          <w:b/>
          <w:szCs w:val="24"/>
        </w:rPr>
        <w:t>8. Key Document Review</w:t>
      </w:r>
    </w:p>
    <w:p w14:paraId="7B0B7F70" w14:textId="77777777" w:rsidR="00D56492" w:rsidRDefault="00D56492" w:rsidP="005E4598">
      <w:pPr>
        <w:autoSpaceDE w:val="0"/>
        <w:autoSpaceDN w:val="0"/>
        <w:adjustRightInd w:val="0"/>
        <w:rPr>
          <w:rFonts w:cs="Arial"/>
          <w:b/>
          <w:szCs w:val="24"/>
        </w:rPr>
      </w:pPr>
    </w:p>
    <w:p w14:paraId="0324E274" w14:textId="77777777" w:rsidR="00D56492" w:rsidRDefault="00D154D5" w:rsidP="005E4598">
      <w:pPr>
        <w:autoSpaceDE w:val="0"/>
        <w:autoSpaceDN w:val="0"/>
        <w:adjustRightInd w:val="0"/>
        <w:rPr>
          <w:rFonts w:cs="Arial"/>
          <w:szCs w:val="24"/>
        </w:rPr>
      </w:pPr>
      <w:r>
        <w:rPr>
          <w:rFonts w:cs="Arial"/>
          <w:szCs w:val="24"/>
        </w:rPr>
        <w:t>8.1 When</w:t>
      </w:r>
      <w:r w:rsidR="00D56492">
        <w:rPr>
          <w:rFonts w:cs="Arial"/>
          <w:szCs w:val="24"/>
        </w:rPr>
        <w:t xml:space="preserve"> drafting or reviewing a document the author should consult with the sponsoring executive to determine the most appropriate date for the key document to be reviewed. </w:t>
      </w:r>
    </w:p>
    <w:p w14:paraId="39102BDF" w14:textId="77777777" w:rsidR="00D56492" w:rsidRDefault="00D56492" w:rsidP="005E4598">
      <w:pPr>
        <w:autoSpaceDE w:val="0"/>
        <w:autoSpaceDN w:val="0"/>
        <w:adjustRightInd w:val="0"/>
        <w:rPr>
          <w:rFonts w:cs="Arial"/>
          <w:szCs w:val="24"/>
        </w:rPr>
      </w:pPr>
    </w:p>
    <w:p w14:paraId="3C6FD88A" w14:textId="77777777" w:rsidR="00D56492" w:rsidRDefault="00D154D5" w:rsidP="005E4598">
      <w:pPr>
        <w:autoSpaceDE w:val="0"/>
        <w:autoSpaceDN w:val="0"/>
        <w:adjustRightInd w:val="0"/>
        <w:rPr>
          <w:rFonts w:cs="Arial"/>
          <w:szCs w:val="24"/>
        </w:rPr>
      </w:pPr>
      <w:r>
        <w:rPr>
          <w:rFonts w:cs="Arial"/>
          <w:szCs w:val="24"/>
        </w:rPr>
        <w:t>8.2 Such</w:t>
      </w:r>
      <w:r w:rsidR="00D56492">
        <w:rPr>
          <w:rFonts w:cs="Arial"/>
          <w:szCs w:val="24"/>
        </w:rPr>
        <w:t xml:space="preserve"> consideration should be cognisant of any specific requirements imposed by statutory, regulatory or professional bodies, and the likelihood of a rapidly changing context or background to the key document. </w:t>
      </w:r>
    </w:p>
    <w:p w14:paraId="29D2FE66" w14:textId="77777777" w:rsidR="00D56492" w:rsidRDefault="00D56492" w:rsidP="005E4598">
      <w:pPr>
        <w:autoSpaceDE w:val="0"/>
        <w:autoSpaceDN w:val="0"/>
        <w:adjustRightInd w:val="0"/>
        <w:rPr>
          <w:rFonts w:cs="Arial"/>
          <w:szCs w:val="24"/>
        </w:rPr>
      </w:pPr>
    </w:p>
    <w:p w14:paraId="3F7AACAD" w14:textId="6F442491" w:rsidR="005C2459" w:rsidRDefault="00D154D5" w:rsidP="006D1C67">
      <w:pPr>
        <w:autoSpaceDE w:val="0"/>
        <w:autoSpaceDN w:val="0"/>
        <w:adjustRightInd w:val="0"/>
        <w:rPr>
          <w:rFonts w:cs="Arial"/>
          <w:szCs w:val="24"/>
        </w:rPr>
      </w:pPr>
      <w:r>
        <w:rPr>
          <w:rFonts w:cs="Arial"/>
          <w:szCs w:val="24"/>
        </w:rPr>
        <w:t>8.3 The</w:t>
      </w:r>
      <w:r w:rsidR="00D56492">
        <w:rPr>
          <w:rFonts w:cs="Arial"/>
          <w:szCs w:val="24"/>
        </w:rPr>
        <w:t xml:space="preserve"> maximum ‘life’ of a key document before review will be two years from the </w:t>
      </w:r>
      <w:r>
        <w:rPr>
          <w:rFonts w:cs="Arial"/>
          <w:szCs w:val="24"/>
        </w:rPr>
        <w:t>date of publi</w:t>
      </w:r>
      <w:r w:rsidR="00D56492">
        <w:rPr>
          <w:rFonts w:cs="Arial"/>
          <w:szCs w:val="24"/>
        </w:rPr>
        <w:t>cat</w:t>
      </w:r>
      <w:r>
        <w:rPr>
          <w:rFonts w:cs="Arial"/>
          <w:szCs w:val="24"/>
        </w:rPr>
        <w:t>i</w:t>
      </w:r>
      <w:r w:rsidR="00D56492">
        <w:rPr>
          <w:rFonts w:cs="Arial"/>
          <w:szCs w:val="24"/>
        </w:rPr>
        <w:t xml:space="preserve">on. </w:t>
      </w:r>
    </w:p>
    <w:p w14:paraId="74175CF5" w14:textId="3F56156B" w:rsidR="006D1C67" w:rsidRDefault="006D1C67" w:rsidP="006D1C67">
      <w:pPr>
        <w:autoSpaceDE w:val="0"/>
        <w:autoSpaceDN w:val="0"/>
        <w:adjustRightInd w:val="0"/>
        <w:rPr>
          <w:rFonts w:cs="Arial"/>
          <w:szCs w:val="24"/>
        </w:rPr>
      </w:pPr>
    </w:p>
    <w:p w14:paraId="4D884D7D" w14:textId="77777777" w:rsidR="00D971CE" w:rsidRDefault="00D971CE" w:rsidP="00D971CE">
      <w:pPr>
        <w:rPr>
          <w:lang w:val="x-none"/>
        </w:rPr>
      </w:pPr>
    </w:p>
    <w:p w14:paraId="01119466" w14:textId="77777777" w:rsidR="00D971CE" w:rsidRDefault="00D971CE" w:rsidP="00D971CE">
      <w:pPr>
        <w:rPr>
          <w:lang w:val="x-none"/>
        </w:rPr>
      </w:pPr>
    </w:p>
    <w:p w14:paraId="1A76B452" w14:textId="77777777" w:rsidR="00D971CE" w:rsidRDefault="00D971CE" w:rsidP="00D971CE">
      <w:pPr>
        <w:rPr>
          <w:lang w:val="x-none"/>
        </w:rPr>
      </w:pPr>
    </w:p>
    <w:p w14:paraId="56F06829" w14:textId="77777777" w:rsidR="00D971CE" w:rsidRDefault="00D971CE" w:rsidP="00D971CE">
      <w:pPr>
        <w:rPr>
          <w:lang w:val="x-none"/>
        </w:rPr>
      </w:pPr>
    </w:p>
    <w:p w14:paraId="5FD8BEFA" w14:textId="77777777" w:rsidR="00D971CE" w:rsidRDefault="00D971CE" w:rsidP="00D971CE">
      <w:pPr>
        <w:rPr>
          <w:lang w:val="x-none"/>
        </w:rPr>
      </w:pPr>
    </w:p>
    <w:p w14:paraId="19236952" w14:textId="77777777" w:rsidR="00D971CE" w:rsidRDefault="00D971CE" w:rsidP="00D971CE">
      <w:pPr>
        <w:rPr>
          <w:lang w:val="x-none"/>
        </w:rPr>
      </w:pPr>
    </w:p>
    <w:p w14:paraId="7E8C22DC" w14:textId="77777777" w:rsidR="00D971CE" w:rsidRDefault="00D971CE" w:rsidP="00D971CE">
      <w:pPr>
        <w:rPr>
          <w:lang w:val="x-none"/>
        </w:rPr>
      </w:pPr>
    </w:p>
    <w:p w14:paraId="61225B57" w14:textId="77777777" w:rsidR="00D971CE" w:rsidRDefault="00D971CE" w:rsidP="00D971CE">
      <w:pPr>
        <w:rPr>
          <w:lang w:val="x-none"/>
        </w:rPr>
      </w:pPr>
    </w:p>
    <w:p w14:paraId="7E16F789" w14:textId="77777777" w:rsidR="00D971CE" w:rsidRDefault="00D971CE" w:rsidP="00D971CE">
      <w:pPr>
        <w:rPr>
          <w:lang w:val="x-none"/>
        </w:rPr>
      </w:pPr>
    </w:p>
    <w:p w14:paraId="5223484A" w14:textId="77777777" w:rsidR="00D971CE" w:rsidRDefault="00D971CE" w:rsidP="00D971CE">
      <w:pPr>
        <w:rPr>
          <w:lang w:val="x-none"/>
        </w:rPr>
      </w:pPr>
    </w:p>
    <w:p w14:paraId="2E993319" w14:textId="77777777" w:rsidR="00D971CE" w:rsidRDefault="00D971CE" w:rsidP="00D971CE">
      <w:pPr>
        <w:rPr>
          <w:lang w:val="x-none"/>
        </w:rPr>
      </w:pPr>
    </w:p>
    <w:p w14:paraId="464A155B" w14:textId="77777777" w:rsidR="00D971CE" w:rsidRDefault="00D971CE" w:rsidP="00D971CE">
      <w:pPr>
        <w:rPr>
          <w:lang w:val="x-none"/>
        </w:rPr>
      </w:pPr>
    </w:p>
    <w:p w14:paraId="232224A5" w14:textId="77777777" w:rsidR="00F66EFF" w:rsidRDefault="00F66EFF">
      <w:pPr>
        <w:rPr>
          <w:rFonts w:cs="Arial"/>
          <w:b/>
        </w:rPr>
      </w:pPr>
      <w:r>
        <w:rPr>
          <w:rFonts w:cs="Arial"/>
          <w:b/>
        </w:rPr>
        <w:br w:type="page"/>
      </w:r>
    </w:p>
    <w:p w14:paraId="6FE48696" w14:textId="77777777" w:rsidR="00F66EFF" w:rsidRDefault="00D971CE" w:rsidP="00F66EFF">
      <w:pPr>
        <w:ind w:left="6480"/>
        <w:rPr>
          <w:rFonts w:cs="Arial"/>
          <w:b/>
        </w:rPr>
      </w:pPr>
      <w:r w:rsidRPr="00D971CE">
        <w:rPr>
          <w:rFonts w:cs="Arial"/>
          <w:b/>
        </w:rPr>
        <w:lastRenderedPageBreak/>
        <w:t xml:space="preserve">Appendix </w:t>
      </w:r>
      <w:r w:rsidR="00677A63">
        <w:rPr>
          <w:rFonts w:cs="Arial"/>
          <w:b/>
        </w:rPr>
        <w:t>1</w:t>
      </w:r>
    </w:p>
    <w:p w14:paraId="2D0C0E9F" w14:textId="77777777" w:rsidR="00D971CE" w:rsidRDefault="00D971CE" w:rsidP="00D971CE">
      <w:pPr>
        <w:rPr>
          <w:rFonts w:cs="Arial"/>
          <w:b/>
        </w:rPr>
      </w:pPr>
      <w:r>
        <w:rPr>
          <w:rFonts w:cs="Arial"/>
          <w:b/>
        </w:rPr>
        <w:t>Key Document Approval Form</w:t>
      </w:r>
    </w:p>
    <w:p w14:paraId="4299B36B" w14:textId="77777777" w:rsidR="00677A63" w:rsidRDefault="00677A63" w:rsidP="00D971CE">
      <w:pPr>
        <w:rPr>
          <w:rFonts w:cs="Arial"/>
        </w:rPr>
      </w:pPr>
    </w:p>
    <w:p w14:paraId="1D84D88E" w14:textId="77777777" w:rsidR="00D971CE" w:rsidRDefault="00D971CE" w:rsidP="00D971CE">
      <w:pPr>
        <w:rPr>
          <w:rFonts w:cs="Arial"/>
        </w:rPr>
      </w:pPr>
      <w:r>
        <w:rPr>
          <w:rFonts w:cs="Arial"/>
        </w:rPr>
        <w:t xml:space="preserve">This form should be completed by the document author and sent to the Corporate Governance Department for approval before production of the document. </w:t>
      </w:r>
    </w:p>
    <w:p w14:paraId="0C747A68" w14:textId="77777777" w:rsidR="00677A63" w:rsidRDefault="00677A63" w:rsidP="00D971CE">
      <w:pPr>
        <w:rPr>
          <w:rFonts w:cs="Arial"/>
        </w:rPr>
      </w:pPr>
    </w:p>
    <w:tbl>
      <w:tblPr>
        <w:tblStyle w:val="TableGrid"/>
        <w:tblW w:w="0" w:type="auto"/>
        <w:tblLook w:val="04A0" w:firstRow="1" w:lastRow="0" w:firstColumn="1" w:lastColumn="0" w:noHBand="0" w:noVBand="1"/>
      </w:tblPr>
      <w:tblGrid>
        <w:gridCol w:w="1099"/>
        <w:gridCol w:w="940"/>
        <w:gridCol w:w="2019"/>
        <w:gridCol w:w="1092"/>
        <w:gridCol w:w="274"/>
        <w:gridCol w:w="742"/>
        <w:gridCol w:w="743"/>
        <w:gridCol w:w="313"/>
        <w:gridCol w:w="58"/>
        <w:gridCol w:w="327"/>
        <w:gridCol w:w="689"/>
      </w:tblGrid>
      <w:tr w:rsidR="00D971CE" w14:paraId="17838E0B" w14:textId="77777777" w:rsidTr="00677A63">
        <w:tc>
          <w:tcPr>
            <w:tcW w:w="4199" w:type="dxa"/>
            <w:gridSpan w:val="3"/>
            <w:shd w:val="clear" w:color="auto" w:fill="D9E2F3"/>
          </w:tcPr>
          <w:p w14:paraId="6B88B1CF" w14:textId="77777777" w:rsidR="00D971CE" w:rsidRPr="009338B4" w:rsidRDefault="00D971CE" w:rsidP="002344B6">
            <w:pPr>
              <w:rPr>
                <w:rFonts w:cs="Arial"/>
                <w:b/>
              </w:rPr>
            </w:pPr>
            <w:r w:rsidRPr="009338B4">
              <w:rPr>
                <w:rFonts w:cs="Arial"/>
                <w:b/>
              </w:rPr>
              <w:t xml:space="preserve">1. Key Document Category: </w:t>
            </w:r>
          </w:p>
        </w:tc>
        <w:tc>
          <w:tcPr>
            <w:tcW w:w="1101" w:type="dxa"/>
            <w:shd w:val="clear" w:color="auto" w:fill="F2F2F2"/>
          </w:tcPr>
          <w:p w14:paraId="761A3DB8" w14:textId="77777777" w:rsidR="00D971CE" w:rsidRPr="000F60B5" w:rsidRDefault="00D971CE" w:rsidP="002344B6">
            <w:pPr>
              <w:rPr>
                <w:rFonts w:cs="Arial"/>
              </w:rPr>
            </w:pPr>
            <w:r>
              <w:rPr>
                <w:rFonts w:cs="Arial"/>
              </w:rPr>
              <w:t>New</w:t>
            </w:r>
          </w:p>
        </w:tc>
        <w:tc>
          <w:tcPr>
            <w:tcW w:w="1053" w:type="dxa"/>
            <w:gridSpan w:val="2"/>
            <w:shd w:val="clear" w:color="auto" w:fill="F2F2F2"/>
          </w:tcPr>
          <w:p w14:paraId="67BEAEDB" w14:textId="77777777" w:rsidR="00D971CE" w:rsidRPr="000F2598" w:rsidRDefault="00D971CE" w:rsidP="002344B6">
            <w:pPr>
              <w:jc w:val="center"/>
              <w:rPr>
                <w:rFonts w:cs="Arial"/>
                <w:b/>
              </w:rPr>
            </w:pPr>
            <w:r>
              <w:rPr>
                <w:rFonts w:ascii="MS Gothic" w:eastAsia="MS Gothic" w:hAnsi="MS Gothic" w:cs="Arial" w:hint="eastAsia"/>
              </w:rPr>
              <w:t>☐</w:t>
            </w:r>
          </w:p>
        </w:tc>
        <w:tc>
          <w:tcPr>
            <w:tcW w:w="1114" w:type="dxa"/>
            <w:gridSpan w:val="3"/>
            <w:shd w:val="clear" w:color="auto" w:fill="F2F2F2"/>
          </w:tcPr>
          <w:p w14:paraId="194700DF" w14:textId="77777777" w:rsidR="00D971CE" w:rsidRPr="000F60B5" w:rsidRDefault="00D971CE" w:rsidP="002344B6">
            <w:pPr>
              <w:rPr>
                <w:rFonts w:cs="Arial"/>
              </w:rPr>
            </w:pPr>
            <w:r>
              <w:rPr>
                <w:rFonts w:cs="Arial"/>
              </w:rPr>
              <w:t>Existing</w:t>
            </w:r>
          </w:p>
        </w:tc>
        <w:tc>
          <w:tcPr>
            <w:tcW w:w="1055" w:type="dxa"/>
            <w:gridSpan w:val="2"/>
            <w:shd w:val="clear" w:color="auto" w:fill="F2F2F2"/>
          </w:tcPr>
          <w:p w14:paraId="53F92169" w14:textId="77777777" w:rsidR="00D971CE" w:rsidRPr="000F2598" w:rsidRDefault="00D971CE" w:rsidP="002344B6">
            <w:pPr>
              <w:jc w:val="center"/>
              <w:rPr>
                <w:rFonts w:cs="Arial"/>
                <w:b/>
              </w:rPr>
            </w:pPr>
            <w:r>
              <w:rPr>
                <w:rFonts w:ascii="MS Gothic" w:eastAsia="MS Gothic" w:hAnsi="MS Gothic" w:cs="Arial" w:hint="eastAsia"/>
              </w:rPr>
              <w:t>☐</w:t>
            </w:r>
          </w:p>
        </w:tc>
      </w:tr>
      <w:tr w:rsidR="00D971CE" w14:paraId="329B4D24" w14:textId="77777777" w:rsidTr="00677A63">
        <w:tc>
          <w:tcPr>
            <w:tcW w:w="4199" w:type="dxa"/>
            <w:gridSpan w:val="3"/>
            <w:shd w:val="clear" w:color="auto" w:fill="D9E2F3"/>
          </w:tcPr>
          <w:p w14:paraId="2CECE7C1" w14:textId="77777777" w:rsidR="00D971CE" w:rsidRPr="009338B4" w:rsidRDefault="00D971CE" w:rsidP="002344B6">
            <w:pPr>
              <w:rPr>
                <w:rFonts w:cs="Arial"/>
                <w:b/>
              </w:rPr>
            </w:pPr>
            <w:r w:rsidRPr="009338B4">
              <w:rPr>
                <w:rFonts w:cs="Arial"/>
                <w:b/>
              </w:rPr>
              <w:t>2. Key Document Type:</w:t>
            </w:r>
          </w:p>
        </w:tc>
        <w:tc>
          <w:tcPr>
            <w:tcW w:w="4323" w:type="dxa"/>
            <w:gridSpan w:val="8"/>
            <w:shd w:val="clear" w:color="auto" w:fill="F2F2F2"/>
          </w:tcPr>
          <w:p w14:paraId="1783B3F4" w14:textId="77777777" w:rsidR="00D971CE" w:rsidRDefault="00D971CE" w:rsidP="002344B6">
            <w:pPr>
              <w:rPr>
                <w:rFonts w:cs="Arial"/>
              </w:rPr>
            </w:pPr>
            <w:r w:rsidRPr="00994436">
              <w:rPr>
                <w:rStyle w:val="PlaceholderText"/>
              </w:rPr>
              <w:t>Choose an item.</w:t>
            </w:r>
          </w:p>
        </w:tc>
      </w:tr>
      <w:tr w:rsidR="00D971CE" w14:paraId="7B06D879" w14:textId="77777777" w:rsidTr="00677A63">
        <w:tc>
          <w:tcPr>
            <w:tcW w:w="8522" w:type="dxa"/>
            <w:gridSpan w:val="11"/>
            <w:shd w:val="clear" w:color="auto" w:fill="D9E2F3"/>
          </w:tcPr>
          <w:p w14:paraId="0AEB2C15" w14:textId="77777777" w:rsidR="00D971CE" w:rsidRPr="009338B4" w:rsidRDefault="00D971CE" w:rsidP="002344B6">
            <w:pPr>
              <w:rPr>
                <w:rFonts w:cs="Arial"/>
                <w:b/>
              </w:rPr>
            </w:pPr>
            <w:r w:rsidRPr="009338B4">
              <w:rPr>
                <w:rFonts w:cs="Arial"/>
                <w:b/>
              </w:rPr>
              <w:t>3. Wh</w:t>
            </w:r>
            <w:r>
              <w:rPr>
                <w:rFonts w:cs="Arial"/>
                <w:b/>
              </w:rPr>
              <w:t xml:space="preserve">at is the reason for developing a new </w:t>
            </w:r>
            <w:r w:rsidRPr="009338B4">
              <w:rPr>
                <w:rFonts w:cs="Arial"/>
                <w:b/>
              </w:rPr>
              <w:t>key document?</w:t>
            </w:r>
            <w:r>
              <w:rPr>
                <w:rFonts w:cs="Arial"/>
                <w:b/>
              </w:rPr>
              <w:t xml:space="preserve"> </w:t>
            </w:r>
          </w:p>
        </w:tc>
      </w:tr>
      <w:tr w:rsidR="00D971CE" w14:paraId="117A7620" w14:textId="77777777" w:rsidTr="00677A63">
        <w:tc>
          <w:tcPr>
            <w:tcW w:w="7409" w:type="dxa"/>
            <w:gridSpan w:val="8"/>
            <w:shd w:val="clear" w:color="auto" w:fill="F2F2F2"/>
          </w:tcPr>
          <w:p w14:paraId="50AB98A9" w14:textId="77777777" w:rsidR="00D971CE" w:rsidRPr="0072149C" w:rsidRDefault="00D971CE" w:rsidP="00D971CE">
            <w:pPr>
              <w:pStyle w:val="ListParagraph"/>
              <w:numPr>
                <w:ilvl w:val="0"/>
                <w:numId w:val="26"/>
              </w:numPr>
              <w:spacing w:after="0" w:line="240" w:lineRule="auto"/>
              <w:rPr>
                <w:rFonts w:ascii="Arial" w:hAnsi="Arial" w:cs="Arial"/>
              </w:rPr>
            </w:pPr>
            <w:r w:rsidRPr="0072149C">
              <w:rPr>
                <w:rFonts w:ascii="Arial" w:hAnsi="Arial" w:cs="Arial"/>
              </w:rPr>
              <w:t>Improve or standardise organisational procedures</w:t>
            </w:r>
          </w:p>
        </w:tc>
        <w:tc>
          <w:tcPr>
            <w:tcW w:w="1113" w:type="dxa"/>
            <w:gridSpan w:val="3"/>
            <w:shd w:val="clear" w:color="auto" w:fill="F2F2F2"/>
          </w:tcPr>
          <w:p w14:paraId="620C6B3A" w14:textId="77777777" w:rsidR="00D971CE" w:rsidRDefault="00D971CE" w:rsidP="002344B6">
            <w:pPr>
              <w:jc w:val="center"/>
              <w:rPr>
                <w:rFonts w:cs="Arial"/>
              </w:rPr>
            </w:pPr>
            <w:r>
              <w:rPr>
                <w:rFonts w:ascii="MS Gothic" w:eastAsia="MS Gothic" w:hAnsi="MS Gothic" w:cs="Arial" w:hint="eastAsia"/>
              </w:rPr>
              <w:t>☐</w:t>
            </w:r>
          </w:p>
        </w:tc>
      </w:tr>
      <w:tr w:rsidR="00D971CE" w14:paraId="20F16634" w14:textId="77777777" w:rsidTr="00677A63">
        <w:tc>
          <w:tcPr>
            <w:tcW w:w="7409" w:type="dxa"/>
            <w:gridSpan w:val="8"/>
            <w:shd w:val="clear" w:color="auto" w:fill="F2F2F2"/>
          </w:tcPr>
          <w:p w14:paraId="22126C3D" w14:textId="77777777" w:rsidR="00D971CE" w:rsidRPr="0072149C" w:rsidRDefault="00D971CE" w:rsidP="00D971CE">
            <w:pPr>
              <w:pStyle w:val="ListParagraph"/>
              <w:numPr>
                <w:ilvl w:val="0"/>
                <w:numId w:val="26"/>
              </w:numPr>
              <w:spacing w:after="0" w:line="240" w:lineRule="auto"/>
              <w:rPr>
                <w:rFonts w:ascii="Arial" w:hAnsi="Arial" w:cs="Arial"/>
              </w:rPr>
            </w:pPr>
            <w:r w:rsidRPr="0072149C">
              <w:rPr>
                <w:rFonts w:ascii="Arial" w:hAnsi="Arial" w:cs="Arial"/>
              </w:rPr>
              <w:t>In response to learning from a complaint, incident or claim</w:t>
            </w:r>
          </w:p>
        </w:tc>
        <w:tc>
          <w:tcPr>
            <w:tcW w:w="1113" w:type="dxa"/>
            <w:gridSpan w:val="3"/>
            <w:shd w:val="clear" w:color="auto" w:fill="F2F2F2"/>
          </w:tcPr>
          <w:p w14:paraId="37CF25FF" w14:textId="77777777" w:rsidR="00D971CE" w:rsidRDefault="00D971CE" w:rsidP="002344B6">
            <w:pPr>
              <w:jc w:val="center"/>
              <w:rPr>
                <w:rFonts w:cs="Arial"/>
              </w:rPr>
            </w:pPr>
            <w:r>
              <w:rPr>
                <w:rFonts w:ascii="MS Gothic" w:eastAsia="MS Gothic" w:hAnsi="MS Gothic" w:cs="Arial" w:hint="eastAsia"/>
              </w:rPr>
              <w:t>☐</w:t>
            </w:r>
          </w:p>
        </w:tc>
      </w:tr>
      <w:tr w:rsidR="00D971CE" w14:paraId="6718092D" w14:textId="77777777" w:rsidTr="00677A63">
        <w:tc>
          <w:tcPr>
            <w:tcW w:w="7409" w:type="dxa"/>
            <w:gridSpan w:val="8"/>
            <w:shd w:val="clear" w:color="auto" w:fill="F2F2F2"/>
          </w:tcPr>
          <w:p w14:paraId="67EAA611" w14:textId="77777777" w:rsidR="00D971CE" w:rsidRPr="0072149C" w:rsidRDefault="00D971CE" w:rsidP="00D971CE">
            <w:pPr>
              <w:pStyle w:val="ListParagraph"/>
              <w:numPr>
                <w:ilvl w:val="0"/>
                <w:numId w:val="26"/>
              </w:numPr>
              <w:spacing w:after="0" w:line="240" w:lineRule="auto"/>
              <w:rPr>
                <w:rFonts w:ascii="Arial" w:hAnsi="Arial" w:cs="Arial"/>
              </w:rPr>
            </w:pPr>
            <w:r w:rsidRPr="0072149C">
              <w:rPr>
                <w:rFonts w:ascii="Arial" w:hAnsi="Arial" w:cs="Arial"/>
              </w:rPr>
              <w:t>In response to alerts, safety notifications, Welsh Health Circulars etc</w:t>
            </w:r>
          </w:p>
        </w:tc>
        <w:tc>
          <w:tcPr>
            <w:tcW w:w="1113" w:type="dxa"/>
            <w:gridSpan w:val="3"/>
            <w:shd w:val="clear" w:color="auto" w:fill="F2F2F2"/>
          </w:tcPr>
          <w:p w14:paraId="2FF1B776" w14:textId="77777777" w:rsidR="00D971CE" w:rsidRDefault="00D971CE" w:rsidP="002344B6">
            <w:pPr>
              <w:jc w:val="center"/>
              <w:rPr>
                <w:rFonts w:cs="Arial"/>
              </w:rPr>
            </w:pPr>
            <w:r>
              <w:rPr>
                <w:rFonts w:ascii="MS Gothic" w:eastAsia="MS Gothic" w:hAnsi="MS Gothic" w:cs="Arial" w:hint="eastAsia"/>
              </w:rPr>
              <w:t>☐</w:t>
            </w:r>
          </w:p>
        </w:tc>
      </w:tr>
      <w:tr w:rsidR="00D971CE" w14:paraId="177C94F1" w14:textId="77777777" w:rsidTr="00677A63">
        <w:tc>
          <w:tcPr>
            <w:tcW w:w="7409" w:type="dxa"/>
            <w:gridSpan w:val="8"/>
            <w:shd w:val="clear" w:color="auto" w:fill="F2F2F2"/>
          </w:tcPr>
          <w:p w14:paraId="2024DEFD" w14:textId="77777777" w:rsidR="00D971CE" w:rsidRPr="0072149C" w:rsidRDefault="00D971CE" w:rsidP="00D971CE">
            <w:pPr>
              <w:pStyle w:val="ListParagraph"/>
              <w:numPr>
                <w:ilvl w:val="0"/>
                <w:numId w:val="26"/>
              </w:numPr>
              <w:spacing w:after="0" w:line="240" w:lineRule="auto"/>
              <w:rPr>
                <w:rFonts w:ascii="Arial" w:hAnsi="Arial" w:cs="Arial"/>
              </w:rPr>
            </w:pPr>
            <w:r w:rsidRPr="0072149C">
              <w:rPr>
                <w:rFonts w:ascii="Arial" w:hAnsi="Arial" w:cs="Arial"/>
              </w:rPr>
              <w:t>Re-organisation of a service/department</w:t>
            </w:r>
          </w:p>
        </w:tc>
        <w:tc>
          <w:tcPr>
            <w:tcW w:w="1113" w:type="dxa"/>
            <w:gridSpan w:val="3"/>
            <w:shd w:val="clear" w:color="auto" w:fill="F2F2F2"/>
          </w:tcPr>
          <w:p w14:paraId="418B4901" w14:textId="77777777" w:rsidR="00D971CE" w:rsidRDefault="00D971CE" w:rsidP="002344B6">
            <w:pPr>
              <w:jc w:val="center"/>
              <w:rPr>
                <w:rFonts w:cs="Arial"/>
              </w:rPr>
            </w:pPr>
            <w:r>
              <w:rPr>
                <w:rFonts w:ascii="MS Gothic" w:eastAsia="MS Gothic" w:hAnsi="MS Gothic" w:cs="Arial" w:hint="eastAsia"/>
              </w:rPr>
              <w:t>☐</w:t>
            </w:r>
          </w:p>
        </w:tc>
      </w:tr>
      <w:tr w:rsidR="00D971CE" w14:paraId="02224033" w14:textId="77777777" w:rsidTr="00677A63">
        <w:tc>
          <w:tcPr>
            <w:tcW w:w="7409" w:type="dxa"/>
            <w:gridSpan w:val="8"/>
            <w:shd w:val="clear" w:color="auto" w:fill="F2F2F2"/>
          </w:tcPr>
          <w:p w14:paraId="216A9268" w14:textId="77777777" w:rsidR="00D971CE" w:rsidRPr="0072149C" w:rsidRDefault="00D971CE" w:rsidP="00D971CE">
            <w:pPr>
              <w:pStyle w:val="ListParagraph"/>
              <w:numPr>
                <w:ilvl w:val="0"/>
                <w:numId w:val="26"/>
              </w:numPr>
              <w:spacing w:after="0" w:line="240" w:lineRule="auto"/>
              <w:rPr>
                <w:rFonts w:ascii="Arial" w:hAnsi="Arial" w:cs="Arial"/>
              </w:rPr>
            </w:pPr>
            <w:r w:rsidRPr="0072149C">
              <w:rPr>
                <w:rFonts w:ascii="Arial" w:hAnsi="Arial" w:cs="Arial"/>
              </w:rPr>
              <w:t xml:space="preserve">New or amended legislation </w:t>
            </w:r>
          </w:p>
        </w:tc>
        <w:tc>
          <w:tcPr>
            <w:tcW w:w="1113" w:type="dxa"/>
            <w:gridSpan w:val="3"/>
            <w:shd w:val="clear" w:color="auto" w:fill="F2F2F2"/>
          </w:tcPr>
          <w:p w14:paraId="107F63BF" w14:textId="77777777" w:rsidR="00D971CE" w:rsidRDefault="00D971CE" w:rsidP="002344B6">
            <w:pPr>
              <w:jc w:val="center"/>
              <w:rPr>
                <w:rFonts w:cs="Arial"/>
              </w:rPr>
            </w:pPr>
            <w:r>
              <w:rPr>
                <w:rFonts w:ascii="MS Gothic" w:eastAsia="MS Gothic" w:hAnsi="MS Gothic" w:cs="Arial" w:hint="eastAsia"/>
              </w:rPr>
              <w:t>☐</w:t>
            </w:r>
          </w:p>
        </w:tc>
      </w:tr>
      <w:tr w:rsidR="00D971CE" w14:paraId="3E4001D7" w14:textId="77777777" w:rsidTr="00677A63">
        <w:tc>
          <w:tcPr>
            <w:tcW w:w="4199" w:type="dxa"/>
            <w:gridSpan w:val="3"/>
            <w:shd w:val="clear" w:color="auto" w:fill="F2F2F2"/>
          </w:tcPr>
          <w:p w14:paraId="7705A5A3" w14:textId="77777777" w:rsidR="00D971CE" w:rsidRPr="00A05773" w:rsidRDefault="00D971CE" w:rsidP="00D971CE">
            <w:pPr>
              <w:pStyle w:val="ListParagraph"/>
              <w:numPr>
                <w:ilvl w:val="0"/>
                <w:numId w:val="26"/>
              </w:numPr>
              <w:spacing w:after="0" w:line="240" w:lineRule="auto"/>
              <w:jc w:val="center"/>
              <w:rPr>
                <w:rFonts w:ascii="Arial" w:hAnsi="Arial" w:cs="Arial"/>
              </w:rPr>
            </w:pPr>
            <w:r w:rsidRPr="00A05773">
              <w:rPr>
                <w:rFonts w:ascii="Arial" w:hAnsi="Arial" w:cs="Arial"/>
              </w:rPr>
              <w:t>Other (please specify)</w:t>
            </w:r>
          </w:p>
        </w:tc>
        <w:tc>
          <w:tcPr>
            <w:tcW w:w="4323" w:type="dxa"/>
            <w:gridSpan w:val="8"/>
            <w:shd w:val="clear" w:color="auto" w:fill="F2F2F2"/>
          </w:tcPr>
          <w:p w14:paraId="2EB05880" w14:textId="77777777" w:rsidR="00D971CE" w:rsidRDefault="00D971CE" w:rsidP="002344B6">
            <w:pPr>
              <w:jc w:val="center"/>
              <w:rPr>
                <w:rFonts w:cs="Arial"/>
              </w:rPr>
            </w:pPr>
            <w:r w:rsidRPr="00994436">
              <w:rPr>
                <w:rStyle w:val="PlaceholderText"/>
              </w:rPr>
              <w:t>Click here to enter text.</w:t>
            </w:r>
          </w:p>
        </w:tc>
      </w:tr>
      <w:tr w:rsidR="00D971CE" w14:paraId="07BE5200" w14:textId="77777777" w:rsidTr="00677A63">
        <w:tc>
          <w:tcPr>
            <w:tcW w:w="8522" w:type="dxa"/>
            <w:gridSpan w:val="11"/>
            <w:shd w:val="clear" w:color="auto" w:fill="D9E2F3"/>
          </w:tcPr>
          <w:p w14:paraId="389358B1" w14:textId="77777777" w:rsidR="00D971CE" w:rsidRPr="00C8734E" w:rsidRDefault="00D971CE" w:rsidP="002344B6">
            <w:pPr>
              <w:rPr>
                <w:rFonts w:cs="Arial"/>
                <w:b/>
              </w:rPr>
            </w:pPr>
            <w:r>
              <w:rPr>
                <w:rFonts w:cs="Arial"/>
                <w:b/>
              </w:rPr>
              <w:t xml:space="preserve">4. What is the reason for amending an existing key document? </w:t>
            </w:r>
          </w:p>
        </w:tc>
      </w:tr>
      <w:tr w:rsidR="00D971CE" w14:paraId="78FB63AC" w14:textId="77777777" w:rsidTr="00677A63">
        <w:tc>
          <w:tcPr>
            <w:tcW w:w="7467" w:type="dxa"/>
            <w:gridSpan w:val="9"/>
            <w:shd w:val="clear" w:color="auto" w:fill="F2F2F2"/>
          </w:tcPr>
          <w:p w14:paraId="2B5C795B" w14:textId="77777777" w:rsidR="00D971CE" w:rsidRPr="00D33830" w:rsidRDefault="00D971CE" w:rsidP="00D971CE">
            <w:pPr>
              <w:pStyle w:val="ListParagraph"/>
              <w:numPr>
                <w:ilvl w:val="0"/>
                <w:numId w:val="26"/>
              </w:numPr>
              <w:spacing w:after="0" w:line="240" w:lineRule="auto"/>
              <w:rPr>
                <w:rFonts w:ascii="Arial" w:hAnsi="Arial" w:cs="Arial"/>
                <w:i/>
              </w:rPr>
            </w:pPr>
            <w:r>
              <w:rPr>
                <w:rFonts w:ascii="Arial" w:hAnsi="Arial" w:cs="Arial"/>
              </w:rPr>
              <w:t>Routine review</w:t>
            </w:r>
          </w:p>
        </w:tc>
        <w:tc>
          <w:tcPr>
            <w:tcW w:w="1055" w:type="dxa"/>
            <w:gridSpan w:val="2"/>
            <w:shd w:val="clear" w:color="auto" w:fill="F2F2F2"/>
          </w:tcPr>
          <w:p w14:paraId="15A86A1C" w14:textId="77777777" w:rsidR="00D971CE" w:rsidRPr="00D33830" w:rsidRDefault="00D971CE" w:rsidP="002344B6">
            <w:pPr>
              <w:jc w:val="center"/>
              <w:rPr>
                <w:rFonts w:cs="Arial"/>
              </w:rPr>
            </w:pPr>
            <w:r>
              <w:rPr>
                <w:rFonts w:ascii="MS Gothic" w:eastAsia="MS Gothic" w:hAnsi="MS Gothic" w:cs="Arial" w:hint="eastAsia"/>
              </w:rPr>
              <w:t>☐</w:t>
            </w:r>
          </w:p>
        </w:tc>
      </w:tr>
      <w:tr w:rsidR="00D971CE" w14:paraId="231836F8" w14:textId="77777777" w:rsidTr="00677A63">
        <w:tc>
          <w:tcPr>
            <w:tcW w:w="7467" w:type="dxa"/>
            <w:gridSpan w:val="9"/>
            <w:shd w:val="clear" w:color="auto" w:fill="F2F2F2"/>
          </w:tcPr>
          <w:p w14:paraId="5F2BC3D4" w14:textId="77777777" w:rsidR="00D971CE" w:rsidRPr="00D33830" w:rsidRDefault="00D971CE" w:rsidP="00D971CE">
            <w:pPr>
              <w:pStyle w:val="ListParagraph"/>
              <w:numPr>
                <w:ilvl w:val="0"/>
                <w:numId w:val="26"/>
              </w:numPr>
              <w:spacing w:after="0" w:line="240" w:lineRule="auto"/>
              <w:rPr>
                <w:rFonts w:ascii="Arial" w:hAnsi="Arial" w:cs="Arial"/>
              </w:rPr>
            </w:pPr>
            <w:r w:rsidRPr="00D33830">
              <w:rPr>
                <w:rFonts w:ascii="Arial" w:hAnsi="Arial" w:cs="Arial"/>
              </w:rPr>
              <w:t>Improve or standardise organisational procedures</w:t>
            </w:r>
          </w:p>
        </w:tc>
        <w:tc>
          <w:tcPr>
            <w:tcW w:w="1055" w:type="dxa"/>
            <w:gridSpan w:val="2"/>
            <w:shd w:val="clear" w:color="auto" w:fill="F2F2F2"/>
          </w:tcPr>
          <w:p w14:paraId="2D049015" w14:textId="77777777" w:rsidR="00D971CE" w:rsidRPr="00D33830" w:rsidRDefault="00D971CE" w:rsidP="002344B6">
            <w:pPr>
              <w:jc w:val="center"/>
              <w:rPr>
                <w:rFonts w:cs="Arial"/>
              </w:rPr>
            </w:pPr>
            <w:r>
              <w:rPr>
                <w:rFonts w:ascii="MS Gothic" w:eastAsia="MS Gothic" w:hAnsi="MS Gothic" w:cs="Arial" w:hint="eastAsia"/>
              </w:rPr>
              <w:t>☐</w:t>
            </w:r>
          </w:p>
        </w:tc>
      </w:tr>
      <w:tr w:rsidR="00D971CE" w14:paraId="6D2A16C9" w14:textId="77777777" w:rsidTr="00677A63">
        <w:tc>
          <w:tcPr>
            <w:tcW w:w="7467" w:type="dxa"/>
            <w:gridSpan w:val="9"/>
            <w:shd w:val="clear" w:color="auto" w:fill="F2F2F2"/>
          </w:tcPr>
          <w:p w14:paraId="73018A8D" w14:textId="77777777" w:rsidR="00D971CE" w:rsidRPr="00D33830" w:rsidRDefault="00D971CE" w:rsidP="00D971CE">
            <w:pPr>
              <w:pStyle w:val="ListParagraph"/>
              <w:numPr>
                <w:ilvl w:val="0"/>
                <w:numId w:val="26"/>
              </w:numPr>
              <w:spacing w:after="0" w:line="240" w:lineRule="auto"/>
              <w:rPr>
                <w:rFonts w:ascii="Arial" w:hAnsi="Arial" w:cs="Arial"/>
                <w:i/>
              </w:rPr>
            </w:pPr>
            <w:r w:rsidRPr="00D33830">
              <w:rPr>
                <w:rFonts w:ascii="Arial" w:hAnsi="Arial" w:cs="Arial"/>
              </w:rPr>
              <w:t>In response to learning from a complaint, incident or claim</w:t>
            </w:r>
          </w:p>
        </w:tc>
        <w:tc>
          <w:tcPr>
            <w:tcW w:w="1055" w:type="dxa"/>
            <w:gridSpan w:val="2"/>
            <w:shd w:val="clear" w:color="auto" w:fill="F2F2F2"/>
          </w:tcPr>
          <w:p w14:paraId="1D2D47D9" w14:textId="77777777" w:rsidR="00D971CE" w:rsidRPr="00D33830" w:rsidRDefault="00D971CE" w:rsidP="002344B6">
            <w:pPr>
              <w:jc w:val="center"/>
              <w:rPr>
                <w:rFonts w:cs="Arial"/>
              </w:rPr>
            </w:pPr>
            <w:r>
              <w:rPr>
                <w:rFonts w:ascii="MS Gothic" w:eastAsia="MS Gothic" w:hAnsi="MS Gothic" w:cs="Arial" w:hint="eastAsia"/>
              </w:rPr>
              <w:t>☐</w:t>
            </w:r>
          </w:p>
        </w:tc>
      </w:tr>
      <w:tr w:rsidR="00D971CE" w14:paraId="1239389C" w14:textId="77777777" w:rsidTr="00677A63">
        <w:tc>
          <w:tcPr>
            <w:tcW w:w="7467" w:type="dxa"/>
            <w:gridSpan w:val="9"/>
            <w:shd w:val="clear" w:color="auto" w:fill="F2F2F2"/>
          </w:tcPr>
          <w:p w14:paraId="02B91DC0" w14:textId="77777777" w:rsidR="00D971CE" w:rsidRPr="00D33830" w:rsidRDefault="00D971CE" w:rsidP="00D971CE">
            <w:pPr>
              <w:pStyle w:val="ListParagraph"/>
              <w:numPr>
                <w:ilvl w:val="0"/>
                <w:numId w:val="26"/>
              </w:numPr>
              <w:spacing w:after="0" w:line="240" w:lineRule="auto"/>
              <w:rPr>
                <w:rFonts w:ascii="Arial" w:hAnsi="Arial" w:cs="Arial"/>
                <w:i/>
              </w:rPr>
            </w:pPr>
            <w:r w:rsidRPr="00D33830">
              <w:rPr>
                <w:rFonts w:ascii="Arial" w:hAnsi="Arial" w:cs="Arial"/>
              </w:rPr>
              <w:t>In response to alerts, safety notifications, Welsh Health Circulars etc</w:t>
            </w:r>
          </w:p>
        </w:tc>
        <w:tc>
          <w:tcPr>
            <w:tcW w:w="1055" w:type="dxa"/>
            <w:gridSpan w:val="2"/>
            <w:shd w:val="clear" w:color="auto" w:fill="F2F2F2"/>
          </w:tcPr>
          <w:p w14:paraId="12B704A0" w14:textId="77777777" w:rsidR="00D971CE" w:rsidRPr="00D33830" w:rsidRDefault="00D971CE" w:rsidP="002344B6">
            <w:pPr>
              <w:jc w:val="center"/>
              <w:rPr>
                <w:rFonts w:cs="Arial"/>
              </w:rPr>
            </w:pPr>
            <w:r>
              <w:rPr>
                <w:rFonts w:ascii="MS Gothic" w:eastAsia="MS Gothic" w:hAnsi="MS Gothic" w:cs="Arial" w:hint="eastAsia"/>
              </w:rPr>
              <w:t>☐</w:t>
            </w:r>
          </w:p>
        </w:tc>
      </w:tr>
      <w:tr w:rsidR="00D971CE" w14:paraId="706E5E4A" w14:textId="77777777" w:rsidTr="00677A63">
        <w:tc>
          <w:tcPr>
            <w:tcW w:w="7467" w:type="dxa"/>
            <w:gridSpan w:val="9"/>
            <w:shd w:val="clear" w:color="auto" w:fill="F2F2F2"/>
          </w:tcPr>
          <w:p w14:paraId="383D71EB" w14:textId="77777777" w:rsidR="00D971CE" w:rsidRPr="00D33830" w:rsidRDefault="00D971CE" w:rsidP="00D971CE">
            <w:pPr>
              <w:pStyle w:val="ListParagraph"/>
              <w:numPr>
                <w:ilvl w:val="0"/>
                <w:numId w:val="26"/>
              </w:numPr>
              <w:spacing w:after="0" w:line="240" w:lineRule="auto"/>
              <w:rPr>
                <w:rFonts w:ascii="Arial" w:hAnsi="Arial" w:cs="Arial"/>
              </w:rPr>
            </w:pPr>
            <w:r w:rsidRPr="00D33830">
              <w:rPr>
                <w:rFonts w:ascii="Arial" w:hAnsi="Arial" w:cs="Arial"/>
              </w:rPr>
              <w:t>Re-organisation of a service/department</w:t>
            </w:r>
          </w:p>
        </w:tc>
        <w:tc>
          <w:tcPr>
            <w:tcW w:w="1055" w:type="dxa"/>
            <w:gridSpan w:val="2"/>
            <w:shd w:val="clear" w:color="auto" w:fill="F2F2F2"/>
          </w:tcPr>
          <w:p w14:paraId="28481585" w14:textId="77777777" w:rsidR="00D971CE" w:rsidRPr="00D33830" w:rsidRDefault="00D971CE" w:rsidP="002344B6">
            <w:pPr>
              <w:jc w:val="center"/>
              <w:rPr>
                <w:rFonts w:cs="Arial"/>
              </w:rPr>
            </w:pPr>
            <w:r>
              <w:rPr>
                <w:rFonts w:ascii="MS Gothic" w:eastAsia="MS Gothic" w:hAnsi="MS Gothic" w:cs="Arial" w:hint="eastAsia"/>
              </w:rPr>
              <w:t>☐</w:t>
            </w:r>
          </w:p>
        </w:tc>
      </w:tr>
      <w:tr w:rsidR="00D971CE" w14:paraId="783DFBD9" w14:textId="77777777" w:rsidTr="00677A63">
        <w:tc>
          <w:tcPr>
            <w:tcW w:w="7467" w:type="dxa"/>
            <w:gridSpan w:val="9"/>
            <w:shd w:val="clear" w:color="auto" w:fill="F2F2F2"/>
          </w:tcPr>
          <w:p w14:paraId="552427F4" w14:textId="77777777" w:rsidR="00D971CE" w:rsidRPr="00D33830" w:rsidRDefault="00D971CE" w:rsidP="00D971CE">
            <w:pPr>
              <w:pStyle w:val="ListParagraph"/>
              <w:numPr>
                <w:ilvl w:val="0"/>
                <w:numId w:val="26"/>
              </w:numPr>
              <w:spacing w:after="0" w:line="240" w:lineRule="auto"/>
              <w:rPr>
                <w:rFonts w:ascii="Arial" w:hAnsi="Arial" w:cs="Arial"/>
              </w:rPr>
            </w:pPr>
            <w:r w:rsidRPr="00D33830">
              <w:rPr>
                <w:rFonts w:ascii="Arial" w:hAnsi="Arial" w:cs="Arial"/>
              </w:rPr>
              <w:t>New or amended legislation</w:t>
            </w:r>
          </w:p>
        </w:tc>
        <w:tc>
          <w:tcPr>
            <w:tcW w:w="1055" w:type="dxa"/>
            <w:gridSpan w:val="2"/>
            <w:shd w:val="clear" w:color="auto" w:fill="F2F2F2"/>
          </w:tcPr>
          <w:p w14:paraId="671DAB35" w14:textId="77777777" w:rsidR="00D971CE" w:rsidRPr="00D33830" w:rsidRDefault="00D971CE" w:rsidP="002344B6">
            <w:pPr>
              <w:jc w:val="center"/>
              <w:rPr>
                <w:rFonts w:cs="Arial"/>
              </w:rPr>
            </w:pPr>
            <w:r>
              <w:rPr>
                <w:rFonts w:ascii="MS Gothic" w:eastAsia="MS Gothic" w:hAnsi="MS Gothic" w:cs="Arial" w:hint="eastAsia"/>
              </w:rPr>
              <w:t>☐</w:t>
            </w:r>
          </w:p>
        </w:tc>
      </w:tr>
      <w:tr w:rsidR="00D971CE" w14:paraId="2DB6AE12" w14:textId="77777777" w:rsidTr="00677A63">
        <w:tc>
          <w:tcPr>
            <w:tcW w:w="4199" w:type="dxa"/>
            <w:gridSpan w:val="3"/>
            <w:shd w:val="clear" w:color="auto" w:fill="F2F2F2"/>
          </w:tcPr>
          <w:p w14:paraId="7CF3ADBD" w14:textId="77777777" w:rsidR="00D971CE" w:rsidRPr="00D33830" w:rsidRDefault="00D971CE" w:rsidP="00D971CE">
            <w:pPr>
              <w:pStyle w:val="ListParagraph"/>
              <w:numPr>
                <w:ilvl w:val="0"/>
                <w:numId w:val="26"/>
              </w:numPr>
              <w:spacing w:after="0" w:line="240" w:lineRule="auto"/>
              <w:rPr>
                <w:rFonts w:ascii="Arial" w:hAnsi="Arial" w:cs="Arial"/>
              </w:rPr>
            </w:pPr>
            <w:r w:rsidRPr="00D33830">
              <w:rPr>
                <w:rFonts w:ascii="Arial" w:hAnsi="Arial" w:cs="Arial"/>
              </w:rPr>
              <w:t>Other (please specify)</w:t>
            </w:r>
          </w:p>
        </w:tc>
        <w:tc>
          <w:tcPr>
            <w:tcW w:w="4323" w:type="dxa"/>
            <w:gridSpan w:val="8"/>
            <w:shd w:val="clear" w:color="auto" w:fill="F2F2F2"/>
          </w:tcPr>
          <w:p w14:paraId="2B5D19E2" w14:textId="77777777" w:rsidR="00D971CE" w:rsidRPr="00E83E81" w:rsidRDefault="00D971CE" w:rsidP="002344B6">
            <w:pPr>
              <w:rPr>
                <w:rFonts w:cs="Arial"/>
              </w:rPr>
            </w:pPr>
            <w:r w:rsidRPr="00994436">
              <w:rPr>
                <w:rStyle w:val="PlaceholderText"/>
              </w:rPr>
              <w:t>Click here to enter text.</w:t>
            </w:r>
          </w:p>
        </w:tc>
      </w:tr>
      <w:tr w:rsidR="00D971CE" w14:paraId="72AD70C4" w14:textId="77777777" w:rsidTr="00677A63">
        <w:tc>
          <w:tcPr>
            <w:tcW w:w="4199" w:type="dxa"/>
            <w:gridSpan w:val="3"/>
            <w:shd w:val="clear" w:color="auto" w:fill="F2F2F2"/>
          </w:tcPr>
          <w:p w14:paraId="5440C081" w14:textId="77777777" w:rsidR="00D971CE" w:rsidRPr="00D33830" w:rsidRDefault="00D971CE" w:rsidP="002344B6">
            <w:pPr>
              <w:rPr>
                <w:rFonts w:cs="Arial"/>
              </w:rPr>
            </w:pPr>
            <w:r>
              <w:rPr>
                <w:rFonts w:cs="Arial"/>
              </w:rPr>
              <w:t>What Key Document need</w:t>
            </w:r>
            <w:r w:rsidRPr="00D33830">
              <w:rPr>
                <w:rFonts w:cs="Arial"/>
              </w:rPr>
              <w:t xml:space="preserve"> replacement/update?</w:t>
            </w:r>
          </w:p>
        </w:tc>
        <w:tc>
          <w:tcPr>
            <w:tcW w:w="4323" w:type="dxa"/>
            <w:gridSpan w:val="8"/>
            <w:shd w:val="clear" w:color="auto" w:fill="F2F2F2"/>
          </w:tcPr>
          <w:p w14:paraId="5325F824" w14:textId="77777777" w:rsidR="00D971CE" w:rsidRDefault="00D971CE" w:rsidP="002344B6">
            <w:pPr>
              <w:rPr>
                <w:rFonts w:cs="Arial"/>
              </w:rPr>
            </w:pPr>
            <w:r w:rsidRPr="00994436">
              <w:rPr>
                <w:rStyle w:val="PlaceholderText"/>
              </w:rPr>
              <w:t>Click here to enter text.</w:t>
            </w:r>
          </w:p>
        </w:tc>
      </w:tr>
      <w:tr w:rsidR="00D971CE" w14:paraId="457F3E49" w14:textId="77777777" w:rsidTr="00677A63">
        <w:tc>
          <w:tcPr>
            <w:tcW w:w="4199" w:type="dxa"/>
            <w:gridSpan w:val="3"/>
            <w:shd w:val="clear" w:color="auto" w:fill="F2F2F2"/>
          </w:tcPr>
          <w:p w14:paraId="02CBFA6E" w14:textId="77777777" w:rsidR="00D971CE" w:rsidRDefault="00D971CE" w:rsidP="002344B6">
            <w:pPr>
              <w:rPr>
                <w:rFonts w:cs="Arial"/>
              </w:rPr>
            </w:pPr>
            <w:r>
              <w:rPr>
                <w:rFonts w:cs="Arial"/>
              </w:rPr>
              <w:t>Review type required:</w:t>
            </w:r>
          </w:p>
        </w:tc>
        <w:tc>
          <w:tcPr>
            <w:tcW w:w="1101" w:type="dxa"/>
            <w:shd w:val="clear" w:color="auto" w:fill="F2F2F2"/>
          </w:tcPr>
          <w:p w14:paraId="6652FEBD" w14:textId="77777777" w:rsidR="00D971CE" w:rsidRDefault="00D971CE" w:rsidP="002344B6">
            <w:pPr>
              <w:rPr>
                <w:rFonts w:cs="Arial"/>
              </w:rPr>
            </w:pPr>
            <w:r>
              <w:rPr>
                <w:rFonts w:cs="Arial"/>
              </w:rPr>
              <w:t>Full Review</w:t>
            </w:r>
          </w:p>
        </w:tc>
        <w:tc>
          <w:tcPr>
            <w:tcW w:w="1053" w:type="dxa"/>
            <w:gridSpan w:val="2"/>
            <w:shd w:val="clear" w:color="auto" w:fill="F2F2F2"/>
          </w:tcPr>
          <w:p w14:paraId="19037C05" w14:textId="77777777" w:rsidR="00D971CE" w:rsidRDefault="00D971CE" w:rsidP="002344B6">
            <w:pPr>
              <w:jc w:val="center"/>
              <w:rPr>
                <w:rFonts w:cs="Arial"/>
              </w:rPr>
            </w:pPr>
            <w:r>
              <w:rPr>
                <w:rFonts w:ascii="MS Gothic" w:eastAsia="MS Gothic" w:hAnsi="MS Gothic" w:cs="Arial" w:hint="eastAsia"/>
              </w:rPr>
              <w:t>☐</w:t>
            </w:r>
          </w:p>
        </w:tc>
        <w:tc>
          <w:tcPr>
            <w:tcW w:w="1114" w:type="dxa"/>
            <w:gridSpan w:val="3"/>
            <w:shd w:val="clear" w:color="auto" w:fill="F2F2F2"/>
          </w:tcPr>
          <w:p w14:paraId="35B990C0" w14:textId="77777777" w:rsidR="00D971CE" w:rsidRDefault="00D971CE" w:rsidP="002344B6">
            <w:pPr>
              <w:rPr>
                <w:rFonts w:cs="Arial"/>
              </w:rPr>
            </w:pPr>
            <w:r>
              <w:rPr>
                <w:rFonts w:cs="Arial"/>
              </w:rPr>
              <w:t>Interim Review</w:t>
            </w:r>
          </w:p>
        </w:tc>
        <w:tc>
          <w:tcPr>
            <w:tcW w:w="1055" w:type="dxa"/>
            <w:gridSpan w:val="2"/>
            <w:shd w:val="clear" w:color="auto" w:fill="F2F2F2"/>
          </w:tcPr>
          <w:p w14:paraId="2AF2F3C9" w14:textId="77777777" w:rsidR="00D971CE" w:rsidRDefault="00D971CE" w:rsidP="002344B6">
            <w:pPr>
              <w:jc w:val="center"/>
              <w:rPr>
                <w:rFonts w:cs="Arial"/>
              </w:rPr>
            </w:pPr>
            <w:r>
              <w:rPr>
                <w:rFonts w:ascii="MS Gothic" w:eastAsia="MS Gothic" w:hAnsi="MS Gothic" w:cs="Arial" w:hint="eastAsia"/>
              </w:rPr>
              <w:t>☐</w:t>
            </w:r>
          </w:p>
        </w:tc>
      </w:tr>
      <w:tr w:rsidR="00D971CE" w14:paraId="489EC6A4" w14:textId="77777777" w:rsidTr="00677A63">
        <w:tc>
          <w:tcPr>
            <w:tcW w:w="5300" w:type="dxa"/>
            <w:gridSpan w:val="4"/>
            <w:shd w:val="clear" w:color="auto" w:fill="D9E2F3"/>
          </w:tcPr>
          <w:p w14:paraId="3D854F4F" w14:textId="77777777" w:rsidR="00D971CE" w:rsidRPr="009338B4" w:rsidRDefault="00D971CE" w:rsidP="002344B6">
            <w:pPr>
              <w:rPr>
                <w:rFonts w:cs="Arial"/>
                <w:b/>
              </w:rPr>
            </w:pPr>
            <w:r>
              <w:rPr>
                <w:rFonts w:cs="Arial"/>
                <w:b/>
              </w:rPr>
              <w:t>5</w:t>
            </w:r>
            <w:r w:rsidRPr="009338B4">
              <w:rPr>
                <w:rFonts w:cs="Arial"/>
                <w:b/>
              </w:rPr>
              <w:t>. What will be/is the title of the key document?</w:t>
            </w:r>
          </w:p>
        </w:tc>
        <w:tc>
          <w:tcPr>
            <w:tcW w:w="3222" w:type="dxa"/>
            <w:gridSpan w:val="7"/>
            <w:shd w:val="clear" w:color="auto" w:fill="F2F2F2"/>
          </w:tcPr>
          <w:p w14:paraId="3E406CE8" w14:textId="77777777" w:rsidR="00D971CE" w:rsidRDefault="00D971CE" w:rsidP="002344B6">
            <w:pPr>
              <w:rPr>
                <w:rFonts w:cs="Arial"/>
              </w:rPr>
            </w:pPr>
            <w:r w:rsidRPr="00994436">
              <w:rPr>
                <w:rStyle w:val="PlaceholderText"/>
              </w:rPr>
              <w:t>Click here to enter text.</w:t>
            </w:r>
          </w:p>
        </w:tc>
      </w:tr>
      <w:tr w:rsidR="00D971CE" w14:paraId="3DBB417D" w14:textId="77777777" w:rsidTr="00677A63">
        <w:tc>
          <w:tcPr>
            <w:tcW w:w="5300" w:type="dxa"/>
            <w:gridSpan w:val="4"/>
            <w:shd w:val="clear" w:color="auto" w:fill="D9E2F3"/>
          </w:tcPr>
          <w:p w14:paraId="0E374A90" w14:textId="77777777" w:rsidR="00D971CE" w:rsidRPr="009338B4" w:rsidRDefault="00D971CE" w:rsidP="002344B6">
            <w:pPr>
              <w:rPr>
                <w:rFonts w:cs="Arial"/>
                <w:b/>
              </w:rPr>
            </w:pPr>
            <w:r>
              <w:rPr>
                <w:rFonts w:cs="Arial"/>
                <w:b/>
              </w:rPr>
              <w:t>6</w:t>
            </w:r>
            <w:r w:rsidRPr="009338B4">
              <w:rPr>
                <w:rFonts w:cs="Arial"/>
                <w:b/>
              </w:rPr>
              <w:t>. What will be/is the aim of the document?</w:t>
            </w:r>
          </w:p>
        </w:tc>
        <w:tc>
          <w:tcPr>
            <w:tcW w:w="3222" w:type="dxa"/>
            <w:gridSpan w:val="7"/>
            <w:shd w:val="clear" w:color="auto" w:fill="F2F2F2"/>
          </w:tcPr>
          <w:p w14:paraId="7A3426A3" w14:textId="77777777" w:rsidR="00D971CE" w:rsidRDefault="00D971CE" w:rsidP="002344B6">
            <w:pPr>
              <w:rPr>
                <w:rFonts w:cs="Arial"/>
              </w:rPr>
            </w:pPr>
            <w:r w:rsidRPr="00994436">
              <w:rPr>
                <w:rStyle w:val="PlaceholderText"/>
              </w:rPr>
              <w:t>Click here to enter text.</w:t>
            </w:r>
          </w:p>
        </w:tc>
      </w:tr>
      <w:tr w:rsidR="00D971CE" w14:paraId="59975D1D" w14:textId="77777777" w:rsidTr="00677A63">
        <w:tc>
          <w:tcPr>
            <w:tcW w:w="5300" w:type="dxa"/>
            <w:gridSpan w:val="4"/>
            <w:shd w:val="clear" w:color="auto" w:fill="D9E2F3"/>
          </w:tcPr>
          <w:p w14:paraId="53CC1F11" w14:textId="77777777" w:rsidR="00D971CE" w:rsidRPr="009338B4" w:rsidRDefault="00D971CE" w:rsidP="002344B6">
            <w:pPr>
              <w:rPr>
                <w:rFonts w:cs="Arial"/>
                <w:b/>
              </w:rPr>
            </w:pPr>
            <w:r>
              <w:rPr>
                <w:rFonts w:cs="Arial"/>
                <w:b/>
              </w:rPr>
              <w:t>7</w:t>
            </w:r>
            <w:r w:rsidRPr="009338B4">
              <w:rPr>
                <w:rFonts w:cs="Arial"/>
                <w:b/>
              </w:rPr>
              <w:t>. Which other key documents will be/are relevant to the document?</w:t>
            </w:r>
          </w:p>
        </w:tc>
        <w:tc>
          <w:tcPr>
            <w:tcW w:w="3222" w:type="dxa"/>
            <w:gridSpan w:val="7"/>
            <w:shd w:val="clear" w:color="auto" w:fill="F2F2F2"/>
          </w:tcPr>
          <w:p w14:paraId="58D0B407" w14:textId="77777777" w:rsidR="00D971CE" w:rsidRDefault="00D971CE" w:rsidP="002344B6">
            <w:pPr>
              <w:rPr>
                <w:rFonts w:cs="Arial"/>
              </w:rPr>
            </w:pPr>
            <w:r w:rsidRPr="00994436">
              <w:rPr>
                <w:rStyle w:val="PlaceholderText"/>
              </w:rPr>
              <w:t>Click here to enter text.</w:t>
            </w:r>
          </w:p>
        </w:tc>
      </w:tr>
      <w:tr w:rsidR="00D971CE" w14:paraId="7969B67B" w14:textId="77777777" w:rsidTr="00677A63">
        <w:tc>
          <w:tcPr>
            <w:tcW w:w="8522" w:type="dxa"/>
            <w:gridSpan w:val="11"/>
            <w:shd w:val="clear" w:color="auto" w:fill="D9E2F3"/>
          </w:tcPr>
          <w:p w14:paraId="1EDC02F2" w14:textId="77777777" w:rsidR="00D971CE" w:rsidRPr="009338B4" w:rsidRDefault="00D971CE" w:rsidP="002344B6">
            <w:pPr>
              <w:rPr>
                <w:rFonts w:cs="Arial"/>
                <w:b/>
              </w:rPr>
            </w:pPr>
            <w:r>
              <w:rPr>
                <w:rFonts w:cs="Arial"/>
                <w:b/>
              </w:rPr>
              <w:t>8</w:t>
            </w:r>
            <w:r w:rsidRPr="009338B4">
              <w:rPr>
                <w:rFonts w:cs="Arial"/>
                <w:b/>
              </w:rPr>
              <w:t>. Please indicate which of the following will need to be considered/consulted when developing/reviewing this document:</w:t>
            </w:r>
          </w:p>
        </w:tc>
      </w:tr>
      <w:tr w:rsidR="00D971CE" w14:paraId="0D8AE016" w14:textId="77777777" w:rsidTr="00677A63">
        <w:tc>
          <w:tcPr>
            <w:tcW w:w="7467" w:type="dxa"/>
            <w:gridSpan w:val="9"/>
            <w:shd w:val="clear" w:color="auto" w:fill="F2F2F2"/>
          </w:tcPr>
          <w:p w14:paraId="678A9234"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Consent</w:t>
            </w:r>
          </w:p>
        </w:tc>
        <w:tc>
          <w:tcPr>
            <w:tcW w:w="1055" w:type="dxa"/>
            <w:gridSpan w:val="2"/>
            <w:shd w:val="clear" w:color="auto" w:fill="F2F2F2"/>
          </w:tcPr>
          <w:p w14:paraId="4A17C91B" w14:textId="77777777" w:rsidR="00D971CE" w:rsidRDefault="00D971CE" w:rsidP="002344B6">
            <w:pPr>
              <w:jc w:val="center"/>
              <w:rPr>
                <w:rFonts w:cs="Arial"/>
              </w:rPr>
            </w:pPr>
            <w:r>
              <w:rPr>
                <w:rFonts w:ascii="MS Gothic" w:eastAsia="MS Gothic" w:hAnsi="MS Gothic" w:cs="Arial" w:hint="eastAsia"/>
              </w:rPr>
              <w:t>☐</w:t>
            </w:r>
          </w:p>
        </w:tc>
      </w:tr>
      <w:tr w:rsidR="00D971CE" w14:paraId="7EFF5440" w14:textId="77777777" w:rsidTr="00677A63">
        <w:tc>
          <w:tcPr>
            <w:tcW w:w="7467" w:type="dxa"/>
            <w:gridSpan w:val="9"/>
            <w:shd w:val="clear" w:color="auto" w:fill="F2F2F2"/>
          </w:tcPr>
          <w:p w14:paraId="23C36637" w14:textId="77777777" w:rsidR="00D971CE" w:rsidRPr="00DB1649" w:rsidRDefault="00D971CE" w:rsidP="00D971CE">
            <w:pPr>
              <w:pStyle w:val="ListParagraph"/>
              <w:numPr>
                <w:ilvl w:val="0"/>
                <w:numId w:val="26"/>
              </w:numPr>
              <w:spacing w:after="0" w:line="240" w:lineRule="auto"/>
              <w:rPr>
                <w:rFonts w:ascii="Arial" w:hAnsi="Arial" w:cs="Arial"/>
              </w:rPr>
            </w:pPr>
            <w:r>
              <w:rPr>
                <w:rFonts w:ascii="Arial" w:hAnsi="Arial" w:cs="Arial"/>
              </w:rPr>
              <w:t>Deprivation of Liberty S</w:t>
            </w:r>
            <w:r w:rsidRPr="00DB1649">
              <w:rPr>
                <w:rFonts w:ascii="Arial" w:hAnsi="Arial" w:cs="Arial"/>
              </w:rPr>
              <w:t>afeguards (DOLS)</w:t>
            </w:r>
          </w:p>
        </w:tc>
        <w:tc>
          <w:tcPr>
            <w:tcW w:w="1055" w:type="dxa"/>
            <w:gridSpan w:val="2"/>
            <w:shd w:val="clear" w:color="auto" w:fill="F2F2F2"/>
          </w:tcPr>
          <w:p w14:paraId="1A3504A1" w14:textId="77777777" w:rsidR="00D971CE" w:rsidRDefault="00D971CE" w:rsidP="002344B6">
            <w:pPr>
              <w:jc w:val="center"/>
              <w:rPr>
                <w:rFonts w:cs="Arial"/>
              </w:rPr>
            </w:pPr>
            <w:r>
              <w:rPr>
                <w:rFonts w:ascii="MS Gothic" w:eastAsia="MS Gothic" w:hAnsi="MS Gothic" w:cs="Arial" w:hint="eastAsia"/>
              </w:rPr>
              <w:t>☐</w:t>
            </w:r>
          </w:p>
        </w:tc>
      </w:tr>
      <w:tr w:rsidR="00D971CE" w14:paraId="42E0BC6B" w14:textId="77777777" w:rsidTr="00677A63">
        <w:tc>
          <w:tcPr>
            <w:tcW w:w="7467" w:type="dxa"/>
            <w:gridSpan w:val="9"/>
            <w:shd w:val="clear" w:color="auto" w:fill="F2F2F2"/>
          </w:tcPr>
          <w:p w14:paraId="24500B32"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Mental Capacity Act</w:t>
            </w:r>
          </w:p>
        </w:tc>
        <w:tc>
          <w:tcPr>
            <w:tcW w:w="1055" w:type="dxa"/>
            <w:gridSpan w:val="2"/>
            <w:shd w:val="clear" w:color="auto" w:fill="F2F2F2"/>
          </w:tcPr>
          <w:p w14:paraId="2DCA3F07" w14:textId="77777777" w:rsidR="00D971CE" w:rsidRDefault="00D971CE" w:rsidP="002344B6">
            <w:pPr>
              <w:jc w:val="center"/>
              <w:rPr>
                <w:rFonts w:cs="Arial"/>
              </w:rPr>
            </w:pPr>
            <w:r>
              <w:rPr>
                <w:rFonts w:ascii="MS Gothic" w:eastAsia="MS Gothic" w:hAnsi="MS Gothic" w:cs="Arial" w:hint="eastAsia"/>
              </w:rPr>
              <w:t>☐</w:t>
            </w:r>
          </w:p>
        </w:tc>
      </w:tr>
      <w:tr w:rsidR="00D971CE" w14:paraId="1B198770" w14:textId="77777777" w:rsidTr="00677A63">
        <w:tc>
          <w:tcPr>
            <w:tcW w:w="7467" w:type="dxa"/>
            <w:gridSpan w:val="9"/>
            <w:shd w:val="clear" w:color="auto" w:fill="F2F2F2"/>
          </w:tcPr>
          <w:p w14:paraId="42A93CA6"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Mental Health Act</w:t>
            </w:r>
          </w:p>
        </w:tc>
        <w:tc>
          <w:tcPr>
            <w:tcW w:w="1055" w:type="dxa"/>
            <w:gridSpan w:val="2"/>
            <w:shd w:val="clear" w:color="auto" w:fill="F2F2F2"/>
          </w:tcPr>
          <w:p w14:paraId="718875BB" w14:textId="77777777" w:rsidR="00D971CE" w:rsidRDefault="00D971CE" w:rsidP="002344B6">
            <w:pPr>
              <w:jc w:val="center"/>
              <w:rPr>
                <w:rFonts w:cs="Arial"/>
              </w:rPr>
            </w:pPr>
            <w:r>
              <w:rPr>
                <w:rFonts w:ascii="MS Gothic" w:eastAsia="MS Gothic" w:hAnsi="MS Gothic" w:cs="Arial" w:hint="eastAsia"/>
              </w:rPr>
              <w:t>☐</w:t>
            </w:r>
          </w:p>
        </w:tc>
      </w:tr>
      <w:tr w:rsidR="00D971CE" w14:paraId="5090E1FC" w14:textId="77777777" w:rsidTr="00677A63">
        <w:tc>
          <w:tcPr>
            <w:tcW w:w="7467" w:type="dxa"/>
            <w:gridSpan w:val="9"/>
            <w:shd w:val="clear" w:color="auto" w:fill="F2F2F2"/>
          </w:tcPr>
          <w:p w14:paraId="3D6D9AF2"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Data Protection/GDPR</w:t>
            </w:r>
          </w:p>
        </w:tc>
        <w:tc>
          <w:tcPr>
            <w:tcW w:w="1055" w:type="dxa"/>
            <w:gridSpan w:val="2"/>
            <w:shd w:val="clear" w:color="auto" w:fill="F2F2F2"/>
          </w:tcPr>
          <w:p w14:paraId="30DE05CA" w14:textId="77777777" w:rsidR="00D971CE" w:rsidRDefault="00D971CE" w:rsidP="002344B6">
            <w:pPr>
              <w:jc w:val="center"/>
              <w:rPr>
                <w:rFonts w:cs="Arial"/>
              </w:rPr>
            </w:pPr>
            <w:r>
              <w:rPr>
                <w:rFonts w:ascii="MS Gothic" w:eastAsia="MS Gothic" w:hAnsi="MS Gothic" w:cs="Arial" w:hint="eastAsia"/>
              </w:rPr>
              <w:t>☐</w:t>
            </w:r>
          </w:p>
        </w:tc>
      </w:tr>
      <w:tr w:rsidR="00D971CE" w14:paraId="5D05EE30" w14:textId="77777777" w:rsidTr="00677A63">
        <w:tc>
          <w:tcPr>
            <w:tcW w:w="7467" w:type="dxa"/>
            <w:gridSpan w:val="9"/>
            <w:shd w:val="clear" w:color="auto" w:fill="F2F2F2"/>
          </w:tcPr>
          <w:p w14:paraId="613A64F3"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Safeguarding</w:t>
            </w:r>
          </w:p>
        </w:tc>
        <w:tc>
          <w:tcPr>
            <w:tcW w:w="1055" w:type="dxa"/>
            <w:gridSpan w:val="2"/>
            <w:shd w:val="clear" w:color="auto" w:fill="F2F2F2"/>
          </w:tcPr>
          <w:p w14:paraId="183FA768" w14:textId="77777777" w:rsidR="00D971CE" w:rsidRDefault="00D971CE" w:rsidP="002344B6">
            <w:pPr>
              <w:jc w:val="center"/>
              <w:rPr>
                <w:rFonts w:cs="Arial"/>
              </w:rPr>
            </w:pPr>
            <w:r>
              <w:rPr>
                <w:rFonts w:ascii="MS Gothic" w:eastAsia="MS Gothic" w:hAnsi="MS Gothic" w:cs="Arial" w:hint="eastAsia"/>
              </w:rPr>
              <w:t>☐</w:t>
            </w:r>
          </w:p>
        </w:tc>
      </w:tr>
      <w:tr w:rsidR="00D971CE" w14:paraId="2D5F3077" w14:textId="77777777" w:rsidTr="00677A63">
        <w:tc>
          <w:tcPr>
            <w:tcW w:w="7467" w:type="dxa"/>
            <w:gridSpan w:val="9"/>
            <w:shd w:val="clear" w:color="auto" w:fill="F2F2F2"/>
          </w:tcPr>
          <w:p w14:paraId="478F8420"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lastRenderedPageBreak/>
              <w:t>Equality and Diversity</w:t>
            </w:r>
          </w:p>
        </w:tc>
        <w:tc>
          <w:tcPr>
            <w:tcW w:w="1055" w:type="dxa"/>
            <w:gridSpan w:val="2"/>
            <w:shd w:val="clear" w:color="auto" w:fill="F2F2F2"/>
          </w:tcPr>
          <w:p w14:paraId="67CC8D8C" w14:textId="77777777" w:rsidR="00D971CE" w:rsidRDefault="00D971CE" w:rsidP="002344B6">
            <w:pPr>
              <w:jc w:val="center"/>
              <w:rPr>
                <w:rFonts w:cs="Arial"/>
              </w:rPr>
            </w:pPr>
            <w:r>
              <w:rPr>
                <w:rFonts w:ascii="MS Gothic" w:eastAsia="MS Gothic" w:hAnsi="MS Gothic" w:cs="Arial" w:hint="eastAsia"/>
              </w:rPr>
              <w:t>☐</w:t>
            </w:r>
          </w:p>
        </w:tc>
      </w:tr>
      <w:tr w:rsidR="00D971CE" w14:paraId="2496B62F" w14:textId="77777777" w:rsidTr="00677A63">
        <w:tc>
          <w:tcPr>
            <w:tcW w:w="7467" w:type="dxa"/>
            <w:gridSpan w:val="9"/>
            <w:shd w:val="clear" w:color="auto" w:fill="F2F2F2"/>
          </w:tcPr>
          <w:p w14:paraId="37D321B1"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Welsh Language</w:t>
            </w:r>
          </w:p>
        </w:tc>
        <w:tc>
          <w:tcPr>
            <w:tcW w:w="1055" w:type="dxa"/>
            <w:gridSpan w:val="2"/>
            <w:shd w:val="clear" w:color="auto" w:fill="F2F2F2"/>
          </w:tcPr>
          <w:p w14:paraId="39C062AF" w14:textId="77777777" w:rsidR="00D971CE" w:rsidRDefault="00D971CE" w:rsidP="002344B6">
            <w:pPr>
              <w:jc w:val="center"/>
              <w:rPr>
                <w:rFonts w:cs="Arial"/>
              </w:rPr>
            </w:pPr>
            <w:r>
              <w:rPr>
                <w:rFonts w:ascii="MS Gothic" w:eastAsia="MS Gothic" w:hAnsi="MS Gothic" w:cs="Arial" w:hint="eastAsia"/>
              </w:rPr>
              <w:t>☐</w:t>
            </w:r>
          </w:p>
        </w:tc>
      </w:tr>
      <w:tr w:rsidR="00D971CE" w14:paraId="2CD81665" w14:textId="77777777" w:rsidTr="00677A63">
        <w:tc>
          <w:tcPr>
            <w:tcW w:w="7467" w:type="dxa"/>
            <w:gridSpan w:val="9"/>
            <w:shd w:val="clear" w:color="auto" w:fill="F2F2F2"/>
          </w:tcPr>
          <w:p w14:paraId="44D7DE0C"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Patient Safety and Concerns</w:t>
            </w:r>
          </w:p>
        </w:tc>
        <w:tc>
          <w:tcPr>
            <w:tcW w:w="1055" w:type="dxa"/>
            <w:gridSpan w:val="2"/>
            <w:shd w:val="clear" w:color="auto" w:fill="F2F2F2"/>
          </w:tcPr>
          <w:p w14:paraId="286E5C4F" w14:textId="77777777" w:rsidR="00D971CE" w:rsidRDefault="00D971CE" w:rsidP="002344B6">
            <w:pPr>
              <w:jc w:val="center"/>
              <w:rPr>
                <w:rFonts w:cs="Arial"/>
              </w:rPr>
            </w:pPr>
            <w:r>
              <w:rPr>
                <w:rFonts w:ascii="MS Gothic" w:eastAsia="MS Gothic" w:hAnsi="MS Gothic" w:cs="Arial" w:hint="eastAsia"/>
              </w:rPr>
              <w:t>☐</w:t>
            </w:r>
          </w:p>
        </w:tc>
      </w:tr>
      <w:tr w:rsidR="00D971CE" w14:paraId="7BFDE9BD" w14:textId="77777777" w:rsidTr="00677A63">
        <w:tc>
          <w:tcPr>
            <w:tcW w:w="7467" w:type="dxa"/>
            <w:gridSpan w:val="9"/>
            <w:shd w:val="clear" w:color="auto" w:fill="F2F2F2"/>
          </w:tcPr>
          <w:p w14:paraId="78DFF668"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Health and Safety</w:t>
            </w:r>
          </w:p>
        </w:tc>
        <w:tc>
          <w:tcPr>
            <w:tcW w:w="1055" w:type="dxa"/>
            <w:gridSpan w:val="2"/>
            <w:shd w:val="clear" w:color="auto" w:fill="F2F2F2"/>
          </w:tcPr>
          <w:p w14:paraId="42FCEC31" w14:textId="77777777" w:rsidR="00D971CE" w:rsidRDefault="00D971CE" w:rsidP="002344B6">
            <w:pPr>
              <w:jc w:val="center"/>
              <w:rPr>
                <w:rFonts w:cs="Arial"/>
              </w:rPr>
            </w:pPr>
            <w:r>
              <w:rPr>
                <w:rFonts w:ascii="MS Gothic" w:eastAsia="MS Gothic" w:hAnsi="MS Gothic" w:cs="Arial" w:hint="eastAsia"/>
              </w:rPr>
              <w:t>☐</w:t>
            </w:r>
          </w:p>
        </w:tc>
      </w:tr>
      <w:tr w:rsidR="00D971CE" w14:paraId="067C7501" w14:textId="77777777" w:rsidTr="00677A63">
        <w:tc>
          <w:tcPr>
            <w:tcW w:w="7467" w:type="dxa"/>
            <w:gridSpan w:val="9"/>
            <w:shd w:val="clear" w:color="auto" w:fill="F2F2F2"/>
          </w:tcPr>
          <w:p w14:paraId="56FD04F9"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Risk and Regulation</w:t>
            </w:r>
          </w:p>
        </w:tc>
        <w:tc>
          <w:tcPr>
            <w:tcW w:w="1055" w:type="dxa"/>
            <w:gridSpan w:val="2"/>
            <w:shd w:val="clear" w:color="auto" w:fill="F2F2F2"/>
          </w:tcPr>
          <w:p w14:paraId="43B4B47A" w14:textId="77777777" w:rsidR="00D971CE" w:rsidRDefault="00D971CE" w:rsidP="002344B6">
            <w:pPr>
              <w:jc w:val="center"/>
              <w:rPr>
                <w:rFonts w:cs="Arial"/>
              </w:rPr>
            </w:pPr>
            <w:r>
              <w:rPr>
                <w:rFonts w:ascii="MS Gothic" w:eastAsia="MS Gothic" w:hAnsi="MS Gothic" w:cs="Arial" w:hint="eastAsia"/>
              </w:rPr>
              <w:t>☐</w:t>
            </w:r>
          </w:p>
        </w:tc>
      </w:tr>
      <w:tr w:rsidR="00D971CE" w14:paraId="4BF323F8" w14:textId="77777777" w:rsidTr="00677A63">
        <w:tc>
          <w:tcPr>
            <w:tcW w:w="7467" w:type="dxa"/>
            <w:gridSpan w:val="9"/>
            <w:shd w:val="clear" w:color="auto" w:fill="F2F2F2"/>
          </w:tcPr>
          <w:p w14:paraId="6FA1622E"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Workforce and Development</w:t>
            </w:r>
          </w:p>
        </w:tc>
        <w:tc>
          <w:tcPr>
            <w:tcW w:w="1055" w:type="dxa"/>
            <w:gridSpan w:val="2"/>
            <w:shd w:val="clear" w:color="auto" w:fill="F2F2F2"/>
          </w:tcPr>
          <w:p w14:paraId="1D406F1B" w14:textId="77777777" w:rsidR="00D971CE" w:rsidRDefault="00D971CE" w:rsidP="002344B6">
            <w:pPr>
              <w:jc w:val="center"/>
              <w:rPr>
                <w:rFonts w:cs="Arial"/>
              </w:rPr>
            </w:pPr>
            <w:r>
              <w:rPr>
                <w:rFonts w:ascii="MS Gothic" w:eastAsia="MS Gothic" w:hAnsi="MS Gothic" w:cs="Arial" w:hint="eastAsia"/>
              </w:rPr>
              <w:t>☐</w:t>
            </w:r>
          </w:p>
        </w:tc>
      </w:tr>
      <w:tr w:rsidR="00D971CE" w14:paraId="40BA8EE1" w14:textId="77777777" w:rsidTr="00677A63">
        <w:tc>
          <w:tcPr>
            <w:tcW w:w="7467" w:type="dxa"/>
            <w:gridSpan w:val="9"/>
            <w:shd w:val="clear" w:color="auto" w:fill="F2F2F2"/>
          </w:tcPr>
          <w:p w14:paraId="49B7ADAC"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Information Governance</w:t>
            </w:r>
          </w:p>
        </w:tc>
        <w:tc>
          <w:tcPr>
            <w:tcW w:w="1055" w:type="dxa"/>
            <w:gridSpan w:val="2"/>
            <w:shd w:val="clear" w:color="auto" w:fill="F2F2F2"/>
          </w:tcPr>
          <w:p w14:paraId="268E6B63" w14:textId="77777777" w:rsidR="00D971CE" w:rsidRDefault="00D971CE" w:rsidP="002344B6">
            <w:pPr>
              <w:jc w:val="center"/>
              <w:rPr>
                <w:rFonts w:cs="Arial"/>
              </w:rPr>
            </w:pPr>
            <w:r>
              <w:rPr>
                <w:rFonts w:ascii="MS Gothic" w:eastAsia="MS Gothic" w:hAnsi="MS Gothic" w:cs="Arial" w:hint="eastAsia"/>
              </w:rPr>
              <w:t>☐</w:t>
            </w:r>
          </w:p>
        </w:tc>
      </w:tr>
      <w:tr w:rsidR="00D971CE" w14:paraId="387945D4" w14:textId="77777777" w:rsidTr="00677A63">
        <w:tc>
          <w:tcPr>
            <w:tcW w:w="7467" w:type="dxa"/>
            <w:gridSpan w:val="9"/>
            <w:shd w:val="clear" w:color="auto" w:fill="F2F2F2"/>
          </w:tcPr>
          <w:p w14:paraId="50082661"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Financial</w:t>
            </w:r>
          </w:p>
        </w:tc>
        <w:tc>
          <w:tcPr>
            <w:tcW w:w="1055" w:type="dxa"/>
            <w:gridSpan w:val="2"/>
            <w:shd w:val="clear" w:color="auto" w:fill="F2F2F2"/>
          </w:tcPr>
          <w:p w14:paraId="63B52C81" w14:textId="77777777" w:rsidR="00D971CE" w:rsidRDefault="00D971CE" w:rsidP="002344B6">
            <w:pPr>
              <w:jc w:val="center"/>
              <w:rPr>
                <w:rFonts w:cs="Arial"/>
              </w:rPr>
            </w:pPr>
            <w:r>
              <w:rPr>
                <w:rFonts w:ascii="MS Gothic" w:eastAsia="MS Gothic" w:hAnsi="MS Gothic" w:cs="Arial" w:hint="eastAsia"/>
              </w:rPr>
              <w:t>☐</w:t>
            </w:r>
          </w:p>
        </w:tc>
      </w:tr>
      <w:tr w:rsidR="00D971CE" w14:paraId="662D1A84" w14:textId="77777777" w:rsidTr="00677A63">
        <w:tc>
          <w:tcPr>
            <w:tcW w:w="7467" w:type="dxa"/>
            <w:gridSpan w:val="9"/>
            <w:shd w:val="clear" w:color="auto" w:fill="F2F2F2"/>
          </w:tcPr>
          <w:p w14:paraId="1F789E40"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Business Continuity/Emergency Planning/Major Incident</w:t>
            </w:r>
          </w:p>
        </w:tc>
        <w:tc>
          <w:tcPr>
            <w:tcW w:w="1055" w:type="dxa"/>
            <w:gridSpan w:val="2"/>
            <w:shd w:val="clear" w:color="auto" w:fill="F2F2F2"/>
          </w:tcPr>
          <w:p w14:paraId="715BB49F" w14:textId="77777777" w:rsidR="00D971CE" w:rsidRDefault="00D971CE" w:rsidP="002344B6">
            <w:pPr>
              <w:jc w:val="center"/>
              <w:rPr>
                <w:rFonts w:cs="Arial"/>
              </w:rPr>
            </w:pPr>
            <w:r>
              <w:rPr>
                <w:rFonts w:ascii="MS Gothic" w:eastAsia="MS Gothic" w:hAnsi="MS Gothic" w:cs="Arial" w:hint="eastAsia"/>
              </w:rPr>
              <w:t>☐</w:t>
            </w:r>
          </w:p>
        </w:tc>
      </w:tr>
      <w:tr w:rsidR="00D971CE" w14:paraId="29C2FFAC" w14:textId="77777777" w:rsidTr="00677A63">
        <w:tc>
          <w:tcPr>
            <w:tcW w:w="4199" w:type="dxa"/>
            <w:gridSpan w:val="3"/>
            <w:shd w:val="clear" w:color="auto" w:fill="F2F2F2"/>
          </w:tcPr>
          <w:p w14:paraId="6B5F2360" w14:textId="77777777" w:rsidR="00D971CE" w:rsidRPr="00DB1649" w:rsidRDefault="00D971CE" w:rsidP="00D971CE">
            <w:pPr>
              <w:pStyle w:val="ListParagraph"/>
              <w:numPr>
                <w:ilvl w:val="0"/>
                <w:numId w:val="26"/>
              </w:numPr>
              <w:spacing w:after="0" w:line="240" w:lineRule="auto"/>
              <w:rPr>
                <w:rFonts w:ascii="Arial" w:hAnsi="Arial" w:cs="Arial"/>
              </w:rPr>
            </w:pPr>
            <w:r w:rsidRPr="00DB1649">
              <w:rPr>
                <w:rFonts w:ascii="Arial" w:hAnsi="Arial" w:cs="Arial"/>
              </w:rPr>
              <w:t>Other:</w:t>
            </w:r>
          </w:p>
        </w:tc>
        <w:tc>
          <w:tcPr>
            <w:tcW w:w="4323" w:type="dxa"/>
            <w:gridSpan w:val="8"/>
            <w:shd w:val="clear" w:color="auto" w:fill="F2F2F2"/>
          </w:tcPr>
          <w:p w14:paraId="3BDD0985" w14:textId="77777777" w:rsidR="00D971CE" w:rsidRDefault="00D971CE" w:rsidP="002344B6">
            <w:pPr>
              <w:rPr>
                <w:rFonts w:cs="Arial"/>
              </w:rPr>
            </w:pPr>
            <w:r w:rsidRPr="00994436">
              <w:rPr>
                <w:rStyle w:val="PlaceholderText"/>
              </w:rPr>
              <w:t>Click here to enter text.</w:t>
            </w:r>
          </w:p>
        </w:tc>
      </w:tr>
      <w:tr w:rsidR="00D971CE" w14:paraId="6F9358E1" w14:textId="77777777" w:rsidTr="00677A63">
        <w:tc>
          <w:tcPr>
            <w:tcW w:w="4199" w:type="dxa"/>
            <w:gridSpan w:val="3"/>
            <w:shd w:val="clear" w:color="auto" w:fill="D9E2F3"/>
          </w:tcPr>
          <w:p w14:paraId="38D7207C" w14:textId="77777777" w:rsidR="00D971CE" w:rsidRPr="009338B4" w:rsidRDefault="00D971CE" w:rsidP="002344B6">
            <w:pPr>
              <w:rPr>
                <w:rFonts w:cs="Arial"/>
                <w:b/>
              </w:rPr>
            </w:pPr>
            <w:r>
              <w:rPr>
                <w:rFonts w:cs="Arial"/>
                <w:b/>
              </w:rPr>
              <w:t>9</w:t>
            </w:r>
            <w:r w:rsidRPr="009338B4">
              <w:rPr>
                <w:rFonts w:cs="Arial"/>
                <w:b/>
              </w:rPr>
              <w:t>. Who will be/is the sponsoring Executive Lead for this key document?</w:t>
            </w:r>
          </w:p>
        </w:tc>
        <w:tc>
          <w:tcPr>
            <w:tcW w:w="4323" w:type="dxa"/>
            <w:gridSpan w:val="8"/>
            <w:shd w:val="clear" w:color="auto" w:fill="F2F2F2"/>
          </w:tcPr>
          <w:p w14:paraId="3005F4F6" w14:textId="77777777" w:rsidR="00D971CE" w:rsidRDefault="00D971CE" w:rsidP="002344B6">
            <w:pPr>
              <w:rPr>
                <w:rFonts w:cs="Arial"/>
              </w:rPr>
            </w:pPr>
            <w:r w:rsidRPr="00994436">
              <w:rPr>
                <w:rStyle w:val="PlaceholderText"/>
              </w:rPr>
              <w:t>Click here to enter text.</w:t>
            </w:r>
          </w:p>
        </w:tc>
      </w:tr>
      <w:tr w:rsidR="00D971CE" w14:paraId="75E177F3" w14:textId="77777777" w:rsidTr="00677A63">
        <w:tc>
          <w:tcPr>
            <w:tcW w:w="8522" w:type="dxa"/>
            <w:gridSpan w:val="11"/>
            <w:shd w:val="clear" w:color="auto" w:fill="D9E2F3"/>
          </w:tcPr>
          <w:p w14:paraId="02C5B5F0" w14:textId="77777777" w:rsidR="00D971CE" w:rsidRPr="009338B4" w:rsidRDefault="00D971CE" w:rsidP="002344B6">
            <w:pPr>
              <w:rPr>
                <w:rFonts w:cs="Arial"/>
                <w:b/>
              </w:rPr>
            </w:pPr>
            <w:r>
              <w:rPr>
                <w:rFonts w:cs="Arial"/>
                <w:b/>
              </w:rPr>
              <w:t>10</w:t>
            </w:r>
            <w:r w:rsidRPr="009338B4">
              <w:rPr>
                <w:rFonts w:cs="Arial"/>
                <w:b/>
              </w:rPr>
              <w:t>. Lead Author Details:</w:t>
            </w:r>
          </w:p>
        </w:tc>
      </w:tr>
      <w:tr w:rsidR="00D971CE" w14:paraId="3AFCD47F" w14:textId="77777777" w:rsidTr="00677A63">
        <w:tc>
          <w:tcPr>
            <w:tcW w:w="1099" w:type="dxa"/>
            <w:shd w:val="clear" w:color="auto" w:fill="D9E2F3"/>
          </w:tcPr>
          <w:p w14:paraId="65C39538" w14:textId="77777777" w:rsidR="00D971CE" w:rsidRDefault="00D971CE" w:rsidP="002344B6">
            <w:pPr>
              <w:rPr>
                <w:rFonts w:cs="Arial"/>
              </w:rPr>
            </w:pPr>
            <w:r>
              <w:rPr>
                <w:rFonts w:cs="Arial"/>
              </w:rPr>
              <w:t>Name:</w:t>
            </w:r>
          </w:p>
        </w:tc>
        <w:tc>
          <w:tcPr>
            <w:tcW w:w="3100" w:type="dxa"/>
            <w:gridSpan w:val="2"/>
          </w:tcPr>
          <w:p w14:paraId="1B408480" w14:textId="77777777" w:rsidR="00D971CE" w:rsidRDefault="00D971CE" w:rsidP="002344B6">
            <w:pPr>
              <w:rPr>
                <w:rFonts w:cs="Arial"/>
              </w:rPr>
            </w:pPr>
            <w:r w:rsidRPr="00D971CE">
              <w:rPr>
                <w:rStyle w:val="PlaceholderText"/>
                <w:shd w:val="clear" w:color="auto" w:fill="D9D9D9"/>
              </w:rPr>
              <w:t>Click here to enter text.</w:t>
            </w:r>
          </w:p>
        </w:tc>
        <w:tc>
          <w:tcPr>
            <w:tcW w:w="1101" w:type="dxa"/>
            <w:shd w:val="clear" w:color="auto" w:fill="D9E2F3"/>
          </w:tcPr>
          <w:p w14:paraId="1527DF58" w14:textId="77777777" w:rsidR="00D971CE" w:rsidRDefault="00D971CE" w:rsidP="002344B6">
            <w:pPr>
              <w:rPr>
                <w:rFonts w:cs="Arial"/>
              </w:rPr>
            </w:pPr>
            <w:r>
              <w:rPr>
                <w:rFonts w:cs="Arial"/>
              </w:rPr>
              <w:t>Job Title:</w:t>
            </w:r>
          </w:p>
        </w:tc>
        <w:tc>
          <w:tcPr>
            <w:tcW w:w="3222" w:type="dxa"/>
            <w:gridSpan w:val="7"/>
          </w:tcPr>
          <w:p w14:paraId="35AFF954" w14:textId="77777777" w:rsidR="00D971CE" w:rsidRDefault="00D971CE" w:rsidP="002344B6">
            <w:pPr>
              <w:rPr>
                <w:rFonts w:cs="Arial"/>
              </w:rPr>
            </w:pPr>
            <w:r w:rsidRPr="00D971CE">
              <w:rPr>
                <w:rStyle w:val="PlaceholderText"/>
                <w:shd w:val="clear" w:color="auto" w:fill="D9D9D9"/>
              </w:rPr>
              <w:t>Click here to enter text.</w:t>
            </w:r>
          </w:p>
        </w:tc>
      </w:tr>
      <w:tr w:rsidR="00D971CE" w14:paraId="783B50C0" w14:textId="77777777" w:rsidTr="00677A63">
        <w:tc>
          <w:tcPr>
            <w:tcW w:w="2103" w:type="dxa"/>
            <w:gridSpan w:val="2"/>
            <w:tcBorders>
              <w:bottom w:val="single" w:sz="4" w:space="0" w:color="auto"/>
            </w:tcBorders>
            <w:shd w:val="clear" w:color="auto" w:fill="D9E2F3"/>
          </w:tcPr>
          <w:p w14:paraId="1070E2D5" w14:textId="77777777" w:rsidR="00D971CE" w:rsidRDefault="00D971CE" w:rsidP="002344B6">
            <w:pPr>
              <w:rPr>
                <w:rFonts w:cs="Arial"/>
              </w:rPr>
            </w:pPr>
            <w:r>
              <w:rPr>
                <w:rFonts w:cs="Arial"/>
              </w:rPr>
              <w:t>Email Address</w:t>
            </w:r>
          </w:p>
        </w:tc>
        <w:tc>
          <w:tcPr>
            <w:tcW w:w="6419" w:type="dxa"/>
            <w:gridSpan w:val="9"/>
            <w:tcBorders>
              <w:bottom w:val="single" w:sz="4" w:space="0" w:color="auto"/>
            </w:tcBorders>
          </w:tcPr>
          <w:p w14:paraId="55BABEEC" w14:textId="77777777" w:rsidR="00D971CE" w:rsidRDefault="00D971CE" w:rsidP="002344B6">
            <w:pPr>
              <w:rPr>
                <w:rFonts w:cs="Arial"/>
              </w:rPr>
            </w:pPr>
            <w:r w:rsidRPr="00D971CE">
              <w:rPr>
                <w:rStyle w:val="PlaceholderText"/>
                <w:shd w:val="clear" w:color="auto" w:fill="D9D9D9"/>
              </w:rPr>
              <w:t>Click here to enter text.</w:t>
            </w:r>
          </w:p>
        </w:tc>
      </w:tr>
      <w:tr w:rsidR="00D971CE" w14:paraId="0EE45074" w14:textId="77777777" w:rsidTr="00677A63">
        <w:tc>
          <w:tcPr>
            <w:tcW w:w="8522" w:type="dxa"/>
            <w:gridSpan w:val="11"/>
            <w:tcBorders>
              <w:left w:val="nil"/>
              <w:bottom w:val="nil"/>
              <w:right w:val="nil"/>
            </w:tcBorders>
            <w:shd w:val="clear" w:color="auto" w:fill="auto"/>
          </w:tcPr>
          <w:p w14:paraId="1695E0F8" w14:textId="77777777" w:rsidR="00D971CE" w:rsidRDefault="00D971CE" w:rsidP="002344B6">
            <w:pPr>
              <w:rPr>
                <w:rFonts w:cs="Arial"/>
              </w:rPr>
            </w:pPr>
          </w:p>
        </w:tc>
      </w:tr>
      <w:tr w:rsidR="00D971CE" w14:paraId="4F0451E1" w14:textId="77777777" w:rsidTr="00677A63">
        <w:trPr>
          <w:trHeight w:val="1012"/>
        </w:trPr>
        <w:tc>
          <w:tcPr>
            <w:tcW w:w="8522" w:type="dxa"/>
            <w:gridSpan w:val="11"/>
            <w:tcBorders>
              <w:top w:val="nil"/>
              <w:left w:val="nil"/>
              <w:right w:val="nil"/>
            </w:tcBorders>
            <w:shd w:val="clear" w:color="auto" w:fill="auto"/>
          </w:tcPr>
          <w:p w14:paraId="67EF3B1E" w14:textId="77777777" w:rsidR="00D971CE" w:rsidRDefault="00D971CE" w:rsidP="002344B6">
            <w:pPr>
              <w:rPr>
                <w:rFonts w:cs="Arial"/>
              </w:rPr>
            </w:pPr>
          </w:p>
          <w:p w14:paraId="5FBBEAF4" w14:textId="77777777" w:rsidR="00D971CE" w:rsidRDefault="00D971CE" w:rsidP="002344B6">
            <w:pPr>
              <w:rPr>
                <w:rFonts w:cs="Arial"/>
              </w:rPr>
            </w:pPr>
          </w:p>
          <w:p w14:paraId="4731728C" w14:textId="77777777" w:rsidR="00D971CE" w:rsidRDefault="00D971CE" w:rsidP="002344B6">
            <w:pPr>
              <w:rPr>
                <w:rFonts w:cs="Arial"/>
              </w:rPr>
            </w:pPr>
          </w:p>
        </w:tc>
      </w:tr>
      <w:tr w:rsidR="00D971CE" w14:paraId="0F6AD26E" w14:textId="77777777" w:rsidTr="00677A63">
        <w:tc>
          <w:tcPr>
            <w:tcW w:w="8522" w:type="dxa"/>
            <w:gridSpan w:val="11"/>
            <w:tcBorders>
              <w:top w:val="single" w:sz="4" w:space="0" w:color="auto"/>
            </w:tcBorders>
            <w:shd w:val="clear" w:color="auto" w:fill="auto"/>
          </w:tcPr>
          <w:p w14:paraId="73C60997" w14:textId="77777777" w:rsidR="00D971CE" w:rsidRDefault="00D971CE" w:rsidP="002344B6">
            <w:pPr>
              <w:rPr>
                <w:rFonts w:cs="Arial"/>
              </w:rPr>
            </w:pPr>
            <w:r>
              <w:rPr>
                <w:rFonts w:cs="Arial"/>
              </w:rPr>
              <w:t>For Use by Corporate Governance:</w:t>
            </w:r>
          </w:p>
        </w:tc>
      </w:tr>
      <w:tr w:rsidR="00D971CE" w14:paraId="0788C6AA" w14:textId="77777777" w:rsidTr="00677A63">
        <w:tc>
          <w:tcPr>
            <w:tcW w:w="6353" w:type="dxa"/>
            <w:gridSpan w:val="6"/>
            <w:shd w:val="clear" w:color="auto" w:fill="D9E2F3"/>
          </w:tcPr>
          <w:p w14:paraId="10178115" w14:textId="77777777" w:rsidR="00D971CE" w:rsidRDefault="00D971CE" w:rsidP="002344B6">
            <w:pPr>
              <w:rPr>
                <w:rFonts w:cs="Arial"/>
              </w:rPr>
            </w:pPr>
            <w:r>
              <w:rPr>
                <w:rFonts w:cs="Arial"/>
              </w:rPr>
              <w:t>a. Date Received by Corporate Governance</w:t>
            </w:r>
          </w:p>
        </w:tc>
        <w:tc>
          <w:tcPr>
            <w:tcW w:w="2169" w:type="dxa"/>
            <w:gridSpan w:val="5"/>
            <w:shd w:val="clear" w:color="auto" w:fill="D9D9D9"/>
          </w:tcPr>
          <w:p w14:paraId="70BFC22A" w14:textId="77777777" w:rsidR="00D971CE" w:rsidRDefault="00D971CE" w:rsidP="002344B6">
            <w:pPr>
              <w:rPr>
                <w:rFonts w:cs="Arial"/>
              </w:rPr>
            </w:pPr>
            <w:r w:rsidRPr="00A02ED5">
              <w:rPr>
                <w:rStyle w:val="PlaceholderText"/>
              </w:rPr>
              <w:t>Click here to enter a date.</w:t>
            </w:r>
          </w:p>
        </w:tc>
      </w:tr>
      <w:tr w:rsidR="00677A63" w14:paraId="209E7626" w14:textId="77777777" w:rsidTr="00677A63">
        <w:tc>
          <w:tcPr>
            <w:tcW w:w="5600" w:type="dxa"/>
            <w:gridSpan w:val="5"/>
            <w:shd w:val="clear" w:color="auto" w:fill="D9E2F3"/>
          </w:tcPr>
          <w:p w14:paraId="253A0F8C" w14:textId="77777777" w:rsidR="00D971CE" w:rsidRDefault="00D971CE" w:rsidP="002344B6">
            <w:pPr>
              <w:rPr>
                <w:rFonts w:cs="Arial"/>
              </w:rPr>
            </w:pPr>
            <w:r>
              <w:rPr>
                <w:rFonts w:cs="Arial"/>
              </w:rPr>
              <w:t>b. Permission to develop key document given?</w:t>
            </w:r>
          </w:p>
        </w:tc>
        <w:tc>
          <w:tcPr>
            <w:tcW w:w="753" w:type="dxa"/>
            <w:shd w:val="clear" w:color="auto" w:fill="D9D9D9"/>
          </w:tcPr>
          <w:p w14:paraId="3F7332A5" w14:textId="77777777" w:rsidR="00D971CE" w:rsidRDefault="00D971CE" w:rsidP="002344B6">
            <w:pPr>
              <w:jc w:val="center"/>
              <w:rPr>
                <w:rFonts w:cs="Arial"/>
              </w:rPr>
            </w:pPr>
            <w:r>
              <w:rPr>
                <w:rFonts w:cs="Arial"/>
              </w:rPr>
              <w:t>Yes</w:t>
            </w:r>
          </w:p>
        </w:tc>
        <w:tc>
          <w:tcPr>
            <w:tcW w:w="743" w:type="dxa"/>
            <w:shd w:val="clear" w:color="auto" w:fill="auto"/>
          </w:tcPr>
          <w:p w14:paraId="416AB40A" w14:textId="77777777" w:rsidR="00D971CE" w:rsidRDefault="00D971CE" w:rsidP="002344B6">
            <w:pPr>
              <w:jc w:val="center"/>
              <w:rPr>
                <w:rFonts w:cs="Arial"/>
              </w:rPr>
            </w:pPr>
            <w:r>
              <w:rPr>
                <w:rFonts w:ascii="MS Gothic" w:eastAsia="MS Gothic" w:hAnsi="MS Gothic" w:cs="Arial" w:hint="eastAsia"/>
              </w:rPr>
              <w:t>☐</w:t>
            </w:r>
          </w:p>
        </w:tc>
        <w:tc>
          <w:tcPr>
            <w:tcW w:w="715" w:type="dxa"/>
            <w:gridSpan w:val="3"/>
            <w:shd w:val="clear" w:color="auto" w:fill="D9D9D9"/>
          </w:tcPr>
          <w:p w14:paraId="3589C424" w14:textId="77777777" w:rsidR="00D971CE" w:rsidRDefault="00D971CE" w:rsidP="002344B6">
            <w:pPr>
              <w:rPr>
                <w:rFonts w:cs="Arial"/>
              </w:rPr>
            </w:pPr>
            <w:r>
              <w:rPr>
                <w:rFonts w:cs="Arial"/>
              </w:rPr>
              <w:t>No</w:t>
            </w:r>
          </w:p>
        </w:tc>
        <w:tc>
          <w:tcPr>
            <w:tcW w:w="711" w:type="dxa"/>
            <w:shd w:val="clear" w:color="auto" w:fill="auto"/>
          </w:tcPr>
          <w:p w14:paraId="0136711F" w14:textId="77777777" w:rsidR="00D971CE" w:rsidRDefault="00D971CE" w:rsidP="002344B6">
            <w:pPr>
              <w:rPr>
                <w:rFonts w:cs="Arial"/>
              </w:rPr>
            </w:pPr>
            <w:r>
              <w:rPr>
                <w:rFonts w:ascii="MS Gothic" w:eastAsia="MS Gothic" w:hAnsi="MS Gothic" w:cs="Arial" w:hint="eastAsia"/>
              </w:rPr>
              <w:t>☐</w:t>
            </w:r>
          </w:p>
        </w:tc>
      </w:tr>
      <w:tr w:rsidR="00D971CE" w14:paraId="4389B8E2" w14:textId="77777777" w:rsidTr="00677A63">
        <w:tc>
          <w:tcPr>
            <w:tcW w:w="5600" w:type="dxa"/>
            <w:gridSpan w:val="5"/>
            <w:shd w:val="clear" w:color="auto" w:fill="D9E2F3"/>
          </w:tcPr>
          <w:p w14:paraId="7A275902" w14:textId="77777777" w:rsidR="00D971CE" w:rsidRDefault="00D971CE" w:rsidP="002344B6">
            <w:pPr>
              <w:rPr>
                <w:rFonts w:cs="Arial"/>
              </w:rPr>
            </w:pPr>
            <w:r>
              <w:rPr>
                <w:rFonts w:cs="Arial"/>
              </w:rPr>
              <w:t xml:space="preserve">c. Full or Interim Review approved: </w:t>
            </w:r>
          </w:p>
        </w:tc>
        <w:tc>
          <w:tcPr>
            <w:tcW w:w="2922" w:type="dxa"/>
            <w:gridSpan w:val="6"/>
            <w:shd w:val="clear" w:color="auto" w:fill="D9D9D9"/>
          </w:tcPr>
          <w:p w14:paraId="528E98D3" w14:textId="77777777" w:rsidR="00D971CE" w:rsidRDefault="00D971CE" w:rsidP="002344B6">
            <w:pPr>
              <w:rPr>
                <w:rFonts w:cs="Arial"/>
              </w:rPr>
            </w:pPr>
            <w:r w:rsidRPr="00994436">
              <w:rPr>
                <w:rStyle w:val="PlaceholderText"/>
              </w:rPr>
              <w:t>Choose an item.</w:t>
            </w:r>
          </w:p>
        </w:tc>
      </w:tr>
      <w:tr w:rsidR="00D971CE" w14:paraId="0AFD34C6" w14:textId="77777777" w:rsidTr="00677A63">
        <w:tc>
          <w:tcPr>
            <w:tcW w:w="4199" w:type="dxa"/>
            <w:gridSpan w:val="3"/>
            <w:shd w:val="clear" w:color="auto" w:fill="D9E2F3"/>
          </w:tcPr>
          <w:p w14:paraId="158694F7" w14:textId="77777777" w:rsidR="00D971CE" w:rsidRPr="00DC7A8A" w:rsidRDefault="00D971CE" w:rsidP="002344B6">
            <w:pPr>
              <w:rPr>
                <w:rFonts w:cs="Arial"/>
              </w:rPr>
            </w:pPr>
            <w:r>
              <w:rPr>
                <w:rFonts w:cs="Arial"/>
              </w:rPr>
              <w:t xml:space="preserve">d. If </w:t>
            </w:r>
            <w:r>
              <w:rPr>
                <w:rFonts w:cs="Arial"/>
                <w:b/>
              </w:rPr>
              <w:t>NOT</w:t>
            </w:r>
            <w:r>
              <w:rPr>
                <w:rFonts w:cs="Arial"/>
              </w:rPr>
              <w:t xml:space="preserve"> permitted why? What actions must author take to gain permission? </w:t>
            </w:r>
          </w:p>
        </w:tc>
        <w:tc>
          <w:tcPr>
            <w:tcW w:w="4323" w:type="dxa"/>
            <w:gridSpan w:val="8"/>
            <w:shd w:val="clear" w:color="auto" w:fill="D9D9D9"/>
          </w:tcPr>
          <w:p w14:paraId="670D798E" w14:textId="77777777" w:rsidR="00D971CE" w:rsidRDefault="00D971CE" w:rsidP="002344B6">
            <w:pPr>
              <w:rPr>
                <w:rFonts w:cs="Arial"/>
              </w:rPr>
            </w:pPr>
            <w:r w:rsidRPr="00994436">
              <w:rPr>
                <w:rStyle w:val="PlaceholderText"/>
              </w:rPr>
              <w:t>Click here to enter text.</w:t>
            </w:r>
          </w:p>
        </w:tc>
      </w:tr>
      <w:tr w:rsidR="00D971CE" w14:paraId="1635B5DA" w14:textId="77777777" w:rsidTr="00677A63">
        <w:tc>
          <w:tcPr>
            <w:tcW w:w="4199" w:type="dxa"/>
            <w:gridSpan w:val="3"/>
            <w:shd w:val="clear" w:color="auto" w:fill="D9E2F3"/>
          </w:tcPr>
          <w:p w14:paraId="2EDE50E5" w14:textId="77777777" w:rsidR="00D971CE" w:rsidRDefault="00D971CE" w:rsidP="002344B6">
            <w:pPr>
              <w:rPr>
                <w:rFonts w:cs="Arial"/>
              </w:rPr>
            </w:pPr>
            <w:r>
              <w:rPr>
                <w:rFonts w:cs="Arial"/>
              </w:rPr>
              <w:t xml:space="preserve">e. Approved title and reference number for </w:t>
            </w:r>
            <w:r w:rsidRPr="00DC7A8A">
              <w:rPr>
                <w:rFonts w:cs="Arial"/>
                <w:b/>
              </w:rPr>
              <w:t>NEW</w:t>
            </w:r>
            <w:r>
              <w:rPr>
                <w:rFonts w:cs="Arial"/>
              </w:rPr>
              <w:t xml:space="preserve"> Key Document </w:t>
            </w:r>
          </w:p>
        </w:tc>
        <w:tc>
          <w:tcPr>
            <w:tcW w:w="4323" w:type="dxa"/>
            <w:gridSpan w:val="8"/>
            <w:shd w:val="clear" w:color="auto" w:fill="D9D9D9"/>
          </w:tcPr>
          <w:p w14:paraId="21D2272D" w14:textId="77777777" w:rsidR="00D971CE" w:rsidRDefault="00D971CE" w:rsidP="002344B6">
            <w:pPr>
              <w:rPr>
                <w:rFonts w:cs="Arial"/>
              </w:rPr>
            </w:pPr>
            <w:r w:rsidRPr="00994436">
              <w:rPr>
                <w:rStyle w:val="PlaceholderText"/>
              </w:rPr>
              <w:t>Click here to enter text.</w:t>
            </w:r>
          </w:p>
        </w:tc>
      </w:tr>
      <w:tr w:rsidR="00D971CE" w14:paraId="1B37C773" w14:textId="77777777" w:rsidTr="00677A63">
        <w:tc>
          <w:tcPr>
            <w:tcW w:w="4199" w:type="dxa"/>
            <w:gridSpan w:val="3"/>
            <w:shd w:val="clear" w:color="auto" w:fill="D9E2F3"/>
          </w:tcPr>
          <w:p w14:paraId="258E3122" w14:textId="77777777" w:rsidR="00D971CE" w:rsidRDefault="00D971CE" w:rsidP="002344B6">
            <w:pPr>
              <w:rPr>
                <w:rFonts w:cs="Arial"/>
              </w:rPr>
            </w:pPr>
            <w:r>
              <w:rPr>
                <w:rFonts w:cs="Arial"/>
              </w:rPr>
              <w:t>f. Identify any other external or UHB Key Documents to be signposted/referenced in the new/reviewed key document</w:t>
            </w:r>
          </w:p>
        </w:tc>
        <w:tc>
          <w:tcPr>
            <w:tcW w:w="4323" w:type="dxa"/>
            <w:gridSpan w:val="8"/>
            <w:shd w:val="clear" w:color="auto" w:fill="D9D9D9"/>
          </w:tcPr>
          <w:p w14:paraId="5AFF9D06" w14:textId="77777777" w:rsidR="00D971CE" w:rsidRDefault="00D971CE" w:rsidP="002344B6">
            <w:pPr>
              <w:rPr>
                <w:rFonts w:cs="Arial"/>
              </w:rPr>
            </w:pPr>
            <w:r w:rsidRPr="00994436">
              <w:rPr>
                <w:rStyle w:val="PlaceholderText"/>
              </w:rPr>
              <w:t>Click here to enter text.</w:t>
            </w:r>
          </w:p>
        </w:tc>
      </w:tr>
      <w:tr w:rsidR="00D971CE" w14:paraId="192C7C71" w14:textId="77777777" w:rsidTr="00677A63">
        <w:tc>
          <w:tcPr>
            <w:tcW w:w="4199" w:type="dxa"/>
            <w:gridSpan w:val="3"/>
            <w:shd w:val="clear" w:color="auto" w:fill="D9E2F3"/>
          </w:tcPr>
          <w:p w14:paraId="45EB3934" w14:textId="77777777" w:rsidR="00D971CE" w:rsidRDefault="00D971CE" w:rsidP="002344B6">
            <w:pPr>
              <w:rPr>
                <w:rFonts w:cs="Arial"/>
              </w:rPr>
            </w:pPr>
            <w:r>
              <w:rPr>
                <w:rFonts w:cs="Arial"/>
              </w:rPr>
              <w:t xml:space="preserve">g. </w:t>
            </w:r>
            <w:r w:rsidR="00677A63">
              <w:rPr>
                <w:rFonts w:cs="Arial"/>
              </w:rPr>
              <w:t xml:space="preserve">General </w:t>
            </w:r>
            <w:r>
              <w:rPr>
                <w:rFonts w:cs="Arial"/>
              </w:rPr>
              <w:t xml:space="preserve">Advice and follow up actions: </w:t>
            </w:r>
          </w:p>
        </w:tc>
        <w:tc>
          <w:tcPr>
            <w:tcW w:w="4323" w:type="dxa"/>
            <w:gridSpan w:val="8"/>
            <w:shd w:val="clear" w:color="auto" w:fill="D9D9D9"/>
          </w:tcPr>
          <w:p w14:paraId="6BFE6318" w14:textId="77777777" w:rsidR="00D971CE" w:rsidRDefault="00D971CE" w:rsidP="002344B6">
            <w:pPr>
              <w:rPr>
                <w:rFonts w:cs="Arial"/>
              </w:rPr>
            </w:pPr>
            <w:r w:rsidRPr="00994436">
              <w:rPr>
                <w:rStyle w:val="PlaceholderText"/>
              </w:rPr>
              <w:t>Click here to enter text.</w:t>
            </w:r>
          </w:p>
        </w:tc>
      </w:tr>
      <w:tr w:rsidR="00D971CE" w14:paraId="68C56061" w14:textId="77777777" w:rsidTr="00677A63">
        <w:tc>
          <w:tcPr>
            <w:tcW w:w="4199" w:type="dxa"/>
            <w:gridSpan w:val="3"/>
            <w:shd w:val="clear" w:color="auto" w:fill="D9E2F3"/>
          </w:tcPr>
          <w:p w14:paraId="5AAEC41B" w14:textId="77777777" w:rsidR="00D971CE" w:rsidRDefault="00D971CE" w:rsidP="002344B6">
            <w:pPr>
              <w:rPr>
                <w:rFonts w:cs="Arial"/>
              </w:rPr>
            </w:pPr>
            <w:r>
              <w:rPr>
                <w:rFonts w:cs="Arial"/>
              </w:rPr>
              <w:t>Name of Approver:</w:t>
            </w:r>
          </w:p>
        </w:tc>
        <w:tc>
          <w:tcPr>
            <w:tcW w:w="4323" w:type="dxa"/>
            <w:gridSpan w:val="8"/>
            <w:shd w:val="clear" w:color="auto" w:fill="D9D9D9"/>
          </w:tcPr>
          <w:p w14:paraId="7DA61D77" w14:textId="77777777" w:rsidR="00D971CE" w:rsidRDefault="00D971CE" w:rsidP="002344B6">
            <w:pPr>
              <w:rPr>
                <w:rFonts w:cs="Arial"/>
              </w:rPr>
            </w:pPr>
            <w:r w:rsidRPr="00994436">
              <w:rPr>
                <w:rStyle w:val="PlaceholderText"/>
              </w:rPr>
              <w:t>Click here to enter text.</w:t>
            </w:r>
          </w:p>
        </w:tc>
      </w:tr>
      <w:tr w:rsidR="00677A63" w14:paraId="0CE388B5" w14:textId="77777777" w:rsidTr="00677A63">
        <w:tc>
          <w:tcPr>
            <w:tcW w:w="2103" w:type="dxa"/>
            <w:gridSpan w:val="2"/>
            <w:shd w:val="clear" w:color="auto" w:fill="D9E2F3"/>
          </w:tcPr>
          <w:p w14:paraId="770F56B5" w14:textId="77777777" w:rsidR="00D971CE" w:rsidRDefault="00D971CE" w:rsidP="002344B6">
            <w:pPr>
              <w:rPr>
                <w:rFonts w:cs="Arial"/>
              </w:rPr>
            </w:pPr>
            <w:r>
              <w:rPr>
                <w:rFonts w:cs="Arial"/>
              </w:rPr>
              <w:t>Job Role:</w:t>
            </w:r>
          </w:p>
        </w:tc>
        <w:tc>
          <w:tcPr>
            <w:tcW w:w="2096" w:type="dxa"/>
            <w:shd w:val="clear" w:color="auto" w:fill="D9D9D9"/>
          </w:tcPr>
          <w:p w14:paraId="227E460E" w14:textId="77777777" w:rsidR="00D971CE" w:rsidRDefault="00D971CE" w:rsidP="002344B6">
            <w:pPr>
              <w:rPr>
                <w:rFonts w:cs="Arial"/>
              </w:rPr>
            </w:pPr>
            <w:r w:rsidRPr="00994436">
              <w:rPr>
                <w:rStyle w:val="PlaceholderText"/>
              </w:rPr>
              <w:t>Click here to enter text.</w:t>
            </w:r>
          </w:p>
        </w:tc>
        <w:tc>
          <w:tcPr>
            <w:tcW w:w="2154" w:type="dxa"/>
            <w:gridSpan w:val="3"/>
            <w:shd w:val="clear" w:color="auto" w:fill="D9E2F3"/>
          </w:tcPr>
          <w:p w14:paraId="61525AEE" w14:textId="77777777" w:rsidR="00D971CE" w:rsidRDefault="00D971CE" w:rsidP="002344B6">
            <w:pPr>
              <w:rPr>
                <w:rFonts w:cs="Arial"/>
              </w:rPr>
            </w:pPr>
            <w:r>
              <w:rPr>
                <w:rFonts w:cs="Arial"/>
              </w:rPr>
              <w:t xml:space="preserve">Date Approved: </w:t>
            </w:r>
          </w:p>
        </w:tc>
        <w:tc>
          <w:tcPr>
            <w:tcW w:w="2169" w:type="dxa"/>
            <w:gridSpan w:val="5"/>
            <w:shd w:val="clear" w:color="auto" w:fill="D9D9D9"/>
          </w:tcPr>
          <w:p w14:paraId="2F77401E" w14:textId="77777777" w:rsidR="00D971CE" w:rsidRDefault="00D971CE" w:rsidP="002344B6">
            <w:pPr>
              <w:rPr>
                <w:rFonts w:cs="Arial"/>
              </w:rPr>
            </w:pPr>
            <w:r w:rsidRPr="00A02ED5">
              <w:rPr>
                <w:rStyle w:val="PlaceholderText"/>
              </w:rPr>
              <w:t>Click here to enter a date.</w:t>
            </w:r>
          </w:p>
        </w:tc>
      </w:tr>
      <w:tr w:rsidR="00677A63" w14:paraId="63EED3E6" w14:textId="77777777" w:rsidTr="002344B6">
        <w:tc>
          <w:tcPr>
            <w:tcW w:w="6353" w:type="dxa"/>
            <w:gridSpan w:val="6"/>
            <w:shd w:val="clear" w:color="auto" w:fill="D9E2F3"/>
          </w:tcPr>
          <w:p w14:paraId="10003803" w14:textId="77777777" w:rsidR="00677A63" w:rsidRDefault="00677A63" w:rsidP="002344B6">
            <w:pPr>
              <w:rPr>
                <w:rFonts w:cs="Arial"/>
              </w:rPr>
            </w:pPr>
            <w:r>
              <w:rPr>
                <w:rFonts w:cs="Arial"/>
              </w:rPr>
              <w:t>Date that Approval Form Returned to Author:</w:t>
            </w:r>
          </w:p>
        </w:tc>
        <w:sdt>
          <w:sdtPr>
            <w:rPr>
              <w:rStyle w:val="PlaceholderText"/>
            </w:rPr>
            <w:id w:val="-1817485073"/>
            <w:lock w:val="sdtLocked"/>
            <w:placeholder>
              <w:docPart w:val="DefaultPlaceholder_1081868576"/>
            </w:placeholder>
            <w:showingPlcHdr/>
            <w:date>
              <w:dateFormat w:val="dd/MM/yyyy"/>
              <w:lid w:val="en-GB"/>
              <w:storeMappedDataAs w:val="dateTime"/>
              <w:calendar w:val="gregorian"/>
            </w:date>
          </w:sdtPr>
          <w:sdtEndPr>
            <w:rPr>
              <w:rStyle w:val="PlaceholderText"/>
            </w:rPr>
          </w:sdtEndPr>
          <w:sdtContent>
            <w:tc>
              <w:tcPr>
                <w:tcW w:w="2169" w:type="dxa"/>
                <w:gridSpan w:val="5"/>
                <w:shd w:val="clear" w:color="auto" w:fill="D9D9D9"/>
              </w:tcPr>
              <w:p w14:paraId="73717DAA" w14:textId="77777777" w:rsidR="00677A63" w:rsidRPr="00A02ED5" w:rsidRDefault="00467B52" w:rsidP="002344B6">
                <w:pPr>
                  <w:rPr>
                    <w:rStyle w:val="PlaceholderText"/>
                  </w:rPr>
                </w:pPr>
                <w:r w:rsidRPr="00E03EC5">
                  <w:rPr>
                    <w:rStyle w:val="PlaceholderText"/>
                    <w:rFonts w:eastAsia="MS ??"/>
                  </w:rPr>
                  <w:t>Click here to enter a date.</w:t>
                </w:r>
              </w:p>
            </w:tc>
          </w:sdtContent>
        </w:sdt>
      </w:tr>
    </w:tbl>
    <w:p w14:paraId="5C44032F" w14:textId="77777777" w:rsidR="00D971CE" w:rsidRPr="009E70D4" w:rsidRDefault="00D971CE" w:rsidP="00D971CE">
      <w:pPr>
        <w:rPr>
          <w:rFonts w:cs="Arial"/>
        </w:rPr>
      </w:pPr>
    </w:p>
    <w:p w14:paraId="0AD31B19" w14:textId="77777777" w:rsidR="00D971CE" w:rsidRPr="00D971CE" w:rsidRDefault="00D971CE" w:rsidP="00D971CE">
      <w:pPr>
        <w:rPr>
          <w:lang w:val="x-none"/>
        </w:rPr>
        <w:sectPr w:rsidR="00D971CE" w:rsidRPr="00D971CE" w:rsidSect="00036A23">
          <w:headerReference w:type="default" r:id="rId8"/>
          <w:footerReference w:type="default" r:id="rId9"/>
          <w:headerReference w:type="first" r:id="rId10"/>
          <w:pgSz w:w="11900" w:h="16840" w:code="9"/>
          <w:pgMar w:top="1440" w:right="1797" w:bottom="2126" w:left="1797" w:header="425" w:footer="1825" w:gutter="0"/>
          <w:cols w:space="708"/>
          <w:titlePg/>
          <w:docGrid w:linePitch="360"/>
        </w:sectPr>
      </w:pPr>
    </w:p>
    <w:p w14:paraId="5FC35291" w14:textId="77777777" w:rsidR="005C2459" w:rsidRPr="00C53157" w:rsidRDefault="005C2459" w:rsidP="005C2459">
      <w:pPr>
        <w:pStyle w:val="Heading3"/>
        <w:jc w:val="right"/>
        <w:rPr>
          <w:sz w:val="24"/>
          <w:szCs w:val="24"/>
        </w:rPr>
      </w:pPr>
      <w:r>
        <w:rPr>
          <w:sz w:val="24"/>
          <w:szCs w:val="24"/>
        </w:rPr>
        <w:lastRenderedPageBreak/>
        <w:t>Ap</w:t>
      </w:r>
      <w:r w:rsidRPr="00C53157">
        <w:rPr>
          <w:sz w:val="24"/>
          <w:szCs w:val="24"/>
        </w:rPr>
        <w:t xml:space="preserve">pendix </w:t>
      </w:r>
      <w:r w:rsidR="00D971CE">
        <w:rPr>
          <w:sz w:val="24"/>
          <w:szCs w:val="24"/>
          <w:lang w:val="en-GB"/>
        </w:rPr>
        <w:t>2</w:t>
      </w:r>
      <w:r w:rsidR="005E4598">
        <w:rPr>
          <w:sz w:val="24"/>
          <w:szCs w:val="24"/>
          <w:lang w:val="en-GB"/>
        </w:rPr>
        <w:t xml:space="preserve">: </w:t>
      </w:r>
      <w:r>
        <w:rPr>
          <w:sz w:val="24"/>
          <w:szCs w:val="24"/>
        </w:rPr>
        <w:t>Approving Committee/ Group</w:t>
      </w:r>
    </w:p>
    <w:p w14:paraId="63435F43" w14:textId="77777777" w:rsidR="005C2459" w:rsidRDefault="005C2459" w:rsidP="005C2459">
      <w:pPr>
        <w:jc w:val="right"/>
        <w:rPr>
          <w:rFonts w:cs="Arial"/>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82"/>
        <w:gridCol w:w="2804"/>
        <w:gridCol w:w="3276"/>
        <w:gridCol w:w="2602"/>
      </w:tblGrid>
      <w:tr w:rsidR="005C2459" w:rsidRPr="00173DF4" w14:paraId="7A23FE26" w14:textId="77777777" w:rsidTr="00FD394A">
        <w:trPr>
          <w:cantSplit/>
          <w:tblHeader/>
        </w:trPr>
        <w:tc>
          <w:tcPr>
            <w:tcW w:w="2784" w:type="pct"/>
            <w:gridSpan w:val="2"/>
          </w:tcPr>
          <w:p w14:paraId="2AAA7E55" w14:textId="77777777" w:rsidR="005C2459" w:rsidRPr="00173DF4" w:rsidRDefault="00A768BF" w:rsidP="00122D52">
            <w:pPr>
              <w:rPr>
                <w:rFonts w:cs="Arial"/>
                <w:b/>
                <w:szCs w:val="24"/>
              </w:rPr>
            </w:pPr>
            <w:r>
              <w:rPr>
                <w:rFonts w:cs="Arial"/>
                <w:b/>
                <w:szCs w:val="24"/>
              </w:rPr>
              <w:t xml:space="preserve">Strategy and </w:t>
            </w:r>
            <w:r w:rsidR="005C2459">
              <w:rPr>
                <w:rFonts w:cs="Arial"/>
                <w:b/>
                <w:szCs w:val="24"/>
              </w:rPr>
              <w:t xml:space="preserve">Policies </w:t>
            </w:r>
          </w:p>
        </w:tc>
        <w:tc>
          <w:tcPr>
            <w:tcW w:w="2216" w:type="pct"/>
            <w:gridSpan w:val="2"/>
          </w:tcPr>
          <w:p w14:paraId="69BD596B" w14:textId="77777777" w:rsidR="005C2459" w:rsidRPr="00173DF4" w:rsidRDefault="005C2459" w:rsidP="00122D52">
            <w:pPr>
              <w:rPr>
                <w:rFonts w:cs="Arial"/>
                <w:b/>
                <w:szCs w:val="24"/>
              </w:rPr>
            </w:pPr>
            <w:r w:rsidRPr="00173DF4">
              <w:rPr>
                <w:rFonts w:cs="Arial"/>
                <w:b/>
                <w:szCs w:val="24"/>
              </w:rPr>
              <w:t xml:space="preserve">Procedures and </w:t>
            </w:r>
            <w:r w:rsidR="00A768BF">
              <w:rPr>
                <w:rFonts w:cs="Arial"/>
                <w:b/>
                <w:szCs w:val="24"/>
              </w:rPr>
              <w:t>Guidelines</w:t>
            </w:r>
            <w:r w:rsidRPr="00173DF4">
              <w:rPr>
                <w:rFonts w:cs="Arial"/>
                <w:b/>
                <w:szCs w:val="24"/>
              </w:rPr>
              <w:t xml:space="preserve"> </w:t>
            </w:r>
          </w:p>
          <w:p w14:paraId="201C5635" w14:textId="77777777" w:rsidR="005C2459" w:rsidRPr="008406A3" w:rsidRDefault="005C2459" w:rsidP="00122D52">
            <w:pPr>
              <w:rPr>
                <w:rFonts w:cs="Arial"/>
                <w:szCs w:val="24"/>
              </w:rPr>
            </w:pPr>
            <w:r>
              <w:rPr>
                <w:rFonts w:cs="Arial"/>
                <w:szCs w:val="24"/>
              </w:rPr>
              <w:t>Note: where a group/sub Committee is marked with an * the arrangements are still subject to the agreement of the relevant Committee/sub Committee.</w:t>
            </w:r>
          </w:p>
        </w:tc>
      </w:tr>
      <w:tr w:rsidR="005C2459" w:rsidRPr="00173DF4" w14:paraId="085DD50B" w14:textId="77777777" w:rsidTr="00FD394A">
        <w:trPr>
          <w:cantSplit/>
          <w:tblHeader/>
        </w:trPr>
        <w:tc>
          <w:tcPr>
            <w:tcW w:w="1727" w:type="pct"/>
          </w:tcPr>
          <w:p w14:paraId="51DA0245" w14:textId="77777777" w:rsidR="005C2459" w:rsidRPr="00173DF4" w:rsidRDefault="005C2459" w:rsidP="00122D52">
            <w:pPr>
              <w:rPr>
                <w:rFonts w:cs="Arial"/>
                <w:b/>
                <w:szCs w:val="24"/>
              </w:rPr>
            </w:pPr>
            <w:r w:rsidRPr="00173DF4">
              <w:rPr>
                <w:rFonts w:cs="Arial"/>
                <w:b/>
                <w:szCs w:val="24"/>
              </w:rPr>
              <w:t>Subject Area</w:t>
            </w:r>
          </w:p>
        </w:tc>
        <w:tc>
          <w:tcPr>
            <w:tcW w:w="1057" w:type="pct"/>
          </w:tcPr>
          <w:p w14:paraId="339604AF" w14:textId="77777777" w:rsidR="005C2459" w:rsidRPr="00173DF4" w:rsidRDefault="005C2459" w:rsidP="00122D52">
            <w:pPr>
              <w:rPr>
                <w:rFonts w:cs="Arial"/>
                <w:b/>
                <w:szCs w:val="24"/>
              </w:rPr>
            </w:pPr>
            <w:r w:rsidRPr="00173DF4">
              <w:rPr>
                <w:rFonts w:cs="Arial"/>
                <w:b/>
                <w:szCs w:val="24"/>
              </w:rPr>
              <w:t>Approving Body</w:t>
            </w:r>
          </w:p>
        </w:tc>
        <w:tc>
          <w:tcPr>
            <w:tcW w:w="1235" w:type="pct"/>
            <w:tcBorders>
              <w:bottom w:val="single" w:sz="4" w:space="0" w:color="auto"/>
            </w:tcBorders>
          </w:tcPr>
          <w:p w14:paraId="1D3E6B78" w14:textId="77777777" w:rsidR="005C2459" w:rsidRPr="00173DF4" w:rsidRDefault="005C2459" w:rsidP="00122D52">
            <w:pPr>
              <w:rPr>
                <w:rFonts w:cs="Arial"/>
                <w:b/>
                <w:szCs w:val="24"/>
              </w:rPr>
            </w:pPr>
            <w:r w:rsidRPr="00173DF4">
              <w:rPr>
                <w:rFonts w:cs="Arial"/>
                <w:b/>
                <w:szCs w:val="24"/>
              </w:rPr>
              <w:t xml:space="preserve">Sub-area where clearly defined </w:t>
            </w:r>
          </w:p>
        </w:tc>
        <w:tc>
          <w:tcPr>
            <w:tcW w:w="981" w:type="pct"/>
            <w:tcBorders>
              <w:bottom w:val="single" w:sz="4" w:space="0" w:color="auto"/>
            </w:tcBorders>
          </w:tcPr>
          <w:p w14:paraId="7EAD8F6A" w14:textId="77777777" w:rsidR="00FD394A" w:rsidRDefault="005C2459" w:rsidP="00122D52">
            <w:pPr>
              <w:rPr>
                <w:rFonts w:cs="Arial"/>
                <w:b/>
                <w:szCs w:val="24"/>
              </w:rPr>
            </w:pPr>
            <w:r w:rsidRPr="00173DF4">
              <w:rPr>
                <w:rFonts w:cs="Arial"/>
                <w:b/>
                <w:szCs w:val="24"/>
              </w:rPr>
              <w:t>Approving Group/</w:t>
            </w:r>
          </w:p>
          <w:p w14:paraId="6363D7E2" w14:textId="77777777" w:rsidR="005C2459" w:rsidRPr="00173DF4" w:rsidRDefault="005C2459" w:rsidP="00122D52">
            <w:pPr>
              <w:rPr>
                <w:rFonts w:cs="Arial"/>
                <w:b/>
                <w:szCs w:val="24"/>
              </w:rPr>
            </w:pPr>
            <w:r w:rsidRPr="00173DF4">
              <w:rPr>
                <w:rFonts w:cs="Arial"/>
                <w:b/>
                <w:szCs w:val="24"/>
              </w:rPr>
              <w:t>Director</w:t>
            </w:r>
          </w:p>
        </w:tc>
      </w:tr>
      <w:tr w:rsidR="005C2459" w:rsidRPr="00173DF4" w14:paraId="51DA761B" w14:textId="77777777" w:rsidTr="00FD394A">
        <w:trPr>
          <w:trHeight w:val="550"/>
        </w:trPr>
        <w:tc>
          <w:tcPr>
            <w:tcW w:w="1727" w:type="pct"/>
            <w:tcBorders>
              <w:bottom w:val="single" w:sz="4" w:space="0" w:color="auto"/>
            </w:tcBorders>
          </w:tcPr>
          <w:p w14:paraId="12C2B59B" w14:textId="77777777" w:rsidR="005C2459" w:rsidRPr="00173DF4" w:rsidRDefault="005C2459" w:rsidP="00122D52">
            <w:pPr>
              <w:rPr>
                <w:rFonts w:cs="Arial"/>
                <w:szCs w:val="24"/>
              </w:rPr>
            </w:pPr>
            <w:r w:rsidRPr="00173DF4">
              <w:rPr>
                <w:rFonts w:cs="Arial"/>
                <w:szCs w:val="24"/>
              </w:rPr>
              <w:t xml:space="preserve">Capital </w:t>
            </w:r>
          </w:p>
        </w:tc>
        <w:tc>
          <w:tcPr>
            <w:tcW w:w="1057" w:type="pct"/>
            <w:tcBorders>
              <w:bottom w:val="single" w:sz="4" w:space="0" w:color="auto"/>
            </w:tcBorders>
          </w:tcPr>
          <w:p w14:paraId="51CA67FC" w14:textId="5A3A5DF1" w:rsidR="00FD394A" w:rsidRPr="00173DF4" w:rsidRDefault="00FD394A">
            <w:pPr>
              <w:rPr>
                <w:rFonts w:cs="Arial"/>
                <w:szCs w:val="24"/>
              </w:rPr>
            </w:pPr>
            <w:r>
              <w:rPr>
                <w:rFonts w:cs="Arial"/>
                <w:szCs w:val="24"/>
              </w:rPr>
              <w:t xml:space="preserve">Strategy and </w:t>
            </w:r>
            <w:r w:rsidR="00D20E94">
              <w:rPr>
                <w:rFonts w:cs="Arial"/>
                <w:szCs w:val="24"/>
              </w:rPr>
              <w:t xml:space="preserve">Delivery </w:t>
            </w:r>
            <w:r>
              <w:rPr>
                <w:rFonts w:cs="Arial"/>
                <w:szCs w:val="24"/>
              </w:rPr>
              <w:t>Committee</w:t>
            </w:r>
          </w:p>
        </w:tc>
        <w:tc>
          <w:tcPr>
            <w:tcW w:w="1235" w:type="pct"/>
            <w:tcBorders>
              <w:bottom w:val="single" w:sz="4" w:space="0" w:color="auto"/>
            </w:tcBorders>
            <w:shd w:val="clear" w:color="auto" w:fill="auto"/>
          </w:tcPr>
          <w:p w14:paraId="5D040AC8" w14:textId="77777777" w:rsidR="005C2459" w:rsidRPr="00173DF4" w:rsidRDefault="005C2459" w:rsidP="00122D52">
            <w:pPr>
              <w:rPr>
                <w:rFonts w:cs="Arial"/>
                <w:szCs w:val="24"/>
              </w:rPr>
            </w:pPr>
            <w:r w:rsidRPr="00173DF4">
              <w:rPr>
                <w:rFonts w:cs="Arial"/>
                <w:szCs w:val="24"/>
              </w:rPr>
              <w:t>Depending on subject – also see Health and Safety and Audit Committee re</w:t>
            </w:r>
            <w:r w:rsidR="00507798">
              <w:rPr>
                <w:rFonts w:cs="Arial"/>
                <w:szCs w:val="24"/>
              </w:rPr>
              <w:t>:</w:t>
            </w:r>
            <w:r w:rsidRPr="00173DF4">
              <w:rPr>
                <w:rFonts w:cs="Arial"/>
                <w:szCs w:val="24"/>
              </w:rPr>
              <w:t xml:space="preserve"> Financial Control Procedures</w:t>
            </w:r>
          </w:p>
        </w:tc>
        <w:tc>
          <w:tcPr>
            <w:tcW w:w="981" w:type="pct"/>
            <w:tcBorders>
              <w:bottom w:val="single" w:sz="4" w:space="0" w:color="auto"/>
            </w:tcBorders>
            <w:shd w:val="clear" w:color="auto" w:fill="auto"/>
          </w:tcPr>
          <w:p w14:paraId="7F1E8B7F" w14:textId="77777777" w:rsidR="005C2459" w:rsidRPr="00173DF4" w:rsidRDefault="005C2459" w:rsidP="00122D52">
            <w:pPr>
              <w:rPr>
                <w:rFonts w:cs="Arial"/>
                <w:szCs w:val="24"/>
              </w:rPr>
            </w:pPr>
            <w:r w:rsidRPr="00173DF4">
              <w:rPr>
                <w:rFonts w:cs="Arial"/>
                <w:szCs w:val="24"/>
              </w:rPr>
              <w:t>Capital Management Group</w:t>
            </w:r>
          </w:p>
        </w:tc>
      </w:tr>
      <w:tr w:rsidR="005C2459" w:rsidRPr="00173DF4" w14:paraId="26208463" w14:textId="77777777" w:rsidTr="00FD394A">
        <w:trPr>
          <w:trHeight w:val="550"/>
        </w:trPr>
        <w:tc>
          <w:tcPr>
            <w:tcW w:w="1727" w:type="pct"/>
            <w:tcBorders>
              <w:bottom w:val="single" w:sz="4" w:space="0" w:color="auto"/>
            </w:tcBorders>
          </w:tcPr>
          <w:p w14:paraId="44F1C419" w14:textId="77777777" w:rsidR="005C2459" w:rsidRPr="00173DF4" w:rsidRDefault="005C2459" w:rsidP="00122D52">
            <w:pPr>
              <w:rPr>
                <w:rFonts w:cs="Arial"/>
                <w:szCs w:val="24"/>
              </w:rPr>
            </w:pPr>
            <w:r w:rsidRPr="00173DF4">
              <w:rPr>
                <w:rFonts w:cs="Arial"/>
                <w:szCs w:val="24"/>
              </w:rPr>
              <w:t>Clinical Governance/Patient Experience/Quality and Safety</w:t>
            </w:r>
          </w:p>
          <w:p w14:paraId="09FCC834" w14:textId="77777777" w:rsidR="005C2459" w:rsidRPr="00173DF4" w:rsidRDefault="005C2459" w:rsidP="00122D52">
            <w:pPr>
              <w:rPr>
                <w:rFonts w:cs="Arial"/>
                <w:szCs w:val="24"/>
              </w:rPr>
            </w:pPr>
          </w:p>
          <w:p w14:paraId="4199338E" w14:textId="77777777" w:rsidR="005C2459" w:rsidRPr="00173DF4" w:rsidRDefault="005C2459" w:rsidP="00122D52">
            <w:pPr>
              <w:rPr>
                <w:rFonts w:cs="Arial"/>
                <w:szCs w:val="24"/>
              </w:rPr>
            </w:pPr>
          </w:p>
        </w:tc>
        <w:tc>
          <w:tcPr>
            <w:tcW w:w="1057" w:type="pct"/>
            <w:tcBorders>
              <w:bottom w:val="single" w:sz="4" w:space="0" w:color="auto"/>
            </w:tcBorders>
          </w:tcPr>
          <w:p w14:paraId="2D5B9F0F" w14:textId="77777777" w:rsidR="005C2459" w:rsidRPr="00173DF4" w:rsidRDefault="005C2459" w:rsidP="00122D52">
            <w:pPr>
              <w:rPr>
                <w:rFonts w:cs="Arial"/>
                <w:szCs w:val="24"/>
              </w:rPr>
            </w:pPr>
            <w:r w:rsidRPr="00173DF4">
              <w:rPr>
                <w:rFonts w:cs="Arial"/>
                <w:szCs w:val="24"/>
              </w:rPr>
              <w:t>Quality, Safety and Experience Committee</w:t>
            </w:r>
          </w:p>
        </w:tc>
        <w:tc>
          <w:tcPr>
            <w:tcW w:w="1235" w:type="pct"/>
            <w:tcBorders>
              <w:bottom w:val="single" w:sz="4" w:space="0" w:color="auto"/>
            </w:tcBorders>
            <w:shd w:val="clear" w:color="auto" w:fill="auto"/>
          </w:tcPr>
          <w:p w14:paraId="2EF1DF70" w14:textId="77777777" w:rsidR="005C2459" w:rsidRPr="00173DF4" w:rsidRDefault="005C2459" w:rsidP="00122D52">
            <w:pPr>
              <w:rPr>
                <w:rFonts w:cs="Arial"/>
                <w:szCs w:val="24"/>
              </w:rPr>
            </w:pPr>
            <w:r w:rsidRPr="00173DF4">
              <w:rPr>
                <w:rFonts w:cs="Arial"/>
                <w:szCs w:val="24"/>
              </w:rPr>
              <w:t>See specific category e.g. Infection Control</w:t>
            </w:r>
          </w:p>
        </w:tc>
        <w:tc>
          <w:tcPr>
            <w:tcW w:w="981" w:type="pct"/>
            <w:tcBorders>
              <w:bottom w:val="single" w:sz="4" w:space="0" w:color="auto"/>
            </w:tcBorders>
            <w:shd w:val="clear" w:color="auto" w:fill="auto"/>
          </w:tcPr>
          <w:p w14:paraId="10158F20" w14:textId="77777777" w:rsidR="005C2459" w:rsidRPr="00173DF4" w:rsidRDefault="0087257D" w:rsidP="00122D52">
            <w:pPr>
              <w:rPr>
                <w:rFonts w:cs="Arial"/>
                <w:szCs w:val="24"/>
              </w:rPr>
            </w:pPr>
            <w:r>
              <w:rPr>
                <w:rFonts w:cs="Arial"/>
                <w:szCs w:val="24"/>
              </w:rPr>
              <w:t>As required by the specific category</w:t>
            </w:r>
          </w:p>
        </w:tc>
      </w:tr>
      <w:tr w:rsidR="005C2459" w:rsidRPr="00173DF4" w14:paraId="26547440" w14:textId="77777777" w:rsidTr="00FD394A">
        <w:trPr>
          <w:trHeight w:val="550"/>
        </w:trPr>
        <w:tc>
          <w:tcPr>
            <w:tcW w:w="1727" w:type="pct"/>
            <w:tcBorders>
              <w:bottom w:val="single" w:sz="4" w:space="0" w:color="auto"/>
            </w:tcBorders>
          </w:tcPr>
          <w:p w14:paraId="48838190" w14:textId="77777777" w:rsidR="005C2459" w:rsidRPr="00173DF4" w:rsidRDefault="005C2459" w:rsidP="00122D52">
            <w:pPr>
              <w:rPr>
                <w:rFonts w:cs="Arial"/>
                <w:szCs w:val="24"/>
              </w:rPr>
            </w:pPr>
            <w:r w:rsidRPr="00173DF4">
              <w:rPr>
                <w:rFonts w:cs="Arial"/>
                <w:szCs w:val="24"/>
              </w:rPr>
              <w:t>Consent to Examination or Treatment</w:t>
            </w:r>
          </w:p>
        </w:tc>
        <w:tc>
          <w:tcPr>
            <w:tcW w:w="1057" w:type="pct"/>
            <w:tcBorders>
              <w:bottom w:val="single" w:sz="4" w:space="0" w:color="auto"/>
            </w:tcBorders>
          </w:tcPr>
          <w:p w14:paraId="780E429B" w14:textId="77777777" w:rsidR="005C2459" w:rsidRPr="00173DF4" w:rsidRDefault="005C2459" w:rsidP="00122D52">
            <w:pPr>
              <w:rPr>
                <w:rFonts w:cs="Arial"/>
                <w:szCs w:val="24"/>
              </w:rPr>
            </w:pPr>
            <w:r w:rsidRPr="00173DF4">
              <w:rPr>
                <w:rFonts w:cs="Arial"/>
                <w:szCs w:val="24"/>
              </w:rPr>
              <w:t>Quality, Safety and Experience Committee</w:t>
            </w:r>
          </w:p>
        </w:tc>
        <w:tc>
          <w:tcPr>
            <w:tcW w:w="1235" w:type="pct"/>
            <w:tcBorders>
              <w:bottom w:val="single" w:sz="4" w:space="0" w:color="auto"/>
            </w:tcBorders>
            <w:shd w:val="clear" w:color="auto" w:fill="auto"/>
          </w:tcPr>
          <w:p w14:paraId="561E3795" w14:textId="77777777" w:rsidR="005C2459" w:rsidRPr="00173DF4" w:rsidRDefault="005C2459" w:rsidP="00122D52">
            <w:pPr>
              <w:rPr>
                <w:rFonts w:cs="Arial"/>
                <w:szCs w:val="24"/>
              </w:rPr>
            </w:pPr>
            <w:r w:rsidRPr="00173DF4">
              <w:rPr>
                <w:rFonts w:cs="Arial"/>
                <w:szCs w:val="24"/>
              </w:rPr>
              <w:t>Depending on subject matter</w:t>
            </w:r>
          </w:p>
        </w:tc>
        <w:tc>
          <w:tcPr>
            <w:tcW w:w="981" w:type="pct"/>
            <w:tcBorders>
              <w:bottom w:val="single" w:sz="4" w:space="0" w:color="auto"/>
            </w:tcBorders>
            <w:shd w:val="clear" w:color="auto" w:fill="auto"/>
          </w:tcPr>
          <w:p w14:paraId="604731F5" w14:textId="77777777" w:rsidR="005C2459" w:rsidRPr="00173DF4" w:rsidRDefault="005C2459" w:rsidP="00122D52">
            <w:pPr>
              <w:rPr>
                <w:rFonts w:cs="Arial"/>
                <w:szCs w:val="24"/>
              </w:rPr>
            </w:pPr>
            <w:r w:rsidRPr="00173DF4">
              <w:rPr>
                <w:rFonts w:cs="Arial"/>
                <w:szCs w:val="24"/>
              </w:rPr>
              <w:t>Health System Management Board or Clinical Board Quality, Safety and Experience</w:t>
            </w:r>
            <w:r w:rsidR="00216A90">
              <w:rPr>
                <w:rFonts w:cs="Arial"/>
                <w:szCs w:val="24"/>
              </w:rPr>
              <w:t xml:space="preserve"> Sub Committee</w:t>
            </w:r>
            <w:r w:rsidRPr="00173DF4">
              <w:rPr>
                <w:rFonts w:cs="Arial"/>
                <w:szCs w:val="24"/>
              </w:rPr>
              <w:t xml:space="preserve"> </w:t>
            </w:r>
          </w:p>
        </w:tc>
      </w:tr>
      <w:tr w:rsidR="005C2459" w:rsidRPr="00173DF4" w14:paraId="7EA19AFF" w14:textId="77777777" w:rsidTr="00FD394A">
        <w:trPr>
          <w:trHeight w:val="550"/>
        </w:trPr>
        <w:tc>
          <w:tcPr>
            <w:tcW w:w="1727" w:type="pct"/>
            <w:tcBorders>
              <w:bottom w:val="single" w:sz="4" w:space="0" w:color="auto"/>
            </w:tcBorders>
          </w:tcPr>
          <w:p w14:paraId="10FC727A" w14:textId="77777777" w:rsidR="005C2459" w:rsidRPr="00173DF4" w:rsidRDefault="005C2459" w:rsidP="00122D52">
            <w:pPr>
              <w:rPr>
                <w:rFonts w:cs="Arial"/>
                <w:szCs w:val="24"/>
              </w:rPr>
            </w:pPr>
            <w:r w:rsidRPr="00173DF4">
              <w:rPr>
                <w:rFonts w:cs="Arial"/>
                <w:szCs w:val="24"/>
              </w:rPr>
              <w:t>Corporate Governance</w:t>
            </w:r>
          </w:p>
        </w:tc>
        <w:tc>
          <w:tcPr>
            <w:tcW w:w="1057" w:type="pct"/>
            <w:tcBorders>
              <w:bottom w:val="single" w:sz="4" w:space="0" w:color="auto"/>
            </w:tcBorders>
          </w:tcPr>
          <w:p w14:paraId="3FC060C7" w14:textId="77777777" w:rsidR="005C2459" w:rsidRPr="00173DF4" w:rsidRDefault="005C2459" w:rsidP="00122D52">
            <w:pPr>
              <w:rPr>
                <w:rFonts w:cs="Arial"/>
                <w:szCs w:val="24"/>
              </w:rPr>
            </w:pPr>
            <w:r w:rsidRPr="00173DF4">
              <w:rPr>
                <w:rFonts w:cs="Arial"/>
                <w:szCs w:val="24"/>
              </w:rPr>
              <w:t>Audit Committee</w:t>
            </w:r>
          </w:p>
        </w:tc>
        <w:tc>
          <w:tcPr>
            <w:tcW w:w="1235" w:type="pct"/>
            <w:tcBorders>
              <w:bottom w:val="single" w:sz="4" w:space="0" w:color="auto"/>
            </w:tcBorders>
            <w:shd w:val="clear" w:color="auto" w:fill="C0C0C0"/>
          </w:tcPr>
          <w:p w14:paraId="524D7D72" w14:textId="77777777" w:rsidR="005C2459" w:rsidRPr="00173DF4" w:rsidRDefault="005C2459" w:rsidP="00122D52">
            <w:pPr>
              <w:rPr>
                <w:rFonts w:cs="Arial"/>
                <w:szCs w:val="24"/>
              </w:rPr>
            </w:pPr>
          </w:p>
        </w:tc>
        <w:tc>
          <w:tcPr>
            <w:tcW w:w="981" w:type="pct"/>
            <w:tcBorders>
              <w:bottom w:val="single" w:sz="4" w:space="0" w:color="auto"/>
            </w:tcBorders>
            <w:shd w:val="clear" w:color="auto" w:fill="C0C0C0"/>
          </w:tcPr>
          <w:p w14:paraId="01D25F60" w14:textId="77777777" w:rsidR="005C2459" w:rsidRPr="00173DF4" w:rsidRDefault="005C2459" w:rsidP="00122D52">
            <w:pPr>
              <w:rPr>
                <w:rFonts w:cs="Arial"/>
                <w:szCs w:val="24"/>
              </w:rPr>
            </w:pPr>
          </w:p>
        </w:tc>
      </w:tr>
      <w:tr w:rsidR="005C2459" w:rsidRPr="00173DF4" w14:paraId="4744A2F4" w14:textId="77777777" w:rsidTr="00FD394A">
        <w:trPr>
          <w:trHeight w:val="550"/>
        </w:trPr>
        <w:tc>
          <w:tcPr>
            <w:tcW w:w="1727" w:type="pct"/>
            <w:tcBorders>
              <w:bottom w:val="single" w:sz="4" w:space="0" w:color="auto"/>
            </w:tcBorders>
          </w:tcPr>
          <w:p w14:paraId="18C42087" w14:textId="77777777" w:rsidR="005C2459" w:rsidRPr="00173DF4" w:rsidRDefault="005C2459" w:rsidP="00122D52">
            <w:pPr>
              <w:rPr>
                <w:rFonts w:cs="Arial"/>
                <w:szCs w:val="24"/>
              </w:rPr>
            </w:pPr>
            <w:r w:rsidRPr="00173DF4">
              <w:rPr>
                <w:rFonts w:cs="Arial"/>
                <w:szCs w:val="24"/>
              </w:rPr>
              <w:lastRenderedPageBreak/>
              <w:t>Counter Fraud</w:t>
            </w:r>
          </w:p>
        </w:tc>
        <w:tc>
          <w:tcPr>
            <w:tcW w:w="1057" w:type="pct"/>
            <w:tcBorders>
              <w:bottom w:val="single" w:sz="4" w:space="0" w:color="auto"/>
            </w:tcBorders>
          </w:tcPr>
          <w:p w14:paraId="37209736" w14:textId="77777777" w:rsidR="005C2459" w:rsidRPr="00173DF4" w:rsidRDefault="005C2459" w:rsidP="00122D52">
            <w:pPr>
              <w:rPr>
                <w:rFonts w:cs="Arial"/>
                <w:szCs w:val="24"/>
              </w:rPr>
            </w:pPr>
            <w:r w:rsidRPr="00173DF4">
              <w:rPr>
                <w:rFonts w:cs="Arial"/>
                <w:szCs w:val="24"/>
              </w:rPr>
              <w:t>Audit Committee</w:t>
            </w:r>
          </w:p>
        </w:tc>
        <w:tc>
          <w:tcPr>
            <w:tcW w:w="1235" w:type="pct"/>
            <w:tcBorders>
              <w:bottom w:val="single" w:sz="4" w:space="0" w:color="auto"/>
            </w:tcBorders>
            <w:shd w:val="clear" w:color="auto" w:fill="auto"/>
          </w:tcPr>
          <w:p w14:paraId="7855C6FC" w14:textId="77777777" w:rsidR="005C2459" w:rsidRPr="00173DF4" w:rsidRDefault="005C2459" w:rsidP="00122D52">
            <w:pPr>
              <w:rPr>
                <w:rFonts w:cs="Arial"/>
                <w:szCs w:val="24"/>
              </w:rPr>
            </w:pPr>
            <w:r w:rsidRPr="00173DF4">
              <w:rPr>
                <w:rFonts w:cs="Arial"/>
                <w:szCs w:val="24"/>
              </w:rPr>
              <w:t>Depending on subject matter</w:t>
            </w:r>
          </w:p>
        </w:tc>
        <w:tc>
          <w:tcPr>
            <w:tcW w:w="981" w:type="pct"/>
            <w:tcBorders>
              <w:bottom w:val="single" w:sz="4" w:space="0" w:color="auto"/>
            </w:tcBorders>
            <w:shd w:val="clear" w:color="auto" w:fill="auto"/>
          </w:tcPr>
          <w:p w14:paraId="0DBF9F9F" w14:textId="77777777" w:rsidR="005C2459" w:rsidRDefault="00507798" w:rsidP="00122D52">
            <w:pPr>
              <w:rPr>
                <w:rFonts w:cs="Arial"/>
                <w:szCs w:val="24"/>
              </w:rPr>
            </w:pPr>
            <w:r w:rsidRPr="00173DF4">
              <w:rPr>
                <w:rFonts w:cs="Arial"/>
                <w:szCs w:val="24"/>
              </w:rPr>
              <w:t>Corporate Governance</w:t>
            </w:r>
            <w:r w:rsidR="005C2459" w:rsidRPr="00173DF4">
              <w:rPr>
                <w:rFonts w:cs="Arial"/>
                <w:szCs w:val="24"/>
              </w:rPr>
              <w:t xml:space="preserve"> to advise.</w:t>
            </w:r>
          </w:p>
          <w:p w14:paraId="0B5B43CC" w14:textId="77777777" w:rsidR="005C2459" w:rsidRPr="00173DF4" w:rsidRDefault="005C2459" w:rsidP="00122D52">
            <w:pPr>
              <w:rPr>
                <w:rFonts w:cs="Arial"/>
                <w:szCs w:val="24"/>
              </w:rPr>
            </w:pPr>
          </w:p>
        </w:tc>
      </w:tr>
      <w:tr w:rsidR="005C2459" w:rsidRPr="00173DF4" w14:paraId="48C74AEB" w14:textId="77777777" w:rsidTr="00FD394A">
        <w:trPr>
          <w:trHeight w:val="550"/>
        </w:trPr>
        <w:tc>
          <w:tcPr>
            <w:tcW w:w="1727" w:type="pct"/>
            <w:tcBorders>
              <w:bottom w:val="single" w:sz="4" w:space="0" w:color="auto"/>
            </w:tcBorders>
          </w:tcPr>
          <w:p w14:paraId="2F2C4D2C" w14:textId="77777777" w:rsidR="005C2459" w:rsidRPr="00173DF4" w:rsidRDefault="005C2459" w:rsidP="00122D52">
            <w:pPr>
              <w:rPr>
                <w:rFonts w:cs="Arial"/>
                <w:szCs w:val="24"/>
              </w:rPr>
            </w:pPr>
            <w:r w:rsidRPr="00173DF4">
              <w:rPr>
                <w:rFonts w:cs="Arial"/>
                <w:szCs w:val="24"/>
              </w:rPr>
              <w:t>Data Protection</w:t>
            </w:r>
          </w:p>
        </w:tc>
        <w:tc>
          <w:tcPr>
            <w:tcW w:w="1057" w:type="pct"/>
            <w:tcBorders>
              <w:bottom w:val="single" w:sz="4" w:space="0" w:color="auto"/>
            </w:tcBorders>
          </w:tcPr>
          <w:p w14:paraId="5199655A" w14:textId="0C32BFCB" w:rsidR="005C2459" w:rsidRPr="00173DF4" w:rsidRDefault="00FD394A" w:rsidP="00FD394A">
            <w:pPr>
              <w:rPr>
                <w:rFonts w:cs="Arial"/>
                <w:szCs w:val="24"/>
              </w:rPr>
            </w:pPr>
            <w:r>
              <w:rPr>
                <w:rFonts w:cs="Arial"/>
                <w:szCs w:val="24"/>
              </w:rPr>
              <w:t xml:space="preserve">Strategy and </w:t>
            </w:r>
            <w:r w:rsidR="0078619E">
              <w:rPr>
                <w:rFonts w:cs="Arial"/>
                <w:szCs w:val="24"/>
              </w:rPr>
              <w:t xml:space="preserve">Delivery </w:t>
            </w:r>
            <w:r>
              <w:rPr>
                <w:rFonts w:cs="Arial"/>
                <w:szCs w:val="24"/>
              </w:rPr>
              <w:t>Committee</w:t>
            </w:r>
          </w:p>
        </w:tc>
        <w:tc>
          <w:tcPr>
            <w:tcW w:w="1235" w:type="pct"/>
            <w:tcBorders>
              <w:bottom w:val="single" w:sz="4" w:space="0" w:color="auto"/>
            </w:tcBorders>
            <w:shd w:val="clear" w:color="auto" w:fill="auto"/>
          </w:tcPr>
          <w:p w14:paraId="04D21BC5" w14:textId="77777777" w:rsidR="005C2459" w:rsidRPr="00173DF4" w:rsidRDefault="005C2459" w:rsidP="00122D52">
            <w:pPr>
              <w:rPr>
                <w:rFonts w:cs="Arial"/>
                <w:szCs w:val="24"/>
              </w:rPr>
            </w:pPr>
            <w:r w:rsidRPr="00173DF4">
              <w:rPr>
                <w:rFonts w:cs="Arial"/>
                <w:szCs w:val="24"/>
              </w:rPr>
              <w:t>Supporting procedures</w:t>
            </w:r>
          </w:p>
        </w:tc>
        <w:tc>
          <w:tcPr>
            <w:tcW w:w="981" w:type="pct"/>
            <w:tcBorders>
              <w:bottom w:val="single" w:sz="4" w:space="0" w:color="auto"/>
            </w:tcBorders>
            <w:shd w:val="clear" w:color="auto" w:fill="auto"/>
          </w:tcPr>
          <w:p w14:paraId="0B800187" w14:textId="77777777" w:rsidR="005C2459" w:rsidRPr="00B343D9" w:rsidRDefault="00B343D9" w:rsidP="00B343D9">
            <w:pPr>
              <w:rPr>
                <w:rFonts w:cs="Arial"/>
                <w:szCs w:val="24"/>
              </w:rPr>
            </w:pPr>
            <w:r w:rsidRPr="00B343D9">
              <w:rPr>
                <w:rFonts w:cs="Arial"/>
                <w:szCs w:val="24"/>
              </w:rPr>
              <w:t>Information Technology &amp; Governance Sub Committee*</w:t>
            </w:r>
          </w:p>
        </w:tc>
      </w:tr>
      <w:tr w:rsidR="005C2459" w:rsidRPr="00173DF4" w14:paraId="6F8673E1" w14:textId="77777777" w:rsidTr="00FD394A">
        <w:trPr>
          <w:trHeight w:val="550"/>
        </w:trPr>
        <w:tc>
          <w:tcPr>
            <w:tcW w:w="1727" w:type="pct"/>
            <w:tcBorders>
              <w:bottom w:val="single" w:sz="4" w:space="0" w:color="auto"/>
            </w:tcBorders>
          </w:tcPr>
          <w:p w14:paraId="20920006" w14:textId="77777777" w:rsidR="005C2459" w:rsidRPr="00173DF4" w:rsidRDefault="005C2459" w:rsidP="00122D52">
            <w:pPr>
              <w:rPr>
                <w:rFonts w:cs="Arial"/>
                <w:szCs w:val="24"/>
              </w:rPr>
            </w:pPr>
            <w:r w:rsidRPr="00173DF4">
              <w:rPr>
                <w:rFonts w:cs="Arial"/>
                <w:szCs w:val="24"/>
              </w:rPr>
              <w:t>Employee Wellbeing and Stress Management</w:t>
            </w:r>
          </w:p>
        </w:tc>
        <w:tc>
          <w:tcPr>
            <w:tcW w:w="1057" w:type="pct"/>
            <w:tcBorders>
              <w:bottom w:val="single" w:sz="4" w:space="0" w:color="auto"/>
            </w:tcBorders>
          </w:tcPr>
          <w:p w14:paraId="1C17BA2D" w14:textId="77777777" w:rsidR="005C2459" w:rsidRPr="00173DF4" w:rsidRDefault="005C2459" w:rsidP="00122D52">
            <w:pPr>
              <w:rPr>
                <w:rFonts w:cs="Arial"/>
                <w:szCs w:val="24"/>
              </w:rPr>
            </w:pPr>
            <w:r w:rsidRPr="00173DF4">
              <w:rPr>
                <w:rFonts w:cs="Arial"/>
                <w:szCs w:val="24"/>
              </w:rPr>
              <w:t>Health and Safety Committee</w:t>
            </w:r>
          </w:p>
        </w:tc>
        <w:tc>
          <w:tcPr>
            <w:tcW w:w="1235" w:type="pct"/>
            <w:tcBorders>
              <w:bottom w:val="single" w:sz="4" w:space="0" w:color="auto"/>
            </w:tcBorders>
            <w:shd w:val="clear" w:color="auto" w:fill="auto"/>
          </w:tcPr>
          <w:p w14:paraId="554E1B93" w14:textId="77777777" w:rsidR="005C2459" w:rsidRPr="00173DF4" w:rsidRDefault="005C2459" w:rsidP="00122D52">
            <w:pPr>
              <w:rPr>
                <w:rFonts w:cs="Arial"/>
                <w:szCs w:val="24"/>
              </w:rPr>
            </w:pPr>
            <w:r w:rsidRPr="00173DF4">
              <w:rPr>
                <w:rFonts w:cs="Arial"/>
                <w:szCs w:val="24"/>
              </w:rPr>
              <w:t xml:space="preserve">Health promotion and other documents </w:t>
            </w:r>
          </w:p>
        </w:tc>
        <w:tc>
          <w:tcPr>
            <w:tcW w:w="981" w:type="pct"/>
            <w:tcBorders>
              <w:bottom w:val="single" w:sz="4" w:space="0" w:color="auto"/>
            </w:tcBorders>
            <w:shd w:val="clear" w:color="auto" w:fill="auto"/>
          </w:tcPr>
          <w:p w14:paraId="3084BE54" w14:textId="77777777" w:rsidR="005C2459" w:rsidRPr="00173DF4" w:rsidRDefault="005C2459" w:rsidP="00216A90">
            <w:pPr>
              <w:rPr>
                <w:rFonts w:cs="Arial"/>
                <w:szCs w:val="24"/>
              </w:rPr>
            </w:pPr>
            <w:r>
              <w:rPr>
                <w:rFonts w:cs="Arial"/>
                <w:szCs w:val="24"/>
              </w:rPr>
              <w:t>Corporate  Governance to advise.</w:t>
            </w:r>
          </w:p>
        </w:tc>
      </w:tr>
      <w:tr w:rsidR="005C2459" w:rsidRPr="00173DF4" w14:paraId="5195508D" w14:textId="77777777" w:rsidTr="00FD394A">
        <w:trPr>
          <w:trHeight w:val="550"/>
        </w:trPr>
        <w:tc>
          <w:tcPr>
            <w:tcW w:w="1727" w:type="pct"/>
            <w:tcBorders>
              <w:bottom w:val="single" w:sz="4" w:space="0" w:color="auto"/>
            </w:tcBorders>
          </w:tcPr>
          <w:p w14:paraId="14187700" w14:textId="77777777" w:rsidR="005C2459" w:rsidRPr="00173DF4" w:rsidRDefault="005C2459" w:rsidP="00122D52">
            <w:pPr>
              <w:rPr>
                <w:rFonts w:cs="Arial"/>
                <w:szCs w:val="24"/>
              </w:rPr>
            </w:pPr>
            <w:r w:rsidRPr="00173DF4">
              <w:rPr>
                <w:rFonts w:cs="Arial"/>
                <w:szCs w:val="24"/>
              </w:rPr>
              <w:t>Employment/Human Resources/Workforce and Organisational Development Policies</w:t>
            </w:r>
          </w:p>
        </w:tc>
        <w:tc>
          <w:tcPr>
            <w:tcW w:w="1057" w:type="pct"/>
            <w:tcBorders>
              <w:bottom w:val="single" w:sz="4" w:space="0" w:color="auto"/>
            </w:tcBorders>
          </w:tcPr>
          <w:p w14:paraId="099A0302" w14:textId="61829BEE" w:rsidR="005C2459" w:rsidRPr="00173DF4" w:rsidRDefault="0078619E" w:rsidP="009D6D32">
            <w:pPr>
              <w:rPr>
                <w:rFonts w:cs="Arial"/>
                <w:szCs w:val="24"/>
              </w:rPr>
            </w:pPr>
            <w:r>
              <w:rPr>
                <w:rFonts w:cs="Arial"/>
                <w:szCs w:val="24"/>
              </w:rPr>
              <w:t>Renumeration and Terms of Service Committee</w:t>
            </w:r>
          </w:p>
        </w:tc>
        <w:tc>
          <w:tcPr>
            <w:tcW w:w="1235" w:type="pct"/>
            <w:tcBorders>
              <w:bottom w:val="single" w:sz="4" w:space="0" w:color="auto"/>
            </w:tcBorders>
            <w:shd w:val="clear" w:color="auto" w:fill="auto"/>
          </w:tcPr>
          <w:p w14:paraId="74722C8E" w14:textId="77777777" w:rsidR="005C2459" w:rsidRPr="00173DF4" w:rsidRDefault="005C2459" w:rsidP="00122D52">
            <w:pPr>
              <w:rPr>
                <w:rFonts w:cs="Arial"/>
                <w:szCs w:val="24"/>
              </w:rPr>
            </w:pPr>
            <w:r w:rsidRPr="00173DF4">
              <w:rPr>
                <w:rFonts w:cs="Arial"/>
                <w:szCs w:val="24"/>
              </w:rPr>
              <w:t>All staff</w:t>
            </w:r>
          </w:p>
          <w:p w14:paraId="5B2432B4" w14:textId="77777777" w:rsidR="005C2459" w:rsidRPr="00173DF4" w:rsidRDefault="005C2459" w:rsidP="00122D52">
            <w:pPr>
              <w:rPr>
                <w:rFonts w:cs="Arial"/>
                <w:szCs w:val="24"/>
              </w:rPr>
            </w:pPr>
          </w:p>
          <w:p w14:paraId="16BA0B9E" w14:textId="77777777" w:rsidR="005C2459" w:rsidRPr="00173DF4" w:rsidRDefault="005C2459" w:rsidP="00122D52">
            <w:pPr>
              <w:rPr>
                <w:rFonts w:cs="Arial"/>
                <w:szCs w:val="24"/>
              </w:rPr>
            </w:pPr>
          </w:p>
          <w:p w14:paraId="7A5C7946" w14:textId="77777777" w:rsidR="005C2459" w:rsidRPr="00173DF4" w:rsidRDefault="005C2459" w:rsidP="00122D52">
            <w:pPr>
              <w:rPr>
                <w:rFonts w:cs="Arial"/>
                <w:szCs w:val="24"/>
              </w:rPr>
            </w:pPr>
            <w:r w:rsidRPr="00173DF4">
              <w:rPr>
                <w:rFonts w:cs="Arial"/>
                <w:szCs w:val="24"/>
              </w:rPr>
              <w:t>Medical and Dental Staff</w:t>
            </w:r>
          </w:p>
        </w:tc>
        <w:tc>
          <w:tcPr>
            <w:tcW w:w="981" w:type="pct"/>
            <w:tcBorders>
              <w:bottom w:val="single" w:sz="4" w:space="0" w:color="auto"/>
            </w:tcBorders>
            <w:shd w:val="clear" w:color="auto" w:fill="auto"/>
          </w:tcPr>
          <w:p w14:paraId="48A55A35" w14:textId="77777777" w:rsidR="005C2459" w:rsidRPr="00173DF4" w:rsidRDefault="005C2459" w:rsidP="00122D52">
            <w:pPr>
              <w:rPr>
                <w:rFonts w:cs="Arial"/>
                <w:szCs w:val="24"/>
              </w:rPr>
            </w:pPr>
            <w:r w:rsidRPr="00173DF4">
              <w:rPr>
                <w:rFonts w:cs="Arial"/>
                <w:szCs w:val="24"/>
              </w:rPr>
              <w:t>Employment Policy Sub Group*</w:t>
            </w:r>
          </w:p>
          <w:p w14:paraId="0A826CC3" w14:textId="77777777" w:rsidR="005C2459" w:rsidRPr="00173DF4" w:rsidRDefault="005C2459" w:rsidP="00122D52">
            <w:pPr>
              <w:rPr>
                <w:rFonts w:cs="Arial"/>
                <w:szCs w:val="24"/>
              </w:rPr>
            </w:pPr>
          </w:p>
          <w:p w14:paraId="48932F95" w14:textId="6AA4E162" w:rsidR="005C2459" w:rsidRPr="00173DF4" w:rsidRDefault="0078619E" w:rsidP="00122D52">
            <w:pPr>
              <w:rPr>
                <w:rFonts w:cs="Arial"/>
                <w:szCs w:val="24"/>
              </w:rPr>
            </w:pPr>
            <w:r>
              <w:rPr>
                <w:rFonts w:cs="Arial"/>
                <w:szCs w:val="24"/>
              </w:rPr>
              <w:t>Workforce Partnership Group</w:t>
            </w:r>
            <w:r w:rsidR="005C2459" w:rsidRPr="00173DF4">
              <w:rPr>
                <w:rFonts w:cs="Arial"/>
                <w:szCs w:val="24"/>
              </w:rPr>
              <w:t>*</w:t>
            </w:r>
          </w:p>
        </w:tc>
      </w:tr>
      <w:tr w:rsidR="005C2459" w:rsidRPr="00173DF4" w14:paraId="73E59723" w14:textId="77777777" w:rsidTr="00FD394A">
        <w:trPr>
          <w:trHeight w:val="550"/>
        </w:trPr>
        <w:tc>
          <w:tcPr>
            <w:tcW w:w="1727" w:type="pct"/>
            <w:vMerge w:val="restart"/>
          </w:tcPr>
          <w:p w14:paraId="684020DD" w14:textId="77777777" w:rsidR="005C2459" w:rsidRPr="00173DF4" w:rsidRDefault="005C2459" w:rsidP="00122D52">
            <w:pPr>
              <w:rPr>
                <w:rFonts w:cs="Arial"/>
                <w:szCs w:val="24"/>
              </w:rPr>
            </w:pPr>
            <w:r w:rsidRPr="00173DF4">
              <w:rPr>
                <w:rFonts w:cs="Arial"/>
                <w:szCs w:val="24"/>
              </w:rPr>
              <w:t>Environmental Management</w:t>
            </w:r>
          </w:p>
        </w:tc>
        <w:tc>
          <w:tcPr>
            <w:tcW w:w="1057" w:type="pct"/>
            <w:vMerge w:val="restart"/>
          </w:tcPr>
          <w:p w14:paraId="7F39B0D9" w14:textId="77777777" w:rsidR="005C2459" w:rsidRPr="00173DF4" w:rsidRDefault="005C2459" w:rsidP="00122D52">
            <w:pPr>
              <w:rPr>
                <w:rFonts w:cs="Arial"/>
                <w:szCs w:val="24"/>
              </w:rPr>
            </w:pPr>
            <w:r w:rsidRPr="00173DF4">
              <w:rPr>
                <w:rFonts w:cs="Arial"/>
                <w:szCs w:val="24"/>
              </w:rPr>
              <w:t>Health and Safety Committee</w:t>
            </w:r>
          </w:p>
        </w:tc>
        <w:tc>
          <w:tcPr>
            <w:tcW w:w="1235" w:type="pct"/>
            <w:tcBorders>
              <w:bottom w:val="single" w:sz="4" w:space="0" w:color="auto"/>
            </w:tcBorders>
            <w:shd w:val="clear" w:color="auto" w:fill="auto"/>
          </w:tcPr>
          <w:p w14:paraId="63426A9E" w14:textId="77777777" w:rsidR="005C2459" w:rsidRPr="00173DF4" w:rsidRDefault="005C2459" w:rsidP="00122D52">
            <w:pPr>
              <w:rPr>
                <w:rFonts w:cs="Arial"/>
                <w:szCs w:val="24"/>
              </w:rPr>
            </w:pPr>
            <w:r w:rsidRPr="00173DF4">
              <w:rPr>
                <w:rFonts w:cs="Arial"/>
                <w:szCs w:val="24"/>
              </w:rPr>
              <w:t>Waste Management</w:t>
            </w:r>
          </w:p>
        </w:tc>
        <w:tc>
          <w:tcPr>
            <w:tcW w:w="981" w:type="pct"/>
            <w:tcBorders>
              <w:bottom w:val="single" w:sz="4" w:space="0" w:color="auto"/>
            </w:tcBorders>
            <w:shd w:val="clear" w:color="auto" w:fill="auto"/>
          </w:tcPr>
          <w:p w14:paraId="06011DEC" w14:textId="77777777" w:rsidR="005C2459" w:rsidRPr="00173DF4" w:rsidRDefault="005C2459" w:rsidP="00122D52">
            <w:pPr>
              <w:rPr>
                <w:rFonts w:cs="Arial"/>
                <w:szCs w:val="24"/>
              </w:rPr>
            </w:pPr>
            <w:r w:rsidRPr="00173DF4">
              <w:rPr>
                <w:rFonts w:cs="Arial"/>
                <w:szCs w:val="24"/>
              </w:rPr>
              <w:t>Waste Management Group</w:t>
            </w:r>
          </w:p>
        </w:tc>
      </w:tr>
      <w:tr w:rsidR="005C2459" w:rsidRPr="00173DF4" w14:paraId="37CAFA09" w14:textId="77777777" w:rsidTr="00FD394A">
        <w:trPr>
          <w:trHeight w:val="550"/>
        </w:trPr>
        <w:tc>
          <w:tcPr>
            <w:tcW w:w="1727" w:type="pct"/>
            <w:vMerge/>
            <w:tcBorders>
              <w:bottom w:val="single" w:sz="4" w:space="0" w:color="auto"/>
            </w:tcBorders>
          </w:tcPr>
          <w:p w14:paraId="49E40097" w14:textId="77777777" w:rsidR="005C2459" w:rsidRPr="00173DF4" w:rsidRDefault="005C2459" w:rsidP="00122D52">
            <w:pPr>
              <w:rPr>
                <w:rFonts w:cs="Arial"/>
                <w:szCs w:val="24"/>
              </w:rPr>
            </w:pPr>
          </w:p>
        </w:tc>
        <w:tc>
          <w:tcPr>
            <w:tcW w:w="1057" w:type="pct"/>
            <w:vMerge/>
            <w:tcBorders>
              <w:bottom w:val="single" w:sz="4" w:space="0" w:color="auto"/>
            </w:tcBorders>
          </w:tcPr>
          <w:p w14:paraId="4AF789D4" w14:textId="77777777" w:rsidR="005C2459" w:rsidRPr="00173DF4" w:rsidRDefault="005C2459" w:rsidP="00122D52">
            <w:pPr>
              <w:rPr>
                <w:rFonts w:cs="Arial"/>
                <w:szCs w:val="24"/>
              </w:rPr>
            </w:pPr>
          </w:p>
        </w:tc>
        <w:tc>
          <w:tcPr>
            <w:tcW w:w="1235" w:type="pct"/>
            <w:tcBorders>
              <w:bottom w:val="single" w:sz="4" w:space="0" w:color="auto"/>
            </w:tcBorders>
            <w:shd w:val="clear" w:color="auto" w:fill="auto"/>
          </w:tcPr>
          <w:p w14:paraId="156F7637" w14:textId="77777777" w:rsidR="005C2459" w:rsidRPr="00173DF4" w:rsidRDefault="005C2459" w:rsidP="00122D52">
            <w:pPr>
              <w:rPr>
                <w:rFonts w:cs="Arial"/>
                <w:szCs w:val="24"/>
              </w:rPr>
            </w:pPr>
            <w:r w:rsidRPr="00173DF4">
              <w:rPr>
                <w:rFonts w:cs="Arial"/>
                <w:szCs w:val="24"/>
              </w:rPr>
              <w:t>Other environmental management issues</w:t>
            </w:r>
          </w:p>
        </w:tc>
        <w:tc>
          <w:tcPr>
            <w:tcW w:w="981" w:type="pct"/>
            <w:tcBorders>
              <w:bottom w:val="single" w:sz="4" w:space="0" w:color="auto"/>
            </w:tcBorders>
            <w:shd w:val="clear" w:color="auto" w:fill="auto"/>
          </w:tcPr>
          <w:p w14:paraId="7016DA8B" w14:textId="77777777" w:rsidR="005C2459" w:rsidRPr="00173DF4" w:rsidRDefault="005C2459" w:rsidP="00122D52">
            <w:pPr>
              <w:rPr>
                <w:rFonts w:cs="Arial"/>
                <w:szCs w:val="24"/>
              </w:rPr>
            </w:pPr>
            <w:r w:rsidRPr="00173DF4">
              <w:rPr>
                <w:rFonts w:cs="Arial"/>
                <w:szCs w:val="24"/>
              </w:rPr>
              <w:t>Corporate  Governance to advise.</w:t>
            </w:r>
          </w:p>
        </w:tc>
      </w:tr>
      <w:tr w:rsidR="005C2459" w:rsidRPr="00173DF4" w14:paraId="1904F4A7" w14:textId="77777777" w:rsidTr="00FD394A">
        <w:trPr>
          <w:trHeight w:val="550"/>
        </w:trPr>
        <w:tc>
          <w:tcPr>
            <w:tcW w:w="1727" w:type="pct"/>
            <w:tcBorders>
              <w:bottom w:val="single" w:sz="4" w:space="0" w:color="auto"/>
            </w:tcBorders>
          </w:tcPr>
          <w:p w14:paraId="00E708B6" w14:textId="77777777" w:rsidR="005C2459" w:rsidRPr="00173DF4" w:rsidRDefault="005C2459" w:rsidP="00122D52">
            <w:pPr>
              <w:rPr>
                <w:rFonts w:cs="Arial"/>
                <w:szCs w:val="24"/>
              </w:rPr>
            </w:pPr>
            <w:r w:rsidRPr="00173DF4">
              <w:rPr>
                <w:rFonts w:cs="Arial"/>
                <w:szCs w:val="24"/>
              </w:rPr>
              <w:lastRenderedPageBreak/>
              <w:t>Equality, Diversity and</w:t>
            </w:r>
          </w:p>
          <w:p w14:paraId="3A45CEA3" w14:textId="77777777" w:rsidR="005C2459" w:rsidRPr="00173DF4" w:rsidRDefault="005C2459" w:rsidP="00122D52">
            <w:pPr>
              <w:rPr>
                <w:rFonts w:cs="Arial"/>
                <w:szCs w:val="24"/>
              </w:rPr>
            </w:pPr>
            <w:r w:rsidRPr="00173DF4">
              <w:rPr>
                <w:rFonts w:cs="Arial"/>
                <w:szCs w:val="24"/>
              </w:rPr>
              <w:t>Human Rights</w:t>
            </w:r>
          </w:p>
        </w:tc>
        <w:tc>
          <w:tcPr>
            <w:tcW w:w="1057" w:type="pct"/>
            <w:tcBorders>
              <w:bottom w:val="single" w:sz="4" w:space="0" w:color="auto"/>
            </w:tcBorders>
          </w:tcPr>
          <w:p w14:paraId="2315169D" w14:textId="646710C6" w:rsidR="005C2459" w:rsidRPr="00173DF4" w:rsidRDefault="0078619E" w:rsidP="009D6D32">
            <w:pPr>
              <w:rPr>
                <w:rFonts w:cs="Arial"/>
                <w:szCs w:val="24"/>
              </w:rPr>
            </w:pPr>
            <w:r>
              <w:rPr>
                <w:rFonts w:cs="Arial"/>
                <w:szCs w:val="24"/>
              </w:rPr>
              <w:t>Board</w:t>
            </w:r>
          </w:p>
        </w:tc>
        <w:tc>
          <w:tcPr>
            <w:tcW w:w="1235" w:type="pct"/>
            <w:tcBorders>
              <w:bottom w:val="single" w:sz="4" w:space="0" w:color="auto"/>
            </w:tcBorders>
            <w:shd w:val="clear" w:color="auto" w:fill="auto"/>
          </w:tcPr>
          <w:p w14:paraId="7B114A57" w14:textId="77777777" w:rsidR="005C2459" w:rsidRPr="00173DF4" w:rsidRDefault="005C2459" w:rsidP="00122D52">
            <w:pPr>
              <w:rPr>
                <w:rFonts w:cs="Arial"/>
                <w:szCs w:val="24"/>
              </w:rPr>
            </w:pPr>
            <w:r w:rsidRPr="00173DF4">
              <w:rPr>
                <w:rFonts w:cs="Arial"/>
                <w:szCs w:val="24"/>
              </w:rPr>
              <w:t>Employment related procedures – all staff</w:t>
            </w:r>
          </w:p>
          <w:p w14:paraId="615DEC7B" w14:textId="77777777" w:rsidR="005C2459" w:rsidRPr="00173DF4" w:rsidRDefault="005C2459" w:rsidP="00122D52">
            <w:pPr>
              <w:rPr>
                <w:rFonts w:cs="Arial"/>
                <w:szCs w:val="24"/>
              </w:rPr>
            </w:pPr>
          </w:p>
          <w:p w14:paraId="6B4614B4" w14:textId="77777777" w:rsidR="005C2459" w:rsidRPr="00173DF4" w:rsidRDefault="005C2459" w:rsidP="00122D52">
            <w:pPr>
              <w:rPr>
                <w:rFonts w:cs="Arial"/>
                <w:szCs w:val="24"/>
              </w:rPr>
            </w:pPr>
            <w:r w:rsidRPr="00173DF4">
              <w:rPr>
                <w:rFonts w:cs="Arial"/>
                <w:szCs w:val="24"/>
              </w:rPr>
              <w:t>Employment related procedures – Medical and Dental staff only</w:t>
            </w:r>
          </w:p>
          <w:p w14:paraId="7A953E6A" w14:textId="77777777" w:rsidR="005C2459" w:rsidRPr="00173DF4" w:rsidRDefault="005C2459" w:rsidP="00122D52">
            <w:pPr>
              <w:rPr>
                <w:rFonts w:cs="Arial"/>
                <w:szCs w:val="24"/>
              </w:rPr>
            </w:pPr>
          </w:p>
          <w:p w14:paraId="4A88609E" w14:textId="77777777" w:rsidR="005C2459" w:rsidRPr="00173DF4" w:rsidRDefault="005C2459" w:rsidP="00122D52">
            <w:pPr>
              <w:rPr>
                <w:rFonts w:cs="Arial"/>
                <w:szCs w:val="24"/>
              </w:rPr>
            </w:pPr>
            <w:r w:rsidRPr="00173DF4">
              <w:rPr>
                <w:rFonts w:cs="Arial"/>
                <w:szCs w:val="24"/>
              </w:rPr>
              <w:t>Patient Experience</w:t>
            </w:r>
          </w:p>
        </w:tc>
        <w:tc>
          <w:tcPr>
            <w:tcW w:w="981" w:type="pct"/>
            <w:tcBorders>
              <w:bottom w:val="single" w:sz="4" w:space="0" w:color="auto"/>
            </w:tcBorders>
            <w:shd w:val="clear" w:color="auto" w:fill="auto"/>
          </w:tcPr>
          <w:p w14:paraId="6CEF6DD4" w14:textId="77777777" w:rsidR="005C2459" w:rsidRPr="00173DF4" w:rsidRDefault="005C2459" w:rsidP="00122D52">
            <w:pPr>
              <w:rPr>
                <w:rFonts w:cs="Arial"/>
                <w:szCs w:val="24"/>
              </w:rPr>
            </w:pPr>
            <w:r w:rsidRPr="00173DF4">
              <w:rPr>
                <w:rFonts w:cs="Arial"/>
                <w:szCs w:val="24"/>
              </w:rPr>
              <w:t xml:space="preserve">Employment Policy sub-Group* </w:t>
            </w:r>
          </w:p>
          <w:p w14:paraId="38555574" w14:textId="77777777" w:rsidR="005C2459" w:rsidRPr="00173DF4" w:rsidRDefault="005C2459" w:rsidP="00122D52">
            <w:pPr>
              <w:rPr>
                <w:rFonts w:cs="Arial"/>
                <w:szCs w:val="24"/>
              </w:rPr>
            </w:pPr>
          </w:p>
          <w:p w14:paraId="3CBC0B4C" w14:textId="60FB6A39" w:rsidR="005C2459" w:rsidRPr="00173DF4" w:rsidRDefault="0078619E" w:rsidP="00122D52">
            <w:pPr>
              <w:rPr>
                <w:rFonts w:cs="Arial"/>
                <w:szCs w:val="24"/>
              </w:rPr>
            </w:pPr>
            <w:r>
              <w:rPr>
                <w:rFonts w:cs="Arial"/>
                <w:szCs w:val="24"/>
              </w:rPr>
              <w:t>Medical Director</w:t>
            </w:r>
            <w:r w:rsidR="005C2459" w:rsidRPr="00173DF4">
              <w:rPr>
                <w:rFonts w:cs="Arial"/>
                <w:szCs w:val="24"/>
              </w:rPr>
              <w:t>*</w:t>
            </w:r>
          </w:p>
          <w:p w14:paraId="150A3961" w14:textId="77777777" w:rsidR="005C2459" w:rsidRPr="00173DF4" w:rsidRDefault="005C2459" w:rsidP="00122D52">
            <w:pPr>
              <w:rPr>
                <w:rFonts w:cs="Arial"/>
                <w:szCs w:val="24"/>
              </w:rPr>
            </w:pPr>
          </w:p>
          <w:p w14:paraId="4447FEC0" w14:textId="77777777" w:rsidR="005C2459" w:rsidRPr="00173DF4" w:rsidRDefault="005C2459" w:rsidP="00122D52">
            <w:pPr>
              <w:rPr>
                <w:rFonts w:cs="Arial"/>
                <w:color w:val="3366FF"/>
                <w:szCs w:val="24"/>
              </w:rPr>
            </w:pPr>
            <w:r w:rsidRPr="00173DF4">
              <w:rPr>
                <w:rFonts w:cs="Arial"/>
                <w:szCs w:val="24"/>
              </w:rPr>
              <w:t>Health System Management Board</w:t>
            </w:r>
          </w:p>
        </w:tc>
      </w:tr>
      <w:tr w:rsidR="005C2459" w:rsidRPr="00173DF4" w14:paraId="37FBA1A5" w14:textId="77777777" w:rsidTr="00FD394A">
        <w:trPr>
          <w:trHeight w:val="550"/>
        </w:trPr>
        <w:tc>
          <w:tcPr>
            <w:tcW w:w="1727" w:type="pct"/>
            <w:tcBorders>
              <w:bottom w:val="single" w:sz="4" w:space="0" w:color="auto"/>
            </w:tcBorders>
          </w:tcPr>
          <w:p w14:paraId="6E2A6988" w14:textId="77777777" w:rsidR="005C2459" w:rsidRPr="00173DF4" w:rsidRDefault="005C2459" w:rsidP="00122D52">
            <w:pPr>
              <w:rPr>
                <w:rFonts w:cs="Arial"/>
                <w:szCs w:val="24"/>
              </w:rPr>
            </w:pPr>
            <w:r w:rsidRPr="00173DF4">
              <w:rPr>
                <w:rFonts w:cs="Arial"/>
                <w:szCs w:val="24"/>
              </w:rPr>
              <w:t>Financial Governance</w:t>
            </w:r>
          </w:p>
        </w:tc>
        <w:tc>
          <w:tcPr>
            <w:tcW w:w="1057" w:type="pct"/>
            <w:tcBorders>
              <w:bottom w:val="single" w:sz="4" w:space="0" w:color="auto"/>
            </w:tcBorders>
          </w:tcPr>
          <w:p w14:paraId="6C1F6F74" w14:textId="77777777" w:rsidR="005C2459" w:rsidRPr="00173DF4" w:rsidRDefault="005C2459" w:rsidP="00122D52">
            <w:pPr>
              <w:rPr>
                <w:rFonts w:cs="Arial"/>
                <w:szCs w:val="24"/>
              </w:rPr>
            </w:pPr>
            <w:r w:rsidRPr="00173DF4">
              <w:rPr>
                <w:rFonts w:cs="Arial"/>
                <w:szCs w:val="24"/>
              </w:rPr>
              <w:t>Audit Committee</w:t>
            </w:r>
            <w:r w:rsidR="009D6D32">
              <w:rPr>
                <w:rFonts w:cs="Arial"/>
                <w:szCs w:val="24"/>
              </w:rPr>
              <w:t xml:space="preserve"> or Finance Committee</w:t>
            </w:r>
          </w:p>
        </w:tc>
        <w:tc>
          <w:tcPr>
            <w:tcW w:w="1235" w:type="pct"/>
            <w:tcBorders>
              <w:bottom w:val="single" w:sz="4" w:space="0" w:color="auto"/>
            </w:tcBorders>
            <w:shd w:val="clear" w:color="auto" w:fill="auto"/>
          </w:tcPr>
          <w:p w14:paraId="0D03A875" w14:textId="77777777" w:rsidR="005C2459" w:rsidRPr="00173DF4" w:rsidRDefault="005C2459" w:rsidP="00122D52">
            <w:pPr>
              <w:rPr>
                <w:rFonts w:cs="Arial"/>
                <w:szCs w:val="24"/>
              </w:rPr>
            </w:pPr>
            <w:r w:rsidRPr="00173DF4">
              <w:rPr>
                <w:rFonts w:cs="Arial"/>
                <w:szCs w:val="24"/>
              </w:rPr>
              <w:t>Some Financial Control Procedures</w:t>
            </w:r>
          </w:p>
        </w:tc>
        <w:tc>
          <w:tcPr>
            <w:tcW w:w="981" w:type="pct"/>
            <w:tcBorders>
              <w:bottom w:val="single" w:sz="4" w:space="0" w:color="auto"/>
            </w:tcBorders>
            <w:shd w:val="clear" w:color="auto" w:fill="auto"/>
          </w:tcPr>
          <w:p w14:paraId="606258F5" w14:textId="77777777" w:rsidR="005C2459" w:rsidRPr="00173DF4" w:rsidRDefault="005C2459" w:rsidP="00122D52">
            <w:pPr>
              <w:rPr>
                <w:rFonts w:cs="Arial"/>
                <w:szCs w:val="24"/>
              </w:rPr>
            </w:pPr>
            <w:r w:rsidRPr="00173DF4">
              <w:rPr>
                <w:rFonts w:cs="Arial"/>
                <w:szCs w:val="24"/>
              </w:rPr>
              <w:t>Heads of Finance Group//Director of Finance</w:t>
            </w:r>
          </w:p>
        </w:tc>
      </w:tr>
      <w:tr w:rsidR="005C2459" w:rsidRPr="00173DF4" w14:paraId="5E9F5877" w14:textId="77777777" w:rsidTr="00FD394A">
        <w:trPr>
          <w:trHeight w:val="550"/>
        </w:trPr>
        <w:tc>
          <w:tcPr>
            <w:tcW w:w="1727" w:type="pct"/>
            <w:tcBorders>
              <w:bottom w:val="single" w:sz="4" w:space="0" w:color="auto"/>
            </w:tcBorders>
          </w:tcPr>
          <w:p w14:paraId="4B750D55" w14:textId="77777777" w:rsidR="005C2459" w:rsidRPr="00173DF4" w:rsidRDefault="005C2459" w:rsidP="00122D52">
            <w:pPr>
              <w:rPr>
                <w:rFonts w:cs="Arial"/>
                <w:szCs w:val="24"/>
              </w:rPr>
            </w:pPr>
            <w:r w:rsidRPr="00173DF4">
              <w:rPr>
                <w:rFonts w:cs="Arial"/>
                <w:szCs w:val="24"/>
              </w:rPr>
              <w:t xml:space="preserve">Fire </w:t>
            </w:r>
            <w:r w:rsidR="0087257D">
              <w:rPr>
                <w:rFonts w:cs="Arial"/>
                <w:szCs w:val="24"/>
              </w:rPr>
              <w:t>Policy</w:t>
            </w:r>
          </w:p>
          <w:p w14:paraId="648D6046" w14:textId="77777777" w:rsidR="005C2459" w:rsidRPr="00173DF4" w:rsidRDefault="005C2459" w:rsidP="00122D52">
            <w:pPr>
              <w:rPr>
                <w:rFonts w:cs="Arial"/>
                <w:szCs w:val="24"/>
              </w:rPr>
            </w:pPr>
          </w:p>
        </w:tc>
        <w:tc>
          <w:tcPr>
            <w:tcW w:w="1057" w:type="pct"/>
            <w:tcBorders>
              <w:bottom w:val="single" w:sz="4" w:space="0" w:color="auto"/>
            </w:tcBorders>
          </w:tcPr>
          <w:p w14:paraId="1EB35AF0" w14:textId="2826F4EF" w:rsidR="005C2459" w:rsidRPr="00173DF4" w:rsidRDefault="0078619E" w:rsidP="00122D52">
            <w:pPr>
              <w:rPr>
                <w:rFonts w:cs="Arial"/>
                <w:szCs w:val="24"/>
              </w:rPr>
            </w:pPr>
            <w:r>
              <w:rPr>
                <w:rFonts w:cs="Arial"/>
                <w:szCs w:val="24"/>
              </w:rPr>
              <w:t>Board</w:t>
            </w:r>
          </w:p>
        </w:tc>
        <w:tc>
          <w:tcPr>
            <w:tcW w:w="1235" w:type="pct"/>
            <w:tcBorders>
              <w:bottom w:val="single" w:sz="4" w:space="0" w:color="auto"/>
            </w:tcBorders>
            <w:shd w:val="clear" w:color="auto" w:fill="auto"/>
          </w:tcPr>
          <w:p w14:paraId="61B4662D" w14:textId="77777777" w:rsidR="005C2459" w:rsidRPr="00173DF4" w:rsidRDefault="005C2459" w:rsidP="00122D52">
            <w:pPr>
              <w:rPr>
                <w:rFonts w:cs="Arial"/>
                <w:szCs w:val="24"/>
              </w:rPr>
            </w:pPr>
            <w:r w:rsidRPr="00173DF4">
              <w:rPr>
                <w:rFonts w:cs="Arial"/>
                <w:szCs w:val="24"/>
              </w:rPr>
              <w:t>Fire procedures</w:t>
            </w:r>
          </w:p>
        </w:tc>
        <w:tc>
          <w:tcPr>
            <w:tcW w:w="981" w:type="pct"/>
            <w:tcBorders>
              <w:bottom w:val="single" w:sz="4" w:space="0" w:color="auto"/>
            </w:tcBorders>
            <w:shd w:val="clear" w:color="auto" w:fill="auto"/>
          </w:tcPr>
          <w:p w14:paraId="60C0C701" w14:textId="77777777" w:rsidR="005C2459" w:rsidRPr="00173DF4" w:rsidRDefault="005C2459" w:rsidP="00122D52">
            <w:pPr>
              <w:rPr>
                <w:rFonts w:cs="Arial"/>
                <w:szCs w:val="24"/>
              </w:rPr>
            </w:pPr>
            <w:r w:rsidRPr="00173DF4">
              <w:rPr>
                <w:rFonts w:cs="Arial"/>
                <w:szCs w:val="24"/>
              </w:rPr>
              <w:t xml:space="preserve">Fire Safety Group </w:t>
            </w:r>
          </w:p>
        </w:tc>
      </w:tr>
      <w:tr w:rsidR="005C2459" w:rsidRPr="00173DF4" w14:paraId="71D87BBC" w14:textId="77777777" w:rsidTr="00FD394A">
        <w:trPr>
          <w:trHeight w:val="550"/>
        </w:trPr>
        <w:tc>
          <w:tcPr>
            <w:tcW w:w="1727" w:type="pct"/>
            <w:tcBorders>
              <w:bottom w:val="single" w:sz="4" w:space="0" w:color="auto"/>
            </w:tcBorders>
          </w:tcPr>
          <w:p w14:paraId="2211A4AD" w14:textId="77777777" w:rsidR="005C2459" w:rsidRPr="00173DF4" w:rsidRDefault="005C2459" w:rsidP="00122D52">
            <w:pPr>
              <w:rPr>
                <w:rFonts w:cs="Arial"/>
                <w:szCs w:val="24"/>
              </w:rPr>
            </w:pPr>
            <w:r w:rsidRPr="00173DF4">
              <w:rPr>
                <w:rFonts w:cs="Arial"/>
                <w:szCs w:val="24"/>
              </w:rPr>
              <w:t>Food Safety and Hygiene</w:t>
            </w:r>
          </w:p>
          <w:p w14:paraId="19E7335A" w14:textId="77777777" w:rsidR="005C2459" w:rsidRPr="00173DF4" w:rsidRDefault="005C2459" w:rsidP="00122D52">
            <w:pPr>
              <w:rPr>
                <w:rFonts w:cs="Arial"/>
                <w:szCs w:val="24"/>
              </w:rPr>
            </w:pPr>
          </w:p>
        </w:tc>
        <w:tc>
          <w:tcPr>
            <w:tcW w:w="1057" w:type="pct"/>
            <w:tcBorders>
              <w:bottom w:val="single" w:sz="4" w:space="0" w:color="auto"/>
            </w:tcBorders>
          </w:tcPr>
          <w:p w14:paraId="55A9C781" w14:textId="77777777" w:rsidR="005C2459" w:rsidRPr="00173DF4" w:rsidRDefault="005C2459" w:rsidP="00122D52">
            <w:pPr>
              <w:rPr>
                <w:rFonts w:cs="Arial"/>
                <w:szCs w:val="24"/>
              </w:rPr>
            </w:pPr>
            <w:r w:rsidRPr="00173DF4">
              <w:rPr>
                <w:rFonts w:cs="Arial"/>
                <w:szCs w:val="24"/>
              </w:rPr>
              <w:t>Health and Safety Committee</w:t>
            </w:r>
          </w:p>
        </w:tc>
        <w:tc>
          <w:tcPr>
            <w:tcW w:w="1235" w:type="pct"/>
            <w:tcBorders>
              <w:bottom w:val="single" w:sz="4" w:space="0" w:color="auto"/>
            </w:tcBorders>
            <w:shd w:val="clear" w:color="auto" w:fill="auto"/>
          </w:tcPr>
          <w:p w14:paraId="6D578876" w14:textId="77777777" w:rsidR="005C2459" w:rsidRPr="00173DF4" w:rsidRDefault="005C2459" w:rsidP="00122D52">
            <w:pPr>
              <w:rPr>
                <w:rFonts w:cs="Arial"/>
                <w:szCs w:val="24"/>
              </w:rPr>
            </w:pPr>
            <w:r w:rsidRPr="00173DF4">
              <w:rPr>
                <w:rFonts w:cs="Arial"/>
                <w:szCs w:val="24"/>
              </w:rPr>
              <w:t>Implementation procedures</w:t>
            </w:r>
          </w:p>
        </w:tc>
        <w:tc>
          <w:tcPr>
            <w:tcW w:w="981" w:type="pct"/>
            <w:tcBorders>
              <w:bottom w:val="single" w:sz="4" w:space="0" w:color="auto"/>
            </w:tcBorders>
            <w:shd w:val="clear" w:color="auto" w:fill="auto"/>
          </w:tcPr>
          <w:p w14:paraId="521B0696" w14:textId="77777777" w:rsidR="005C2459" w:rsidRPr="00173DF4" w:rsidRDefault="005C2459" w:rsidP="00122D52">
            <w:pPr>
              <w:rPr>
                <w:rFonts w:cs="Arial"/>
                <w:szCs w:val="24"/>
              </w:rPr>
            </w:pPr>
            <w:r w:rsidRPr="00173DF4">
              <w:rPr>
                <w:rFonts w:cs="Arial"/>
                <w:szCs w:val="24"/>
              </w:rPr>
              <w:t>Operational Services Management Group</w:t>
            </w:r>
          </w:p>
        </w:tc>
      </w:tr>
      <w:tr w:rsidR="005C2459" w:rsidRPr="00173DF4" w14:paraId="10BAAA6A" w14:textId="77777777" w:rsidTr="00FD394A">
        <w:trPr>
          <w:trHeight w:val="550"/>
        </w:trPr>
        <w:tc>
          <w:tcPr>
            <w:tcW w:w="1727" w:type="pct"/>
            <w:tcBorders>
              <w:bottom w:val="single" w:sz="4" w:space="0" w:color="auto"/>
            </w:tcBorders>
          </w:tcPr>
          <w:p w14:paraId="190FD3EF" w14:textId="77777777" w:rsidR="005C2459" w:rsidRPr="00173DF4" w:rsidRDefault="005C2459" w:rsidP="00122D52">
            <w:pPr>
              <w:rPr>
                <w:rFonts w:cs="Arial"/>
                <w:szCs w:val="24"/>
              </w:rPr>
            </w:pPr>
            <w:r w:rsidRPr="00173DF4">
              <w:rPr>
                <w:rFonts w:cs="Arial"/>
                <w:szCs w:val="24"/>
              </w:rPr>
              <w:t>Freedom of Information</w:t>
            </w:r>
          </w:p>
        </w:tc>
        <w:tc>
          <w:tcPr>
            <w:tcW w:w="1057" w:type="pct"/>
            <w:tcBorders>
              <w:bottom w:val="single" w:sz="4" w:space="0" w:color="auto"/>
            </w:tcBorders>
          </w:tcPr>
          <w:p w14:paraId="0F423C63" w14:textId="77777777" w:rsidR="005C2459" w:rsidRPr="00173DF4" w:rsidRDefault="009D6D32" w:rsidP="009D6D32">
            <w:pPr>
              <w:rPr>
                <w:rFonts w:cs="Arial"/>
                <w:szCs w:val="24"/>
              </w:rPr>
            </w:pPr>
            <w:r>
              <w:rPr>
                <w:rFonts w:cs="Arial"/>
                <w:szCs w:val="24"/>
              </w:rPr>
              <w:t xml:space="preserve">Strategy and Engagement </w:t>
            </w:r>
            <w:r w:rsidR="005C2459" w:rsidRPr="00173DF4">
              <w:rPr>
                <w:rFonts w:cs="Arial"/>
                <w:szCs w:val="24"/>
              </w:rPr>
              <w:t xml:space="preserve"> Committee</w:t>
            </w:r>
          </w:p>
        </w:tc>
        <w:tc>
          <w:tcPr>
            <w:tcW w:w="1235" w:type="pct"/>
            <w:tcBorders>
              <w:bottom w:val="single" w:sz="4" w:space="0" w:color="auto"/>
            </w:tcBorders>
            <w:shd w:val="clear" w:color="auto" w:fill="auto"/>
          </w:tcPr>
          <w:p w14:paraId="7B135D28" w14:textId="77777777" w:rsidR="005C2459" w:rsidRPr="00173DF4" w:rsidRDefault="005C2459" w:rsidP="00122D52">
            <w:pPr>
              <w:rPr>
                <w:rFonts w:cs="Arial"/>
                <w:szCs w:val="24"/>
              </w:rPr>
            </w:pPr>
            <w:r w:rsidRPr="00173DF4">
              <w:rPr>
                <w:rFonts w:cs="Arial"/>
                <w:szCs w:val="24"/>
              </w:rPr>
              <w:t>Supporting procedures</w:t>
            </w:r>
          </w:p>
        </w:tc>
        <w:tc>
          <w:tcPr>
            <w:tcW w:w="981" w:type="pct"/>
            <w:tcBorders>
              <w:bottom w:val="single" w:sz="4" w:space="0" w:color="auto"/>
            </w:tcBorders>
            <w:shd w:val="clear" w:color="auto" w:fill="auto"/>
          </w:tcPr>
          <w:p w14:paraId="30E9B467" w14:textId="11AD4358" w:rsidR="005C2459" w:rsidRPr="00173DF4" w:rsidRDefault="0078619E" w:rsidP="00B173A4">
            <w:pPr>
              <w:rPr>
                <w:rFonts w:cs="Arial"/>
                <w:szCs w:val="24"/>
              </w:rPr>
            </w:pPr>
            <w:r>
              <w:rPr>
                <w:rFonts w:cs="Arial"/>
                <w:szCs w:val="24"/>
              </w:rPr>
              <w:t>Health System Management Board</w:t>
            </w:r>
          </w:p>
        </w:tc>
      </w:tr>
      <w:tr w:rsidR="005C2459" w:rsidRPr="00173DF4" w14:paraId="2D95E19B" w14:textId="77777777" w:rsidTr="00FD394A">
        <w:trPr>
          <w:trHeight w:val="550"/>
        </w:trPr>
        <w:tc>
          <w:tcPr>
            <w:tcW w:w="1727" w:type="pct"/>
            <w:tcBorders>
              <w:bottom w:val="single" w:sz="4" w:space="0" w:color="auto"/>
            </w:tcBorders>
          </w:tcPr>
          <w:p w14:paraId="64285390" w14:textId="3EFD41B7" w:rsidR="005C2459" w:rsidRPr="00173DF4" w:rsidRDefault="005C2459" w:rsidP="00122D52">
            <w:pPr>
              <w:rPr>
                <w:rFonts w:cs="Arial"/>
                <w:szCs w:val="24"/>
              </w:rPr>
            </w:pPr>
            <w:r w:rsidRPr="00173DF4">
              <w:rPr>
                <w:rFonts w:cs="Arial"/>
                <w:szCs w:val="24"/>
              </w:rPr>
              <w:t xml:space="preserve">Fundraising </w:t>
            </w:r>
            <w:r w:rsidR="0078619E">
              <w:rPr>
                <w:rFonts w:cs="Arial"/>
                <w:szCs w:val="24"/>
              </w:rPr>
              <w:t>and Investment Policies</w:t>
            </w:r>
          </w:p>
          <w:p w14:paraId="7A1A97D9" w14:textId="77777777" w:rsidR="005C2459" w:rsidRPr="00173DF4" w:rsidRDefault="005C2459" w:rsidP="00122D52">
            <w:pPr>
              <w:rPr>
                <w:rFonts w:cs="Arial"/>
                <w:szCs w:val="24"/>
              </w:rPr>
            </w:pPr>
          </w:p>
        </w:tc>
        <w:tc>
          <w:tcPr>
            <w:tcW w:w="1057" w:type="pct"/>
            <w:tcBorders>
              <w:bottom w:val="single" w:sz="4" w:space="0" w:color="auto"/>
            </w:tcBorders>
          </w:tcPr>
          <w:p w14:paraId="6940462F" w14:textId="77777777" w:rsidR="005C2459" w:rsidRPr="00173DF4" w:rsidRDefault="005C2459" w:rsidP="00122D52">
            <w:pPr>
              <w:rPr>
                <w:rFonts w:cs="Arial"/>
                <w:szCs w:val="24"/>
              </w:rPr>
            </w:pPr>
            <w:r w:rsidRPr="00173DF4">
              <w:rPr>
                <w:rFonts w:cs="Arial"/>
                <w:szCs w:val="24"/>
              </w:rPr>
              <w:t>Board</w:t>
            </w:r>
          </w:p>
        </w:tc>
        <w:tc>
          <w:tcPr>
            <w:tcW w:w="1235" w:type="pct"/>
            <w:tcBorders>
              <w:bottom w:val="single" w:sz="4" w:space="0" w:color="auto"/>
            </w:tcBorders>
            <w:shd w:val="clear" w:color="auto" w:fill="auto"/>
          </w:tcPr>
          <w:p w14:paraId="61D157B5" w14:textId="77777777" w:rsidR="005C2459" w:rsidRPr="00173DF4" w:rsidRDefault="005C2459" w:rsidP="00122D52">
            <w:pPr>
              <w:rPr>
                <w:rFonts w:cs="Arial"/>
                <w:szCs w:val="24"/>
              </w:rPr>
            </w:pPr>
            <w:r w:rsidRPr="00173DF4">
              <w:rPr>
                <w:rFonts w:cs="Arial"/>
                <w:szCs w:val="24"/>
              </w:rPr>
              <w:t>Supporting policies or procedures</w:t>
            </w:r>
          </w:p>
        </w:tc>
        <w:tc>
          <w:tcPr>
            <w:tcW w:w="981" w:type="pct"/>
            <w:tcBorders>
              <w:bottom w:val="single" w:sz="4" w:space="0" w:color="auto"/>
            </w:tcBorders>
            <w:shd w:val="clear" w:color="auto" w:fill="auto"/>
          </w:tcPr>
          <w:p w14:paraId="371EA467" w14:textId="5C89B9C6" w:rsidR="005C2459" w:rsidRPr="00173DF4" w:rsidRDefault="005C2459" w:rsidP="00122D52">
            <w:pPr>
              <w:rPr>
                <w:rFonts w:cs="Arial"/>
                <w:szCs w:val="24"/>
              </w:rPr>
            </w:pPr>
            <w:r w:rsidRPr="00173DF4">
              <w:rPr>
                <w:rFonts w:cs="Arial"/>
                <w:szCs w:val="24"/>
              </w:rPr>
              <w:t xml:space="preserve">Charitable Funds Committee </w:t>
            </w:r>
          </w:p>
        </w:tc>
      </w:tr>
      <w:tr w:rsidR="005C2459" w:rsidRPr="00173DF4" w14:paraId="3EF2DB43" w14:textId="77777777" w:rsidTr="00FD394A">
        <w:tc>
          <w:tcPr>
            <w:tcW w:w="1727" w:type="pct"/>
            <w:tcBorders>
              <w:bottom w:val="single" w:sz="2" w:space="0" w:color="auto"/>
            </w:tcBorders>
          </w:tcPr>
          <w:p w14:paraId="5138CCA6" w14:textId="77777777" w:rsidR="005C2459" w:rsidRPr="00173DF4" w:rsidRDefault="005C2459" w:rsidP="00122D52">
            <w:pPr>
              <w:rPr>
                <w:rFonts w:cs="Arial"/>
                <w:szCs w:val="24"/>
              </w:rPr>
            </w:pPr>
            <w:r w:rsidRPr="00173DF4">
              <w:rPr>
                <w:rFonts w:cs="Arial"/>
                <w:szCs w:val="24"/>
              </w:rPr>
              <w:lastRenderedPageBreak/>
              <w:t>Health and Safety Policy</w:t>
            </w:r>
          </w:p>
        </w:tc>
        <w:tc>
          <w:tcPr>
            <w:tcW w:w="1057" w:type="pct"/>
            <w:tcBorders>
              <w:bottom w:val="single" w:sz="2" w:space="0" w:color="auto"/>
            </w:tcBorders>
          </w:tcPr>
          <w:p w14:paraId="0B0FDF5D" w14:textId="77777777" w:rsidR="005C2459" w:rsidRPr="00173DF4" w:rsidRDefault="005C2459" w:rsidP="00122D52">
            <w:pPr>
              <w:rPr>
                <w:rFonts w:cs="Arial"/>
                <w:szCs w:val="24"/>
              </w:rPr>
            </w:pPr>
            <w:r w:rsidRPr="00173DF4">
              <w:rPr>
                <w:rFonts w:cs="Arial"/>
                <w:szCs w:val="24"/>
              </w:rPr>
              <w:t>Board</w:t>
            </w:r>
          </w:p>
        </w:tc>
        <w:tc>
          <w:tcPr>
            <w:tcW w:w="1235" w:type="pct"/>
            <w:tcBorders>
              <w:bottom w:val="single" w:sz="2" w:space="0" w:color="auto"/>
            </w:tcBorders>
            <w:shd w:val="clear" w:color="auto" w:fill="auto"/>
          </w:tcPr>
          <w:p w14:paraId="7AF8AB34" w14:textId="77777777" w:rsidR="005C2459" w:rsidRPr="00173DF4" w:rsidRDefault="005C2459" w:rsidP="00122D52">
            <w:pPr>
              <w:rPr>
                <w:rFonts w:cs="Arial"/>
                <w:szCs w:val="24"/>
              </w:rPr>
            </w:pPr>
            <w:r w:rsidRPr="00173DF4">
              <w:rPr>
                <w:rFonts w:cs="Arial"/>
                <w:szCs w:val="24"/>
              </w:rPr>
              <w:t>Supporting procedures</w:t>
            </w:r>
          </w:p>
        </w:tc>
        <w:tc>
          <w:tcPr>
            <w:tcW w:w="981" w:type="pct"/>
            <w:tcBorders>
              <w:bottom w:val="single" w:sz="2" w:space="0" w:color="auto"/>
            </w:tcBorders>
            <w:shd w:val="clear" w:color="auto" w:fill="auto"/>
          </w:tcPr>
          <w:p w14:paraId="30CCE17A" w14:textId="2AA8D37F" w:rsidR="005C2459" w:rsidRPr="00173DF4" w:rsidRDefault="00F173F9" w:rsidP="00122D52">
            <w:pPr>
              <w:rPr>
                <w:rFonts w:cs="Arial"/>
                <w:szCs w:val="24"/>
              </w:rPr>
            </w:pPr>
            <w:r>
              <w:rPr>
                <w:rFonts w:cs="Arial"/>
                <w:szCs w:val="24"/>
              </w:rPr>
              <w:t>Health and Safety Committee</w:t>
            </w:r>
            <w:r w:rsidR="005C2459" w:rsidRPr="00173DF4">
              <w:rPr>
                <w:rFonts w:cs="Arial"/>
                <w:szCs w:val="24"/>
              </w:rPr>
              <w:t xml:space="preserve"> </w:t>
            </w:r>
          </w:p>
        </w:tc>
      </w:tr>
      <w:tr w:rsidR="005C2459" w:rsidRPr="00173DF4" w14:paraId="16802791" w14:textId="77777777" w:rsidTr="00FD394A">
        <w:tc>
          <w:tcPr>
            <w:tcW w:w="1727" w:type="pct"/>
          </w:tcPr>
          <w:p w14:paraId="413BA5AA" w14:textId="77777777" w:rsidR="005C2459" w:rsidRPr="00173DF4" w:rsidRDefault="005C2459" w:rsidP="00122D52">
            <w:pPr>
              <w:rPr>
                <w:rFonts w:cs="Arial"/>
                <w:szCs w:val="24"/>
              </w:rPr>
            </w:pPr>
            <w:r w:rsidRPr="00173DF4">
              <w:rPr>
                <w:rFonts w:cs="Arial"/>
                <w:szCs w:val="24"/>
              </w:rPr>
              <w:t>Infection Prevention and Control</w:t>
            </w:r>
          </w:p>
        </w:tc>
        <w:tc>
          <w:tcPr>
            <w:tcW w:w="1057" w:type="pct"/>
          </w:tcPr>
          <w:p w14:paraId="284F4965" w14:textId="77777777" w:rsidR="005C2459" w:rsidRPr="00173DF4" w:rsidRDefault="005C2459" w:rsidP="00122D52">
            <w:pPr>
              <w:rPr>
                <w:rFonts w:cs="Arial"/>
                <w:szCs w:val="24"/>
              </w:rPr>
            </w:pPr>
            <w:r w:rsidRPr="00173DF4">
              <w:rPr>
                <w:rFonts w:cs="Arial"/>
                <w:szCs w:val="24"/>
              </w:rPr>
              <w:t>Quality, Safety and Experience Committee</w:t>
            </w:r>
          </w:p>
        </w:tc>
        <w:tc>
          <w:tcPr>
            <w:tcW w:w="1235" w:type="pct"/>
            <w:shd w:val="clear" w:color="auto" w:fill="auto"/>
          </w:tcPr>
          <w:p w14:paraId="04BF6AFB" w14:textId="77777777" w:rsidR="005C2459" w:rsidRPr="00173DF4" w:rsidRDefault="005C2459" w:rsidP="00122D52">
            <w:pPr>
              <w:rPr>
                <w:rFonts w:cs="Arial"/>
                <w:szCs w:val="24"/>
              </w:rPr>
            </w:pPr>
            <w:r w:rsidRPr="00173DF4">
              <w:rPr>
                <w:rFonts w:cs="Arial"/>
                <w:szCs w:val="24"/>
              </w:rPr>
              <w:t xml:space="preserve">Supporting procedures </w:t>
            </w:r>
          </w:p>
        </w:tc>
        <w:tc>
          <w:tcPr>
            <w:tcW w:w="981" w:type="pct"/>
            <w:shd w:val="clear" w:color="auto" w:fill="auto"/>
          </w:tcPr>
          <w:p w14:paraId="3E77D701" w14:textId="3EF22278" w:rsidR="005C2459" w:rsidRPr="00173DF4" w:rsidRDefault="00F173F9" w:rsidP="00122D52">
            <w:pPr>
              <w:rPr>
                <w:rFonts w:cs="Arial"/>
                <w:szCs w:val="24"/>
              </w:rPr>
            </w:pPr>
            <w:r>
              <w:rPr>
                <w:rFonts w:cs="Arial"/>
                <w:szCs w:val="24"/>
              </w:rPr>
              <w:t>Health S</w:t>
            </w:r>
            <w:r w:rsidR="0034543E">
              <w:rPr>
                <w:rFonts w:cs="Arial"/>
                <w:szCs w:val="24"/>
              </w:rPr>
              <w:t xml:space="preserve">ystem </w:t>
            </w:r>
            <w:r>
              <w:rPr>
                <w:rFonts w:cs="Arial"/>
                <w:szCs w:val="24"/>
              </w:rPr>
              <w:t>Management Board</w:t>
            </w:r>
          </w:p>
        </w:tc>
      </w:tr>
      <w:tr w:rsidR="005C2459" w:rsidRPr="00173DF4" w14:paraId="21335395" w14:textId="77777777" w:rsidTr="00FD394A">
        <w:tc>
          <w:tcPr>
            <w:tcW w:w="1727" w:type="pct"/>
          </w:tcPr>
          <w:p w14:paraId="4D7AB639" w14:textId="77777777" w:rsidR="005C2459" w:rsidRPr="00173DF4" w:rsidRDefault="005C2459" w:rsidP="00122D52">
            <w:pPr>
              <w:rPr>
                <w:rFonts w:cs="Arial"/>
                <w:szCs w:val="24"/>
              </w:rPr>
            </w:pPr>
            <w:r w:rsidRPr="00173DF4">
              <w:rPr>
                <w:rFonts w:cs="Arial"/>
                <w:szCs w:val="24"/>
              </w:rPr>
              <w:t xml:space="preserve">Information Governance </w:t>
            </w:r>
          </w:p>
        </w:tc>
        <w:tc>
          <w:tcPr>
            <w:tcW w:w="1057" w:type="pct"/>
          </w:tcPr>
          <w:p w14:paraId="77AD8CA9" w14:textId="77777777" w:rsidR="005C2459" w:rsidRPr="00173DF4" w:rsidRDefault="009D6D32" w:rsidP="009D6D32">
            <w:pPr>
              <w:rPr>
                <w:rFonts w:cs="Arial"/>
                <w:szCs w:val="24"/>
              </w:rPr>
            </w:pPr>
            <w:r>
              <w:rPr>
                <w:rFonts w:cs="Arial"/>
                <w:szCs w:val="24"/>
              </w:rPr>
              <w:t>Strategy and Engagement</w:t>
            </w:r>
            <w:r w:rsidR="005C2459" w:rsidRPr="00173DF4">
              <w:rPr>
                <w:rFonts w:cs="Arial"/>
                <w:szCs w:val="24"/>
              </w:rPr>
              <w:t xml:space="preserve"> Committee</w:t>
            </w:r>
          </w:p>
        </w:tc>
        <w:tc>
          <w:tcPr>
            <w:tcW w:w="1235" w:type="pct"/>
            <w:shd w:val="clear" w:color="auto" w:fill="auto"/>
          </w:tcPr>
          <w:p w14:paraId="57FA1512" w14:textId="77777777" w:rsidR="005C2459" w:rsidRPr="00173DF4" w:rsidRDefault="005C2459" w:rsidP="00122D52">
            <w:pPr>
              <w:rPr>
                <w:rFonts w:cs="Arial"/>
                <w:szCs w:val="24"/>
              </w:rPr>
            </w:pPr>
            <w:r w:rsidRPr="00173DF4">
              <w:rPr>
                <w:rFonts w:cs="Arial"/>
                <w:szCs w:val="24"/>
              </w:rPr>
              <w:t>Supporting procedures</w:t>
            </w:r>
          </w:p>
        </w:tc>
        <w:tc>
          <w:tcPr>
            <w:tcW w:w="981" w:type="pct"/>
            <w:shd w:val="clear" w:color="auto" w:fill="auto"/>
          </w:tcPr>
          <w:p w14:paraId="3007401D" w14:textId="1B260875" w:rsidR="005C2459" w:rsidRPr="00B343D9" w:rsidRDefault="0034543E" w:rsidP="00122D52">
            <w:pPr>
              <w:rPr>
                <w:rFonts w:cs="Arial"/>
                <w:szCs w:val="24"/>
              </w:rPr>
            </w:pPr>
            <w:r>
              <w:rPr>
                <w:rFonts w:cs="Arial"/>
                <w:szCs w:val="24"/>
              </w:rPr>
              <w:t>Health System Management Board</w:t>
            </w:r>
            <w:r w:rsidR="00B173A4" w:rsidRPr="00B343D9">
              <w:rPr>
                <w:rFonts w:cs="Arial"/>
                <w:szCs w:val="24"/>
              </w:rPr>
              <w:t>*</w:t>
            </w:r>
          </w:p>
        </w:tc>
      </w:tr>
      <w:tr w:rsidR="005C2459" w:rsidRPr="00173DF4" w14:paraId="0856B424" w14:textId="77777777" w:rsidTr="00FD394A">
        <w:tc>
          <w:tcPr>
            <w:tcW w:w="1727" w:type="pct"/>
          </w:tcPr>
          <w:p w14:paraId="491A33B3" w14:textId="5DE0BE12" w:rsidR="005C2459" w:rsidRPr="00173DF4" w:rsidRDefault="005C2459" w:rsidP="00122D52">
            <w:pPr>
              <w:rPr>
                <w:rFonts w:cs="Arial"/>
                <w:szCs w:val="24"/>
              </w:rPr>
            </w:pPr>
            <w:r w:rsidRPr="00173DF4">
              <w:rPr>
                <w:rFonts w:cs="Arial"/>
                <w:szCs w:val="24"/>
              </w:rPr>
              <w:t>Information Management and Technology</w:t>
            </w:r>
            <w:r w:rsidR="00F173F9">
              <w:rPr>
                <w:rFonts w:cs="Arial"/>
                <w:szCs w:val="24"/>
              </w:rPr>
              <w:t xml:space="preserve"> Policy</w:t>
            </w:r>
          </w:p>
        </w:tc>
        <w:tc>
          <w:tcPr>
            <w:tcW w:w="1057" w:type="pct"/>
          </w:tcPr>
          <w:p w14:paraId="0D3E3931" w14:textId="4549A0AA" w:rsidR="005C2459" w:rsidRPr="00173DF4" w:rsidRDefault="00F173F9" w:rsidP="00122D52">
            <w:pPr>
              <w:rPr>
                <w:rFonts w:cs="Arial"/>
                <w:szCs w:val="24"/>
              </w:rPr>
            </w:pPr>
            <w:r>
              <w:rPr>
                <w:rFonts w:cs="Arial"/>
                <w:szCs w:val="24"/>
              </w:rPr>
              <w:t>Digital Health and Intelligence Committee</w:t>
            </w:r>
          </w:p>
          <w:p w14:paraId="2724B424" w14:textId="77777777" w:rsidR="005C2459" w:rsidRPr="00173DF4" w:rsidRDefault="005C2459" w:rsidP="00122D52">
            <w:pPr>
              <w:rPr>
                <w:rFonts w:cs="Arial"/>
                <w:szCs w:val="24"/>
              </w:rPr>
            </w:pPr>
          </w:p>
        </w:tc>
        <w:tc>
          <w:tcPr>
            <w:tcW w:w="1235" w:type="pct"/>
            <w:shd w:val="clear" w:color="auto" w:fill="auto"/>
          </w:tcPr>
          <w:p w14:paraId="461F8A6A" w14:textId="77777777" w:rsidR="005C2459" w:rsidRPr="00173DF4" w:rsidRDefault="005C2459" w:rsidP="00122D52">
            <w:pPr>
              <w:rPr>
                <w:rFonts w:cs="Arial"/>
                <w:szCs w:val="24"/>
              </w:rPr>
            </w:pPr>
            <w:r w:rsidRPr="00173DF4">
              <w:rPr>
                <w:rFonts w:cs="Arial"/>
                <w:szCs w:val="24"/>
              </w:rPr>
              <w:t>Supporting procedures</w:t>
            </w:r>
          </w:p>
        </w:tc>
        <w:tc>
          <w:tcPr>
            <w:tcW w:w="981" w:type="pct"/>
            <w:shd w:val="clear" w:color="auto" w:fill="auto"/>
          </w:tcPr>
          <w:p w14:paraId="430DED55" w14:textId="4A4DA662" w:rsidR="005C2459" w:rsidRPr="00B343D9" w:rsidRDefault="0034543E" w:rsidP="009D6D32">
            <w:pPr>
              <w:rPr>
                <w:rFonts w:cs="Arial"/>
                <w:szCs w:val="24"/>
              </w:rPr>
            </w:pPr>
            <w:r>
              <w:rPr>
                <w:rFonts w:cs="Arial"/>
                <w:szCs w:val="24"/>
              </w:rPr>
              <w:t>Health System Management Board</w:t>
            </w:r>
            <w:r w:rsidRPr="00B343D9">
              <w:rPr>
                <w:rFonts w:cs="Arial"/>
                <w:szCs w:val="24"/>
              </w:rPr>
              <w:t>*</w:t>
            </w:r>
          </w:p>
        </w:tc>
      </w:tr>
      <w:tr w:rsidR="009D6D32" w:rsidRPr="00173DF4" w14:paraId="1706B9DC" w14:textId="77777777" w:rsidTr="00FD394A">
        <w:tc>
          <w:tcPr>
            <w:tcW w:w="1727" w:type="pct"/>
          </w:tcPr>
          <w:p w14:paraId="01498FE4" w14:textId="77777777" w:rsidR="009D6D32" w:rsidRPr="00173DF4" w:rsidRDefault="009D6D32" w:rsidP="00122D52">
            <w:pPr>
              <w:rPr>
                <w:rFonts w:cs="Arial"/>
                <w:szCs w:val="24"/>
              </w:rPr>
            </w:pPr>
            <w:r w:rsidRPr="00173DF4">
              <w:rPr>
                <w:rFonts w:cs="Arial"/>
                <w:szCs w:val="24"/>
              </w:rPr>
              <w:t>Intellectual Property/Commercialisation</w:t>
            </w:r>
          </w:p>
        </w:tc>
        <w:tc>
          <w:tcPr>
            <w:tcW w:w="1057" w:type="pct"/>
          </w:tcPr>
          <w:p w14:paraId="7E21C3E3" w14:textId="77777777" w:rsidR="009D6D32" w:rsidRPr="00173DF4" w:rsidRDefault="009D6D32" w:rsidP="00122D52">
            <w:pPr>
              <w:rPr>
                <w:rFonts w:cs="Arial"/>
                <w:szCs w:val="24"/>
              </w:rPr>
            </w:pPr>
            <w:r>
              <w:rPr>
                <w:rFonts w:cs="Arial"/>
                <w:szCs w:val="24"/>
              </w:rPr>
              <w:t>Strategy and Engagement</w:t>
            </w:r>
            <w:r w:rsidRPr="00173DF4">
              <w:rPr>
                <w:rFonts w:cs="Arial"/>
                <w:szCs w:val="24"/>
              </w:rPr>
              <w:t xml:space="preserve"> Committee</w:t>
            </w:r>
          </w:p>
        </w:tc>
        <w:tc>
          <w:tcPr>
            <w:tcW w:w="1235" w:type="pct"/>
            <w:shd w:val="clear" w:color="auto" w:fill="auto"/>
          </w:tcPr>
          <w:p w14:paraId="7064E628" w14:textId="77777777" w:rsidR="009D6D32" w:rsidRPr="00173DF4" w:rsidRDefault="009D6D32" w:rsidP="00122D52">
            <w:pPr>
              <w:rPr>
                <w:rFonts w:cs="Arial"/>
                <w:szCs w:val="24"/>
              </w:rPr>
            </w:pPr>
            <w:r w:rsidRPr="00173DF4">
              <w:rPr>
                <w:rFonts w:cs="Arial"/>
                <w:szCs w:val="24"/>
              </w:rPr>
              <w:t>Supporting procedures</w:t>
            </w:r>
          </w:p>
        </w:tc>
        <w:tc>
          <w:tcPr>
            <w:tcW w:w="981" w:type="pct"/>
            <w:shd w:val="clear" w:color="auto" w:fill="auto"/>
          </w:tcPr>
          <w:p w14:paraId="69DE7A4D" w14:textId="77777777" w:rsidR="009D6D32" w:rsidRPr="00173DF4" w:rsidRDefault="009D6D32" w:rsidP="00122D52">
            <w:pPr>
              <w:rPr>
                <w:rFonts w:cs="Arial"/>
                <w:szCs w:val="24"/>
              </w:rPr>
            </w:pPr>
            <w:r w:rsidRPr="00173DF4">
              <w:rPr>
                <w:rFonts w:cs="Arial"/>
                <w:szCs w:val="24"/>
              </w:rPr>
              <w:t>Health System Management Board*</w:t>
            </w:r>
          </w:p>
        </w:tc>
      </w:tr>
      <w:tr w:rsidR="009D6D32" w:rsidRPr="00173DF4" w14:paraId="795C2184" w14:textId="77777777" w:rsidTr="00FD394A">
        <w:tc>
          <w:tcPr>
            <w:tcW w:w="1727" w:type="pct"/>
          </w:tcPr>
          <w:p w14:paraId="7814F73F" w14:textId="77777777" w:rsidR="009D6D32" w:rsidRPr="00173DF4" w:rsidRDefault="009D6D32" w:rsidP="00122D52">
            <w:pPr>
              <w:rPr>
                <w:rFonts w:cs="Arial"/>
                <w:szCs w:val="24"/>
              </w:rPr>
            </w:pPr>
            <w:r w:rsidRPr="00173DF4">
              <w:rPr>
                <w:rFonts w:cs="Arial"/>
                <w:szCs w:val="24"/>
              </w:rPr>
              <w:t>Major Incident Plan</w:t>
            </w:r>
          </w:p>
          <w:p w14:paraId="575E3348" w14:textId="77777777" w:rsidR="009D6D32" w:rsidRPr="00173DF4" w:rsidRDefault="009D6D32" w:rsidP="00122D52">
            <w:pPr>
              <w:rPr>
                <w:rFonts w:cs="Arial"/>
                <w:szCs w:val="24"/>
              </w:rPr>
            </w:pPr>
          </w:p>
        </w:tc>
        <w:tc>
          <w:tcPr>
            <w:tcW w:w="1057" w:type="pct"/>
          </w:tcPr>
          <w:p w14:paraId="53E233B0" w14:textId="77777777" w:rsidR="009D6D32" w:rsidRPr="00173DF4" w:rsidRDefault="009D6D32" w:rsidP="00122D52">
            <w:pPr>
              <w:rPr>
                <w:rFonts w:cs="Arial"/>
                <w:szCs w:val="24"/>
              </w:rPr>
            </w:pPr>
            <w:r w:rsidRPr="00173DF4">
              <w:rPr>
                <w:rFonts w:cs="Arial"/>
                <w:szCs w:val="24"/>
              </w:rPr>
              <w:t>Board</w:t>
            </w:r>
          </w:p>
        </w:tc>
        <w:tc>
          <w:tcPr>
            <w:tcW w:w="1235" w:type="pct"/>
            <w:shd w:val="clear" w:color="auto" w:fill="auto"/>
          </w:tcPr>
          <w:p w14:paraId="27E5BB4F" w14:textId="77777777" w:rsidR="009D6D32" w:rsidRPr="00173DF4" w:rsidRDefault="009D6D32" w:rsidP="00122D52">
            <w:pPr>
              <w:rPr>
                <w:rFonts w:cs="Arial"/>
                <w:szCs w:val="24"/>
              </w:rPr>
            </w:pPr>
            <w:r w:rsidRPr="00173DF4">
              <w:rPr>
                <w:rFonts w:cs="Arial"/>
                <w:szCs w:val="24"/>
              </w:rPr>
              <w:t>Implementation procedures</w:t>
            </w:r>
            <w:r w:rsidR="0087257D">
              <w:rPr>
                <w:rFonts w:cs="Arial"/>
                <w:szCs w:val="24"/>
              </w:rPr>
              <w:t>:</w:t>
            </w:r>
          </w:p>
          <w:p w14:paraId="334F8D68" w14:textId="77777777" w:rsidR="009D6D32" w:rsidRPr="00173DF4" w:rsidRDefault="009D6D32" w:rsidP="00122D52">
            <w:pPr>
              <w:rPr>
                <w:rFonts w:cs="Arial"/>
                <w:szCs w:val="24"/>
              </w:rPr>
            </w:pPr>
          </w:p>
          <w:p w14:paraId="0DF0A21B" w14:textId="77777777" w:rsidR="009D6D32" w:rsidRPr="00173DF4" w:rsidRDefault="0087257D" w:rsidP="00122D52">
            <w:pPr>
              <w:rPr>
                <w:rFonts w:cs="Arial"/>
                <w:szCs w:val="24"/>
              </w:rPr>
            </w:pPr>
            <w:r>
              <w:rPr>
                <w:rFonts w:cs="Arial"/>
                <w:szCs w:val="24"/>
              </w:rPr>
              <w:t xml:space="preserve">If impacting on </w:t>
            </w:r>
            <w:r w:rsidR="009D6D32" w:rsidRPr="00173DF4">
              <w:rPr>
                <w:rFonts w:cs="Arial"/>
                <w:szCs w:val="24"/>
              </w:rPr>
              <w:t>UHB/Site wide</w:t>
            </w:r>
          </w:p>
          <w:p w14:paraId="638798AF" w14:textId="77777777" w:rsidR="009D6D32" w:rsidRPr="00173DF4" w:rsidRDefault="009D6D32" w:rsidP="00122D52">
            <w:pPr>
              <w:rPr>
                <w:rFonts w:cs="Arial"/>
                <w:szCs w:val="24"/>
              </w:rPr>
            </w:pPr>
          </w:p>
          <w:p w14:paraId="63F95839" w14:textId="77777777" w:rsidR="009D6D32" w:rsidRPr="00173DF4" w:rsidRDefault="009D6D32" w:rsidP="00122D52">
            <w:pPr>
              <w:rPr>
                <w:rFonts w:cs="Arial"/>
                <w:szCs w:val="24"/>
              </w:rPr>
            </w:pPr>
          </w:p>
          <w:p w14:paraId="6FBA7D10" w14:textId="77777777" w:rsidR="009D6D32" w:rsidRPr="00173DF4" w:rsidRDefault="0087257D" w:rsidP="00122D52">
            <w:pPr>
              <w:rPr>
                <w:rFonts w:cs="Arial"/>
                <w:szCs w:val="24"/>
              </w:rPr>
            </w:pPr>
            <w:r>
              <w:rPr>
                <w:rFonts w:cs="Arial"/>
                <w:szCs w:val="24"/>
              </w:rPr>
              <w:t xml:space="preserve">If only local impact at </w:t>
            </w:r>
            <w:r w:rsidR="009D6D32" w:rsidRPr="00173DF4">
              <w:rPr>
                <w:rFonts w:cs="Arial"/>
                <w:szCs w:val="24"/>
              </w:rPr>
              <w:t>Clinical Board/Directorate</w:t>
            </w:r>
          </w:p>
        </w:tc>
        <w:tc>
          <w:tcPr>
            <w:tcW w:w="981" w:type="pct"/>
            <w:shd w:val="clear" w:color="auto" w:fill="auto"/>
          </w:tcPr>
          <w:p w14:paraId="605CC067" w14:textId="77777777" w:rsidR="009D6D32" w:rsidRPr="00173DF4" w:rsidRDefault="009D6D32" w:rsidP="00122D52">
            <w:pPr>
              <w:rPr>
                <w:rFonts w:cs="Arial"/>
                <w:szCs w:val="24"/>
              </w:rPr>
            </w:pPr>
          </w:p>
          <w:p w14:paraId="614E1758" w14:textId="77777777" w:rsidR="009D6D32" w:rsidRPr="00173DF4" w:rsidRDefault="009D6D32" w:rsidP="00122D52">
            <w:pPr>
              <w:rPr>
                <w:rFonts w:cs="Arial"/>
                <w:szCs w:val="24"/>
              </w:rPr>
            </w:pPr>
          </w:p>
          <w:p w14:paraId="0BE26257" w14:textId="77777777" w:rsidR="009D6D32" w:rsidRPr="00173DF4" w:rsidRDefault="009D6D32" w:rsidP="00122D52">
            <w:pPr>
              <w:rPr>
                <w:rFonts w:cs="Arial"/>
                <w:szCs w:val="24"/>
              </w:rPr>
            </w:pPr>
            <w:r w:rsidRPr="00173DF4">
              <w:rPr>
                <w:rFonts w:cs="Arial"/>
                <w:szCs w:val="24"/>
              </w:rPr>
              <w:t>Health System Management Board*</w:t>
            </w:r>
          </w:p>
          <w:p w14:paraId="06E34F25" w14:textId="77777777" w:rsidR="009D6D32" w:rsidRPr="00173DF4" w:rsidRDefault="009D6D32" w:rsidP="00122D52">
            <w:pPr>
              <w:rPr>
                <w:rFonts w:cs="Arial"/>
                <w:szCs w:val="24"/>
              </w:rPr>
            </w:pPr>
          </w:p>
          <w:p w14:paraId="595FE002" w14:textId="77777777" w:rsidR="0087257D" w:rsidRDefault="0087257D" w:rsidP="00122D52">
            <w:pPr>
              <w:rPr>
                <w:rFonts w:cs="Arial"/>
                <w:szCs w:val="24"/>
              </w:rPr>
            </w:pPr>
          </w:p>
          <w:p w14:paraId="4E2194F4" w14:textId="77777777" w:rsidR="009D6D32" w:rsidRPr="00173DF4" w:rsidRDefault="009D6D32" w:rsidP="00122D52">
            <w:pPr>
              <w:rPr>
                <w:rFonts w:cs="Arial"/>
                <w:szCs w:val="24"/>
              </w:rPr>
            </w:pPr>
            <w:r w:rsidRPr="00173DF4">
              <w:rPr>
                <w:rFonts w:cs="Arial"/>
                <w:szCs w:val="24"/>
              </w:rPr>
              <w:t>Clinical Board Management Team*</w:t>
            </w:r>
          </w:p>
        </w:tc>
      </w:tr>
      <w:tr w:rsidR="009D6D32" w:rsidRPr="00173DF4" w14:paraId="1A4C3CEA" w14:textId="77777777" w:rsidTr="00FD394A">
        <w:tc>
          <w:tcPr>
            <w:tcW w:w="1727" w:type="pct"/>
          </w:tcPr>
          <w:p w14:paraId="5E7EACBA" w14:textId="77777777" w:rsidR="009D6D32" w:rsidRPr="00173DF4" w:rsidRDefault="009D6D32" w:rsidP="00122D52">
            <w:pPr>
              <w:rPr>
                <w:rFonts w:cs="Arial"/>
                <w:szCs w:val="24"/>
              </w:rPr>
            </w:pPr>
            <w:r w:rsidRPr="00173DF4">
              <w:rPr>
                <w:rFonts w:cs="Arial"/>
                <w:szCs w:val="24"/>
              </w:rPr>
              <w:t>Medicines Management</w:t>
            </w:r>
          </w:p>
        </w:tc>
        <w:tc>
          <w:tcPr>
            <w:tcW w:w="1057" w:type="pct"/>
          </w:tcPr>
          <w:p w14:paraId="3CB54B70" w14:textId="77777777" w:rsidR="009D6D32" w:rsidRPr="00173DF4" w:rsidRDefault="009D6D32" w:rsidP="00122D52">
            <w:pPr>
              <w:rPr>
                <w:rFonts w:cs="Arial"/>
                <w:szCs w:val="24"/>
              </w:rPr>
            </w:pPr>
            <w:r w:rsidRPr="00173DF4">
              <w:rPr>
                <w:rFonts w:cs="Arial"/>
                <w:szCs w:val="24"/>
              </w:rPr>
              <w:t>Quality, Safety and Experience Committee</w:t>
            </w:r>
          </w:p>
          <w:p w14:paraId="121BE8CC" w14:textId="77777777" w:rsidR="009D6D32" w:rsidRPr="00173DF4" w:rsidRDefault="009D6D32" w:rsidP="00122D52">
            <w:pPr>
              <w:rPr>
                <w:rFonts w:cs="Arial"/>
                <w:szCs w:val="24"/>
              </w:rPr>
            </w:pPr>
          </w:p>
        </w:tc>
        <w:tc>
          <w:tcPr>
            <w:tcW w:w="1235" w:type="pct"/>
            <w:tcBorders>
              <w:bottom w:val="single" w:sz="4" w:space="0" w:color="auto"/>
            </w:tcBorders>
            <w:shd w:val="clear" w:color="auto" w:fill="auto"/>
          </w:tcPr>
          <w:p w14:paraId="53BE9D2B" w14:textId="77777777" w:rsidR="009D6D32" w:rsidRPr="00173DF4" w:rsidRDefault="009D6D32" w:rsidP="00122D52">
            <w:pPr>
              <w:rPr>
                <w:rFonts w:cs="Arial"/>
                <w:szCs w:val="24"/>
              </w:rPr>
            </w:pPr>
            <w:r w:rsidRPr="00173DF4">
              <w:rPr>
                <w:rFonts w:cs="Arial"/>
                <w:szCs w:val="24"/>
              </w:rPr>
              <w:lastRenderedPageBreak/>
              <w:t xml:space="preserve">Supporting procedures </w:t>
            </w:r>
          </w:p>
        </w:tc>
        <w:tc>
          <w:tcPr>
            <w:tcW w:w="981" w:type="pct"/>
            <w:tcBorders>
              <w:bottom w:val="single" w:sz="4" w:space="0" w:color="auto"/>
            </w:tcBorders>
            <w:shd w:val="clear" w:color="auto" w:fill="auto"/>
          </w:tcPr>
          <w:p w14:paraId="52A06A43" w14:textId="1FF4DB1D" w:rsidR="009D6D32" w:rsidRDefault="0034543E" w:rsidP="00122D52">
            <w:pPr>
              <w:rPr>
                <w:rFonts w:cs="Arial"/>
                <w:szCs w:val="24"/>
              </w:rPr>
            </w:pPr>
            <w:r>
              <w:rPr>
                <w:rFonts w:cs="Arial"/>
                <w:szCs w:val="24"/>
              </w:rPr>
              <w:t>Clinical Safety Group</w:t>
            </w:r>
          </w:p>
          <w:p w14:paraId="6F197EE7" w14:textId="77777777" w:rsidR="009D6D32" w:rsidRDefault="009D6D32" w:rsidP="00122D52">
            <w:pPr>
              <w:rPr>
                <w:rFonts w:cs="Arial"/>
                <w:szCs w:val="24"/>
              </w:rPr>
            </w:pPr>
          </w:p>
          <w:p w14:paraId="402659B5" w14:textId="77777777" w:rsidR="009D6D32" w:rsidRPr="00173DF4" w:rsidRDefault="009D6D32" w:rsidP="00122D52">
            <w:pPr>
              <w:rPr>
                <w:rFonts w:cs="Arial"/>
                <w:szCs w:val="24"/>
              </w:rPr>
            </w:pPr>
          </w:p>
        </w:tc>
      </w:tr>
      <w:tr w:rsidR="009D6D32" w:rsidRPr="00173DF4" w14:paraId="3E4560D7" w14:textId="77777777" w:rsidTr="00FD394A">
        <w:tc>
          <w:tcPr>
            <w:tcW w:w="1727" w:type="pct"/>
          </w:tcPr>
          <w:p w14:paraId="79C98D69" w14:textId="77777777" w:rsidR="009D6D32" w:rsidRPr="00173DF4" w:rsidRDefault="009D6D32" w:rsidP="00122D52">
            <w:pPr>
              <w:rPr>
                <w:rFonts w:cs="Arial"/>
                <w:szCs w:val="24"/>
              </w:rPr>
            </w:pPr>
            <w:r w:rsidRPr="00173DF4">
              <w:rPr>
                <w:rFonts w:cs="Arial"/>
                <w:szCs w:val="24"/>
              </w:rPr>
              <w:lastRenderedPageBreak/>
              <w:t>Mental Capacity related policies</w:t>
            </w:r>
          </w:p>
        </w:tc>
        <w:tc>
          <w:tcPr>
            <w:tcW w:w="1057" w:type="pct"/>
          </w:tcPr>
          <w:p w14:paraId="53FF94CA" w14:textId="0F86B564" w:rsidR="009D6D32" w:rsidRPr="00173DF4" w:rsidRDefault="009D6D32">
            <w:pPr>
              <w:rPr>
                <w:rFonts w:cs="Arial"/>
                <w:szCs w:val="24"/>
              </w:rPr>
            </w:pPr>
            <w:r w:rsidRPr="00173DF4">
              <w:rPr>
                <w:rFonts w:cs="Arial"/>
                <w:szCs w:val="24"/>
              </w:rPr>
              <w:t>Mental Health and Capacity Legislation Committee</w:t>
            </w:r>
          </w:p>
        </w:tc>
        <w:tc>
          <w:tcPr>
            <w:tcW w:w="1235" w:type="pct"/>
            <w:tcBorders>
              <w:bottom w:val="single" w:sz="4" w:space="0" w:color="auto"/>
            </w:tcBorders>
            <w:shd w:val="clear" w:color="auto" w:fill="auto"/>
          </w:tcPr>
          <w:p w14:paraId="0EFBF595" w14:textId="77777777" w:rsidR="009D6D32" w:rsidRPr="00173DF4" w:rsidRDefault="009D6D32" w:rsidP="00122D52">
            <w:pPr>
              <w:rPr>
                <w:rFonts w:cs="Arial"/>
                <w:szCs w:val="24"/>
              </w:rPr>
            </w:pPr>
            <w:r w:rsidRPr="00173DF4">
              <w:rPr>
                <w:rFonts w:cs="Arial"/>
                <w:szCs w:val="24"/>
              </w:rPr>
              <w:t>Implementation Procedures</w:t>
            </w:r>
          </w:p>
        </w:tc>
        <w:tc>
          <w:tcPr>
            <w:tcW w:w="981" w:type="pct"/>
            <w:tcBorders>
              <w:bottom w:val="single" w:sz="4" w:space="0" w:color="auto"/>
            </w:tcBorders>
            <w:shd w:val="clear" w:color="auto" w:fill="auto"/>
          </w:tcPr>
          <w:p w14:paraId="730913B1" w14:textId="77777777" w:rsidR="009D6D32" w:rsidRPr="00173DF4" w:rsidRDefault="009D6D32" w:rsidP="00122D52">
            <w:pPr>
              <w:rPr>
                <w:rFonts w:cs="Arial"/>
                <w:szCs w:val="24"/>
              </w:rPr>
            </w:pPr>
            <w:r w:rsidRPr="00173DF4">
              <w:rPr>
                <w:rFonts w:cs="Arial"/>
                <w:szCs w:val="24"/>
              </w:rPr>
              <w:t xml:space="preserve">Health System Management Board </w:t>
            </w:r>
          </w:p>
        </w:tc>
      </w:tr>
      <w:tr w:rsidR="009D6D32" w:rsidRPr="00173DF4" w14:paraId="3E8107B2" w14:textId="77777777" w:rsidTr="00FD394A">
        <w:tc>
          <w:tcPr>
            <w:tcW w:w="1727" w:type="pct"/>
          </w:tcPr>
          <w:p w14:paraId="06A0F58B" w14:textId="77777777" w:rsidR="009D6D32" w:rsidRPr="00173DF4" w:rsidRDefault="009D6D32" w:rsidP="00122D52">
            <w:pPr>
              <w:rPr>
                <w:rFonts w:cs="Arial"/>
                <w:szCs w:val="24"/>
              </w:rPr>
            </w:pPr>
            <w:r w:rsidRPr="00173DF4">
              <w:rPr>
                <w:rFonts w:cs="Arial"/>
                <w:szCs w:val="24"/>
              </w:rPr>
              <w:t>Mental Health Act related policies</w:t>
            </w:r>
          </w:p>
          <w:p w14:paraId="67F89C60" w14:textId="77777777" w:rsidR="009D6D32" w:rsidRPr="00173DF4" w:rsidRDefault="009D6D32" w:rsidP="00122D52">
            <w:pPr>
              <w:rPr>
                <w:rFonts w:cs="Arial"/>
                <w:szCs w:val="24"/>
              </w:rPr>
            </w:pPr>
          </w:p>
        </w:tc>
        <w:tc>
          <w:tcPr>
            <w:tcW w:w="1057" w:type="pct"/>
          </w:tcPr>
          <w:p w14:paraId="479408A2" w14:textId="77777777" w:rsidR="009D6D32" w:rsidRPr="00173DF4" w:rsidRDefault="009D6D32" w:rsidP="009D6D32">
            <w:pPr>
              <w:rPr>
                <w:rFonts w:cs="Arial"/>
                <w:szCs w:val="24"/>
              </w:rPr>
            </w:pPr>
            <w:r w:rsidRPr="00173DF4">
              <w:rPr>
                <w:rFonts w:cs="Arial"/>
                <w:szCs w:val="24"/>
              </w:rPr>
              <w:t>Mental Health and Capacity Legislation Committee</w:t>
            </w:r>
          </w:p>
        </w:tc>
        <w:tc>
          <w:tcPr>
            <w:tcW w:w="1235" w:type="pct"/>
            <w:tcBorders>
              <w:bottom w:val="single" w:sz="4" w:space="0" w:color="auto"/>
            </w:tcBorders>
            <w:shd w:val="clear" w:color="auto" w:fill="auto"/>
          </w:tcPr>
          <w:p w14:paraId="151C0F10" w14:textId="77777777" w:rsidR="009D6D32" w:rsidRPr="00173DF4" w:rsidRDefault="009D6D32" w:rsidP="00122D52">
            <w:pPr>
              <w:rPr>
                <w:rFonts w:cs="Arial"/>
                <w:szCs w:val="24"/>
              </w:rPr>
            </w:pPr>
            <w:r w:rsidRPr="00173DF4">
              <w:rPr>
                <w:rFonts w:cs="Arial"/>
                <w:szCs w:val="24"/>
              </w:rPr>
              <w:t>Procedures relating to implementation of the Mental Health Act</w:t>
            </w:r>
          </w:p>
        </w:tc>
        <w:tc>
          <w:tcPr>
            <w:tcW w:w="981" w:type="pct"/>
            <w:tcBorders>
              <w:bottom w:val="single" w:sz="4" w:space="0" w:color="auto"/>
            </w:tcBorders>
            <w:shd w:val="clear" w:color="auto" w:fill="auto"/>
          </w:tcPr>
          <w:p w14:paraId="707A94FA" w14:textId="77777777" w:rsidR="00A768BF" w:rsidRDefault="009D6D32" w:rsidP="00122D52">
            <w:pPr>
              <w:rPr>
                <w:rFonts w:cs="Arial"/>
                <w:szCs w:val="24"/>
              </w:rPr>
            </w:pPr>
            <w:r w:rsidRPr="00173DF4">
              <w:rPr>
                <w:rFonts w:cs="Arial"/>
                <w:szCs w:val="24"/>
              </w:rPr>
              <w:t xml:space="preserve">Mental Health and Mental Capacity Legislation Committee </w:t>
            </w:r>
          </w:p>
          <w:p w14:paraId="29B2358E" w14:textId="77777777" w:rsidR="00A768BF" w:rsidRDefault="00A768BF" w:rsidP="00122D52">
            <w:pPr>
              <w:rPr>
                <w:rFonts w:cs="Arial"/>
                <w:szCs w:val="24"/>
              </w:rPr>
            </w:pPr>
          </w:p>
          <w:p w14:paraId="34BD5071" w14:textId="77777777" w:rsidR="009D6D32" w:rsidRDefault="009D6D32" w:rsidP="00122D52">
            <w:pPr>
              <w:rPr>
                <w:rFonts w:cs="Arial"/>
                <w:szCs w:val="24"/>
              </w:rPr>
            </w:pPr>
            <w:r w:rsidRPr="00173DF4">
              <w:rPr>
                <w:rFonts w:cs="Arial"/>
                <w:szCs w:val="24"/>
              </w:rPr>
              <w:t xml:space="preserve">or Mental Health Clinical Board Quality, Safety and Experience </w:t>
            </w:r>
            <w:r w:rsidR="00751114">
              <w:rPr>
                <w:rFonts w:cs="Arial"/>
                <w:szCs w:val="24"/>
              </w:rPr>
              <w:t>Sub Committee</w:t>
            </w:r>
            <w:r w:rsidRPr="00173DF4">
              <w:rPr>
                <w:rFonts w:cs="Arial"/>
                <w:szCs w:val="24"/>
              </w:rPr>
              <w:t xml:space="preserve"> depending on scope </w:t>
            </w:r>
          </w:p>
          <w:p w14:paraId="5DC3E04E" w14:textId="77777777" w:rsidR="009D6D32" w:rsidRPr="00173DF4" w:rsidRDefault="009D6D32" w:rsidP="00122D52">
            <w:pPr>
              <w:rPr>
                <w:rFonts w:cs="Arial"/>
                <w:szCs w:val="24"/>
              </w:rPr>
            </w:pPr>
          </w:p>
        </w:tc>
      </w:tr>
      <w:tr w:rsidR="009D6D32" w:rsidRPr="00173DF4" w14:paraId="59ED2FD7" w14:textId="77777777" w:rsidTr="00FD394A">
        <w:tc>
          <w:tcPr>
            <w:tcW w:w="1727" w:type="pct"/>
          </w:tcPr>
          <w:p w14:paraId="77111F10" w14:textId="77777777" w:rsidR="009D6D32" w:rsidRPr="00173DF4" w:rsidRDefault="009D6D32" w:rsidP="00122D52">
            <w:pPr>
              <w:rPr>
                <w:rFonts w:cs="Arial"/>
                <w:szCs w:val="24"/>
              </w:rPr>
            </w:pPr>
            <w:r w:rsidRPr="00173DF4">
              <w:rPr>
                <w:rFonts w:cs="Arial"/>
                <w:szCs w:val="24"/>
              </w:rPr>
              <w:t>No Smoking Policy</w:t>
            </w:r>
          </w:p>
        </w:tc>
        <w:tc>
          <w:tcPr>
            <w:tcW w:w="1057" w:type="pct"/>
          </w:tcPr>
          <w:p w14:paraId="66E19C20" w14:textId="3DE9663D" w:rsidR="009D6D32" w:rsidRPr="00173DF4" w:rsidRDefault="0034543E" w:rsidP="00122D52">
            <w:pPr>
              <w:rPr>
                <w:rFonts w:cs="Arial"/>
                <w:szCs w:val="24"/>
              </w:rPr>
            </w:pPr>
            <w:r>
              <w:rPr>
                <w:rFonts w:cs="Arial"/>
                <w:szCs w:val="24"/>
              </w:rPr>
              <w:t>Health and Safety Committee</w:t>
            </w:r>
          </w:p>
        </w:tc>
        <w:tc>
          <w:tcPr>
            <w:tcW w:w="1235" w:type="pct"/>
            <w:tcBorders>
              <w:bottom w:val="single" w:sz="4" w:space="0" w:color="auto"/>
            </w:tcBorders>
            <w:shd w:val="clear" w:color="auto" w:fill="auto"/>
          </w:tcPr>
          <w:p w14:paraId="782F6671" w14:textId="77777777" w:rsidR="009D6D32" w:rsidRPr="00173DF4" w:rsidRDefault="009D6D32" w:rsidP="00122D52">
            <w:pPr>
              <w:rPr>
                <w:rFonts w:cs="Arial"/>
                <w:szCs w:val="24"/>
              </w:rPr>
            </w:pPr>
            <w:r w:rsidRPr="00173DF4">
              <w:rPr>
                <w:rFonts w:cs="Arial"/>
                <w:szCs w:val="24"/>
              </w:rPr>
              <w:t>Supporting procedures</w:t>
            </w:r>
          </w:p>
        </w:tc>
        <w:tc>
          <w:tcPr>
            <w:tcW w:w="981" w:type="pct"/>
            <w:tcBorders>
              <w:bottom w:val="single" w:sz="4" w:space="0" w:color="auto"/>
            </w:tcBorders>
            <w:shd w:val="clear" w:color="auto" w:fill="auto"/>
          </w:tcPr>
          <w:p w14:paraId="4D79EFB1" w14:textId="77777777" w:rsidR="009D6D32" w:rsidRPr="00173DF4" w:rsidRDefault="009D6D32" w:rsidP="00122D52">
            <w:pPr>
              <w:rPr>
                <w:rFonts w:cs="Arial"/>
                <w:szCs w:val="24"/>
              </w:rPr>
            </w:pPr>
            <w:r w:rsidRPr="00173DF4">
              <w:rPr>
                <w:rFonts w:cs="Arial"/>
                <w:szCs w:val="24"/>
              </w:rPr>
              <w:t>Health System Management Board*</w:t>
            </w:r>
          </w:p>
        </w:tc>
      </w:tr>
      <w:tr w:rsidR="009D6D32" w:rsidRPr="00173DF4" w14:paraId="393FFA0F" w14:textId="77777777" w:rsidTr="00FD394A">
        <w:tc>
          <w:tcPr>
            <w:tcW w:w="1727" w:type="pct"/>
          </w:tcPr>
          <w:p w14:paraId="7B514370" w14:textId="77777777" w:rsidR="009D6D32" w:rsidRPr="00173DF4" w:rsidRDefault="009D6D32" w:rsidP="00122D52">
            <w:pPr>
              <w:rPr>
                <w:rFonts w:cs="Arial"/>
                <w:szCs w:val="24"/>
              </w:rPr>
            </w:pPr>
            <w:r w:rsidRPr="00173DF4">
              <w:rPr>
                <w:rFonts w:cs="Arial"/>
                <w:szCs w:val="24"/>
              </w:rPr>
              <w:t>Nutrition and Catering</w:t>
            </w:r>
          </w:p>
        </w:tc>
        <w:tc>
          <w:tcPr>
            <w:tcW w:w="1057" w:type="pct"/>
          </w:tcPr>
          <w:p w14:paraId="779514F2" w14:textId="77777777" w:rsidR="009D6D32" w:rsidRPr="00173DF4" w:rsidRDefault="009D6D32" w:rsidP="00122D52">
            <w:pPr>
              <w:rPr>
                <w:rFonts w:cs="Arial"/>
                <w:szCs w:val="24"/>
              </w:rPr>
            </w:pPr>
            <w:r w:rsidRPr="00173DF4">
              <w:rPr>
                <w:rFonts w:cs="Arial"/>
                <w:szCs w:val="24"/>
              </w:rPr>
              <w:t>Quality, Safety and Experience Committee</w:t>
            </w:r>
          </w:p>
        </w:tc>
        <w:tc>
          <w:tcPr>
            <w:tcW w:w="1235" w:type="pct"/>
            <w:tcBorders>
              <w:bottom w:val="single" w:sz="4" w:space="0" w:color="auto"/>
            </w:tcBorders>
            <w:shd w:val="clear" w:color="auto" w:fill="auto"/>
          </w:tcPr>
          <w:p w14:paraId="2D519275" w14:textId="77777777" w:rsidR="009D6D32" w:rsidRPr="00173DF4" w:rsidRDefault="009D6D32" w:rsidP="00122D52">
            <w:pPr>
              <w:rPr>
                <w:rFonts w:cs="Arial"/>
                <w:szCs w:val="24"/>
              </w:rPr>
            </w:pPr>
            <w:r w:rsidRPr="00173DF4">
              <w:rPr>
                <w:rFonts w:cs="Arial"/>
                <w:szCs w:val="24"/>
              </w:rPr>
              <w:t>Supporting procedures</w:t>
            </w:r>
          </w:p>
        </w:tc>
        <w:tc>
          <w:tcPr>
            <w:tcW w:w="981" w:type="pct"/>
            <w:tcBorders>
              <w:bottom w:val="single" w:sz="4" w:space="0" w:color="auto"/>
            </w:tcBorders>
            <w:shd w:val="clear" w:color="auto" w:fill="auto"/>
          </w:tcPr>
          <w:p w14:paraId="32B08736" w14:textId="42406B5B" w:rsidR="009D6D32" w:rsidRPr="00173DF4" w:rsidRDefault="0034543E">
            <w:pPr>
              <w:rPr>
                <w:rFonts w:cs="Arial"/>
                <w:szCs w:val="24"/>
              </w:rPr>
            </w:pPr>
            <w:r w:rsidRPr="00173DF4">
              <w:rPr>
                <w:rFonts w:cs="Arial"/>
                <w:szCs w:val="24"/>
              </w:rPr>
              <w:t>Health System Management Board*</w:t>
            </w:r>
          </w:p>
        </w:tc>
      </w:tr>
      <w:tr w:rsidR="009D6D32" w:rsidRPr="00173DF4" w14:paraId="4262BABB" w14:textId="77777777" w:rsidTr="00FD394A">
        <w:tc>
          <w:tcPr>
            <w:tcW w:w="1727" w:type="pct"/>
          </w:tcPr>
          <w:p w14:paraId="6668EA50" w14:textId="77777777" w:rsidR="009D6D32" w:rsidRPr="00173DF4" w:rsidRDefault="00A768BF" w:rsidP="00122D52">
            <w:pPr>
              <w:rPr>
                <w:rFonts w:cs="Arial"/>
                <w:szCs w:val="24"/>
              </w:rPr>
            </w:pPr>
            <w:r>
              <w:rPr>
                <w:rFonts w:cs="Arial"/>
                <w:szCs w:val="24"/>
              </w:rPr>
              <w:lastRenderedPageBreak/>
              <w:t xml:space="preserve">Clinical and Non-Clinical </w:t>
            </w:r>
            <w:r w:rsidR="009D6D32">
              <w:rPr>
                <w:rFonts w:cs="Arial"/>
                <w:szCs w:val="24"/>
              </w:rPr>
              <w:t>Operational Policies</w:t>
            </w:r>
            <w:r>
              <w:rPr>
                <w:rFonts w:cs="Arial"/>
                <w:szCs w:val="24"/>
              </w:rPr>
              <w:t xml:space="preserve"> with impact on more than one Clinical Board or the UHB as a whole.  </w:t>
            </w:r>
          </w:p>
        </w:tc>
        <w:tc>
          <w:tcPr>
            <w:tcW w:w="1057" w:type="pct"/>
          </w:tcPr>
          <w:p w14:paraId="61F1E93C" w14:textId="77777777" w:rsidR="009D6D32" w:rsidRPr="00173DF4" w:rsidRDefault="009D6D32" w:rsidP="00122D52">
            <w:pPr>
              <w:rPr>
                <w:rFonts w:cs="Arial"/>
                <w:szCs w:val="24"/>
              </w:rPr>
            </w:pPr>
            <w:r>
              <w:rPr>
                <w:rFonts w:cs="Arial"/>
                <w:szCs w:val="24"/>
              </w:rPr>
              <w:t>Health System Management Board</w:t>
            </w:r>
          </w:p>
        </w:tc>
        <w:tc>
          <w:tcPr>
            <w:tcW w:w="1235" w:type="pct"/>
            <w:tcBorders>
              <w:bottom w:val="single" w:sz="4" w:space="0" w:color="auto"/>
            </w:tcBorders>
            <w:shd w:val="clear" w:color="auto" w:fill="auto"/>
          </w:tcPr>
          <w:p w14:paraId="188D8B66" w14:textId="77777777" w:rsidR="009D6D32" w:rsidRPr="00173DF4" w:rsidRDefault="00A768BF" w:rsidP="00122D52">
            <w:pPr>
              <w:rPr>
                <w:rFonts w:cs="Arial"/>
                <w:szCs w:val="24"/>
              </w:rPr>
            </w:pPr>
            <w:r>
              <w:rPr>
                <w:rFonts w:cs="Arial"/>
                <w:szCs w:val="24"/>
              </w:rPr>
              <w:t>Supporting procedures</w:t>
            </w:r>
          </w:p>
        </w:tc>
        <w:tc>
          <w:tcPr>
            <w:tcW w:w="981" w:type="pct"/>
            <w:tcBorders>
              <w:bottom w:val="single" w:sz="4" w:space="0" w:color="auto"/>
            </w:tcBorders>
            <w:shd w:val="clear" w:color="auto" w:fill="auto"/>
          </w:tcPr>
          <w:p w14:paraId="0929916A" w14:textId="77777777" w:rsidR="00A768BF" w:rsidRDefault="00A768BF" w:rsidP="00A768BF">
            <w:pPr>
              <w:rPr>
                <w:rFonts w:cs="Arial"/>
                <w:szCs w:val="24"/>
              </w:rPr>
            </w:pPr>
            <w:r>
              <w:rPr>
                <w:rFonts w:cs="Arial"/>
                <w:szCs w:val="24"/>
              </w:rPr>
              <w:t>Health System Management Board</w:t>
            </w:r>
          </w:p>
          <w:p w14:paraId="1ABC3C51" w14:textId="77777777" w:rsidR="009D6D32" w:rsidRPr="00173DF4" w:rsidRDefault="009D6D32" w:rsidP="00122D52">
            <w:pPr>
              <w:rPr>
                <w:rFonts w:cs="Arial"/>
                <w:szCs w:val="24"/>
              </w:rPr>
            </w:pPr>
          </w:p>
        </w:tc>
      </w:tr>
      <w:tr w:rsidR="0087257D" w:rsidRPr="00173DF4" w14:paraId="1157851D" w14:textId="77777777" w:rsidTr="00FD394A">
        <w:tc>
          <w:tcPr>
            <w:tcW w:w="1727" w:type="pct"/>
          </w:tcPr>
          <w:p w14:paraId="60A26076" w14:textId="77777777" w:rsidR="0087257D" w:rsidRDefault="0087257D" w:rsidP="00122D52">
            <w:pPr>
              <w:rPr>
                <w:rFonts w:cs="Arial"/>
                <w:szCs w:val="24"/>
              </w:rPr>
            </w:pPr>
            <w:r>
              <w:rPr>
                <w:rFonts w:cs="Arial"/>
                <w:szCs w:val="24"/>
              </w:rPr>
              <w:t xml:space="preserve">Clinical and Non-Clinical Operational Policies with impact on a single Clinical Board or Directorate   </w:t>
            </w:r>
          </w:p>
        </w:tc>
        <w:tc>
          <w:tcPr>
            <w:tcW w:w="1057" w:type="pct"/>
          </w:tcPr>
          <w:p w14:paraId="505B887A" w14:textId="77777777" w:rsidR="0087257D" w:rsidRDefault="0087257D" w:rsidP="00122D52">
            <w:pPr>
              <w:rPr>
                <w:rFonts w:cs="Arial"/>
                <w:szCs w:val="24"/>
              </w:rPr>
            </w:pPr>
            <w:r>
              <w:rPr>
                <w:rFonts w:cs="Arial"/>
                <w:szCs w:val="24"/>
              </w:rPr>
              <w:t>Health System Management Board</w:t>
            </w:r>
          </w:p>
        </w:tc>
        <w:tc>
          <w:tcPr>
            <w:tcW w:w="1235" w:type="pct"/>
            <w:tcBorders>
              <w:bottom w:val="single" w:sz="4" w:space="0" w:color="auto"/>
            </w:tcBorders>
            <w:shd w:val="clear" w:color="auto" w:fill="auto"/>
          </w:tcPr>
          <w:p w14:paraId="628F8297" w14:textId="77777777" w:rsidR="0087257D" w:rsidRDefault="0087257D" w:rsidP="00122D52">
            <w:pPr>
              <w:rPr>
                <w:rFonts w:cs="Arial"/>
                <w:szCs w:val="24"/>
              </w:rPr>
            </w:pPr>
            <w:r>
              <w:rPr>
                <w:rFonts w:cs="Arial"/>
                <w:szCs w:val="24"/>
              </w:rPr>
              <w:t>Supporting procedures</w:t>
            </w:r>
          </w:p>
        </w:tc>
        <w:tc>
          <w:tcPr>
            <w:tcW w:w="981" w:type="pct"/>
            <w:tcBorders>
              <w:bottom w:val="single" w:sz="4" w:space="0" w:color="auto"/>
            </w:tcBorders>
            <w:shd w:val="clear" w:color="auto" w:fill="auto"/>
          </w:tcPr>
          <w:p w14:paraId="3691C5A1" w14:textId="77777777" w:rsidR="0087257D" w:rsidRDefault="0087257D" w:rsidP="00A768BF">
            <w:pPr>
              <w:rPr>
                <w:rFonts w:cs="Arial"/>
                <w:szCs w:val="24"/>
              </w:rPr>
            </w:pPr>
            <w:r>
              <w:rPr>
                <w:rFonts w:cs="Arial"/>
                <w:szCs w:val="24"/>
              </w:rPr>
              <w:t>Clinical Board or Directorate</w:t>
            </w:r>
          </w:p>
        </w:tc>
      </w:tr>
      <w:tr w:rsidR="009D6D32" w:rsidRPr="00173DF4" w14:paraId="57C40085" w14:textId="77777777" w:rsidTr="00FD394A">
        <w:tc>
          <w:tcPr>
            <w:tcW w:w="1727" w:type="pct"/>
          </w:tcPr>
          <w:p w14:paraId="659A51EB" w14:textId="77777777" w:rsidR="009D6D32" w:rsidRPr="00173DF4" w:rsidRDefault="009D6D32" w:rsidP="00122D52">
            <w:pPr>
              <w:rPr>
                <w:rFonts w:cs="Arial"/>
                <w:szCs w:val="24"/>
              </w:rPr>
            </w:pPr>
            <w:r w:rsidRPr="00173DF4">
              <w:rPr>
                <w:rFonts w:cs="Arial"/>
                <w:szCs w:val="24"/>
              </w:rPr>
              <w:t>Patient and Public Information</w:t>
            </w:r>
          </w:p>
          <w:p w14:paraId="6C45A0E6" w14:textId="77777777" w:rsidR="009D6D32" w:rsidRPr="00173DF4" w:rsidRDefault="009D6D32" w:rsidP="00122D52">
            <w:pPr>
              <w:rPr>
                <w:rFonts w:cs="Arial"/>
                <w:szCs w:val="24"/>
              </w:rPr>
            </w:pPr>
          </w:p>
        </w:tc>
        <w:tc>
          <w:tcPr>
            <w:tcW w:w="1057" w:type="pct"/>
          </w:tcPr>
          <w:p w14:paraId="463A9369" w14:textId="77777777" w:rsidR="009D6D32" w:rsidRPr="00173DF4" w:rsidRDefault="009D6D32" w:rsidP="00122D52">
            <w:pPr>
              <w:rPr>
                <w:rFonts w:cs="Arial"/>
                <w:szCs w:val="24"/>
              </w:rPr>
            </w:pPr>
            <w:r w:rsidRPr="00173DF4">
              <w:rPr>
                <w:rFonts w:cs="Arial"/>
                <w:szCs w:val="24"/>
              </w:rPr>
              <w:t>Quality, Safety and Experience Committee</w:t>
            </w:r>
          </w:p>
        </w:tc>
        <w:tc>
          <w:tcPr>
            <w:tcW w:w="1235" w:type="pct"/>
            <w:tcBorders>
              <w:bottom w:val="single" w:sz="4" w:space="0" w:color="auto"/>
            </w:tcBorders>
            <w:shd w:val="clear" w:color="auto" w:fill="auto"/>
          </w:tcPr>
          <w:p w14:paraId="503606B9" w14:textId="77777777" w:rsidR="009D6D32" w:rsidRPr="00173DF4" w:rsidRDefault="009D6D32" w:rsidP="00122D52">
            <w:pPr>
              <w:rPr>
                <w:rFonts w:cs="Arial"/>
                <w:szCs w:val="24"/>
              </w:rPr>
            </w:pPr>
            <w:r w:rsidRPr="00173DF4">
              <w:rPr>
                <w:rFonts w:cs="Arial"/>
                <w:szCs w:val="24"/>
              </w:rPr>
              <w:t>Supporting procedures</w:t>
            </w:r>
          </w:p>
        </w:tc>
        <w:tc>
          <w:tcPr>
            <w:tcW w:w="981" w:type="pct"/>
            <w:tcBorders>
              <w:bottom w:val="single" w:sz="4" w:space="0" w:color="auto"/>
            </w:tcBorders>
            <w:shd w:val="clear" w:color="auto" w:fill="auto"/>
          </w:tcPr>
          <w:p w14:paraId="43ACD068" w14:textId="77777777" w:rsidR="009D6D32" w:rsidRPr="00173DF4" w:rsidRDefault="009D6D32" w:rsidP="00122D52">
            <w:pPr>
              <w:rPr>
                <w:rFonts w:cs="Arial"/>
                <w:szCs w:val="24"/>
              </w:rPr>
            </w:pPr>
            <w:r w:rsidRPr="00173DF4">
              <w:rPr>
                <w:rFonts w:cs="Arial"/>
                <w:szCs w:val="24"/>
              </w:rPr>
              <w:t>Health System Management Board</w:t>
            </w:r>
          </w:p>
        </w:tc>
      </w:tr>
      <w:tr w:rsidR="009D6D32" w:rsidRPr="00173DF4" w14:paraId="4268BB6B" w14:textId="77777777" w:rsidTr="00FD394A">
        <w:trPr>
          <w:trHeight w:val="1161"/>
        </w:trPr>
        <w:tc>
          <w:tcPr>
            <w:tcW w:w="1727" w:type="pct"/>
          </w:tcPr>
          <w:p w14:paraId="1554C6E2" w14:textId="77777777" w:rsidR="009D6D32" w:rsidRPr="00173DF4" w:rsidRDefault="009D6D32" w:rsidP="00122D52">
            <w:pPr>
              <w:rPr>
                <w:rFonts w:cs="Arial"/>
                <w:szCs w:val="24"/>
              </w:rPr>
            </w:pPr>
            <w:r w:rsidRPr="00173DF4">
              <w:rPr>
                <w:rFonts w:cs="Arial"/>
                <w:szCs w:val="24"/>
              </w:rPr>
              <w:t>Patient Experience, Quality and Safety/Clinical Governance</w:t>
            </w:r>
          </w:p>
          <w:p w14:paraId="705E9A66" w14:textId="77777777" w:rsidR="009D6D32" w:rsidRPr="00173DF4" w:rsidRDefault="009D6D32" w:rsidP="00122D52">
            <w:pPr>
              <w:rPr>
                <w:rFonts w:cs="Arial"/>
                <w:szCs w:val="24"/>
              </w:rPr>
            </w:pPr>
          </w:p>
          <w:p w14:paraId="78563423" w14:textId="77777777" w:rsidR="009D6D32" w:rsidRPr="00173DF4" w:rsidRDefault="009D6D32" w:rsidP="00122D52">
            <w:pPr>
              <w:rPr>
                <w:rFonts w:cs="Arial"/>
                <w:szCs w:val="24"/>
              </w:rPr>
            </w:pPr>
          </w:p>
        </w:tc>
        <w:tc>
          <w:tcPr>
            <w:tcW w:w="1057" w:type="pct"/>
          </w:tcPr>
          <w:p w14:paraId="1E1B10F0" w14:textId="77777777" w:rsidR="009D6D32" w:rsidRPr="00173DF4" w:rsidRDefault="009D6D32" w:rsidP="00122D52">
            <w:pPr>
              <w:rPr>
                <w:rFonts w:cs="Arial"/>
                <w:szCs w:val="24"/>
              </w:rPr>
            </w:pPr>
            <w:r w:rsidRPr="00173DF4">
              <w:rPr>
                <w:rFonts w:cs="Arial"/>
                <w:szCs w:val="24"/>
              </w:rPr>
              <w:t>Quality, Safety and Experience Committee</w:t>
            </w:r>
          </w:p>
        </w:tc>
        <w:tc>
          <w:tcPr>
            <w:tcW w:w="1235" w:type="pct"/>
            <w:shd w:val="clear" w:color="auto" w:fill="auto"/>
          </w:tcPr>
          <w:p w14:paraId="0F658229" w14:textId="77777777" w:rsidR="009D6D32" w:rsidRPr="00173DF4" w:rsidRDefault="009D6D32" w:rsidP="00122D52">
            <w:pPr>
              <w:rPr>
                <w:rFonts w:cs="Arial"/>
                <w:szCs w:val="24"/>
              </w:rPr>
            </w:pPr>
            <w:r w:rsidRPr="00173DF4">
              <w:rPr>
                <w:rFonts w:cs="Arial"/>
                <w:szCs w:val="24"/>
              </w:rPr>
              <w:t>See specific category e.g. Infection Control</w:t>
            </w:r>
          </w:p>
        </w:tc>
        <w:tc>
          <w:tcPr>
            <w:tcW w:w="981" w:type="pct"/>
            <w:shd w:val="clear" w:color="auto" w:fill="auto"/>
          </w:tcPr>
          <w:p w14:paraId="443F107F" w14:textId="77777777" w:rsidR="009D6D32" w:rsidRPr="00173DF4" w:rsidRDefault="0087257D" w:rsidP="00122D52">
            <w:pPr>
              <w:rPr>
                <w:rFonts w:cs="Arial"/>
                <w:szCs w:val="24"/>
              </w:rPr>
            </w:pPr>
            <w:r>
              <w:rPr>
                <w:rFonts w:cs="Arial"/>
                <w:szCs w:val="24"/>
              </w:rPr>
              <w:t>As required by the specific category</w:t>
            </w:r>
          </w:p>
        </w:tc>
      </w:tr>
      <w:tr w:rsidR="009D6D32" w:rsidRPr="00173DF4" w14:paraId="5EE72AF3" w14:textId="77777777" w:rsidTr="00FD394A">
        <w:tc>
          <w:tcPr>
            <w:tcW w:w="1727" w:type="pct"/>
          </w:tcPr>
          <w:p w14:paraId="46EAC532" w14:textId="77777777" w:rsidR="009D6D32" w:rsidRPr="00173DF4" w:rsidRDefault="009D6D32" w:rsidP="00122D52">
            <w:pPr>
              <w:rPr>
                <w:rFonts w:cs="Arial"/>
                <w:szCs w:val="24"/>
              </w:rPr>
            </w:pPr>
            <w:r w:rsidRPr="00173DF4">
              <w:rPr>
                <w:rFonts w:cs="Arial"/>
                <w:szCs w:val="24"/>
              </w:rPr>
              <w:t>Performance and Delivery</w:t>
            </w:r>
          </w:p>
          <w:p w14:paraId="379BFA63" w14:textId="77777777" w:rsidR="009D6D32" w:rsidRPr="00173DF4" w:rsidRDefault="009D6D32" w:rsidP="00122D52">
            <w:pPr>
              <w:rPr>
                <w:rFonts w:cs="Arial"/>
                <w:szCs w:val="24"/>
              </w:rPr>
            </w:pPr>
          </w:p>
        </w:tc>
        <w:tc>
          <w:tcPr>
            <w:tcW w:w="1057" w:type="pct"/>
          </w:tcPr>
          <w:p w14:paraId="75E17F07" w14:textId="3D4FE208" w:rsidR="009D6D32" w:rsidRPr="00173DF4" w:rsidRDefault="005C4813" w:rsidP="005C4813">
            <w:pPr>
              <w:rPr>
                <w:rFonts w:cs="Arial"/>
                <w:szCs w:val="24"/>
              </w:rPr>
            </w:pPr>
            <w:r>
              <w:rPr>
                <w:rFonts w:cs="Arial"/>
                <w:szCs w:val="24"/>
              </w:rPr>
              <w:t xml:space="preserve">Strategy and </w:t>
            </w:r>
            <w:r w:rsidR="0034543E">
              <w:rPr>
                <w:rFonts w:cs="Arial"/>
                <w:szCs w:val="24"/>
              </w:rPr>
              <w:t xml:space="preserve">Delivery </w:t>
            </w:r>
            <w:r w:rsidR="009D6D32" w:rsidRPr="00173DF4">
              <w:rPr>
                <w:rFonts w:cs="Arial"/>
                <w:szCs w:val="24"/>
              </w:rPr>
              <w:t>Committee</w:t>
            </w:r>
          </w:p>
        </w:tc>
        <w:tc>
          <w:tcPr>
            <w:tcW w:w="1235" w:type="pct"/>
            <w:tcBorders>
              <w:bottom w:val="single" w:sz="4" w:space="0" w:color="auto"/>
            </w:tcBorders>
            <w:shd w:val="clear" w:color="auto" w:fill="auto"/>
          </w:tcPr>
          <w:p w14:paraId="66D3324A" w14:textId="77777777" w:rsidR="009D6D32" w:rsidRDefault="009D6D32" w:rsidP="00122D52">
            <w:pPr>
              <w:rPr>
                <w:rFonts w:cs="Arial"/>
                <w:szCs w:val="24"/>
              </w:rPr>
            </w:pPr>
            <w:r w:rsidRPr="00173DF4">
              <w:rPr>
                <w:rFonts w:cs="Arial"/>
                <w:szCs w:val="24"/>
              </w:rPr>
              <w:t>UHB wide/affecting more than one Clinical Board</w:t>
            </w:r>
          </w:p>
          <w:p w14:paraId="4F3D3FBC" w14:textId="77777777" w:rsidR="0087257D" w:rsidRPr="00173DF4" w:rsidRDefault="0087257D" w:rsidP="00122D52">
            <w:pPr>
              <w:rPr>
                <w:rFonts w:cs="Arial"/>
                <w:szCs w:val="24"/>
              </w:rPr>
            </w:pPr>
          </w:p>
          <w:p w14:paraId="7BC2FCFD" w14:textId="77777777" w:rsidR="009D6D32" w:rsidRPr="00173DF4" w:rsidRDefault="009D6D32" w:rsidP="00122D52">
            <w:pPr>
              <w:rPr>
                <w:rFonts w:cs="Arial"/>
                <w:szCs w:val="24"/>
              </w:rPr>
            </w:pPr>
            <w:r w:rsidRPr="00173DF4">
              <w:rPr>
                <w:rFonts w:cs="Arial"/>
                <w:szCs w:val="24"/>
              </w:rPr>
              <w:t>Clinical Board/Directorate specific</w:t>
            </w:r>
          </w:p>
        </w:tc>
        <w:tc>
          <w:tcPr>
            <w:tcW w:w="981" w:type="pct"/>
            <w:tcBorders>
              <w:bottom w:val="single" w:sz="4" w:space="0" w:color="auto"/>
            </w:tcBorders>
            <w:shd w:val="clear" w:color="auto" w:fill="auto"/>
          </w:tcPr>
          <w:p w14:paraId="0270731F" w14:textId="77777777" w:rsidR="009D6D32" w:rsidRPr="00173DF4" w:rsidRDefault="009D6D32" w:rsidP="00122D52">
            <w:pPr>
              <w:rPr>
                <w:rFonts w:cs="Arial"/>
                <w:szCs w:val="24"/>
              </w:rPr>
            </w:pPr>
            <w:r w:rsidRPr="00173DF4">
              <w:rPr>
                <w:rFonts w:cs="Arial"/>
                <w:szCs w:val="24"/>
              </w:rPr>
              <w:t>Health System Management Board</w:t>
            </w:r>
          </w:p>
          <w:p w14:paraId="2EFD0D75" w14:textId="77777777" w:rsidR="0087257D" w:rsidRDefault="0087257D" w:rsidP="00122D52">
            <w:pPr>
              <w:rPr>
                <w:rFonts w:cs="Arial"/>
                <w:szCs w:val="24"/>
              </w:rPr>
            </w:pPr>
          </w:p>
          <w:p w14:paraId="3CFA06E4" w14:textId="77777777" w:rsidR="009D6D32" w:rsidRPr="00173DF4" w:rsidRDefault="009D6D32" w:rsidP="00122D52">
            <w:pPr>
              <w:rPr>
                <w:rFonts w:cs="Arial"/>
                <w:szCs w:val="24"/>
              </w:rPr>
            </w:pPr>
            <w:r w:rsidRPr="00173DF4">
              <w:rPr>
                <w:rFonts w:cs="Arial"/>
                <w:szCs w:val="24"/>
              </w:rPr>
              <w:t>Clinical Board or Directorate Management Group</w:t>
            </w:r>
          </w:p>
        </w:tc>
      </w:tr>
      <w:tr w:rsidR="009D6D32" w:rsidRPr="00173DF4" w14:paraId="3CB085F3" w14:textId="77777777" w:rsidTr="00FD394A">
        <w:tc>
          <w:tcPr>
            <w:tcW w:w="1727" w:type="pct"/>
          </w:tcPr>
          <w:p w14:paraId="6567891D" w14:textId="77777777" w:rsidR="009D6D32" w:rsidRPr="00173DF4" w:rsidRDefault="009D6D32" w:rsidP="00122D52">
            <w:pPr>
              <w:rPr>
                <w:rFonts w:cs="Arial"/>
                <w:szCs w:val="24"/>
              </w:rPr>
            </w:pPr>
            <w:r w:rsidRPr="00173DF4">
              <w:rPr>
                <w:rFonts w:cs="Arial"/>
                <w:szCs w:val="24"/>
              </w:rPr>
              <w:t>Personal Safety/Violence and Aggression</w:t>
            </w:r>
          </w:p>
        </w:tc>
        <w:tc>
          <w:tcPr>
            <w:tcW w:w="1057" w:type="pct"/>
          </w:tcPr>
          <w:p w14:paraId="5003F966" w14:textId="77777777" w:rsidR="009D6D32" w:rsidRPr="00173DF4" w:rsidRDefault="009D6D32" w:rsidP="00122D52">
            <w:pPr>
              <w:rPr>
                <w:rFonts w:cs="Arial"/>
                <w:szCs w:val="24"/>
              </w:rPr>
            </w:pPr>
            <w:r w:rsidRPr="00173DF4">
              <w:rPr>
                <w:rFonts w:cs="Arial"/>
                <w:szCs w:val="24"/>
              </w:rPr>
              <w:t>Health and Safety Committee</w:t>
            </w:r>
          </w:p>
        </w:tc>
        <w:tc>
          <w:tcPr>
            <w:tcW w:w="1235" w:type="pct"/>
            <w:tcBorders>
              <w:bottom w:val="single" w:sz="4" w:space="0" w:color="auto"/>
            </w:tcBorders>
            <w:shd w:val="clear" w:color="auto" w:fill="auto"/>
          </w:tcPr>
          <w:p w14:paraId="43838C0E" w14:textId="77777777" w:rsidR="009D6D32" w:rsidRPr="00173DF4" w:rsidRDefault="009D6D32" w:rsidP="00122D52">
            <w:pPr>
              <w:rPr>
                <w:rFonts w:cs="Arial"/>
                <w:szCs w:val="24"/>
              </w:rPr>
            </w:pPr>
            <w:r w:rsidRPr="00173DF4">
              <w:rPr>
                <w:rFonts w:cs="Arial"/>
                <w:szCs w:val="24"/>
              </w:rPr>
              <w:t>Personal Safety/Violence and Aggression/</w:t>
            </w:r>
          </w:p>
        </w:tc>
        <w:tc>
          <w:tcPr>
            <w:tcW w:w="981" w:type="pct"/>
            <w:tcBorders>
              <w:bottom w:val="single" w:sz="4" w:space="0" w:color="auto"/>
            </w:tcBorders>
            <w:shd w:val="clear" w:color="auto" w:fill="auto"/>
          </w:tcPr>
          <w:p w14:paraId="28A0D24C" w14:textId="77777777" w:rsidR="009D6D32" w:rsidRPr="00173DF4" w:rsidRDefault="009D6D32" w:rsidP="00122D52">
            <w:pPr>
              <w:rPr>
                <w:rFonts w:cs="Arial"/>
                <w:szCs w:val="24"/>
              </w:rPr>
            </w:pPr>
            <w:r>
              <w:rPr>
                <w:rFonts w:cs="Arial"/>
                <w:szCs w:val="24"/>
              </w:rPr>
              <w:t>Operational Health</w:t>
            </w:r>
            <w:r w:rsidRPr="00173DF4">
              <w:rPr>
                <w:rFonts w:cs="Arial"/>
                <w:szCs w:val="24"/>
              </w:rPr>
              <w:t xml:space="preserve"> and Safety Group</w:t>
            </w:r>
          </w:p>
        </w:tc>
      </w:tr>
      <w:tr w:rsidR="009D6D32" w:rsidRPr="00173DF4" w14:paraId="4B6E9FD7" w14:textId="77777777" w:rsidTr="00FD394A">
        <w:tc>
          <w:tcPr>
            <w:tcW w:w="1727" w:type="pct"/>
          </w:tcPr>
          <w:p w14:paraId="5B0F9B09" w14:textId="77777777" w:rsidR="009D6D32" w:rsidRPr="00173DF4" w:rsidRDefault="009D6D32" w:rsidP="00122D52">
            <w:pPr>
              <w:rPr>
                <w:rFonts w:cs="Arial"/>
                <w:szCs w:val="24"/>
              </w:rPr>
            </w:pPr>
            <w:r w:rsidRPr="00173DF4">
              <w:rPr>
                <w:rFonts w:cs="Arial"/>
                <w:szCs w:val="24"/>
              </w:rPr>
              <w:lastRenderedPageBreak/>
              <w:t xml:space="preserve">Policies, Procedures and </w:t>
            </w:r>
            <w:r w:rsidR="0087257D" w:rsidRPr="00173DF4">
              <w:rPr>
                <w:rFonts w:cs="Arial"/>
                <w:szCs w:val="24"/>
              </w:rPr>
              <w:t>Other Written</w:t>
            </w:r>
            <w:r w:rsidRPr="00173DF4">
              <w:rPr>
                <w:rFonts w:cs="Arial"/>
                <w:szCs w:val="24"/>
              </w:rPr>
              <w:t xml:space="preserve"> Control Documents Management Policy</w:t>
            </w:r>
          </w:p>
        </w:tc>
        <w:tc>
          <w:tcPr>
            <w:tcW w:w="1057" w:type="pct"/>
          </w:tcPr>
          <w:p w14:paraId="00BB875C" w14:textId="3C9F3309" w:rsidR="009D6D32" w:rsidRPr="00173DF4" w:rsidRDefault="006D1C67" w:rsidP="00122D52">
            <w:pPr>
              <w:rPr>
                <w:rFonts w:cs="Arial"/>
                <w:szCs w:val="24"/>
              </w:rPr>
            </w:pPr>
            <w:r>
              <w:rPr>
                <w:rFonts w:cs="Arial"/>
                <w:szCs w:val="24"/>
              </w:rPr>
              <w:t>Audit Committee</w:t>
            </w:r>
          </w:p>
        </w:tc>
        <w:tc>
          <w:tcPr>
            <w:tcW w:w="1235" w:type="pct"/>
            <w:tcBorders>
              <w:bottom w:val="single" w:sz="4" w:space="0" w:color="auto"/>
            </w:tcBorders>
            <w:shd w:val="clear" w:color="auto" w:fill="auto"/>
          </w:tcPr>
          <w:p w14:paraId="354474CB" w14:textId="77777777" w:rsidR="009D6D32" w:rsidRPr="00173DF4" w:rsidRDefault="009D6D32" w:rsidP="00122D52">
            <w:pPr>
              <w:rPr>
                <w:rFonts w:cs="Arial"/>
                <w:szCs w:val="24"/>
              </w:rPr>
            </w:pPr>
            <w:r w:rsidRPr="00173DF4">
              <w:rPr>
                <w:rFonts w:cs="Arial"/>
                <w:szCs w:val="24"/>
              </w:rPr>
              <w:t>Written Control Documents Development and Approval Procedure</w:t>
            </w:r>
          </w:p>
        </w:tc>
        <w:tc>
          <w:tcPr>
            <w:tcW w:w="981" w:type="pct"/>
            <w:tcBorders>
              <w:bottom w:val="single" w:sz="4" w:space="0" w:color="auto"/>
            </w:tcBorders>
            <w:shd w:val="clear" w:color="auto" w:fill="auto"/>
          </w:tcPr>
          <w:p w14:paraId="1E415535" w14:textId="77777777" w:rsidR="009D6D32" w:rsidRPr="00173DF4" w:rsidRDefault="009D6D32" w:rsidP="00122D52">
            <w:pPr>
              <w:rPr>
                <w:rFonts w:cs="Arial"/>
                <w:szCs w:val="24"/>
              </w:rPr>
            </w:pPr>
            <w:r w:rsidRPr="00173DF4">
              <w:rPr>
                <w:rFonts w:cs="Arial"/>
                <w:szCs w:val="24"/>
              </w:rPr>
              <w:t>Health System Management Board</w:t>
            </w:r>
          </w:p>
        </w:tc>
      </w:tr>
      <w:tr w:rsidR="009D6D32" w:rsidRPr="00173DF4" w14:paraId="6C15A96C" w14:textId="77777777" w:rsidTr="00FD394A">
        <w:tc>
          <w:tcPr>
            <w:tcW w:w="1727" w:type="pct"/>
          </w:tcPr>
          <w:p w14:paraId="6DF6EB88" w14:textId="77777777" w:rsidR="009D6D32" w:rsidRPr="00173DF4" w:rsidRDefault="009D6D32" w:rsidP="00122D52">
            <w:pPr>
              <w:rPr>
                <w:rFonts w:cs="Arial"/>
                <w:szCs w:val="24"/>
              </w:rPr>
            </w:pPr>
            <w:r w:rsidRPr="00173DF4">
              <w:rPr>
                <w:rFonts w:cs="Arial"/>
                <w:szCs w:val="24"/>
              </w:rPr>
              <w:t xml:space="preserve">Public Engagement </w:t>
            </w:r>
          </w:p>
        </w:tc>
        <w:tc>
          <w:tcPr>
            <w:tcW w:w="1057" w:type="pct"/>
          </w:tcPr>
          <w:p w14:paraId="34B6C2A2" w14:textId="0543C227" w:rsidR="009D6D32" w:rsidRPr="00173DF4" w:rsidRDefault="0084128A" w:rsidP="00122D52">
            <w:pPr>
              <w:rPr>
                <w:rFonts w:cs="Arial"/>
                <w:szCs w:val="24"/>
              </w:rPr>
            </w:pPr>
            <w:r>
              <w:rPr>
                <w:rFonts w:cs="Arial"/>
                <w:szCs w:val="24"/>
              </w:rPr>
              <w:t xml:space="preserve">Strategy and </w:t>
            </w:r>
            <w:r w:rsidR="0034543E">
              <w:rPr>
                <w:rFonts w:cs="Arial"/>
                <w:szCs w:val="24"/>
              </w:rPr>
              <w:t xml:space="preserve">Delivery </w:t>
            </w:r>
            <w:r w:rsidR="009D6D32" w:rsidRPr="00173DF4">
              <w:rPr>
                <w:rFonts w:cs="Arial"/>
                <w:szCs w:val="24"/>
              </w:rPr>
              <w:t>Committee</w:t>
            </w:r>
          </w:p>
          <w:p w14:paraId="62558F00" w14:textId="77777777" w:rsidR="009D6D32" w:rsidRPr="00173DF4" w:rsidRDefault="009D6D32" w:rsidP="00122D52">
            <w:pPr>
              <w:rPr>
                <w:rFonts w:cs="Arial"/>
                <w:szCs w:val="24"/>
              </w:rPr>
            </w:pPr>
          </w:p>
        </w:tc>
        <w:tc>
          <w:tcPr>
            <w:tcW w:w="1235" w:type="pct"/>
            <w:tcBorders>
              <w:bottom w:val="single" w:sz="4" w:space="0" w:color="auto"/>
            </w:tcBorders>
            <w:shd w:val="clear" w:color="auto" w:fill="auto"/>
          </w:tcPr>
          <w:p w14:paraId="075BDE27" w14:textId="77777777" w:rsidR="009D6D32" w:rsidRPr="00173DF4" w:rsidRDefault="009D6D32" w:rsidP="00122D52">
            <w:pPr>
              <w:rPr>
                <w:rFonts w:cs="Arial"/>
                <w:szCs w:val="24"/>
              </w:rPr>
            </w:pPr>
            <w:r w:rsidRPr="00173DF4">
              <w:rPr>
                <w:rFonts w:cs="Arial"/>
                <w:szCs w:val="24"/>
              </w:rPr>
              <w:t>Supporting procedures</w:t>
            </w:r>
          </w:p>
        </w:tc>
        <w:tc>
          <w:tcPr>
            <w:tcW w:w="981" w:type="pct"/>
            <w:tcBorders>
              <w:bottom w:val="single" w:sz="4" w:space="0" w:color="auto"/>
            </w:tcBorders>
            <w:shd w:val="clear" w:color="auto" w:fill="auto"/>
          </w:tcPr>
          <w:p w14:paraId="6A6627E7" w14:textId="77777777" w:rsidR="009D6D32" w:rsidRPr="00173DF4" w:rsidRDefault="009D6D32" w:rsidP="00122D52">
            <w:pPr>
              <w:rPr>
                <w:rFonts w:cs="Arial"/>
                <w:szCs w:val="24"/>
              </w:rPr>
            </w:pPr>
            <w:r w:rsidRPr="00173DF4">
              <w:rPr>
                <w:rFonts w:cs="Arial"/>
                <w:szCs w:val="24"/>
              </w:rPr>
              <w:t>Health System Management Board*</w:t>
            </w:r>
          </w:p>
        </w:tc>
      </w:tr>
      <w:tr w:rsidR="009D6D32" w:rsidRPr="00173DF4" w14:paraId="619FAD7B" w14:textId="77777777" w:rsidTr="00FD394A">
        <w:tc>
          <w:tcPr>
            <w:tcW w:w="1727" w:type="pct"/>
          </w:tcPr>
          <w:p w14:paraId="161192A4" w14:textId="77777777" w:rsidR="009D6D32" w:rsidRPr="00173DF4" w:rsidRDefault="009D6D32" w:rsidP="00122D52">
            <w:pPr>
              <w:rPr>
                <w:rFonts w:cs="Arial"/>
                <w:szCs w:val="24"/>
              </w:rPr>
            </w:pPr>
            <w:r w:rsidRPr="00173DF4">
              <w:rPr>
                <w:rFonts w:cs="Arial"/>
                <w:szCs w:val="24"/>
              </w:rPr>
              <w:t>Public Health including Interventions not Normally undertaken and Individual Funding Patient Requests</w:t>
            </w:r>
          </w:p>
        </w:tc>
        <w:tc>
          <w:tcPr>
            <w:tcW w:w="1057" w:type="pct"/>
          </w:tcPr>
          <w:p w14:paraId="3B33618A" w14:textId="77777777" w:rsidR="009D6D32" w:rsidRPr="00173DF4" w:rsidRDefault="009D6D32" w:rsidP="00122D52">
            <w:pPr>
              <w:rPr>
                <w:rFonts w:cs="Arial"/>
                <w:szCs w:val="24"/>
              </w:rPr>
            </w:pPr>
            <w:r w:rsidRPr="00173DF4">
              <w:rPr>
                <w:rFonts w:cs="Arial"/>
                <w:szCs w:val="24"/>
              </w:rPr>
              <w:t>Quality, Safety and Experience Committee</w:t>
            </w:r>
          </w:p>
        </w:tc>
        <w:tc>
          <w:tcPr>
            <w:tcW w:w="1235" w:type="pct"/>
            <w:tcBorders>
              <w:bottom w:val="single" w:sz="4" w:space="0" w:color="auto"/>
            </w:tcBorders>
            <w:shd w:val="clear" w:color="auto" w:fill="auto"/>
          </w:tcPr>
          <w:p w14:paraId="3D31BB4E" w14:textId="77777777" w:rsidR="009D6D32" w:rsidRPr="00173DF4" w:rsidRDefault="009D6D32" w:rsidP="00122D52">
            <w:pPr>
              <w:rPr>
                <w:rFonts w:cs="Arial"/>
                <w:szCs w:val="24"/>
              </w:rPr>
            </w:pPr>
            <w:r w:rsidRPr="00173DF4">
              <w:rPr>
                <w:rFonts w:cs="Arial"/>
                <w:szCs w:val="24"/>
              </w:rPr>
              <w:t>Supporting procedures</w:t>
            </w:r>
          </w:p>
        </w:tc>
        <w:tc>
          <w:tcPr>
            <w:tcW w:w="981" w:type="pct"/>
            <w:tcBorders>
              <w:bottom w:val="single" w:sz="4" w:space="0" w:color="auto"/>
            </w:tcBorders>
            <w:shd w:val="clear" w:color="auto" w:fill="auto"/>
          </w:tcPr>
          <w:p w14:paraId="37EB86D0" w14:textId="77777777" w:rsidR="009D6D32" w:rsidRPr="00173DF4" w:rsidRDefault="009D6D32" w:rsidP="00122D52">
            <w:pPr>
              <w:rPr>
                <w:rFonts w:cs="Arial"/>
                <w:szCs w:val="24"/>
              </w:rPr>
            </w:pPr>
            <w:r w:rsidRPr="00173DF4">
              <w:rPr>
                <w:rFonts w:cs="Arial"/>
                <w:szCs w:val="24"/>
              </w:rPr>
              <w:t>Health System Management Board*</w:t>
            </w:r>
          </w:p>
        </w:tc>
      </w:tr>
      <w:tr w:rsidR="009D6D32" w:rsidRPr="00173DF4" w14:paraId="434AF11A" w14:textId="77777777" w:rsidTr="00FD394A">
        <w:tc>
          <w:tcPr>
            <w:tcW w:w="1727" w:type="pct"/>
          </w:tcPr>
          <w:p w14:paraId="45CF324E" w14:textId="77777777" w:rsidR="009D6D32" w:rsidRPr="00173DF4" w:rsidRDefault="009D6D32" w:rsidP="00122D52">
            <w:pPr>
              <w:rPr>
                <w:rFonts w:cs="Arial"/>
                <w:szCs w:val="24"/>
              </w:rPr>
            </w:pPr>
            <w:r w:rsidRPr="00173DF4">
              <w:rPr>
                <w:rFonts w:cs="Arial"/>
                <w:szCs w:val="24"/>
              </w:rPr>
              <w:t>Quality and Safety/Patient Experience/Clinical Governance</w:t>
            </w:r>
          </w:p>
          <w:p w14:paraId="38C9C662" w14:textId="77777777" w:rsidR="009D6D32" w:rsidRPr="00173DF4" w:rsidRDefault="009D6D32" w:rsidP="00122D52">
            <w:pPr>
              <w:rPr>
                <w:rFonts w:cs="Arial"/>
                <w:szCs w:val="24"/>
              </w:rPr>
            </w:pPr>
          </w:p>
        </w:tc>
        <w:tc>
          <w:tcPr>
            <w:tcW w:w="1057" w:type="pct"/>
          </w:tcPr>
          <w:p w14:paraId="2FCC7498" w14:textId="77777777" w:rsidR="009D6D32" w:rsidRPr="00173DF4" w:rsidRDefault="009D6D32" w:rsidP="00122D52">
            <w:pPr>
              <w:rPr>
                <w:rFonts w:cs="Arial"/>
                <w:szCs w:val="24"/>
              </w:rPr>
            </w:pPr>
            <w:r w:rsidRPr="00173DF4">
              <w:rPr>
                <w:rFonts w:cs="Arial"/>
                <w:szCs w:val="24"/>
              </w:rPr>
              <w:t>Quality, Safety and Experience Committee</w:t>
            </w:r>
          </w:p>
        </w:tc>
        <w:tc>
          <w:tcPr>
            <w:tcW w:w="1235" w:type="pct"/>
            <w:tcBorders>
              <w:bottom w:val="single" w:sz="4" w:space="0" w:color="auto"/>
            </w:tcBorders>
            <w:shd w:val="clear" w:color="auto" w:fill="auto"/>
          </w:tcPr>
          <w:p w14:paraId="51A1C0A3" w14:textId="77777777" w:rsidR="009D6D32" w:rsidRPr="00173DF4" w:rsidRDefault="009D6D32" w:rsidP="00122D52">
            <w:pPr>
              <w:rPr>
                <w:rFonts w:cs="Arial"/>
                <w:szCs w:val="24"/>
              </w:rPr>
            </w:pPr>
            <w:r w:rsidRPr="00173DF4">
              <w:rPr>
                <w:rFonts w:cs="Arial"/>
                <w:szCs w:val="24"/>
              </w:rPr>
              <w:t>See specific category e.g. Infection Control</w:t>
            </w:r>
          </w:p>
        </w:tc>
        <w:tc>
          <w:tcPr>
            <w:tcW w:w="981" w:type="pct"/>
            <w:tcBorders>
              <w:bottom w:val="single" w:sz="4" w:space="0" w:color="auto"/>
            </w:tcBorders>
            <w:shd w:val="clear" w:color="auto" w:fill="auto"/>
          </w:tcPr>
          <w:p w14:paraId="456809C0" w14:textId="77777777" w:rsidR="009D6D32" w:rsidRPr="00173DF4" w:rsidRDefault="0087257D" w:rsidP="00122D52">
            <w:pPr>
              <w:rPr>
                <w:rFonts w:cs="Arial"/>
                <w:szCs w:val="24"/>
              </w:rPr>
            </w:pPr>
            <w:r>
              <w:rPr>
                <w:rFonts w:cs="Arial"/>
                <w:szCs w:val="24"/>
              </w:rPr>
              <w:t>As required by the specific category</w:t>
            </w:r>
          </w:p>
        </w:tc>
      </w:tr>
      <w:tr w:rsidR="00751114" w:rsidRPr="00173DF4" w14:paraId="19E81E2D" w14:textId="77777777" w:rsidTr="00FD394A">
        <w:tc>
          <w:tcPr>
            <w:tcW w:w="1727" w:type="pct"/>
          </w:tcPr>
          <w:p w14:paraId="2D1050EE" w14:textId="77777777" w:rsidR="00751114" w:rsidRPr="00173DF4" w:rsidRDefault="00751114" w:rsidP="00122D52">
            <w:pPr>
              <w:rPr>
                <w:rFonts w:cs="Arial"/>
                <w:szCs w:val="24"/>
              </w:rPr>
            </w:pPr>
            <w:r>
              <w:rPr>
                <w:rFonts w:cs="Arial"/>
                <w:szCs w:val="24"/>
              </w:rPr>
              <w:t>Research and Development</w:t>
            </w:r>
          </w:p>
        </w:tc>
        <w:tc>
          <w:tcPr>
            <w:tcW w:w="1057" w:type="pct"/>
          </w:tcPr>
          <w:p w14:paraId="65FD962C" w14:textId="77777777" w:rsidR="00751114" w:rsidRPr="00173DF4" w:rsidRDefault="00751114" w:rsidP="00122D52">
            <w:pPr>
              <w:rPr>
                <w:rFonts w:cs="Arial"/>
                <w:szCs w:val="24"/>
              </w:rPr>
            </w:pPr>
            <w:r>
              <w:rPr>
                <w:rFonts w:cs="Arial"/>
                <w:szCs w:val="24"/>
              </w:rPr>
              <w:t>Quality, Safety and Experience Committee</w:t>
            </w:r>
          </w:p>
        </w:tc>
        <w:tc>
          <w:tcPr>
            <w:tcW w:w="1235" w:type="pct"/>
            <w:tcBorders>
              <w:bottom w:val="single" w:sz="4" w:space="0" w:color="auto"/>
            </w:tcBorders>
            <w:shd w:val="clear" w:color="auto" w:fill="auto"/>
          </w:tcPr>
          <w:p w14:paraId="4C76FC69" w14:textId="77777777" w:rsidR="00751114" w:rsidRPr="00173DF4" w:rsidRDefault="00751114" w:rsidP="00122D52">
            <w:pPr>
              <w:rPr>
                <w:rFonts w:cs="Arial"/>
                <w:szCs w:val="24"/>
              </w:rPr>
            </w:pPr>
            <w:r>
              <w:rPr>
                <w:rFonts w:cs="Arial"/>
                <w:szCs w:val="24"/>
              </w:rPr>
              <w:t>Supporting procedures</w:t>
            </w:r>
          </w:p>
        </w:tc>
        <w:tc>
          <w:tcPr>
            <w:tcW w:w="981" w:type="pct"/>
            <w:tcBorders>
              <w:bottom w:val="single" w:sz="4" w:space="0" w:color="auto"/>
            </w:tcBorders>
            <w:shd w:val="clear" w:color="auto" w:fill="auto"/>
          </w:tcPr>
          <w:p w14:paraId="0BBE2D9A" w14:textId="77777777" w:rsidR="00751114" w:rsidRPr="00173DF4" w:rsidRDefault="00751114" w:rsidP="00122D52">
            <w:pPr>
              <w:rPr>
                <w:rFonts w:cs="Arial"/>
                <w:szCs w:val="24"/>
              </w:rPr>
            </w:pPr>
            <w:r>
              <w:rPr>
                <w:rFonts w:cs="Arial"/>
                <w:szCs w:val="24"/>
              </w:rPr>
              <w:t>Research Governance Group</w:t>
            </w:r>
          </w:p>
        </w:tc>
      </w:tr>
      <w:tr w:rsidR="009D6D32" w:rsidRPr="00173DF4" w14:paraId="5C130E24" w14:textId="77777777" w:rsidTr="00FD394A">
        <w:tc>
          <w:tcPr>
            <w:tcW w:w="1727" w:type="pct"/>
          </w:tcPr>
          <w:p w14:paraId="78DA64C8" w14:textId="77777777" w:rsidR="009D6D32" w:rsidRPr="00173DF4" w:rsidRDefault="009D6D32" w:rsidP="00122D52">
            <w:pPr>
              <w:rPr>
                <w:rFonts w:cs="Arial"/>
                <w:szCs w:val="24"/>
              </w:rPr>
            </w:pPr>
            <w:r w:rsidRPr="00173DF4">
              <w:rPr>
                <w:rFonts w:cs="Arial"/>
                <w:szCs w:val="24"/>
              </w:rPr>
              <w:t>Risk Management</w:t>
            </w:r>
            <w:r w:rsidR="0087257D">
              <w:rPr>
                <w:rFonts w:cs="Arial"/>
                <w:szCs w:val="24"/>
              </w:rPr>
              <w:t xml:space="preserve"> and Board Assurance Framework Strategy</w:t>
            </w:r>
          </w:p>
        </w:tc>
        <w:tc>
          <w:tcPr>
            <w:tcW w:w="1057" w:type="pct"/>
          </w:tcPr>
          <w:p w14:paraId="6D5954F3" w14:textId="77777777" w:rsidR="009D6D32" w:rsidRPr="00173DF4" w:rsidRDefault="0087257D" w:rsidP="00122D52">
            <w:pPr>
              <w:rPr>
                <w:rFonts w:cs="Arial"/>
                <w:szCs w:val="24"/>
              </w:rPr>
            </w:pPr>
            <w:r>
              <w:rPr>
                <w:rFonts w:cs="Arial"/>
                <w:szCs w:val="24"/>
              </w:rPr>
              <w:t>Board</w:t>
            </w:r>
          </w:p>
        </w:tc>
        <w:tc>
          <w:tcPr>
            <w:tcW w:w="1235" w:type="pct"/>
            <w:tcBorders>
              <w:bottom w:val="single" w:sz="4" w:space="0" w:color="auto"/>
            </w:tcBorders>
            <w:shd w:val="clear" w:color="auto" w:fill="auto"/>
          </w:tcPr>
          <w:p w14:paraId="171CD7B4" w14:textId="77777777" w:rsidR="009D6D32" w:rsidRPr="00173DF4" w:rsidRDefault="009D6D32" w:rsidP="00122D52">
            <w:pPr>
              <w:rPr>
                <w:rFonts w:cs="Arial"/>
                <w:szCs w:val="24"/>
              </w:rPr>
            </w:pPr>
            <w:r w:rsidRPr="00173DF4">
              <w:rPr>
                <w:rFonts w:cs="Arial"/>
                <w:szCs w:val="24"/>
              </w:rPr>
              <w:t xml:space="preserve">Risk Assessment and Risk </w:t>
            </w:r>
            <w:r w:rsidR="0087257D">
              <w:rPr>
                <w:rFonts w:cs="Arial"/>
                <w:szCs w:val="24"/>
              </w:rPr>
              <w:t xml:space="preserve">Management </w:t>
            </w:r>
            <w:r w:rsidRPr="00173DF4">
              <w:rPr>
                <w:rFonts w:cs="Arial"/>
                <w:szCs w:val="24"/>
              </w:rPr>
              <w:t>Procedures</w:t>
            </w:r>
          </w:p>
        </w:tc>
        <w:tc>
          <w:tcPr>
            <w:tcW w:w="981" w:type="pct"/>
            <w:tcBorders>
              <w:bottom w:val="single" w:sz="4" w:space="0" w:color="auto"/>
            </w:tcBorders>
            <w:shd w:val="clear" w:color="auto" w:fill="auto"/>
          </w:tcPr>
          <w:p w14:paraId="488BDDBF" w14:textId="77777777" w:rsidR="009D6D32" w:rsidRDefault="009D6D32" w:rsidP="00122D52">
            <w:pPr>
              <w:rPr>
                <w:rFonts w:cs="Arial"/>
                <w:szCs w:val="24"/>
              </w:rPr>
            </w:pPr>
            <w:r w:rsidRPr="00173DF4">
              <w:rPr>
                <w:rFonts w:cs="Arial"/>
                <w:szCs w:val="24"/>
              </w:rPr>
              <w:t>Audit Committee</w:t>
            </w:r>
          </w:p>
          <w:p w14:paraId="38C6BB8F" w14:textId="77777777" w:rsidR="009D6D32" w:rsidRDefault="009D6D32" w:rsidP="00122D52">
            <w:pPr>
              <w:rPr>
                <w:rFonts w:cs="Arial"/>
                <w:szCs w:val="24"/>
              </w:rPr>
            </w:pPr>
          </w:p>
          <w:p w14:paraId="3B162841" w14:textId="77777777" w:rsidR="009D6D32" w:rsidRPr="00173DF4" w:rsidRDefault="009D6D32" w:rsidP="00122D52">
            <w:pPr>
              <w:rPr>
                <w:rFonts w:cs="Arial"/>
                <w:szCs w:val="24"/>
              </w:rPr>
            </w:pPr>
          </w:p>
        </w:tc>
      </w:tr>
      <w:tr w:rsidR="009D6D32" w:rsidRPr="00173DF4" w14:paraId="26BDC3F4" w14:textId="77777777" w:rsidTr="00FD394A">
        <w:tc>
          <w:tcPr>
            <w:tcW w:w="1727" w:type="pct"/>
          </w:tcPr>
          <w:p w14:paraId="621274AF" w14:textId="77777777" w:rsidR="009D6D32" w:rsidRPr="00173DF4" w:rsidRDefault="009D6D32" w:rsidP="00122D52">
            <w:pPr>
              <w:rPr>
                <w:rFonts w:cs="Arial"/>
                <w:szCs w:val="24"/>
              </w:rPr>
            </w:pPr>
            <w:r w:rsidRPr="00173DF4">
              <w:rPr>
                <w:rFonts w:cs="Arial"/>
                <w:szCs w:val="24"/>
              </w:rPr>
              <w:t>Scheme of Delegation</w:t>
            </w:r>
          </w:p>
        </w:tc>
        <w:tc>
          <w:tcPr>
            <w:tcW w:w="1057" w:type="pct"/>
          </w:tcPr>
          <w:p w14:paraId="79135635" w14:textId="77777777" w:rsidR="009D6D32" w:rsidRPr="00173DF4" w:rsidRDefault="009D6D32" w:rsidP="00122D52">
            <w:pPr>
              <w:rPr>
                <w:rFonts w:cs="Arial"/>
                <w:szCs w:val="24"/>
              </w:rPr>
            </w:pPr>
            <w:r w:rsidRPr="00173DF4">
              <w:rPr>
                <w:rFonts w:cs="Arial"/>
                <w:szCs w:val="24"/>
              </w:rPr>
              <w:t>Audit Committee</w:t>
            </w:r>
          </w:p>
        </w:tc>
        <w:tc>
          <w:tcPr>
            <w:tcW w:w="1235" w:type="pct"/>
            <w:tcBorders>
              <w:bottom w:val="single" w:sz="4" w:space="0" w:color="auto"/>
            </w:tcBorders>
            <w:shd w:val="clear" w:color="auto" w:fill="auto"/>
          </w:tcPr>
          <w:p w14:paraId="75DF1A06" w14:textId="77777777" w:rsidR="009D6D32" w:rsidRPr="00173DF4" w:rsidRDefault="009D6D32" w:rsidP="00122D52">
            <w:pPr>
              <w:rPr>
                <w:rFonts w:cs="Arial"/>
                <w:szCs w:val="24"/>
              </w:rPr>
            </w:pPr>
            <w:r w:rsidRPr="00173DF4">
              <w:rPr>
                <w:rFonts w:cs="Arial"/>
                <w:szCs w:val="24"/>
              </w:rPr>
              <w:t>Minor Changes to Scheme of Delegation</w:t>
            </w:r>
          </w:p>
        </w:tc>
        <w:tc>
          <w:tcPr>
            <w:tcW w:w="981" w:type="pct"/>
            <w:tcBorders>
              <w:bottom w:val="single" w:sz="4" w:space="0" w:color="auto"/>
            </w:tcBorders>
            <w:shd w:val="clear" w:color="auto" w:fill="auto"/>
          </w:tcPr>
          <w:p w14:paraId="0AF6523E" w14:textId="77777777" w:rsidR="009D6D32" w:rsidRPr="00173DF4" w:rsidRDefault="009D6D32" w:rsidP="00122D52">
            <w:pPr>
              <w:rPr>
                <w:rFonts w:cs="Arial"/>
                <w:szCs w:val="24"/>
              </w:rPr>
            </w:pPr>
            <w:r w:rsidRPr="00173DF4">
              <w:rPr>
                <w:rFonts w:cs="Arial"/>
                <w:szCs w:val="24"/>
              </w:rPr>
              <w:t>Management Executive</w:t>
            </w:r>
          </w:p>
        </w:tc>
      </w:tr>
      <w:tr w:rsidR="009D6D32" w:rsidRPr="00173DF4" w14:paraId="445C000F" w14:textId="77777777" w:rsidTr="00FD394A">
        <w:tc>
          <w:tcPr>
            <w:tcW w:w="1727" w:type="pct"/>
          </w:tcPr>
          <w:p w14:paraId="591340A7" w14:textId="77777777" w:rsidR="009D6D32" w:rsidRPr="00173DF4" w:rsidRDefault="009D6D32" w:rsidP="00122D52">
            <w:pPr>
              <w:rPr>
                <w:rFonts w:cs="Arial"/>
                <w:szCs w:val="24"/>
              </w:rPr>
            </w:pPr>
            <w:r w:rsidRPr="00173DF4">
              <w:rPr>
                <w:rFonts w:cs="Arial"/>
                <w:szCs w:val="24"/>
              </w:rPr>
              <w:t>Service Planning</w:t>
            </w:r>
          </w:p>
        </w:tc>
        <w:tc>
          <w:tcPr>
            <w:tcW w:w="1057" w:type="pct"/>
          </w:tcPr>
          <w:p w14:paraId="52A43EC7" w14:textId="155F1A3B" w:rsidR="009D6D32" w:rsidRPr="00173DF4" w:rsidRDefault="0084128A" w:rsidP="0084128A">
            <w:pPr>
              <w:rPr>
                <w:rFonts w:cs="Arial"/>
                <w:szCs w:val="24"/>
              </w:rPr>
            </w:pPr>
            <w:r>
              <w:rPr>
                <w:rFonts w:cs="Arial"/>
                <w:szCs w:val="24"/>
              </w:rPr>
              <w:t xml:space="preserve">Strategy and </w:t>
            </w:r>
            <w:r w:rsidR="0034543E">
              <w:rPr>
                <w:rFonts w:cs="Arial"/>
                <w:szCs w:val="24"/>
              </w:rPr>
              <w:t xml:space="preserve">Delivery </w:t>
            </w:r>
            <w:r w:rsidR="009D6D32" w:rsidRPr="00173DF4">
              <w:rPr>
                <w:rFonts w:cs="Arial"/>
                <w:szCs w:val="24"/>
              </w:rPr>
              <w:t>Committee</w:t>
            </w:r>
          </w:p>
        </w:tc>
        <w:tc>
          <w:tcPr>
            <w:tcW w:w="1235" w:type="pct"/>
            <w:tcBorders>
              <w:bottom w:val="single" w:sz="4" w:space="0" w:color="auto"/>
            </w:tcBorders>
            <w:shd w:val="clear" w:color="auto" w:fill="auto"/>
          </w:tcPr>
          <w:p w14:paraId="020938A8" w14:textId="77777777" w:rsidR="009D6D32" w:rsidRPr="00173DF4" w:rsidRDefault="009D6D32" w:rsidP="00122D52">
            <w:pPr>
              <w:rPr>
                <w:rFonts w:cs="Arial"/>
                <w:szCs w:val="24"/>
              </w:rPr>
            </w:pPr>
            <w:r w:rsidRPr="00173DF4">
              <w:rPr>
                <w:rFonts w:cs="Arial"/>
                <w:szCs w:val="24"/>
              </w:rPr>
              <w:t>Supporting procedures</w:t>
            </w:r>
          </w:p>
        </w:tc>
        <w:tc>
          <w:tcPr>
            <w:tcW w:w="981" w:type="pct"/>
            <w:tcBorders>
              <w:bottom w:val="single" w:sz="4" w:space="0" w:color="auto"/>
            </w:tcBorders>
            <w:shd w:val="clear" w:color="auto" w:fill="auto"/>
          </w:tcPr>
          <w:p w14:paraId="36CF28C6" w14:textId="77777777" w:rsidR="009D6D32" w:rsidRPr="00173DF4" w:rsidRDefault="009D6D32" w:rsidP="00122D52">
            <w:pPr>
              <w:rPr>
                <w:rFonts w:cs="Arial"/>
                <w:szCs w:val="24"/>
              </w:rPr>
            </w:pPr>
            <w:r w:rsidRPr="00173DF4">
              <w:rPr>
                <w:rFonts w:cs="Arial"/>
                <w:szCs w:val="24"/>
              </w:rPr>
              <w:t>Health System Management Board</w:t>
            </w:r>
          </w:p>
        </w:tc>
      </w:tr>
      <w:tr w:rsidR="009D6D32" w:rsidRPr="00173DF4" w14:paraId="1E26507F" w14:textId="77777777" w:rsidTr="00FD394A">
        <w:tc>
          <w:tcPr>
            <w:tcW w:w="1727" w:type="pct"/>
          </w:tcPr>
          <w:p w14:paraId="187B1EE9" w14:textId="77777777" w:rsidR="009D6D32" w:rsidRPr="00173DF4" w:rsidRDefault="009D6D32" w:rsidP="00122D52">
            <w:pPr>
              <w:rPr>
                <w:rFonts w:cs="Arial"/>
                <w:szCs w:val="24"/>
              </w:rPr>
            </w:pPr>
            <w:r w:rsidRPr="00173DF4">
              <w:rPr>
                <w:rFonts w:cs="Arial"/>
                <w:szCs w:val="24"/>
              </w:rPr>
              <w:lastRenderedPageBreak/>
              <w:t>Standards of Behaviour</w:t>
            </w:r>
          </w:p>
          <w:p w14:paraId="465D93DB" w14:textId="77777777" w:rsidR="009D6D32" w:rsidRPr="00173DF4" w:rsidRDefault="009D6D32" w:rsidP="00122D52">
            <w:pPr>
              <w:rPr>
                <w:rFonts w:cs="Arial"/>
                <w:szCs w:val="24"/>
              </w:rPr>
            </w:pPr>
          </w:p>
        </w:tc>
        <w:tc>
          <w:tcPr>
            <w:tcW w:w="1057" w:type="pct"/>
            <w:shd w:val="clear" w:color="auto" w:fill="auto"/>
          </w:tcPr>
          <w:p w14:paraId="0EFE0FC7" w14:textId="77777777" w:rsidR="009D6D32" w:rsidRPr="00173DF4" w:rsidRDefault="009D6D32" w:rsidP="00122D52">
            <w:pPr>
              <w:rPr>
                <w:rFonts w:cs="Arial"/>
                <w:szCs w:val="24"/>
              </w:rPr>
            </w:pPr>
            <w:r w:rsidRPr="00173DF4">
              <w:rPr>
                <w:rFonts w:cs="Arial"/>
                <w:szCs w:val="24"/>
              </w:rPr>
              <w:t>Board</w:t>
            </w:r>
          </w:p>
        </w:tc>
        <w:tc>
          <w:tcPr>
            <w:tcW w:w="1235" w:type="pct"/>
            <w:shd w:val="clear" w:color="auto" w:fill="C0C0C0"/>
          </w:tcPr>
          <w:p w14:paraId="43B00941" w14:textId="77777777" w:rsidR="009D6D32" w:rsidRPr="00173DF4" w:rsidRDefault="009D6D32" w:rsidP="00122D52">
            <w:pPr>
              <w:rPr>
                <w:rFonts w:cs="Arial"/>
                <w:szCs w:val="24"/>
              </w:rPr>
            </w:pPr>
          </w:p>
        </w:tc>
        <w:tc>
          <w:tcPr>
            <w:tcW w:w="981" w:type="pct"/>
            <w:shd w:val="clear" w:color="auto" w:fill="C0C0C0"/>
          </w:tcPr>
          <w:p w14:paraId="535FD2C9" w14:textId="77777777" w:rsidR="009D6D32" w:rsidRPr="00173DF4" w:rsidRDefault="009D6D32" w:rsidP="00122D52">
            <w:pPr>
              <w:rPr>
                <w:rFonts w:cs="Arial"/>
                <w:szCs w:val="24"/>
              </w:rPr>
            </w:pPr>
          </w:p>
        </w:tc>
      </w:tr>
      <w:tr w:rsidR="009D6D32" w:rsidRPr="00173DF4" w14:paraId="40EEEBD7" w14:textId="77777777" w:rsidTr="00FD394A">
        <w:tc>
          <w:tcPr>
            <w:tcW w:w="1727" w:type="pct"/>
          </w:tcPr>
          <w:p w14:paraId="3EEAEC0F" w14:textId="77777777" w:rsidR="009D6D32" w:rsidRPr="00173DF4" w:rsidRDefault="009D6D32" w:rsidP="00122D52">
            <w:pPr>
              <w:rPr>
                <w:rFonts w:cs="Arial"/>
                <w:szCs w:val="24"/>
              </w:rPr>
            </w:pPr>
            <w:r w:rsidRPr="00173DF4">
              <w:rPr>
                <w:rFonts w:cs="Arial"/>
                <w:szCs w:val="24"/>
              </w:rPr>
              <w:t>Standing Financial Instructions</w:t>
            </w:r>
          </w:p>
        </w:tc>
        <w:tc>
          <w:tcPr>
            <w:tcW w:w="1057" w:type="pct"/>
            <w:shd w:val="clear" w:color="auto" w:fill="auto"/>
          </w:tcPr>
          <w:p w14:paraId="556EBFB5" w14:textId="77777777" w:rsidR="009D6D32" w:rsidRPr="00173DF4" w:rsidRDefault="009D6D32" w:rsidP="00122D52">
            <w:pPr>
              <w:rPr>
                <w:rFonts w:cs="Arial"/>
                <w:szCs w:val="24"/>
              </w:rPr>
            </w:pPr>
            <w:r w:rsidRPr="00173DF4">
              <w:rPr>
                <w:rFonts w:cs="Arial"/>
                <w:szCs w:val="24"/>
              </w:rPr>
              <w:t>Board</w:t>
            </w:r>
          </w:p>
          <w:p w14:paraId="14BD6ECE" w14:textId="77777777" w:rsidR="009D6D32" w:rsidRPr="00173DF4" w:rsidRDefault="009D6D32" w:rsidP="00122D52">
            <w:pPr>
              <w:rPr>
                <w:rFonts w:cs="Arial"/>
                <w:szCs w:val="24"/>
              </w:rPr>
            </w:pPr>
          </w:p>
        </w:tc>
        <w:tc>
          <w:tcPr>
            <w:tcW w:w="1235" w:type="pct"/>
            <w:tcBorders>
              <w:bottom w:val="single" w:sz="4" w:space="0" w:color="auto"/>
            </w:tcBorders>
            <w:shd w:val="clear" w:color="auto" w:fill="C0C0C0"/>
          </w:tcPr>
          <w:p w14:paraId="42508577" w14:textId="77777777" w:rsidR="009D6D32" w:rsidRPr="00173DF4" w:rsidRDefault="009D6D32" w:rsidP="00122D52">
            <w:pPr>
              <w:rPr>
                <w:rFonts w:cs="Arial"/>
                <w:szCs w:val="24"/>
              </w:rPr>
            </w:pPr>
          </w:p>
        </w:tc>
        <w:tc>
          <w:tcPr>
            <w:tcW w:w="981" w:type="pct"/>
            <w:tcBorders>
              <w:bottom w:val="single" w:sz="4" w:space="0" w:color="auto"/>
            </w:tcBorders>
            <w:shd w:val="clear" w:color="auto" w:fill="C0C0C0"/>
          </w:tcPr>
          <w:p w14:paraId="261CFBA7" w14:textId="77777777" w:rsidR="009D6D32" w:rsidRPr="00173DF4" w:rsidRDefault="009D6D32" w:rsidP="00122D52">
            <w:pPr>
              <w:rPr>
                <w:rFonts w:cs="Arial"/>
                <w:szCs w:val="24"/>
              </w:rPr>
            </w:pPr>
          </w:p>
        </w:tc>
      </w:tr>
      <w:tr w:rsidR="009D6D32" w:rsidRPr="00173DF4" w14:paraId="0BB9E26C" w14:textId="77777777" w:rsidTr="00FD394A">
        <w:tc>
          <w:tcPr>
            <w:tcW w:w="1727" w:type="pct"/>
          </w:tcPr>
          <w:p w14:paraId="28DA7D76" w14:textId="77777777" w:rsidR="009D6D32" w:rsidRPr="00173DF4" w:rsidRDefault="009D6D32" w:rsidP="00122D52">
            <w:pPr>
              <w:rPr>
                <w:rFonts w:cs="Arial"/>
                <w:szCs w:val="24"/>
              </w:rPr>
            </w:pPr>
            <w:r w:rsidRPr="00173DF4">
              <w:rPr>
                <w:rFonts w:cs="Arial"/>
                <w:szCs w:val="24"/>
              </w:rPr>
              <w:t>Standing Orders</w:t>
            </w:r>
          </w:p>
        </w:tc>
        <w:tc>
          <w:tcPr>
            <w:tcW w:w="1057" w:type="pct"/>
            <w:shd w:val="clear" w:color="auto" w:fill="auto"/>
          </w:tcPr>
          <w:p w14:paraId="610BCFFD" w14:textId="77777777" w:rsidR="009D6D32" w:rsidRPr="00173DF4" w:rsidRDefault="009D6D32" w:rsidP="00122D52">
            <w:pPr>
              <w:rPr>
                <w:rFonts w:cs="Arial"/>
                <w:szCs w:val="24"/>
              </w:rPr>
            </w:pPr>
            <w:r w:rsidRPr="00173DF4">
              <w:rPr>
                <w:rFonts w:cs="Arial"/>
                <w:szCs w:val="24"/>
              </w:rPr>
              <w:t>Board</w:t>
            </w:r>
          </w:p>
          <w:p w14:paraId="1D36F8A0" w14:textId="77777777" w:rsidR="009D6D32" w:rsidRPr="00173DF4" w:rsidRDefault="009D6D32" w:rsidP="00122D52">
            <w:pPr>
              <w:rPr>
                <w:rFonts w:cs="Arial"/>
                <w:szCs w:val="24"/>
              </w:rPr>
            </w:pPr>
          </w:p>
        </w:tc>
        <w:tc>
          <w:tcPr>
            <w:tcW w:w="1235" w:type="pct"/>
            <w:tcBorders>
              <w:bottom w:val="single" w:sz="4" w:space="0" w:color="auto"/>
            </w:tcBorders>
            <w:shd w:val="clear" w:color="auto" w:fill="C0C0C0"/>
          </w:tcPr>
          <w:p w14:paraId="60ECD230" w14:textId="77777777" w:rsidR="009D6D32" w:rsidRPr="00173DF4" w:rsidRDefault="009D6D32" w:rsidP="00122D52">
            <w:pPr>
              <w:rPr>
                <w:rFonts w:cs="Arial"/>
                <w:szCs w:val="24"/>
              </w:rPr>
            </w:pPr>
          </w:p>
        </w:tc>
        <w:tc>
          <w:tcPr>
            <w:tcW w:w="981" w:type="pct"/>
            <w:tcBorders>
              <w:bottom w:val="single" w:sz="4" w:space="0" w:color="auto"/>
            </w:tcBorders>
            <w:shd w:val="clear" w:color="auto" w:fill="C0C0C0"/>
          </w:tcPr>
          <w:p w14:paraId="784860E3" w14:textId="77777777" w:rsidR="009D6D32" w:rsidRPr="00173DF4" w:rsidRDefault="009D6D32" w:rsidP="00122D52">
            <w:pPr>
              <w:rPr>
                <w:rFonts w:cs="Arial"/>
                <w:szCs w:val="24"/>
              </w:rPr>
            </w:pPr>
          </w:p>
        </w:tc>
      </w:tr>
      <w:tr w:rsidR="009D6D32" w:rsidRPr="00173DF4" w14:paraId="1E413B7E" w14:textId="77777777" w:rsidTr="00FD394A">
        <w:trPr>
          <w:trHeight w:val="540"/>
        </w:trPr>
        <w:tc>
          <w:tcPr>
            <w:tcW w:w="1727" w:type="pct"/>
          </w:tcPr>
          <w:p w14:paraId="753009BF" w14:textId="77777777" w:rsidR="009D6D32" w:rsidRPr="00173DF4" w:rsidRDefault="009D6D32" w:rsidP="00122D52">
            <w:pPr>
              <w:rPr>
                <w:rFonts w:cs="Arial"/>
                <w:szCs w:val="24"/>
              </w:rPr>
            </w:pPr>
            <w:r w:rsidRPr="00173DF4">
              <w:rPr>
                <w:rFonts w:cs="Arial"/>
                <w:szCs w:val="24"/>
              </w:rPr>
              <w:t>Violence and Aggression/Personal Safety</w:t>
            </w:r>
          </w:p>
        </w:tc>
        <w:tc>
          <w:tcPr>
            <w:tcW w:w="1057" w:type="pct"/>
            <w:shd w:val="clear" w:color="auto" w:fill="auto"/>
          </w:tcPr>
          <w:p w14:paraId="4EF2CD49" w14:textId="77777777" w:rsidR="009D6D32" w:rsidRPr="00173DF4" w:rsidRDefault="009D6D32" w:rsidP="00122D52">
            <w:pPr>
              <w:rPr>
                <w:rFonts w:cs="Arial"/>
                <w:szCs w:val="24"/>
              </w:rPr>
            </w:pPr>
            <w:r w:rsidRPr="00173DF4">
              <w:rPr>
                <w:rFonts w:cs="Arial"/>
                <w:szCs w:val="24"/>
              </w:rPr>
              <w:t>Health and Safety Committee</w:t>
            </w:r>
          </w:p>
        </w:tc>
        <w:tc>
          <w:tcPr>
            <w:tcW w:w="1235" w:type="pct"/>
            <w:shd w:val="clear" w:color="auto" w:fill="auto"/>
          </w:tcPr>
          <w:p w14:paraId="53BA4EBF" w14:textId="77777777" w:rsidR="009D6D32" w:rsidRPr="00173DF4" w:rsidRDefault="009D6D32" w:rsidP="00122D52">
            <w:pPr>
              <w:rPr>
                <w:rFonts w:cs="Arial"/>
                <w:szCs w:val="24"/>
              </w:rPr>
            </w:pPr>
            <w:r w:rsidRPr="00173DF4">
              <w:rPr>
                <w:rFonts w:cs="Arial"/>
                <w:szCs w:val="24"/>
              </w:rPr>
              <w:t xml:space="preserve">Violence and Aggression/Personal Safety </w:t>
            </w:r>
          </w:p>
        </w:tc>
        <w:tc>
          <w:tcPr>
            <w:tcW w:w="981" w:type="pct"/>
            <w:shd w:val="clear" w:color="auto" w:fill="auto"/>
          </w:tcPr>
          <w:p w14:paraId="2D6BDE70" w14:textId="77777777" w:rsidR="009D6D32" w:rsidRPr="00173DF4" w:rsidRDefault="009D6D32" w:rsidP="00122D52">
            <w:pPr>
              <w:rPr>
                <w:rFonts w:cs="Arial"/>
                <w:szCs w:val="24"/>
              </w:rPr>
            </w:pPr>
            <w:r>
              <w:rPr>
                <w:rFonts w:cs="Arial"/>
                <w:szCs w:val="24"/>
              </w:rPr>
              <w:t xml:space="preserve">Operational </w:t>
            </w:r>
            <w:r w:rsidRPr="00173DF4">
              <w:rPr>
                <w:rFonts w:cs="Arial"/>
                <w:szCs w:val="24"/>
              </w:rPr>
              <w:t>Health and Safety Group</w:t>
            </w:r>
          </w:p>
        </w:tc>
      </w:tr>
    </w:tbl>
    <w:p w14:paraId="69B6EBDF" w14:textId="77777777" w:rsidR="00DC753E" w:rsidRDefault="00DC753E" w:rsidP="008A61FF">
      <w:pPr>
        <w:rPr>
          <w:rFonts w:cs="Arial"/>
        </w:rPr>
        <w:sectPr w:rsidR="00DC753E" w:rsidSect="00DC753E">
          <w:pgSz w:w="16840" w:h="11900" w:orient="landscape" w:code="9"/>
          <w:pgMar w:top="1797" w:right="1440" w:bottom="1797" w:left="2126" w:header="425" w:footer="1826" w:gutter="0"/>
          <w:cols w:space="708"/>
          <w:titlePg/>
          <w:docGrid w:linePitch="360"/>
        </w:sectPr>
      </w:pPr>
    </w:p>
    <w:p w14:paraId="2983B024" w14:textId="77777777" w:rsidR="005C2459" w:rsidRDefault="005C2459" w:rsidP="008A61FF">
      <w:pPr>
        <w:rPr>
          <w:rFonts w:cs="Arial"/>
        </w:rPr>
      </w:pPr>
    </w:p>
    <w:p w14:paraId="3C091EA9" w14:textId="77777777" w:rsidR="0084128A" w:rsidRPr="00C53157" w:rsidRDefault="0084128A" w:rsidP="0084128A">
      <w:pPr>
        <w:pStyle w:val="Heading3"/>
        <w:jc w:val="right"/>
        <w:rPr>
          <w:sz w:val="24"/>
          <w:szCs w:val="24"/>
        </w:rPr>
      </w:pPr>
      <w:r w:rsidRPr="00C53157">
        <w:rPr>
          <w:sz w:val="24"/>
          <w:szCs w:val="24"/>
        </w:rPr>
        <w:t xml:space="preserve">Appendix </w:t>
      </w:r>
      <w:r w:rsidR="00467B52">
        <w:rPr>
          <w:sz w:val="24"/>
          <w:szCs w:val="24"/>
          <w:lang w:val="en-GB"/>
        </w:rPr>
        <w:t>3</w:t>
      </w:r>
    </w:p>
    <w:p w14:paraId="44E9FB1B" w14:textId="77777777" w:rsidR="0084128A" w:rsidRPr="004467CA" w:rsidRDefault="0084128A" w:rsidP="0084128A">
      <w:pPr>
        <w:ind w:left="360"/>
        <w:jc w:val="center"/>
        <w:rPr>
          <w:rFonts w:cs="Arial"/>
          <w:szCs w:val="24"/>
        </w:rPr>
      </w:pPr>
      <w:r w:rsidRPr="004467CA">
        <w:rPr>
          <w:rFonts w:cs="Arial"/>
          <w:b/>
          <w:szCs w:val="24"/>
        </w:rPr>
        <w:t>TEMPLATES FOR DOCUMENTS</w:t>
      </w:r>
      <w:r w:rsidR="00D55C84">
        <w:rPr>
          <w:rFonts w:cs="Arial"/>
          <w:b/>
          <w:szCs w:val="24"/>
        </w:rPr>
        <w:t xml:space="preserve"> </w:t>
      </w:r>
    </w:p>
    <w:p w14:paraId="5F53201C" w14:textId="77777777" w:rsidR="0084128A" w:rsidRPr="004467CA" w:rsidRDefault="0084128A" w:rsidP="0084128A">
      <w:pPr>
        <w:pStyle w:val="BodyText"/>
        <w:rPr>
          <w:rFonts w:cs="Arial"/>
          <w:szCs w:val="24"/>
        </w:rPr>
      </w:pPr>
      <w:r w:rsidRPr="004467CA">
        <w:rPr>
          <w:rFonts w:cs="Arial"/>
          <w:szCs w:val="24"/>
        </w:rPr>
        <w:t xml:space="preserve">The template </w:t>
      </w:r>
      <w:r>
        <w:rPr>
          <w:rFonts w:cs="Arial"/>
          <w:szCs w:val="24"/>
        </w:rPr>
        <w:t xml:space="preserve">is designed for use when developing policies, procedures and other written control documents.  It may not be suitable for all documents but any deviation will be agreed with the Head of Corporate Risk and Governance.  </w:t>
      </w:r>
      <w:r w:rsidRPr="004467CA">
        <w:rPr>
          <w:rFonts w:cs="Arial"/>
          <w:szCs w:val="24"/>
        </w:rPr>
        <w:t>Documents should be formatted in line with Corporate Style as follows:</w:t>
      </w:r>
    </w:p>
    <w:p w14:paraId="1303C231" w14:textId="77777777" w:rsidR="0084128A" w:rsidRPr="005E2038" w:rsidRDefault="0084128A" w:rsidP="0084128A">
      <w:pPr>
        <w:pStyle w:val="BodyText"/>
        <w:jc w:val="both"/>
        <w:rPr>
          <w:rFonts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17"/>
        <w:gridCol w:w="4679"/>
      </w:tblGrid>
      <w:tr w:rsidR="000A1292" w:rsidRPr="00173DF4" w14:paraId="0D5BC418" w14:textId="77777777" w:rsidTr="00122D52">
        <w:tc>
          <w:tcPr>
            <w:tcW w:w="3708" w:type="dxa"/>
          </w:tcPr>
          <w:p w14:paraId="123D9A7C" w14:textId="77777777" w:rsidR="0084128A" w:rsidRPr="00173DF4" w:rsidRDefault="0084128A" w:rsidP="00122D52">
            <w:pPr>
              <w:autoSpaceDE w:val="0"/>
              <w:autoSpaceDN w:val="0"/>
              <w:adjustRightInd w:val="0"/>
              <w:rPr>
                <w:rFonts w:cs="Arial"/>
                <w:szCs w:val="24"/>
              </w:rPr>
            </w:pPr>
            <w:r w:rsidRPr="00173DF4">
              <w:rPr>
                <w:rFonts w:cs="Arial"/>
                <w:szCs w:val="24"/>
              </w:rPr>
              <w:t>Electronic format</w:t>
            </w:r>
          </w:p>
        </w:tc>
        <w:tc>
          <w:tcPr>
            <w:tcW w:w="4814" w:type="dxa"/>
          </w:tcPr>
          <w:p w14:paraId="605C41DD" w14:textId="77777777" w:rsidR="0084128A" w:rsidRPr="00173DF4" w:rsidRDefault="0084128A" w:rsidP="00122D52">
            <w:pPr>
              <w:autoSpaceDE w:val="0"/>
              <w:autoSpaceDN w:val="0"/>
              <w:adjustRightInd w:val="0"/>
              <w:rPr>
                <w:rFonts w:cs="Arial"/>
                <w:szCs w:val="24"/>
              </w:rPr>
            </w:pPr>
            <w:r w:rsidRPr="00173DF4">
              <w:rPr>
                <w:rFonts w:cs="Arial"/>
                <w:szCs w:val="24"/>
              </w:rPr>
              <w:t>Development - Microsoft Word</w:t>
            </w:r>
          </w:p>
          <w:p w14:paraId="4E57ABAD" w14:textId="77777777" w:rsidR="0084128A" w:rsidRPr="00173DF4" w:rsidRDefault="0084128A" w:rsidP="00122D52">
            <w:pPr>
              <w:autoSpaceDE w:val="0"/>
              <w:autoSpaceDN w:val="0"/>
              <w:adjustRightInd w:val="0"/>
              <w:rPr>
                <w:rFonts w:cs="Arial"/>
                <w:szCs w:val="24"/>
              </w:rPr>
            </w:pPr>
          </w:p>
          <w:p w14:paraId="1461F75F" w14:textId="77777777" w:rsidR="0084128A" w:rsidRPr="00173DF4" w:rsidRDefault="0084128A" w:rsidP="00122D52">
            <w:pPr>
              <w:autoSpaceDE w:val="0"/>
              <w:autoSpaceDN w:val="0"/>
              <w:adjustRightInd w:val="0"/>
              <w:rPr>
                <w:rFonts w:cs="Arial"/>
                <w:szCs w:val="24"/>
              </w:rPr>
            </w:pPr>
            <w:r w:rsidRPr="00173DF4">
              <w:rPr>
                <w:rFonts w:cs="Arial"/>
                <w:szCs w:val="24"/>
              </w:rPr>
              <w:t>Publishing - PDF Read only (this will be arranged by the Head of Corporate Risk and Governance after the reference number has been added.</w:t>
            </w:r>
          </w:p>
        </w:tc>
      </w:tr>
      <w:tr w:rsidR="000A1292" w:rsidRPr="00173DF4" w14:paraId="79A97D6A" w14:textId="77777777" w:rsidTr="00122D52">
        <w:tc>
          <w:tcPr>
            <w:tcW w:w="3708" w:type="dxa"/>
          </w:tcPr>
          <w:p w14:paraId="147E7243" w14:textId="77777777" w:rsidR="0084128A" w:rsidRPr="00173DF4" w:rsidRDefault="0084128A" w:rsidP="00122D52">
            <w:pPr>
              <w:autoSpaceDE w:val="0"/>
              <w:autoSpaceDN w:val="0"/>
              <w:adjustRightInd w:val="0"/>
              <w:rPr>
                <w:rFonts w:cs="Arial"/>
                <w:szCs w:val="24"/>
              </w:rPr>
            </w:pPr>
            <w:r w:rsidRPr="00173DF4">
              <w:rPr>
                <w:rFonts w:cs="Arial"/>
                <w:szCs w:val="24"/>
              </w:rPr>
              <w:t>Document Style</w:t>
            </w:r>
          </w:p>
        </w:tc>
        <w:tc>
          <w:tcPr>
            <w:tcW w:w="4814" w:type="dxa"/>
          </w:tcPr>
          <w:p w14:paraId="51F227E4" w14:textId="77777777" w:rsidR="0084128A" w:rsidRPr="00D56492" w:rsidRDefault="0084128A" w:rsidP="00122D52">
            <w:pPr>
              <w:autoSpaceDE w:val="0"/>
              <w:autoSpaceDN w:val="0"/>
              <w:adjustRightInd w:val="0"/>
              <w:rPr>
                <w:rStyle w:val="Hyperlink"/>
                <w:rFonts w:cs="Arial"/>
                <w:szCs w:val="24"/>
                <w:highlight w:val="yellow"/>
              </w:rPr>
            </w:pPr>
            <w:r w:rsidRPr="00D56492">
              <w:rPr>
                <w:rFonts w:cs="Arial"/>
                <w:szCs w:val="24"/>
                <w:highlight w:val="yellow"/>
              </w:rPr>
              <w:fldChar w:fldCharType="begin"/>
            </w:r>
            <w:r w:rsidRPr="00D56492">
              <w:rPr>
                <w:rFonts w:cs="Arial"/>
                <w:szCs w:val="24"/>
                <w:highlight w:val="yellow"/>
              </w:rPr>
              <w:instrText>HYPERLINK "http://www.cardiffandvaleuhb.wales.nhs.uk/opendoc/248520"</w:instrText>
            </w:r>
            <w:r w:rsidRPr="00D56492">
              <w:rPr>
                <w:rFonts w:cs="Arial"/>
                <w:szCs w:val="24"/>
                <w:highlight w:val="yellow"/>
              </w:rPr>
              <w:fldChar w:fldCharType="separate"/>
            </w:r>
            <w:r w:rsidRPr="00D56492">
              <w:rPr>
                <w:rStyle w:val="Hyperlink"/>
                <w:rFonts w:cs="Arial"/>
                <w:szCs w:val="24"/>
                <w:highlight w:val="yellow"/>
              </w:rPr>
              <w:t>Corporate Policy Template</w:t>
            </w:r>
          </w:p>
          <w:p w14:paraId="51F12E78" w14:textId="77777777" w:rsidR="0084128A" w:rsidRPr="00D56492" w:rsidRDefault="0084128A" w:rsidP="00122D52">
            <w:pPr>
              <w:autoSpaceDE w:val="0"/>
              <w:autoSpaceDN w:val="0"/>
              <w:adjustRightInd w:val="0"/>
              <w:rPr>
                <w:rFonts w:cs="Arial"/>
                <w:szCs w:val="24"/>
                <w:highlight w:val="yellow"/>
              </w:rPr>
            </w:pPr>
            <w:r w:rsidRPr="00D56492">
              <w:rPr>
                <w:rFonts w:cs="Arial"/>
                <w:szCs w:val="24"/>
                <w:highlight w:val="yellow"/>
              </w:rPr>
              <w:fldChar w:fldCharType="end"/>
            </w:r>
          </w:p>
          <w:p w14:paraId="2C9086DD" w14:textId="77777777" w:rsidR="0084128A" w:rsidRPr="00D56492" w:rsidRDefault="00CD3147" w:rsidP="00122D52">
            <w:pPr>
              <w:autoSpaceDE w:val="0"/>
              <w:autoSpaceDN w:val="0"/>
              <w:adjustRightInd w:val="0"/>
              <w:rPr>
                <w:rFonts w:cs="Arial"/>
                <w:szCs w:val="24"/>
                <w:highlight w:val="yellow"/>
              </w:rPr>
            </w:pPr>
            <w:hyperlink r:id="rId11" w:history="1">
              <w:r w:rsidR="0084128A" w:rsidRPr="00D56492">
                <w:rPr>
                  <w:rStyle w:val="Hyperlink"/>
                  <w:rFonts w:cs="Arial"/>
                  <w:szCs w:val="24"/>
                  <w:highlight w:val="yellow"/>
                </w:rPr>
                <w:t>Corporate Procedure Template</w:t>
              </w:r>
            </w:hyperlink>
          </w:p>
          <w:p w14:paraId="3F929AE3" w14:textId="77777777" w:rsidR="0084128A" w:rsidRPr="00D56492" w:rsidRDefault="0084128A" w:rsidP="00122D52">
            <w:pPr>
              <w:autoSpaceDE w:val="0"/>
              <w:autoSpaceDN w:val="0"/>
              <w:adjustRightInd w:val="0"/>
              <w:rPr>
                <w:rFonts w:cs="Arial"/>
                <w:szCs w:val="24"/>
                <w:highlight w:val="yellow"/>
              </w:rPr>
            </w:pPr>
          </w:p>
          <w:p w14:paraId="764CBEB1" w14:textId="77777777" w:rsidR="0084128A" w:rsidRPr="00D56492" w:rsidRDefault="00CD3147" w:rsidP="00122D52">
            <w:pPr>
              <w:autoSpaceDE w:val="0"/>
              <w:autoSpaceDN w:val="0"/>
              <w:adjustRightInd w:val="0"/>
              <w:rPr>
                <w:rFonts w:cs="Arial"/>
                <w:szCs w:val="24"/>
                <w:highlight w:val="yellow"/>
              </w:rPr>
            </w:pPr>
            <w:hyperlink r:id="rId12" w:history="1">
              <w:r w:rsidR="0084128A" w:rsidRPr="00D56492">
                <w:rPr>
                  <w:rStyle w:val="Hyperlink"/>
                  <w:rFonts w:cs="Arial"/>
                  <w:szCs w:val="24"/>
                  <w:highlight w:val="yellow"/>
                </w:rPr>
                <w:t>Employment Policy Template</w:t>
              </w:r>
            </w:hyperlink>
          </w:p>
          <w:p w14:paraId="793C9065" w14:textId="77777777" w:rsidR="0084128A" w:rsidRPr="00D56492" w:rsidRDefault="0084128A" w:rsidP="00122D52">
            <w:pPr>
              <w:autoSpaceDE w:val="0"/>
              <w:autoSpaceDN w:val="0"/>
              <w:adjustRightInd w:val="0"/>
              <w:rPr>
                <w:rFonts w:cs="Arial"/>
                <w:szCs w:val="24"/>
                <w:highlight w:val="yellow"/>
              </w:rPr>
            </w:pPr>
          </w:p>
          <w:p w14:paraId="237C7BE3" w14:textId="77777777" w:rsidR="0084128A" w:rsidRPr="00245504" w:rsidRDefault="00CD3147" w:rsidP="00122D52">
            <w:pPr>
              <w:autoSpaceDE w:val="0"/>
              <w:autoSpaceDN w:val="0"/>
              <w:adjustRightInd w:val="0"/>
              <w:rPr>
                <w:rFonts w:cs="Arial"/>
                <w:szCs w:val="24"/>
              </w:rPr>
            </w:pPr>
            <w:hyperlink r:id="rId13" w:history="1">
              <w:r w:rsidR="0084128A" w:rsidRPr="00D56492">
                <w:rPr>
                  <w:rStyle w:val="Hyperlink"/>
                  <w:rFonts w:cs="Arial"/>
                  <w:szCs w:val="24"/>
                  <w:highlight w:val="yellow"/>
                </w:rPr>
                <w:t>Employment Procedure Template</w:t>
              </w:r>
            </w:hyperlink>
          </w:p>
        </w:tc>
      </w:tr>
      <w:tr w:rsidR="000A1292" w:rsidRPr="00173DF4" w14:paraId="10FF42F5" w14:textId="77777777" w:rsidTr="00122D52">
        <w:tc>
          <w:tcPr>
            <w:tcW w:w="3708" w:type="dxa"/>
          </w:tcPr>
          <w:p w14:paraId="763D566C" w14:textId="77777777" w:rsidR="0084128A" w:rsidRPr="00173DF4" w:rsidRDefault="0084128A" w:rsidP="00122D52">
            <w:pPr>
              <w:autoSpaceDE w:val="0"/>
              <w:autoSpaceDN w:val="0"/>
              <w:adjustRightInd w:val="0"/>
              <w:rPr>
                <w:rFonts w:cs="Arial"/>
                <w:szCs w:val="24"/>
              </w:rPr>
            </w:pPr>
            <w:r w:rsidRPr="00173DF4">
              <w:rPr>
                <w:rFonts w:cs="Arial"/>
                <w:szCs w:val="24"/>
              </w:rPr>
              <w:t>Audit trail</w:t>
            </w:r>
          </w:p>
        </w:tc>
        <w:tc>
          <w:tcPr>
            <w:tcW w:w="4814" w:type="dxa"/>
          </w:tcPr>
          <w:p w14:paraId="2A296472" w14:textId="77777777" w:rsidR="0084128A" w:rsidRPr="00173DF4" w:rsidRDefault="0084128A" w:rsidP="00122D52">
            <w:pPr>
              <w:autoSpaceDE w:val="0"/>
              <w:autoSpaceDN w:val="0"/>
              <w:adjustRightInd w:val="0"/>
              <w:rPr>
                <w:rFonts w:cs="Arial"/>
                <w:szCs w:val="24"/>
              </w:rPr>
            </w:pPr>
            <w:r w:rsidRPr="00173DF4">
              <w:rPr>
                <w:rFonts w:cs="Arial"/>
                <w:szCs w:val="24"/>
              </w:rPr>
              <w:t>Record information regarding consultation during development.</w:t>
            </w:r>
          </w:p>
        </w:tc>
      </w:tr>
      <w:tr w:rsidR="000A1292" w:rsidRPr="00173DF4" w14:paraId="05161310" w14:textId="77777777" w:rsidTr="00122D52">
        <w:tc>
          <w:tcPr>
            <w:tcW w:w="3708" w:type="dxa"/>
          </w:tcPr>
          <w:p w14:paraId="2BB866CE" w14:textId="77777777" w:rsidR="0084128A" w:rsidRPr="00173DF4" w:rsidRDefault="0084128A" w:rsidP="00122D52">
            <w:pPr>
              <w:autoSpaceDE w:val="0"/>
              <w:autoSpaceDN w:val="0"/>
              <w:adjustRightInd w:val="0"/>
              <w:rPr>
                <w:rFonts w:cs="Arial"/>
                <w:szCs w:val="24"/>
              </w:rPr>
            </w:pPr>
            <w:r w:rsidRPr="00173DF4">
              <w:rPr>
                <w:rFonts w:cs="Arial"/>
                <w:szCs w:val="24"/>
              </w:rPr>
              <w:t xml:space="preserve">Body text </w:t>
            </w:r>
          </w:p>
        </w:tc>
        <w:tc>
          <w:tcPr>
            <w:tcW w:w="4814" w:type="dxa"/>
          </w:tcPr>
          <w:p w14:paraId="5C4CB058" w14:textId="77777777" w:rsidR="0084128A" w:rsidRPr="00173DF4" w:rsidRDefault="0084128A" w:rsidP="00122D52">
            <w:pPr>
              <w:autoSpaceDE w:val="0"/>
              <w:autoSpaceDN w:val="0"/>
              <w:adjustRightInd w:val="0"/>
              <w:rPr>
                <w:rFonts w:cs="Arial"/>
                <w:szCs w:val="24"/>
              </w:rPr>
            </w:pPr>
            <w:r w:rsidRPr="00173DF4">
              <w:rPr>
                <w:rFonts w:cs="Arial"/>
                <w:szCs w:val="24"/>
              </w:rPr>
              <w:t>Arial 12</w:t>
            </w:r>
          </w:p>
        </w:tc>
      </w:tr>
      <w:tr w:rsidR="000A1292" w:rsidRPr="00173DF4" w14:paraId="0BD768FB" w14:textId="77777777" w:rsidTr="00122D52">
        <w:tc>
          <w:tcPr>
            <w:tcW w:w="3708" w:type="dxa"/>
          </w:tcPr>
          <w:p w14:paraId="3AE6004A" w14:textId="77777777" w:rsidR="0084128A" w:rsidRPr="00173DF4" w:rsidRDefault="0084128A" w:rsidP="00122D52">
            <w:pPr>
              <w:autoSpaceDE w:val="0"/>
              <w:autoSpaceDN w:val="0"/>
              <w:adjustRightInd w:val="0"/>
              <w:rPr>
                <w:rFonts w:cs="Arial"/>
                <w:szCs w:val="24"/>
              </w:rPr>
            </w:pPr>
            <w:r w:rsidRPr="00173DF4">
              <w:rPr>
                <w:rFonts w:cs="Arial"/>
                <w:szCs w:val="24"/>
              </w:rPr>
              <w:t>Headings</w:t>
            </w:r>
          </w:p>
        </w:tc>
        <w:tc>
          <w:tcPr>
            <w:tcW w:w="4814" w:type="dxa"/>
          </w:tcPr>
          <w:p w14:paraId="24A5E88F" w14:textId="77777777" w:rsidR="0084128A" w:rsidRPr="00173DF4" w:rsidRDefault="0084128A" w:rsidP="00122D52">
            <w:pPr>
              <w:autoSpaceDE w:val="0"/>
              <w:autoSpaceDN w:val="0"/>
              <w:adjustRightInd w:val="0"/>
              <w:rPr>
                <w:rFonts w:cs="Arial"/>
                <w:szCs w:val="24"/>
              </w:rPr>
            </w:pPr>
            <w:r w:rsidRPr="00173DF4">
              <w:rPr>
                <w:rFonts w:cs="Arial"/>
                <w:szCs w:val="24"/>
              </w:rPr>
              <w:t>Arial 12 (Lower Case)</w:t>
            </w:r>
          </w:p>
        </w:tc>
      </w:tr>
      <w:tr w:rsidR="000A1292" w:rsidRPr="00173DF4" w14:paraId="48CC9183" w14:textId="77777777" w:rsidTr="00122D52">
        <w:tc>
          <w:tcPr>
            <w:tcW w:w="3708" w:type="dxa"/>
          </w:tcPr>
          <w:p w14:paraId="61E30D0B" w14:textId="77777777" w:rsidR="0084128A" w:rsidRPr="00173DF4" w:rsidRDefault="0084128A" w:rsidP="00122D52">
            <w:pPr>
              <w:autoSpaceDE w:val="0"/>
              <w:autoSpaceDN w:val="0"/>
              <w:adjustRightInd w:val="0"/>
              <w:rPr>
                <w:rFonts w:cs="Arial"/>
                <w:szCs w:val="24"/>
              </w:rPr>
            </w:pPr>
            <w:r w:rsidRPr="00173DF4">
              <w:rPr>
                <w:rFonts w:cs="Arial"/>
                <w:szCs w:val="24"/>
              </w:rPr>
              <w:t>Tables and charts</w:t>
            </w:r>
          </w:p>
        </w:tc>
        <w:tc>
          <w:tcPr>
            <w:tcW w:w="4814" w:type="dxa"/>
          </w:tcPr>
          <w:p w14:paraId="5E78511C" w14:textId="77777777" w:rsidR="0084128A" w:rsidRPr="00173DF4" w:rsidRDefault="0084128A" w:rsidP="00122D52">
            <w:pPr>
              <w:autoSpaceDE w:val="0"/>
              <w:autoSpaceDN w:val="0"/>
              <w:adjustRightInd w:val="0"/>
              <w:rPr>
                <w:rFonts w:cs="Arial"/>
                <w:szCs w:val="24"/>
              </w:rPr>
            </w:pPr>
            <w:r w:rsidRPr="00173DF4">
              <w:rPr>
                <w:rFonts w:cs="Arial"/>
                <w:szCs w:val="24"/>
              </w:rPr>
              <w:t>Arial (size as appropriate)</w:t>
            </w:r>
          </w:p>
        </w:tc>
      </w:tr>
      <w:tr w:rsidR="000A1292" w:rsidRPr="00173DF4" w14:paraId="18A962F7" w14:textId="77777777" w:rsidTr="00122D52">
        <w:tc>
          <w:tcPr>
            <w:tcW w:w="3708" w:type="dxa"/>
          </w:tcPr>
          <w:p w14:paraId="6AF72F78" w14:textId="77777777" w:rsidR="0084128A" w:rsidRPr="00173DF4" w:rsidRDefault="0084128A" w:rsidP="00122D52">
            <w:pPr>
              <w:autoSpaceDE w:val="0"/>
              <w:autoSpaceDN w:val="0"/>
              <w:adjustRightInd w:val="0"/>
              <w:rPr>
                <w:rFonts w:cs="Arial"/>
                <w:szCs w:val="24"/>
              </w:rPr>
            </w:pPr>
            <w:r w:rsidRPr="00173DF4">
              <w:rPr>
                <w:rFonts w:cs="Arial"/>
                <w:szCs w:val="24"/>
              </w:rPr>
              <w:t>Flow charts</w:t>
            </w:r>
          </w:p>
        </w:tc>
        <w:tc>
          <w:tcPr>
            <w:tcW w:w="4814" w:type="dxa"/>
          </w:tcPr>
          <w:p w14:paraId="27E5097A" w14:textId="77777777" w:rsidR="0084128A" w:rsidRPr="00173DF4" w:rsidRDefault="0084128A" w:rsidP="00467B52">
            <w:pPr>
              <w:autoSpaceDE w:val="0"/>
              <w:autoSpaceDN w:val="0"/>
              <w:adjustRightInd w:val="0"/>
              <w:rPr>
                <w:rFonts w:cs="Arial"/>
                <w:color w:val="3366FF"/>
                <w:szCs w:val="24"/>
              </w:rPr>
            </w:pPr>
            <w:r w:rsidRPr="00173DF4">
              <w:rPr>
                <w:rFonts w:cs="Arial"/>
                <w:szCs w:val="24"/>
              </w:rPr>
              <w:t xml:space="preserve">Use </w:t>
            </w:r>
            <w:r w:rsidR="00467B52">
              <w:rPr>
                <w:rFonts w:cs="Arial"/>
                <w:szCs w:val="24"/>
              </w:rPr>
              <w:t>Standard Flow Chart Symbols w</w:t>
            </w:r>
            <w:r w:rsidRPr="00173DF4">
              <w:rPr>
                <w:rFonts w:cs="Arial"/>
                <w:szCs w:val="24"/>
              </w:rPr>
              <w:t xml:space="preserve">here possible </w:t>
            </w:r>
          </w:p>
        </w:tc>
      </w:tr>
      <w:tr w:rsidR="000A1292" w:rsidRPr="00173DF4" w14:paraId="642DBC0B" w14:textId="77777777" w:rsidTr="00122D52">
        <w:tc>
          <w:tcPr>
            <w:tcW w:w="3708" w:type="dxa"/>
          </w:tcPr>
          <w:p w14:paraId="354668CF" w14:textId="77777777" w:rsidR="0084128A" w:rsidRPr="00173DF4" w:rsidRDefault="0084128A" w:rsidP="00122D52">
            <w:pPr>
              <w:autoSpaceDE w:val="0"/>
              <w:autoSpaceDN w:val="0"/>
              <w:adjustRightInd w:val="0"/>
              <w:rPr>
                <w:rFonts w:cs="Arial"/>
                <w:szCs w:val="24"/>
              </w:rPr>
            </w:pPr>
            <w:r w:rsidRPr="00173DF4">
              <w:rPr>
                <w:rFonts w:cs="Arial"/>
                <w:szCs w:val="24"/>
              </w:rPr>
              <w:t>Use of bold</w:t>
            </w:r>
          </w:p>
        </w:tc>
        <w:tc>
          <w:tcPr>
            <w:tcW w:w="4814" w:type="dxa"/>
          </w:tcPr>
          <w:p w14:paraId="692FA730" w14:textId="77777777" w:rsidR="0084128A" w:rsidRPr="00173DF4" w:rsidRDefault="0084128A" w:rsidP="00122D52">
            <w:pPr>
              <w:autoSpaceDE w:val="0"/>
              <w:autoSpaceDN w:val="0"/>
              <w:adjustRightInd w:val="0"/>
              <w:rPr>
                <w:rFonts w:cs="Arial"/>
                <w:szCs w:val="24"/>
              </w:rPr>
            </w:pPr>
            <w:r w:rsidRPr="00173DF4">
              <w:rPr>
                <w:rFonts w:cs="Arial"/>
                <w:szCs w:val="24"/>
              </w:rPr>
              <w:t>Headings only or to emphasise text</w:t>
            </w:r>
          </w:p>
        </w:tc>
      </w:tr>
      <w:tr w:rsidR="000A1292" w:rsidRPr="00173DF4" w14:paraId="0FF2629A" w14:textId="77777777" w:rsidTr="00122D52">
        <w:tc>
          <w:tcPr>
            <w:tcW w:w="3708" w:type="dxa"/>
          </w:tcPr>
          <w:p w14:paraId="4993E982" w14:textId="77777777" w:rsidR="0084128A" w:rsidRPr="00173DF4" w:rsidRDefault="0084128A" w:rsidP="00122D52">
            <w:pPr>
              <w:autoSpaceDE w:val="0"/>
              <w:autoSpaceDN w:val="0"/>
              <w:adjustRightInd w:val="0"/>
              <w:rPr>
                <w:rFonts w:cs="Arial"/>
                <w:szCs w:val="24"/>
              </w:rPr>
            </w:pPr>
            <w:r w:rsidRPr="00173DF4">
              <w:rPr>
                <w:rFonts w:cs="Arial"/>
                <w:szCs w:val="24"/>
              </w:rPr>
              <w:t>Alignment</w:t>
            </w:r>
          </w:p>
        </w:tc>
        <w:tc>
          <w:tcPr>
            <w:tcW w:w="4814" w:type="dxa"/>
          </w:tcPr>
          <w:p w14:paraId="4A71EF33" w14:textId="77777777" w:rsidR="0084128A" w:rsidRPr="00173DF4" w:rsidRDefault="0084128A" w:rsidP="00122D52">
            <w:pPr>
              <w:autoSpaceDE w:val="0"/>
              <w:autoSpaceDN w:val="0"/>
              <w:adjustRightInd w:val="0"/>
              <w:rPr>
                <w:rFonts w:cs="Arial"/>
                <w:szCs w:val="24"/>
              </w:rPr>
            </w:pPr>
            <w:r w:rsidRPr="00173DF4">
              <w:rPr>
                <w:rFonts w:cs="Arial"/>
                <w:szCs w:val="24"/>
              </w:rPr>
              <w:t>Left Justified</w:t>
            </w:r>
          </w:p>
        </w:tc>
      </w:tr>
      <w:tr w:rsidR="000A1292" w:rsidRPr="00173DF4" w14:paraId="64845112" w14:textId="77777777" w:rsidTr="00122D52">
        <w:tc>
          <w:tcPr>
            <w:tcW w:w="3708" w:type="dxa"/>
          </w:tcPr>
          <w:p w14:paraId="60BD7713" w14:textId="77777777" w:rsidR="0084128A" w:rsidRPr="00173DF4" w:rsidRDefault="0084128A" w:rsidP="00122D52">
            <w:pPr>
              <w:autoSpaceDE w:val="0"/>
              <w:autoSpaceDN w:val="0"/>
              <w:adjustRightInd w:val="0"/>
              <w:rPr>
                <w:rFonts w:cs="Arial"/>
                <w:szCs w:val="24"/>
              </w:rPr>
            </w:pPr>
            <w:r w:rsidRPr="00173DF4">
              <w:rPr>
                <w:rFonts w:cs="Arial"/>
                <w:szCs w:val="24"/>
              </w:rPr>
              <w:t>Line spacing</w:t>
            </w:r>
          </w:p>
        </w:tc>
        <w:tc>
          <w:tcPr>
            <w:tcW w:w="4814" w:type="dxa"/>
          </w:tcPr>
          <w:p w14:paraId="5F8DF888" w14:textId="77777777" w:rsidR="0084128A" w:rsidRPr="00173DF4" w:rsidRDefault="0084128A" w:rsidP="00122D52">
            <w:pPr>
              <w:autoSpaceDE w:val="0"/>
              <w:autoSpaceDN w:val="0"/>
              <w:adjustRightInd w:val="0"/>
              <w:rPr>
                <w:rFonts w:cs="Arial"/>
                <w:szCs w:val="24"/>
              </w:rPr>
            </w:pPr>
            <w:r w:rsidRPr="00173DF4">
              <w:rPr>
                <w:rFonts w:cs="Arial"/>
                <w:szCs w:val="24"/>
              </w:rPr>
              <w:t xml:space="preserve">Paragraphs </w:t>
            </w:r>
            <w:r w:rsidR="00D55C84">
              <w:rPr>
                <w:rFonts w:cs="Arial"/>
                <w:szCs w:val="24"/>
              </w:rPr>
              <w:t>–</w:t>
            </w:r>
            <w:r w:rsidRPr="00173DF4">
              <w:rPr>
                <w:rFonts w:cs="Arial"/>
                <w:szCs w:val="24"/>
              </w:rPr>
              <w:t xml:space="preserve"> Single</w:t>
            </w:r>
          </w:p>
        </w:tc>
      </w:tr>
      <w:tr w:rsidR="000A1292" w:rsidRPr="00173DF4" w14:paraId="5F13FDF3" w14:textId="77777777" w:rsidTr="00122D52">
        <w:tc>
          <w:tcPr>
            <w:tcW w:w="3708" w:type="dxa"/>
          </w:tcPr>
          <w:p w14:paraId="43270D4F" w14:textId="77777777" w:rsidR="0084128A" w:rsidRPr="00173DF4" w:rsidRDefault="0084128A" w:rsidP="00122D52">
            <w:pPr>
              <w:autoSpaceDE w:val="0"/>
              <w:autoSpaceDN w:val="0"/>
              <w:adjustRightInd w:val="0"/>
              <w:rPr>
                <w:rFonts w:cs="Arial"/>
                <w:szCs w:val="24"/>
              </w:rPr>
            </w:pPr>
            <w:r w:rsidRPr="00173DF4">
              <w:rPr>
                <w:rFonts w:cs="Arial"/>
                <w:szCs w:val="24"/>
              </w:rPr>
              <w:t>Paragraph spacing</w:t>
            </w:r>
          </w:p>
        </w:tc>
        <w:tc>
          <w:tcPr>
            <w:tcW w:w="4814" w:type="dxa"/>
          </w:tcPr>
          <w:p w14:paraId="4C366D82" w14:textId="77777777" w:rsidR="0084128A" w:rsidRPr="00173DF4" w:rsidRDefault="0084128A" w:rsidP="00122D52">
            <w:pPr>
              <w:autoSpaceDE w:val="0"/>
              <w:autoSpaceDN w:val="0"/>
              <w:adjustRightInd w:val="0"/>
              <w:rPr>
                <w:rFonts w:cs="Arial"/>
                <w:szCs w:val="24"/>
              </w:rPr>
            </w:pPr>
            <w:r w:rsidRPr="00173DF4">
              <w:rPr>
                <w:rFonts w:cs="Arial"/>
                <w:szCs w:val="24"/>
              </w:rPr>
              <w:t>One line between paragraphs and section headings</w:t>
            </w:r>
          </w:p>
        </w:tc>
      </w:tr>
      <w:tr w:rsidR="000A1292" w:rsidRPr="00173DF4" w14:paraId="02C394EC" w14:textId="77777777" w:rsidTr="00122D52">
        <w:tc>
          <w:tcPr>
            <w:tcW w:w="3708" w:type="dxa"/>
          </w:tcPr>
          <w:p w14:paraId="1D02386F" w14:textId="77777777" w:rsidR="0084128A" w:rsidRPr="00173DF4" w:rsidRDefault="0084128A" w:rsidP="00122D52">
            <w:pPr>
              <w:autoSpaceDE w:val="0"/>
              <w:autoSpaceDN w:val="0"/>
              <w:adjustRightInd w:val="0"/>
              <w:rPr>
                <w:rFonts w:cs="Arial"/>
                <w:szCs w:val="24"/>
              </w:rPr>
            </w:pPr>
            <w:r w:rsidRPr="00173DF4">
              <w:rPr>
                <w:rFonts w:cs="Arial"/>
                <w:szCs w:val="24"/>
              </w:rPr>
              <w:t>Underlining</w:t>
            </w:r>
          </w:p>
        </w:tc>
        <w:tc>
          <w:tcPr>
            <w:tcW w:w="4814" w:type="dxa"/>
          </w:tcPr>
          <w:p w14:paraId="793BB60A" w14:textId="77777777" w:rsidR="0084128A" w:rsidRPr="00173DF4" w:rsidRDefault="0084128A" w:rsidP="00122D52">
            <w:pPr>
              <w:autoSpaceDE w:val="0"/>
              <w:autoSpaceDN w:val="0"/>
              <w:adjustRightInd w:val="0"/>
              <w:rPr>
                <w:rFonts w:cs="Arial"/>
                <w:szCs w:val="24"/>
              </w:rPr>
            </w:pPr>
            <w:r w:rsidRPr="00173DF4">
              <w:rPr>
                <w:rFonts w:cs="Arial"/>
                <w:szCs w:val="24"/>
              </w:rPr>
              <w:t>None</w:t>
            </w:r>
          </w:p>
        </w:tc>
      </w:tr>
      <w:tr w:rsidR="000A1292" w:rsidRPr="00173DF4" w14:paraId="6AC1D903" w14:textId="77777777" w:rsidTr="00122D52">
        <w:tc>
          <w:tcPr>
            <w:tcW w:w="3708" w:type="dxa"/>
          </w:tcPr>
          <w:p w14:paraId="2434DBCE" w14:textId="77777777" w:rsidR="0084128A" w:rsidRPr="00173DF4" w:rsidRDefault="0084128A" w:rsidP="00122D52">
            <w:pPr>
              <w:autoSpaceDE w:val="0"/>
              <w:autoSpaceDN w:val="0"/>
              <w:adjustRightInd w:val="0"/>
              <w:rPr>
                <w:rFonts w:cs="Arial"/>
                <w:szCs w:val="24"/>
              </w:rPr>
            </w:pPr>
            <w:r w:rsidRPr="00173DF4">
              <w:rPr>
                <w:rFonts w:cs="Arial"/>
                <w:szCs w:val="24"/>
              </w:rPr>
              <w:t xml:space="preserve">Contents page </w:t>
            </w:r>
          </w:p>
          <w:p w14:paraId="1AE13EEA" w14:textId="77777777" w:rsidR="0084128A" w:rsidRPr="00173DF4" w:rsidRDefault="0084128A" w:rsidP="00122D52">
            <w:pPr>
              <w:autoSpaceDE w:val="0"/>
              <w:autoSpaceDN w:val="0"/>
              <w:adjustRightInd w:val="0"/>
              <w:rPr>
                <w:rFonts w:cs="Arial"/>
                <w:szCs w:val="24"/>
              </w:rPr>
            </w:pPr>
            <w:r w:rsidRPr="00173DF4">
              <w:rPr>
                <w:rFonts w:cs="Arial"/>
                <w:szCs w:val="24"/>
              </w:rPr>
              <w:t>Contents page  if &gt;3 pages</w:t>
            </w:r>
          </w:p>
        </w:tc>
        <w:tc>
          <w:tcPr>
            <w:tcW w:w="4814" w:type="dxa"/>
          </w:tcPr>
          <w:p w14:paraId="4E374FA7" w14:textId="77777777" w:rsidR="0084128A" w:rsidRPr="00173DF4" w:rsidRDefault="0084128A" w:rsidP="00122D52">
            <w:pPr>
              <w:autoSpaceDE w:val="0"/>
              <w:autoSpaceDN w:val="0"/>
              <w:adjustRightInd w:val="0"/>
              <w:rPr>
                <w:rFonts w:cs="Arial"/>
                <w:szCs w:val="24"/>
              </w:rPr>
            </w:pPr>
            <w:r w:rsidRPr="00173DF4">
              <w:rPr>
                <w:rFonts w:cs="Arial"/>
                <w:szCs w:val="24"/>
              </w:rPr>
              <w:t xml:space="preserve">As template </w:t>
            </w:r>
          </w:p>
          <w:p w14:paraId="3AF79FCC" w14:textId="77777777" w:rsidR="0084128A" w:rsidRDefault="0084128A" w:rsidP="00122D52">
            <w:pPr>
              <w:autoSpaceDE w:val="0"/>
              <w:autoSpaceDN w:val="0"/>
              <w:adjustRightInd w:val="0"/>
              <w:rPr>
                <w:rFonts w:cs="Arial"/>
                <w:szCs w:val="24"/>
              </w:rPr>
            </w:pPr>
            <w:r w:rsidRPr="00173DF4">
              <w:rPr>
                <w:rFonts w:cs="Arial"/>
                <w:szCs w:val="24"/>
              </w:rPr>
              <w:t>Use judgement - help reader to find relevant information more easily</w:t>
            </w:r>
          </w:p>
          <w:p w14:paraId="48BA1EB0" w14:textId="77777777" w:rsidR="00DC753E" w:rsidRDefault="00DC753E" w:rsidP="00122D52">
            <w:pPr>
              <w:autoSpaceDE w:val="0"/>
              <w:autoSpaceDN w:val="0"/>
              <w:adjustRightInd w:val="0"/>
              <w:rPr>
                <w:rFonts w:cs="Arial"/>
                <w:szCs w:val="24"/>
              </w:rPr>
            </w:pPr>
          </w:p>
          <w:p w14:paraId="27382E04" w14:textId="77777777" w:rsidR="00DC753E" w:rsidRDefault="00DC753E" w:rsidP="00122D52">
            <w:pPr>
              <w:autoSpaceDE w:val="0"/>
              <w:autoSpaceDN w:val="0"/>
              <w:adjustRightInd w:val="0"/>
              <w:rPr>
                <w:rFonts w:cs="Arial"/>
                <w:szCs w:val="24"/>
              </w:rPr>
            </w:pPr>
          </w:p>
          <w:p w14:paraId="314A0E65" w14:textId="77777777" w:rsidR="00DC753E" w:rsidRDefault="00DC753E" w:rsidP="00122D52">
            <w:pPr>
              <w:autoSpaceDE w:val="0"/>
              <w:autoSpaceDN w:val="0"/>
              <w:adjustRightInd w:val="0"/>
              <w:rPr>
                <w:rFonts w:cs="Arial"/>
                <w:szCs w:val="24"/>
              </w:rPr>
            </w:pPr>
          </w:p>
          <w:p w14:paraId="0117025A" w14:textId="77777777" w:rsidR="00DC753E" w:rsidRPr="00173DF4" w:rsidRDefault="00DC753E" w:rsidP="00122D52">
            <w:pPr>
              <w:autoSpaceDE w:val="0"/>
              <w:autoSpaceDN w:val="0"/>
              <w:adjustRightInd w:val="0"/>
              <w:rPr>
                <w:rFonts w:cs="Arial"/>
                <w:szCs w:val="24"/>
              </w:rPr>
            </w:pPr>
          </w:p>
        </w:tc>
      </w:tr>
      <w:tr w:rsidR="000A1292" w:rsidRPr="00173DF4" w14:paraId="0BA13C3E" w14:textId="77777777" w:rsidTr="00122D52">
        <w:tc>
          <w:tcPr>
            <w:tcW w:w="3708" w:type="dxa"/>
          </w:tcPr>
          <w:p w14:paraId="29AF2946" w14:textId="77777777" w:rsidR="0084128A" w:rsidRPr="00173DF4" w:rsidRDefault="0084128A" w:rsidP="00122D52">
            <w:pPr>
              <w:autoSpaceDE w:val="0"/>
              <w:autoSpaceDN w:val="0"/>
              <w:adjustRightInd w:val="0"/>
              <w:rPr>
                <w:rFonts w:cs="Arial"/>
                <w:szCs w:val="24"/>
              </w:rPr>
            </w:pPr>
            <w:r w:rsidRPr="00173DF4">
              <w:rPr>
                <w:rFonts w:cs="Arial"/>
                <w:szCs w:val="24"/>
              </w:rPr>
              <w:t>Staff Names</w:t>
            </w:r>
          </w:p>
        </w:tc>
        <w:tc>
          <w:tcPr>
            <w:tcW w:w="4814" w:type="dxa"/>
          </w:tcPr>
          <w:p w14:paraId="3FCF37EC" w14:textId="77777777" w:rsidR="0084128A" w:rsidRPr="00173DF4" w:rsidRDefault="0084128A" w:rsidP="00122D52">
            <w:pPr>
              <w:autoSpaceDE w:val="0"/>
              <w:autoSpaceDN w:val="0"/>
              <w:adjustRightInd w:val="0"/>
              <w:rPr>
                <w:rFonts w:cs="Arial"/>
                <w:szCs w:val="24"/>
              </w:rPr>
            </w:pPr>
            <w:r w:rsidRPr="00173DF4">
              <w:rPr>
                <w:rFonts w:cs="Arial"/>
                <w:szCs w:val="24"/>
              </w:rPr>
              <w:t>Use titles rather than names</w:t>
            </w:r>
          </w:p>
        </w:tc>
      </w:tr>
      <w:tr w:rsidR="000A1292" w:rsidRPr="00173DF4" w14:paraId="3C737AA1" w14:textId="77777777" w:rsidTr="00122D52">
        <w:tc>
          <w:tcPr>
            <w:tcW w:w="3708" w:type="dxa"/>
          </w:tcPr>
          <w:p w14:paraId="4390D264" w14:textId="77777777" w:rsidR="0084128A" w:rsidRPr="00173DF4" w:rsidRDefault="0084128A" w:rsidP="00122D52">
            <w:pPr>
              <w:autoSpaceDE w:val="0"/>
              <w:autoSpaceDN w:val="0"/>
              <w:adjustRightInd w:val="0"/>
              <w:rPr>
                <w:rFonts w:cs="Arial"/>
                <w:szCs w:val="24"/>
              </w:rPr>
            </w:pPr>
            <w:r w:rsidRPr="00173DF4">
              <w:rPr>
                <w:rFonts w:cs="Arial"/>
                <w:szCs w:val="24"/>
              </w:rPr>
              <w:t>Logo</w:t>
            </w:r>
          </w:p>
        </w:tc>
        <w:tc>
          <w:tcPr>
            <w:tcW w:w="4814" w:type="dxa"/>
          </w:tcPr>
          <w:p w14:paraId="25E42530" w14:textId="77777777" w:rsidR="0084128A" w:rsidRPr="00173DF4" w:rsidRDefault="0084128A" w:rsidP="00122D52">
            <w:pPr>
              <w:autoSpaceDE w:val="0"/>
              <w:autoSpaceDN w:val="0"/>
              <w:adjustRightInd w:val="0"/>
              <w:rPr>
                <w:rFonts w:cs="Arial"/>
                <w:szCs w:val="24"/>
              </w:rPr>
            </w:pPr>
            <w:r w:rsidRPr="00173DF4">
              <w:rPr>
                <w:rFonts w:cs="Arial"/>
                <w:szCs w:val="24"/>
              </w:rPr>
              <w:t>Use UHB logo as incorporated in corporate template</w:t>
            </w:r>
          </w:p>
        </w:tc>
      </w:tr>
      <w:tr w:rsidR="000A1292" w:rsidRPr="00173DF4" w14:paraId="377C3C87" w14:textId="77777777" w:rsidTr="00122D52">
        <w:tc>
          <w:tcPr>
            <w:tcW w:w="3708" w:type="dxa"/>
          </w:tcPr>
          <w:p w14:paraId="35344450" w14:textId="77777777" w:rsidR="0084128A" w:rsidRPr="00173DF4" w:rsidRDefault="0084128A" w:rsidP="00122D52">
            <w:pPr>
              <w:autoSpaceDE w:val="0"/>
              <w:autoSpaceDN w:val="0"/>
              <w:adjustRightInd w:val="0"/>
              <w:rPr>
                <w:rFonts w:cs="Arial"/>
                <w:szCs w:val="24"/>
              </w:rPr>
            </w:pPr>
            <w:r w:rsidRPr="00173DF4">
              <w:rPr>
                <w:rFonts w:cs="Arial"/>
                <w:szCs w:val="24"/>
              </w:rPr>
              <w:lastRenderedPageBreak/>
              <w:t xml:space="preserve">Headers and footers </w:t>
            </w:r>
          </w:p>
        </w:tc>
        <w:tc>
          <w:tcPr>
            <w:tcW w:w="4814" w:type="dxa"/>
          </w:tcPr>
          <w:p w14:paraId="312D7207" w14:textId="77777777" w:rsidR="0084128A" w:rsidRPr="00173DF4" w:rsidRDefault="0084128A" w:rsidP="00122D52">
            <w:pPr>
              <w:autoSpaceDE w:val="0"/>
              <w:autoSpaceDN w:val="0"/>
              <w:adjustRightInd w:val="0"/>
              <w:rPr>
                <w:rFonts w:cs="Arial"/>
                <w:szCs w:val="24"/>
              </w:rPr>
            </w:pPr>
            <w:r w:rsidRPr="00173DF4">
              <w:rPr>
                <w:rFonts w:cs="Arial"/>
                <w:szCs w:val="24"/>
              </w:rPr>
              <w:t>Arial 9</w:t>
            </w:r>
          </w:p>
        </w:tc>
      </w:tr>
      <w:tr w:rsidR="000A1292" w:rsidRPr="00173DF4" w14:paraId="01EA6BED" w14:textId="77777777" w:rsidTr="00122D52">
        <w:tc>
          <w:tcPr>
            <w:tcW w:w="3708" w:type="dxa"/>
          </w:tcPr>
          <w:p w14:paraId="342AD38C" w14:textId="77777777" w:rsidR="0084128A" w:rsidRPr="00173DF4" w:rsidRDefault="0084128A" w:rsidP="00122D52">
            <w:pPr>
              <w:autoSpaceDE w:val="0"/>
              <w:autoSpaceDN w:val="0"/>
              <w:adjustRightInd w:val="0"/>
              <w:rPr>
                <w:rFonts w:cs="Arial"/>
                <w:szCs w:val="24"/>
              </w:rPr>
            </w:pPr>
            <w:r w:rsidRPr="00173DF4">
              <w:rPr>
                <w:rFonts w:cs="Arial"/>
                <w:szCs w:val="24"/>
              </w:rPr>
              <w:t>Margins</w:t>
            </w:r>
          </w:p>
        </w:tc>
        <w:tc>
          <w:tcPr>
            <w:tcW w:w="4814" w:type="dxa"/>
          </w:tcPr>
          <w:p w14:paraId="6A0266CB" w14:textId="77777777" w:rsidR="0084128A" w:rsidRPr="00173DF4" w:rsidRDefault="0084128A" w:rsidP="00122D52">
            <w:pPr>
              <w:autoSpaceDE w:val="0"/>
              <w:autoSpaceDN w:val="0"/>
              <w:adjustRightInd w:val="0"/>
              <w:rPr>
                <w:rFonts w:cs="Arial"/>
                <w:szCs w:val="24"/>
              </w:rPr>
            </w:pPr>
            <w:r w:rsidRPr="00173DF4">
              <w:rPr>
                <w:rFonts w:cs="Arial"/>
                <w:szCs w:val="24"/>
              </w:rPr>
              <w:t>Top and bottom of page 2.54</w:t>
            </w:r>
            <w:r w:rsidR="00D56492">
              <w:rPr>
                <w:rFonts w:cs="Arial"/>
                <w:szCs w:val="24"/>
              </w:rPr>
              <w:t xml:space="preserve"> </w:t>
            </w:r>
            <w:r w:rsidRPr="00173DF4">
              <w:rPr>
                <w:rFonts w:cs="Arial"/>
                <w:szCs w:val="24"/>
              </w:rPr>
              <w:t xml:space="preserve">cm, </w:t>
            </w:r>
          </w:p>
          <w:p w14:paraId="792E57C7" w14:textId="77777777" w:rsidR="0084128A" w:rsidRPr="00173DF4" w:rsidRDefault="0084128A" w:rsidP="00122D52">
            <w:pPr>
              <w:autoSpaceDE w:val="0"/>
              <w:autoSpaceDN w:val="0"/>
              <w:adjustRightInd w:val="0"/>
              <w:rPr>
                <w:rFonts w:cs="Arial"/>
                <w:szCs w:val="24"/>
              </w:rPr>
            </w:pPr>
            <w:r w:rsidRPr="00173DF4">
              <w:rPr>
                <w:rFonts w:cs="Arial"/>
                <w:szCs w:val="24"/>
              </w:rPr>
              <w:t>sides 3.17cm</w:t>
            </w:r>
          </w:p>
        </w:tc>
      </w:tr>
      <w:tr w:rsidR="000A1292" w:rsidRPr="00173DF4" w14:paraId="5043ED9B" w14:textId="77777777" w:rsidTr="00122D52">
        <w:tc>
          <w:tcPr>
            <w:tcW w:w="3708" w:type="dxa"/>
          </w:tcPr>
          <w:p w14:paraId="193B15AD" w14:textId="77777777" w:rsidR="0084128A" w:rsidRPr="00173DF4" w:rsidRDefault="0084128A" w:rsidP="00122D52">
            <w:pPr>
              <w:autoSpaceDE w:val="0"/>
              <w:autoSpaceDN w:val="0"/>
              <w:adjustRightInd w:val="0"/>
              <w:rPr>
                <w:rFonts w:cs="Arial"/>
                <w:szCs w:val="24"/>
              </w:rPr>
            </w:pPr>
            <w:r w:rsidRPr="00173DF4">
              <w:rPr>
                <w:rFonts w:cs="Arial"/>
                <w:szCs w:val="24"/>
              </w:rPr>
              <w:t>Document Title</w:t>
            </w:r>
          </w:p>
        </w:tc>
        <w:tc>
          <w:tcPr>
            <w:tcW w:w="4814" w:type="dxa"/>
          </w:tcPr>
          <w:p w14:paraId="0ABB58A2" w14:textId="77777777" w:rsidR="0084128A" w:rsidRPr="00173DF4" w:rsidRDefault="0084128A" w:rsidP="00122D52">
            <w:pPr>
              <w:autoSpaceDE w:val="0"/>
              <w:autoSpaceDN w:val="0"/>
              <w:adjustRightInd w:val="0"/>
              <w:rPr>
                <w:rFonts w:cs="Arial"/>
                <w:szCs w:val="24"/>
              </w:rPr>
            </w:pPr>
            <w:r w:rsidRPr="00173DF4">
              <w:rPr>
                <w:rFonts w:cs="Arial"/>
                <w:szCs w:val="24"/>
              </w:rPr>
              <w:t>To be included in the header on every page after first page</w:t>
            </w:r>
          </w:p>
        </w:tc>
      </w:tr>
      <w:tr w:rsidR="000A1292" w:rsidRPr="00173DF4" w14:paraId="5846DA77" w14:textId="77777777" w:rsidTr="00122D52">
        <w:tc>
          <w:tcPr>
            <w:tcW w:w="3708" w:type="dxa"/>
          </w:tcPr>
          <w:p w14:paraId="58FF3A55" w14:textId="77777777" w:rsidR="0084128A" w:rsidRPr="00173DF4" w:rsidRDefault="0084128A" w:rsidP="00122D52">
            <w:pPr>
              <w:autoSpaceDE w:val="0"/>
              <w:autoSpaceDN w:val="0"/>
              <w:adjustRightInd w:val="0"/>
              <w:rPr>
                <w:rFonts w:cs="Arial"/>
                <w:szCs w:val="24"/>
              </w:rPr>
            </w:pPr>
            <w:r w:rsidRPr="00173DF4">
              <w:rPr>
                <w:rFonts w:cs="Arial"/>
                <w:szCs w:val="24"/>
              </w:rPr>
              <w:t>Page numbering</w:t>
            </w:r>
          </w:p>
        </w:tc>
        <w:tc>
          <w:tcPr>
            <w:tcW w:w="4814" w:type="dxa"/>
          </w:tcPr>
          <w:p w14:paraId="526DC5B7" w14:textId="77777777" w:rsidR="0084128A" w:rsidRPr="00173DF4" w:rsidRDefault="0084128A" w:rsidP="00122D52">
            <w:pPr>
              <w:autoSpaceDE w:val="0"/>
              <w:autoSpaceDN w:val="0"/>
              <w:adjustRightInd w:val="0"/>
              <w:rPr>
                <w:rFonts w:cs="Arial"/>
                <w:szCs w:val="24"/>
              </w:rPr>
            </w:pPr>
            <w:r w:rsidRPr="00173DF4">
              <w:rPr>
                <w:rFonts w:cs="Arial"/>
                <w:szCs w:val="24"/>
              </w:rPr>
              <w:t>To be included in the header on every page after first page.  It will include the page number and total number of pages (page x of x)</w:t>
            </w:r>
          </w:p>
        </w:tc>
      </w:tr>
      <w:tr w:rsidR="000A1292" w:rsidRPr="00173DF4" w14:paraId="42E2A8B8" w14:textId="77777777" w:rsidTr="00122D52">
        <w:tc>
          <w:tcPr>
            <w:tcW w:w="3708" w:type="dxa"/>
          </w:tcPr>
          <w:p w14:paraId="3137F108" w14:textId="77777777" w:rsidR="0084128A" w:rsidRPr="00173DF4" w:rsidRDefault="0084128A" w:rsidP="00122D52">
            <w:pPr>
              <w:autoSpaceDE w:val="0"/>
              <w:autoSpaceDN w:val="0"/>
              <w:adjustRightInd w:val="0"/>
              <w:rPr>
                <w:rFonts w:cs="Arial"/>
                <w:szCs w:val="24"/>
              </w:rPr>
            </w:pPr>
            <w:r w:rsidRPr="00173DF4">
              <w:rPr>
                <w:rFonts w:cs="Arial"/>
                <w:szCs w:val="24"/>
              </w:rPr>
              <w:t>Bullets</w:t>
            </w:r>
          </w:p>
        </w:tc>
        <w:tc>
          <w:tcPr>
            <w:tcW w:w="4814" w:type="dxa"/>
          </w:tcPr>
          <w:p w14:paraId="4A2685AA" w14:textId="77777777" w:rsidR="0084128A" w:rsidRPr="00173DF4" w:rsidRDefault="0084128A" w:rsidP="0084128A">
            <w:pPr>
              <w:numPr>
                <w:ilvl w:val="0"/>
                <w:numId w:val="23"/>
              </w:numPr>
              <w:tabs>
                <w:tab w:val="clear" w:pos="720"/>
                <w:tab w:val="num" w:pos="252"/>
              </w:tabs>
              <w:autoSpaceDE w:val="0"/>
              <w:autoSpaceDN w:val="0"/>
              <w:adjustRightInd w:val="0"/>
              <w:ind w:left="252" w:hanging="180"/>
              <w:rPr>
                <w:rFonts w:cs="Arial"/>
                <w:szCs w:val="24"/>
              </w:rPr>
            </w:pPr>
            <w:r w:rsidRPr="00173DF4">
              <w:rPr>
                <w:rFonts w:cs="Arial"/>
                <w:szCs w:val="24"/>
              </w:rPr>
              <w:t>Use standard bullets only, as they do not always format across different systems</w:t>
            </w:r>
          </w:p>
        </w:tc>
      </w:tr>
      <w:tr w:rsidR="000A1292" w:rsidRPr="00173DF4" w14:paraId="40B235BE" w14:textId="77777777" w:rsidTr="00122D52">
        <w:tc>
          <w:tcPr>
            <w:tcW w:w="3708" w:type="dxa"/>
          </w:tcPr>
          <w:p w14:paraId="0C6F6C25" w14:textId="77777777" w:rsidR="0084128A" w:rsidRPr="00173DF4" w:rsidRDefault="0084128A" w:rsidP="00122D52">
            <w:pPr>
              <w:autoSpaceDE w:val="0"/>
              <w:autoSpaceDN w:val="0"/>
              <w:adjustRightInd w:val="0"/>
              <w:rPr>
                <w:rFonts w:cs="Arial"/>
                <w:szCs w:val="24"/>
              </w:rPr>
            </w:pPr>
            <w:r w:rsidRPr="00173DF4">
              <w:rPr>
                <w:rFonts w:cs="Arial"/>
                <w:szCs w:val="24"/>
              </w:rPr>
              <w:t>Abbreviations</w:t>
            </w:r>
          </w:p>
        </w:tc>
        <w:tc>
          <w:tcPr>
            <w:tcW w:w="4814" w:type="dxa"/>
          </w:tcPr>
          <w:p w14:paraId="29947DFE" w14:textId="77777777" w:rsidR="0084128A" w:rsidRPr="00173DF4" w:rsidRDefault="0084128A" w:rsidP="00122D52">
            <w:pPr>
              <w:autoSpaceDE w:val="0"/>
              <w:autoSpaceDN w:val="0"/>
              <w:adjustRightInd w:val="0"/>
              <w:rPr>
                <w:rFonts w:cs="Arial"/>
                <w:szCs w:val="24"/>
              </w:rPr>
            </w:pPr>
            <w:r w:rsidRPr="00173DF4">
              <w:rPr>
                <w:rFonts w:cs="Arial"/>
                <w:szCs w:val="24"/>
              </w:rPr>
              <w:t>State in full in first usage with abbreviation in brackets</w:t>
            </w:r>
          </w:p>
        </w:tc>
      </w:tr>
      <w:tr w:rsidR="000A1292" w:rsidRPr="00173DF4" w14:paraId="3AA3B3AF" w14:textId="77777777" w:rsidTr="00122D52">
        <w:tc>
          <w:tcPr>
            <w:tcW w:w="3708" w:type="dxa"/>
          </w:tcPr>
          <w:p w14:paraId="0FC483E8" w14:textId="77777777" w:rsidR="0084128A" w:rsidRPr="00173DF4" w:rsidRDefault="0084128A" w:rsidP="00122D52">
            <w:pPr>
              <w:autoSpaceDE w:val="0"/>
              <w:autoSpaceDN w:val="0"/>
              <w:adjustRightInd w:val="0"/>
              <w:rPr>
                <w:rFonts w:cs="Arial"/>
                <w:szCs w:val="24"/>
              </w:rPr>
            </w:pPr>
            <w:r w:rsidRPr="00173DF4">
              <w:rPr>
                <w:rFonts w:cs="Arial"/>
                <w:szCs w:val="24"/>
              </w:rPr>
              <w:t>Printing</w:t>
            </w:r>
          </w:p>
        </w:tc>
        <w:tc>
          <w:tcPr>
            <w:tcW w:w="4814" w:type="dxa"/>
          </w:tcPr>
          <w:p w14:paraId="01051282" w14:textId="77777777" w:rsidR="0084128A" w:rsidRPr="00173DF4" w:rsidRDefault="0084128A" w:rsidP="00122D52">
            <w:pPr>
              <w:autoSpaceDE w:val="0"/>
              <w:autoSpaceDN w:val="0"/>
              <w:adjustRightInd w:val="0"/>
              <w:rPr>
                <w:rFonts w:cs="Arial"/>
                <w:szCs w:val="24"/>
              </w:rPr>
            </w:pPr>
            <w:r w:rsidRPr="00173DF4">
              <w:rPr>
                <w:rFonts w:cs="Arial"/>
                <w:szCs w:val="24"/>
              </w:rPr>
              <w:t>A4 / double sided</w:t>
            </w:r>
          </w:p>
        </w:tc>
      </w:tr>
      <w:tr w:rsidR="000A1292" w:rsidRPr="00173DF4" w14:paraId="7D619B01" w14:textId="77777777" w:rsidTr="00122D52">
        <w:tc>
          <w:tcPr>
            <w:tcW w:w="3708" w:type="dxa"/>
          </w:tcPr>
          <w:p w14:paraId="35310BBB" w14:textId="77777777" w:rsidR="000A1292" w:rsidRPr="00173DF4" w:rsidRDefault="000A1292" w:rsidP="00122D52">
            <w:pPr>
              <w:autoSpaceDE w:val="0"/>
              <w:autoSpaceDN w:val="0"/>
              <w:adjustRightInd w:val="0"/>
              <w:rPr>
                <w:rFonts w:cs="Arial"/>
                <w:szCs w:val="24"/>
              </w:rPr>
            </w:pPr>
            <w:r>
              <w:rPr>
                <w:rFonts w:cs="Arial"/>
                <w:szCs w:val="24"/>
              </w:rPr>
              <w:t>Hyperlinks</w:t>
            </w:r>
          </w:p>
        </w:tc>
        <w:tc>
          <w:tcPr>
            <w:tcW w:w="4814" w:type="dxa"/>
          </w:tcPr>
          <w:p w14:paraId="359BCAFE" w14:textId="77777777" w:rsidR="000A1292" w:rsidRDefault="000A1292" w:rsidP="00122D52">
            <w:pPr>
              <w:autoSpaceDE w:val="0"/>
              <w:autoSpaceDN w:val="0"/>
              <w:adjustRightInd w:val="0"/>
              <w:rPr>
                <w:rFonts w:cs="Arial"/>
                <w:szCs w:val="24"/>
              </w:rPr>
            </w:pPr>
            <w:r>
              <w:rPr>
                <w:rFonts w:cs="Arial"/>
                <w:szCs w:val="24"/>
              </w:rPr>
              <w:t xml:space="preserve">Hyperlinks should be considered for use in key documents when this will reduce the volume of a document or in any other way improve the reader’s experience and understanding. </w:t>
            </w:r>
          </w:p>
          <w:p w14:paraId="34C745BF" w14:textId="77777777" w:rsidR="000A1292" w:rsidRDefault="000A1292" w:rsidP="00122D52">
            <w:pPr>
              <w:autoSpaceDE w:val="0"/>
              <w:autoSpaceDN w:val="0"/>
              <w:adjustRightInd w:val="0"/>
              <w:rPr>
                <w:rFonts w:cs="Arial"/>
                <w:szCs w:val="24"/>
              </w:rPr>
            </w:pPr>
          </w:p>
          <w:p w14:paraId="5BCB7133" w14:textId="77777777" w:rsidR="000A1292" w:rsidRDefault="000A1292" w:rsidP="000A1292">
            <w:pPr>
              <w:autoSpaceDE w:val="0"/>
              <w:autoSpaceDN w:val="0"/>
              <w:adjustRightInd w:val="0"/>
              <w:rPr>
                <w:rFonts w:cs="Arial"/>
                <w:szCs w:val="24"/>
              </w:rPr>
            </w:pPr>
            <w:r>
              <w:rPr>
                <w:rFonts w:cs="Arial"/>
                <w:szCs w:val="24"/>
              </w:rPr>
              <w:t xml:space="preserve">However, consideration should be given to the anticipated longevity of a link to a site external to C&amp;V UHB. If it is assessed that a link has reasonable potential to change it should not be used. All hyperlinks should be preceded or superseded with a full reference to the external information source to enable access if the hyperlink fails. </w:t>
            </w:r>
          </w:p>
          <w:p w14:paraId="26C28FF0" w14:textId="77777777" w:rsidR="000A1292" w:rsidRDefault="000A1292" w:rsidP="000A1292">
            <w:pPr>
              <w:autoSpaceDE w:val="0"/>
              <w:autoSpaceDN w:val="0"/>
              <w:adjustRightInd w:val="0"/>
              <w:rPr>
                <w:rFonts w:cs="Arial"/>
                <w:szCs w:val="24"/>
              </w:rPr>
            </w:pPr>
          </w:p>
          <w:p w14:paraId="1118BEEF" w14:textId="77777777" w:rsidR="000A1292" w:rsidRPr="00173DF4" w:rsidRDefault="000A1292" w:rsidP="000A1292">
            <w:pPr>
              <w:autoSpaceDE w:val="0"/>
              <w:autoSpaceDN w:val="0"/>
              <w:adjustRightInd w:val="0"/>
              <w:rPr>
                <w:rFonts w:cs="Arial"/>
                <w:szCs w:val="24"/>
              </w:rPr>
            </w:pPr>
            <w:r w:rsidRPr="000A1292">
              <w:rPr>
                <w:rFonts w:cs="Arial"/>
                <w:b/>
                <w:szCs w:val="24"/>
              </w:rPr>
              <w:t xml:space="preserve">Hyperlinks in </w:t>
            </w:r>
            <w:r>
              <w:rPr>
                <w:rFonts w:cs="Arial"/>
                <w:b/>
                <w:szCs w:val="24"/>
              </w:rPr>
              <w:t>Approved D</w:t>
            </w:r>
            <w:r w:rsidRPr="000A1292">
              <w:rPr>
                <w:rFonts w:cs="Arial"/>
                <w:b/>
                <w:szCs w:val="24"/>
              </w:rPr>
              <w:t>ocuments</w:t>
            </w:r>
            <w:r>
              <w:rPr>
                <w:rFonts w:cs="Arial"/>
                <w:szCs w:val="24"/>
              </w:rPr>
              <w:t xml:space="preserve">: Authors are responsible for ensuring the accuracy of hyperlinks to external sites when submitting approved documents to Corporate Governance for publishing. If hyperlinks to existing C&amp;V UHB published key documents are required these will be inserted by the Corporate Governance Team prior to publishing; authors should clearly indicate which key documents require this action. </w:t>
            </w:r>
          </w:p>
        </w:tc>
      </w:tr>
      <w:tr w:rsidR="000A1292" w:rsidRPr="00173DF4" w14:paraId="7614D430" w14:textId="77777777" w:rsidTr="00122D52">
        <w:tc>
          <w:tcPr>
            <w:tcW w:w="3708" w:type="dxa"/>
          </w:tcPr>
          <w:p w14:paraId="248480CF" w14:textId="77777777" w:rsidR="0084128A" w:rsidRPr="00173DF4" w:rsidRDefault="0084128A" w:rsidP="00122D52">
            <w:pPr>
              <w:autoSpaceDE w:val="0"/>
              <w:autoSpaceDN w:val="0"/>
              <w:adjustRightInd w:val="0"/>
              <w:rPr>
                <w:rFonts w:cs="Arial"/>
                <w:szCs w:val="24"/>
              </w:rPr>
            </w:pPr>
            <w:r w:rsidRPr="00173DF4">
              <w:rPr>
                <w:rFonts w:cs="Arial"/>
                <w:szCs w:val="24"/>
              </w:rPr>
              <w:t>Referencing</w:t>
            </w:r>
          </w:p>
        </w:tc>
        <w:tc>
          <w:tcPr>
            <w:tcW w:w="4814" w:type="dxa"/>
          </w:tcPr>
          <w:p w14:paraId="0A4E3A07" w14:textId="77777777" w:rsidR="0084128A" w:rsidRPr="00173DF4" w:rsidRDefault="0084128A" w:rsidP="00122D52">
            <w:pPr>
              <w:autoSpaceDE w:val="0"/>
              <w:autoSpaceDN w:val="0"/>
              <w:adjustRightInd w:val="0"/>
              <w:rPr>
                <w:rFonts w:cs="Arial"/>
                <w:szCs w:val="24"/>
              </w:rPr>
            </w:pPr>
            <w:r w:rsidRPr="00173DF4">
              <w:rPr>
                <w:rFonts w:cs="Arial"/>
                <w:szCs w:val="24"/>
              </w:rPr>
              <w:t>All reference material should be listed in full at the end of every document in Harvard style.</w:t>
            </w:r>
          </w:p>
        </w:tc>
      </w:tr>
      <w:tr w:rsidR="000A1292" w:rsidRPr="00173DF4" w14:paraId="3425F420" w14:textId="77777777" w:rsidTr="00122D52">
        <w:tc>
          <w:tcPr>
            <w:tcW w:w="3708" w:type="dxa"/>
          </w:tcPr>
          <w:p w14:paraId="181D37BE" w14:textId="77777777" w:rsidR="0084128A" w:rsidRPr="00173DF4" w:rsidRDefault="0084128A" w:rsidP="00122D52">
            <w:pPr>
              <w:autoSpaceDE w:val="0"/>
              <w:autoSpaceDN w:val="0"/>
              <w:adjustRightInd w:val="0"/>
              <w:rPr>
                <w:rFonts w:cs="Arial"/>
                <w:szCs w:val="24"/>
              </w:rPr>
            </w:pPr>
            <w:r w:rsidRPr="00173DF4">
              <w:rPr>
                <w:rFonts w:cs="Arial"/>
                <w:szCs w:val="24"/>
              </w:rPr>
              <w:lastRenderedPageBreak/>
              <w:t>Glossary of terms</w:t>
            </w:r>
          </w:p>
        </w:tc>
        <w:tc>
          <w:tcPr>
            <w:tcW w:w="4814" w:type="dxa"/>
          </w:tcPr>
          <w:p w14:paraId="33F022B4" w14:textId="77777777" w:rsidR="0084128A" w:rsidRPr="00173DF4" w:rsidRDefault="0084128A" w:rsidP="00122D52">
            <w:pPr>
              <w:autoSpaceDE w:val="0"/>
              <w:autoSpaceDN w:val="0"/>
              <w:adjustRightInd w:val="0"/>
              <w:rPr>
                <w:rFonts w:cs="Arial"/>
                <w:szCs w:val="24"/>
              </w:rPr>
            </w:pPr>
            <w:r w:rsidRPr="00173DF4">
              <w:rPr>
                <w:rFonts w:cs="Arial"/>
                <w:szCs w:val="24"/>
              </w:rPr>
              <w:t>All documents need to be user friendly.  They will be read by staff and members of the public.  Therefore all necessary abbreviations, technical terms, jargon and specific wording must be clearly explained to the reader.</w:t>
            </w:r>
          </w:p>
          <w:p w14:paraId="1E703373" w14:textId="77777777" w:rsidR="0084128A" w:rsidRPr="00173DF4" w:rsidRDefault="0084128A" w:rsidP="00122D52">
            <w:pPr>
              <w:autoSpaceDE w:val="0"/>
              <w:autoSpaceDN w:val="0"/>
              <w:adjustRightInd w:val="0"/>
              <w:rPr>
                <w:rFonts w:cs="Arial"/>
                <w:szCs w:val="24"/>
              </w:rPr>
            </w:pPr>
            <w:r w:rsidRPr="00173DF4">
              <w:rPr>
                <w:rFonts w:cs="Arial"/>
                <w:szCs w:val="24"/>
              </w:rPr>
              <w:t xml:space="preserve">Where possible always use plain English.  Information to help with this is available on the </w:t>
            </w:r>
            <w:hyperlink r:id="rId14" w:history="1">
              <w:r w:rsidRPr="00173DF4">
                <w:rPr>
                  <w:rStyle w:val="Hyperlink"/>
                  <w:rFonts w:cs="Arial"/>
                  <w:szCs w:val="24"/>
                </w:rPr>
                <w:t>Plain English Campaign web site</w:t>
              </w:r>
            </w:hyperlink>
            <w:r w:rsidRPr="00173DF4">
              <w:rPr>
                <w:rFonts w:cs="Arial"/>
                <w:szCs w:val="24"/>
              </w:rPr>
              <w:t>.</w:t>
            </w:r>
          </w:p>
          <w:p w14:paraId="5172975F" w14:textId="77777777" w:rsidR="0084128A" w:rsidRPr="00173DF4" w:rsidRDefault="0084128A" w:rsidP="00122D52">
            <w:pPr>
              <w:autoSpaceDE w:val="0"/>
              <w:autoSpaceDN w:val="0"/>
              <w:adjustRightInd w:val="0"/>
              <w:rPr>
                <w:rFonts w:cs="Arial"/>
                <w:szCs w:val="24"/>
              </w:rPr>
            </w:pPr>
          </w:p>
        </w:tc>
      </w:tr>
      <w:tr w:rsidR="000A1292" w:rsidRPr="00173DF4" w14:paraId="1EAED9DD" w14:textId="77777777" w:rsidTr="00122D52">
        <w:tc>
          <w:tcPr>
            <w:tcW w:w="3708" w:type="dxa"/>
          </w:tcPr>
          <w:p w14:paraId="2F133695" w14:textId="77777777" w:rsidR="0084128A" w:rsidRPr="00173DF4" w:rsidRDefault="0084128A" w:rsidP="00122D52">
            <w:pPr>
              <w:autoSpaceDE w:val="0"/>
              <w:autoSpaceDN w:val="0"/>
              <w:adjustRightInd w:val="0"/>
              <w:rPr>
                <w:rFonts w:cs="Arial"/>
                <w:szCs w:val="24"/>
              </w:rPr>
            </w:pPr>
            <w:r w:rsidRPr="00173DF4">
              <w:rPr>
                <w:rFonts w:cs="Arial"/>
                <w:szCs w:val="24"/>
              </w:rPr>
              <w:t>Version Control</w:t>
            </w:r>
          </w:p>
        </w:tc>
        <w:tc>
          <w:tcPr>
            <w:tcW w:w="4814" w:type="dxa"/>
          </w:tcPr>
          <w:p w14:paraId="0F21CC7F" w14:textId="77777777" w:rsidR="0084128A" w:rsidRPr="00173DF4" w:rsidRDefault="0084128A" w:rsidP="00B343D9">
            <w:pPr>
              <w:autoSpaceDE w:val="0"/>
              <w:autoSpaceDN w:val="0"/>
              <w:adjustRightInd w:val="0"/>
              <w:rPr>
                <w:rFonts w:cs="Arial"/>
                <w:szCs w:val="24"/>
              </w:rPr>
            </w:pPr>
            <w:r w:rsidRPr="00173DF4">
              <w:rPr>
                <w:rFonts w:cs="Arial"/>
                <w:szCs w:val="24"/>
              </w:rPr>
              <w:t xml:space="preserve">Reference Number will be provided by </w:t>
            </w:r>
            <w:r w:rsidR="00D56492" w:rsidRPr="00173DF4">
              <w:rPr>
                <w:rFonts w:cs="Arial"/>
                <w:szCs w:val="24"/>
              </w:rPr>
              <w:t>the Corporate</w:t>
            </w:r>
            <w:r w:rsidRPr="00173DF4">
              <w:rPr>
                <w:rFonts w:cs="Arial"/>
                <w:szCs w:val="24"/>
              </w:rPr>
              <w:t xml:space="preserve"> Governance</w:t>
            </w:r>
            <w:r w:rsidR="00B343D9">
              <w:rPr>
                <w:rFonts w:cs="Arial"/>
                <w:szCs w:val="24"/>
              </w:rPr>
              <w:t xml:space="preserve"> Department</w:t>
            </w:r>
            <w:r w:rsidRPr="00173DF4">
              <w:rPr>
                <w:rFonts w:cs="Arial"/>
                <w:szCs w:val="24"/>
              </w:rPr>
              <w:t>.  Documents to state ‘Draft’ as watermark whilst in development together with version number of draft e.g. Draft 1.</w:t>
            </w:r>
          </w:p>
        </w:tc>
      </w:tr>
    </w:tbl>
    <w:p w14:paraId="34E8AFD4" w14:textId="77777777" w:rsidR="0084128A" w:rsidRDefault="0084128A" w:rsidP="0084128A"/>
    <w:p w14:paraId="5DAE28DD" w14:textId="77777777" w:rsidR="005C2459" w:rsidRDefault="005C2459" w:rsidP="008A61FF">
      <w:pPr>
        <w:rPr>
          <w:rFonts w:cs="Arial"/>
        </w:rPr>
      </w:pPr>
    </w:p>
    <w:p w14:paraId="7D627FBF" w14:textId="77777777" w:rsidR="005C4813" w:rsidRDefault="005C4813">
      <w:pPr>
        <w:rPr>
          <w:rFonts w:cs="Arial"/>
        </w:rPr>
      </w:pPr>
      <w:r>
        <w:rPr>
          <w:rFonts w:cs="Arial"/>
        </w:rPr>
        <w:br w:type="page"/>
      </w:r>
    </w:p>
    <w:p w14:paraId="46CBBDF2" w14:textId="77777777" w:rsidR="00FD394A" w:rsidRDefault="00DC753E" w:rsidP="00FD394A">
      <w:pPr>
        <w:jc w:val="right"/>
        <w:rPr>
          <w:rFonts w:cs="Arial"/>
          <w:b/>
          <w:szCs w:val="24"/>
        </w:rPr>
      </w:pPr>
      <w:r>
        <w:rPr>
          <w:rFonts w:cs="Arial"/>
          <w:b/>
          <w:szCs w:val="24"/>
        </w:rPr>
        <w:lastRenderedPageBreak/>
        <w:t>A</w:t>
      </w:r>
      <w:r w:rsidR="00FD394A">
        <w:rPr>
          <w:rFonts w:cs="Arial"/>
          <w:b/>
          <w:szCs w:val="24"/>
        </w:rPr>
        <w:t xml:space="preserve">PPENDIX </w:t>
      </w:r>
      <w:r w:rsidR="005C4813">
        <w:rPr>
          <w:rFonts w:cs="Arial"/>
          <w:b/>
          <w:szCs w:val="24"/>
        </w:rPr>
        <w:t>4</w:t>
      </w:r>
    </w:p>
    <w:p w14:paraId="1142B4A0" w14:textId="77777777" w:rsidR="00FD394A" w:rsidRDefault="00FD394A" w:rsidP="00FD394A">
      <w:pPr>
        <w:jc w:val="center"/>
        <w:rPr>
          <w:rFonts w:cs="Arial"/>
          <w:b/>
          <w:szCs w:val="24"/>
        </w:rPr>
      </w:pPr>
      <w:r>
        <w:rPr>
          <w:rFonts w:cs="Arial"/>
          <w:b/>
          <w:szCs w:val="24"/>
        </w:rPr>
        <w:t>REFERENCES</w:t>
      </w:r>
    </w:p>
    <w:p w14:paraId="47180B15" w14:textId="77777777" w:rsidR="00FD394A" w:rsidRDefault="00FD394A" w:rsidP="00FD394A">
      <w:pPr>
        <w:jc w:val="center"/>
        <w:rPr>
          <w:rFonts w:cs="Arial"/>
          <w:b/>
          <w:szCs w:val="24"/>
        </w:rPr>
      </w:pPr>
    </w:p>
    <w:p w14:paraId="006DFDDF" w14:textId="77777777" w:rsidR="00FD394A" w:rsidRDefault="00FD394A" w:rsidP="00FD394A">
      <w:pPr>
        <w:rPr>
          <w:rFonts w:cs="Arial"/>
          <w:i/>
          <w:szCs w:val="24"/>
        </w:rPr>
      </w:pPr>
      <w:smartTag w:uri="urn:schemas-microsoft-com:office:smarttags" w:element="place">
        <w:smartTag w:uri="urn:schemas-microsoft-com:office:smarttags" w:element="City">
          <w:r w:rsidRPr="002348EF">
            <w:rPr>
              <w:rFonts w:cs="Arial"/>
              <w:szCs w:val="24"/>
            </w:rPr>
            <w:t>Cardiff</w:t>
          </w:r>
        </w:smartTag>
      </w:smartTag>
      <w:r w:rsidRPr="002348EF">
        <w:rPr>
          <w:rFonts w:cs="Arial"/>
          <w:szCs w:val="24"/>
        </w:rPr>
        <w:t xml:space="preserve"> and Vale NHS Trust</w:t>
      </w:r>
      <w:r w:rsidRPr="002348EF">
        <w:rPr>
          <w:szCs w:val="24"/>
        </w:rPr>
        <w:t xml:space="preserve">, 2006.  </w:t>
      </w:r>
      <w:r w:rsidRPr="002348EF">
        <w:rPr>
          <w:i/>
          <w:szCs w:val="24"/>
        </w:rPr>
        <w:t>Policy for the Management of Policies, Procedures and All other Written Control Documents</w:t>
      </w:r>
      <w:r w:rsidRPr="002348EF">
        <w:rPr>
          <w:szCs w:val="24"/>
        </w:rPr>
        <w:t xml:space="preserve">, </w:t>
      </w:r>
      <w:r w:rsidRPr="002348EF">
        <w:rPr>
          <w:rFonts w:cs="Arial"/>
          <w:i/>
          <w:szCs w:val="24"/>
        </w:rPr>
        <w:t>Ref No 68</w:t>
      </w:r>
    </w:p>
    <w:p w14:paraId="16B1144E" w14:textId="77777777" w:rsidR="00467B52" w:rsidRDefault="00467B52" w:rsidP="00FD394A">
      <w:pPr>
        <w:rPr>
          <w:rFonts w:cs="Arial"/>
          <w:i/>
          <w:szCs w:val="24"/>
        </w:rPr>
      </w:pPr>
    </w:p>
    <w:p w14:paraId="2264A1F8" w14:textId="77777777" w:rsidR="00467B52" w:rsidRPr="00467B52" w:rsidRDefault="00467B52" w:rsidP="00FD394A">
      <w:pPr>
        <w:rPr>
          <w:rFonts w:cs="Arial"/>
          <w:i/>
          <w:szCs w:val="24"/>
        </w:rPr>
      </w:pPr>
      <w:proofErr w:type="spellStart"/>
      <w:r>
        <w:rPr>
          <w:rFonts w:cs="Arial"/>
          <w:szCs w:val="24"/>
        </w:rPr>
        <w:t>Cwn</w:t>
      </w:r>
      <w:proofErr w:type="spellEnd"/>
      <w:r>
        <w:rPr>
          <w:rFonts w:cs="Arial"/>
          <w:szCs w:val="24"/>
        </w:rPr>
        <w:t xml:space="preserve"> Taf Morgannwg University Health Board, 2021. </w:t>
      </w:r>
      <w:r>
        <w:rPr>
          <w:rFonts w:cs="Arial"/>
          <w:i/>
          <w:szCs w:val="24"/>
        </w:rPr>
        <w:t>Policy for the Development, Review and Approval of Organisational Wide Policies</w:t>
      </w:r>
    </w:p>
    <w:p w14:paraId="09A67DD4" w14:textId="77777777" w:rsidR="00FD394A" w:rsidRPr="002348EF" w:rsidRDefault="00FD394A" w:rsidP="00FD394A">
      <w:pPr>
        <w:rPr>
          <w:rFonts w:cs="Arial"/>
          <w:i/>
          <w:szCs w:val="24"/>
        </w:rPr>
      </w:pPr>
    </w:p>
    <w:p w14:paraId="5335D7DD" w14:textId="77777777" w:rsidR="00FD394A" w:rsidRPr="002348EF" w:rsidRDefault="00FD394A" w:rsidP="00FD394A">
      <w:pPr>
        <w:rPr>
          <w:rFonts w:cs="Arial"/>
          <w:i/>
          <w:szCs w:val="24"/>
        </w:rPr>
      </w:pPr>
      <w:r w:rsidRPr="002348EF">
        <w:rPr>
          <w:rFonts w:cs="Arial"/>
          <w:szCs w:val="24"/>
        </w:rPr>
        <w:t xml:space="preserve">Welsh Health Specialised Services Committee, 2010. </w:t>
      </w:r>
      <w:r w:rsidRPr="002348EF">
        <w:rPr>
          <w:rFonts w:cs="Arial"/>
          <w:i/>
          <w:szCs w:val="24"/>
        </w:rPr>
        <w:t xml:space="preserve">Memorandum of Understanding – Relating to Joint Committee of Welsh Health Specialised Services Committee  </w:t>
      </w:r>
    </w:p>
    <w:p w14:paraId="53A71110" w14:textId="77777777" w:rsidR="00FD394A" w:rsidRPr="002348EF" w:rsidRDefault="00FD394A" w:rsidP="00FD394A">
      <w:pPr>
        <w:rPr>
          <w:rFonts w:cs="Arial"/>
          <w:i/>
          <w:szCs w:val="24"/>
        </w:rPr>
      </w:pPr>
    </w:p>
    <w:p w14:paraId="4B4677D1" w14:textId="77777777" w:rsidR="00FD394A" w:rsidRPr="002348EF" w:rsidRDefault="00FD394A" w:rsidP="00FD394A">
      <w:pPr>
        <w:rPr>
          <w:rFonts w:cs="Arial"/>
          <w:i/>
          <w:szCs w:val="24"/>
        </w:rPr>
      </w:pPr>
      <w:smartTag w:uri="urn:schemas-microsoft-com:office:smarttags" w:element="place">
        <w:smartTag w:uri="urn:schemas-microsoft-com:office:smarttags" w:element="PlaceName">
          <w:r w:rsidRPr="002348EF">
            <w:rPr>
              <w:rFonts w:cs="Arial"/>
              <w:szCs w:val="24"/>
            </w:rPr>
            <w:t>Betsi</w:t>
          </w:r>
        </w:smartTag>
        <w:r w:rsidRPr="002348EF">
          <w:rPr>
            <w:rFonts w:cs="Arial"/>
            <w:szCs w:val="24"/>
          </w:rPr>
          <w:t xml:space="preserve"> </w:t>
        </w:r>
        <w:smartTag w:uri="urn:schemas-microsoft-com:office:smarttags" w:element="PlaceName">
          <w:r w:rsidRPr="002348EF">
            <w:rPr>
              <w:rFonts w:cs="Arial"/>
              <w:szCs w:val="24"/>
            </w:rPr>
            <w:t>Cadwaladr</w:t>
          </w:r>
        </w:smartTag>
        <w:r w:rsidRPr="002348EF">
          <w:rPr>
            <w:rFonts w:cs="Arial"/>
            <w:szCs w:val="24"/>
          </w:rPr>
          <w:t xml:space="preserve"> </w:t>
        </w:r>
        <w:smartTag w:uri="urn:schemas-microsoft-com:office:smarttags" w:element="PlaceType">
          <w:r w:rsidRPr="002348EF">
            <w:rPr>
              <w:rFonts w:cs="Arial"/>
              <w:szCs w:val="24"/>
            </w:rPr>
            <w:t>University</w:t>
          </w:r>
        </w:smartTag>
      </w:smartTag>
      <w:r w:rsidRPr="002348EF">
        <w:rPr>
          <w:rFonts w:cs="Arial"/>
          <w:szCs w:val="24"/>
        </w:rPr>
        <w:t xml:space="preserve"> Health Board, 2010, </w:t>
      </w:r>
      <w:r w:rsidRPr="002348EF">
        <w:rPr>
          <w:rFonts w:cs="Arial"/>
          <w:i/>
          <w:szCs w:val="24"/>
        </w:rPr>
        <w:t>Equality Impact Assessment – Policy for the Management of Policies, Procedures and Other Written Control Documents</w:t>
      </w:r>
    </w:p>
    <w:p w14:paraId="696F6111" w14:textId="77777777" w:rsidR="00FD394A" w:rsidRPr="002348EF" w:rsidRDefault="00FD394A" w:rsidP="00FD394A">
      <w:pPr>
        <w:rPr>
          <w:rFonts w:cs="Arial"/>
          <w:i/>
          <w:szCs w:val="24"/>
        </w:rPr>
      </w:pPr>
    </w:p>
    <w:p w14:paraId="70EBC8B3" w14:textId="77777777" w:rsidR="00FD394A" w:rsidRPr="002348EF" w:rsidRDefault="00FD394A" w:rsidP="00FD394A">
      <w:pPr>
        <w:rPr>
          <w:rFonts w:cs="Arial"/>
          <w:i/>
          <w:szCs w:val="24"/>
        </w:rPr>
      </w:pPr>
      <w:smartTag w:uri="urn:schemas-microsoft-com:office:smarttags" w:element="place">
        <w:smartTag w:uri="urn:schemas-microsoft-com:office:smarttags" w:element="City">
          <w:r w:rsidRPr="002348EF">
            <w:rPr>
              <w:rFonts w:cs="Arial"/>
              <w:szCs w:val="24"/>
            </w:rPr>
            <w:t>Cornwall</w:t>
          </w:r>
        </w:smartTag>
      </w:smartTag>
      <w:r w:rsidRPr="002348EF">
        <w:rPr>
          <w:rFonts w:cs="Arial"/>
          <w:szCs w:val="24"/>
        </w:rPr>
        <w:t xml:space="preserve"> and Isles of Scilly Primary Care Trust, 2008, </w:t>
      </w:r>
      <w:r w:rsidRPr="002348EF">
        <w:rPr>
          <w:rFonts w:cs="Arial"/>
          <w:i/>
          <w:szCs w:val="24"/>
        </w:rPr>
        <w:t xml:space="preserve">Initial Equality Impact Assessment Proforma - Policy for the Development and Ratification of Corporate Documentation </w:t>
      </w:r>
    </w:p>
    <w:p w14:paraId="207F8114" w14:textId="77777777" w:rsidR="00FD394A" w:rsidRDefault="00FD394A" w:rsidP="00FD394A">
      <w:pPr>
        <w:rPr>
          <w:rFonts w:cs="Arial"/>
          <w:b/>
          <w:i/>
          <w:szCs w:val="24"/>
        </w:rPr>
      </w:pPr>
    </w:p>
    <w:p w14:paraId="56878E18" w14:textId="77777777" w:rsidR="00FD394A" w:rsidRPr="002348EF" w:rsidRDefault="00FD394A" w:rsidP="00FD394A">
      <w:pPr>
        <w:rPr>
          <w:rFonts w:cs="Arial"/>
          <w:i/>
          <w:szCs w:val="24"/>
        </w:rPr>
      </w:pPr>
      <w:smartTag w:uri="urn:schemas-microsoft-com:office:smarttags" w:element="place">
        <w:smartTag w:uri="urn:schemas-microsoft-com:office:smarttags" w:element="City">
          <w:r w:rsidRPr="002348EF">
            <w:rPr>
              <w:rFonts w:cs="Arial"/>
              <w:szCs w:val="24"/>
            </w:rPr>
            <w:t>Cornwall</w:t>
          </w:r>
        </w:smartTag>
      </w:smartTag>
      <w:r w:rsidRPr="002348EF">
        <w:rPr>
          <w:rFonts w:cs="Arial"/>
          <w:szCs w:val="24"/>
        </w:rPr>
        <w:t xml:space="preserve"> and Isles of Scilly Primary Care Trust, 2008</w:t>
      </w:r>
      <w:r>
        <w:rPr>
          <w:rFonts w:cs="Arial"/>
          <w:szCs w:val="24"/>
        </w:rPr>
        <w:t xml:space="preserve">, </w:t>
      </w:r>
      <w:r w:rsidRPr="002348EF">
        <w:rPr>
          <w:rFonts w:cs="Arial"/>
          <w:bCs/>
          <w:i/>
          <w:szCs w:val="24"/>
        </w:rPr>
        <w:t>Policy for the Development and Ratification of Corporate Documentation</w:t>
      </w:r>
    </w:p>
    <w:p w14:paraId="2963008B" w14:textId="77777777" w:rsidR="00FD394A" w:rsidRDefault="00FD394A" w:rsidP="00FD394A">
      <w:pPr>
        <w:rPr>
          <w:rFonts w:cs="Arial"/>
          <w:b/>
          <w:szCs w:val="24"/>
        </w:rPr>
      </w:pPr>
    </w:p>
    <w:p w14:paraId="56189575" w14:textId="77777777" w:rsidR="00FD394A" w:rsidRDefault="00FD394A" w:rsidP="00FD394A">
      <w:pPr>
        <w:pStyle w:val="Default"/>
        <w:rPr>
          <w:rFonts w:ascii="Arial" w:hAnsi="Arial" w:cs="Arial"/>
          <w:bCs/>
          <w:i/>
        </w:rPr>
      </w:pPr>
      <w:r>
        <w:rPr>
          <w:rFonts w:ascii="Arial" w:hAnsi="Arial" w:cs="Arial"/>
          <w:bCs/>
        </w:rPr>
        <w:t xml:space="preserve">North </w:t>
      </w:r>
      <w:smartTag w:uri="urn:schemas-microsoft-com:office:smarttags" w:element="place">
        <w:r>
          <w:rPr>
            <w:rFonts w:ascii="Arial" w:hAnsi="Arial" w:cs="Arial"/>
            <w:bCs/>
          </w:rPr>
          <w:t>East London</w:t>
        </w:r>
      </w:smartTag>
      <w:r>
        <w:rPr>
          <w:rFonts w:ascii="Arial" w:hAnsi="Arial" w:cs="Arial"/>
          <w:bCs/>
        </w:rPr>
        <w:t xml:space="preserve"> NHS Foundation Trust, 2011, </w:t>
      </w:r>
      <w:r w:rsidRPr="006B5685">
        <w:rPr>
          <w:rFonts w:ascii="Arial" w:hAnsi="Arial" w:cs="Arial"/>
          <w:bCs/>
          <w:i/>
        </w:rPr>
        <w:t>Policy for the Drafting and Implementation of Procedural Documents</w:t>
      </w:r>
      <w:r>
        <w:rPr>
          <w:rFonts w:ascii="Arial" w:hAnsi="Arial" w:cs="Arial"/>
          <w:bCs/>
          <w:i/>
        </w:rPr>
        <w:t xml:space="preserve"> and Equality Impact Assessment</w:t>
      </w:r>
    </w:p>
    <w:p w14:paraId="082A95DB" w14:textId="77777777" w:rsidR="00FD394A" w:rsidRDefault="00FD394A" w:rsidP="00FD394A">
      <w:pPr>
        <w:pStyle w:val="Default"/>
        <w:rPr>
          <w:rFonts w:ascii="Arial" w:hAnsi="Arial" w:cs="Arial"/>
          <w:bCs/>
          <w:i/>
        </w:rPr>
      </w:pPr>
    </w:p>
    <w:p w14:paraId="64C398B2" w14:textId="77777777" w:rsidR="00FD394A" w:rsidRDefault="00FD394A" w:rsidP="00FD394A">
      <w:pPr>
        <w:pStyle w:val="Default"/>
        <w:rPr>
          <w:rFonts w:ascii="Arial" w:hAnsi="Arial" w:cs="Arial"/>
          <w:i/>
        </w:rPr>
      </w:pPr>
      <w:r>
        <w:rPr>
          <w:rFonts w:ascii="Arial" w:hAnsi="Arial" w:cs="Arial"/>
        </w:rPr>
        <w:t xml:space="preserve">Metropolitan Police Service, 2011, </w:t>
      </w:r>
      <w:r>
        <w:rPr>
          <w:rFonts w:ascii="Arial" w:hAnsi="Arial" w:cs="Arial"/>
          <w:i/>
        </w:rPr>
        <w:t>The Management of Policy Development in the Metropolitan Police Service and Equality Impact Assessment</w:t>
      </w:r>
    </w:p>
    <w:p w14:paraId="3EC5CFF6" w14:textId="77777777" w:rsidR="00FD394A" w:rsidRDefault="00FD394A" w:rsidP="00FD394A">
      <w:pPr>
        <w:pStyle w:val="Default"/>
        <w:rPr>
          <w:rFonts w:ascii="Arial" w:hAnsi="Arial" w:cs="Arial"/>
          <w:i/>
        </w:rPr>
      </w:pPr>
    </w:p>
    <w:p w14:paraId="45C7EE67" w14:textId="77777777" w:rsidR="00FD394A" w:rsidRDefault="00FD394A" w:rsidP="00FD394A">
      <w:pPr>
        <w:pStyle w:val="Default"/>
        <w:rPr>
          <w:rFonts w:ascii="Arial" w:hAnsi="Arial" w:cs="Arial"/>
          <w:i/>
        </w:rPr>
      </w:pPr>
      <w:smartTag w:uri="urn:schemas-microsoft-com:office:smarttags" w:element="place">
        <w:smartTag w:uri="urn:schemas-microsoft-com:office:smarttags" w:element="country-region">
          <w:r w:rsidRPr="004C4AF0">
            <w:rPr>
              <w:rFonts w:ascii="Arial" w:hAnsi="Arial" w:cs="Arial"/>
            </w:rPr>
            <w:t>Cumbria</w:t>
          </w:r>
        </w:smartTag>
      </w:smartTag>
      <w:r w:rsidRPr="004C4AF0">
        <w:rPr>
          <w:rFonts w:ascii="Arial" w:hAnsi="Arial" w:cs="Arial"/>
        </w:rPr>
        <w:t xml:space="preserve"> Partnership NHS Foundation Trust</w:t>
      </w:r>
      <w:r>
        <w:rPr>
          <w:rFonts w:ascii="Arial" w:hAnsi="Arial" w:cs="Arial"/>
        </w:rPr>
        <w:t xml:space="preserve">, January 2013, </w:t>
      </w:r>
      <w:r>
        <w:rPr>
          <w:rFonts w:ascii="Arial" w:hAnsi="Arial" w:cs="Arial"/>
          <w:i/>
        </w:rPr>
        <w:t>Document Development Policy</w:t>
      </w:r>
    </w:p>
    <w:p w14:paraId="2211BDB0" w14:textId="77777777" w:rsidR="00FD394A" w:rsidRDefault="00FD394A" w:rsidP="00FD394A">
      <w:pPr>
        <w:pStyle w:val="Default"/>
        <w:rPr>
          <w:rFonts w:ascii="Arial" w:hAnsi="Arial" w:cs="Arial"/>
          <w:i/>
        </w:rPr>
      </w:pPr>
    </w:p>
    <w:p w14:paraId="1DA6BB5E" w14:textId="77777777" w:rsidR="00FD394A" w:rsidRPr="00C774AD" w:rsidRDefault="00FD394A" w:rsidP="00FD394A">
      <w:pPr>
        <w:pStyle w:val="Default"/>
        <w:rPr>
          <w:rFonts w:ascii="Arial" w:hAnsi="Arial" w:cs="Arial"/>
          <w:i/>
        </w:rPr>
      </w:pPr>
      <w:r>
        <w:rPr>
          <w:rFonts w:ascii="Arial" w:hAnsi="Arial" w:cs="Arial"/>
        </w:rPr>
        <w:t xml:space="preserve">NHS Scotland, Scottish Capital Investment Manual Glossary </w:t>
      </w:r>
      <w:r w:rsidRPr="00C774AD">
        <w:rPr>
          <w:rFonts w:ascii="Arial" w:hAnsi="Arial" w:cs="Arial"/>
          <w:i/>
        </w:rPr>
        <w:t>http://www.scim.scot.nhs.uk/Index.htm</w:t>
      </w:r>
    </w:p>
    <w:p w14:paraId="206EC1FE" w14:textId="77777777" w:rsidR="00FD394A" w:rsidRDefault="00FD394A" w:rsidP="00FD394A"/>
    <w:p w14:paraId="5414F3A1" w14:textId="77777777" w:rsidR="00FD394A" w:rsidRDefault="00FD394A" w:rsidP="008A61FF">
      <w:pPr>
        <w:rPr>
          <w:rFonts w:cs="Arial"/>
        </w:rPr>
      </w:pPr>
    </w:p>
    <w:p w14:paraId="42D356D5" w14:textId="77777777" w:rsidR="005C2459" w:rsidRDefault="005C2459" w:rsidP="008A61FF">
      <w:pPr>
        <w:rPr>
          <w:rFonts w:cs="Arial"/>
        </w:rPr>
      </w:pPr>
    </w:p>
    <w:p w14:paraId="40B70012" w14:textId="77777777" w:rsidR="005C2459" w:rsidRDefault="005C2459" w:rsidP="008A61FF">
      <w:pPr>
        <w:rPr>
          <w:rFonts w:cs="Arial"/>
        </w:rPr>
      </w:pPr>
    </w:p>
    <w:p w14:paraId="478A9272" w14:textId="77777777" w:rsidR="005C2459" w:rsidRDefault="005C2459" w:rsidP="008A61FF">
      <w:pPr>
        <w:rPr>
          <w:rFonts w:cs="Arial"/>
        </w:rPr>
      </w:pPr>
    </w:p>
    <w:p w14:paraId="2A210C70" w14:textId="77777777" w:rsidR="005C2459" w:rsidRDefault="005C2459" w:rsidP="008A61FF">
      <w:pPr>
        <w:rPr>
          <w:rFonts w:cs="Arial"/>
        </w:rPr>
      </w:pPr>
    </w:p>
    <w:p w14:paraId="50E6E32D" w14:textId="77777777" w:rsidR="005C2459" w:rsidRPr="002A17D8" w:rsidRDefault="005C2459" w:rsidP="008E3E47">
      <w:pPr>
        <w:rPr>
          <w:rFonts w:cs="Arial"/>
        </w:rPr>
      </w:pPr>
    </w:p>
    <w:sectPr w:rsidR="005C2459" w:rsidRPr="002A17D8" w:rsidSect="00036A23">
      <w:pgSz w:w="11900" w:h="16840" w:code="9"/>
      <w:pgMar w:top="1440" w:right="1797" w:bottom="2126" w:left="1797" w:header="425" w:footer="182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00523A" w14:textId="77777777" w:rsidR="00580CB9" w:rsidRDefault="00580CB9" w:rsidP="00ED2F30">
      <w:r>
        <w:separator/>
      </w:r>
    </w:p>
  </w:endnote>
  <w:endnote w:type="continuationSeparator" w:id="0">
    <w:p w14:paraId="665F5A3A" w14:textId="77777777" w:rsidR="00580CB9" w:rsidRDefault="00580CB9"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
    <w:altName w:val="MS Mincho"/>
    <w:panose1 w:val="00000000000000000000"/>
    <w:charset w:val="80"/>
    <w:family w:val="auto"/>
    <w:notTrueType/>
    <w:pitch w:val="variable"/>
    <w:sig w:usb0="00000000"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1B3656" w14:textId="77777777" w:rsidR="00580CB9" w:rsidRDefault="00580CB9" w:rsidP="00036A23">
    <w:pPr>
      <w:pStyle w:val="Footer"/>
      <w:tabs>
        <w:tab w:val="clear" w:pos="4320"/>
        <w:tab w:val="clear" w:pos="8640"/>
        <w:tab w:val="left" w:pos="1534"/>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A621EB" w14:textId="77777777" w:rsidR="00580CB9" w:rsidRDefault="00580CB9" w:rsidP="00ED2F30">
      <w:r>
        <w:separator/>
      </w:r>
    </w:p>
  </w:footnote>
  <w:footnote w:type="continuationSeparator" w:id="0">
    <w:p w14:paraId="347015C7" w14:textId="77777777" w:rsidR="00580CB9" w:rsidRDefault="00580CB9"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580CB9" w:rsidRPr="00BE33FD" w14:paraId="7D7BFD9D" w14:textId="77777777" w:rsidTr="00B871E4">
      <w:trPr>
        <w:jc w:val="center"/>
      </w:trPr>
      <w:tc>
        <w:tcPr>
          <w:tcW w:w="3960" w:type="dxa"/>
        </w:tcPr>
        <w:p w14:paraId="3E5BE14A" w14:textId="77777777" w:rsidR="00580CB9" w:rsidRPr="00573A96" w:rsidRDefault="00580CB9" w:rsidP="00C33A84">
          <w:pPr>
            <w:pStyle w:val="Footer"/>
            <w:rPr>
              <w:rFonts w:ascii="Arial" w:eastAsia="Times New Roman" w:hAnsi="Arial" w:cs="Arial"/>
              <w:sz w:val="18"/>
              <w:szCs w:val="18"/>
              <w:lang w:val="en-GB" w:eastAsia="en-US"/>
            </w:rPr>
          </w:pPr>
          <w:r w:rsidRPr="00573A96">
            <w:rPr>
              <w:rFonts w:ascii="Arial" w:eastAsia="Times New Roman" w:hAnsi="Arial" w:cs="Arial"/>
              <w:sz w:val="18"/>
              <w:szCs w:val="18"/>
              <w:lang w:val="en-GB" w:eastAsia="en-US"/>
            </w:rPr>
            <w:t xml:space="preserve">Document Title: </w:t>
          </w:r>
          <w:r w:rsidRPr="003E4379">
            <w:rPr>
              <w:rFonts w:ascii="Arial" w:eastAsia="Times New Roman" w:hAnsi="Arial" w:cs="Arial"/>
              <w:sz w:val="18"/>
              <w:szCs w:val="18"/>
              <w:lang w:val="en-GB" w:eastAsia="en-US"/>
            </w:rPr>
            <w:t>Written Control Document Development and Approval Procedure</w:t>
          </w:r>
        </w:p>
      </w:tc>
      <w:tc>
        <w:tcPr>
          <w:tcW w:w="1980" w:type="dxa"/>
        </w:tcPr>
        <w:p w14:paraId="65DEB909" w14:textId="77777777" w:rsidR="00580CB9" w:rsidRPr="00573A96" w:rsidRDefault="00580CB9" w:rsidP="00C33A84">
          <w:pPr>
            <w:pStyle w:val="Footer"/>
            <w:jc w:val="center"/>
            <w:rPr>
              <w:rFonts w:ascii="Arial" w:eastAsia="Times New Roman" w:hAnsi="Arial" w:cs="Arial"/>
              <w:sz w:val="18"/>
              <w:szCs w:val="18"/>
              <w:lang w:val="en-GB" w:eastAsia="en-US"/>
            </w:rPr>
          </w:pPr>
          <w:r w:rsidRPr="00573A96">
            <w:rPr>
              <w:rStyle w:val="PageNumber"/>
              <w:rFonts w:ascii="Arial" w:eastAsia="Times New Roman" w:hAnsi="Arial" w:cs="Arial"/>
              <w:sz w:val="18"/>
              <w:szCs w:val="18"/>
              <w:lang w:val="en-GB" w:eastAsia="en-US"/>
            </w:rPr>
            <w:fldChar w:fldCharType="begin"/>
          </w:r>
          <w:r w:rsidRPr="00573A96">
            <w:rPr>
              <w:rStyle w:val="PageNumber"/>
              <w:rFonts w:ascii="Arial" w:eastAsia="Times New Roman" w:hAnsi="Arial" w:cs="Arial"/>
              <w:sz w:val="18"/>
              <w:szCs w:val="18"/>
              <w:lang w:val="en-GB" w:eastAsia="en-US"/>
            </w:rPr>
            <w:instrText xml:space="preserve"> PAGE </w:instrText>
          </w:r>
          <w:r w:rsidRPr="00573A96">
            <w:rPr>
              <w:rStyle w:val="PageNumber"/>
              <w:rFonts w:ascii="Arial" w:eastAsia="Times New Roman" w:hAnsi="Arial" w:cs="Arial"/>
              <w:sz w:val="18"/>
              <w:szCs w:val="18"/>
              <w:lang w:val="en-GB" w:eastAsia="en-US"/>
            </w:rPr>
            <w:fldChar w:fldCharType="separate"/>
          </w:r>
          <w:r>
            <w:rPr>
              <w:rStyle w:val="PageNumber"/>
              <w:rFonts w:ascii="Arial" w:eastAsia="Times New Roman" w:hAnsi="Arial" w:cs="Arial"/>
              <w:noProof/>
              <w:sz w:val="18"/>
              <w:szCs w:val="18"/>
              <w:lang w:val="en-GB" w:eastAsia="en-US"/>
            </w:rPr>
            <w:t>21</w:t>
          </w:r>
          <w:r w:rsidRPr="00573A96">
            <w:rPr>
              <w:rStyle w:val="PageNumber"/>
              <w:rFonts w:ascii="Arial" w:eastAsia="Times New Roman" w:hAnsi="Arial" w:cs="Arial"/>
              <w:sz w:val="18"/>
              <w:szCs w:val="18"/>
              <w:lang w:val="en-GB" w:eastAsia="en-US"/>
            </w:rPr>
            <w:fldChar w:fldCharType="end"/>
          </w:r>
          <w:r w:rsidRPr="00573A96">
            <w:rPr>
              <w:rStyle w:val="PageNumber"/>
              <w:rFonts w:ascii="Arial" w:eastAsia="Times New Roman" w:hAnsi="Arial" w:cs="Arial"/>
              <w:sz w:val="18"/>
              <w:szCs w:val="18"/>
              <w:lang w:val="en-GB" w:eastAsia="en-US"/>
            </w:rPr>
            <w:t xml:space="preserve"> of </w:t>
          </w:r>
          <w:r w:rsidRPr="00573A96">
            <w:rPr>
              <w:rStyle w:val="PageNumber"/>
              <w:rFonts w:ascii="Arial" w:eastAsia="Times New Roman" w:hAnsi="Arial" w:cs="Arial"/>
              <w:sz w:val="18"/>
              <w:szCs w:val="18"/>
              <w:lang w:val="en-GB" w:eastAsia="en-US"/>
            </w:rPr>
            <w:fldChar w:fldCharType="begin"/>
          </w:r>
          <w:r w:rsidRPr="00573A96">
            <w:rPr>
              <w:rStyle w:val="PageNumber"/>
              <w:rFonts w:ascii="Arial" w:eastAsia="Times New Roman" w:hAnsi="Arial" w:cs="Arial"/>
              <w:sz w:val="18"/>
              <w:szCs w:val="18"/>
              <w:lang w:val="en-GB" w:eastAsia="en-US"/>
            </w:rPr>
            <w:instrText xml:space="preserve"> NUMPAGES </w:instrText>
          </w:r>
          <w:r w:rsidRPr="00573A96">
            <w:rPr>
              <w:rStyle w:val="PageNumber"/>
              <w:rFonts w:ascii="Arial" w:eastAsia="Times New Roman" w:hAnsi="Arial" w:cs="Arial"/>
              <w:sz w:val="18"/>
              <w:szCs w:val="18"/>
              <w:lang w:val="en-GB" w:eastAsia="en-US"/>
            </w:rPr>
            <w:fldChar w:fldCharType="separate"/>
          </w:r>
          <w:r>
            <w:rPr>
              <w:rStyle w:val="PageNumber"/>
              <w:rFonts w:ascii="Arial" w:eastAsia="Times New Roman" w:hAnsi="Arial" w:cs="Arial"/>
              <w:noProof/>
              <w:sz w:val="18"/>
              <w:szCs w:val="18"/>
              <w:lang w:val="en-GB" w:eastAsia="en-US"/>
            </w:rPr>
            <w:t>29</w:t>
          </w:r>
          <w:r w:rsidRPr="00573A96">
            <w:rPr>
              <w:rStyle w:val="PageNumber"/>
              <w:rFonts w:ascii="Arial" w:eastAsia="Times New Roman" w:hAnsi="Arial" w:cs="Arial"/>
              <w:sz w:val="18"/>
              <w:szCs w:val="18"/>
              <w:lang w:val="en-GB" w:eastAsia="en-US"/>
            </w:rPr>
            <w:fldChar w:fldCharType="end"/>
          </w:r>
        </w:p>
      </w:tc>
      <w:tc>
        <w:tcPr>
          <w:tcW w:w="3960" w:type="dxa"/>
        </w:tcPr>
        <w:p w14:paraId="2C6D705A" w14:textId="0676688D" w:rsidR="00580CB9" w:rsidRPr="00CD3147" w:rsidRDefault="00580CB9" w:rsidP="00DD1D43">
          <w:pPr>
            <w:pStyle w:val="Footer"/>
            <w:jc w:val="right"/>
            <w:rPr>
              <w:rFonts w:ascii="Arial" w:eastAsia="Times New Roman" w:hAnsi="Arial" w:cs="Arial"/>
              <w:sz w:val="18"/>
              <w:szCs w:val="18"/>
              <w:lang w:val="en-GB" w:eastAsia="en-US"/>
            </w:rPr>
          </w:pPr>
          <w:r w:rsidRPr="00CD3147">
            <w:rPr>
              <w:rFonts w:ascii="Arial" w:eastAsia="Times New Roman" w:hAnsi="Arial" w:cs="Arial"/>
              <w:sz w:val="18"/>
              <w:szCs w:val="18"/>
              <w:lang w:val="en-GB" w:eastAsia="en-US"/>
            </w:rPr>
            <w:t xml:space="preserve">Approval Date: </w:t>
          </w:r>
          <w:r w:rsidR="00CD3147" w:rsidRPr="00CD3147">
            <w:rPr>
              <w:rFonts w:ascii="Arial" w:eastAsia="Times New Roman" w:hAnsi="Arial" w:cs="Arial"/>
              <w:sz w:val="18"/>
              <w:szCs w:val="18"/>
              <w:lang w:val="en-GB" w:eastAsia="en-US"/>
            </w:rPr>
            <w:t>05.07.2022</w:t>
          </w:r>
        </w:p>
      </w:tc>
    </w:tr>
    <w:tr w:rsidR="00580CB9" w:rsidRPr="00BE33FD" w14:paraId="40591087" w14:textId="77777777" w:rsidTr="00B871E4">
      <w:trPr>
        <w:jc w:val="center"/>
      </w:trPr>
      <w:tc>
        <w:tcPr>
          <w:tcW w:w="3960" w:type="dxa"/>
        </w:tcPr>
        <w:p w14:paraId="18BD76D5" w14:textId="77777777" w:rsidR="00580CB9" w:rsidRPr="00573A96" w:rsidRDefault="00580CB9" w:rsidP="00C33A84">
          <w:pPr>
            <w:pStyle w:val="Footer"/>
            <w:rPr>
              <w:rFonts w:ascii="Arial" w:eastAsia="Times New Roman" w:hAnsi="Arial" w:cs="Arial"/>
              <w:sz w:val="18"/>
              <w:szCs w:val="18"/>
              <w:lang w:val="en-GB" w:eastAsia="en-US"/>
            </w:rPr>
          </w:pPr>
          <w:r w:rsidRPr="00573A96">
            <w:rPr>
              <w:rFonts w:ascii="Arial" w:eastAsia="Times New Roman" w:hAnsi="Arial" w:cs="Arial"/>
              <w:sz w:val="18"/>
              <w:szCs w:val="18"/>
              <w:lang w:val="en-GB" w:eastAsia="en-US"/>
            </w:rPr>
            <w:t xml:space="preserve">Reference Number: </w:t>
          </w:r>
          <w:r>
            <w:rPr>
              <w:rFonts w:ascii="Arial" w:eastAsia="Times New Roman" w:hAnsi="Arial" w:cs="Arial"/>
              <w:sz w:val="18"/>
              <w:szCs w:val="18"/>
              <w:lang w:val="en-GB" w:eastAsia="en-US"/>
            </w:rPr>
            <w:t>UHB 242</w:t>
          </w:r>
        </w:p>
      </w:tc>
      <w:tc>
        <w:tcPr>
          <w:tcW w:w="1980" w:type="dxa"/>
        </w:tcPr>
        <w:p w14:paraId="37849A87" w14:textId="77777777" w:rsidR="00580CB9" w:rsidRPr="00573A96" w:rsidRDefault="00580CB9" w:rsidP="00C33A84">
          <w:pPr>
            <w:pStyle w:val="Footer"/>
            <w:rPr>
              <w:rFonts w:ascii="Arial" w:eastAsia="Times New Roman" w:hAnsi="Arial" w:cs="Arial"/>
              <w:sz w:val="18"/>
              <w:szCs w:val="18"/>
              <w:lang w:val="en-GB" w:eastAsia="en-US"/>
            </w:rPr>
          </w:pPr>
        </w:p>
      </w:tc>
      <w:tc>
        <w:tcPr>
          <w:tcW w:w="3960" w:type="dxa"/>
        </w:tcPr>
        <w:p w14:paraId="7528FC04" w14:textId="39F53EBC" w:rsidR="00580CB9" w:rsidRPr="00CD3147" w:rsidRDefault="00580CB9" w:rsidP="00DD1D43">
          <w:pPr>
            <w:pStyle w:val="Footer"/>
            <w:jc w:val="right"/>
            <w:rPr>
              <w:rFonts w:ascii="Arial" w:eastAsia="Times New Roman" w:hAnsi="Arial" w:cs="Arial"/>
              <w:sz w:val="18"/>
              <w:szCs w:val="18"/>
              <w:lang w:val="en-GB" w:eastAsia="en-US"/>
            </w:rPr>
          </w:pPr>
          <w:r w:rsidRPr="00CD3147">
            <w:rPr>
              <w:rFonts w:ascii="Arial" w:eastAsia="Times New Roman" w:hAnsi="Arial" w:cs="Arial"/>
              <w:sz w:val="18"/>
              <w:szCs w:val="18"/>
              <w:lang w:val="en-GB" w:eastAsia="en-US"/>
            </w:rPr>
            <w:t xml:space="preserve">Next Review Date: </w:t>
          </w:r>
          <w:r w:rsidR="00CD3147" w:rsidRPr="00CD3147">
            <w:rPr>
              <w:rFonts w:ascii="Arial" w:eastAsia="Times New Roman" w:hAnsi="Arial" w:cs="Arial"/>
              <w:sz w:val="18"/>
              <w:szCs w:val="18"/>
              <w:lang w:val="en-GB" w:eastAsia="en-US"/>
            </w:rPr>
            <w:t>05.07.2024</w:t>
          </w:r>
        </w:p>
      </w:tc>
    </w:tr>
    <w:tr w:rsidR="00580CB9" w:rsidRPr="00BE33FD" w14:paraId="0661B701" w14:textId="77777777" w:rsidTr="00B871E4">
      <w:trPr>
        <w:jc w:val="center"/>
      </w:trPr>
      <w:tc>
        <w:tcPr>
          <w:tcW w:w="3960" w:type="dxa"/>
        </w:tcPr>
        <w:p w14:paraId="33DBD440" w14:textId="77777777" w:rsidR="00580CB9" w:rsidRPr="00573A96" w:rsidRDefault="00580CB9" w:rsidP="00C33A84">
          <w:pPr>
            <w:pStyle w:val="Footer"/>
            <w:rPr>
              <w:rFonts w:ascii="Arial" w:eastAsia="Times New Roman" w:hAnsi="Arial" w:cs="Arial"/>
              <w:sz w:val="18"/>
              <w:szCs w:val="18"/>
              <w:lang w:val="en-GB" w:eastAsia="en-US"/>
            </w:rPr>
          </w:pPr>
          <w:r w:rsidRPr="00573A96">
            <w:rPr>
              <w:rFonts w:ascii="Arial" w:eastAsia="Times New Roman" w:hAnsi="Arial" w:cs="Arial"/>
              <w:sz w:val="18"/>
              <w:szCs w:val="18"/>
              <w:lang w:val="en-GB" w:eastAsia="en-US"/>
            </w:rPr>
            <w:t xml:space="preserve">Version Number: </w:t>
          </w:r>
          <w:r>
            <w:rPr>
              <w:rFonts w:ascii="Arial" w:eastAsia="Times New Roman" w:hAnsi="Arial" w:cs="Arial"/>
              <w:sz w:val="18"/>
              <w:szCs w:val="18"/>
              <w:lang w:val="en-GB" w:eastAsia="en-US"/>
            </w:rPr>
            <w:t>3</w:t>
          </w:r>
        </w:p>
      </w:tc>
      <w:tc>
        <w:tcPr>
          <w:tcW w:w="1980" w:type="dxa"/>
        </w:tcPr>
        <w:p w14:paraId="136A607D" w14:textId="77777777" w:rsidR="00580CB9" w:rsidRPr="00573A96" w:rsidRDefault="00580CB9" w:rsidP="00C33A84">
          <w:pPr>
            <w:pStyle w:val="Footer"/>
            <w:rPr>
              <w:rFonts w:ascii="Arial" w:eastAsia="Times New Roman" w:hAnsi="Arial" w:cs="Arial"/>
              <w:sz w:val="18"/>
              <w:szCs w:val="18"/>
              <w:lang w:val="en-GB" w:eastAsia="en-US"/>
            </w:rPr>
          </w:pPr>
        </w:p>
      </w:tc>
      <w:tc>
        <w:tcPr>
          <w:tcW w:w="3960" w:type="dxa"/>
        </w:tcPr>
        <w:p w14:paraId="73044897" w14:textId="201969E1" w:rsidR="00580CB9" w:rsidRPr="00CD3147" w:rsidRDefault="00580CB9" w:rsidP="00DD1D43">
          <w:pPr>
            <w:pStyle w:val="Footer"/>
            <w:jc w:val="right"/>
            <w:rPr>
              <w:rFonts w:ascii="Arial" w:eastAsia="Times New Roman" w:hAnsi="Arial" w:cs="Arial"/>
              <w:sz w:val="18"/>
              <w:szCs w:val="18"/>
              <w:lang w:val="en-GB" w:eastAsia="en-US"/>
            </w:rPr>
          </w:pPr>
          <w:r w:rsidRPr="00CD3147">
            <w:rPr>
              <w:rFonts w:ascii="Arial" w:eastAsia="Times New Roman" w:hAnsi="Arial" w:cs="Arial"/>
              <w:sz w:val="18"/>
              <w:szCs w:val="18"/>
              <w:lang w:val="en-GB" w:eastAsia="en-US"/>
            </w:rPr>
            <w:t xml:space="preserve">Date of Publication: </w:t>
          </w:r>
          <w:r w:rsidR="00CD3147" w:rsidRPr="00CD3147">
            <w:rPr>
              <w:rFonts w:ascii="Arial" w:eastAsia="Times New Roman" w:hAnsi="Arial" w:cs="Arial"/>
              <w:sz w:val="18"/>
              <w:szCs w:val="18"/>
              <w:lang w:val="en-GB" w:eastAsia="en-US"/>
            </w:rPr>
            <w:t>09.08.2022</w:t>
          </w:r>
        </w:p>
      </w:tc>
    </w:tr>
    <w:tr w:rsidR="00580CB9" w:rsidRPr="00BE33FD" w14:paraId="08A21D2B" w14:textId="77777777" w:rsidTr="00B871E4">
      <w:trPr>
        <w:jc w:val="center"/>
      </w:trPr>
      <w:tc>
        <w:tcPr>
          <w:tcW w:w="3960" w:type="dxa"/>
        </w:tcPr>
        <w:p w14:paraId="6DB65570" w14:textId="2FB6F377" w:rsidR="00580CB9" w:rsidRPr="00573A96" w:rsidRDefault="00580CB9" w:rsidP="00DD1D43">
          <w:pPr>
            <w:pStyle w:val="Footer"/>
            <w:rPr>
              <w:rFonts w:ascii="Arial" w:eastAsia="Times New Roman" w:hAnsi="Arial" w:cs="Arial"/>
              <w:sz w:val="18"/>
              <w:szCs w:val="18"/>
              <w:lang w:val="en-GB" w:eastAsia="en-US"/>
            </w:rPr>
          </w:pPr>
          <w:r w:rsidRPr="00573A96">
            <w:rPr>
              <w:rFonts w:ascii="Arial" w:eastAsia="Times New Roman" w:hAnsi="Arial" w:cs="Arial"/>
              <w:sz w:val="18"/>
              <w:szCs w:val="18"/>
              <w:lang w:val="en-GB" w:eastAsia="en-US"/>
            </w:rPr>
            <w:t>Approved By:</w:t>
          </w:r>
          <w:r>
            <w:rPr>
              <w:rFonts w:ascii="Arial" w:eastAsia="Times New Roman" w:hAnsi="Arial" w:cs="Arial"/>
              <w:sz w:val="18"/>
              <w:szCs w:val="18"/>
              <w:lang w:val="en-GB" w:eastAsia="en-US"/>
            </w:rPr>
            <w:t xml:space="preserve"> </w:t>
          </w:r>
          <w:r w:rsidR="007B78B8" w:rsidRPr="007B78B8">
            <w:rPr>
              <w:rFonts w:ascii="Arial" w:eastAsia="Times New Roman" w:hAnsi="Arial" w:cs="Arial"/>
              <w:sz w:val="18"/>
              <w:szCs w:val="18"/>
              <w:lang w:val="en-GB" w:eastAsia="en-US"/>
            </w:rPr>
            <w:t>Audit and Assurance Committee</w:t>
          </w:r>
        </w:p>
      </w:tc>
      <w:tc>
        <w:tcPr>
          <w:tcW w:w="1980" w:type="dxa"/>
        </w:tcPr>
        <w:p w14:paraId="06F88CBF" w14:textId="77777777" w:rsidR="00580CB9" w:rsidRPr="00573A96" w:rsidRDefault="00580CB9" w:rsidP="00C33A84">
          <w:pPr>
            <w:pStyle w:val="Footer"/>
            <w:rPr>
              <w:rFonts w:ascii="Arial" w:eastAsia="Times New Roman" w:hAnsi="Arial" w:cs="Arial"/>
              <w:sz w:val="18"/>
              <w:szCs w:val="18"/>
              <w:lang w:val="en-GB" w:eastAsia="en-US"/>
            </w:rPr>
          </w:pPr>
        </w:p>
      </w:tc>
      <w:tc>
        <w:tcPr>
          <w:tcW w:w="3960" w:type="dxa"/>
        </w:tcPr>
        <w:p w14:paraId="083C33F6" w14:textId="77777777" w:rsidR="00580CB9" w:rsidRPr="00573A96" w:rsidRDefault="00580CB9" w:rsidP="00C33A84">
          <w:pPr>
            <w:pStyle w:val="Footer"/>
            <w:jc w:val="right"/>
            <w:rPr>
              <w:rFonts w:ascii="Arial" w:eastAsia="Times New Roman" w:hAnsi="Arial" w:cs="Arial"/>
              <w:sz w:val="18"/>
              <w:szCs w:val="18"/>
              <w:lang w:val="en-GB" w:eastAsia="en-US"/>
            </w:rPr>
          </w:pPr>
        </w:p>
      </w:tc>
    </w:tr>
  </w:tbl>
  <w:p w14:paraId="4E45A1F5" w14:textId="77777777" w:rsidR="00580CB9" w:rsidRDefault="00580CB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73943005"/>
      <w:docPartObj>
        <w:docPartGallery w:val="Watermarks"/>
        <w:docPartUnique/>
      </w:docPartObj>
    </w:sdtPr>
    <w:sdtEndPr/>
    <w:sdtContent>
      <w:p w14:paraId="69F0BFAA" w14:textId="77777777" w:rsidR="00580CB9" w:rsidRDefault="00CD3147">
        <w:pPr>
          <w:pStyle w:val="Header"/>
        </w:pPr>
        <w:r>
          <w:rPr>
            <w:noProof/>
            <w:lang w:val="en-US" w:eastAsia="en-US"/>
          </w:rPr>
          <w:pict w14:anchorId="53F5BE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2"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20702DA"/>
    <w:multiLevelType w:val="hybridMultilevel"/>
    <w:tmpl w:val="2BDCFB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2E91866"/>
    <w:multiLevelType w:val="hybridMultilevel"/>
    <w:tmpl w:val="7544325A"/>
    <w:lvl w:ilvl="0" w:tplc="D638E206">
      <w:numFmt w:val="bullet"/>
      <w:lvlText w:val=""/>
      <w:lvlJc w:val="left"/>
      <w:pPr>
        <w:tabs>
          <w:tab w:val="num" w:pos="720"/>
        </w:tabs>
        <w:ind w:left="720" w:hanging="360"/>
      </w:pPr>
      <w:rPr>
        <w:rFonts w:ascii="Symbol" w:eastAsia="Times New Roman" w:hAnsi="Symbol" w:cs="Tahoma"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CA05EC5"/>
    <w:multiLevelType w:val="hybridMultilevel"/>
    <w:tmpl w:val="1292A8A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1"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2A042568"/>
    <w:multiLevelType w:val="hybridMultilevel"/>
    <w:tmpl w:val="19621F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0920AE7"/>
    <w:multiLevelType w:val="hybridMultilevel"/>
    <w:tmpl w:val="C14AC2FA"/>
    <w:lvl w:ilvl="0" w:tplc="4B4625E8">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4915B5B"/>
    <w:multiLevelType w:val="hybridMultilevel"/>
    <w:tmpl w:val="823E0F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F5915DC"/>
    <w:multiLevelType w:val="hybridMultilevel"/>
    <w:tmpl w:val="AB705C4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754E002B"/>
    <w:multiLevelType w:val="hybridMultilevel"/>
    <w:tmpl w:val="2AD800D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7EF95ED7"/>
    <w:multiLevelType w:val="hybridMultilevel"/>
    <w:tmpl w:val="41084C54"/>
    <w:lvl w:ilvl="0" w:tplc="D638E206">
      <w:numFmt w:val="bullet"/>
      <w:lvlText w:val=""/>
      <w:lvlJc w:val="left"/>
      <w:pPr>
        <w:tabs>
          <w:tab w:val="num" w:pos="720"/>
        </w:tabs>
        <w:ind w:left="720" w:hanging="360"/>
      </w:pPr>
      <w:rPr>
        <w:rFonts w:ascii="Symbol" w:eastAsia="Times New Roman" w:hAnsi="Symbol" w:cs="Tahoma"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20"/>
  </w:num>
  <w:num w:numId="2">
    <w:abstractNumId w:val="11"/>
  </w:num>
  <w:num w:numId="3">
    <w:abstractNumId w:val="24"/>
  </w:num>
  <w:num w:numId="4">
    <w:abstractNumId w:val="19"/>
  </w:num>
  <w:num w:numId="5">
    <w:abstractNumId w:val="9"/>
  </w:num>
  <w:num w:numId="6">
    <w:abstractNumId w:val="0"/>
  </w:num>
  <w:num w:numId="7">
    <w:abstractNumId w:val="5"/>
  </w:num>
  <w:num w:numId="8">
    <w:abstractNumId w:val="22"/>
  </w:num>
  <w:num w:numId="9">
    <w:abstractNumId w:val="6"/>
  </w:num>
  <w:num w:numId="10">
    <w:abstractNumId w:val="8"/>
  </w:num>
  <w:num w:numId="11">
    <w:abstractNumId w:val="17"/>
  </w:num>
  <w:num w:numId="12">
    <w:abstractNumId w:val="15"/>
  </w:num>
  <w:num w:numId="13">
    <w:abstractNumId w:val="18"/>
  </w:num>
  <w:num w:numId="14">
    <w:abstractNumId w:val="2"/>
  </w:num>
  <w:num w:numId="15">
    <w:abstractNumId w:val="13"/>
  </w:num>
  <w:num w:numId="16">
    <w:abstractNumId w:val="10"/>
  </w:num>
  <w:num w:numId="17">
    <w:abstractNumId w:val="3"/>
  </w:num>
  <w:num w:numId="18">
    <w:abstractNumId w:val="21"/>
  </w:num>
  <w:num w:numId="19">
    <w:abstractNumId w:val="7"/>
  </w:num>
  <w:num w:numId="20">
    <w:abstractNumId w:val="4"/>
  </w:num>
  <w:num w:numId="21">
    <w:abstractNumId w:val="23"/>
  </w:num>
  <w:num w:numId="22">
    <w:abstractNumId w:val="14"/>
  </w:num>
  <w:num w:numId="23">
    <w:abstractNumId w:val="25"/>
  </w:num>
  <w:num w:numId="24">
    <w:abstractNumId w:val="12"/>
  </w:num>
  <w:num w:numId="25">
    <w:abstractNumId w:val="1"/>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2507"/>
    <w:rsid w:val="00011F83"/>
    <w:rsid w:val="0001209B"/>
    <w:rsid w:val="000301D9"/>
    <w:rsid w:val="00036A23"/>
    <w:rsid w:val="00037C0D"/>
    <w:rsid w:val="000438D2"/>
    <w:rsid w:val="00052603"/>
    <w:rsid w:val="00083B37"/>
    <w:rsid w:val="000A0F74"/>
    <w:rsid w:val="000A1292"/>
    <w:rsid w:val="000B01C5"/>
    <w:rsid w:val="000B6F19"/>
    <w:rsid w:val="000D45E5"/>
    <w:rsid w:val="000D47AD"/>
    <w:rsid w:val="000E047E"/>
    <w:rsid w:val="001027F8"/>
    <w:rsid w:val="001203C8"/>
    <w:rsid w:val="00122D52"/>
    <w:rsid w:val="001727B0"/>
    <w:rsid w:val="001B0BF5"/>
    <w:rsid w:val="001C5B42"/>
    <w:rsid w:val="001E2B49"/>
    <w:rsid w:val="001E62A9"/>
    <w:rsid w:val="001F1ABB"/>
    <w:rsid w:val="002079E0"/>
    <w:rsid w:val="00216A90"/>
    <w:rsid w:val="00222B0A"/>
    <w:rsid w:val="002344B6"/>
    <w:rsid w:val="00253505"/>
    <w:rsid w:val="00266522"/>
    <w:rsid w:val="00292700"/>
    <w:rsid w:val="002A17D8"/>
    <w:rsid w:val="002B49E5"/>
    <w:rsid w:val="00343353"/>
    <w:rsid w:val="0034543E"/>
    <w:rsid w:val="0037493E"/>
    <w:rsid w:val="003A6201"/>
    <w:rsid w:val="003D40DD"/>
    <w:rsid w:val="003D67D8"/>
    <w:rsid w:val="003E4379"/>
    <w:rsid w:val="003F4CF2"/>
    <w:rsid w:val="004618B3"/>
    <w:rsid w:val="00467B52"/>
    <w:rsid w:val="0048106B"/>
    <w:rsid w:val="004A158E"/>
    <w:rsid w:val="004C5E1D"/>
    <w:rsid w:val="004D21D6"/>
    <w:rsid w:val="004F74E8"/>
    <w:rsid w:val="005072E4"/>
    <w:rsid w:val="00507798"/>
    <w:rsid w:val="00511333"/>
    <w:rsid w:val="005143B9"/>
    <w:rsid w:val="00517AAD"/>
    <w:rsid w:val="00531369"/>
    <w:rsid w:val="00563C5E"/>
    <w:rsid w:val="00573A96"/>
    <w:rsid w:val="00580CB9"/>
    <w:rsid w:val="005B6988"/>
    <w:rsid w:val="005C2459"/>
    <w:rsid w:val="005C4813"/>
    <w:rsid w:val="005E4598"/>
    <w:rsid w:val="00613D12"/>
    <w:rsid w:val="00617871"/>
    <w:rsid w:val="006734DA"/>
    <w:rsid w:val="00677A63"/>
    <w:rsid w:val="0069031B"/>
    <w:rsid w:val="006D1C67"/>
    <w:rsid w:val="006D2B77"/>
    <w:rsid w:val="006E05F2"/>
    <w:rsid w:val="006E5D53"/>
    <w:rsid w:val="00713D74"/>
    <w:rsid w:val="00725A40"/>
    <w:rsid w:val="00751114"/>
    <w:rsid w:val="00780C54"/>
    <w:rsid w:val="0078619E"/>
    <w:rsid w:val="007B78B8"/>
    <w:rsid w:val="007D7169"/>
    <w:rsid w:val="007E2A2E"/>
    <w:rsid w:val="007E3CBA"/>
    <w:rsid w:val="007E440B"/>
    <w:rsid w:val="007F11D7"/>
    <w:rsid w:val="008226D4"/>
    <w:rsid w:val="00822A85"/>
    <w:rsid w:val="008250E6"/>
    <w:rsid w:val="00835582"/>
    <w:rsid w:val="0084128A"/>
    <w:rsid w:val="0084299D"/>
    <w:rsid w:val="008540DA"/>
    <w:rsid w:val="0087257D"/>
    <w:rsid w:val="0088224E"/>
    <w:rsid w:val="008A077D"/>
    <w:rsid w:val="008A0D98"/>
    <w:rsid w:val="008A61FF"/>
    <w:rsid w:val="008A6833"/>
    <w:rsid w:val="008C27F1"/>
    <w:rsid w:val="008D0FF8"/>
    <w:rsid w:val="008E3E47"/>
    <w:rsid w:val="00991DB2"/>
    <w:rsid w:val="009A2512"/>
    <w:rsid w:val="009B3640"/>
    <w:rsid w:val="009B7AE9"/>
    <w:rsid w:val="009C6C89"/>
    <w:rsid w:val="009D6D32"/>
    <w:rsid w:val="00A22FC1"/>
    <w:rsid w:val="00A34278"/>
    <w:rsid w:val="00A50F90"/>
    <w:rsid w:val="00A768BF"/>
    <w:rsid w:val="00A86BB7"/>
    <w:rsid w:val="00A86CC6"/>
    <w:rsid w:val="00AF753F"/>
    <w:rsid w:val="00B13F8E"/>
    <w:rsid w:val="00B173A4"/>
    <w:rsid w:val="00B21C1B"/>
    <w:rsid w:val="00B343D9"/>
    <w:rsid w:val="00B5633E"/>
    <w:rsid w:val="00B86DC0"/>
    <w:rsid w:val="00B871E4"/>
    <w:rsid w:val="00BB2C78"/>
    <w:rsid w:val="00BC2294"/>
    <w:rsid w:val="00BE33FD"/>
    <w:rsid w:val="00BE3991"/>
    <w:rsid w:val="00BE60C5"/>
    <w:rsid w:val="00C01540"/>
    <w:rsid w:val="00C11EFB"/>
    <w:rsid w:val="00C13593"/>
    <w:rsid w:val="00C21588"/>
    <w:rsid w:val="00C33A84"/>
    <w:rsid w:val="00C67BE1"/>
    <w:rsid w:val="00C738A0"/>
    <w:rsid w:val="00CC5BD0"/>
    <w:rsid w:val="00CD280F"/>
    <w:rsid w:val="00CD3147"/>
    <w:rsid w:val="00D154D5"/>
    <w:rsid w:val="00D20E94"/>
    <w:rsid w:val="00D41974"/>
    <w:rsid w:val="00D47B81"/>
    <w:rsid w:val="00D55C84"/>
    <w:rsid w:val="00D56492"/>
    <w:rsid w:val="00D667CE"/>
    <w:rsid w:val="00D971CE"/>
    <w:rsid w:val="00DA45B7"/>
    <w:rsid w:val="00DB4452"/>
    <w:rsid w:val="00DC753E"/>
    <w:rsid w:val="00DD1D29"/>
    <w:rsid w:val="00DD1D43"/>
    <w:rsid w:val="00E52507"/>
    <w:rsid w:val="00ED2F30"/>
    <w:rsid w:val="00F05566"/>
    <w:rsid w:val="00F12F02"/>
    <w:rsid w:val="00F173F9"/>
    <w:rsid w:val="00F20A49"/>
    <w:rsid w:val="00F22105"/>
    <w:rsid w:val="00F2549A"/>
    <w:rsid w:val="00F31D60"/>
    <w:rsid w:val="00F61017"/>
    <w:rsid w:val="00F66EFF"/>
    <w:rsid w:val="00F71120"/>
    <w:rsid w:val="00FC1300"/>
    <w:rsid w:val="00FD394A"/>
    <w:rsid w:val="00FE1818"/>
    <w:rsid w:val="00FE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ity"/>
  <w:smartTagType w:namespaceuri="urn:schemas-microsoft-com:office:smarttags" w:name="PersonName"/>
  <w:shapeDefaults>
    <o:shapedefaults v:ext="edit" spidmax="2053"/>
    <o:shapelayout v:ext="edit">
      <o:idmap v:ext="edit" data="1"/>
    </o:shapelayout>
  </w:shapeDefaults>
  <w:decimalSymbol w:val="."/>
  <w:listSeparator w:val=","/>
  <w14:docId w14:val="2AA277A1"/>
  <w15:chartTrackingRefBased/>
  <w15:docId w15:val="{324BC6B0-56CF-45A0-8308-2110C48F8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0D98"/>
    <w:rPr>
      <w:rFonts w:ascii="Arial" w:eastAsia="Times New Roman" w:hAnsi="Arial"/>
      <w:sz w:val="24"/>
      <w:lang w:eastAsia="en-US"/>
    </w:rPr>
  </w:style>
  <w:style w:type="paragraph" w:styleId="Heading1">
    <w:name w:val="heading 1"/>
    <w:basedOn w:val="Normal"/>
    <w:next w:val="Normal"/>
    <w:link w:val="Heading1Char"/>
    <w:qFormat/>
    <w:locked/>
    <w:rsid w:val="001C5B42"/>
    <w:pPr>
      <w:keepNext/>
      <w:spacing w:before="240" w:after="60"/>
      <w:outlineLvl w:val="0"/>
    </w:pPr>
    <w:rPr>
      <w:b/>
      <w:bCs/>
      <w:kern w:val="32"/>
      <w:sz w:val="32"/>
      <w:szCs w:val="32"/>
      <w:lang w:val="x-none"/>
    </w:rPr>
  </w:style>
  <w:style w:type="paragraph" w:styleId="Heading3">
    <w:name w:val="heading 3"/>
    <w:basedOn w:val="Normal"/>
    <w:next w:val="Normal"/>
    <w:link w:val="Heading3Char"/>
    <w:qFormat/>
    <w:locked/>
    <w:rsid w:val="001C5B42"/>
    <w:pPr>
      <w:keepNext/>
      <w:spacing w:before="240" w:after="60"/>
      <w:outlineLvl w:val="2"/>
    </w:pPr>
    <w:rPr>
      <w:b/>
      <w:bCs/>
      <w:sz w:val="26"/>
      <w:szCs w:val="26"/>
      <w:lang w:val="x-none"/>
    </w:rPr>
  </w:style>
  <w:style w:type="paragraph" w:styleId="Heading6">
    <w:name w:val="heading 6"/>
    <w:basedOn w:val="Normal"/>
    <w:next w:val="Normal"/>
    <w:link w:val="Heading6Char"/>
    <w:qFormat/>
    <w:locked/>
    <w:rsid w:val="008A0D98"/>
    <w:pPr>
      <w:keepNext/>
      <w:outlineLvl w:val="5"/>
    </w:pPr>
    <w:rPr>
      <w:b/>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rPr>
      <w:rFonts w:ascii="Cambria" w:eastAsia="MS ??" w:hAnsi="Cambria"/>
      <w:sz w:val="20"/>
      <w:lang w:val="x-none" w:eastAsia="x-none"/>
    </w:rPr>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rPr>
      <w:rFonts w:ascii="Cambria" w:eastAsia="MS ??" w:hAnsi="Cambria"/>
      <w:sz w:val="20"/>
      <w:lang w:val="x-none" w:eastAsia="x-none"/>
    </w:r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rPr>
      <w:rFonts w:ascii="Cambria" w:eastAsia="MS ??" w:hAnsi="Cambria"/>
      <w:sz w:val="20"/>
      <w:lang w:val="x-none" w:eastAsia="x-none"/>
    </w:r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eastAsia="MS ??" w:hAnsi="Tahoma"/>
      <w:sz w:val="16"/>
      <w:szCs w:val="16"/>
      <w:lang w:val="x-none" w:eastAsia="x-none"/>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rPr>
      <w:lang w:val="x-none"/>
    </w:r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paragraph" w:customStyle="1" w:styleId="Default">
    <w:name w:val="Default"/>
    <w:rsid w:val="001C5B42"/>
    <w:pPr>
      <w:widowControl w:val="0"/>
      <w:autoSpaceDE w:val="0"/>
      <w:autoSpaceDN w:val="0"/>
      <w:adjustRightInd w:val="0"/>
    </w:pPr>
    <w:rPr>
      <w:rFonts w:ascii="Times New Roman" w:eastAsia="Times New Roman" w:hAnsi="Times New Roman"/>
      <w:color w:val="000000"/>
      <w:sz w:val="24"/>
      <w:szCs w:val="24"/>
    </w:rPr>
  </w:style>
  <w:style w:type="character" w:customStyle="1" w:styleId="Heading1Char">
    <w:name w:val="Heading 1 Char"/>
    <w:link w:val="Heading1"/>
    <w:rsid w:val="001C5B42"/>
    <w:rPr>
      <w:rFonts w:ascii="Arial" w:eastAsia="Times New Roman" w:hAnsi="Arial" w:cs="Arial"/>
      <w:b/>
      <w:bCs/>
      <w:kern w:val="32"/>
      <w:sz w:val="32"/>
      <w:szCs w:val="32"/>
      <w:lang w:eastAsia="en-US"/>
    </w:rPr>
  </w:style>
  <w:style w:type="character" w:customStyle="1" w:styleId="Heading3Char">
    <w:name w:val="Heading 3 Char"/>
    <w:link w:val="Heading3"/>
    <w:rsid w:val="001C5B42"/>
    <w:rPr>
      <w:rFonts w:ascii="Arial" w:eastAsia="Times New Roman" w:hAnsi="Arial" w:cs="Arial"/>
      <w:b/>
      <w:bCs/>
      <w:sz w:val="26"/>
      <w:szCs w:val="26"/>
      <w:lang w:eastAsia="en-US"/>
    </w:rPr>
  </w:style>
  <w:style w:type="character" w:styleId="FollowedHyperlink">
    <w:name w:val="FollowedHyperlink"/>
    <w:uiPriority w:val="99"/>
    <w:semiHidden/>
    <w:unhideWhenUsed/>
    <w:rsid w:val="008C27F1"/>
    <w:rPr>
      <w:color w:val="800080"/>
      <w:u w:val="single"/>
    </w:rPr>
  </w:style>
  <w:style w:type="paragraph" w:styleId="BodyText">
    <w:name w:val="Body Text"/>
    <w:basedOn w:val="Normal"/>
    <w:link w:val="BodyTextChar"/>
    <w:uiPriority w:val="99"/>
    <w:semiHidden/>
    <w:unhideWhenUsed/>
    <w:rsid w:val="005C2459"/>
    <w:pPr>
      <w:spacing w:after="120"/>
    </w:pPr>
    <w:rPr>
      <w:lang w:val="x-none"/>
    </w:rPr>
  </w:style>
  <w:style w:type="character" w:customStyle="1" w:styleId="BodyTextChar">
    <w:name w:val="Body Text Char"/>
    <w:link w:val="BodyText"/>
    <w:uiPriority w:val="99"/>
    <w:semiHidden/>
    <w:rsid w:val="005C2459"/>
    <w:rPr>
      <w:rFonts w:ascii="Arial" w:eastAsia="Times New Roman" w:hAnsi="Arial"/>
      <w:sz w:val="24"/>
      <w:lang w:eastAsia="en-US"/>
    </w:rPr>
  </w:style>
  <w:style w:type="paragraph" w:styleId="ListParagraph">
    <w:name w:val="List Paragraph"/>
    <w:basedOn w:val="Normal"/>
    <w:uiPriority w:val="34"/>
    <w:qFormat/>
    <w:rsid w:val="00617871"/>
    <w:pPr>
      <w:spacing w:after="160" w:line="259" w:lineRule="auto"/>
      <w:ind w:left="720"/>
      <w:contextualSpacing/>
    </w:pPr>
    <w:rPr>
      <w:rFonts w:ascii="Calibri" w:eastAsia="Calibri" w:hAnsi="Calibri"/>
      <w:sz w:val="22"/>
      <w:szCs w:val="22"/>
    </w:rPr>
  </w:style>
  <w:style w:type="table" w:styleId="TableGrid">
    <w:name w:val="Table Grid"/>
    <w:basedOn w:val="TableNormal"/>
    <w:uiPriority w:val="39"/>
    <w:locked/>
    <w:rsid w:val="006178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D971C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cardiffandvaleuhb.wales.nhs.uk/opendoc/24852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ardiffandvaleuhb.wales.nhs.uk/opendoc/24852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rdiffandvaleuhb.wales.nhs.uk/opendoc/24852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plainenglish.co.uk/free-guides.htm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081868576"/>
        <w:category>
          <w:name w:val="General"/>
          <w:gallery w:val="placeholder"/>
        </w:category>
        <w:types>
          <w:type w:val="bbPlcHdr"/>
        </w:types>
        <w:behaviors>
          <w:behavior w:val="content"/>
        </w:behaviors>
        <w:guid w:val="{4216747F-933F-414D-8CF9-52D181EED8AB}"/>
      </w:docPartPr>
      <w:docPartBody>
        <w:p w:rsidR="00802269" w:rsidRDefault="00F971D2">
          <w:r w:rsidRPr="00E03EC5">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
    <w:altName w:val="MS Mincho"/>
    <w:panose1 w:val="00000000000000000000"/>
    <w:charset w:val="80"/>
    <w:family w:val="auto"/>
    <w:notTrueType/>
    <w:pitch w:val="variable"/>
    <w:sig w:usb0="00000000"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markup="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71D2"/>
    <w:rsid w:val="000A10ED"/>
    <w:rsid w:val="00271E4C"/>
    <w:rsid w:val="005C1A4C"/>
    <w:rsid w:val="00802269"/>
    <w:rsid w:val="00B37919"/>
    <w:rsid w:val="00B812B5"/>
    <w:rsid w:val="00F971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F971D2"/>
    <w:rPr>
      <w:color w:val="808080"/>
    </w:rPr>
  </w:style>
  <w:style w:type="paragraph" w:customStyle="1" w:styleId="A5E2E3C8940341B1868A272B32CCDFBF">
    <w:name w:val="A5E2E3C8940341B1868A272B32CCDFBF"/>
    <w:rsid w:val="00F971D2"/>
  </w:style>
  <w:style w:type="paragraph" w:customStyle="1" w:styleId="FCFE7FED864C4099A9FE3DD1BBB519F8">
    <w:name w:val="FCFE7FED864C4099A9FE3DD1BBB519F8"/>
    <w:rsid w:val="00F971D2"/>
  </w:style>
  <w:style w:type="paragraph" w:customStyle="1" w:styleId="C2E6D05A36E9411D9BF7D42C3DD7D72E">
    <w:name w:val="C2E6D05A36E9411D9BF7D42C3DD7D72E"/>
    <w:rsid w:val="00F971D2"/>
  </w:style>
  <w:style w:type="paragraph" w:customStyle="1" w:styleId="6608D3C7E1ED47B4877FF575EE448198">
    <w:name w:val="6608D3C7E1ED47B4877FF575EE448198"/>
    <w:rsid w:val="00F971D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C8143C-69A3-46A3-BF11-69380C05A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5972</Words>
  <Characters>35226</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41116</CharactersWithSpaces>
  <SharedDoc>false</SharedDoc>
  <HLinks>
    <vt:vector size="36" baseType="variant">
      <vt:variant>
        <vt:i4>7602233</vt:i4>
      </vt:variant>
      <vt:variant>
        <vt:i4>15</vt:i4>
      </vt:variant>
      <vt:variant>
        <vt:i4>0</vt:i4>
      </vt:variant>
      <vt:variant>
        <vt:i4>5</vt:i4>
      </vt:variant>
      <vt:variant>
        <vt:lpwstr>http://www.plainenglish.co.uk/free-guides.html</vt:lpwstr>
      </vt:variant>
      <vt:variant>
        <vt:lpwstr/>
      </vt:variant>
      <vt:variant>
        <vt:i4>4259927</vt:i4>
      </vt:variant>
      <vt:variant>
        <vt:i4>12</vt:i4>
      </vt:variant>
      <vt:variant>
        <vt:i4>0</vt:i4>
      </vt:variant>
      <vt:variant>
        <vt:i4>5</vt:i4>
      </vt:variant>
      <vt:variant>
        <vt:lpwstr>http://www.wales.nhs.uk/sitesplus/documents/864/Standard Flowchart Symbols v2.pdf</vt:lpwstr>
      </vt:variant>
      <vt:variant>
        <vt:lpwstr/>
      </vt:variant>
      <vt:variant>
        <vt:i4>1310790</vt:i4>
      </vt:variant>
      <vt:variant>
        <vt:i4>9</vt:i4>
      </vt:variant>
      <vt:variant>
        <vt:i4>0</vt:i4>
      </vt:variant>
      <vt:variant>
        <vt:i4>5</vt:i4>
      </vt:variant>
      <vt:variant>
        <vt:lpwstr>http://www.cardiffandvaleuhb.wales.nhs.uk/opendoc/248522</vt:lpwstr>
      </vt:variant>
      <vt:variant>
        <vt:lpwstr/>
      </vt:variant>
      <vt:variant>
        <vt:i4>1376326</vt:i4>
      </vt:variant>
      <vt:variant>
        <vt:i4>6</vt:i4>
      </vt:variant>
      <vt:variant>
        <vt:i4>0</vt:i4>
      </vt:variant>
      <vt:variant>
        <vt:i4>5</vt:i4>
      </vt:variant>
      <vt:variant>
        <vt:lpwstr>http://www.cardiffandvaleuhb.wales.nhs.uk/opendoc/248523</vt:lpwstr>
      </vt:variant>
      <vt:variant>
        <vt:lpwstr/>
      </vt:variant>
      <vt:variant>
        <vt:i4>1310790</vt:i4>
      </vt:variant>
      <vt:variant>
        <vt:i4>3</vt:i4>
      </vt:variant>
      <vt:variant>
        <vt:i4>0</vt:i4>
      </vt:variant>
      <vt:variant>
        <vt:i4>5</vt:i4>
      </vt:variant>
      <vt:variant>
        <vt:lpwstr>http://www.cardiffandvaleuhb.wales.nhs.uk/opendoc/248522</vt:lpwstr>
      </vt:variant>
      <vt:variant>
        <vt:lpwstr/>
      </vt:variant>
      <vt:variant>
        <vt:i4>1441862</vt:i4>
      </vt:variant>
      <vt:variant>
        <vt:i4>0</vt:i4>
      </vt:variant>
      <vt:variant>
        <vt:i4>0</vt:i4>
      </vt:variant>
      <vt:variant>
        <vt:i4>5</vt:i4>
      </vt:variant>
      <vt:variant>
        <vt:lpwstr>http://www.cardiffandvaleuhb.wales.nhs.uk/opendoc/248520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he088557</dc:creator>
  <cp:keywords/>
  <cp:lastModifiedBy>Nathan Saunders (Cardiff and Vale UHB - CORPORATE GOVERNANCE)</cp:lastModifiedBy>
  <cp:revision>3</cp:revision>
  <cp:lastPrinted>2022-06-07T09:26:00Z</cp:lastPrinted>
  <dcterms:created xsi:type="dcterms:W3CDTF">2022-06-22T15:20:00Z</dcterms:created>
  <dcterms:modified xsi:type="dcterms:W3CDTF">2022-08-09T08:19:00Z</dcterms:modified>
</cp:coreProperties>
</file>