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72C7" w:rsidRDefault="000F0B45" w:rsidP="00263875"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806570</wp:posOffset>
                </wp:positionH>
                <wp:positionV relativeFrom="paragraph">
                  <wp:posOffset>5943600</wp:posOffset>
                </wp:positionV>
                <wp:extent cx="3716655" cy="2872596"/>
                <wp:effectExtent l="0" t="0" r="17145" b="23495"/>
                <wp:wrapNone/>
                <wp:docPr id="20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6655" cy="287259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58A8" w:rsidRDefault="00F858A8" w:rsidP="00CB34EB">
                            <w:pPr>
                              <w:rPr>
                                <w:rFonts w:ascii="Tahoma" w:hAnsi="Tahoma" w:cs="Tahoma"/>
                                <w:sz w:val="40"/>
                                <w:szCs w:val="40"/>
                              </w:rPr>
                            </w:pPr>
                          </w:p>
                          <w:p w:rsidR="00F858A8" w:rsidRPr="00CB34EB" w:rsidRDefault="00F858A8" w:rsidP="00CB34EB">
                            <w:pPr>
                              <w:rPr>
                                <w:rFonts w:ascii="Tahoma" w:hAnsi="Tahoma" w:cs="Tahoma"/>
                                <w:sz w:val="28"/>
                                <w:szCs w:val="28"/>
                              </w:rPr>
                            </w:pPr>
                            <w:r w:rsidRPr="00CB34EB">
                              <w:rPr>
                                <w:rFonts w:ascii="Tahoma" w:hAnsi="Tahoma" w:cs="Tahoma"/>
                                <w:sz w:val="28"/>
                                <w:szCs w:val="28"/>
                              </w:rPr>
                              <w:t>Patients Name……………………………………..</w:t>
                            </w:r>
                          </w:p>
                          <w:p w:rsidR="00F858A8" w:rsidRPr="00CB34EB" w:rsidRDefault="00F858A8" w:rsidP="00CB34EB">
                            <w:pPr>
                              <w:rPr>
                                <w:rFonts w:ascii="Tahoma" w:hAnsi="Tahoma" w:cs="Tahoma"/>
                                <w:sz w:val="28"/>
                                <w:szCs w:val="28"/>
                              </w:rPr>
                            </w:pPr>
                          </w:p>
                          <w:p w:rsidR="00F858A8" w:rsidRPr="00CB34EB" w:rsidRDefault="00F858A8" w:rsidP="00CB34EB">
                            <w:pPr>
                              <w:rPr>
                                <w:rFonts w:ascii="Tahoma" w:hAnsi="Tahoma" w:cs="Tahoma"/>
                                <w:sz w:val="28"/>
                                <w:szCs w:val="28"/>
                              </w:rPr>
                            </w:pPr>
                            <w:r w:rsidRPr="00CB34EB">
                              <w:rPr>
                                <w:rFonts w:ascii="Tahoma" w:hAnsi="Tahoma" w:cs="Tahoma"/>
                                <w:sz w:val="28"/>
                                <w:szCs w:val="28"/>
                              </w:rPr>
                              <w:t>Date……………………………………………………</w:t>
                            </w:r>
                          </w:p>
                          <w:p w:rsidR="00F858A8" w:rsidRPr="00CB34EB" w:rsidRDefault="00F858A8" w:rsidP="00CB34EB">
                            <w:pPr>
                              <w:rPr>
                                <w:rFonts w:ascii="Tahoma" w:hAnsi="Tahoma" w:cs="Tahoma"/>
                                <w:sz w:val="28"/>
                                <w:szCs w:val="28"/>
                              </w:rPr>
                            </w:pPr>
                          </w:p>
                          <w:p w:rsidR="00F858A8" w:rsidRDefault="00F858A8" w:rsidP="00CB34EB">
                            <w:pPr>
                              <w:rPr>
                                <w:rFonts w:ascii="Tahoma" w:hAnsi="Tahoma" w:cs="Tahoma"/>
                                <w:sz w:val="28"/>
                                <w:szCs w:val="28"/>
                              </w:rPr>
                            </w:pPr>
                            <w:r w:rsidRPr="00CB34EB">
                              <w:rPr>
                                <w:rFonts w:ascii="Tahoma" w:hAnsi="Tahoma" w:cs="Tahoma"/>
                                <w:sz w:val="28"/>
                                <w:szCs w:val="28"/>
                              </w:rPr>
                              <w:t>Dietitian………………………………………………</w:t>
                            </w:r>
                          </w:p>
                          <w:p w:rsidR="000F0B45" w:rsidRDefault="000F0B45" w:rsidP="00CB34EB">
                            <w:pPr>
                              <w:rPr>
                                <w:rFonts w:ascii="Tahoma" w:hAnsi="Tahoma" w:cs="Tahoma"/>
                                <w:sz w:val="28"/>
                                <w:szCs w:val="28"/>
                              </w:rPr>
                            </w:pPr>
                          </w:p>
                          <w:p w:rsidR="000F0B45" w:rsidRPr="00CB34EB" w:rsidRDefault="000F0B45" w:rsidP="000F0B45">
                            <w:pPr>
                              <w:rPr>
                                <w:rFonts w:ascii="Tahoma" w:hAnsi="Tahoma" w:cs="Tahom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8"/>
                                <w:szCs w:val="28"/>
                              </w:rPr>
                              <w:t>NET Nurse</w:t>
                            </w:r>
                            <w:r w:rsidRPr="00CB34EB">
                              <w:rPr>
                                <w:rFonts w:ascii="Tahoma" w:hAnsi="Tahoma" w:cs="Tahoma"/>
                                <w:sz w:val="28"/>
                                <w:szCs w:val="28"/>
                              </w:rPr>
                              <w:t>………………………………………………</w:t>
                            </w:r>
                          </w:p>
                          <w:p w:rsidR="00F858A8" w:rsidRPr="00CB34EB" w:rsidRDefault="00F858A8" w:rsidP="00CB34EB">
                            <w:pPr>
                              <w:rPr>
                                <w:rFonts w:ascii="Tahoma" w:hAnsi="Tahoma" w:cs="Tahoma"/>
                                <w:sz w:val="28"/>
                                <w:szCs w:val="28"/>
                              </w:rPr>
                            </w:pPr>
                          </w:p>
                          <w:p w:rsidR="00F858A8" w:rsidRPr="00CB34EB" w:rsidRDefault="00F858A8" w:rsidP="00CB34EB">
                            <w:pPr>
                              <w:rPr>
                                <w:rFonts w:ascii="Tahoma" w:hAnsi="Tahoma" w:cs="Tahoma"/>
                                <w:sz w:val="28"/>
                                <w:szCs w:val="28"/>
                              </w:rPr>
                            </w:pPr>
                            <w:r w:rsidRPr="00CB34EB">
                              <w:rPr>
                                <w:rFonts w:ascii="Tahoma" w:hAnsi="Tahoma" w:cs="Tahoma"/>
                                <w:sz w:val="28"/>
                                <w:szCs w:val="28"/>
                              </w:rPr>
                              <w:t>Telephone…………………………………………...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63.5pt;margin-top:468pt;width:292.65pt;height:226.2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">
                <v:textbox>
                  <w:txbxContent>
                    <w:p w:rsidR="00F858A8" w:rsidRDefault="00F858A8" w:rsidP="00CB34EB">
                      <w:pPr>
                        <w:rPr>
                          <w:rFonts w:ascii="Tahoma" w:hAnsi="Tahoma" w:cs="Tahoma"/>
                          <w:sz w:val="40"/>
                          <w:szCs w:val="40"/>
                        </w:rPr>
                      </w:pPr>
                    </w:p>
                    <w:p w:rsidR="00F858A8" w:rsidRPr="00CB34EB" w:rsidRDefault="00F858A8" w:rsidP="00CB34EB">
                      <w:pPr>
                        <w:rPr>
                          <w:rFonts w:ascii="Tahoma" w:hAnsi="Tahoma" w:cs="Tahoma"/>
                          <w:sz w:val="28"/>
                          <w:szCs w:val="28"/>
                        </w:rPr>
                      </w:pPr>
                      <w:r w:rsidRPr="00CB34EB">
                        <w:rPr>
                          <w:rFonts w:ascii="Tahoma" w:hAnsi="Tahoma" w:cs="Tahoma"/>
                          <w:sz w:val="28"/>
                          <w:szCs w:val="28"/>
                        </w:rPr>
                        <w:t>Patients Name……………………………………..</w:t>
                      </w:r>
                    </w:p>
                    <w:p w:rsidR="00F858A8" w:rsidRPr="00CB34EB" w:rsidRDefault="00F858A8" w:rsidP="00CB34EB">
                      <w:pPr>
                        <w:rPr>
                          <w:rFonts w:ascii="Tahoma" w:hAnsi="Tahoma" w:cs="Tahoma"/>
                          <w:sz w:val="28"/>
                          <w:szCs w:val="28"/>
                        </w:rPr>
                      </w:pPr>
                    </w:p>
                    <w:p w:rsidR="00F858A8" w:rsidRPr="00CB34EB" w:rsidRDefault="00F858A8" w:rsidP="00CB34EB">
                      <w:pPr>
                        <w:rPr>
                          <w:rFonts w:ascii="Tahoma" w:hAnsi="Tahoma" w:cs="Tahoma"/>
                          <w:sz w:val="28"/>
                          <w:szCs w:val="28"/>
                        </w:rPr>
                      </w:pPr>
                      <w:r w:rsidRPr="00CB34EB">
                        <w:rPr>
                          <w:rFonts w:ascii="Tahoma" w:hAnsi="Tahoma" w:cs="Tahoma"/>
                          <w:sz w:val="28"/>
                          <w:szCs w:val="28"/>
                        </w:rPr>
                        <w:t>Date……………………………………………………</w:t>
                      </w:r>
                    </w:p>
                    <w:p w:rsidR="00F858A8" w:rsidRPr="00CB34EB" w:rsidRDefault="00F858A8" w:rsidP="00CB34EB">
                      <w:pPr>
                        <w:rPr>
                          <w:rFonts w:ascii="Tahoma" w:hAnsi="Tahoma" w:cs="Tahoma"/>
                          <w:sz w:val="28"/>
                          <w:szCs w:val="28"/>
                        </w:rPr>
                      </w:pPr>
                    </w:p>
                    <w:p w:rsidR="00F858A8" w:rsidRDefault="00F858A8" w:rsidP="00CB34EB">
                      <w:pPr>
                        <w:rPr>
                          <w:rFonts w:ascii="Tahoma" w:hAnsi="Tahoma" w:cs="Tahoma"/>
                          <w:sz w:val="28"/>
                          <w:szCs w:val="28"/>
                        </w:rPr>
                      </w:pPr>
                      <w:r w:rsidRPr="00CB34EB">
                        <w:rPr>
                          <w:rFonts w:ascii="Tahoma" w:hAnsi="Tahoma" w:cs="Tahoma"/>
                          <w:sz w:val="28"/>
                          <w:szCs w:val="28"/>
                        </w:rPr>
                        <w:t>Dietitian………………………………………………</w:t>
                      </w:r>
                    </w:p>
                    <w:p w:rsidR="000F0B45" w:rsidRDefault="000F0B45" w:rsidP="00CB34EB">
                      <w:pPr>
                        <w:rPr>
                          <w:rFonts w:ascii="Tahoma" w:hAnsi="Tahoma" w:cs="Tahoma"/>
                          <w:sz w:val="28"/>
                          <w:szCs w:val="28"/>
                        </w:rPr>
                      </w:pPr>
                    </w:p>
                    <w:p w:rsidR="000F0B45" w:rsidRPr="00CB34EB" w:rsidRDefault="000F0B45" w:rsidP="000F0B45">
                      <w:pPr>
                        <w:rPr>
                          <w:rFonts w:ascii="Tahoma" w:hAnsi="Tahoma" w:cs="Tahoma"/>
                          <w:sz w:val="28"/>
                          <w:szCs w:val="28"/>
                        </w:rPr>
                      </w:pPr>
                      <w:r>
                        <w:rPr>
                          <w:rFonts w:ascii="Tahoma" w:hAnsi="Tahoma" w:cs="Tahoma"/>
                          <w:sz w:val="28"/>
                          <w:szCs w:val="28"/>
                        </w:rPr>
                        <w:t>NET Nurse</w:t>
                      </w:r>
                      <w:r w:rsidRPr="00CB34EB">
                        <w:rPr>
                          <w:rFonts w:ascii="Tahoma" w:hAnsi="Tahoma" w:cs="Tahoma"/>
                          <w:sz w:val="28"/>
                          <w:szCs w:val="28"/>
                        </w:rPr>
                        <w:t>………………………………………………</w:t>
                      </w:r>
                    </w:p>
                    <w:p w:rsidR="00F858A8" w:rsidRPr="00CB34EB" w:rsidRDefault="00F858A8" w:rsidP="00CB34EB">
                      <w:pPr>
                        <w:rPr>
                          <w:rFonts w:ascii="Tahoma" w:hAnsi="Tahoma" w:cs="Tahoma"/>
                          <w:sz w:val="28"/>
                          <w:szCs w:val="28"/>
                        </w:rPr>
                      </w:pPr>
                    </w:p>
                    <w:p w:rsidR="00F858A8" w:rsidRPr="00CB34EB" w:rsidRDefault="00F858A8" w:rsidP="00CB34EB">
                      <w:pPr>
                        <w:rPr>
                          <w:rFonts w:ascii="Tahoma" w:hAnsi="Tahoma" w:cs="Tahoma"/>
                          <w:sz w:val="28"/>
                          <w:szCs w:val="28"/>
                        </w:rPr>
                      </w:pPr>
                      <w:r w:rsidRPr="00CB34EB">
                        <w:rPr>
                          <w:rFonts w:ascii="Tahoma" w:hAnsi="Tahoma" w:cs="Tahoma"/>
                          <w:sz w:val="28"/>
                          <w:szCs w:val="28"/>
                        </w:rPr>
                        <w:t>Telephone…………………………………………...</w:t>
                      </w:r>
                    </w:p>
                  </w:txbxContent>
                </v:textbox>
              </v:shape>
            </w:pict>
          </mc:Fallback>
        </mc:AlternateContent>
      </w:r>
      <w:r w:rsidR="000A2769"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2171700</wp:posOffset>
                </wp:positionV>
                <wp:extent cx="5829300" cy="1854200"/>
                <wp:effectExtent l="9525" t="9525" r="9525" b="12700"/>
                <wp:wrapNone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9300" cy="1854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58A8" w:rsidRPr="00460401" w:rsidRDefault="00F858A8" w:rsidP="00D501CE">
                            <w:pPr>
                              <w:pStyle w:val="BodyText"/>
                              <w:rPr>
                                <w:b/>
                                <w:bCs/>
                                <w:color w:val="auto"/>
                              </w:rPr>
                            </w:pPr>
                            <w:r w:rsidRPr="00460401">
                              <w:rPr>
                                <w:b/>
                                <w:bCs/>
                                <w:color w:val="auto"/>
                              </w:rPr>
                              <w:t>A Gu</w:t>
                            </w:r>
                            <w:r>
                              <w:rPr>
                                <w:b/>
                                <w:bCs/>
                                <w:color w:val="auto"/>
                              </w:rPr>
                              <w:t>ide to Taking Pancreatic Enzyme</w:t>
                            </w:r>
                            <w:r w:rsidRPr="00460401">
                              <w:rPr>
                                <w:b/>
                                <w:bCs/>
                                <w:color w:val="auto"/>
                              </w:rPr>
                              <w:t xml:space="preserve"> Supplements </w:t>
                            </w:r>
                          </w:p>
                          <w:p w:rsidR="00F858A8" w:rsidRPr="00D501CE" w:rsidRDefault="00F858A8" w:rsidP="00D501CE">
                            <w:pPr>
                              <w:rPr>
                                <w:b/>
                                <w:sz w:val="56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-18pt;margin-top:171pt;width:459pt;height:146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">
                <v:textbox>
                  <w:txbxContent>
                    <w:p w:rsidR="00F858A8" w:rsidRPr="00460401" w:rsidRDefault="00F858A8" w:rsidP="00D501CE">
                      <w:pPr>
                        <w:pStyle w:val="BodyText"/>
                        <w:rPr>
                          <w:b/>
                          <w:bCs/>
                          <w:color w:val="auto"/>
                        </w:rPr>
                      </w:pPr>
                      <w:r w:rsidRPr="00460401">
                        <w:rPr>
                          <w:b/>
                          <w:bCs/>
                          <w:color w:val="auto"/>
                        </w:rPr>
                        <w:t>A Gu</w:t>
                      </w:r>
                      <w:r>
                        <w:rPr>
                          <w:b/>
                          <w:bCs/>
                          <w:color w:val="auto"/>
                        </w:rPr>
                        <w:t>ide to Taking Pancreatic Enzyme</w:t>
                      </w:r>
                      <w:r w:rsidRPr="00460401">
                        <w:rPr>
                          <w:b/>
                          <w:bCs/>
                          <w:color w:val="auto"/>
                        </w:rPr>
                        <w:t xml:space="preserve"> Supplements </w:t>
                      </w:r>
                    </w:p>
                    <w:p w:rsidR="00F858A8" w:rsidRPr="00D501CE" w:rsidRDefault="00F858A8" w:rsidP="00D501CE">
                      <w:pPr>
                        <w:rPr>
                          <w:b/>
                          <w:sz w:val="56"/>
                          <w:szCs w:val="5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A2769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4114800</wp:posOffset>
                </wp:positionV>
                <wp:extent cx="4686300" cy="1405890"/>
                <wp:effectExtent l="0" t="0" r="0" b="3810"/>
                <wp:wrapNone/>
                <wp:docPr id="19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6300" cy="1405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858A8" w:rsidRDefault="00F858A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181100" cy="1314450"/>
                                  <wp:effectExtent l="19050" t="0" r="0" b="0"/>
                                  <wp:docPr id="2" name="Picture 2" descr="MCHM00320_0000[1]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MCHM00320_0000[1]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grayscl/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81100" cy="13144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rPr>
                                <w:rFonts w:ascii="Tahoma" w:hAnsi="Tahoma" w:cs="Tahoma"/>
                                <w:noProof/>
                              </w:rPr>
                              <w:drawing>
                                <wp:inline distT="0" distB="0" distL="0" distR="0">
                                  <wp:extent cx="2266950" cy="1047750"/>
                                  <wp:effectExtent l="19050" t="0" r="0" b="0"/>
                                  <wp:docPr id="3" name="Picture 3" descr="MCHM00321_0000[1]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MCHM00321_0000[1]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grayscl/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66950" cy="10477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28" type="#_x0000_t202" style="position:absolute;margin-left:36pt;margin-top:324pt;width:369pt;height:110.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" stroked="f">
                <v:textbox style="mso-fit-shape-to-text:t">
                  <w:txbxContent>
                    <w:p w:rsidR="00F858A8" w:rsidRDefault="00F858A8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181100" cy="1314450"/>
                            <wp:effectExtent l="19050" t="0" r="0" b="0"/>
                            <wp:docPr id="2" name="Picture 2" descr="MCHM00320_0000[1]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MCHM00320_0000[1]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grayscl/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81100" cy="1314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ab/>
                      </w:r>
                      <w:r>
                        <w:tab/>
                      </w:r>
                      <w:r>
                        <w:rPr>
                          <w:rFonts w:ascii="Tahoma" w:hAnsi="Tahoma" w:cs="Tahoma"/>
                          <w:noProof/>
                        </w:rPr>
                        <w:drawing>
                          <wp:inline distT="0" distB="0" distL="0" distR="0">
                            <wp:extent cx="2266950" cy="1047750"/>
                            <wp:effectExtent l="19050" t="0" r="0" b="0"/>
                            <wp:docPr id="3" name="Picture 3" descr="MCHM00321_0000[1]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MCHM00321_0000[1]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grayscl/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66950" cy="10477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A2769"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1143000</wp:posOffset>
                </wp:positionV>
                <wp:extent cx="4572000" cy="914400"/>
                <wp:effectExtent l="0" t="0" r="0" b="0"/>
                <wp:wrapNone/>
                <wp:docPr id="1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858A8" w:rsidRPr="00A3253E" w:rsidRDefault="00F858A8" w:rsidP="00A3253E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sz w:val="44"/>
                                <w:szCs w:val="44"/>
                              </w:rPr>
                            </w:pPr>
                            <w:r w:rsidRPr="00A3253E">
                              <w:rPr>
                                <w:rFonts w:ascii="Tahoma" w:hAnsi="Tahoma" w:cs="Tahoma"/>
                                <w:b/>
                                <w:sz w:val="44"/>
                                <w:szCs w:val="44"/>
                              </w:rPr>
                              <w:t>Department of Nutrition and Dietetics</w:t>
                            </w:r>
                          </w:p>
                          <w:p w:rsidR="00F858A8" w:rsidRDefault="00F858A8" w:rsidP="00A3253E">
                            <w:pPr>
                              <w:jc w:val="center"/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9" type="#_x0000_t202" style="position:absolute;margin-left:27pt;margin-top:90pt;width:5in;height:1in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" stroked="f">
                <v:textbox>
                  <w:txbxContent>
                    <w:p w:rsidR="00F858A8" w:rsidRPr="00A3253E" w:rsidRDefault="00F858A8" w:rsidP="00A3253E">
                      <w:pPr>
                        <w:jc w:val="center"/>
                        <w:rPr>
                          <w:rFonts w:ascii="Tahoma" w:hAnsi="Tahoma" w:cs="Tahoma"/>
                          <w:b/>
                          <w:sz w:val="44"/>
                          <w:szCs w:val="44"/>
                        </w:rPr>
                      </w:pPr>
                      <w:r w:rsidRPr="00A3253E">
                        <w:rPr>
                          <w:rFonts w:ascii="Tahoma" w:hAnsi="Tahoma" w:cs="Tahoma"/>
                          <w:b/>
                          <w:sz w:val="44"/>
                          <w:szCs w:val="44"/>
                        </w:rPr>
                        <w:t>Department of Nutrition and Dietetics</w:t>
                      </w:r>
                    </w:p>
                    <w:p w:rsidR="00F858A8" w:rsidRDefault="00F858A8" w:rsidP="00A3253E">
                      <w:pPr>
                        <w:jc w:val="center"/>
                        <w:rPr>
                          <w:rFonts w:ascii="Tahoma" w:hAnsi="Tahoma" w:cs="Tahoma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A2769"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914400</wp:posOffset>
                </wp:positionH>
                <wp:positionV relativeFrom="paragraph">
                  <wp:posOffset>-114300</wp:posOffset>
                </wp:positionV>
                <wp:extent cx="3412490" cy="977265"/>
                <wp:effectExtent l="9525" t="9525" r="6985" b="13335"/>
                <wp:wrapNone/>
                <wp:docPr id="1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12490" cy="977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58A8" w:rsidRDefault="00F858A8" w:rsidP="00A3253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200400" cy="876300"/>
                                  <wp:effectExtent l="19050" t="0" r="0" b="0"/>
                                  <wp:docPr id="1" name="Picture 1" descr="Black logo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Black logo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200400" cy="8763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30" type="#_x0000_t202" style="position:absolute;margin-left:1in;margin-top:-9pt;width:268.7pt;height:76.95pt;z-index:25165209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">
                <v:textbox style="mso-fit-shape-to-text:t">
                  <w:txbxContent>
                    <w:p w:rsidR="00F858A8" w:rsidRDefault="00F858A8" w:rsidP="00A3253E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3200400" cy="876300"/>
                            <wp:effectExtent l="19050" t="0" r="0" b="0"/>
                            <wp:docPr id="1" name="Picture 1" descr="Black logo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Black logo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200400" cy="8763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F11D7">
        <w:t xml:space="preserve"> </w:t>
      </w:r>
      <w:r w:rsidR="00A3253E">
        <w:br w:type="page"/>
      </w:r>
      <w:r w:rsidR="000A2769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-685800</wp:posOffset>
                </wp:positionH>
                <wp:positionV relativeFrom="paragraph">
                  <wp:posOffset>-342900</wp:posOffset>
                </wp:positionV>
                <wp:extent cx="6629400" cy="9372600"/>
                <wp:effectExtent l="0" t="0" r="0" b="0"/>
                <wp:wrapNone/>
                <wp:docPr id="16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9400" cy="9372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C71A9" w:rsidRPr="00EC71A9" w:rsidRDefault="00EC71A9" w:rsidP="00EC71A9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sz w:val="40"/>
                                <w:szCs w:val="40"/>
                              </w:rPr>
                              <w:t>Pancreatic Enzyme Supplements</w:t>
                            </w:r>
                          </w:p>
                          <w:p w:rsidR="00EC71A9" w:rsidRDefault="00EC71A9" w:rsidP="000F0B45">
                            <w:pPr>
                              <w:jc w:val="both"/>
                              <w:rPr>
                                <w:rFonts w:ascii="Tahoma" w:hAnsi="Tahoma" w:cs="Tahoma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0F0B45" w:rsidRPr="00CB34EB" w:rsidRDefault="000F0B45" w:rsidP="000F0B45">
                            <w:pPr>
                              <w:jc w:val="both"/>
                              <w:rPr>
                                <w:rFonts w:ascii="Tahoma" w:hAnsi="Tahoma" w:cs="Tahoma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sz w:val="32"/>
                                <w:szCs w:val="32"/>
                              </w:rPr>
                              <w:t>Why do I need to take Pancreatic Enzymes</w:t>
                            </w:r>
                            <w:r w:rsidRPr="00CB34EB">
                              <w:rPr>
                                <w:rFonts w:ascii="Tahoma" w:hAnsi="Tahoma" w:cs="Tahoma"/>
                                <w:b/>
                                <w:sz w:val="32"/>
                                <w:szCs w:val="32"/>
                              </w:rPr>
                              <w:t>?</w:t>
                            </w:r>
                          </w:p>
                          <w:p w:rsidR="000F0B45" w:rsidRPr="00457446" w:rsidRDefault="000F0B45" w:rsidP="000F0B45">
                            <w:pPr>
                              <w:pStyle w:val="BodyText2"/>
                              <w:spacing w:line="240" w:lineRule="auto"/>
                              <w:jc w:val="both"/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</w:pPr>
                            <w:r w:rsidRPr="00CB34EB"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  <w:t xml:space="preserve">The pancreas is an organ in the body which produces digestive enzymes.  These enzymes are chemicals which help break down fats, protein and starchy </w:t>
                            </w:r>
                            <w:r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  <w:t>carbohydrates</w:t>
                            </w:r>
                            <w:r w:rsidRPr="00CB34EB"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  <w:t xml:space="preserve"> in the diet. </w:t>
                            </w:r>
                            <w:r w:rsidR="00C80F4B"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  <w:t>People with NETs can struggle to produce these enzymes properly due to surgery, the NET or the treatment</w:t>
                            </w:r>
                            <w:r w:rsidR="00467E44"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  <w:t xml:space="preserve"> they are on</w:t>
                            </w:r>
                            <w:r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  <w:t xml:space="preserve">. </w:t>
                            </w:r>
                            <w:r w:rsidRPr="00CB34EB"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  <w:t>Without these enzymes your body cannot absorb all of the nutrients from food.</w:t>
                            </w:r>
                          </w:p>
                          <w:p w:rsidR="000F0B45" w:rsidRPr="00CB34EB" w:rsidRDefault="000F0B45" w:rsidP="000F0B45">
                            <w:pPr>
                              <w:jc w:val="both"/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</w:pPr>
                            <w:r w:rsidRPr="00CB34EB"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  <w:t>The pancreatic enzyme supplement (e.g. Creon, Pancrease, Pancrex V, Nutrizym)</w:t>
                            </w:r>
                            <w:r w:rsidR="00467E44"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  <w:t xml:space="preserve"> that</w:t>
                            </w:r>
                            <w:r w:rsidRPr="00CB34EB"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  <w:t xml:space="preserve"> you have been prescribed will act like the enzymes produced from the body and break down food for you. </w:t>
                            </w:r>
                          </w:p>
                          <w:p w:rsidR="000F0B45" w:rsidRPr="00CB34EB" w:rsidRDefault="000F0B45" w:rsidP="000F0B45">
                            <w:pPr>
                              <w:pStyle w:val="BodyText2"/>
                              <w:spacing w:line="240" w:lineRule="auto"/>
                              <w:jc w:val="both"/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</w:pPr>
                            <w:r w:rsidRPr="00CB34EB"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  <w:t>If you do not take them, or do not take enough it is likely you will experience the following symptoms:</w:t>
                            </w:r>
                          </w:p>
                          <w:p w:rsidR="000F0B45" w:rsidRPr="00CB34EB" w:rsidRDefault="000F0B45" w:rsidP="000F0B45">
                            <w:pPr>
                              <w:numPr>
                                <w:ilvl w:val="0"/>
                                <w:numId w:val="3"/>
                              </w:numPr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</w:pPr>
                            <w:r w:rsidRPr="00CB34EB"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  <w:t>Tiredness, lack of energy</w:t>
                            </w:r>
                          </w:p>
                          <w:p w:rsidR="000F0B45" w:rsidRPr="00CB34EB" w:rsidRDefault="000F0B45" w:rsidP="000F0B45">
                            <w:pPr>
                              <w:numPr>
                                <w:ilvl w:val="0"/>
                                <w:numId w:val="3"/>
                              </w:numPr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</w:pPr>
                            <w:r w:rsidRPr="00CB34EB"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  <w:t>Weight loss</w:t>
                            </w:r>
                          </w:p>
                          <w:p w:rsidR="000F0B45" w:rsidRPr="00CB34EB" w:rsidRDefault="000F0B45" w:rsidP="000F0B45">
                            <w:pPr>
                              <w:numPr>
                                <w:ilvl w:val="0"/>
                                <w:numId w:val="3"/>
                              </w:numPr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</w:pPr>
                            <w:r w:rsidRPr="00CB34EB"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  <w:t>Abdominal pain</w:t>
                            </w:r>
                          </w:p>
                          <w:p w:rsidR="000F0B45" w:rsidRDefault="000F0B45" w:rsidP="000F0B45">
                            <w:pPr>
                              <w:numPr>
                                <w:ilvl w:val="0"/>
                                <w:numId w:val="3"/>
                              </w:numPr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</w:pPr>
                            <w:r w:rsidRPr="00CB34EB"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  <w:t>Diarrhoea</w:t>
                            </w:r>
                            <w:r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  <w:t xml:space="preserve"> (yellow/pale/oily/floats/difficult to flush/offensive)</w:t>
                            </w:r>
                            <w:r w:rsidRPr="00CB34EB"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:rsidR="00467E44" w:rsidRPr="00B456F6" w:rsidRDefault="000F0B45" w:rsidP="00B456F6">
                            <w:pPr>
                              <w:numPr>
                                <w:ilvl w:val="0"/>
                                <w:numId w:val="3"/>
                              </w:numPr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  <w:t>Wind and bloating</w:t>
                            </w:r>
                          </w:p>
                          <w:p w:rsidR="00F858A8" w:rsidRDefault="00F858A8" w:rsidP="00B13F30">
                            <w:pPr>
                              <w:jc w:val="both"/>
                              <w:rPr>
                                <w:rFonts w:ascii="Tahoma" w:hAnsi="Tahoma" w:cs="Tahoma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</w:p>
                          <w:p w:rsidR="000F0B45" w:rsidRPr="0014064D" w:rsidRDefault="000F0B45" w:rsidP="000F0B45">
                            <w:pPr>
                              <w:pStyle w:val="Heading1"/>
                              <w:rPr>
                                <w:color w:val="auto"/>
                              </w:rPr>
                            </w:pPr>
                            <w:r w:rsidRPr="00CB34EB">
                              <w:rPr>
                                <w:color w:val="auto"/>
                              </w:rPr>
                              <w:t>Ho</w:t>
                            </w:r>
                            <w:r>
                              <w:rPr>
                                <w:color w:val="auto"/>
                              </w:rPr>
                              <w:t>w many enzymes should be taken?</w:t>
                            </w:r>
                          </w:p>
                          <w:p w:rsidR="000F0B45" w:rsidRDefault="000F0B45" w:rsidP="000F0B45">
                            <w:pPr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</w:pPr>
                            <w:r w:rsidRPr="00CB34EB"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  <w:t xml:space="preserve">A good guideline is to </w:t>
                            </w:r>
                            <w:r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  <w:t>start with 1 capsule with a snack or milky drink and 2</w:t>
                            </w:r>
                            <w:r w:rsidRPr="00CB34EB"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  <w:t xml:space="preserve"> with meals.  It may be that more is needed to be taken if you have a particularly large meal or a meal very high in fat.</w:t>
                            </w:r>
                          </w:p>
                          <w:p w:rsidR="000F0B45" w:rsidRDefault="000F0B45" w:rsidP="000F0B45">
                            <w:pPr>
                              <w:jc w:val="both"/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</w:pPr>
                          </w:p>
                          <w:p w:rsidR="000F0B45" w:rsidRPr="00CB34EB" w:rsidRDefault="000F0B45" w:rsidP="000F0B45">
                            <w:pPr>
                              <w:jc w:val="both"/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  <w:t xml:space="preserve">If you still experience symptoms after following the guidance you should contact your dietitian or </w:t>
                            </w:r>
                            <w:r w:rsidR="00467E44"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  <w:t>the NET team</w:t>
                            </w:r>
                            <w:r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  <w:p w:rsidR="000F0B45" w:rsidRDefault="000F0B45" w:rsidP="00B13F30">
                            <w:pPr>
                              <w:jc w:val="both"/>
                              <w:rPr>
                                <w:rFonts w:ascii="Tahoma" w:hAnsi="Tahoma" w:cs="Tahoma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</w:p>
                          <w:p w:rsidR="000F0B45" w:rsidRPr="00CB34EB" w:rsidRDefault="000F0B45" w:rsidP="000F0B45">
                            <w:pPr>
                              <w:jc w:val="both"/>
                              <w:rPr>
                                <w:rFonts w:ascii="Tahoma" w:hAnsi="Tahoma" w:cs="Tahoma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32"/>
                                <w:szCs w:val="32"/>
                              </w:rPr>
                              <w:t>Can I take too many enzymes?</w:t>
                            </w:r>
                          </w:p>
                          <w:p w:rsidR="000F0B45" w:rsidRDefault="000F0B45" w:rsidP="000F0B45">
                            <w:pPr>
                              <w:jc w:val="both"/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</w:pPr>
                            <w:r w:rsidRPr="00CB34EB"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  <w:t>Taking too many enzymes is unlikely to do you any long</w:t>
                            </w:r>
                            <w:r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  <w:t>-</w:t>
                            </w:r>
                            <w:r w:rsidRPr="00CB34EB"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  <w:t>term harm.  You may notice a slight stinging sensation when you open your bowels</w:t>
                            </w:r>
                            <w:r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  <w:t xml:space="preserve"> or nausea, if this occurs you </w:t>
                            </w:r>
                            <w:r w:rsidRPr="00CB34EB"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  <w:t xml:space="preserve">should discuss it with your </w:t>
                            </w:r>
                            <w:r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  <w:t>healthcare professional</w:t>
                            </w:r>
                            <w:r w:rsidRPr="00CB34EB"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  <w:p w:rsidR="000F0B45" w:rsidRPr="00B13F30" w:rsidRDefault="000F0B45" w:rsidP="00B13F30">
                            <w:pPr>
                              <w:jc w:val="both"/>
                              <w:rPr>
                                <w:rFonts w:ascii="Tahoma" w:hAnsi="Tahoma" w:cs="Tahoma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" o:spid="_x0000_s1031" type="#_x0000_t202" style="position:absolute;margin-left:-54pt;margin-top:-27pt;width:522pt;height:73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" stroked="f">
                <v:textbox>
                  <w:txbxContent>
                    <w:p w:rsidR="00EC71A9" w:rsidRPr="00EC71A9" w:rsidRDefault="00EC71A9" w:rsidP="00EC71A9">
                      <w:pPr>
                        <w:jc w:val="center"/>
                        <w:rPr>
                          <w:rFonts w:ascii="Tahoma" w:hAnsi="Tahoma" w:cs="Tahoma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Tahoma" w:hAnsi="Tahoma" w:cs="Tahoma"/>
                          <w:b/>
                          <w:sz w:val="40"/>
                          <w:szCs w:val="40"/>
                        </w:rPr>
                        <w:t>Pancreatic Enzyme Supplements</w:t>
                      </w:r>
                    </w:p>
                    <w:p w:rsidR="00EC71A9" w:rsidRDefault="00EC71A9" w:rsidP="000F0B45">
                      <w:pPr>
                        <w:jc w:val="both"/>
                        <w:rPr>
                          <w:rFonts w:ascii="Tahoma" w:hAnsi="Tahoma" w:cs="Tahoma"/>
                          <w:b/>
                          <w:sz w:val="32"/>
                          <w:szCs w:val="32"/>
                        </w:rPr>
                      </w:pPr>
                    </w:p>
                    <w:p w:rsidR="000F0B45" w:rsidRPr="00CB34EB" w:rsidRDefault="000F0B45" w:rsidP="000F0B45">
                      <w:pPr>
                        <w:jc w:val="both"/>
                        <w:rPr>
                          <w:rFonts w:ascii="Tahoma" w:hAnsi="Tahoma" w:cs="Tahoma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Tahoma" w:hAnsi="Tahoma" w:cs="Tahoma"/>
                          <w:b/>
                          <w:sz w:val="32"/>
                          <w:szCs w:val="32"/>
                        </w:rPr>
                        <w:t>Why do I need to take Pancreatic Enzymes</w:t>
                      </w:r>
                      <w:r w:rsidRPr="00CB34EB">
                        <w:rPr>
                          <w:rFonts w:ascii="Tahoma" w:hAnsi="Tahoma" w:cs="Tahoma"/>
                          <w:b/>
                          <w:sz w:val="32"/>
                          <w:szCs w:val="32"/>
                        </w:rPr>
                        <w:t>?</w:t>
                      </w:r>
                    </w:p>
                    <w:p w:rsidR="000F0B45" w:rsidRPr="00457446" w:rsidRDefault="000F0B45" w:rsidP="000F0B45">
                      <w:pPr>
                        <w:pStyle w:val="BodyText2"/>
                        <w:spacing w:line="240" w:lineRule="auto"/>
                        <w:jc w:val="both"/>
                        <w:rPr>
                          <w:rFonts w:ascii="Tahoma" w:hAnsi="Tahoma" w:cs="Tahoma"/>
                          <w:sz w:val="32"/>
                          <w:szCs w:val="32"/>
                        </w:rPr>
                      </w:pPr>
                      <w:r w:rsidRPr="00CB34EB">
                        <w:rPr>
                          <w:rFonts w:ascii="Tahoma" w:hAnsi="Tahoma" w:cs="Tahoma"/>
                          <w:sz w:val="32"/>
                          <w:szCs w:val="32"/>
                        </w:rPr>
                        <w:t xml:space="preserve">The pancreas is an organ in the body which produces digestive enzymes.  These enzymes are chemicals which help break down fats, protein and starchy </w:t>
                      </w:r>
                      <w:r>
                        <w:rPr>
                          <w:rFonts w:ascii="Tahoma" w:hAnsi="Tahoma" w:cs="Tahoma"/>
                          <w:sz w:val="32"/>
                          <w:szCs w:val="32"/>
                        </w:rPr>
                        <w:t>carbohydrates</w:t>
                      </w:r>
                      <w:r w:rsidRPr="00CB34EB">
                        <w:rPr>
                          <w:rFonts w:ascii="Tahoma" w:hAnsi="Tahoma" w:cs="Tahoma"/>
                          <w:sz w:val="32"/>
                          <w:szCs w:val="32"/>
                        </w:rPr>
                        <w:t xml:space="preserve"> in the diet. </w:t>
                      </w:r>
                      <w:r w:rsidR="00C80F4B">
                        <w:rPr>
                          <w:rFonts w:ascii="Tahoma" w:hAnsi="Tahoma" w:cs="Tahoma"/>
                          <w:sz w:val="32"/>
                          <w:szCs w:val="32"/>
                        </w:rPr>
                        <w:t>People with NETs can struggle to produce these enzymes properly due to surgery, the NET or the treatment</w:t>
                      </w:r>
                      <w:r w:rsidR="00467E44">
                        <w:rPr>
                          <w:rFonts w:ascii="Tahoma" w:hAnsi="Tahoma" w:cs="Tahoma"/>
                          <w:sz w:val="32"/>
                          <w:szCs w:val="32"/>
                        </w:rPr>
                        <w:t xml:space="preserve"> they are on</w:t>
                      </w:r>
                      <w:r>
                        <w:rPr>
                          <w:rFonts w:ascii="Tahoma" w:hAnsi="Tahoma" w:cs="Tahoma"/>
                          <w:sz w:val="32"/>
                          <w:szCs w:val="32"/>
                        </w:rPr>
                        <w:t xml:space="preserve">. </w:t>
                      </w:r>
                      <w:r w:rsidRPr="00CB34EB">
                        <w:rPr>
                          <w:rFonts w:ascii="Tahoma" w:hAnsi="Tahoma" w:cs="Tahoma"/>
                          <w:sz w:val="32"/>
                          <w:szCs w:val="32"/>
                        </w:rPr>
                        <w:t>Without these enzymes your body cannot absorb all of the nutrients from food.</w:t>
                      </w:r>
                    </w:p>
                    <w:p w:rsidR="000F0B45" w:rsidRPr="00CB34EB" w:rsidRDefault="000F0B45" w:rsidP="000F0B45">
                      <w:pPr>
                        <w:jc w:val="both"/>
                        <w:rPr>
                          <w:rFonts w:ascii="Tahoma" w:hAnsi="Tahoma" w:cs="Tahoma"/>
                          <w:sz w:val="32"/>
                          <w:szCs w:val="32"/>
                        </w:rPr>
                      </w:pPr>
                      <w:r w:rsidRPr="00CB34EB">
                        <w:rPr>
                          <w:rFonts w:ascii="Tahoma" w:hAnsi="Tahoma" w:cs="Tahoma"/>
                          <w:sz w:val="32"/>
                          <w:szCs w:val="32"/>
                        </w:rPr>
                        <w:t>The pancreatic enzyme supplement (e.g. Creon, Pancrease, Pancrex V, Nutrizym)</w:t>
                      </w:r>
                      <w:r w:rsidR="00467E44">
                        <w:rPr>
                          <w:rFonts w:ascii="Tahoma" w:hAnsi="Tahoma" w:cs="Tahoma"/>
                          <w:sz w:val="32"/>
                          <w:szCs w:val="32"/>
                        </w:rPr>
                        <w:t xml:space="preserve"> that</w:t>
                      </w:r>
                      <w:r w:rsidRPr="00CB34EB">
                        <w:rPr>
                          <w:rFonts w:ascii="Tahoma" w:hAnsi="Tahoma" w:cs="Tahoma"/>
                          <w:sz w:val="32"/>
                          <w:szCs w:val="32"/>
                        </w:rPr>
                        <w:t xml:space="preserve"> you have been prescribed will act like the enzymes produced from the body and break down food for you. </w:t>
                      </w:r>
                    </w:p>
                    <w:p w:rsidR="000F0B45" w:rsidRPr="00CB34EB" w:rsidRDefault="000F0B45" w:rsidP="000F0B45">
                      <w:pPr>
                        <w:pStyle w:val="BodyText2"/>
                        <w:spacing w:line="240" w:lineRule="auto"/>
                        <w:jc w:val="both"/>
                        <w:rPr>
                          <w:rFonts w:ascii="Tahoma" w:hAnsi="Tahoma" w:cs="Tahoma"/>
                          <w:sz w:val="32"/>
                          <w:szCs w:val="32"/>
                        </w:rPr>
                      </w:pPr>
                      <w:r w:rsidRPr="00CB34EB">
                        <w:rPr>
                          <w:rFonts w:ascii="Tahoma" w:hAnsi="Tahoma" w:cs="Tahoma"/>
                          <w:sz w:val="32"/>
                          <w:szCs w:val="32"/>
                        </w:rPr>
                        <w:t>If you do not take them, or do not take enough it is likely you will experience the following symptoms:</w:t>
                      </w:r>
                    </w:p>
                    <w:p w:rsidR="000F0B45" w:rsidRPr="00CB34EB" w:rsidRDefault="000F0B45" w:rsidP="000F0B45">
                      <w:pPr>
                        <w:numPr>
                          <w:ilvl w:val="0"/>
                          <w:numId w:val="3"/>
                        </w:numPr>
                        <w:rPr>
                          <w:rFonts w:ascii="Tahoma" w:hAnsi="Tahoma" w:cs="Tahoma"/>
                          <w:sz w:val="32"/>
                          <w:szCs w:val="32"/>
                        </w:rPr>
                      </w:pPr>
                      <w:r w:rsidRPr="00CB34EB">
                        <w:rPr>
                          <w:rFonts w:ascii="Tahoma" w:hAnsi="Tahoma" w:cs="Tahoma"/>
                          <w:sz w:val="32"/>
                          <w:szCs w:val="32"/>
                        </w:rPr>
                        <w:t>Tiredness, lack of energy</w:t>
                      </w:r>
                    </w:p>
                    <w:p w:rsidR="000F0B45" w:rsidRPr="00CB34EB" w:rsidRDefault="000F0B45" w:rsidP="000F0B45">
                      <w:pPr>
                        <w:numPr>
                          <w:ilvl w:val="0"/>
                          <w:numId w:val="3"/>
                        </w:numPr>
                        <w:rPr>
                          <w:rFonts w:ascii="Tahoma" w:hAnsi="Tahoma" w:cs="Tahoma"/>
                          <w:sz w:val="32"/>
                          <w:szCs w:val="32"/>
                        </w:rPr>
                      </w:pPr>
                      <w:r w:rsidRPr="00CB34EB">
                        <w:rPr>
                          <w:rFonts w:ascii="Tahoma" w:hAnsi="Tahoma" w:cs="Tahoma"/>
                          <w:sz w:val="32"/>
                          <w:szCs w:val="32"/>
                        </w:rPr>
                        <w:t>Weight loss</w:t>
                      </w:r>
                    </w:p>
                    <w:p w:rsidR="000F0B45" w:rsidRPr="00CB34EB" w:rsidRDefault="000F0B45" w:rsidP="000F0B45">
                      <w:pPr>
                        <w:numPr>
                          <w:ilvl w:val="0"/>
                          <w:numId w:val="3"/>
                        </w:numPr>
                        <w:rPr>
                          <w:rFonts w:ascii="Tahoma" w:hAnsi="Tahoma" w:cs="Tahoma"/>
                          <w:sz w:val="32"/>
                          <w:szCs w:val="32"/>
                        </w:rPr>
                      </w:pPr>
                      <w:r w:rsidRPr="00CB34EB">
                        <w:rPr>
                          <w:rFonts w:ascii="Tahoma" w:hAnsi="Tahoma" w:cs="Tahoma"/>
                          <w:sz w:val="32"/>
                          <w:szCs w:val="32"/>
                        </w:rPr>
                        <w:t>Abdominal pain</w:t>
                      </w:r>
                    </w:p>
                    <w:p w:rsidR="000F0B45" w:rsidRDefault="000F0B45" w:rsidP="000F0B45">
                      <w:pPr>
                        <w:numPr>
                          <w:ilvl w:val="0"/>
                          <w:numId w:val="3"/>
                        </w:numPr>
                        <w:rPr>
                          <w:rFonts w:ascii="Tahoma" w:hAnsi="Tahoma" w:cs="Tahoma"/>
                          <w:sz w:val="32"/>
                          <w:szCs w:val="32"/>
                        </w:rPr>
                      </w:pPr>
                      <w:r w:rsidRPr="00CB34EB">
                        <w:rPr>
                          <w:rFonts w:ascii="Tahoma" w:hAnsi="Tahoma" w:cs="Tahoma"/>
                          <w:sz w:val="32"/>
                          <w:szCs w:val="32"/>
                        </w:rPr>
                        <w:t>Diarrhoea</w:t>
                      </w:r>
                      <w:r>
                        <w:rPr>
                          <w:rFonts w:ascii="Tahoma" w:hAnsi="Tahoma" w:cs="Tahoma"/>
                          <w:sz w:val="32"/>
                          <w:szCs w:val="32"/>
                        </w:rPr>
                        <w:t xml:space="preserve"> (yellow/pale/oily/floats/difficult to flush/offensive)</w:t>
                      </w:r>
                      <w:r w:rsidRPr="00CB34EB">
                        <w:rPr>
                          <w:rFonts w:ascii="Tahoma" w:hAnsi="Tahoma" w:cs="Tahoma"/>
                          <w:sz w:val="32"/>
                          <w:szCs w:val="32"/>
                        </w:rPr>
                        <w:t xml:space="preserve"> </w:t>
                      </w:r>
                    </w:p>
                    <w:p w:rsidR="00467E44" w:rsidRPr="00B456F6" w:rsidRDefault="000F0B45" w:rsidP="00B456F6">
                      <w:pPr>
                        <w:numPr>
                          <w:ilvl w:val="0"/>
                          <w:numId w:val="3"/>
                        </w:numPr>
                        <w:rPr>
                          <w:rFonts w:ascii="Tahoma" w:hAnsi="Tahoma" w:cs="Tahoma"/>
                          <w:sz w:val="32"/>
                          <w:szCs w:val="32"/>
                        </w:rPr>
                      </w:pPr>
                      <w:r>
                        <w:rPr>
                          <w:rFonts w:ascii="Tahoma" w:hAnsi="Tahoma" w:cs="Tahoma"/>
                          <w:sz w:val="32"/>
                          <w:szCs w:val="32"/>
                        </w:rPr>
                        <w:t>Wind and bloating</w:t>
                      </w:r>
                    </w:p>
                    <w:p w:rsidR="00F858A8" w:rsidRDefault="00F858A8" w:rsidP="00B13F30">
                      <w:pPr>
                        <w:jc w:val="both"/>
                        <w:rPr>
                          <w:rFonts w:ascii="Tahoma" w:hAnsi="Tahoma" w:cs="Tahoma"/>
                          <w:b/>
                          <w:bCs/>
                          <w:sz w:val="40"/>
                          <w:szCs w:val="40"/>
                        </w:rPr>
                      </w:pPr>
                    </w:p>
                    <w:p w:rsidR="000F0B45" w:rsidRPr="0014064D" w:rsidRDefault="000F0B45" w:rsidP="000F0B45">
                      <w:pPr>
                        <w:pStyle w:val="Heading1"/>
                        <w:rPr>
                          <w:color w:val="auto"/>
                        </w:rPr>
                      </w:pPr>
                      <w:r w:rsidRPr="00CB34EB">
                        <w:rPr>
                          <w:color w:val="auto"/>
                        </w:rPr>
                        <w:t>Ho</w:t>
                      </w:r>
                      <w:r>
                        <w:rPr>
                          <w:color w:val="auto"/>
                        </w:rPr>
                        <w:t>w many enzymes should be taken?</w:t>
                      </w:r>
                    </w:p>
                    <w:p w:rsidR="000F0B45" w:rsidRDefault="000F0B45" w:rsidP="000F0B45">
                      <w:pPr>
                        <w:rPr>
                          <w:rFonts w:ascii="Tahoma" w:hAnsi="Tahoma" w:cs="Tahoma"/>
                          <w:sz w:val="32"/>
                          <w:szCs w:val="32"/>
                        </w:rPr>
                      </w:pPr>
                      <w:r w:rsidRPr="00CB34EB">
                        <w:rPr>
                          <w:rFonts w:ascii="Tahoma" w:hAnsi="Tahoma" w:cs="Tahoma"/>
                          <w:sz w:val="32"/>
                          <w:szCs w:val="32"/>
                        </w:rPr>
                        <w:t xml:space="preserve">A good guideline is to </w:t>
                      </w:r>
                      <w:r>
                        <w:rPr>
                          <w:rFonts w:ascii="Tahoma" w:hAnsi="Tahoma" w:cs="Tahoma"/>
                          <w:sz w:val="32"/>
                          <w:szCs w:val="32"/>
                        </w:rPr>
                        <w:t>start with 1 capsule with a snack or milky drink and 2</w:t>
                      </w:r>
                      <w:r w:rsidRPr="00CB34EB">
                        <w:rPr>
                          <w:rFonts w:ascii="Tahoma" w:hAnsi="Tahoma" w:cs="Tahoma"/>
                          <w:sz w:val="32"/>
                          <w:szCs w:val="32"/>
                        </w:rPr>
                        <w:t xml:space="preserve"> with meals.  It may be that more is needed to be taken if you have a particularly large meal or a meal very high in fat.</w:t>
                      </w:r>
                    </w:p>
                    <w:p w:rsidR="000F0B45" w:rsidRDefault="000F0B45" w:rsidP="000F0B45">
                      <w:pPr>
                        <w:jc w:val="both"/>
                        <w:rPr>
                          <w:rFonts w:ascii="Tahoma" w:hAnsi="Tahoma" w:cs="Tahoma"/>
                          <w:sz w:val="32"/>
                          <w:szCs w:val="32"/>
                        </w:rPr>
                      </w:pPr>
                    </w:p>
                    <w:p w:rsidR="000F0B45" w:rsidRPr="00CB34EB" w:rsidRDefault="000F0B45" w:rsidP="000F0B45">
                      <w:pPr>
                        <w:jc w:val="both"/>
                        <w:rPr>
                          <w:rFonts w:ascii="Tahoma" w:hAnsi="Tahoma" w:cs="Tahoma"/>
                          <w:sz w:val="32"/>
                          <w:szCs w:val="32"/>
                        </w:rPr>
                      </w:pPr>
                      <w:r>
                        <w:rPr>
                          <w:rFonts w:ascii="Tahoma" w:hAnsi="Tahoma" w:cs="Tahoma"/>
                          <w:sz w:val="32"/>
                          <w:szCs w:val="32"/>
                        </w:rPr>
                        <w:t xml:space="preserve">If you still experience symptoms after following the guidance you should contact your dietitian or </w:t>
                      </w:r>
                      <w:r w:rsidR="00467E44">
                        <w:rPr>
                          <w:rFonts w:ascii="Tahoma" w:hAnsi="Tahoma" w:cs="Tahoma"/>
                          <w:sz w:val="32"/>
                          <w:szCs w:val="32"/>
                        </w:rPr>
                        <w:t>the NET team</w:t>
                      </w:r>
                      <w:r>
                        <w:rPr>
                          <w:rFonts w:ascii="Tahoma" w:hAnsi="Tahoma" w:cs="Tahoma"/>
                          <w:sz w:val="32"/>
                          <w:szCs w:val="32"/>
                        </w:rPr>
                        <w:t>.</w:t>
                      </w:r>
                    </w:p>
                    <w:p w:rsidR="000F0B45" w:rsidRDefault="000F0B45" w:rsidP="00B13F30">
                      <w:pPr>
                        <w:jc w:val="both"/>
                        <w:rPr>
                          <w:rFonts w:ascii="Tahoma" w:hAnsi="Tahoma" w:cs="Tahoma"/>
                          <w:b/>
                          <w:bCs/>
                          <w:sz w:val="40"/>
                          <w:szCs w:val="40"/>
                        </w:rPr>
                      </w:pPr>
                    </w:p>
                    <w:p w:rsidR="000F0B45" w:rsidRPr="00CB34EB" w:rsidRDefault="000F0B45" w:rsidP="000F0B45">
                      <w:pPr>
                        <w:jc w:val="both"/>
                        <w:rPr>
                          <w:rFonts w:ascii="Tahoma" w:hAnsi="Tahoma" w:cs="Tahoma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ahoma" w:hAnsi="Tahoma" w:cs="Tahoma"/>
                          <w:b/>
                          <w:bCs/>
                          <w:sz w:val="32"/>
                          <w:szCs w:val="32"/>
                        </w:rPr>
                        <w:t>Can I take too many enzymes?</w:t>
                      </w:r>
                    </w:p>
                    <w:p w:rsidR="000F0B45" w:rsidRDefault="000F0B45" w:rsidP="000F0B45">
                      <w:pPr>
                        <w:jc w:val="both"/>
                        <w:rPr>
                          <w:rFonts w:ascii="Tahoma" w:hAnsi="Tahoma" w:cs="Tahoma"/>
                          <w:sz w:val="32"/>
                          <w:szCs w:val="32"/>
                        </w:rPr>
                      </w:pPr>
                      <w:r w:rsidRPr="00CB34EB">
                        <w:rPr>
                          <w:rFonts w:ascii="Tahoma" w:hAnsi="Tahoma" w:cs="Tahoma"/>
                          <w:sz w:val="32"/>
                          <w:szCs w:val="32"/>
                        </w:rPr>
                        <w:t>Taking too many enzymes is unlikely to do you any long</w:t>
                      </w:r>
                      <w:r>
                        <w:rPr>
                          <w:rFonts w:ascii="Tahoma" w:hAnsi="Tahoma" w:cs="Tahoma"/>
                          <w:sz w:val="32"/>
                          <w:szCs w:val="32"/>
                        </w:rPr>
                        <w:t>-</w:t>
                      </w:r>
                      <w:r w:rsidRPr="00CB34EB">
                        <w:rPr>
                          <w:rFonts w:ascii="Tahoma" w:hAnsi="Tahoma" w:cs="Tahoma"/>
                          <w:sz w:val="32"/>
                          <w:szCs w:val="32"/>
                        </w:rPr>
                        <w:t>term harm.  You may notice a slight stinging sensation when you open your bowels</w:t>
                      </w:r>
                      <w:r>
                        <w:rPr>
                          <w:rFonts w:ascii="Tahoma" w:hAnsi="Tahoma" w:cs="Tahoma"/>
                          <w:sz w:val="32"/>
                          <w:szCs w:val="32"/>
                        </w:rPr>
                        <w:t xml:space="preserve"> or nausea, if this occurs you </w:t>
                      </w:r>
                      <w:r w:rsidRPr="00CB34EB">
                        <w:rPr>
                          <w:rFonts w:ascii="Tahoma" w:hAnsi="Tahoma" w:cs="Tahoma"/>
                          <w:sz w:val="32"/>
                          <w:szCs w:val="32"/>
                        </w:rPr>
                        <w:t xml:space="preserve">should discuss it with your </w:t>
                      </w:r>
                      <w:r>
                        <w:rPr>
                          <w:rFonts w:ascii="Tahoma" w:hAnsi="Tahoma" w:cs="Tahoma"/>
                          <w:sz w:val="32"/>
                          <w:szCs w:val="32"/>
                        </w:rPr>
                        <w:t>healthcare professional</w:t>
                      </w:r>
                      <w:r w:rsidRPr="00CB34EB">
                        <w:rPr>
                          <w:rFonts w:ascii="Tahoma" w:hAnsi="Tahoma" w:cs="Tahoma"/>
                          <w:sz w:val="32"/>
                          <w:szCs w:val="32"/>
                        </w:rPr>
                        <w:t>.</w:t>
                      </w:r>
                    </w:p>
                    <w:p w:rsidR="000F0B45" w:rsidRPr="00B13F30" w:rsidRDefault="000F0B45" w:rsidP="00B13F30">
                      <w:pPr>
                        <w:jc w:val="both"/>
                        <w:rPr>
                          <w:rFonts w:ascii="Tahoma" w:hAnsi="Tahoma" w:cs="Tahoma"/>
                          <w:b/>
                          <w:bCs/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C72C7" w:rsidRDefault="00FC72C7" w:rsidP="00263875"/>
    <w:p w:rsidR="00FC72C7" w:rsidRDefault="000F0B45" w:rsidP="00263875"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-685800</wp:posOffset>
                </wp:positionH>
                <wp:positionV relativeFrom="paragraph">
                  <wp:posOffset>167640</wp:posOffset>
                </wp:positionV>
                <wp:extent cx="6538595" cy="9715500"/>
                <wp:effectExtent l="0" t="0" r="0" b="0"/>
                <wp:wrapNone/>
                <wp:docPr id="10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38595" cy="9715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858A8" w:rsidRDefault="00F858A8" w:rsidP="00D0324D">
                            <w:pPr>
                              <w:numPr>
                                <w:ilvl w:val="0"/>
                                <w:numId w:val="4"/>
                              </w:numPr>
                              <w:jc w:val="both"/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</w:pPr>
                            <w:r w:rsidRPr="00CB34EB"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  <w:t xml:space="preserve">Take </w:t>
                            </w:r>
                            <w:r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  <w:t>at the start of your meal</w:t>
                            </w:r>
                            <w:r w:rsidRPr="00CB34EB"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  <w:t xml:space="preserve">.  </w:t>
                            </w:r>
                          </w:p>
                          <w:p w:rsidR="00F858A8" w:rsidRDefault="00F858A8" w:rsidP="00D0324D">
                            <w:pPr>
                              <w:numPr>
                                <w:ilvl w:val="0"/>
                                <w:numId w:val="4"/>
                              </w:numPr>
                              <w:jc w:val="both"/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</w:pPr>
                            <w:r w:rsidRPr="00CB34EB"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  <w:t>If you are having several courses in a meal</w:t>
                            </w:r>
                            <w:r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  <w:t xml:space="preserve"> you may need to increase your dose and </w:t>
                            </w:r>
                            <w:r w:rsidRPr="00CB34EB"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  <w:t>spread the capsules throughout the meal, don’t just take them at the beginning.</w:t>
                            </w:r>
                          </w:p>
                          <w:p w:rsidR="000F0B45" w:rsidRDefault="000F0B45" w:rsidP="000F0B45">
                            <w:pPr>
                              <w:numPr>
                                <w:ilvl w:val="0"/>
                                <w:numId w:val="4"/>
                              </w:numPr>
                              <w:jc w:val="both"/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  <w:t>If you feel you are slow to eat consider taking half the enzyme dose at the beginning and the remaining enzymes halfway through your meal.</w:t>
                            </w:r>
                          </w:p>
                          <w:p w:rsidR="000F0B45" w:rsidRPr="00CB34EB" w:rsidRDefault="000F0B45" w:rsidP="000F0B45">
                            <w:pPr>
                              <w:numPr>
                                <w:ilvl w:val="0"/>
                                <w:numId w:val="4"/>
                              </w:numPr>
                              <w:jc w:val="both"/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</w:pPr>
                            <w:r w:rsidRPr="00CB34EB"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  <w:t>The capsules should be swallowed whole, never crushed or chewed</w:t>
                            </w:r>
                            <w:r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  <w:t xml:space="preserve"> or you may develop painful mouth ulcers</w:t>
                            </w:r>
                            <w:r w:rsidRPr="00CB34EB"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  <w:p w:rsidR="000F0B45" w:rsidRDefault="000F0B45" w:rsidP="000F0B45">
                            <w:pPr>
                              <w:numPr>
                                <w:ilvl w:val="0"/>
                                <w:numId w:val="4"/>
                              </w:numPr>
                              <w:jc w:val="both"/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</w:pPr>
                            <w:r w:rsidRPr="00CB34EB"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  <w:t>If you have trouble swallowing the capsules whole then they can be opened up and all the granules swallowed down with a</w:t>
                            </w:r>
                            <w:r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  <w:t>n acidic</w:t>
                            </w:r>
                            <w:r w:rsidRPr="00CB34EB"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  <w:t xml:space="preserve"> drink</w:t>
                            </w:r>
                            <w:r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  <w:t xml:space="preserve"> e.g. orange, pineapple or grapefruit juice</w:t>
                            </w:r>
                            <w:r w:rsidRPr="00CB34EB"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  <w:t xml:space="preserve"> or </w:t>
                            </w:r>
                            <w:r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  <w:t xml:space="preserve">a </w:t>
                            </w:r>
                            <w:r w:rsidRPr="00CB34EB"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  <w:t>spoonful of jam/yoghurt</w:t>
                            </w:r>
                            <w:r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  <w:p w:rsidR="000F0B45" w:rsidRPr="00CB34EB" w:rsidRDefault="000F0B45" w:rsidP="000F0B45">
                            <w:pPr>
                              <w:numPr>
                                <w:ilvl w:val="0"/>
                                <w:numId w:val="4"/>
                              </w:numPr>
                              <w:jc w:val="both"/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  <w:t>Avoid taking your enzymes with a very hot drink as this may stop the enzymes from working.</w:t>
                            </w:r>
                          </w:p>
                          <w:p w:rsidR="000F0B45" w:rsidRPr="00C80F4B" w:rsidRDefault="000F0B45" w:rsidP="000F0B45">
                            <w:pPr>
                              <w:numPr>
                                <w:ilvl w:val="0"/>
                                <w:numId w:val="4"/>
                              </w:numPr>
                              <w:jc w:val="both"/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  <w:t xml:space="preserve">Enzymes should be taken to help you absorb nutrition from most food and drinks. </w:t>
                            </w:r>
                            <w:r w:rsidRPr="00CB34EB"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  <w:t>They do not need to be taken with squash, lemonade, glucose drinks, fruit, boiled sweets or jellied sweets.  These contain very little protein</w:t>
                            </w:r>
                            <w:r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  <w:t>, starchy carbohydrates</w:t>
                            </w:r>
                            <w:r w:rsidRPr="00CB34EB"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  <w:t xml:space="preserve"> or fat.</w:t>
                            </w:r>
                          </w:p>
                          <w:p w:rsidR="000F0B45" w:rsidRDefault="000F0B45" w:rsidP="000F0B45">
                            <w:pPr>
                              <w:jc w:val="both"/>
                              <w:rPr>
                                <w:rFonts w:ascii="Tahoma" w:hAnsi="Tahoma" w:cs="Tahoma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0F0B45" w:rsidRPr="00BF4E0D" w:rsidRDefault="000F0B45" w:rsidP="000F0B45">
                            <w:pPr>
                              <w:jc w:val="both"/>
                              <w:rPr>
                                <w:rFonts w:ascii="Tahoma" w:hAnsi="Tahoma" w:cs="Tahoma"/>
                                <w:bCs/>
                                <w:sz w:val="32"/>
                                <w:szCs w:val="32"/>
                              </w:rPr>
                            </w:pPr>
                            <w:r w:rsidRPr="00BF4E0D">
                              <w:rPr>
                                <w:rFonts w:ascii="Tahoma" w:hAnsi="Tahoma" w:cs="Tahoma"/>
                                <w:bCs/>
                                <w:sz w:val="32"/>
                                <w:szCs w:val="32"/>
                              </w:rPr>
                              <w:t xml:space="preserve">All pancreatic enzyme supplements are </w:t>
                            </w:r>
                            <w:r w:rsidR="00C80F4B" w:rsidRPr="00BF4E0D">
                              <w:rPr>
                                <w:rFonts w:ascii="Tahoma" w:hAnsi="Tahoma" w:cs="Tahoma"/>
                                <w:bCs/>
                                <w:sz w:val="32"/>
                                <w:szCs w:val="32"/>
                              </w:rPr>
                              <w:t xml:space="preserve">produced using enzymes </w:t>
                            </w:r>
                            <w:r w:rsidR="00247868" w:rsidRPr="00BF4E0D">
                              <w:rPr>
                                <w:rFonts w:ascii="Tahoma" w:hAnsi="Tahoma" w:cs="Tahoma"/>
                                <w:bCs/>
                                <w:sz w:val="32"/>
                                <w:szCs w:val="32"/>
                              </w:rPr>
                              <w:t xml:space="preserve">derived </w:t>
                            </w:r>
                            <w:r w:rsidR="00C80F4B" w:rsidRPr="00BF4E0D">
                              <w:rPr>
                                <w:rFonts w:ascii="Tahoma" w:hAnsi="Tahoma" w:cs="Tahoma"/>
                                <w:bCs/>
                                <w:sz w:val="32"/>
                                <w:szCs w:val="32"/>
                              </w:rPr>
                              <w:t>from pork</w:t>
                            </w:r>
                            <w:r w:rsidRPr="00BF4E0D">
                              <w:rPr>
                                <w:rFonts w:ascii="Tahoma" w:hAnsi="Tahoma" w:cs="Tahoma"/>
                                <w:bCs/>
                                <w:sz w:val="32"/>
                                <w:szCs w:val="32"/>
                              </w:rPr>
                              <w:t xml:space="preserve">. Unfortunately, there </w:t>
                            </w:r>
                            <w:r w:rsidR="00B456F6">
                              <w:rPr>
                                <w:rFonts w:ascii="Tahoma" w:hAnsi="Tahoma" w:cs="Tahoma"/>
                                <w:bCs/>
                                <w:sz w:val="32"/>
                                <w:szCs w:val="32"/>
                              </w:rPr>
                              <w:t>are</w:t>
                            </w:r>
                            <w:r w:rsidRPr="00BF4E0D">
                              <w:rPr>
                                <w:rFonts w:ascii="Tahoma" w:hAnsi="Tahoma" w:cs="Tahoma"/>
                                <w:bCs/>
                                <w:sz w:val="32"/>
                                <w:szCs w:val="32"/>
                              </w:rPr>
                              <w:t xml:space="preserve"> no </w:t>
                            </w:r>
                            <w:r w:rsidR="00C80F4B" w:rsidRPr="00BF4E0D">
                              <w:rPr>
                                <w:rFonts w:ascii="Tahoma" w:hAnsi="Tahoma" w:cs="Tahoma"/>
                                <w:bCs/>
                                <w:sz w:val="32"/>
                                <w:szCs w:val="32"/>
                              </w:rPr>
                              <w:t xml:space="preserve">pork-free </w:t>
                            </w:r>
                            <w:r w:rsidRPr="00BF4E0D">
                              <w:rPr>
                                <w:rFonts w:ascii="Tahoma" w:hAnsi="Tahoma" w:cs="Tahoma"/>
                                <w:bCs/>
                                <w:sz w:val="32"/>
                                <w:szCs w:val="32"/>
                              </w:rPr>
                              <w:t>alternative</w:t>
                            </w:r>
                            <w:r w:rsidR="00B456F6">
                              <w:rPr>
                                <w:rFonts w:ascii="Tahoma" w:hAnsi="Tahoma" w:cs="Tahoma"/>
                                <w:bCs/>
                                <w:sz w:val="32"/>
                                <w:szCs w:val="32"/>
                              </w:rPr>
                              <w:t>s</w:t>
                            </w:r>
                            <w:r w:rsidRPr="00BF4E0D">
                              <w:rPr>
                                <w:rFonts w:ascii="Tahoma" w:hAnsi="Tahoma" w:cs="Tahoma"/>
                                <w:bCs/>
                                <w:sz w:val="32"/>
                                <w:szCs w:val="32"/>
                              </w:rPr>
                              <w:t xml:space="preserve"> currently available.</w:t>
                            </w:r>
                            <w:r w:rsidR="00C80F4B" w:rsidRPr="00BF4E0D">
                              <w:rPr>
                                <w:rFonts w:ascii="Tahoma" w:hAnsi="Tahoma" w:cs="Tahoma"/>
                                <w:bCs/>
                                <w:sz w:val="32"/>
                                <w:szCs w:val="32"/>
                              </w:rPr>
                              <w:t xml:space="preserve"> Due to the risks of not taking these enzymes and there not being a suitable alternative, </w:t>
                            </w:r>
                            <w:r w:rsidR="00467E44" w:rsidRPr="00BF4E0D">
                              <w:rPr>
                                <w:rFonts w:ascii="Tahoma" w:hAnsi="Tahoma" w:cs="Tahoma"/>
                                <w:bCs/>
                                <w:sz w:val="32"/>
                                <w:szCs w:val="32"/>
                              </w:rPr>
                              <w:t xml:space="preserve">organisations representing Muslim and Jewish communities have stated that these are acceptable to take. </w:t>
                            </w:r>
                            <w:r w:rsidRPr="00BF4E0D">
                              <w:rPr>
                                <w:rFonts w:ascii="Tahoma" w:hAnsi="Tahoma" w:cs="Tahoma"/>
                                <w:bCs/>
                                <w:sz w:val="32"/>
                                <w:szCs w:val="32"/>
                              </w:rPr>
                              <w:t>If you have</w:t>
                            </w:r>
                            <w:r w:rsidR="00467E44" w:rsidRPr="00BF4E0D">
                              <w:rPr>
                                <w:rFonts w:ascii="Tahoma" w:hAnsi="Tahoma" w:cs="Tahoma"/>
                                <w:bCs/>
                                <w:sz w:val="32"/>
                                <w:szCs w:val="32"/>
                              </w:rPr>
                              <w:t xml:space="preserve"> further</w:t>
                            </w:r>
                            <w:r w:rsidRPr="00BF4E0D">
                              <w:rPr>
                                <w:rFonts w:ascii="Tahoma" w:hAnsi="Tahoma" w:cs="Tahoma"/>
                                <w:bCs/>
                                <w:sz w:val="32"/>
                                <w:szCs w:val="32"/>
                              </w:rPr>
                              <w:t xml:space="preserve"> concerns, you may wish to discuss this and potential risks with your </w:t>
                            </w:r>
                            <w:r w:rsidR="00B456F6">
                              <w:rPr>
                                <w:rFonts w:ascii="Tahoma" w:hAnsi="Tahoma" w:cs="Tahoma"/>
                                <w:bCs/>
                                <w:sz w:val="32"/>
                                <w:szCs w:val="32"/>
                              </w:rPr>
                              <w:t>NET team</w:t>
                            </w:r>
                            <w:r w:rsidRPr="00BF4E0D">
                              <w:rPr>
                                <w:rFonts w:ascii="Tahoma" w:hAnsi="Tahoma" w:cs="Tahoma"/>
                                <w:bCs/>
                                <w:sz w:val="32"/>
                                <w:szCs w:val="32"/>
                              </w:rPr>
                              <w:t>, family, friends or religious leader.</w:t>
                            </w:r>
                          </w:p>
                          <w:p w:rsidR="000F0B45" w:rsidRDefault="000F0B45" w:rsidP="000F0B45">
                            <w:pPr>
                              <w:jc w:val="both"/>
                              <w:rPr>
                                <w:rFonts w:ascii="Tahoma" w:hAnsi="Tahoma" w:cs="Tahoma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0F0B45" w:rsidRDefault="00EC71A9" w:rsidP="000F0B45">
                            <w:pPr>
                              <w:jc w:val="both"/>
                              <w:rPr>
                                <w:rFonts w:ascii="Tahoma" w:hAnsi="Tahoma" w:cs="Tahoma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32"/>
                                <w:szCs w:val="32"/>
                              </w:rPr>
                              <w:t>Contact Details:</w:t>
                            </w:r>
                          </w:p>
                          <w:p w:rsidR="00EC71A9" w:rsidRDefault="00EC71A9" w:rsidP="000F0B45">
                            <w:pPr>
                              <w:jc w:val="both"/>
                              <w:rPr>
                                <w:rFonts w:ascii="Tahoma" w:hAnsi="Tahoma" w:cs="Tahoma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32"/>
                                <w:szCs w:val="32"/>
                              </w:rPr>
                              <w:t>Specialist Nurse……………………………………………..</w:t>
                            </w:r>
                          </w:p>
                          <w:p w:rsidR="000F0B45" w:rsidRDefault="00EC71A9" w:rsidP="000F0B45">
                            <w:pPr>
                              <w:jc w:val="both"/>
                              <w:rPr>
                                <w:rFonts w:ascii="Tahoma" w:hAnsi="Tahoma" w:cs="Tahoma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32"/>
                                <w:szCs w:val="32"/>
                              </w:rPr>
                              <w:t>Dietitian……………………………………………………….</w:t>
                            </w:r>
                          </w:p>
                          <w:p w:rsidR="000F0B45" w:rsidRDefault="000F0B45" w:rsidP="00EC71A9">
                            <w:pPr>
                              <w:jc w:val="both"/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</w:pPr>
                          </w:p>
                          <w:p w:rsidR="000F0B45" w:rsidRPr="000F0B45" w:rsidRDefault="000F0B45" w:rsidP="000F0B45">
                            <w:pPr>
                              <w:ind w:left="360"/>
                              <w:jc w:val="both"/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32" type="#_x0000_t202" style="position:absolute;margin-left:-54pt;margin-top:13.2pt;width:514.85pt;height:76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" filled="f" stroked="f">
                <v:textbox>
                  <w:txbxContent>
                    <w:p w:rsidR="00F858A8" w:rsidRDefault="00F858A8" w:rsidP="00D0324D">
                      <w:pPr>
                        <w:numPr>
                          <w:ilvl w:val="0"/>
                          <w:numId w:val="4"/>
                        </w:numPr>
                        <w:jc w:val="both"/>
                        <w:rPr>
                          <w:rFonts w:ascii="Tahoma" w:hAnsi="Tahoma" w:cs="Tahoma"/>
                          <w:sz w:val="32"/>
                          <w:szCs w:val="32"/>
                        </w:rPr>
                      </w:pPr>
                      <w:r w:rsidRPr="00CB34EB">
                        <w:rPr>
                          <w:rFonts w:ascii="Tahoma" w:hAnsi="Tahoma" w:cs="Tahoma"/>
                          <w:sz w:val="32"/>
                          <w:szCs w:val="32"/>
                        </w:rPr>
                        <w:t xml:space="preserve">Take </w:t>
                      </w:r>
                      <w:r>
                        <w:rPr>
                          <w:rFonts w:ascii="Tahoma" w:hAnsi="Tahoma" w:cs="Tahoma"/>
                          <w:sz w:val="32"/>
                          <w:szCs w:val="32"/>
                        </w:rPr>
                        <w:t>at the start of your meal</w:t>
                      </w:r>
                      <w:r w:rsidRPr="00CB34EB">
                        <w:rPr>
                          <w:rFonts w:ascii="Tahoma" w:hAnsi="Tahoma" w:cs="Tahoma"/>
                          <w:sz w:val="32"/>
                          <w:szCs w:val="32"/>
                        </w:rPr>
                        <w:t xml:space="preserve">.  </w:t>
                      </w:r>
                    </w:p>
                    <w:p w:rsidR="00F858A8" w:rsidRDefault="00F858A8" w:rsidP="00D0324D">
                      <w:pPr>
                        <w:numPr>
                          <w:ilvl w:val="0"/>
                          <w:numId w:val="4"/>
                        </w:numPr>
                        <w:jc w:val="both"/>
                        <w:rPr>
                          <w:rFonts w:ascii="Tahoma" w:hAnsi="Tahoma" w:cs="Tahoma"/>
                          <w:sz w:val="32"/>
                          <w:szCs w:val="32"/>
                        </w:rPr>
                      </w:pPr>
                      <w:r w:rsidRPr="00CB34EB">
                        <w:rPr>
                          <w:rFonts w:ascii="Tahoma" w:hAnsi="Tahoma" w:cs="Tahoma"/>
                          <w:sz w:val="32"/>
                          <w:szCs w:val="32"/>
                        </w:rPr>
                        <w:t>If you are having several courses in a meal</w:t>
                      </w:r>
                      <w:r>
                        <w:rPr>
                          <w:rFonts w:ascii="Tahoma" w:hAnsi="Tahoma" w:cs="Tahoma"/>
                          <w:sz w:val="32"/>
                          <w:szCs w:val="32"/>
                        </w:rPr>
                        <w:t xml:space="preserve"> you may need to increase your dose and </w:t>
                      </w:r>
                      <w:r w:rsidRPr="00CB34EB">
                        <w:rPr>
                          <w:rFonts w:ascii="Tahoma" w:hAnsi="Tahoma" w:cs="Tahoma"/>
                          <w:sz w:val="32"/>
                          <w:szCs w:val="32"/>
                        </w:rPr>
                        <w:t>spread the capsules throughout the meal, don’t just take them at the beginning.</w:t>
                      </w:r>
                    </w:p>
                    <w:p w:rsidR="000F0B45" w:rsidRDefault="000F0B45" w:rsidP="000F0B45">
                      <w:pPr>
                        <w:numPr>
                          <w:ilvl w:val="0"/>
                          <w:numId w:val="4"/>
                        </w:numPr>
                        <w:jc w:val="both"/>
                        <w:rPr>
                          <w:rFonts w:ascii="Tahoma" w:hAnsi="Tahoma" w:cs="Tahoma"/>
                          <w:sz w:val="32"/>
                          <w:szCs w:val="32"/>
                        </w:rPr>
                      </w:pPr>
                      <w:r>
                        <w:rPr>
                          <w:rFonts w:ascii="Tahoma" w:hAnsi="Tahoma" w:cs="Tahoma"/>
                          <w:sz w:val="32"/>
                          <w:szCs w:val="32"/>
                        </w:rPr>
                        <w:t>If you feel you are slow to eat consider taking half the enzyme dose at the beginning and the remaining enzymes halfway through your meal.</w:t>
                      </w:r>
                    </w:p>
                    <w:p w:rsidR="000F0B45" w:rsidRPr="00CB34EB" w:rsidRDefault="000F0B45" w:rsidP="000F0B45">
                      <w:pPr>
                        <w:numPr>
                          <w:ilvl w:val="0"/>
                          <w:numId w:val="4"/>
                        </w:numPr>
                        <w:jc w:val="both"/>
                        <w:rPr>
                          <w:rFonts w:ascii="Tahoma" w:hAnsi="Tahoma" w:cs="Tahoma"/>
                          <w:sz w:val="32"/>
                          <w:szCs w:val="32"/>
                        </w:rPr>
                      </w:pPr>
                      <w:r w:rsidRPr="00CB34EB">
                        <w:rPr>
                          <w:rFonts w:ascii="Tahoma" w:hAnsi="Tahoma" w:cs="Tahoma"/>
                          <w:sz w:val="32"/>
                          <w:szCs w:val="32"/>
                        </w:rPr>
                        <w:t>The capsules should be swallowed whole, never crushed or chewed</w:t>
                      </w:r>
                      <w:r>
                        <w:rPr>
                          <w:rFonts w:ascii="Tahoma" w:hAnsi="Tahoma" w:cs="Tahoma"/>
                          <w:sz w:val="32"/>
                          <w:szCs w:val="32"/>
                        </w:rPr>
                        <w:t xml:space="preserve"> or you may develop painful mouth ulcers</w:t>
                      </w:r>
                      <w:r w:rsidRPr="00CB34EB">
                        <w:rPr>
                          <w:rFonts w:ascii="Tahoma" w:hAnsi="Tahoma" w:cs="Tahoma"/>
                          <w:sz w:val="32"/>
                          <w:szCs w:val="32"/>
                        </w:rPr>
                        <w:t>.</w:t>
                      </w:r>
                    </w:p>
                    <w:p w:rsidR="000F0B45" w:rsidRDefault="000F0B45" w:rsidP="000F0B45">
                      <w:pPr>
                        <w:numPr>
                          <w:ilvl w:val="0"/>
                          <w:numId w:val="4"/>
                        </w:numPr>
                        <w:jc w:val="both"/>
                        <w:rPr>
                          <w:rFonts w:ascii="Tahoma" w:hAnsi="Tahoma" w:cs="Tahoma"/>
                          <w:sz w:val="32"/>
                          <w:szCs w:val="32"/>
                        </w:rPr>
                      </w:pPr>
                      <w:r w:rsidRPr="00CB34EB">
                        <w:rPr>
                          <w:rFonts w:ascii="Tahoma" w:hAnsi="Tahoma" w:cs="Tahoma"/>
                          <w:sz w:val="32"/>
                          <w:szCs w:val="32"/>
                        </w:rPr>
                        <w:t>If you have trouble swallowing the capsules whole then they can be opened up and all the granules swallowed down with a</w:t>
                      </w:r>
                      <w:r>
                        <w:rPr>
                          <w:rFonts w:ascii="Tahoma" w:hAnsi="Tahoma" w:cs="Tahoma"/>
                          <w:sz w:val="32"/>
                          <w:szCs w:val="32"/>
                        </w:rPr>
                        <w:t>n acidic</w:t>
                      </w:r>
                      <w:r w:rsidRPr="00CB34EB">
                        <w:rPr>
                          <w:rFonts w:ascii="Tahoma" w:hAnsi="Tahoma" w:cs="Tahoma"/>
                          <w:sz w:val="32"/>
                          <w:szCs w:val="32"/>
                        </w:rPr>
                        <w:t xml:space="preserve"> drink</w:t>
                      </w:r>
                      <w:r>
                        <w:rPr>
                          <w:rFonts w:ascii="Tahoma" w:hAnsi="Tahoma" w:cs="Tahoma"/>
                          <w:sz w:val="32"/>
                          <w:szCs w:val="32"/>
                        </w:rPr>
                        <w:t xml:space="preserve"> e.g. orange, pineapple or grapefruit juice</w:t>
                      </w:r>
                      <w:r w:rsidRPr="00CB34EB">
                        <w:rPr>
                          <w:rFonts w:ascii="Tahoma" w:hAnsi="Tahoma" w:cs="Tahoma"/>
                          <w:sz w:val="32"/>
                          <w:szCs w:val="32"/>
                        </w:rPr>
                        <w:t xml:space="preserve"> or </w:t>
                      </w:r>
                      <w:r>
                        <w:rPr>
                          <w:rFonts w:ascii="Tahoma" w:hAnsi="Tahoma" w:cs="Tahoma"/>
                          <w:sz w:val="32"/>
                          <w:szCs w:val="32"/>
                        </w:rPr>
                        <w:t xml:space="preserve">a </w:t>
                      </w:r>
                      <w:r w:rsidRPr="00CB34EB">
                        <w:rPr>
                          <w:rFonts w:ascii="Tahoma" w:hAnsi="Tahoma" w:cs="Tahoma"/>
                          <w:sz w:val="32"/>
                          <w:szCs w:val="32"/>
                        </w:rPr>
                        <w:t>spoonful of jam/yoghurt</w:t>
                      </w:r>
                      <w:r>
                        <w:rPr>
                          <w:rFonts w:ascii="Tahoma" w:hAnsi="Tahoma" w:cs="Tahoma"/>
                          <w:sz w:val="32"/>
                          <w:szCs w:val="32"/>
                        </w:rPr>
                        <w:t>.</w:t>
                      </w:r>
                    </w:p>
                    <w:p w:rsidR="000F0B45" w:rsidRPr="00CB34EB" w:rsidRDefault="000F0B45" w:rsidP="000F0B45">
                      <w:pPr>
                        <w:numPr>
                          <w:ilvl w:val="0"/>
                          <w:numId w:val="4"/>
                        </w:numPr>
                        <w:jc w:val="both"/>
                        <w:rPr>
                          <w:rFonts w:ascii="Tahoma" w:hAnsi="Tahoma" w:cs="Tahoma"/>
                          <w:sz w:val="32"/>
                          <w:szCs w:val="32"/>
                        </w:rPr>
                      </w:pPr>
                      <w:r>
                        <w:rPr>
                          <w:rFonts w:ascii="Tahoma" w:hAnsi="Tahoma" w:cs="Tahoma"/>
                          <w:sz w:val="32"/>
                          <w:szCs w:val="32"/>
                        </w:rPr>
                        <w:t>Avoid taking your enzymes with a very hot drink as this may stop the enzymes from working.</w:t>
                      </w:r>
                    </w:p>
                    <w:p w:rsidR="000F0B45" w:rsidRPr="00C80F4B" w:rsidRDefault="000F0B45" w:rsidP="000F0B45">
                      <w:pPr>
                        <w:numPr>
                          <w:ilvl w:val="0"/>
                          <w:numId w:val="4"/>
                        </w:numPr>
                        <w:jc w:val="both"/>
                        <w:rPr>
                          <w:rFonts w:ascii="Tahoma" w:hAnsi="Tahoma" w:cs="Tahoma"/>
                          <w:sz w:val="32"/>
                          <w:szCs w:val="32"/>
                        </w:rPr>
                      </w:pPr>
                      <w:r>
                        <w:rPr>
                          <w:rFonts w:ascii="Tahoma" w:hAnsi="Tahoma" w:cs="Tahoma"/>
                          <w:sz w:val="32"/>
                          <w:szCs w:val="32"/>
                        </w:rPr>
                        <w:t xml:space="preserve">Enzymes should be taken to help you absorb nutrition from most food and drinks. </w:t>
                      </w:r>
                      <w:r w:rsidRPr="00CB34EB">
                        <w:rPr>
                          <w:rFonts w:ascii="Tahoma" w:hAnsi="Tahoma" w:cs="Tahoma"/>
                          <w:sz w:val="32"/>
                          <w:szCs w:val="32"/>
                        </w:rPr>
                        <w:t>They do not need to be taken with squash, lemonade, glucose drinks, fruit, boiled sweets or jellied sweets.  These contain very little protein</w:t>
                      </w:r>
                      <w:r>
                        <w:rPr>
                          <w:rFonts w:ascii="Tahoma" w:hAnsi="Tahoma" w:cs="Tahoma"/>
                          <w:sz w:val="32"/>
                          <w:szCs w:val="32"/>
                        </w:rPr>
                        <w:t>, starchy carbohydrates</w:t>
                      </w:r>
                      <w:r w:rsidRPr="00CB34EB">
                        <w:rPr>
                          <w:rFonts w:ascii="Tahoma" w:hAnsi="Tahoma" w:cs="Tahoma"/>
                          <w:sz w:val="32"/>
                          <w:szCs w:val="32"/>
                        </w:rPr>
                        <w:t xml:space="preserve"> or fat.</w:t>
                      </w:r>
                    </w:p>
                    <w:p w:rsidR="000F0B45" w:rsidRDefault="000F0B45" w:rsidP="000F0B45">
                      <w:pPr>
                        <w:jc w:val="both"/>
                        <w:rPr>
                          <w:rFonts w:ascii="Tahoma" w:hAnsi="Tahoma" w:cs="Tahoma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0F0B45" w:rsidRPr="00BF4E0D" w:rsidRDefault="000F0B45" w:rsidP="000F0B45">
                      <w:pPr>
                        <w:jc w:val="both"/>
                        <w:rPr>
                          <w:rFonts w:ascii="Tahoma" w:hAnsi="Tahoma" w:cs="Tahoma"/>
                          <w:bCs/>
                          <w:sz w:val="32"/>
                          <w:szCs w:val="32"/>
                        </w:rPr>
                      </w:pPr>
                      <w:r w:rsidRPr="00BF4E0D">
                        <w:rPr>
                          <w:rFonts w:ascii="Tahoma" w:hAnsi="Tahoma" w:cs="Tahoma"/>
                          <w:bCs/>
                          <w:sz w:val="32"/>
                          <w:szCs w:val="32"/>
                        </w:rPr>
                        <w:t xml:space="preserve">All pancreatic enzyme supplements are </w:t>
                      </w:r>
                      <w:r w:rsidR="00C80F4B" w:rsidRPr="00BF4E0D">
                        <w:rPr>
                          <w:rFonts w:ascii="Tahoma" w:hAnsi="Tahoma" w:cs="Tahoma"/>
                          <w:bCs/>
                          <w:sz w:val="32"/>
                          <w:szCs w:val="32"/>
                        </w:rPr>
                        <w:t xml:space="preserve">produced using enzymes </w:t>
                      </w:r>
                      <w:r w:rsidR="00247868" w:rsidRPr="00BF4E0D">
                        <w:rPr>
                          <w:rFonts w:ascii="Tahoma" w:hAnsi="Tahoma" w:cs="Tahoma"/>
                          <w:bCs/>
                          <w:sz w:val="32"/>
                          <w:szCs w:val="32"/>
                        </w:rPr>
                        <w:t xml:space="preserve">derived </w:t>
                      </w:r>
                      <w:r w:rsidR="00C80F4B" w:rsidRPr="00BF4E0D">
                        <w:rPr>
                          <w:rFonts w:ascii="Tahoma" w:hAnsi="Tahoma" w:cs="Tahoma"/>
                          <w:bCs/>
                          <w:sz w:val="32"/>
                          <w:szCs w:val="32"/>
                        </w:rPr>
                        <w:t>from pork</w:t>
                      </w:r>
                      <w:r w:rsidRPr="00BF4E0D">
                        <w:rPr>
                          <w:rFonts w:ascii="Tahoma" w:hAnsi="Tahoma" w:cs="Tahoma"/>
                          <w:bCs/>
                          <w:sz w:val="32"/>
                          <w:szCs w:val="32"/>
                        </w:rPr>
                        <w:t xml:space="preserve">. Unfortunately, there </w:t>
                      </w:r>
                      <w:r w:rsidR="00B456F6">
                        <w:rPr>
                          <w:rFonts w:ascii="Tahoma" w:hAnsi="Tahoma" w:cs="Tahoma"/>
                          <w:bCs/>
                          <w:sz w:val="32"/>
                          <w:szCs w:val="32"/>
                        </w:rPr>
                        <w:t>are</w:t>
                      </w:r>
                      <w:r w:rsidRPr="00BF4E0D">
                        <w:rPr>
                          <w:rFonts w:ascii="Tahoma" w:hAnsi="Tahoma" w:cs="Tahoma"/>
                          <w:bCs/>
                          <w:sz w:val="32"/>
                          <w:szCs w:val="32"/>
                        </w:rPr>
                        <w:t xml:space="preserve"> no </w:t>
                      </w:r>
                      <w:r w:rsidR="00C80F4B" w:rsidRPr="00BF4E0D">
                        <w:rPr>
                          <w:rFonts w:ascii="Tahoma" w:hAnsi="Tahoma" w:cs="Tahoma"/>
                          <w:bCs/>
                          <w:sz w:val="32"/>
                          <w:szCs w:val="32"/>
                        </w:rPr>
                        <w:t xml:space="preserve">pork-free </w:t>
                      </w:r>
                      <w:r w:rsidRPr="00BF4E0D">
                        <w:rPr>
                          <w:rFonts w:ascii="Tahoma" w:hAnsi="Tahoma" w:cs="Tahoma"/>
                          <w:bCs/>
                          <w:sz w:val="32"/>
                          <w:szCs w:val="32"/>
                        </w:rPr>
                        <w:t>alternative</w:t>
                      </w:r>
                      <w:r w:rsidR="00B456F6">
                        <w:rPr>
                          <w:rFonts w:ascii="Tahoma" w:hAnsi="Tahoma" w:cs="Tahoma"/>
                          <w:bCs/>
                          <w:sz w:val="32"/>
                          <w:szCs w:val="32"/>
                        </w:rPr>
                        <w:t>s</w:t>
                      </w:r>
                      <w:r w:rsidRPr="00BF4E0D">
                        <w:rPr>
                          <w:rFonts w:ascii="Tahoma" w:hAnsi="Tahoma" w:cs="Tahoma"/>
                          <w:bCs/>
                          <w:sz w:val="32"/>
                          <w:szCs w:val="32"/>
                        </w:rPr>
                        <w:t xml:space="preserve"> currently available.</w:t>
                      </w:r>
                      <w:r w:rsidR="00C80F4B" w:rsidRPr="00BF4E0D">
                        <w:rPr>
                          <w:rFonts w:ascii="Tahoma" w:hAnsi="Tahoma" w:cs="Tahoma"/>
                          <w:bCs/>
                          <w:sz w:val="32"/>
                          <w:szCs w:val="32"/>
                        </w:rPr>
                        <w:t xml:space="preserve"> Due to the risks of not taking these enzymes and there not being a suitable alternative, </w:t>
                      </w:r>
                      <w:r w:rsidR="00467E44" w:rsidRPr="00BF4E0D">
                        <w:rPr>
                          <w:rFonts w:ascii="Tahoma" w:hAnsi="Tahoma" w:cs="Tahoma"/>
                          <w:bCs/>
                          <w:sz w:val="32"/>
                          <w:szCs w:val="32"/>
                        </w:rPr>
                        <w:t xml:space="preserve">organisations representing Muslim and Jewish communities have stated that these are acceptable to take. </w:t>
                      </w:r>
                      <w:r w:rsidRPr="00BF4E0D">
                        <w:rPr>
                          <w:rFonts w:ascii="Tahoma" w:hAnsi="Tahoma" w:cs="Tahoma"/>
                          <w:bCs/>
                          <w:sz w:val="32"/>
                          <w:szCs w:val="32"/>
                        </w:rPr>
                        <w:t>If you have</w:t>
                      </w:r>
                      <w:r w:rsidR="00467E44" w:rsidRPr="00BF4E0D">
                        <w:rPr>
                          <w:rFonts w:ascii="Tahoma" w:hAnsi="Tahoma" w:cs="Tahoma"/>
                          <w:bCs/>
                          <w:sz w:val="32"/>
                          <w:szCs w:val="32"/>
                        </w:rPr>
                        <w:t xml:space="preserve"> further</w:t>
                      </w:r>
                      <w:r w:rsidRPr="00BF4E0D">
                        <w:rPr>
                          <w:rFonts w:ascii="Tahoma" w:hAnsi="Tahoma" w:cs="Tahoma"/>
                          <w:bCs/>
                          <w:sz w:val="32"/>
                          <w:szCs w:val="32"/>
                        </w:rPr>
                        <w:t xml:space="preserve"> concerns, you may wish to discuss this and potential risks with your </w:t>
                      </w:r>
                      <w:r w:rsidR="00B456F6">
                        <w:rPr>
                          <w:rFonts w:ascii="Tahoma" w:hAnsi="Tahoma" w:cs="Tahoma"/>
                          <w:bCs/>
                          <w:sz w:val="32"/>
                          <w:szCs w:val="32"/>
                        </w:rPr>
                        <w:t>NET team</w:t>
                      </w:r>
                      <w:r w:rsidRPr="00BF4E0D">
                        <w:rPr>
                          <w:rFonts w:ascii="Tahoma" w:hAnsi="Tahoma" w:cs="Tahoma"/>
                          <w:bCs/>
                          <w:sz w:val="32"/>
                          <w:szCs w:val="32"/>
                        </w:rPr>
                        <w:t>, family, friends or religious leader.</w:t>
                      </w:r>
                    </w:p>
                    <w:p w:rsidR="000F0B45" w:rsidRDefault="000F0B45" w:rsidP="000F0B45">
                      <w:pPr>
                        <w:jc w:val="both"/>
                        <w:rPr>
                          <w:rFonts w:ascii="Tahoma" w:hAnsi="Tahoma" w:cs="Tahoma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0F0B45" w:rsidRDefault="00EC71A9" w:rsidP="000F0B45">
                      <w:pPr>
                        <w:jc w:val="both"/>
                        <w:rPr>
                          <w:rFonts w:ascii="Tahoma" w:hAnsi="Tahoma" w:cs="Tahoma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ahoma" w:hAnsi="Tahoma" w:cs="Tahoma"/>
                          <w:b/>
                          <w:bCs/>
                          <w:sz w:val="32"/>
                          <w:szCs w:val="32"/>
                        </w:rPr>
                        <w:t>Contact Details:</w:t>
                      </w:r>
                    </w:p>
                    <w:p w:rsidR="00EC71A9" w:rsidRDefault="00EC71A9" w:rsidP="000F0B45">
                      <w:pPr>
                        <w:jc w:val="both"/>
                        <w:rPr>
                          <w:rFonts w:ascii="Tahoma" w:hAnsi="Tahoma" w:cs="Tahoma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ahoma" w:hAnsi="Tahoma" w:cs="Tahoma"/>
                          <w:b/>
                          <w:bCs/>
                          <w:sz w:val="32"/>
                          <w:szCs w:val="32"/>
                        </w:rPr>
                        <w:t>Specialist Nurse……………………………………………..</w:t>
                      </w:r>
                    </w:p>
                    <w:p w:rsidR="000F0B45" w:rsidRDefault="00EC71A9" w:rsidP="000F0B45">
                      <w:pPr>
                        <w:jc w:val="both"/>
                        <w:rPr>
                          <w:rFonts w:ascii="Tahoma" w:hAnsi="Tahoma" w:cs="Tahoma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ahoma" w:hAnsi="Tahoma" w:cs="Tahoma"/>
                          <w:b/>
                          <w:bCs/>
                          <w:sz w:val="32"/>
                          <w:szCs w:val="32"/>
                        </w:rPr>
                        <w:t>Dietitian……………………………………………………….</w:t>
                      </w:r>
                    </w:p>
                    <w:p w:rsidR="000F0B45" w:rsidRDefault="000F0B45" w:rsidP="00EC71A9">
                      <w:pPr>
                        <w:jc w:val="both"/>
                        <w:rPr>
                          <w:rFonts w:ascii="Tahoma" w:hAnsi="Tahoma" w:cs="Tahoma"/>
                          <w:sz w:val="32"/>
                          <w:szCs w:val="32"/>
                        </w:rPr>
                      </w:pPr>
                    </w:p>
                    <w:p w:rsidR="000F0B45" w:rsidRPr="000F0B45" w:rsidRDefault="000F0B45" w:rsidP="000F0B45">
                      <w:pPr>
                        <w:ind w:left="360"/>
                        <w:jc w:val="both"/>
                        <w:rPr>
                          <w:rFonts w:ascii="Tahoma" w:hAnsi="Tahoma" w:cs="Tahoma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4473C" w:rsidRPr="00263875" w:rsidRDefault="000A2769">
      <w:pPr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3470910</wp:posOffset>
                </wp:positionH>
                <wp:positionV relativeFrom="paragraph">
                  <wp:posOffset>19050</wp:posOffset>
                </wp:positionV>
                <wp:extent cx="2279015" cy="2167890"/>
                <wp:effectExtent l="3810" t="3810" r="3175" b="0"/>
                <wp:wrapNone/>
                <wp:docPr id="11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9015" cy="2167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858A8" w:rsidRDefault="00F858A8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" o:spid="_x0000_s1033" type="#_x0000_t202" style="position:absolute;margin-left:273.3pt;margin-top:1.5pt;width:179.45pt;height:170.7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" stroked="f">
                <v:textbox style="mso-fit-shape-to-text:t">
                  <w:txbxContent>
                    <w:p w:rsidR="00F858A8" w:rsidRDefault="00F858A8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-571500</wp:posOffset>
                </wp:positionH>
                <wp:positionV relativeFrom="paragraph">
                  <wp:posOffset>-457200</wp:posOffset>
                </wp:positionV>
                <wp:extent cx="6400800" cy="457200"/>
                <wp:effectExtent l="0" t="3810" r="0" b="0"/>
                <wp:wrapNone/>
                <wp:docPr id="9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858A8" w:rsidRPr="00CB34EB" w:rsidRDefault="00F858A8" w:rsidP="00D0324D">
                            <w:pPr>
                              <w:pStyle w:val="Heading1"/>
                              <w:rPr>
                                <w:color w:val="auto"/>
                              </w:rPr>
                            </w:pPr>
                            <w:r w:rsidRPr="00CB34EB">
                              <w:rPr>
                                <w:color w:val="auto"/>
                              </w:rPr>
                              <w:t>When and how should enzymes be taken?</w:t>
                            </w:r>
                          </w:p>
                          <w:p w:rsidR="00F858A8" w:rsidRDefault="00F858A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" o:spid="_x0000_s1034" type="#_x0000_t202" style="position:absolute;margin-left:-45pt;margin-top:-36pt;width:7in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" stroked="f">
                <v:textbox>
                  <w:txbxContent>
                    <w:p w:rsidR="00F858A8" w:rsidRPr="00CB34EB" w:rsidRDefault="00F858A8" w:rsidP="00D0324D">
                      <w:pPr>
                        <w:pStyle w:val="Heading1"/>
                        <w:rPr>
                          <w:color w:val="auto"/>
                        </w:rPr>
                      </w:pPr>
                      <w:r w:rsidRPr="00CB34EB">
                        <w:rPr>
                          <w:color w:val="auto"/>
                        </w:rPr>
                        <w:t>When and how should enzymes be taken?</w:t>
                      </w:r>
                    </w:p>
                    <w:p w:rsidR="00F858A8" w:rsidRDefault="00F858A8"/>
                  </w:txbxContent>
                </v:textbox>
              </v:shape>
            </w:pict>
          </mc:Fallback>
        </mc:AlternateContent>
      </w:r>
    </w:p>
    <w:sectPr w:rsidR="00E4473C" w:rsidRPr="00263875" w:rsidSect="00A3253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800" w:bottom="1440" w:left="1800" w:header="708" w:footer="708" w:gutter="0"/>
      <w:pgBorders w:offsetFrom="page">
        <w:top w:val="threeDEmboss" w:sz="24" w:space="24" w:color="auto"/>
        <w:left w:val="threeDEmboss" w:sz="24" w:space="24" w:color="auto"/>
        <w:bottom w:val="threeDEngrave" w:sz="24" w:space="24" w:color="auto"/>
        <w:right w:val="threeDEngrave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0E57" w:rsidRDefault="00C70E57" w:rsidP="00095900">
      <w:r>
        <w:separator/>
      </w:r>
    </w:p>
  </w:endnote>
  <w:endnote w:type="continuationSeparator" w:id="0">
    <w:p w:rsidR="00C70E57" w:rsidRDefault="00C70E57" w:rsidP="000959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5900" w:rsidRDefault="0009590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53113213"/>
      <w:docPartObj>
        <w:docPartGallery w:val="Page Numbers (Bottom of Page)"/>
        <w:docPartUnique/>
      </w:docPartObj>
    </w:sdtPr>
    <w:sdtEndPr>
      <w:rPr>
        <w:rFonts w:ascii="Tahoma" w:hAnsi="Tahoma" w:cs="Tahoma"/>
        <w:noProof/>
        <w:sz w:val="20"/>
        <w:szCs w:val="20"/>
      </w:rPr>
    </w:sdtEndPr>
    <w:sdtContent>
      <w:p w:rsidR="00095900" w:rsidRPr="00095900" w:rsidRDefault="00095900">
        <w:pPr>
          <w:pStyle w:val="Footer"/>
          <w:jc w:val="center"/>
          <w:rPr>
            <w:rFonts w:ascii="Tahoma" w:hAnsi="Tahoma" w:cs="Tahoma"/>
            <w:sz w:val="20"/>
            <w:szCs w:val="20"/>
          </w:rPr>
        </w:pPr>
        <w:r w:rsidRPr="00095900">
          <w:rPr>
            <w:rFonts w:ascii="Tahoma" w:hAnsi="Tahoma" w:cs="Tahoma"/>
            <w:sz w:val="20"/>
            <w:szCs w:val="20"/>
          </w:rPr>
          <w:fldChar w:fldCharType="begin"/>
        </w:r>
        <w:r w:rsidRPr="00095900">
          <w:rPr>
            <w:rFonts w:ascii="Tahoma" w:hAnsi="Tahoma" w:cs="Tahoma"/>
            <w:sz w:val="20"/>
            <w:szCs w:val="20"/>
          </w:rPr>
          <w:instrText xml:space="preserve"> PAGE   \* MERGEFORMAT </w:instrText>
        </w:r>
        <w:r w:rsidRPr="00095900">
          <w:rPr>
            <w:rFonts w:ascii="Tahoma" w:hAnsi="Tahoma" w:cs="Tahoma"/>
            <w:sz w:val="20"/>
            <w:szCs w:val="20"/>
          </w:rPr>
          <w:fldChar w:fldCharType="separate"/>
        </w:r>
        <w:r w:rsidR="003F59BF">
          <w:rPr>
            <w:rFonts w:ascii="Tahoma" w:hAnsi="Tahoma" w:cs="Tahoma"/>
            <w:noProof/>
            <w:sz w:val="20"/>
            <w:szCs w:val="20"/>
          </w:rPr>
          <w:t>1</w:t>
        </w:r>
        <w:r w:rsidRPr="00095900">
          <w:rPr>
            <w:rFonts w:ascii="Tahoma" w:hAnsi="Tahoma" w:cs="Tahoma"/>
            <w:noProof/>
            <w:sz w:val="20"/>
            <w:szCs w:val="20"/>
          </w:rPr>
          <w:fldChar w:fldCharType="end"/>
        </w:r>
      </w:p>
    </w:sdtContent>
  </w:sdt>
  <w:p w:rsidR="00095900" w:rsidRDefault="0009590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5900" w:rsidRDefault="0009590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0E57" w:rsidRDefault="00C70E57" w:rsidP="00095900">
      <w:r>
        <w:separator/>
      </w:r>
    </w:p>
  </w:footnote>
  <w:footnote w:type="continuationSeparator" w:id="0">
    <w:p w:rsidR="00C70E57" w:rsidRDefault="00C70E57" w:rsidP="000959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5900" w:rsidRDefault="0009590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5900" w:rsidRDefault="00095900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5900" w:rsidRDefault="0009590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2B7D04"/>
    <w:multiLevelType w:val="hybridMultilevel"/>
    <w:tmpl w:val="980A5BF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75347AF"/>
    <w:multiLevelType w:val="hybridMultilevel"/>
    <w:tmpl w:val="973658EA"/>
    <w:lvl w:ilvl="0" w:tplc="312A86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761A85"/>
    <w:multiLevelType w:val="hybridMultilevel"/>
    <w:tmpl w:val="180E29A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926074"/>
    <w:multiLevelType w:val="hybridMultilevel"/>
    <w:tmpl w:val="2F1A4F00"/>
    <w:lvl w:ilvl="0" w:tplc="312A866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53E"/>
    <w:rsid w:val="00095778"/>
    <w:rsid w:val="00095900"/>
    <w:rsid w:val="000A2769"/>
    <w:rsid w:val="000F0B45"/>
    <w:rsid w:val="0014064D"/>
    <w:rsid w:val="0018019A"/>
    <w:rsid w:val="001A05FF"/>
    <w:rsid w:val="002359D1"/>
    <w:rsid w:val="0024235B"/>
    <w:rsid w:val="00247868"/>
    <w:rsid w:val="00263875"/>
    <w:rsid w:val="00363862"/>
    <w:rsid w:val="003654D6"/>
    <w:rsid w:val="00381333"/>
    <w:rsid w:val="003855B0"/>
    <w:rsid w:val="003F59BF"/>
    <w:rsid w:val="00415F58"/>
    <w:rsid w:val="004547D8"/>
    <w:rsid w:val="00460401"/>
    <w:rsid w:val="00467E44"/>
    <w:rsid w:val="004966A7"/>
    <w:rsid w:val="00535392"/>
    <w:rsid w:val="005C70D0"/>
    <w:rsid w:val="005F2217"/>
    <w:rsid w:val="005F4539"/>
    <w:rsid w:val="006571F5"/>
    <w:rsid w:val="0068408B"/>
    <w:rsid w:val="007814EC"/>
    <w:rsid w:val="007B732F"/>
    <w:rsid w:val="008148B4"/>
    <w:rsid w:val="008977F0"/>
    <w:rsid w:val="008E7580"/>
    <w:rsid w:val="008F11D7"/>
    <w:rsid w:val="00980FA6"/>
    <w:rsid w:val="009A6DDC"/>
    <w:rsid w:val="00A3253E"/>
    <w:rsid w:val="00AE641D"/>
    <w:rsid w:val="00B01FF3"/>
    <w:rsid w:val="00B13F30"/>
    <w:rsid w:val="00B36759"/>
    <w:rsid w:val="00B456F6"/>
    <w:rsid w:val="00B536CE"/>
    <w:rsid w:val="00BF4E0D"/>
    <w:rsid w:val="00C70E57"/>
    <w:rsid w:val="00C80F4B"/>
    <w:rsid w:val="00CB34EB"/>
    <w:rsid w:val="00D0324D"/>
    <w:rsid w:val="00D25122"/>
    <w:rsid w:val="00D501CE"/>
    <w:rsid w:val="00D64B18"/>
    <w:rsid w:val="00E4473C"/>
    <w:rsid w:val="00EC71A9"/>
    <w:rsid w:val="00F34F09"/>
    <w:rsid w:val="00F858A8"/>
    <w:rsid w:val="00FB4A54"/>
    <w:rsid w:val="00FC72C7"/>
    <w:rsid w:val="00FD4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3B6E1F0A-E89E-4370-A043-0F02EA4B7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4F09"/>
    <w:rPr>
      <w:sz w:val="24"/>
      <w:szCs w:val="24"/>
    </w:rPr>
  </w:style>
  <w:style w:type="paragraph" w:styleId="Heading1">
    <w:name w:val="heading 1"/>
    <w:basedOn w:val="Normal"/>
    <w:next w:val="Normal"/>
    <w:qFormat/>
    <w:rsid w:val="00A3253E"/>
    <w:pPr>
      <w:keepNext/>
      <w:outlineLvl w:val="0"/>
    </w:pPr>
    <w:rPr>
      <w:rFonts w:ascii="Tahoma" w:hAnsi="Tahoma" w:cs="Tahoma"/>
      <w:b/>
      <w:bCs/>
      <w:color w:val="666699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3253E"/>
    <w:pPr>
      <w:jc w:val="center"/>
    </w:pPr>
    <w:rPr>
      <w:rFonts w:ascii="Tahoma" w:hAnsi="Tahoma" w:cs="Tahoma"/>
      <w:color w:val="666699"/>
      <w:sz w:val="72"/>
      <w:szCs w:val="72"/>
    </w:rPr>
  </w:style>
  <w:style w:type="paragraph" w:styleId="BodyText2">
    <w:name w:val="Body Text 2"/>
    <w:basedOn w:val="Normal"/>
    <w:rsid w:val="007814EC"/>
    <w:pPr>
      <w:spacing w:after="120" w:line="480" w:lineRule="auto"/>
    </w:pPr>
  </w:style>
  <w:style w:type="paragraph" w:styleId="Title">
    <w:name w:val="Title"/>
    <w:basedOn w:val="Normal"/>
    <w:qFormat/>
    <w:rsid w:val="00D0324D"/>
    <w:pPr>
      <w:jc w:val="center"/>
    </w:pPr>
    <w:rPr>
      <w:rFonts w:ascii="Comic Sans MS" w:hAnsi="Comic Sans MS"/>
      <w:b/>
      <w:szCs w:val="20"/>
    </w:rPr>
  </w:style>
  <w:style w:type="paragraph" w:styleId="Subtitle">
    <w:name w:val="Subtitle"/>
    <w:basedOn w:val="Normal"/>
    <w:qFormat/>
    <w:rsid w:val="00D0324D"/>
    <w:rPr>
      <w:rFonts w:ascii="Comic Sans MS" w:hAnsi="Comic Sans MS"/>
      <w:b/>
      <w:szCs w:val="20"/>
    </w:rPr>
  </w:style>
  <w:style w:type="character" w:styleId="Hyperlink">
    <w:name w:val="Hyperlink"/>
    <w:basedOn w:val="DefaultParagraphFont"/>
    <w:rsid w:val="00B13F30"/>
    <w:rPr>
      <w:color w:val="0000FF"/>
      <w:u w:val="single"/>
    </w:rPr>
  </w:style>
  <w:style w:type="character" w:styleId="FollowedHyperlink">
    <w:name w:val="FollowedHyperlink"/>
    <w:basedOn w:val="DefaultParagraphFont"/>
    <w:rsid w:val="00AE641D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rsid w:val="008F11D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F11D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4547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09590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095900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9590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95900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0F0B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C&amp;V-TR</Company>
  <LinksUpToDate>false</LinksUpToDate>
  <CharactersWithSpaces>14</CharactersWithSpaces>
  <SharedDoc>false</SharedDoc>
  <HLinks>
    <vt:vector size="42" baseType="variant">
      <vt:variant>
        <vt:i4>6553718</vt:i4>
      </vt:variant>
      <vt:variant>
        <vt:i4>18</vt:i4>
      </vt:variant>
      <vt:variant>
        <vt:i4>0</vt:i4>
      </vt:variant>
      <vt:variant>
        <vt:i4>5</vt:i4>
      </vt:variant>
      <vt:variant>
        <vt:lpwstr>http://www.creoninfo.co.uk/</vt:lpwstr>
      </vt:variant>
      <vt:variant>
        <vt:lpwstr/>
      </vt:variant>
      <vt:variant>
        <vt:i4>1048699</vt:i4>
      </vt:variant>
      <vt:variant>
        <vt:i4>15</vt:i4>
      </vt:variant>
      <vt:variant>
        <vt:i4>0</vt:i4>
      </vt:variant>
      <vt:variant>
        <vt:i4>5</vt:i4>
      </vt:variant>
      <vt:variant>
        <vt:lpwstr>mailto:enquiries@pancreaticcancer.org.uk</vt:lpwstr>
      </vt:variant>
      <vt:variant>
        <vt:lpwstr/>
      </vt:variant>
      <vt:variant>
        <vt:i4>4063277</vt:i4>
      </vt:variant>
      <vt:variant>
        <vt:i4>12</vt:i4>
      </vt:variant>
      <vt:variant>
        <vt:i4>0</vt:i4>
      </vt:variant>
      <vt:variant>
        <vt:i4>5</vt:i4>
      </vt:variant>
      <vt:variant>
        <vt:lpwstr>http://www.pancreaticcancer.org.uk/</vt:lpwstr>
      </vt:variant>
      <vt:variant>
        <vt:lpwstr/>
      </vt:variant>
      <vt:variant>
        <vt:i4>4456500</vt:i4>
      </vt:variant>
      <vt:variant>
        <vt:i4>9</vt:i4>
      </vt:variant>
      <vt:variant>
        <vt:i4>0</vt:i4>
      </vt:variant>
      <vt:variant>
        <vt:i4>5</vt:i4>
      </vt:variant>
      <vt:variant>
        <vt:lpwstr>mailto:info@pancreatitis.org.uk</vt:lpwstr>
      </vt:variant>
      <vt:variant>
        <vt:lpwstr/>
      </vt:variant>
      <vt:variant>
        <vt:i4>4128825</vt:i4>
      </vt:variant>
      <vt:variant>
        <vt:i4>6</vt:i4>
      </vt:variant>
      <vt:variant>
        <vt:i4>0</vt:i4>
      </vt:variant>
      <vt:variant>
        <vt:i4>5</vt:i4>
      </vt:variant>
      <vt:variant>
        <vt:lpwstr>http://www.pancreatitis.org.uk/</vt:lpwstr>
      </vt:variant>
      <vt:variant>
        <vt:lpwstr/>
      </vt:variant>
      <vt:variant>
        <vt:i4>1441844</vt:i4>
      </vt:variant>
      <vt:variant>
        <vt:i4>3</vt:i4>
      </vt:variant>
      <vt:variant>
        <vt:i4>0</vt:i4>
      </vt:variant>
      <vt:variant>
        <vt:i4>5</vt:i4>
      </vt:variant>
      <vt:variant>
        <vt:lpwstr>mailto:ppsg@cssandt.com</vt:lpwstr>
      </vt:variant>
      <vt:variant>
        <vt:lpwstr/>
      </vt:variant>
      <vt:variant>
        <vt:i4>5373982</vt:i4>
      </vt:variant>
      <vt:variant>
        <vt:i4>0</vt:i4>
      </vt:variant>
      <vt:variant>
        <vt:i4>0</vt:i4>
      </vt:variant>
      <vt:variant>
        <vt:i4>5</vt:i4>
      </vt:variant>
      <vt:variant>
        <vt:lpwstr>http://www.pancreaticdisease.com/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constc01</dc:creator>
  <cp:lastModifiedBy>Luke Fox (Cardiff and Vale UHB - Communications Team)</cp:lastModifiedBy>
  <cp:revision>1</cp:revision>
  <cp:lastPrinted>2016-08-11T09:06:00Z</cp:lastPrinted>
  <dcterms:created xsi:type="dcterms:W3CDTF">2022-02-04T01:01:00Z</dcterms:created>
  <dcterms:modified xsi:type="dcterms:W3CDTF">2022-02-04T01:01:00Z</dcterms:modified>
</cp:coreProperties>
</file>