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2"/>
        <w:gridCol w:w="5778"/>
      </w:tblGrid>
      <w:tr w:rsidR="004D3456" w:rsidRPr="00FC73CD" w:rsidTr="00C331B8">
        <w:tc>
          <w:tcPr>
            <w:tcW w:w="4122" w:type="dxa"/>
            <w:tcBorders>
              <w:top w:val="single" w:sz="4" w:space="0" w:color="auto"/>
              <w:left w:val="single" w:sz="4" w:space="0" w:color="auto"/>
              <w:bottom w:val="single" w:sz="4" w:space="0" w:color="auto"/>
              <w:right w:val="single" w:sz="4" w:space="0" w:color="auto"/>
            </w:tcBorders>
            <w:shd w:val="clear" w:color="auto" w:fill="auto"/>
          </w:tcPr>
          <w:p w:rsidR="004D3456" w:rsidRPr="00FC73CD" w:rsidRDefault="004D3456" w:rsidP="00C331B8">
            <w:pPr>
              <w:rPr>
                <w:rFonts w:ascii="Verdana" w:hAnsi="Verdana"/>
                <w:b/>
                <w:sz w:val="24"/>
                <w:szCs w:val="24"/>
              </w:rPr>
            </w:pPr>
            <w:bookmarkStart w:id="0" w:name="_GoBack"/>
            <w:bookmarkEnd w:id="0"/>
            <w:r w:rsidRPr="00FC73CD">
              <w:rPr>
                <w:rFonts w:ascii="Verdana" w:hAnsi="Verdana"/>
                <w:b/>
                <w:sz w:val="24"/>
                <w:szCs w:val="24"/>
              </w:rPr>
              <w:t xml:space="preserve">Reference Number: </w:t>
            </w:r>
          </w:p>
          <w:p w:rsidR="004D3456" w:rsidRPr="00FC73CD" w:rsidRDefault="004D3456" w:rsidP="00FC73CD">
            <w:pPr>
              <w:rPr>
                <w:rFonts w:ascii="Verdana" w:hAnsi="Verdana"/>
                <w:b/>
                <w:sz w:val="24"/>
                <w:szCs w:val="24"/>
              </w:rPr>
            </w:pPr>
            <w:r w:rsidRPr="00FC73CD">
              <w:rPr>
                <w:rFonts w:ascii="Verdana" w:hAnsi="Verdana"/>
                <w:b/>
                <w:sz w:val="24"/>
                <w:szCs w:val="24"/>
              </w:rPr>
              <w:t xml:space="preserve">Version Number: </w:t>
            </w:r>
          </w:p>
        </w:tc>
        <w:tc>
          <w:tcPr>
            <w:tcW w:w="5778" w:type="dxa"/>
            <w:tcBorders>
              <w:top w:val="single" w:sz="4" w:space="0" w:color="auto"/>
              <w:left w:val="single" w:sz="4" w:space="0" w:color="auto"/>
              <w:bottom w:val="single" w:sz="4" w:space="0" w:color="auto"/>
              <w:right w:val="single" w:sz="4" w:space="0" w:color="auto"/>
            </w:tcBorders>
            <w:shd w:val="clear" w:color="auto" w:fill="auto"/>
          </w:tcPr>
          <w:p w:rsidR="004D3456" w:rsidRPr="00FC73CD" w:rsidRDefault="004D3456" w:rsidP="00C331B8">
            <w:pPr>
              <w:rPr>
                <w:rFonts w:ascii="Verdana" w:hAnsi="Verdana"/>
                <w:i/>
                <w:sz w:val="24"/>
                <w:szCs w:val="24"/>
              </w:rPr>
            </w:pPr>
          </w:p>
        </w:tc>
      </w:tr>
      <w:tr w:rsidR="004D3456" w:rsidRPr="00FC73CD" w:rsidTr="00C331B8">
        <w:tc>
          <w:tcPr>
            <w:tcW w:w="9900" w:type="dxa"/>
            <w:gridSpan w:val="2"/>
            <w:shd w:val="clear" w:color="auto" w:fill="auto"/>
            <w:vAlign w:val="center"/>
          </w:tcPr>
          <w:p w:rsidR="004D3456" w:rsidRPr="00FC73CD" w:rsidRDefault="004D3456" w:rsidP="004D3456">
            <w:pPr>
              <w:jc w:val="center"/>
              <w:rPr>
                <w:rFonts w:ascii="Verdana" w:hAnsi="Verdana"/>
                <w:b/>
                <w:sz w:val="24"/>
                <w:szCs w:val="24"/>
              </w:rPr>
            </w:pPr>
            <w:r w:rsidRPr="00FC73CD">
              <w:rPr>
                <w:rFonts w:ascii="Verdana" w:hAnsi="Verdana"/>
                <w:b/>
                <w:sz w:val="24"/>
                <w:szCs w:val="24"/>
              </w:rPr>
              <w:t>UHB TEDDY BEAR NURSERY GUIDELINE</w:t>
            </w:r>
          </w:p>
          <w:p w:rsidR="004D3456" w:rsidRPr="00FC73CD" w:rsidRDefault="004D3456" w:rsidP="004D3456">
            <w:pPr>
              <w:jc w:val="center"/>
              <w:rPr>
                <w:rFonts w:ascii="Verdana" w:hAnsi="Verdana"/>
                <w:sz w:val="24"/>
                <w:szCs w:val="24"/>
              </w:rPr>
            </w:pPr>
            <w:r w:rsidRPr="00FC73CD">
              <w:rPr>
                <w:rFonts w:ascii="Verdana" w:hAnsi="Verdana"/>
                <w:b/>
                <w:sz w:val="24"/>
                <w:szCs w:val="24"/>
              </w:rPr>
              <w:t>Privacy and Confidentiality</w:t>
            </w:r>
          </w:p>
          <w:p w:rsidR="004D3456" w:rsidRPr="00FC73CD" w:rsidRDefault="004D3456" w:rsidP="004D3456">
            <w:pPr>
              <w:pStyle w:val="deleteasappropriate"/>
              <w:jc w:val="center"/>
              <w:rPr>
                <w:rFonts w:ascii="Verdana" w:hAnsi="Verdana" w:cs="Arial"/>
                <w:sz w:val="24"/>
              </w:rPr>
            </w:pPr>
            <w:r w:rsidRPr="00FC73CD">
              <w:rPr>
                <w:rFonts w:ascii="Verdana" w:hAnsi="Verdana" w:cs="Arial"/>
                <w:b/>
                <w:i w:val="0"/>
                <w:sz w:val="24"/>
              </w:rPr>
              <w:t xml:space="preserve"> </w:t>
            </w:r>
          </w:p>
        </w:tc>
      </w:tr>
      <w:tr w:rsidR="004D3456" w:rsidRPr="00FC73CD" w:rsidTr="00C331B8">
        <w:tc>
          <w:tcPr>
            <w:tcW w:w="9900" w:type="dxa"/>
            <w:gridSpan w:val="2"/>
          </w:tcPr>
          <w:p w:rsidR="004D3456" w:rsidRPr="00FC73CD" w:rsidRDefault="004D3456" w:rsidP="00C331B8">
            <w:pPr>
              <w:rPr>
                <w:rFonts w:ascii="Verdana" w:hAnsi="Verdana"/>
                <w:b/>
                <w:sz w:val="24"/>
                <w:szCs w:val="24"/>
              </w:rPr>
            </w:pPr>
            <w:r w:rsidRPr="00FC73CD">
              <w:rPr>
                <w:rFonts w:ascii="Verdana" w:hAnsi="Verdana"/>
                <w:b/>
                <w:sz w:val="24"/>
                <w:szCs w:val="24"/>
              </w:rPr>
              <w:t>Introduction and Aim</w:t>
            </w:r>
          </w:p>
          <w:p w:rsidR="004D3456" w:rsidRPr="00FC73CD" w:rsidRDefault="004D3456" w:rsidP="00197C1B">
            <w:pPr>
              <w:jc w:val="both"/>
              <w:rPr>
                <w:rFonts w:ascii="Verdana" w:hAnsi="Verdana"/>
                <w:sz w:val="24"/>
                <w:szCs w:val="24"/>
              </w:rPr>
            </w:pPr>
            <w:r w:rsidRPr="00FC73CD">
              <w:rPr>
                <w:rFonts w:ascii="Verdana" w:hAnsi="Verdana"/>
                <w:sz w:val="24"/>
                <w:szCs w:val="24"/>
              </w:rPr>
              <w:t xml:space="preserve">At </w:t>
            </w:r>
            <w:proofErr w:type="gramStart"/>
            <w:r w:rsidRPr="00FC73CD">
              <w:rPr>
                <w:rFonts w:ascii="Verdana" w:hAnsi="Verdana"/>
                <w:sz w:val="24"/>
                <w:szCs w:val="24"/>
              </w:rPr>
              <w:t>The</w:t>
            </w:r>
            <w:proofErr w:type="gramEnd"/>
            <w:r w:rsidRPr="00FC73CD">
              <w:rPr>
                <w:rFonts w:ascii="Verdana" w:hAnsi="Verdana"/>
                <w:sz w:val="24"/>
                <w:szCs w:val="24"/>
              </w:rPr>
              <w:t xml:space="preserve"> Teddy Bear Nurseries</w:t>
            </w:r>
            <w:r w:rsidRPr="00FC73CD">
              <w:rPr>
                <w:rFonts w:ascii="Verdana" w:hAnsi="Verdana"/>
                <w:b/>
                <w:sz w:val="24"/>
                <w:szCs w:val="24"/>
              </w:rPr>
              <w:t xml:space="preserve"> </w:t>
            </w:r>
            <w:r w:rsidRPr="00FC73CD">
              <w:rPr>
                <w:rFonts w:ascii="Verdana" w:hAnsi="Verdana"/>
                <w:sz w:val="24"/>
                <w:szCs w:val="24"/>
              </w:rPr>
              <w:t>we recognise that we hold sensitive/confidential information about children and their families and the staff we employ.</w:t>
            </w:r>
          </w:p>
          <w:p w:rsidR="004D3456" w:rsidRPr="00FC73CD" w:rsidRDefault="004D3456" w:rsidP="00197C1B">
            <w:pPr>
              <w:jc w:val="both"/>
              <w:rPr>
                <w:rFonts w:ascii="Verdana" w:hAnsi="Verdana"/>
                <w:b/>
                <w:sz w:val="24"/>
                <w:szCs w:val="24"/>
              </w:rPr>
            </w:pPr>
            <w:r w:rsidRPr="00FC73CD">
              <w:rPr>
                <w:rFonts w:ascii="Verdana" w:hAnsi="Verdana"/>
                <w:sz w:val="24"/>
                <w:szCs w:val="24"/>
              </w:rPr>
              <w:t>This information is used to meet children’s needs, for registers, invoices and emergency contacts.</w:t>
            </w:r>
          </w:p>
        </w:tc>
      </w:tr>
      <w:tr w:rsidR="004D3456" w:rsidRPr="00FC73CD" w:rsidTr="00C331B8">
        <w:tc>
          <w:tcPr>
            <w:tcW w:w="9900" w:type="dxa"/>
            <w:gridSpan w:val="2"/>
          </w:tcPr>
          <w:p w:rsidR="004D3456" w:rsidRPr="00FC73CD" w:rsidRDefault="004D3456" w:rsidP="00C331B8">
            <w:pPr>
              <w:rPr>
                <w:rFonts w:ascii="Verdana" w:hAnsi="Verdana"/>
                <w:b/>
                <w:sz w:val="24"/>
                <w:szCs w:val="24"/>
              </w:rPr>
            </w:pPr>
            <w:r w:rsidRPr="00FC73CD">
              <w:rPr>
                <w:rFonts w:ascii="Verdana" w:hAnsi="Verdana"/>
                <w:b/>
                <w:sz w:val="24"/>
                <w:szCs w:val="24"/>
              </w:rPr>
              <w:t>Objectives</w:t>
            </w:r>
          </w:p>
          <w:p w:rsidR="004D3456" w:rsidRPr="00FC73CD" w:rsidRDefault="004D3456" w:rsidP="00EA6A41">
            <w:pPr>
              <w:autoSpaceDE w:val="0"/>
              <w:autoSpaceDN w:val="0"/>
              <w:adjustRightInd w:val="0"/>
              <w:rPr>
                <w:rFonts w:ascii="Verdana" w:hAnsi="Verdana"/>
                <w:b/>
                <w:sz w:val="24"/>
                <w:szCs w:val="24"/>
              </w:rPr>
            </w:pPr>
            <w:r w:rsidRPr="00FC73CD">
              <w:rPr>
                <w:rFonts w:ascii="Verdana" w:hAnsi="Verdana"/>
                <w:sz w:val="24"/>
                <w:szCs w:val="24"/>
              </w:rPr>
              <w:t>It is our intention to respect the privacy of children and their families and we will do so by</w:t>
            </w:r>
            <w:r w:rsidR="00EA6A41" w:rsidRPr="00FC73CD">
              <w:rPr>
                <w:rFonts w:ascii="Verdana" w:hAnsi="Verdana"/>
                <w:b/>
                <w:sz w:val="24"/>
                <w:szCs w:val="24"/>
              </w:rPr>
              <w:t xml:space="preserve"> </w:t>
            </w:r>
            <w:r w:rsidR="00EA6A41" w:rsidRPr="00FC73CD">
              <w:rPr>
                <w:rFonts w:ascii="Verdana" w:hAnsi="Verdana"/>
                <w:sz w:val="24"/>
                <w:szCs w:val="24"/>
              </w:rPr>
              <w:t xml:space="preserve">keeping </w:t>
            </w:r>
            <w:r w:rsidRPr="00FC73CD">
              <w:rPr>
                <w:rFonts w:ascii="Verdana" w:hAnsi="Verdana"/>
                <w:sz w:val="24"/>
                <w:szCs w:val="24"/>
              </w:rPr>
              <w:t>all records in locked cabinets in line with data protection registration and any information shared with the staff team is done on a ‘need to know’ basis and treated in confidence.</w:t>
            </w:r>
          </w:p>
        </w:tc>
      </w:tr>
      <w:tr w:rsidR="004D3456" w:rsidRPr="00FC73CD" w:rsidTr="00C331B8">
        <w:tc>
          <w:tcPr>
            <w:tcW w:w="9900" w:type="dxa"/>
            <w:gridSpan w:val="2"/>
          </w:tcPr>
          <w:p w:rsidR="004D3456" w:rsidRPr="00FC73CD" w:rsidRDefault="004D3456" w:rsidP="00C331B8">
            <w:pPr>
              <w:rPr>
                <w:rFonts w:ascii="Verdana" w:hAnsi="Verdana"/>
                <w:b/>
                <w:sz w:val="24"/>
                <w:szCs w:val="24"/>
              </w:rPr>
            </w:pPr>
            <w:r w:rsidRPr="00FC73CD">
              <w:rPr>
                <w:rFonts w:ascii="Verdana" w:hAnsi="Verdana"/>
                <w:b/>
                <w:sz w:val="24"/>
                <w:szCs w:val="24"/>
              </w:rPr>
              <w:t>Scope</w:t>
            </w:r>
          </w:p>
          <w:p w:rsidR="004D3456" w:rsidRPr="00FC73CD" w:rsidRDefault="004D3456" w:rsidP="00C331B8">
            <w:pPr>
              <w:rPr>
                <w:rFonts w:ascii="Verdana" w:hAnsi="Verdana" w:cs="Arial"/>
                <w:sz w:val="24"/>
                <w:szCs w:val="24"/>
                <w:lang w:eastAsia="en-GB"/>
              </w:rPr>
            </w:pPr>
            <w:r w:rsidRPr="00FC73CD">
              <w:rPr>
                <w:rFonts w:ascii="Verdana" w:hAnsi="Verdana" w:cs="Arial"/>
                <w:sz w:val="24"/>
                <w:szCs w:val="24"/>
                <w:lang w:eastAsia="en-GB"/>
              </w:rPr>
              <w:t>This procedure applies to all of our parent/guardian users of the UHB Nursery facility.</w:t>
            </w:r>
          </w:p>
        </w:tc>
      </w:tr>
      <w:tr w:rsidR="004D3456" w:rsidRPr="00FC73CD" w:rsidTr="00C331B8">
        <w:tc>
          <w:tcPr>
            <w:tcW w:w="4122" w:type="dxa"/>
            <w:tcBorders>
              <w:bottom w:val="single" w:sz="4" w:space="0" w:color="auto"/>
            </w:tcBorders>
          </w:tcPr>
          <w:p w:rsidR="004D3456" w:rsidRPr="00FC73CD" w:rsidRDefault="004D3456" w:rsidP="00C331B8">
            <w:pPr>
              <w:rPr>
                <w:rFonts w:ascii="Verdana" w:hAnsi="Verdana"/>
                <w:b/>
                <w:sz w:val="24"/>
                <w:szCs w:val="24"/>
              </w:rPr>
            </w:pPr>
            <w:r w:rsidRPr="00FC73CD">
              <w:rPr>
                <w:rFonts w:ascii="Verdana" w:hAnsi="Verdana"/>
                <w:b/>
                <w:sz w:val="24"/>
                <w:szCs w:val="24"/>
              </w:rPr>
              <w:t xml:space="preserve">Equality Impact Assessment </w:t>
            </w:r>
          </w:p>
        </w:tc>
        <w:tc>
          <w:tcPr>
            <w:tcW w:w="5778" w:type="dxa"/>
          </w:tcPr>
          <w:p w:rsidR="004D3456" w:rsidRPr="00FC73CD" w:rsidRDefault="004D3456" w:rsidP="00197C1B">
            <w:pPr>
              <w:jc w:val="both"/>
              <w:rPr>
                <w:rFonts w:ascii="Verdana" w:hAnsi="Verdana"/>
                <w:sz w:val="24"/>
                <w:szCs w:val="24"/>
              </w:rPr>
            </w:pPr>
            <w:r w:rsidRPr="00FC73CD">
              <w:rPr>
                <w:rFonts w:ascii="Verdana" w:hAnsi="Verdana"/>
                <w:sz w:val="24"/>
                <w:szCs w:val="24"/>
              </w:rPr>
              <w:t xml:space="preserve">An Equality Impact Assessment has not been completed. </w:t>
            </w:r>
          </w:p>
          <w:p w:rsidR="004D3456" w:rsidRPr="00FC73CD" w:rsidRDefault="004D3456" w:rsidP="00197C1B">
            <w:pPr>
              <w:jc w:val="both"/>
              <w:rPr>
                <w:rFonts w:ascii="Verdana" w:hAnsi="Verdana"/>
                <w:sz w:val="24"/>
                <w:szCs w:val="24"/>
              </w:rPr>
            </w:pPr>
            <w:r w:rsidRPr="00FC73CD">
              <w:rPr>
                <w:rFonts w:ascii="Verdana" w:hAnsi="Verdana" w:cs="Arial"/>
                <w:sz w:val="24"/>
                <w:szCs w:val="24"/>
              </w:rPr>
              <w:t xml:space="preserve">This is because a procedure has been written to support the implementation of </w:t>
            </w:r>
            <w:r w:rsidR="00EA6A41" w:rsidRPr="00FC73CD">
              <w:rPr>
                <w:rFonts w:ascii="Verdana" w:hAnsi="Verdana" w:cs="Arial"/>
                <w:sz w:val="24"/>
                <w:szCs w:val="24"/>
              </w:rPr>
              <w:t xml:space="preserve">the </w:t>
            </w:r>
            <w:r w:rsidR="00EA6A41" w:rsidRPr="00FC73CD">
              <w:rPr>
                <w:rFonts w:ascii="Verdana" w:hAnsi="Verdana"/>
                <w:sz w:val="24"/>
                <w:szCs w:val="24"/>
              </w:rPr>
              <w:t>UHB Information Governance.</w:t>
            </w:r>
          </w:p>
          <w:p w:rsidR="004D3456" w:rsidRPr="00FC73CD" w:rsidRDefault="004D3456" w:rsidP="00197C1B">
            <w:pPr>
              <w:jc w:val="both"/>
              <w:rPr>
                <w:rFonts w:ascii="Verdana" w:hAnsi="Verdana" w:cs="Arial"/>
                <w:sz w:val="24"/>
                <w:szCs w:val="24"/>
              </w:rPr>
            </w:pPr>
            <w:r w:rsidRPr="00FC73CD">
              <w:rPr>
                <w:rFonts w:ascii="Verdana" w:hAnsi="Verdana" w:cs="Arial"/>
                <w:sz w:val="24"/>
                <w:szCs w:val="24"/>
              </w:rPr>
              <w:t>The Equality Impact Assessment completed for the policy found here to be a positive.</w:t>
            </w:r>
          </w:p>
        </w:tc>
      </w:tr>
      <w:tr w:rsidR="004D3456" w:rsidRPr="00FC73CD" w:rsidTr="00C331B8">
        <w:tc>
          <w:tcPr>
            <w:tcW w:w="4122" w:type="dxa"/>
            <w:tcBorders>
              <w:top w:val="single" w:sz="4" w:space="0" w:color="auto"/>
              <w:left w:val="single" w:sz="4" w:space="0" w:color="auto"/>
              <w:bottom w:val="single" w:sz="4" w:space="0" w:color="auto"/>
              <w:right w:val="single" w:sz="4" w:space="0" w:color="auto"/>
            </w:tcBorders>
            <w:shd w:val="clear" w:color="auto" w:fill="auto"/>
          </w:tcPr>
          <w:p w:rsidR="004D3456" w:rsidRPr="00FC73CD" w:rsidRDefault="004D3456" w:rsidP="00C331B8">
            <w:pPr>
              <w:rPr>
                <w:rFonts w:ascii="Verdana" w:hAnsi="Verdana"/>
                <w:b/>
                <w:sz w:val="24"/>
                <w:szCs w:val="24"/>
              </w:rPr>
            </w:pPr>
            <w:r w:rsidRPr="00FC73CD">
              <w:rPr>
                <w:rFonts w:ascii="Verdana" w:hAnsi="Verdana"/>
                <w:b/>
                <w:sz w:val="24"/>
                <w:szCs w:val="24"/>
              </w:rPr>
              <w:t>Health Impact Assessment</w:t>
            </w:r>
          </w:p>
          <w:p w:rsidR="004D3456" w:rsidRPr="00FC73CD" w:rsidRDefault="004D3456" w:rsidP="00C331B8">
            <w:pPr>
              <w:rPr>
                <w:rFonts w:ascii="Verdana" w:hAnsi="Verdana"/>
                <w:b/>
                <w:sz w:val="24"/>
                <w:szCs w:val="24"/>
              </w:rPr>
            </w:pPr>
          </w:p>
        </w:tc>
        <w:tc>
          <w:tcPr>
            <w:tcW w:w="5778" w:type="dxa"/>
            <w:tcBorders>
              <w:left w:val="single" w:sz="4" w:space="0" w:color="auto"/>
            </w:tcBorders>
            <w:shd w:val="clear" w:color="auto" w:fill="auto"/>
          </w:tcPr>
          <w:p w:rsidR="004D3456" w:rsidRPr="00FC73CD" w:rsidRDefault="004D3456" w:rsidP="00197C1B">
            <w:pPr>
              <w:jc w:val="both"/>
              <w:rPr>
                <w:rFonts w:ascii="Verdana" w:hAnsi="Verdana" w:cs="Arial"/>
                <w:sz w:val="24"/>
                <w:szCs w:val="24"/>
              </w:rPr>
            </w:pPr>
            <w:r w:rsidRPr="00FC73CD">
              <w:rPr>
                <w:rFonts w:ascii="Verdana" w:hAnsi="Verdana" w:cs="Arial"/>
                <w:sz w:val="24"/>
                <w:szCs w:val="24"/>
              </w:rPr>
              <w:t>A Health Impact Assessment (HIA) has not been completed and this found there to be a no impact.</w:t>
            </w:r>
          </w:p>
          <w:p w:rsidR="004D3456" w:rsidRPr="00FC73CD" w:rsidRDefault="004D3456" w:rsidP="00197C1B">
            <w:pPr>
              <w:jc w:val="both"/>
              <w:rPr>
                <w:rFonts w:ascii="Verdana" w:hAnsi="Verdana" w:cs="Arial"/>
                <w:sz w:val="24"/>
                <w:szCs w:val="24"/>
              </w:rPr>
            </w:pPr>
            <w:r w:rsidRPr="00FC73CD">
              <w:rPr>
                <w:rFonts w:ascii="Verdana" w:hAnsi="Verdana" w:cs="Arial"/>
                <w:sz w:val="24"/>
                <w:szCs w:val="24"/>
              </w:rPr>
              <w:t xml:space="preserve">Key actions have been identified and these can be found in or incorporated within this policy/supporting procedure. </w:t>
            </w:r>
          </w:p>
        </w:tc>
      </w:tr>
      <w:tr w:rsidR="004D3456" w:rsidRPr="00FC73CD" w:rsidTr="00C331B8">
        <w:tc>
          <w:tcPr>
            <w:tcW w:w="4122" w:type="dxa"/>
            <w:tcBorders>
              <w:top w:val="single" w:sz="4" w:space="0" w:color="auto"/>
              <w:left w:val="single" w:sz="4" w:space="0" w:color="auto"/>
              <w:bottom w:val="single" w:sz="4" w:space="0" w:color="auto"/>
              <w:right w:val="single" w:sz="4" w:space="0" w:color="auto"/>
            </w:tcBorders>
            <w:shd w:val="clear" w:color="auto" w:fill="auto"/>
          </w:tcPr>
          <w:p w:rsidR="004D3456" w:rsidRPr="00FC73CD" w:rsidRDefault="004D3456" w:rsidP="00C331B8">
            <w:pPr>
              <w:rPr>
                <w:rFonts w:ascii="Verdana" w:hAnsi="Verdana"/>
                <w:b/>
                <w:sz w:val="24"/>
                <w:szCs w:val="24"/>
              </w:rPr>
            </w:pPr>
            <w:r w:rsidRPr="00FC73CD">
              <w:rPr>
                <w:rFonts w:ascii="Verdana" w:hAnsi="Verdana"/>
                <w:b/>
                <w:sz w:val="24"/>
                <w:szCs w:val="24"/>
              </w:rPr>
              <w:lastRenderedPageBreak/>
              <w:t xml:space="preserve">Documents to read alongside this Procedure </w:t>
            </w:r>
          </w:p>
        </w:tc>
        <w:tc>
          <w:tcPr>
            <w:tcW w:w="5778" w:type="dxa"/>
            <w:tcBorders>
              <w:top w:val="single" w:sz="4" w:space="0" w:color="auto"/>
              <w:left w:val="single" w:sz="4" w:space="0" w:color="auto"/>
              <w:bottom w:val="single" w:sz="4" w:space="0" w:color="auto"/>
              <w:right w:val="single" w:sz="4" w:space="0" w:color="auto"/>
            </w:tcBorders>
            <w:shd w:val="clear" w:color="auto" w:fill="auto"/>
          </w:tcPr>
          <w:p w:rsidR="004D3456" w:rsidRPr="00FC73CD" w:rsidRDefault="004D3456" w:rsidP="00C331B8">
            <w:pPr>
              <w:rPr>
                <w:rFonts w:ascii="Verdana" w:hAnsi="Verdana"/>
                <w:sz w:val="24"/>
                <w:szCs w:val="24"/>
              </w:rPr>
            </w:pPr>
            <w:r w:rsidRPr="00FC73CD">
              <w:rPr>
                <w:rFonts w:ascii="Verdana" w:hAnsi="Verdana"/>
                <w:sz w:val="24"/>
                <w:szCs w:val="24"/>
              </w:rPr>
              <w:t xml:space="preserve">National Minimum Standards for Full Day Care (Wales)  </w:t>
            </w:r>
          </w:p>
          <w:p w:rsidR="00C47974" w:rsidRPr="00FC73CD" w:rsidRDefault="00A5131D" w:rsidP="00C331B8">
            <w:pPr>
              <w:rPr>
                <w:rFonts w:ascii="Verdana" w:hAnsi="Verdana"/>
                <w:sz w:val="24"/>
                <w:szCs w:val="24"/>
              </w:rPr>
            </w:pPr>
            <w:hyperlink r:id="rId5" w:history="1">
              <w:r w:rsidR="00C47974" w:rsidRPr="00FC73CD">
                <w:rPr>
                  <w:rStyle w:val="Hyperlink"/>
                  <w:rFonts w:ascii="Verdana" w:hAnsi="Verdana"/>
                  <w:sz w:val="24"/>
                  <w:szCs w:val="24"/>
                </w:rPr>
                <w:t>www.careinspectorate.wales</w:t>
              </w:r>
            </w:hyperlink>
          </w:p>
          <w:p w:rsidR="004D3456" w:rsidRPr="00FC73CD" w:rsidRDefault="004D3456" w:rsidP="00C331B8">
            <w:pPr>
              <w:rPr>
                <w:rFonts w:ascii="Verdana" w:hAnsi="Verdana" w:cs="Arial"/>
                <w:sz w:val="24"/>
                <w:szCs w:val="24"/>
              </w:rPr>
            </w:pPr>
          </w:p>
        </w:tc>
      </w:tr>
      <w:tr w:rsidR="004D3456" w:rsidRPr="00FC73CD" w:rsidTr="00C331B8">
        <w:tc>
          <w:tcPr>
            <w:tcW w:w="4122" w:type="dxa"/>
            <w:tcBorders>
              <w:top w:val="single" w:sz="4" w:space="0" w:color="auto"/>
              <w:left w:val="single" w:sz="4" w:space="0" w:color="auto"/>
              <w:bottom w:val="single" w:sz="4" w:space="0" w:color="auto"/>
              <w:right w:val="single" w:sz="4" w:space="0" w:color="auto"/>
            </w:tcBorders>
            <w:shd w:val="clear" w:color="auto" w:fill="auto"/>
          </w:tcPr>
          <w:p w:rsidR="004D3456" w:rsidRPr="00FC73CD" w:rsidRDefault="004D3456" w:rsidP="00C331B8">
            <w:pPr>
              <w:rPr>
                <w:rFonts w:ascii="Verdana" w:hAnsi="Verdana"/>
                <w:b/>
                <w:sz w:val="24"/>
                <w:szCs w:val="24"/>
              </w:rPr>
            </w:pPr>
            <w:r w:rsidRPr="00FC73CD">
              <w:rPr>
                <w:rFonts w:ascii="Verdana" w:hAnsi="Verdana"/>
                <w:b/>
                <w:sz w:val="24"/>
                <w:szCs w:val="24"/>
              </w:rPr>
              <w:t>Groups Consulted</w:t>
            </w:r>
          </w:p>
        </w:tc>
        <w:tc>
          <w:tcPr>
            <w:tcW w:w="5778" w:type="dxa"/>
            <w:tcBorders>
              <w:top w:val="single" w:sz="4" w:space="0" w:color="auto"/>
              <w:left w:val="single" w:sz="4" w:space="0" w:color="auto"/>
              <w:bottom w:val="single" w:sz="4" w:space="0" w:color="auto"/>
              <w:right w:val="single" w:sz="4" w:space="0" w:color="auto"/>
            </w:tcBorders>
            <w:shd w:val="clear" w:color="auto" w:fill="auto"/>
          </w:tcPr>
          <w:p w:rsidR="004D3456" w:rsidRPr="00FC73CD" w:rsidRDefault="004D3456" w:rsidP="00C331B8">
            <w:pPr>
              <w:rPr>
                <w:rFonts w:ascii="Verdana" w:hAnsi="Verdana" w:cs="Arial"/>
                <w:sz w:val="24"/>
                <w:szCs w:val="24"/>
              </w:rPr>
            </w:pPr>
            <w:r w:rsidRPr="00FC73CD">
              <w:rPr>
                <w:rFonts w:ascii="Verdana" w:hAnsi="Verdana" w:cs="Arial"/>
                <w:sz w:val="24"/>
                <w:szCs w:val="24"/>
              </w:rPr>
              <w:t>UHB Nursery Management Team</w:t>
            </w:r>
          </w:p>
          <w:p w:rsidR="004D3456" w:rsidRPr="00FC73CD" w:rsidRDefault="004D3456" w:rsidP="00C331B8">
            <w:pPr>
              <w:rPr>
                <w:rFonts w:ascii="Verdana" w:hAnsi="Verdana" w:cs="Arial"/>
                <w:sz w:val="24"/>
                <w:szCs w:val="24"/>
              </w:rPr>
            </w:pPr>
            <w:r w:rsidRPr="00FC73CD">
              <w:rPr>
                <w:rFonts w:ascii="Verdana" w:hAnsi="Verdana" w:cs="Arial"/>
                <w:sz w:val="24"/>
                <w:szCs w:val="24"/>
              </w:rPr>
              <w:t>UHB Senior Childcare Manager</w:t>
            </w:r>
          </w:p>
          <w:p w:rsidR="004D3456" w:rsidRPr="00FC73CD" w:rsidRDefault="00C47974" w:rsidP="00C331B8">
            <w:pPr>
              <w:rPr>
                <w:rFonts w:ascii="Verdana" w:hAnsi="Verdana" w:cs="Arial"/>
                <w:sz w:val="24"/>
                <w:szCs w:val="24"/>
              </w:rPr>
            </w:pPr>
            <w:r w:rsidRPr="00FC73CD">
              <w:rPr>
                <w:rFonts w:ascii="Verdana" w:hAnsi="Verdana" w:cs="Arial"/>
                <w:sz w:val="24"/>
                <w:szCs w:val="24"/>
              </w:rPr>
              <w:t>C</w:t>
            </w:r>
            <w:r w:rsidR="004D3456" w:rsidRPr="00FC73CD">
              <w:rPr>
                <w:rFonts w:ascii="Verdana" w:hAnsi="Verdana" w:cs="Arial"/>
                <w:sz w:val="24"/>
                <w:szCs w:val="24"/>
              </w:rPr>
              <w:t>IW – N.M.S.</w:t>
            </w:r>
          </w:p>
          <w:p w:rsidR="004D3456" w:rsidRPr="00FC73CD" w:rsidRDefault="004D3456" w:rsidP="00C331B8">
            <w:pPr>
              <w:rPr>
                <w:rFonts w:ascii="Verdana" w:hAnsi="Verdana" w:cs="Arial"/>
                <w:sz w:val="24"/>
                <w:szCs w:val="24"/>
              </w:rPr>
            </w:pPr>
            <w:r w:rsidRPr="00FC73CD">
              <w:rPr>
                <w:rFonts w:ascii="Verdana" w:hAnsi="Verdana" w:cs="Arial"/>
                <w:sz w:val="24"/>
                <w:szCs w:val="24"/>
              </w:rPr>
              <w:t>NDNA – Policies and Procedures</w:t>
            </w:r>
            <w:r w:rsidR="00197C1B" w:rsidRPr="00FC73CD">
              <w:rPr>
                <w:rFonts w:ascii="Verdana" w:hAnsi="Verdana" w:cs="Arial"/>
                <w:sz w:val="24"/>
                <w:szCs w:val="24"/>
              </w:rPr>
              <w:t xml:space="preserve"> -</w:t>
            </w:r>
            <w:r w:rsidRPr="00FC73CD">
              <w:rPr>
                <w:rFonts w:ascii="Verdana" w:hAnsi="Verdana" w:cs="Arial"/>
                <w:sz w:val="24"/>
                <w:szCs w:val="24"/>
              </w:rPr>
              <w:t xml:space="preserve"> version 2016</w:t>
            </w:r>
          </w:p>
          <w:p w:rsidR="00203590" w:rsidRPr="00FC73CD" w:rsidRDefault="00203590" w:rsidP="00203590">
            <w:pPr>
              <w:rPr>
                <w:rFonts w:ascii="Verdana" w:hAnsi="Verdana" w:cs="Arial"/>
                <w:sz w:val="24"/>
                <w:szCs w:val="24"/>
              </w:rPr>
            </w:pPr>
            <w:r w:rsidRPr="00FC73CD">
              <w:rPr>
                <w:rFonts w:ascii="Verdana" w:hAnsi="Verdana" w:cs="Arial"/>
                <w:sz w:val="24"/>
                <w:szCs w:val="24"/>
              </w:rPr>
              <w:t>NDNA – Policies and Procedures - version 2020</w:t>
            </w:r>
          </w:p>
          <w:p w:rsidR="00203590" w:rsidRPr="00FC73CD" w:rsidRDefault="00203590" w:rsidP="00C331B8">
            <w:pPr>
              <w:rPr>
                <w:rFonts w:ascii="Verdana" w:hAnsi="Verdana" w:cs="Arial"/>
                <w:sz w:val="24"/>
                <w:szCs w:val="24"/>
              </w:rPr>
            </w:pPr>
          </w:p>
        </w:tc>
      </w:tr>
    </w:tbl>
    <w:p w:rsidR="004D3456" w:rsidRPr="00FC73CD" w:rsidRDefault="004D3456" w:rsidP="004D3456">
      <w:pPr>
        <w:rPr>
          <w:rFonts w:ascii="Verdana" w:hAnsi="Verdana"/>
          <w:sz w:val="24"/>
          <w:szCs w:val="24"/>
        </w:rPr>
      </w:pPr>
    </w:p>
    <w:p w:rsidR="004D3456" w:rsidRPr="00FC73CD" w:rsidRDefault="004D3456" w:rsidP="004D3456">
      <w:pPr>
        <w:rPr>
          <w:rFonts w:ascii="Verdana" w:hAnsi="Verdana"/>
          <w:sz w:val="24"/>
          <w:szCs w:val="24"/>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2"/>
        <w:gridCol w:w="5778"/>
      </w:tblGrid>
      <w:tr w:rsidR="004D3456" w:rsidRPr="00FC73CD" w:rsidTr="00C331B8">
        <w:tc>
          <w:tcPr>
            <w:tcW w:w="4122" w:type="dxa"/>
            <w:tcBorders>
              <w:top w:val="single" w:sz="4" w:space="0" w:color="auto"/>
              <w:left w:val="single" w:sz="4" w:space="0" w:color="auto"/>
              <w:bottom w:val="single" w:sz="4" w:space="0" w:color="auto"/>
              <w:right w:val="single" w:sz="4" w:space="0" w:color="auto"/>
            </w:tcBorders>
            <w:shd w:val="clear" w:color="auto" w:fill="auto"/>
          </w:tcPr>
          <w:p w:rsidR="004D3456" w:rsidRPr="00FC73CD" w:rsidRDefault="004D3456" w:rsidP="00C331B8">
            <w:pPr>
              <w:rPr>
                <w:rFonts w:ascii="Verdana" w:hAnsi="Verdana"/>
                <w:b/>
                <w:sz w:val="24"/>
                <w:szCs w:val="24"/>
              </w:rPr>
            </w:pPr>
            <w:r w:rsidRPr="00FC73CD">
              <w:rPr>
                <w:rFonts w:ascii="Verdana" w:hAnsi="Verdana"/>
                <w:b/>
                <w:sz w:val="24"/>
                <w:szCs w:val="24"/>
              </w:rPr>
              <w:t>Groups Consulted</w:t>
            </w:r>
          </w:p>
        </w:tc>
        <w:tc>
          <w:tcPr>
            <w:tcW w:w="5778" w:type="dxa"/>
            <w:tcBorders>
              <w:top w:val="single" w:sz="4" w:space="0" w:color="auto"/>
              <w:left w:val="single" w:sz="4" w:space="0" w:color="auto"/>
              <w:bottom w:val="single" w:sz="4" w:space="0" w:color="auto"/>
              <w:right w:val="single" w:sz="4" w:space="0" w:color="auto"/>
            </w:tcBorders>
            <w:shd w:val="clear" w:color="auto" w:fill="auto"/>
          </w:tcPr>
          <w:p w:rsidR="004D3456" w:rsidRPr="00FC73CD" w:rsidRDefault="004D3456" w:rsidP="00C331B8">
            <w:pPr>
              <w:rPr>
                <w:rFonts w:ascii="Verdana" w:hAnsi="Verdana" w:cs="Arial"/>
                <w:sz w:val="24"/>
                <w:szCs w:val="24"/>
              </w:rPr>
            </w:pPr>
            <w:r w:rsidRPr="00FC73CD">
              <w:rPr>
                <w:rFonts w:ascii="Verdana" w:hAnsi="Verdana" w:cs="Arial"/>
                <w:sz w:val="24"/>
                <w:szCs w:val="24"/>
              </w:rPr>
              <w:t>As above</w:t>
            </w:r>
          </w:p>
        </w:tc>
      </w:tr>
      <w:tr w:rsidR="004D3456" w:rsidRPr="00FC73CD" w:rsidTr="00C331B8">
        <w:tc>
          <w:tcPr>
            <w:tcW w:w="4122" w:type="dxa"/>
            <w:tcBorders>
              <w:top w:val="single" w:sz="4" w:space="0" w:color="auto"/>
              <w:left w:val="single" w:sz="4" w:space="0" w:color="auto"/>
              <w:bottom w:val="single" w:sz="4" w:space="0" w:color="auto"/>
              <w:right w:val="single" w:sz="4" w:space="0" w:color="auto"/>
            </w:tcBorders>
            <w:shd w:val="clear" w:color="auto" w:fill="auto"/>
          </w:tcPr>
          <w:p w:rsidR="004D3456" w:rsidRPr="00FC73CD" w:rsidRDefault="004D3456" w:rsidP="00C331B8">
            <w:pPr>
              <w:rPr>
                <w:rFonts w:ascii="Verdana" w:hAnsi="Verdana"/>
                <w:b/>
                <w:sz w:val="24"/>
                <w:szCs w:val="24"/>
              </w:rPr>
            </w:pPr>
            <w:r w:rsidRPr="00FC73CD">
              <w:rPr>
                <w:rFonts w:ascii="Verdana" w:hAnsi="Verdana"/>
                <w:b/>
                <w:sz w:val="24"/>
                <w:szCs w:val="24"/>
              </w:rPr>
              <w:t>Outcome of Consultation</w:t>
            </w:r>
          </w:p>
        </w:tc>
        <w:tc>
          <w:tcPr>
            <w:tcW w:w="5778" w:type="dxa"/>
            <w:tcBorders>
              <w:top w:val="single" w:sz="4" w:space="0" w:color="auto"/>
              <w:left w:val="single" w:sz="4" w:space="0" w:color="auto"/>
              <w:bottom w:val="single" w:sz="4" w:space="0" w:color="auto"/>
              <w:right w:val="single" w:sz="4" w:space="0" w:color="auto"/>
            </w:tcBorders>
            <w:shd w:val="clear" w:color="auto" w:fill="auto"/>
          </w:tcPr>
          <w:p w:rsidR="004D3456" w:rsidRPr="00FC73CD" w:rsidRDefault="00197C1B" w:rsidP="00C331B8">
            <w:pPr>
              <w:rPr>
                <w:rFonts w:ascii="Verdana" w:hAnsi="Verdana" w:cs="Arial"/>
                <w:sz w:val="24"/>
                <w:szCs w:val="24"/>
              </w:rPr>
            </w:pPr>
            <w:r w:rsidRPr="00FC73CD">
              <w:rPr>
                <w:rFonts w:ascii="Verdana" w:hAnsi="Verdana" w:cs="Arial"/>
                <w:sz w:val="24"/>
                <w:szCs w:val="24"/>
              </w:rPr>
              <w:t>Adopt as a L</w:t>
            </w:r>
            <w:r w:rsidR="004D3456" w:rsidRPr="00FC73CD">
              <w:rPr>
                <w:rFonts w:ascii="Verdana" w:hAnsi="Verdana" w:cs="Arial"/>
                <w:sz w:val="24"/>
                <w:szCs w:val="24"/>
              </w:rPr>
              <w:t xml:space="preserve">ocal </w:t>
            </w:r>
            <w:r w:rsidRPr="00FC73CD">
              <w:rPr>
                <w:rFonts w:ascii="Verdana" w:hAnsi="Verdana" w:cs="Arial"/>
                <w:sz w:val="24"/>
                <w:szCs w:val="24"/>
              </w:rPr>
              <w:t>D</w:t>
            </w:r>
            <w:r w:rsidR="00EA6A41" w:rsidRPr="00FC73CD">
              <w:rPr>
                <w:rFonts w:ascii="Verdana" w:hAnsi="Verdana" w:cs="Arial"/>
                <w:sz w:val="24"/>
                <w:szCs w:val="24"/>
              </w:rPr>
              <w:t>epartmental</w:t>
            </w:r>
            <w:r w:rsidRPr="00FC73CD">
              <w:rPr>
                <w:rFonts w:ascii="Verdana" w:hAnsi="Verdana" w:cs="Arial"/>
                <w:sz w:val="24"/>
                <w:szCs w:val="24"/>
              </w:rPr>
              <w:t xml:space="preserve"> G</w:t>
            </w:r>
            <w:r w:rsidR="004D3456" w:rsidRPr="00FC73CD">
              <w:rPr>
                <w:rFonts w:ascii="Verdana" w:hAnsi="Verdana" w:cs="Arial"/>
                <w:sz w:val="24"/>
                <w:szCs w:val="24"/>
              </w:rPr>
              <w:t>uideline</w:t>
            </w:r>
          </w:p>
        </w:tc>
      </w:tr>
      <w:tr w:rsidR="004D3456" w:rsidRPr="00FC73CD" w:rsidTr="00C331B8">
        <w:tc>
          <w:tcPr>
            <w:tcW w:w="4122" w:type="dxa"/>
            <w:tcBorders>
              <w:top w:val="single" w:sz="4" w:space="0" w:color="auto"/>
              <w:left w:val="single" w:sz="4" w:space="0" w:color="auto"/>
              <w:bottom w:val="single" w:sz="4" w:space="0" w:color="auto"/>
              <w:right w:val="single" w:sz="4" w:space="0" w:color="auto"/>
            </w:tcBorders>
            <w:shd w:val="clear" w:color="auto" w:fill="auto"/>
          </w:tcPr>
          <w:p w:rsidR="004D3456" w:rsidRPr="00FC73CD" w:rsidRDefault="004D3456" w:rsidP="00C331B8">
            <w:pPr>
              <w:rPr>
                <w:rFonts w:ascii="Verdana" w:hAnsi="Verdana"/>
                <w:b/>
                <w:sz w:val="24"/>
                <w:szCs w:val="24"/>
              </w:rPr>
            </w:pPr>
            <w:r w:rsidRPr="00FC73CD">
              <w:rPr>
                <w:rFonts w:ascii="Verdana" w:hAnsi="Verdana"/>
                <w:b/>
                <w:sz w:val="24"/>
                <w:szCs w:val="24"/>
              </w:rPr>
              <w:t>Accountable Executive or Clinical Board Director</w:t>
            </w:r>
          </w:p>
          <w:p w:rsidR="004D3456" w:rsidRPr="00FC73CD" w:rsidRDefault="004D3456" w:rsidP="00C331B8">
            <w:pPr>
              <w:rPr>
                <w:rFonts w:ascii="Verdana" w:hAnsi="Verdana"/>
                <w:b/>
                <w:sz w:val="24"/>
                <w:szCs w:val="24"/>
              </w:rPr>
            </w:pPr>
          </w:p>
        </w:tc>
        <w:tc>
          <w:tcPr>
            <w:tcW w:w="5778" w:type="dxa"/>
            <w:tcBorders>
              <w:top w:val="single" w:sz="4" w:space="0" w:color="auto"/>
              <w:left w:val="single" w:sz="4" w:space="0" w:color="auto"/>
              <w:bottom w:val="single" w:sz="4" w:space="0" w:color="auto"/>
              <w:right w:val="single" w:sz="4" w:space="0" w:color="auto"/>
            </w:tcBorders>
            <w:shd w:val="clear" w:color="auto" w:fill="auto"/>
          </w:tcPr>
          <w:p w:rsidR="00FC73CD" w:rsidRPr="00FC73CD" w:rsidRDefault="00FC73CD" w:rsidP="00FC73CD">
            <w:pPr>
              <w:rPr>
                <w:rFonts w:ascii="Verdana" w:hAnsi="Verdana" w:cs="Arial"/>
                <w:lang w:eastAsia="en-GB"/>
              </w:rPr>
            </w:pPr>
            <w:r w:rsidRPr="00FC73CD">
              <w:rPr>
                <w:rFonts w:ascii="Verdana" w:hAnsi="Verdana" w:cs="Arial"/>
                <w:lang w:eastAsia="en-GB"/>
              </w:rPr>
              <w:t>Mr Andrew Crook</w:t>
            </w:r>
          </w:p>
          <w:p w:rsidR="00FC73CD" w:rsidRPr="00FC73CD" w:rsidRDefault="00FC73CD" w:rsidP="00FC73CD">
            <w:pPr>
              <w:rPr>
                <w:rFonts w:ascii="Verdana" w:hAnsi="Verdana" w:cs="Arial"/>
              </w:rPr>
            </w:pPr>
            <w:r w:rsidRPr="00FC73CD">
              <w:rPr>
                <w:rFonts w:ascii="Verdana" w:hAnsi="Verdana" w:cs="Arial"/>
              </w:rPr>
              <w:t>Head of Workforce Governance</w:t>
            </w:r>
          </w:p>
          <w:p w:rsidR="00FC73CD" w:rsidRPr="00FC73CD" w:rsidRDefault="00FC73CD" w:rsidP="00FC73CD">
            <w:pPr>
              <w:rPr>
                <w:rFonts w:ascii="Verdana" w:hAnsi="Verdana" w:cs="Arial"/>
              </w:rPr>
            </w:pPr>
            <w:r w:rsidRPr="00FC73CD">
              <w:rPr>
                <w:rFonts w:ascii="Verdana" w:hAnsi="Verdana" w:cs="Arial"/>
              </w:rPr>
              <w:t>Workforce &amp; Organisational Development</w:t>
            </w:r>
          </w:p>
          <w:p w:rsidR="00FC73CD" w:rsidRPr="00FC73CD" w:rsidRDefault="00FC73CD" w:rsidP="00FC73CD">
            <w:pPr>
              <w:rPr>
                <w:rFonts w:ascii="Verdana" w:hAnsi="Verdana" w:cs="Arial"/>
              </w:rPr>
            </w:pPr>
            <w:r w:rsidRPr="00FC73CD">
              <w:rPr>
                <w:rFonts w:ascii="Verdana" w:hAnsi="Verdana" w:cs="Arial"/>
              </w:rPr>
              <w:t>Cardiff &amp; Vale University Health Board</w:t>
            </w:r>
          </w:p>
          <w:p w:rsidR="00FC73CD" w:rsidRPr="00FC73CD" w:rsidRDefault="00FC73CD" w:rsidP="00FC73CD">
            <w:pPr>
              <w:rPr>
                <w:rFonts w:ascii="Verdana" w:hAnsi="Verdana" w:cs="Arial"/>
              </w:rPr>
            </w:pPr>
            <w:r w:rsidRPr="00FC73CD">
              <w:rPr>
                <w:rFonts w:ascii="Verdana" w:hAnsi="Verdana" w:cs="Arial"/>
              </w:rPr>
              <w:t>Woodland House</w:t>
            </w:r>
          </w:p>
          <w:p w:rsidR="00FC73CD" w:rsidRPr="00FC73CD" w:rsidRDefault="00FC73CD" w:rsidP="00FC73CD">
            <w:pPr>
              <w:rPr>
                <w:rFonts w:ascii="Verdana" w:hAnsi="Verdana" w:cs="Arial"/>
              </w:rPr>
            </w:pPr>
            <w:proofErr w:type="spellStart"/>
            <w:r w:rsidRPr="00FC73CD">
              <w:rPr>
                <w:rFonts w:ascii="Verdana" w:hAnsi="Verdana" w:cs="Arial"/>
              </w:rPr>
              <w:t>Maes</w:t>
            </w:r>
            <w:proofErr w:type="spellEnd"/>
            <w:r w:rsidRPr="00FC73CD">
              <w:rPr>
                <w:rFonts w:ascii="Verdana" w:hAnsi="Verdana" w:cs="Arial"/>
              </w:rPr>
              <w:t>-y-</w:t>
            </w:r>
            <w:proofErr w:type="spellStart"/>
            <w:r w:rsidRPr="00FC73CD">
              <w:rPr>
                <w:rFonts w:ascii="Verdana" w:hAnsi="Verdana" w:cs="Arial"/>
              </w:rPr>
              <w:t>Coed</w:t>
            </w:r>
            <w:proofErr w:type="spellEnd"/>
            <w:r w:rsidRPr="00FC73CD">
              <w:rPr>
                <w:rFonts w:ascii="Verdana" w:hAnsi="Verdana" w:cs="Arial"/>
              </w:rPr>
              <w:t xml:space="preserve"> Road</w:t>
            </w:r>
          </w:p>
          <w:p w:rsidR="00FC73CD" w:rsidRPr="00FC73CD" w:rsidRDefault="00FC73CD" w:rsidP="00FC73CD">
            <w:pPr>
              <w:rPr>
                <w:rFonts w:ascii="Verdana" w:hAnsi="Verdana" w:cs="Arial"/>
              </w:rPr>
            </w:pPr>
            <w:proofErr w:type="gramStart"/>
            <w:r w:rsidRPr="00FC73CD">
              <w:rPr>
                <w:rFonts w:ascii="Verdana" w:hAnsi="Verdana" w:cs="Arial"/>
              </w:rPr>
              <w:t>Cardiff  CF</w:t>
            </w:r>
            <w:proofErr w:type="gramEnd"/>
            <w:r w:rsidRPr="00FC73CD">
              <w:rPr>
                <w:rFonts w:ascii="Verdana" w:hAnsi="Verdana" w:cs="Arial"/>
              </w:rPr>
              <w:t>14 4HH</w:t>
            </w:r>
          </w:p>
          <w:p w:rsidR="004D3456" w:rsidRPr="00FC73CD" w:rsidRDefault="00FC73CD" w:rsidP="00FC73CD">
            <w:pPr>
              <w:spacing w:before="100" w:beforeAutospacing="1" w:after="100" w:afterAutospacing="1"/>
              <w:rPr>
                <w:rFonts w:ascii="Verdana" w:hAnsi="Verdana" w:cs="Arial"/>
                <w:sz w:val="24"/>
                <w:szCs w:val="24"/>
              </w:rPr>
            </w:pPr>
            <w:r w:rsidRPr="00FC73CD">
              <w:rPr>
                <w:rFonts w:ascii="Verdana" w:hAnsi="Verdana" w:cs="Arial"/>
              </w:rPr>
              <w:t>Telephone: 02921 836280</w:t>
            </w:r>
          </w:p>
        </w:tc>
      </w:tr>
      <w:tr w:rsidR="004D3456" w:rsidRPr="00FC73CD" w:rsidTr="00C331B8">
        <w:tc>
          <w:tcPr>
            <w:tcW w:w="4122" w:type="dxa"/>
            <w:tcBorders>
              <w:top w:val="single" w:sz="4" w:space="0" w:color="auto"/>
              <w:left w:val="single" w:sz="4" w:space="0" w:color="auto"/>
              <w:bottom w:val="single" w:sz="4" w:space="0" w:color="auto"/>
              <w:right w:val="single" w:sz="4" w:space="0" w:color="auto"/>
            </w:tcBorders>
            <w:shd w:val="clear" w:color="auto" w:fill="auto"/>
          </w:tcPr>
          <w:p w:rsidR="004D3456" w:rsidRPr="00FC73CD" w:rsidRDefault="004D3456" w:rsidP="00C331B8">
            <w:pPr>
              <w:rPr>
                <w:rFonts w:ascii="Verdana" w:hAnsi="Verdana"/>
                <w:b/>
                <w:sz w:val="24"/>
                <w:szCs w:val="24"/>
              </w:rPr>
            </w:pPr>
            <w:r w:rsidRPr="00FC73CD">
              <w:rPr>
                <w:rFonts w:ascii="Verdana" w:hAnsi="Verdana"/>
                <w:b/>
                <w:sz w:val="24"/>
                <w:szCs w:val="24"/>
              </w:rPr>
              <w:t>Author(s)</w:t>
            </w:r>
          </w:p>
          <w:p w:rsidR="004D3456" w:rsidRPr="00FC73CD" w:rsidRDefault="004D3456" w:rsidP="00C331B8">
            <w:pPr>
              <w:rPr>
                <w:rFonts w:ascii="Verdana" w:hAnsi="Verdana"/>
                <w:b/>
                <w:sz w:val="24"/>
                <w:szCs w:val="24"/>
              </w:rPr>
            </w:pPr>
          </w:p>
        </w:tc>
        <w:tc>
          <w:tcPr>
            <w:tcW w:w="5778" w:type="dxa"/>
            <w:tcBorders>
              <w:top w:val="single" w:sz="4" w:space="0" w:color="auto"/>
              <w:left w:val="single" w:sz="4" w:space="0" w:color="auto"/>
              <w:bottom w:val="single" w:sz="4" w:space="0" w:color="auto"/>
              <w:right w:val="single" w:sz="4" w:space="0" w:color="auto"/>
            </w:tcBorders>
            <w:shd w:val="clear" w:color="auto" w:fill="auto"/>
          </w:tcPr>
          <w:p w:rsidR="004D3456" w:rsidRPr="00FC73CD" w:rsidRDefault="004D3456" w:rsidP="00C331B8">
            <w:pPr>
              <w:rPr>
                <w:rFonts w:ascii="Verdana" w:hAnsi="Verdana" w:cs="Arial"/>
                <w:sz w:val="24"/>
                <w:szCs w:val="24"/>
              </w:rPr>
            </w:pPr>
            <w:r w:rsidRPr="00FC73CD">
              <w:rPr>
                <w:rFonts w:ascii="Verdana" w:hAnsi="Verdana" w:cs="Arial"/>
                <w:sz w:val="24"/>
                <w:szCs w:val="24"/>
              </w:rPr>
              <w:t>Mrs Suzanne White – Senior Childcare Manager</w:t>
            </w:r>
          </w:p>
          <w:p w:rsidR="004D3456" w:rsidRPr="00FC73CD" w:rsidRDefault="004D3456" w:rsidP="00C331B8">
            <w:pPr>
              <w:rPr>
                <w:rFonts w:ascii="Verdana" w:hAnsi="Verdana" w:cs="Arial"/>
                <w:sz w:val="24"/>
                <w:szCs w:val="24"/>
              </w:rPr>
            </w:pPr>
            <w:r w:rsidRPr="00FC73CD">
              <w:rPr>
                <w:rFonts w:ascii="Verdana" w:hAnsi="Verdana" w:cs="Arial"/>
                <w:sz w:val="24"/>
                <w:szCs w:val="24"/>
              </w:rPr>
              <w:t>Ms Kelly Lovell – UHL Nursery Manager</w:t>
            </w:r>
          </w:p>
        </w:tc>
      </w:tr>
    </w:tbl>
    <w:p w:rsidR="00085A50" w:rsidRPr="00FC73CD" w:rsidRDefault="00085A50">
      <w:pPr>
        <w:rPr>
          <w:rFonts w:ascii="Verdana" w:hAnsi="Verdana"/>
          <w:sz w:val="24"/>
          <w:szCs w:val="24"/>
        </w:rPr>
      </w:pPr>
      <w:r w:rsidRPr="00FC73CD">
        <w:rPr>
          <w:rFonts w:ascii="Verdana" w:hAnsi="Verdana"/>
          <w:sz w:val="24"/>
          <w:szCs w:val="24"/>
        </w:rPr>
        <w:br w:type="page"/>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5636"/>
      </w:tblGrid>
      <w:tr w:rsidR="00085A50" w:rsidRPr="00FC73CD" w:rsidTr="00085A50">
        <w:tc>
          <w:tcPr>
            <w:tcW w:w="4264" w:type="dxa"/>
            <w:tcBorders>
              <w:top w:val="single" w:sz="4" w:space="0" w:color="auto"/>
              <w:left w:val="single" w:sz="4" w:space="0" w:color="auto"/>
              <w:bottom w:val="single" w:sz="4" w:space="0" w:color="auto"/>
              <w:right w:val="single" w:sz="4" w:space="0" w:color="auto"/>
            </w:tcBorders>
            <w:shd w:val="clear" w:color="auto" w:fill="auto"/>
          </w:tcPr>
          <w:p w:rsidR="00085A50" w:rsidRPr="00FC73CD" w:rsidRDefault="00085A50" w:rsidP="00393D81">
            <w:pPr>
              <w:rPr>
                <w:rFonts w:ascii="Verdana" w:hAnsi="Verdana"/>
                <w:b/>
                <w:sz w:val="24"/>
                <w:szCs w:val="24"/>
              </w:rPr>
            </w:pPr>
            <w:r w:rsidRPr="00FC73CD">
              <w:rPr>
                <w:rFonts w:ascii="Verdana" w:hAnsi="Verdana"/>
                <w:b/>
                <w:sz w:val="24"/>
                <w:szCs w:val="24"/>
              </w:rPr>
              <w:lastRenderedPageBreak/>
              <w:t>Operational Managers</w:t>
            </w:r>
          </w:p>
        </w:tc>
        <w:tc>
          <w:tcPr>
            <w:tcW w:w="5636" w:type="dxa"/>
            <w:tcBorders>
              <w:top w:val="single" w:sz="4" w:space="0" w:color="auto"/>
              <w:left w:val="single" w:sz="4" w:space="0" w:color="auto"/>
              <w:bottom w:val="single" w:sz="4" w:space="0" w:color="auto"/>
              <w:right w:val="single" w:sz="4" w:space="0" w:color="auto"/>
            </w:tcBorders>
            <w:shd w:val="clear" w:color="auto" w:fill="auto"/>
          </w:tcPr>
          <w:p w:rsidR="00085A50" w:rsidRPr="00FC73CD" w:rsidRDefault="00085A50" w:rsidP="00393D81">
            <w:pPr>
              <w:rPr>
                <w:rFonts w:ascii="Verdana" w:hAnsi="Verdana" w:cs="Arial"/>
                <w:sz w:val="24"/>
                <w:szCs w:val="24"/>
              </w:rPr>
            </w:pPr>
            <w:r w:rsidRPr="00FC73CD">
              <w:rPr>
                <w:rFonts w:ascii="Verdana" w:hAnsi="Verdana" w:cs="Arial"/>
                <w:sz w:val="24"/>
                <w:szCs w:val="24"/>
              </w:rPr>
              <w:t>Ms Kelly Lovell – UHL Nursery Manager</w:t>
            </w:r>
          </w:p>
          <w:p w:rsidR="00085A50" w:rsidRPr="00FC73CD" w:rsidRDefault="00085A50" w:rsidP="00393D81">
            <w:pPr>
              <w:rPr>
                <w:rFonts w:ascii="Verdana" w:hAnsi="Verdana" w:cs="Arial"/>
                <w:sz w:val="24"/>
                <w:szCs w:val="24"/>
              </w:rPr>
            </w:pPr>
            <w:r w:rsidRPr="00FC73CD">
              <w:rPr>
                <w:rFonts w:ascii="Verdana" w:hAnsi="Verdana" w:cs="Arial"/>
                <w:sz w:val="24"/>
                <w:szCs w:val="24"/>
              </w:rPr>
              <w:t xml:space="preserve">Mrs </w:t>
            </w:r>
            <w:proofErr w:type="spellStart"/>
            <w:r w:rsidRPr="00FC73CD">
              <w:rPr>
                <w:rFonts w:ascii="Verdana" w:hAnsi="Verdana" w:cs="Arial"/>
                <w:sz w:val="24"/>
                <w:szCs w:val="24"/>
              </w:rPr>
              <w:t>Arfana</w:t>
            </w:r>
            <w:proofErr w:type="spellEnd"/>
            <w:r w:rsidRPr="00FC73CD">
              <w:rPr>
                <w:rFonts w:ascii="Verdana" w:hAnsi="Verdana" w:cs="Arial"/>
                <w:sz w:val="24"/>
                <w:szCs w:val="24"/>
              </w:rPr>
              <w:t xml:space="preserve"> Ashraf – UHW Nursery Manager</w:t>
            </w:r>
          </w:p>
        </w:tc>
      </w:tr>
      <w:tr w:rsidR="00085A50" w:rsidRPr="00FC73CD" w:rsidTr="00393D81">
        <w:tc>
          <w:tcPr>
            <w:tcW w:w="4264" w:type="dxa"/>
            <w:tcBorders>
              <w:top w:val="single" w:sz="4" w:space="0" w:color="auto"/>
              <w:left w:val="single" w:sz="4" w:space="0" w:color="auto"/>
              <w:bottom w:val="single" w:sz="4" w:space="0" w:color="auto"/>
              <w:right w:val="single" w:sz="4" w:space="0" w:color="auto"/>
            </w:tcBorders>
            <w:shd w:val="clear" w:color="auto" w:fill="auto"/>
          </w:tcPr>
          <w:p w:rsidR="00085A50" w:rsidRPr="00FC73CD" w:rsidRDefault="00085A50" w:rsidP="00393D81">
            <w:pPr>
              <w:rPr>
                <w:rFonts w:ascii="Verdana" w:hAnsi="Verdana"/>
                <w:b/>
                <w:sz w:val="24"/>
                <w:szCs w:val="24"/>
              </w:rPr>
            </w:pPr>
            <w:r w:rsidRPr="00FC73CD">
              <w:rPr>
                <w:rFonts w:ascii="Verdana" w:hAnsi="Verdana"/>
                <w:b/>
                <w:sz w:val="24"/>
                <w:szCs w:val="24"/>
              </w:rPr>
              <w:t>Deputy Operational Managers</w:t>
            </w:r>
          </w:p>
        </w:tc>
        <w:tc>
          <w:tcPr>
            <w:tcW w:w="5636" w:type="dxa"/>
            <w:tcBorders>
              <w:top w:val="single" w:sz="4" w:space="0" w:color="auto"/>
              <w:left w:val="single" w:sz="4" w:space="0" w:color="auto"/>
              <w:bottom w:val="single" w:sz="4" w:space="0" w:color="auto"/>
              <w:right w:val="single" w:sz="4" w:space="0" w:color="auto"/>
            </w:tcBorders>
            <w:shd w:val="clear" w:color="auto" w:fill="auto"/>
          </w:tcPr>
          <w:p w:rsidR="00085A50" w:rsidRPr="00FC73CD" w:rsidRDefault="00085A50" w:rsidP="00393D81">
            <w:pPr>
              <w:rPr>
                <w:rFonts w:ascii="Verdana" w:hAnsi="Verdana" w:cs="Arial"/>
                <w:sz w:val="24"/>
                <w:szCs w:val="24"/>
              </w:rPr>
            </w:pPr>
            <w:r w:rsidRPr="00FC73CD">
              <w:rPr>
                <w:rFonts w:ascii="Verdana" w:hAnsi="Verdana" w:cs="Arial"/>
                <w:sz w:val="24"/>
                <w:szCs w:val="24"/>
              </w:rPr>
              <w:t>Ms Lisa Martin – UHL Deputy Nursery Manager</w:t>
            </w:r>
          </w:p>
          <w:p w:rsidR="00085A50" w:rsidRPr="00FC73CD" w:rsidRDefault="00085A50" w:rsidP="00393D81">
            <w:pPr>
              <w:rPr>
                <w:rFonts w:ascii="Verdana" w:hAnsi="Verdana" w:cs="Arial"/>
                <w:sz w:val="24"/>
                <w:szCs w:val="24"/>
              </w:rPr>
            </w:pPr>
            <w:r w:rsidRPr="00FC73CD">
              <w:rPr>
                <w:rFonts w:ascii="Verdana" w:hAnsi="Verdana" w:cs="Arial"/>
                <w:sz w:val="24"/>
                <w:szCs w:val="24"/>
              </w:rPr>
              <w:t xml:space="preserve">Mrs Lee-Anne </w:t>
            </w:r>
            <w:proofErr w:type="spellStart"/>
            <w:r w:rsidRPr="00FC73CD">
              <w:rPr>
                <w:rFonts w:ascii="Verdana" w:hAnsi="Verdana" w:cs="Arial"/>
                <w:sz w:val="24"/>
                <w:szCs w:val="24"/>
              </w:rPr>
              <w:t>Keveren</w:t>
            </w:r>
            <w:proofErr w:type="spellEnd"/>
            <w:r w:rsidRPr="00FC73CD">
              <w:rPr>
                <w:rFonts w:ascii="Verdana" w:hAnsi="Verdana" w:cs="Arial"/>
                <w:sz w:val="24"/>
                <w:szCs w:val="24"/>
              </w:rPr>
              <w:t xml:space="preserve"> – UHL Deputy Nursery Manager</w:t>
            </w:r>
          </w:p>
        </w:tc>
      </w:tr>
      <w:tr w:rsidR="00085A50" w:rsidRPr="00FC73CD" w:rsidTr="00C331B8">
        <w:trPr>
          <w:trHeight w:val="1140"/>
        </w:trPr>
        <w:tc>
          <w:tcPr>
            <w:tcW w:w="9900" w:type="dxa"/>
            <w:gridSpan w:val="2"/>
          </w:tcPr>
          <w:p w:rsidR="00085A50" w:rsidRPr="00FC73CD" w:rsidRDefault="00085A50" w:rsidP="00197C1B">
            <w:pPr>
              <w:pStyle w:val="Heading6"/>
              <w:jc w:val="center"/>
              <w:rPr>
                <w:rFonts w:ascii="Verdana" w:hAnsi="Verdana"/>
                <w:szCs w:val="24"/>
                <w:u w:val="single"/>
              </w:rPr>
            </w:pPr>
          </w:p>
        </w:tc>
      </w:tr>
      <w:tr w:rsidR="004D3456" w:rsidRPr="00FC73CD" w:rsidTr="00C331B8">
        <w:trPr>
          <w:trHeight w:val="1140"/>
        </w:trPr>
        <w:tc>
          <w:tcPr>
            <w:tcW w:w="9900" w:type="dxa"/>
            <w:gridSpan w:val="2"/>
          </w:tcPr>
          <w:p w:rsidR="004D3456" w:rsidRPr="00FC73CD" w:rsidRDefault="004D3456" w:rsidP="00197C1B">
            <w:pPr>
              <w:pStyle w:val="Heading6"/>
              <w:jc w:val="center"/>
              <w:rPr>
                <w:rFonts w:ascii="Verdana" w:hAnsi="Verdana"/>
                <w:szCs w:val="24"/>
                <w:u w:val="single"/>
              </w:rPr>
            </w:pPr>
            <w:r w:rsidRPr="00FC73CD">
              <w:rPr>
                <w:rFonts w:ascii="Verdana" w:hAnsi="Verdana"/>
                <w:szCs w:val="24"/>
                <w:u w:val="single"/>
              </w:rPr>
              <w:t>Disclaimer</w:t>
            </w:r>
          </w:p>
          <w:p w:rsidR="004D3456" w:rsidRPr="00FC73CD" w:rsidRDefault="004D3456" w:rsidP="00197C1B">
            <w:pPr>
              <w:ind w:right="-483"/>
              <w:jc w:val="both"/>
              <w:rPr>
                <w:rFonts w:ascii="Verdana" w:hAnsi="Verdana"/>
                <w:sz w:val="24"/>
                <w:szCs w:val="24"/>
              </w:rPr>
            </w:pPr>
            <w:proofErr w:type="gramStart"/>
            <w:r w:rsidRPr="00FC73CD">
              <w:rPr>
                <w:rFonts w:ascii="Verdana" w:hAnsi="Verdana"/>
                <w:sz w:val="24"/>
                <w:szCs w:val="24"/>
              </w:rPr>
              <w:t>If  the</w:t>
            </w:r>
            <w:proofErr w:type="gramEnd"/>
            <w:r w:rsidRPr="00FC73CD">
              <w:rPr>
                <w:rFonts w:ascii="Verdana" w:hAnsi="Verdana"/>
                <w:sz w:val="24"/>
                <w:szCs w:val="24"/>
              </w:rPr>
              <w:t xml:space="preserve"> review  date of  this document has  passed please  ensure that the version you </w:t>
            </w:r>
          </w:p>
          <w:p w:rsidR="004D3456" w:rsidRPr="00FC73CD" w:rsidRDefault="004D3456" w:rsidP="00197C1B">
            <w:pPr>
              <w:ind w:right="-483"/>
              <w:jc w:val="both"/>
              <w:rPr>
                <w:rFonts w:ascii="Verdana" w:hAnsi="Verdana"/>
                <w:sz w:val="24"/>
                <w:szCs w:val="24"/>
              </w:rPr>
            </w:pPr>
            <w:r w:rsidRPr="00FC73CD">
              <w:rPr>
                <w:rFonts w:ascii="Verdana" w:hAnsi="Verdana"/>
                <w:sz w:val="24"/>
                <w:szCs w:val="24"/>
              </w:rPr>
              <w:t>are using is the most up to date either by contacting the document author or the Governance Directorate</w:t>
            </w:r>
          </w:p>
        </w:tc>
      </w:tr>
    </w:tbl>
    <w:p w:rsidR="004D3456" w:rsidRPr="00FC73CD" w:rsidRDefault="004D3456" w:rsidP="004D3456">
      <w:pPr>
        <w:rPr>
          <w:rFonts w:ascii="Verdana" w:hAnsi="Verdana"/>
          <w:b/>
          <w:sz w:val="24"/>
          <w:szCs w:val="24"/>
        </w:rPr>
      </w:pPr>
      <w:r w:rsidRPr="00FC73CD">
        <w:rPr>
          <w:rFonts w:ascii="Verdana" w:hAnsi="Verdana"/>
          <w:b/>
          <w:sz w:val="24"/>
          <w:szCs w:val="24"/>
        </w:rPr>
        <w:tab/>
      </w:r>
      <w:r w:rsidRPr="00FC73CD">
        <w:rPr>
          <w:rFonts w:ascii="Verdana" w:hAnsi="Verdana"/>
          <w:b/>
          <w:sz w:val="24"/>
          <w:szCs w:val="24"/>
        </w:rPr>
        <w:tab/>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4D3456" w:rsidRPr="00FC73CD" w:rsidTr="00C331B8">
        <w:trPr>
          <w:trHeight w:val="540"/>
        </w:trPr>
        <w:tc>
          <w:tcPr>
            <w:tcW w:w="9900" w:type="dxa"/>
          </w:tcPr>
          <w:p w:rsidR="004D3456" w:rsidRPr="00FC73CD" w:rsidRDefault="004D3456" w:rsidP="00C331B8">
            <w:pPr>
              <w:ind w:right="-483"/>
              <w:rPr>
                <w:rFonts w:ascii="Verdana" w:hAnsi="Verdana"/>
                <w:b/>
                <w:sz w:val="24"/>
                <w:szCs w:val="24"/>
              </w:rPr>
            </w:pPr>
          </w:p>
          <w:p w:rsidR="004D3456" w:rsidRPr="00FC73CD" w:rsidRDefault="004D3456" w:rsidP="00C331B8">
            <w:pPr>
              <w:ind w:right="-483"/>
              <w:rPr>
                <w:rFonts w:ascii="Verdana" w:hAnsi="Verdana"/>
                <w:b/>
                <w:sz w:val="24"/>
                <w:szCs w:val="24"/>
              </w:rPr>
            </w:pPr>
            <w:r w:rsidRPr="00FC73CD">
              <w:rPr>
                <w:rFonts w:ascii="Verdana" w:hAnsi="Verdana"/>
                <w:b/>
                <w:sz w:val="24"/>
                <w:szCs w:val="24"/>
              </w:rPr>
              <w:t>Signature:</w:t>
            </w:r>
          </w:p>
        </w:tc>
      </w:tr>
      <w:tr w:rsidR="004D3456" w:rsidRPr="00FC73CD" w:rsidTr="00C331B8">
        <w:trPr>
          <w:trHeight w:val="540"/>
        </w:trPr>
        <w:tc>
          <w:tcPr>
            <w:tcW w:w="9900" w:type="dxa"/>
          </w:tcPr>
          <w:p w:rsidR="004D3456" w:rsidRPr="00FC73CD" w:rsidRDefault="004D3456" w:rsidP="00C331B8">
            <w:pPr>
              <w:ind w:right="-483"/>
              <w:rPr>
                <w:rFonts w:ascii="Verdana" w:hAnsi="Verdana"/>
                <w:b/>
                <w:sz w:val="24"/>
                <w:szCs w:val="24"/>
              </w:rPr>
            </w:pPr>
          </w:p>
          <w:p w:rsidR="004D3456" w:rsidRPr="00FC73CD" w:rsidRDefault="004D3456" w:rsidP="00C331B8">
            <w:pPr>
              <w:ind w:right="-483"/>
              <w:rPr>
                <w:rFonts w:ascii="Verdana" w:hAnsi="Verdana"/>
                <w:b/>
                <w:sz w:val="24"/>
                <w:szCs w:val="24"/>
              </w:rPr>
            </w:pPr>
            <w:r w:rsidRPr="00FC73CD">
              <w:rPr>
                <w:rFonts w:ascii="Verdana" w:hAnsi="Verdana"/>
                <w:b/>
                <w:sz w:val="24"/>
                <w:szCs w:val="24"/>
              </w:rPr>
              <w:t>Designation:</w:t>
            </w:r>
          </w:p>
        </w:tc>
      </w:tr>
      <w:tr w:rsidR="004D3456" w:rsidRPr="00FC73CD" w:rsidTr="00C331B8">
        <w:trPr>
          <w:trHeight w:val="540"/>
        </w:trPr>
        <w:tc>
          <w:tcPr>
            <w:tcW w:w="9900" w:type="dxa"/>
          </w:tcPr>
          <w:p w:rsidR="004D3456" w:rsidRPr="00FC73CD" w:rsidRDefault="004D3456" w:rsidP="00C331B8">
            <w:pPr>
              <w:ind w:right="-483"/>
              <w:rPr>
                <w:rFonts w:ascii="Verdana" w:hAnsi="Verdana"/>
                <w:b/>
                <w:sz w:val="24"/>
                <w:szCs w:val="24"/>
              </w:rPr>
            </w:pPr>
          </w:p>
          <w:p w:rsidR="004D3456" w:rsidRPr="00FC73CD" w:rsidRDefault="004D3456" w:rsidP="00C331B8">
            <w:pPr>
              <w:ind w:right="-483"/>
              <w:rPr>
                <w:rFonts w:ascii="Verdana" w:hAnsi="Verdana"/>
                <w:b/>
                <w:sz w:val="24"/>
                <w:szCs w:val="24"/>
              </w:rPr>
            </w:pPr>
            <w:r w:rsidRPr="00FC73CD">
              <w:rPr>
                <w:rFonts w:ascii="Verdana" w:hAnsi="Verdana"/>
                <w:b/>
                <w:sz w:val="24"/>
                <w:szCs w:val="24"/>
              </w:rPr>
              <w:t>Date:</w:t>
            </w:r>
          </w:p>
        </w:tc>
      </w:tr>
    </w:tbl>
    <w:p w:rsidR="004D3456" w:rsidRPr="00FC73CD" w:rsidRDefault="004D3456" w:rsidP="004D3456">
      <w:pPr>
        <w:rPr>
          <w:rFonts w:ascii="Verdana" w:hAnsi="Verdana"/>
          <w:b/>
          <w:sz w:val="24"/>
          <w:szCs w:val="24"/>
        </w:rPr>
      </w:pPr>
    </w:p>
    <w:tbl>
      <w:tblPr>
        <w:tblW w:w="5808"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2771"/>
        <w:gridCol w:w="1452"/>
        <w:gridCol w:w="5222"/>
      </w:tblGrid>
      <w:tr w:rsidR="004D3456" w:rsidRPr="00FC73CD" w:rsidTr="00C331B8">
        <w:trPr>
          <w:trHeight w:val="439"/>
        </w:trPr>
        <w:tc>
          <w:tcPr>
            <w:tcW w:w="5000" w:type="pct"/>
            <w:gridSpan w:val="4"/>
          </w:tcPr>
          <w:p w:rsidR="004D3456" w:rsidRPr="00FC73CD" w:rsidRDefault="004D3456" w:rsidP="00C331B8">
            <w:pPr>
              <w:rPr>
                <w:rFonts w:ascii="Verdana" w:hAnsi="Verdana" w:cs="Arial"/>
                <w:b/>
                <w:sz w:val="24"/>
                <w:szCs w:val="24"/>
              </w:rPr>
            </w:pPr>
            <w:r w:rsidRPr="00FC73CD">
              <w:rPr>
                <w:rFonts w:ascii="Verdana" w:hAnsi="Verdana" w:cs="Arial"/>
                <w:b/>
                <w:sz w:val="24"/>
                <w:szCs w:val="24"/>
              </w:rPr>
              <w:t>Summary of reviews/amendments</w:t>
            </w:r>
          </w:p>
        </w:tc>
      </w:tr>
      <w:tr w:rsidR="004D3456" w:rsidRPr="00FC73CD" w:rsidTr="00C331B8">
        <w:trPr>
          <w:trHeight w:val="800"/>
        </w:trPr>
        <w:tc>
          <w:tcPr>
            <w:tcW w:w="567" w:type="pct"/>
          </w:tcPr>
          <w:p w:rsidR="004D3456" w:rsidRPr="00FC73CD" w:rsidRDefault="004D3456" w:rsidP="00C331B8">
            <w:pPr>
              <w:jc w:val="center"/>
              <w:rPr>
                <w:rFonts w:ascii="Verdana" w:hAnsi="Verdana" w:cs="Arial"/>
                <w:b/>
                <w:sz w:val="24"/>
                <w:szCs w:val="24"/>
              </w:rPr>
            </w:pPr>
            <w:r w:rsidRPr="00FC73CD">
              <w:rPr>
                <w:rFonts w:ascii="Verdana" w:hAnsi="Verdana" w:cs="Arial"/>
                <w:b/>
                <w:sz w:val="24"/>
                <w:szCs w:val="24"/>
              </w:rPr>
              <w:t>Version Number</w:t>
            </w:r>
          </w:p>
        </w:tc>
        <w:tc>
          <w:tcPr>
            <w:tcW w:w="1302" w:type="pct"/>
          </w:tcPr>
          <w:p w:rsidR="004D3456" w:rsidRPr="00FC73CD" w:rsidRDefault="00085A50" w:rsidP="00C331B8">
            <w:pPr>
              <w:jc w:val="center"/>
              <w:rPr>
                <w:rFonts w:ascii="Verdana" w:hAnsi="Verdana" w:cs="Arial"/>
                <w:b/>
                <w:sz w:val="24"/>
                <w:szCs w:val="24"/>
              </w:rPr>
            </w:pPr>
            <w:r w:rsidRPr="00FC73CD">
              <w:rPr>
                <w:rFonts w:ascii="Verdana" w:hAnsi="Verdana" w:cs="Arial"/>
                <w:b/>
                <w:sz w:val="24"/>
                <w:szCs w:val="24"/>
              </w:rPr>
              <w:t>Date of Review</w:t>
            </w:r>
          </w:p>
        </w:tc>
        <w:tc>
          <w:tcPr>
            <w:tcW w:w="688" w:type="pct"/>
          </w:tcPr>
          <w:p w:rsidR="004D3456" w:rsidRPr="00FC73CD" w:rsidRDefault="00085A50" w:rsidP="00C331B8">
            <w:pPr>
              <w:jc w:val="center"/>
              <w:rPr>
                <w:rFonts w:ascii="Verdana" w:hAnsi="Verdana" w:cs="Arial"/>
                <w:b/>
                <w:sz w:val="24"/>
                <w:szCs w:val="24"/>
              </w:rPr>
            </w:pPr>
            <w:r w:rsidRPr="00FC73CD">
              <w:rPr>
                <w:rFonts w:ascii="Verdana" w:hAnsi="Verdana" w:cs="Arial"/>
                <w:b/>
                <w:sz w:val="24"/>
                <w:szCs w:val="24"/>
              </w:rPr>
              <w:t>Date of Issue</w:t>
            </w:r>
          </w:p>
        </w:tc>
        <w:tc>
          <w:tcPr>
            <w:tcW w:w="2443" w:type="pct"/>
          </w:tcPr>
          <w:p w:rsidR="004D3456" w:rsidRPr="00FC73CD" w:rsidRDefault="004D3456" w:rsidP="00C331B8">
            <w:pPr>
              <w:jc w:val="center"/>
              <w:rPr>
                <w:rFonts w:ascii="Verdana" w:hAnsi="Verdana" w:cs="Arial"/>
                <w:b/>
                <w:sz w:val="24"/>
                <w:szCs w:val="24"/>
              </w:rPr>
            </w:pPr>
            <w:r w:rsidRPr="00FC73CD">
              <w:rPr>
                <w:rFonts w:ascii="Verdana" w:hAnsi="Verdana" w:cs="Arial"/>
                <w:b/>
                <w:sz w:val="24"/>
                <w:szCs w:val="24"/>
              </w:rPr>
              <w:t>Summary of Amendments</w:t>
            </w:r>
          </w:p>
        </w:tc>
      </w:tr>
      <w:tr w:rsidR="004D3456" w:rsidRPr="00FC73CD" w:rsidTr="00C331B8">
        <w:trPr>
          <w:trHeight w:val="372"/>
        </w:trPr>
        <w:tc>
          <w:tcPr>
            <w:tcW w:w="567" w:type="pct"/>
          </w:tcPr>
          <w:p w:rsidR="004D3456" w:rsidRPr="00FC73CD" w:rsidRDefault="004D3456" w:rsidP="00C331B8">
            <w:pPr>
              <w:jc w:val="center"/>
              <w:rPr>
                <w:rFonts w:ascii="Verdana" w:hAnsi="Verdana" w:cs="Arial"/>
                <w:sz w:val="24"/>
                <w:szCs w:val="24"/>
              </w:rPr>
            </w:pPr>
            <w:r w:rsidRPr="00FC73CD">
              <w:rPr>
                <w:rFonts w:ascii="Verdana" w:hAnsi="Verdana" w:cs="Arial"/>
                <w:sz w:val="24"/>
                <w:szCs w:val="24"/>
              </w:rPr>
              <w:t>1</w:t>
            </w:r>
          </w:p>
        </w:tc>
        <w:tc>
          <w:tcPr>
            <w:tcW w:w="1302" w:type="pct"/>
          </w:tcPr>
          <w:p w:rsidR="004D3456" w:rsidRPr="00FC73CD" w:rsidRDefault="003E36F7" w:rsidP="00C331B8">
            <w:pPr>
              <w:jc w:val="center"/>
              <w:rPr>
                <w:rFonts w:ascii="Verdana" w:hAnsi="Verdana" w:cs="Arial"/>
                <w:i/>
                <w:sz w:val="24"/>
                <w:szCs w:val="24"/>
              </w:rPr>
            </w:pPr>
            <w:r>
              <w:rPr>
                <w:rFonts w:ascii="Verdana" w:hAnsi="Verdana" w:cs="Arial"/>
                <w:sz w:val="24"/>
                <w:szCs w:val="24"/>
              </w:rPr>
              <w:t>0</w:t>
            </w:r>
            <w:r w:rsidR="004D3456" w:rsidRPr="00FC73CD">
              <w:rPr>
                <w:rFonts w:ascii="Verdana" w:hAnsi="Verdana" w:cs="Arial"/>
                <w:sz w:val="24"/>
                <w:szCs w:val="24"/>
              </w:rPr>
              <w:t>1/</w:t>
            </w:r>
            <w:r>
              <w:rPr>
                <w:rFonts w:ascii="Verdana" w:hAnsi="Verdana" w:cs="Arial"/>
                <w:sz w:val="24"/>
                <w:szCs w:val="24"/>
              </w:rPr>
              <w:t>0</w:t>
            </w:r>
            <w:r w:rsidR="004D3456" w:rsidRPr="00FC73CD">
              <w:rPr>
                <w:rFonts w:ascii="Verdana" w:hAnsi="Verdana" w:cs="Arial"/>
                <w:sz w:val="24"/>
                <w:szCs w:val="24"/>
              </w:rPr>
              <w:t>6/18</w:t>
            </w:r>
          </w:p>
          <w:p w:rsidR="004D3456" w:rsidRPr="00FC73CD" w:rsidRDefault="004D3456" w:rsidP="00C331B8">
            <w:pPr>
              <w:jc w:val="center"/>
              <w:rPr>
                <w:rFonts w:ascii="Verdana" w:hAnsi="Verdana" w:cs="Arial"/>
                <w:i/>
                <w:sz w:val="24"/>
                <w:szCs w:val="24"/>
              </w:rPr>
            </w:pPr>
          </w:p>
        </w:tc>
        <w:tc>
          <w:tcPr>
            <w:tcW w:w="688" w:type="pct"/>
          </w:tcPr>
          <w:p w:rsidR="004D3456" w:rsidRPr="00FC73CD" w:rsidRDefault="004D3456" w:rsidP="00C331B8">
            <w:pPr>
              <w:jc w:val="center"/>
              <w:rPr>
                <w:rFonts w:ascii="Verdana" w:hAnsi="Verdana" w:cs="Arial"/>
                <w:i/>
                <w:sz w:val="24"/>
                <w:szCs w:val="24"/>
              </w:rPr>
            </w:pPr>
            <w:r w:rsidRPr="00FC73CD">
              <w:rPr>
                <w:rFonts w:ascii="Verdana" w:hAnsi="Verdana" w:cs="Arial"/>
                <w:sz w:val="24"/>
                <w:szCs w:val="24"/>
              </w:rPr>
              <w:t>TBA</w:t>
            </w:r>
          </w:p>
          <w:p w:rsidR="004D3456" w:rsidRPr="00FC73CD" w:rsidRDefault="004D3456" w:rsidP="00C331B8">
            <w:pPr>
              <w:jc w:val="center"/>
              <w:rPr>
                <w:rFonts w:ascii="Verdana" w:hAnsi="Verdana" w:cs="Arial"/>
                <w:i/>
                <w:sz w:val="24"/>
                <w:szCs w:val="24"/>
              </w:rPr>
            </w:pPr>
          </w:p>
        </w:tc>
        <w:tc>
          <w:tcPr>
            <w:tcW w:w="2443" w:type="pct"/>
          </w:tcPr>
          <w:p w:rsidR="004D3456" w:rsidRPr="00FC73CD" w:rsidRDefault="004D3456" w:rsidP="00EA6A41">
            <w:pPr>
              <w:rPr>
                <w:rFonts w:ascii="Verdana" w:hAnsi="Verdana" w:cs="Arial"/>
                <w:sz w:val="24"/>
                <w:szCs w:val="24"/>
              </w:rPr>
            </w:pPr>
            <w:r w:rsidRPr="00FC73CD">
              <w:rPr>
                <w:rFonts w:ascii="Verdana" w:hAnsi="Verdana" w:cs="Arial"/>
                <w:sz w:val="24"/>
                <w:szCs w:val="24"/>
              </w:rPr>
              <w:t xml:space="preserve">New document. Establish a </w:t>
            </w:r>
            <w:r w:rsidR="00EA6A41" w:rsidRPr="00FC73CD">
              <w:rPr>
                <w:rFonts w:ascii="Verdana" w:hAnsi="Verdana" w:cs="Arial"/>
                <w:sz w:val="24"/>
                <w:szCs w:val="24"/>
              </w:rPr>
              <w:t>separate</w:t>
            </w:r>
            <w:r w:rsidRPr="00FC73CD">
              <w:rPr>
                <w:rFonts w:ascii="Verdana" w:hAnsi="Verdana" w:cs="Arial"/>
                <w:sz w:val="24"/>
                <w:szCs w:val="24"/>
              </w:rPr>
              <w:t xml:space="preserve">, comprehensive local guideline on </w:t>
            </w:r>
            <w:r w:rsidR="00EA6A41" w:rsidRPr="00FC73CD">
              <w:rPr>
                <w:rFonts w:ascii="Verdana" w:hAnsi="Verdana" w:cs="Arial"/>
                <w:sz w:val="24"/>
                <w:szCs w:val="24"/>
              </w:rPr>
              <w:t>confidential work practices.</w:t>
            </w:r>
          </w:p>
        </w:tc>
      </w:tr>
      <w:tr w:rsidR="00C47974" w:rsidRPr="00FC73CD" w:rsidTr="00C331B8">
        <w:trPr>
          <w:trHeight w:val="794"/>
        </w:trPr>
        <w:tc>
          <w:tcPr>
            <w:tcW w:w="567" w:type="pct"/>
          </w:tcPr>
          <w:p w:rsidR="00C47974" w:rsidRPr="00FC73CD" w:rsidRDefault="00C47974" w:rsidP="00C331B8">
            <w:pPr>
              <w:jc w:val="center"/>
              <w:rPr>
                <w:rFonts w:ascii="Verdana" w:hAnsi="Verdana" w:cs="Arial"/>
                <w:sz w:val="24"/>
                <w:szCs w:val="24"/>
              </w:rPr>
            </w:pPr>
            <w:r w:rsidRPr="00FC73CD">
              <w:rPr>
                <w:rFonts w:ascii="Verdana" w:hAnsi="Verdana" w:cs="Arial"/>
                <w:sz w:val="24"/>
                <w:szCs w:val="24"/>
              </w:rPr>
              <w:t>2</w:t>
            </w:r>
          </w:p>
        </w:tc>
        <w:tc>
          <w:tcPr>
            <w:tcW w:w="1302" w:type="pct"/>
          </w:tcPr>
          <w:p w:rsidR="00C47974" w:rsidRPr="00FC73CD" w:rsidRDefault="00C47974" w:rsidP="001D333A">
            <w:pPr>
              <w:jc w:val="center"/>
              <w:rPr>
                <w:rFonts w:ascii="Verdana" w:hAnsi="Verdana" w:cs="Arial"/>
                <w:sz w:val="24"/>
                <w:szCs w:val="24"/>
              </w:rPr>
            </w:pPr>
            <w:r w:rsidRPr="00FC73CD">
              <w:rPr>
                <w:rFonts w:ascii="Verdana" w:hAnsi="Verdana" w:cs="Arial"/>
                <w:sz w:val="24"/>
                <w:szCs w:val="24"/>
              </w:rPr>
              <w:t>15/</w:t>
            </w:r>
            <w:r w:rsidR="003E36F7">
              <w:rPr>
                <w:rFonts w:ascii="Verdana" w:hAnsi="Verdana" w:cs="Arial"/>
                <w:sz w:val="24"/>
                <w:szCs w:val="24"/>
              </w:rPr>
              <w:t>0</w:t>
            </w:r>
            <w:r w:rsidRPr="00FC73CD">
              <w:rPr>
                <w:rFonts w:ascii="Verdana" w:hAnsi="Verdana" w:cs="Arial"/>
                <w:sz w:val="24"/>
                <w:szCs w:val="24"/>
              </w:rPr>
              <w:t>1/18</w:t>
            </w:r>
          </w:p>
        </w:tc>
        <w:tc>
          <w:tcPr>
            <w:tcW w:w="688" w:type="pct"/>
          </w:tcPr>
          <w:p w:rsidR="00C47974" w:rsidRPr="00FC73CD" w:rsidRDefault="00C47974" w:rsidP="001D333A">
            <w:pPr>
              <w:jc w:val="center"/>
              <w:rPr>
                <w:rFonts w:ascii="Verdana" w:hAnsi="Verdana" w:cs="Arial"/>
                <w:sz w:val="24"/>
                <w:szCs w:val="24"/>
              </w:rPr>
            </w:pPr>
            <w:r w:rsidRPr="00FC73CD">
              <w:rPr>
                <w:rFonts w:ascii="Verdana" w:hAnsi="Verdana" w:cs="Arial"/>
                <w:sz w:val="24"/>
                <w:szCs w:val="24"/>
              </w:rPr>
              <w:t>15/1/18</w:t>
            </w:r>
          </w:p>
        </w:tc>
        <w:tc>
          <w:tcPr>
            <w:tcW w:w="2443" w:type="pct"/>
          </w:tcPr>
          <w:p w:rsidR="00C47974" w:rsidRPr="00FC73CD" w:rsidRDefault="00C47974" w:rsidP="001D333A">
            <w:pPr>
              <w:rPr>
                <w:rFonts w:ascii="Verdana" w:hAnsi="Verdana" w:cs="Arial"/>
                <w:sz w:val="24"/>
                <w:szCs w:val="24"/>
              </w:rPr>
            </w:pPr>
            <w:r w:rsidRPr="00FC73CD">
              <w:rPr>
                <w:rFonts w:ascii="Verdana" w:hAnsi="Verdana" w:cs="Arial"/>
                <w:sz w:val="24"/>
                <w:szCs w:val="24"/>
              </w:rPr>
              <w:t xml:space="preserve">Name change of CSSIW to Care Inspectorate Wales </w:t>
            </w:r>
            <w:proofErr w:type="gramStart"/>
            <w:r w:rsidRPr="00FC73CD">
              <w:rPr>
                <w:rFonts w:ascii="Verdana" w:hAnsi="Verdana" w:cs="Arial"/>
                <w:sz w:val="24"/>
                <w:szCs w:val="24"/>
              </w:rPr>
              <w:t>( CIW</w:t>
            </w:r>
            <w:proofErr w:type="gramEnd"/>
            <w:r w:rsidRPr="00FC73CD">
              <w:rPr>
                <w:rFonts w:ascii="Verdana" w:hAnsi="Verdana" w:cs="Arial"/>
                <w:sz w:val="24"/>
                <w:szCs w:val="24"/>
              </w:rPr>
              <w:t>)</w:t>
            </w:r>
          </w:p>
        </w:tc>
      </w:tr>
      <w:tr w:rsidR="00085A50" w:rsidRPr="00FC73CD" w:rsidTr="00393D81">
        <w:trPr>
          <w:trHeight w:val="800"/>
        </w:trPr>
        <w:tc>
          <w:tcPr>
            <w:tcW w:w="567" w:type="pct"/>
          </w:tcPr>
          <w:p w:rsidR="00085A50" w:rsidRPr="00FC73CD" w:rsidRDefault="00085A50" w:rsidP="00393D81">
            <w:pPr>
              <w:jc w:val="center"/>
              <w:rPr>
                <w:rFonts w:ascii="Verdana" w:hAnsi="Verdana" w:cs="Arial"/>
                <w:b/>
                <w:sz w:val="24"/>
                <w:szCs w:val="24"/>
              </w:rPr>
            </w:pPr>
            <w:r w:rsidRPr="00FC73CD">
              <w:rPr>
                <w:rFonts w:ascii="Verdana" w:hAnsi="Verdana" w:cs="Arial"/>
                <w:b/>
                <w:sz w:val="24"/>
                <w:szCs w:val="24"/>
              </w:rPr>
              <w:lastRenderedPageBreak/>
              <w:t>Version Number</w:t>
            </w:r>
          </w:p>
        </w:tc>
        <w:tc>
          <w:tcPr>
            <w:tcW w:w="1302" w:type="pct"/>
          </w:tcPr>
          <w:p w:rsidR="00085A50" w:rsidRPr="00FC73CD" w:rsidRDefault="00085A50" w:rsidP="00393D81">
            <w:pPr>
              <w:jc w:val="center"/>
              <w:rPr>
                <w:rFonts w:ascii="Verdana" w:hAnsi="Verdana" w:cs="Arial"/>
                <w:b/>
                <w:sz w:val="24"/>
                <w:szCs w:val="24"/>
              </w:rPr>
            </w:pPr>
            <w:r w:rsidRPr="00FC73CD">
              <w:rPr>
                <w:rFonts w:ascii="Verdana" w:hAnsi="Verdana" w:cs="Arial"/>
                <w:b/>
                <w:sz w:val="24"/>
                <w:szCs w:val="24"/>
              </w:rPr>
              <w:t>Date of Review</w:t>
            </w:r>
          </w:p>
        </w:tc>
        <w:tc>
          <w:tcPr>
            <w:tcW w:w="688" w:type="pct"/>
          </w:tcPr>
          <w:p w:rsidR="00085A50" w:rsidRPr="00FC73CD" w:rsidRDefault="00085A50" w:rsidP="00393D81">
            <w:pPr>
              <w:jc w:val="center"/>
              <w:rPr>
                <w:rFonts w:ascii="Verdana" w:hAnsi="Verdana" w:cs="Arial"/>
                <w:b/>
                <w:sz w:val="24"/>
                <w:szCs w:val="24"/>
              </w:rPr>
            </w:pPr>
            <w:r w:rsidRPr="00FC73CD">
              <w:rPr>
                <w:rFonts w:ascii="Verdana" w:hAnsi="Verdana" w:cs="Arial"/>
                <w:b/>
                <w:sz w:val="24"/>
                <w:szCs w:val="24"/>
              </w:rPr>
              <w:t>Date of Issue</w:t>
            </w:r>
          </w:p>
        </w:tc>
        <w:tc>
          <w:tcPr>
            <w:tcW w:w="2443" w:type="pct"/>
          </w:tcPr>
          <w:p w:rsidR="00085A50" w:rsidRPr="00FC73CD" w:rsidRDefault="00085A50" w:rsidP="00393D81">
            <w:pPr>
              <w:jc w:val="center"/>
              <w:rPr>
                <w:rFonts w:ascii="Verdana" w:hAnsi="Verdana" w:cs="Arial"/>
                <w:b/>
                <w:sz w:val="24"/>
                <w:szCs w:val="24"/>
              </w:rPr>
            </w:pPr>
            <w:r w:rsidRPr="00FC73CD">
              <w:rPr>
                <w:rFonts w:ascii="Verdana" w:hAnsi="Verdana" w:cs="Arial"/>
                <w:b/>
                <w:sz w:val="24"/>
                <w:szCs w:val="24"/>
              </w:rPr>
              <w:t>Summary of Amendments</w:t>
            </w:r>
          </w:p>
        </w:tc>
      </w:tr>
      <w:tr w:rsidR="00C47974" w:rsidRPr="00FC73CD" w:rsidTr="00C331B8">
        <w:trPr>
          <w:trHeight w:val="800"/>
        </w:trPr>
        <w:tc>
          <w:tcPr>
            <w:tcW w:w="567" w:type="pct"/>
          </w:tcPr>
          <w:p w:rsidR="00C47974" w:rsidRPr="00FC73CD" w:rsidRDefault="00085A50" w:rsidP="00C331B8">
            <w:pPr>
              <w:jc w:val="center"/>
              <w:rPr>
                <w:rFonts w:ascii="Verdana" w:hAnsi="Verdana" w:cs="Arial"/>
                <w:sz w:val="24"/>
                <w:szCs w:val="24"/>
              </w:rPr>
            </w:pPr>
            <w:r w:rsidRPr="00FC73CD">
              <w:rPr>
                <w:rFonts w:ascii="Verdana" w:hAnsi="Verdana" w:cs="Arial"/>
                <w:sz w:val="24"/>
                <w:szCs w:val="24"/>
              </w:rPr>
              <w:t>2</w:t>
            </w:r>
          </w:p>
        </w:tc>
        <w:tc>
          <w:tcPr>
            <w:tcW w:w="1302" w:type="pct"/>
          </w:tcPr>
          <w:p w:rsidR="00C47974" w:rsidRPr="00FC73CD" w:rsidRDefault="007A29A1" w:rsidP="00C331B8">
            <w:pPr>
              <w:jc w:val="center"/>
              <w:rPr>
                <w:rFonts w:ascii="Verdana" w:hAnsi="Verdana" w:cs="Arial"/>
                <w:sz w:val="24"/>
                <w:szCs w:val="24"/>
              </w:rPr>
            </w:pPr>
            <w:r w:rsidRPr="00FC73CD">
              <w:rPr>
                <w:rFonts w:ascii="Verdana" w:hAnsi="Verdana" w:cs="Arial"/>
                <w:sz w:val="24"/>
                <w:szCs w:val="24"/>
              </w:rPr>
              <w:t>04/05/18</w:t>
            </w:r>
          </w:p>
        </w:tc>
        <w:tc>
          <w:tcPr>
            <w:tcW w:w="688" w:type="pct"/>
          </w:tcPr>
          <w:p w:rsidR="00C47974" w:rsidRPr="00FC73CD" w:rsidRDefault="007A29A1" w:rsidP="00C331B8">
            <w:pPr>
              <w:jc w:val="center"/>
              <w:rPr>
                <w:rFonts w:ascii="Verdana" w:hAnsi="Verdana" w:cs="Arial"/>
                <w:sz w:val="24"/>
                <w:szCs w:val="24"/>
              </w:rPr>
            </w:pPr>
            <w:r w:rsidRPr="00FC73CD">
              <w:rPr>
                <w:rFonts w:ascii="Verdana" w:hAnsi="Verdana" w:cs="Arial"/>
                <w:sz w:val="24"/>
                <w:szCs w:val="24"/>
              </w:rPr>
              <w:t>May 2018</w:t>
            </w:r>
          </w:p>
        </w:tc>
        <w:tc>
          <w:tcPr>
            <w:tcW w:w="2443" w:type="pct"/>
          </w:tcPr>
          <w:p w:rsidR="00C47974" w:rsidRPr="00FC73CD" w:rsidRDefault="00C47974" w:rsidP="00C331B8">
            <w:pPr>
              <w:rPr>
                <w:rFonts w:ascii="Verdana" w:hAnsi="Verdana" w:cs="Arial"/>
                <w:sz w:val="24"/>
                <w:szCs w:val="24"/>
              </w:rPr>
            </w:pPr>
          </w:p>
        </w:tc>
      </w:tr>
      <w:tr w:rsidR="007A29A1" w:rsidRPr="00FC73CD" w:rsidTr="00C331B8">
        <w:trPr>
          <w:trHeight w:val="800"/>
        </w:trPr>
        <w:tc>
          <w:tcPr>
            <w:tcW w:w="567" w:type="pct"/>
          </w:tcPr>
          <w:p w:rsidR="007A29A1" w:rsidRPr="00FC73CD" w:rsidRDefault="007A29A1" w:rsidP="00C331B8">
            <w:pPr>
              <w:jc w:val="center"/>
              <w:rPr>
                <w:rFonts w:ascii="Verdana" w:hAnsi="Verdana" w:cs="Arial"/>
                <w:sz w:val="24"/>
                <w:szCs w:val="24"/>
              </w:rPr>
            </w:pPr>
            <w:r w:rsidRPr="00FC73CD">
              <w:rPr>
                <w:rFonts w:ascii="Verdana" w:hAnsi="Verdana" w:cs="Arial"/>
                <w:sz w:val="24"/>
                <w:szCs w:val="24"/>
              </w:rPr>
              <w:t>2</w:t>
            </w:r>
          </w:p>
        </w:tc>
        <w:tc>
          <w:tcPr>
            <w:tcW w:w="1302" w:type="pct"/>
          </w:tcPr>
          <w:p w:rsidR="007A29A1" w:rsidRPr="00FC73CD" w:rsidRDefault="007A29A1" w:rsidP="00C331B8">
            <w:pPr>
              <w:jc w:val="center"/>
              <w:rPr>
                <w:rFonts w:ascii="Verdana" w:hAnsi="Verdana" w:cs="Arial"/>
                <w:sz w:val="24"/>
                <w:szCs w:val="24"/>
              </w:rPr>
            </w:pPr>
            <w:r w:rsidRPr="00FC73CD">
              <w:rPr>
                <w:rFonts w:ascii="Verdana" w:hAnsi="Verdana" w:cs="Arial"/>
                <w:sz w:val="24"/>
                <w:szCs w:val="24"/>
              </w:rPr>
              <w:t>26/05/19</w:t>
            </w:r>
          </w:p>
        </w:tc>
        <w:tc>
          <w:tcPr>
            <w:tcW w:w="688" w:type="pct"/>
          </w:tcPr>
          <w:p w:rsidR="007A29A1" w:rsidRPr="00FC73CD" w:rsidRDefault="007A29A1" w:rsidP="00C331B8">
            <w:pPr>
              <w:jc w:val="center"/>
              <w:rPr>
                <w:rFonts w:ascii="Verdana" w:hAnsi="Verdana" w:cs="Arial"/>
                <w:sz w:val="24"/>
                <w:szCs w:val="24"/>
              </w:rPr>
            </w:pPr>
          </w:p>
        </w:tc>
        <w:tc>
          <w:tcPr>
            <w:tcW w:w="2443" w:type="pct"/>
          </w:tcPr>
          <w:p w:rsidR="007A29A1" w:rsidRPr="00FC73CD" w:rsidRDefault="007A29A1" w:rsidP="00C331B8">
            <w:pPr>
              <w:rPr>
                <w:rFonts w:ascii="Verdana" w:hAnsi="Verdana" w:cs="Arial"/>
                <w:sz w:val="24"/>
                <w:szCs w:val="24"/>
              </w:rPr>
            </w:pPr>
            <w:r w:rsidRPr="00FC73CD">
              <w:rPr>
                <w:rFonts w:ascii="Verdana" w:hAnsi="Verdana" w:cs="Arial"/>
                <w:sz w:val="24"/>
                <w:szCs w:val="24"/>
              </w:rPr>
              <w:t>Annual Review.</w:t>
            </w:r>
          </w:p>
        </w:tc>
      </w:tr>
      <w:tr w:rsidR="00203590" w:rsidRPr="00FC73CD" w:rsidTr="00C331B8">
        <w:trPr>
          <w:trHeight w:val="800"/>
        </w:trPr>
        <w:tc>
          <w:tcPr>
            <w:tcW w:w="567" w:type="pct"/>
          </w:tcPr>
          <w:p w:rsidR="00203590" w:rsidRPr="00FC73CD" w:rsidRDefault="00203590" w:rsidP="00C331B8">
            <w:pPr>
              <w:jc w:val="center"/>
              <w:rPr>
                <w:rFonts w:ascii="Verdana" w:hAnsi="Verdana" w:cs="Arial"/>
                <w:sz w:val="24"/>
                <w:szCs w:val="24"/>
              </w:rPr>
            </w:pPr>
          </w:p>
          <w:p w:rsidR="00203590" w:rsidRPr="00FC73CD" w:rsidRDefault="00203590" w:rsidP="00C331B8">
            <w:pPr>
              <w:jc w:val="center"/>
              <w:rPr>
                <w:rFonts w:ascii="Verdana" w:hAnsi="Verdana" w:cs="Arial"/>
                <w:sz w:val="24"/>
                <w:szCs w:val="24"/>
              </w:rPr>
            </w:pPr>
            <w:r w:rsidRPr="00FC73CD">
              <w:rPr>
                <w:rFonts w:ascii="Verdana" w:hAnsi="Verdana" w:cs="Arial"/>
                <w:sz w:val="24"/>
                <w:szCs w:val="24"/>
              </w:rPr>
              <w:t>3</w:t>
            </w:r>
          </w:p>
          <w:p w:rsidR="00203590" w:rsidRPr="00FC73CD" w:rsidRDefault="00203590" w:rsidP="00203590">
            <w:pPr>
              <w:rPr>
                <w:rFonts w:ascii="Verdana" w:hAnsi="Verdana" w:cs="Arial"/>
                <w:sz w:val="24"/>
                <w:szCs w:val="24"/>
              </w:rPr>
            </w:pPr>
          </w:p>
        </w:tc>
        <w:tc>
          <w:tcPr>
            <w:tcW w:w="1302" w:type="pct"/>
          </w:tcPr>
          <w:p w:rsidR="00203590" w:rsidRPr="00FC73CD" w:rsidRDefault="00203590" w:rsidP="00C331B8">
            <w:pPr>
              <w:jc w:val="center"/>
              <w:rPr>
                <w:rFonts w:ascii="Verdana" w:hAnsi="Verdana" w:cs="Arial"/>
                <w:sz w:val="24"/>
                <w:szCs w:val="24"/>
              </w:rPr>
            </w:pPr>
          </w:p>
          <w:p w:rsidR="00203590" w:rsidRPr="00FC73CD" w:rsidRDefault="00203590" w:rsidP="00C331B8">
            <w:pPr>
              <w:jc w:val="center"/>
              <w:rPr>
                <w:rFonts w:ascii="Verdana" w:hAnsi="Verdana" w:cs="Arial"/>
                <w:sz w:val="24"/>
                <w:szCs w:val="24"/>
              </w:rPr>
            </w:pPr>
            <w:r w:rsidRPr="00FC73CD">
              <w:rPr>
                <w:rFonts w:ascii="Verdana" w:hAnsi="Verdana" w:cs="Arial"/>
                <w:sz w:val="24"/>
                <w:szCs w:val="24"/>
              </w:rPr>
              <w:t>26/</w:t>
            </w:r>
            <w:r w:rsidR="003E36F7">
              <w:rPr>
                <w:rFonts w:ascii="Verdana" w:hAnsi="Verdana" w:cs="Arial"/>
                <w:sz w:val="24"/>
                <w:szCs w:val="24"/>
              </w:rPr>
              <w:t>0</w:t>
            </w:r>
            <w:r w:rsidRPr="00FC73CD">
              <w:rPr>
                <w:rFonts w:ascii="Verdana" w:hAnsi="Verdana" w:cs="Arial"/>
                <w:sz w:val="24"/>
                <w:szCs w:val="24"/>
              </w:rPr>
              <w:t>5/21</w:t>
            </w:r>
          </w:p>
        </w:tc>
        <w:tc>
          <w:tcPr>
            <w:tcW w:w="688" w:type="pct"/>
          </w:tcPr>
          <w:p w:rsidR="00203590" w:rsidRPr="00FC73CD" w:rsidRDefault="00203590" w:rsidP="00C331B8">
            <w:pPr>
              <w:jc w:val="center"/>
              <w:rPr>
                <w:rFonts w:ascii="Verdana" w:hAnsi="Verdana" w:cs="Arial"/>
                <w:sz w:val="24"/>
                <w:szCs w:val="24"/>
              </w:rPr>
            </w:pPr>
          </w:p>
        </w:tc>
        <w:tc>
          <w:tcPr>
            <w:tcW w:w="2443" w:type="pct"/>
          </w:tcPr>
          <w:p w:rsidR="00203590" w:rsidRPr="00FC73CD" w:rsidRDefault="00203590" w:rsidP="00C331B8">
            <w:pPr>
              <w:rPr>
                <w:rFonts w:ascii="Verdana" w:hAnsi="Verdana" w:cs="Arial"/>
                <w:sz w:val="24"/>
                <w:szCs w:val="24"/>
              </w:rPr>
            </w:pPr>
          </w:p>
          <w:p w:rsidR="00203590" w:rsidRPr="00FC73CD" w:rsidRDefault="00203590" w:rsidP="00C331B8">
            <w:pPr>
              <w:rPr>
                <w:rFonts w:ascii="Verdana" w:hAnsi="Verdana" w:cs="Arial"/>
                <w:sz w:val="24"/>
                <w:szCs w:val="24"/>
              </w:rPr>
            </w:pPr>
            <w:r w:rsidRPr="00FC73CD">
              <w:rPr>
                <w:rFonts w:ascii="Verdana" w:hAnsi="Verdana" w:cs="Arial"/>
                <w:sz w:val="24"/>
                <w:szCs w:val="24"/>
              </w:rPr>
              <w:t>Contents Review.</w:t>
            </w:r>
          </w:p>
        </w:tc>
      </w:tr>
    </w:tbl>
    <w:p w:rsidR="004D3456" w:rsidRPr="00FC73CD" w:rsidRDefault="004D3456" w:rsidP="004D3456">
      <w:pPr>
        <w:rPr>
          <w:rFonts w:ascii="Verdana" w:hAnsi="Verdana"/>
          <w:b/>
          <w:sz w:val="24"/>
          <w:szCs w:val="24"/>
        </w:rPr>
      </w:pPr>
      <w:r w:rsidRPr="00FC73CD">
        <w:rPr>
          <w:rFonts w:ascii="Verdana" w:hAnsi="Verdana"/>
          <w:b/>
          <w:sz w:val="24"/>
          <w:szCs w:val="24"/>
        </w:rPr>
        <w:tab/>
      </w:r>
      <w:r w:rsidRPr="00FC73CD">
        <w:rPr>
          <w:rFonts w:ascii="Verdana" w:hAnsi="Verdana"/>
          <w:b/>
          <w:sz w:val="24"/>
          <w:szCs w:val="24"/>
        </w:rPr>
        <w:tab/>
      </w:r>
    </w:p>
    <w:p w:rsidR="00B25FE8" w:rsidRPr="00FC73CD" w:rsidRDefault="00B25FE8">
      <w:pPr>
        <w:rPr>
          <w:rFonts w:ascii="Verdana" w:hAnsi="Verdana"/>
          <w:sz w:val="24"/>
          <w:szCs w:val="24"/>
        </w:rPr>
      </w:pPr>
    </w:p>
    <w:p w:rsidR="004D3456" w:rsidRPr="00FC73CD" w:rsidRDefault="004D3456" w:rsidP="00B446C9">
      <w:pPr>
        <w:jc w:val="center"/>
        <w:rPr>
          <w:rFonts w:ascii="Verdana" w:hAnsi="Verdana"/>
          <w:b/>
          <w:sz w:val="24"/>
          <w:szCs w:val="24"/>
        </w:rPr>
      </w:pPr>
    </w:p>
    <w:p w:rsidR="00203590" w:rsidRPr="00FC73CD" w:rsidRDefault="00203590" w:rsidP="00B446C9">
      <w:pPr>
        <w:jc w:val="center"/>
        <w:rPr>
          <w:rFonts w:ascii="Verdana" w:hAnsi="Verdana"/>
          <w:b/>
          <w:sz w:val="24"/>
          <w:szCs w:val="24"/>
        </w:rPr>
      </w:pPr>
    </w:p>
    <w:p w:rsidR="00203590" w:rsidRPr="00FC73CD" w:rsidRDefault="00203590" w:rsidP="00B446C9">
      <w:pPr>
        <w:jc w:val="center"/>
        <w:rPr>
          <w:rFonts w:ascii="Verdana" w:hAnsi="Verdana"/>
          <w:b/>
          <w:sz w:val="24"/>
          <w:szCs w:val="24"/>
        </w:rPr>
      </w:pPr>
    </w:p>
    <w:p w:rsidR="00203590" w:rsidRPr="00FC73CD" w:rsidRDefault="00203590" w:rsidP="00B446C9">
      <w:pPr>
        <w:jc w:val="center"/>
        <w:rPr>
          <w:rFonts w:ascii="Verdana" w:hAnsi="Verdana"/>
          <w:b/>
          <w:sz w:val="24"/>
          <w:szCs w:val="24"/>
        </w:rPr>
      </w:pPr>
    </w:p>
    <w:p w:rsidR="00203590" w:rsidRPr="00FC73CD" w:rsidRDefault="00203590" w:rsidP="00B446C9">
      <w:pPr>
        <w:jc w:val="center"/>
        <w:rPr>
          <w:rFonts w:ascii="Verdana" w:hAnsi="Verdana"/>
          <w:b/>
          <w:sz w:val="24"/>
          <w:szCs w:val="24"/>
        </w:rPr>
      </w:pPr>
    </w:p>
    <w:p w:rsidR="00203590" w:rsidRPr="00FC73CD" w:rsidRDefault="00203590" w:rsidP="00B446C9">
      <w:pPr>
        <w:jc w:val="center"/>
        <w:rPr>
          <w:rFonts w:ascii="Verdana" w:hAnsi="Verdana"/>
          <w:b/>
          <w:sz w:val="24"/>
          <w:szCs w:val="24"/>
        </w:rPr>
      </w:pPr>
    </w:p>
    <w:p w:rsidR="00203590" w:rsidRPr="00FC73CD" w:rsidRDefault="00203590" w:rsidP="00B446C9">
      <w:pPr>
        <w:jc w:val="center"/>
        <w:rPr>
          <w:rFonts w:ascii="Verdana" w:hAnsi="Verdana"/>
          <w:b/>
          <w:sz w:val="24"/>
          <w:szCs w:val="24"/>
        </w:rPr>
      </w:pPr>
    </w:p>
    <w:p w:rsidR="00203590" w:rsidRPr="00FC73CD" w:rsidRDefault="00203590" w:rsidP="00B446C9">
      <w:pPr>
        <w:jc w:val="center"/>
        <w:rPr>
          <w:rFonts w:ascii="Verdana" w:hAnsi="Verdana"/>
          <w:b/>
          <w:sz w:val="24"/>
          <w:szCs w:val="24"/>
        </w:rPr>
      </w:pPr>
    </w:p>
    <w:p w:rsidR="00203590" w:rsidRPr="00FC73CD" w:rsidRDefault="00203590" w:rsidP="00B446C9">
      <w:pPr>
        <w:jc w:val="center"/>
        <w:rPr>
          <w:rFonts w:ascii="Verdana" w:hAnsi="Verdana"/>
          <w:b/>
          <w:sz w:val="24"/>
          <w:szCs w:val="24"/>
        </w:rPr>
      </w:pPr>
    </w:p>
    <w:p w:rsidR="00203590" w:rsidRPr="00FC73CD" w:rsidRDefault="00203590" w:rsidP="00B446C9">
      <w:pPr>
        <w:jc w:val="center"/>
        <w:rPr>
          <w:rFonts w:ascii="Verdana" w:hAnsi="Verdana"/>
          <w:b/>
          <w:sz w:val="24"/>
          <w:szCs w:val="24"/>
        </w:rPr>
      </w:pPr>
    </w:p>
    <w:p w:rsidR="00203590" w:rsidRPr="00FC73CD" w:rsidRDefault="00203590" w:rsidP="00B446C9">
      <w:pPr>
        <w:jc w:val="center"/>
        <w:rPr>
          <w:rFonts w:ascii="Verdana" w:hAnsi="Verdana"/>
          <w:b/>
          <w:sz w:val="24"/>
          <w:szCs w:val="24"/>
        </w:rPr>
      </w:pPr>
    </w:p>
    <w:p w:rsidR="00203590" w:rsidRPr="00FC73CD" w:rsidRDefault="00203590" w:rsidP="00B446C9">
      <w:pPr>
        <w:jc w:val="center"/>
        <w:rPr>
          <w:rFonts w:ascii="Verdana" w:hAnsi="Verdana"/>
          <w:b/>
          <w:sz w:val="24"/>
          <w:szCs w:val="24"/>
        </w:rPr>
      </w:pPr>
    </w:p>
    <w:p w:rsidR="00203590" w:rsidRDefault="00203590" w:rsidP="00B446C9">
      <w:pPr>
        <w:jc w:val="center"/>
        <w:rPr>
          <w:rFonts w:ascii="Verdana" w:hAnsi="Verdana"/>
          <w:b/>
          <w:sz w:val="24"/>
          <w:szCs w:val="24"/>
        </w:rPr>
      </w:pPr>
    </w:p>
    <w:p w:rsidR="00FC73CD" w:rsidRPr="00FC73CD" w:rsidRDefault="00FC73CD" w:rsidP="00B446C9">
      <w:pPr>
        <w:jc w:val="center"/>
        <w:rPr>
          <w:rFonts w:ascii="Verdana" w:hAnsi="Verdana"/>
          <w:b/>
          <w:sz w:val="24"/>
          <w:szCs w:val="24"/>
        </w:rPr>
      </w:pPr>
    </w:p>
    <w:p w:rsidR="00203590" w:rsidRPr="00FC73CD" w:rsidRDefault="00203590" w:rsidP="00B446C9">
      <w:pPr>
        <w:jc w:val="center"/>
        <w:rPr>
          <w:rFonts w:ascii="Verdana" w:hAnsi="Verdana"/>
          <w:b/>
          <w:sz w:val="24"/>
          <w:szCs w:val="24"/>
        </w:rPr>
      </w:pPr>
    </w:p>
    <w:p w:rsidR="00203590" w:rsidRPr="00FC73CD" w:rsidRDefault="00203590" w:rsidP="00FC73CD">
      <w:pPr>
        <w:rPr>
          <w:rFonts w:ascii="Verdana" w:hAnsi="Verdana" w:cs="Arial"/>
          <w:b/>
          <w:sz w:val="24"/>
          <w:szCs w:val="24"/>
        </w:rPr>
      </w:pPr>
      <w:r w:rsidRPr="00FC73CD">
        <w:rPr>
          <w:rFonts w:ascii="Verdana" w:hAnsi="Verdana"/>
          <w:noProof/>
          <w:sz w:val="24"/>
          <w:szCs w:val="24"/>
          <w:lang w:eastAsia="en-GB"/>
        </w:rPr>
        <w:lastRenderedPageBreak/>
        <w:drawing>
          <wp:inline distT="0" distB="0" distL="0" distR="0">
            <wp:extent cx="933450" cy="571500"/>
            <wp:effectExtent l="19050" t="0" r="0" b="0"/>
            <wp:docPr id="1" name="Picture 1" descr="Copy (6) of smallBEA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6) of smallBEAR copy"/>
                    <pic:cNvPicPr>
                      <a:picLocks noChangeAspect="1" noChangeArrowheads="1"/>
                    </pic:cNvPicPr>
                  </pic:nvPicPr>
                  <pic:blipFill>
                    <a:blip r:embed="rId6" cstate="print"/>
                    <a:srcRect/>
                    <a:stretch>
                      <a:fillRect/>
                    </a:stretch>
                  </pic:blipFill>
                  <pic:spPr bwMode="auto">
                    <a:xfrm>
                      <a:off x="0" y="0"/>
                      <a:ext cx="933450" cy="571500"/>
                    </a:xfrm>
                    <a:prstGeom prst="rect">
                      <a:avLst/>
                    </a:prstGeom>
                    <a:noFill/>
                    <a:ln w="9525">
                      <a:noFill/>
                      <a:miter lim="800000"/>
                      <a:headEnd/>
                      <a:tailEnd/>
                    </a:ln>
                  </pic:spPr>
                </pic:pic>
              </a:graphicData>
            </a:graphic>
          </wp:inline>
        </w:drawing>
      </w:r>
      <w:r w:rsidRPr="00FC73CD">
        <w:rPr>
          <w:rFonts w:ascii="Verdana" w:hAnsi="Verdana" w:cs="Arial"/>
          <w:b/>
          <w:sz w:val="24"/>
          <w:szCs w:val="24"/>
        </w:rPr>
        <w:t xml:space="preserve"> </w:t>
      </w:r>
      <w:r w:rsidR="00FC73CD">
        <w:rPr>
          <w:rFonts w:ascii="Verdana" w:hAnsi="Verdana" w:cs="Arial"/>
          <w:b/>
          <w:sz w:val="24"/>
          <w:szCs w:val="24"/>
        </w:rPr>
        <w:t xml:space="preserve">      </w:t>
      </w:r>
      <w:r w:rsidRPr="00FC73CD">
        <w:rPr>
          <w:rFonts w:ascii="Verdana" w:hAnsi="Verdana" w:cs="Arial"/>
          <w:b/>
          <w:sz w:val="24"/>
          <w:szCs w:val="24"/>
        </w:rPr>
        <w:t xml:space="preserve">UHB Teddy Bear Nursery Guidelines - </w:t>
      </w:r>
    </w:p>
    <w:p w:rsidR="00203590" w:rsidRPr="00FC73CD" w:rsidRDefault="00203590" w:rsidP="00203590">
      <w:pPr>
        <w:jc w:val="center"/>
        <w:rPr>
          <w:rFonts w:ascii="Verdana" w:hAnsi="Verdana" w:cs="Arial"/>
          <w:sz w:val="24"/>
          <w:szCs w:val="24"/>
        </w:rPr>
      </w:pPr>
      <w:r w:rsidRPr="00FC73CD">
        <w:rPr>
          <w:rFonts w:ascii="Verdana" w:hAnsi="Verdana" w:cs="Arial"/>
          <w:b/>
          <w:sz w:val="24"/>
          <w:szCs w:val="24"/>
        </w:rPr>
        <w:t>PRIVACY AND CONFIDENTIALITY</w:t>
      </w:r>
    </w:p>
    <w:p w:rsidR="00203590" w:rsidRPr="00FC73CD" w:rsidRDefault="00203590" w:rsidP="00203590">
      <w:pPr>
        <w:jc w:val="both"/>
        <w:rPr>
          <w:rFonts w:ascii="Verdana" w:hAnsi="Verdana" w:cs="Arial"/>
          <w:sz w:val="24"/>
          <w:szCs w:val="24"/>
        </w:rPr>
      </w:pPr>
      <w:r w:rsidRPr="00FC73CD">
        <w:rPr>
          <w:rFonts w:ascii="Verdana" w:hAnsi="Verdana" w:cs="Arial"/>
          <w:sz w:val="24"/>
          <w:szCs w:val="24"/>
        </w:rPr>
        <w:t xml:space="preserve">At </w:t>
      </w:r>
      <w:proofErr w:type="gramStart"/>
      <w:r w:rsidRPr="00FC73CD">
        <w:rPr>
          <w:rFonts w:ascii="Verdana" w:hAnsi="Verdana" w:cs="Arial"/>
          <w:sz w:val="24"/>
          <w:szCs w:val="24"/>
        </w:rPr>
        <w:t>The</w:t>
      </w:r>
      <w:proofErr w:type="gramEnd"/>
      <w:r w:rsidRPr="00FC73CD">
        <w:rPr>
          <w:rFonts w:ascii="Verdana" w:hAnsi="Verdana" w:cs="Arial"/>
          <w:sz w:val="24"/>
          <w:szCs w:val="24"/>
        </w:rPr>
        <w:t xml:space="preserve"> Teddy Bear Nurseries</w:t>
      </w:r>
      <w:r w:rsidRPr="00FC73CD">
        <w:rPr>
          <w:rFonts w:ascii="Verdana" w:hAnsi="Verdana" w:cs="Arial"/>
          <w:b/>
          <w:sz w:val="24"/>
          <w:szCs w:val="24"/>
        </w:rPr>
        <w:t xml:space="preserve"> </w:t>
      </w:r>
      <w:r w:rsidRPr="00FC73CD">
        <w:rPr>
          <w:rFonts w:ascii="Verdana" w:hAnsi="Verdana" w:cs="Arial"/>
          <w:sz w:val="24"/>
          <w:szCs w:val="24"/>
        </w:rPr>
        <w:t>we recognise that we hold sensitive/confidential information about children and their families and the staff we employ. This information is used to meet children’s needs, for registers, invoices and emergency contacts. We store all records in locked cabinets in line with data protection registration and any information shared with the staff team is done on a ‘need to know’ basis and treated in confidence.</w:t>
      </w:r>
    </w:p>
    <w:p w:rsidR="00203590" w:rsidRPr="00FC73CD" w:rsidRDefault="00203590" w:rsidP="00203590">
      <w:pPr>
        <w:rPr>
          <w:rFonts w:ascii="Verdana" w:hAnsi="Verdana" w:cs="Arial"/>
          <w:b/>
          <w:sz w:val="24"/>
          <w:szCs w:val="24"/>
          <w:u w:val="single"/>
        </w:rPr>
      </w:pPr>
      <w:r w:rsidRPr="00FC73CD">
        <w:rPr>
          <w:rFonts w:ascii="Verdana" w:hAnsi="Verdana" w:cs="Arial"/>
          <w:b/>
          <w:sz w:val="24"/>
          <w:szCs w:val="24"/>
          <w:u w:val="single"/>
        </w:rPr>
        <w:t>Legal Requirements</w:t>
      </w:r>
    </w:p>
    <w:p w:rsidR="00203590" w:rsidRPr="00FC73CD" w:rsidRDefault="00203590" w:rsidP="00203590">
      <w:pPr>
        <w:numPr>
          <w:ilvl w:val="0"/>
          <w:numId w:val="1"/>
        </w:numPr>
        <w:spacing w:after="0" w:line="240" w:lineRule="auto"/>
        <w:jc w:val="both"/>
        <w:rPr>
          <w:rFonts w:ascii="Verdana" w:hAnsi="Verdana" w:cs="Arial"/>
          <w:sz w:val="24"/>
          <w:szCs w:val="24"/>
        </w:rPr>
      </w:pPr>
      <w:r w:rsidRPr="00FC73CD">
        <w:rPr>
          <w:rFonts w:ascii="Verdana" w:hAnsi="Verdana" w:cs="Arial"/>
          <w:sz w:val="24"/>
          <w:szCs w:val="24"/>
        </w:rPr>
        <w:t>We follow the legal requirements set out in the CIW National Minimum Standards;</w:t>
      </w:r>
    </w:p>
    <w:p w:rsidR="00203590" w:rsidRPr="00FC73CD" w:rsidRDefault="00203590" w:rsidP="00203590">
      <w:pPr>
        <w:numPr>
          <w:ilvl w:val="0"/>
          <w:numId w:val="1"/>
        </w:numPr>
        <w:spacing w:after="0" w:line="240" w:lineRule="auto"/>
        <w:jc w:val="both"/>
        <w:rPr>
          <w:rFonts w:ascii="Verdana" w:hAnsi="Verdana" w:cs="Arial"/>
          <w:sz w:val="24"/>
          <w:szCs w:val="24"/>
        </w:rPr>
      </w:pPr>
      <w:r w:rsidRPr="00FC73CD">
        <w:rPr>
          <w:rFonts w:ascii="Verdana" w:hAnsi="Verdana" w:cs="Arial"/>
          <w:sz w:val="24"/>
          <w:szCs w:val="24"/>
        </w:rPr>
        <w:t xml:space="preserve">We follow the requirements of the Data Protection Act (DPA) 1998 and the Freedom of Information Act 2000 with regard to the storage of data and access to it. </w:t>
      </w:r>
    </w:p>
    <w:p w:rsidR="00203590" w:rsidRPr="00FC73CD" w:rsidRDefault="00203590" w:rsidP="00203590">
      <w:pPr>
        <w:spacing w:after="0" w:line="240" w:lineRule="auto"/>
        <w:ind w:left="720"/>
        <w:jc w:val="both"/>
        <w:rPr>
          <w:rFonts w:ascii="Verdana" w:hAnsi="Verdana" w:cs="Arial"/>
          <w:sz w:val="24"/>
          <w:szCs w:val="24"/>
        </w:rPr>
      </w:pPr>
    </w:p>
    <w:p w:rsidR="00203590" w:rsidRPr="00FC73CD" w:rsidRDefault="00203590" w:rsidP="00203590">
      <w:pPr>
        <w:rPr>
          <w:rFonts w:ascii="Verdana" w:hAnsi="Verdana" w:cs="Arial"/>
          <w:b/>
          <w:sz w:val="24"/>
          <w:szCs w:val="24"/>
          <w:u w:val="single"/>
        </w:rPr>
      </w:pPr>
      <w:r w:rsidRPr="00FC73CD">
        <w:rPr>
          <w:rFonts w:ascii="Verdana" w:hAnsi="Verdana" w:cs="Arial"/>
          <w:b/>
          <w:sz w:val="24"/>
          <w:szCs w:val="24"/>
          <w:u w:val="single"/>
        </w:rPr>
        <w:t>Procedures</w:t>
      </w:r>
    </w:p>
    <w:p w:rsidR="00203590" w:rsidRPr="00FC73CD" w:rsidRDefault="00203590" w:rsidP="00203590">
      <w:pPr>
        <w:jc w:val="both"/>
        <w:rPr>
          <w:rFonts w:ascii="Verdana" w:hAnsi="Verdana" w:cs="Arial"/>
          <w:sz w:val="24"/>
          <w:szCs w:val="24"/>
        </w:rPr>
      </w:pPr>
      <w:r w:rsidRPr="00FC73CD">
        <w:rPr>
          <w:rFonts w:ascii="Verdana" w:hAnsi="Verdana" w:cs="Arial"/>
          <w:sz w:val="24"/>
          <w:szCs w:val="24"/>
        </w:rPr>
        <w:t>It is our intention to respect the privacy of children and their families and we will do so by:</w:t>
      </w:r>
    </w:p>
    <w:p w:rsidR="00203590" w:rsidRPr="00FC73CD" w:rsidRDefault="00203590" w:rsidP="00203590">
      <w:pPr>
        <w:numPr>
          <w:ilvl w:val="0"/>
          <w:numId w:val="2"/>
        </w:numPr>
        <w:spacing w:after="0" w:line="240" w:lineRule="auto"/>
        <w:jc w:val="both"/>
        <w:rPr>
          <w:rFonts w:ascii="Verdana" w:hAnsi="Verdana" w:cs="Arial"/>
          <w:sz w:val="24"/>
          <w:szCs w:val="24"/>
        </w:rPr>
      </w:pPr>
      <w:r w:rsidRPr="00FC73CD">
        <w:rPr>
          <w:rFonts w:ascii="Verdana" w:hAnsi="Verdana" w:cs="Arial"/>
          <w:sz w:val="24"/>
          <w:szCs w:val="24"/>
        </w:rPr>
        <w:t>Storing confidential records in a locked filing cabinet or on the office computer with files that are password protected. Ensuring staff, student and volunteer inductions include an awareness of the importance of confidentiality and that information about the child and family is not shared outside of the nursery other than with relevant professionals who need to know that information. It is not shared with friends and family, discussions on the bus or at the local bar. If staff breach any confidentiality provisions, this may result in disciplinary action and, in serious cases, dismissal. Students on placement in the nursery are advised of our confidentiality policy and required to respect it</w:t>
      </w:r>
    </w:p>
    <w:p w:rsidR="00203590" w:rsidRPr="00FC73CD" w:rsidRDefault="00203590" w:rsidP="00203590">
      <w:pPr>
        <w:numPr>
          <w:ilvl w:val="0"/>
          <w:numId w:val="2"/>
        </w:numPr>
        <w:spacing w:after="0" w:line="240" w:lineRule="auto"/>
        <w:jc w:val="both"/>
        <w:rPr>
          <w:rFonts w:ascii="Verdana" w:hAnsi="Verdana" w:cs="Arial"/>
          <w:sz w:val="24"/>
          <w:szCs w:val="24"/>
        </w:rPr>
      </w:pPr>
      <w:r w:rsidRPr="00FC73CD">
        <w:rPr>
          <w:rFonts w:ascii="Verdana" w:hAnsi="Verdana" w:cs="Arial"/>
          <w:sz w:val="24"/>
          <w:szCs w:val="24"/>
        </w:rPr>
        <w:t>Ensuring that all staff, volunteers and students are aware that this information is confidential and only for use within the nursery and to support the child’s best interests with parental permission</w:t>
      </w:r>
    </w:p>
    <w:p w:rsidR="00203590" w:rsidRPr="00FC73CD" w:rsidRDefault="00203590" w:rsidP="00203590">
      <w:pPr>
        <w:numPr>
          <w:ilvl w:val="0"/>
          <w:numId w:val="2"/>
        </w:numPr>
        <w:spacing w:after="0" w:line="240" w:lineRule="auto"/>
        <w:jc w:val="both"/>
        <w:rPr>
          <w:rFonts w:ascii="Verdana" w:hAnsi="Verdana" w:cs="Arial"/>
          <w:sz w:val="24"/>
          <w:szCs w:val="24"/>
        </w:rPr>
      </w:pPr>
      <w:r w:rsidRPr="00FC73CD">
        <w:rPr>
          <w:rFonts w:ascii="Verdana" w:hAnsi="Verdana" w:cs="Arial"/>
          <w:sz w:val="24"/>
          <w:szCs w:val="24"/>
        </w:rPr>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rsidR="00203590" w:rsidRPr="00FC73CD" w:rsidRDefault="00203590" w:rsidP="00203590">
      <w:pPr>
        <w:numPr>
          <w:ilvl w:val="0"/>
          <w:numId w:val="2"/>
        </w:numPr>
        <w:spacing w:after="0" w:line="240" w:lineRule="auto"/>
        <w:jc w:val="both"/>
        <w:rPr>
          <w:rFonts w:ascii="Verdana" w:hAnsi="Verdana" w:cs="Arial"/>
          <w:sz w:val="24"/>
          <w:szCs w:val="24"/>
        </w:rPr>
      </w:pPr>
      <w:r w:rsidRPr="00FC73CD">
        <w:rPr>
          <w:rFonts w:ascii="Verdana" w:hAnsi="Verdana" w:cs="Arial"/>
          <w:sz w:val="24"/>
          <w:szCs w:val="24"/>
        </w:rPr>
        <w:t xml:space="preserve">Ensuring all staff are aware that this information is confidential and only for use within the nursery setting </w:t>
      </w:r>
    </w:p>
    <w:p w:rsidR="00203590" w:rsidRPr="00FC73CD" w:rsidRDefault="00203590" w:rsidP="00203590">
      <w:pPr>
        <w:numPr>
          <w:ilvl w:val="0"/>
          <w:numId w:val="2"/>
        </w:numPr>
        <w:spacing w:after="0" w:line="240" w:lineRule="auto"/>
        <w:jc w:val="both"/>
        <w:rPr>
          <w:rFonts w:ascii="Verdana" w:hAnsi="Verdana" w:cs="Arial"/>
          <w:sz w:val="24"/>
          <w:szCs w:val="24"/>
        </w:rPr>
      </w:pPr>
      <w:r w:rsidRPr="00FC73CD">
        <w:rPr>
          <w:rFonts w:ascii="Verdana" w:hAnsi="Verdana" w:cs="Arial"/>
          <w:sz w:val="24"/>
          <w:szCs w:val="24"/>
        </w:rPr>
        <w:lastRenderedPageBreak/>
        <w:t>If any of this information is requested for whatever reason, the parent’s permission will always be sought other than in the circumstances above;</w:t>
      </w:r>
    </w:p>
    <w:p w:rsidR="00203590" w:rsidRPr="00FC73CD" w:rsidRDefault="00203590" w:rsidP="00203590">
      <w:pPr>
        <w:numPr>
          <w:ilvl w:val="0"/>
          <w:numId w:val="2"/>
        </w:numPr>
        <w:spacing w:after="0" w:line="240" w:lineRule="auto"/>
        <w:jc w:val="both"/>
        <w:rPr>
          <w:rFonts w:ascii="Verdana" w:hAnsi="Verdana" w:cs="Arial"/>
          <w:sz w:val="24"/>
          <w:szCs w:val="24"/>
        </w:rPr>
      </w:pPr>
      <w:r w:rsidRPr="00FC73CD">
        <w:rPr>
          <w:rFonts w:ascii="Verdana" w:hAnsi="Verdana" w:cs="Arial"/>
          <w:sz w:val="24"/>
          <w:szCs w:val="24"/>
        </w:rPr>
        <w:t>Ensuring staff do not discuss personal information given by parents with other members of staff, except where it affects planning for the child's needs</w:t>
      </w:r>
    </w:p>
    <w:p w:rsidR="00203590" w:rsidRPr="00FC73CD" w:rsidRDefault="00203590" w:rsidP="00203590">
      <w:pPr>
        <w:numPr>
          <w:ilvl w:val="0"/>
          <w:numId w:val="2"/>
        </w:numPr>
        <w:spacing w:after="0" w:line="240" w:lineRule="auto"/>
        <w:jc w:val="both"/>
        <w:rPr>
          <w:rFonts w:ascii="Verdana" w:hAnsi="Verdana" w:cs="Arial"/>
          <w:sz w:val="24"/>
          <w:szCs w:val="24"/>
        </w:rPr>
      </w:pPr>
      <w:r w:rsidRPr="00FC73CD">
        <w:rPr>
          <w:rFonts w:ascii="Verdana" w:hAnsi="Verdana" w:cs="Arial"/>
          <w:sz w:val="24"/>
          <w:szCs w:val="24"/>
        </w:rPr>
        <w:t xml:space="preserve">Ensuring staff, students and volunteers are aware of and follow our social networking policy in relation to confidentiality </w:t>
      </w:r>
    </w:p>
    <w:p w:rsidR="00203590" w:rsidRPr="00FC73CD" w:rsidRDefault="00203590" w:rsidP="00203590">
      <w:pPr>
        <w:numPr>
          <w:ilvl w:val="0"/>
          <w:numId w:val="2"/>
        </w:numPr>
        <w:spacing w:after="0" w:line="240" w:lineRule="auto"/>
        <w:jc w:val="both"/>
        <w:rPr>
          <w:rFonts w:ascii="Verdana" w:hAnsi="Verdana" w:cs="Arial"/>
          <w:sz w:val="24"/>
          <w:szCs w:val="24"/>
        </w:rPr>
      </w:pPr>
      <w:r w:rsidRPr="00FC73CD">
        <w:rPr>
          <w:rFonts w:ascii="Verdana" w:hAnsi="Verdana" w:cs="Arial"/>
          <w:sz w:val="24"/>
          <w:szCs w:val="24"/>
        </w:rPr>
        <w:t>Ensuring issues concerning the employment of staff remain confidential to the people directly involved with making personnel decisions</w:t>
      </w:r>
    </w:p>
    <w:p w:rsidR="00203590" w:rsidRPr="00FC73CD" w:rsidRDefault="00203590" w:rsidP="00203590">
      <w:pPr>
        <w:numPr>
          <w:ilvl w:val="0"/>
          <w:numId w:val="2"/>
        </w:numPr>
        <w:spacing w:after="0" w:line="240" w:lineRule="auto"/>
        <w:jc w:val="both"/>
        <w:rPr>
          <w:rFonts w:ascii="Verdana" w:hAnsi="Verdana" w:cs="Arial"/>
          <w:sz w:val="24"/>
          <w:szCs w:val="24"/>
        </w:rPr>
      </w:pPr>
      <w:r w:rsidRPr="00FC73CD">
        <w:rPr>
          <w:rFonts w:ascii="Verdana" w:hAnsi="Verdana" w:cs="Arial"/>
          <w:sz w:val="24"/>
          <w:szCs w:val="24"/>
        </w:rPr>
        <w:t xml:space="preserve">Ensuring any concerns/evidence relating to a child's personal safety are kept in a secure, confidential file and are shared with as few people as possible on a ‘need-to-know’ basis. If, however, a child is considered at risk, our Safeguarding/Child Protection Policy will override confidentiality </w:t>
      </w:r>
    </w:p>
    <w:p w:rsidR="00DC4739" w:rsidRPr="00FC73CD" w:rsidRDefault="00DC4739" w:rsidP="00DC4739">
      <w:pPr>
        <w:spacing w:after="0" w:line="240" w:lineRule="auto"/>
        <w:ind w:left="720"/>
        <w:jc w:val="both"/>
        <w:rPr>
          <w:rFonts w:ascii="Verdana" w:hAnsi="Verdana" w:cs="Arial"/>
          <w:sz w:val="24"/>
          <w:szCs w:val="24"/>
        </w:rPr>
      </w:pPr>
    </w:p>
    <w:p w:rsidR="00203590" w:rsidRPr="00FC73CD" w:rsidRDefault="00DC4739" w:rsidP="00203590">
      <w:pPr>
        <w:rPr>
          <w:rFonts w:ascii="Verdana" w:hAnsi="Verdana" w:cs="Arial"/>
          <w:sz w:val="24"/>
          <w:szCs w:val="24"/>
        </w:rPr>
      </w:pPr>
      <w:r w:rsidRPr="00FC73CD">
        <w:rPr>
          <w:rFonts w:ascii="Verdana" w:hAnsi="Verdana" w:cs="Arial"/>
          <w:sz w:val="24"/>
          <w:szCs w:val="24"/>
        </w:rPr>
        <w:t>All paper information is disposed of in confidential waste bins.</w:t>
      </w:r>
    </w:p>
    <w:p w:rsidR="00203590" w:rsidRPr="00FC73CD" w:rsidRDefault="00203590" w:rsidP="00203590">
      <w:pPr>
        <w:jc w:val="both"/>
        <w:rPr>
          <w:rFonts w:ascii="Verdana" w:hAnsi="Verdana" w:cs="Arial"/>
          <w:sz w:val="24"/>
          <w:szCs w:val="24"/>
        </w:rPr>
      </w:pPr>
      <w:r w:rsidRPr="00FC73CD">
        <w:rPr>
          <w:rFonts w:ascii="Verdana" w:hAnsi="Verdana" w:cs="Arial"/>
          <w:sz w:val="24"/>
          <w:szCs w:val="24"/>
        </w:rPr>
        <w:t>All the undertakings above are subject to the paramount commitment of the nursery, which is to the safety and well-being of the child.</w:t>
      </w:r>
    </w:p>
    <w:p w:rsidR="00203590" w:rsidRPr="00FC73CD" w:rsidRDefault="00203590" w:rsidP="00203590">
      <w:pPr>
        <w:rPr>
          <w:rFonts w:ascii="Verdana" w:hAnsi="Verdana" w:cs="Arial"/>
          <w:b/>
          <w:sz w:val="24"/>
          <w:szCs w:val="24"/>
          <w:u w:val="single"/>
        </w:rPr>
      </w:pPr>
      <w:r w:rsidRPr="00FC73CD">
        <w:rPr>
          <w:rFonts w:ascii="Verdana" w:hAnsi="Verdana" w:cs="Arial"/>
          <w:b/>
          <w:sz w:val="24"/>
          <w:szCs w:val="24"/>
          <w:u w:val="single"/>
        </w:rPr>
        <w:t>Staff and Volunteer Information</w:t>
      </w:r>
    </w:p>
    <w:p w:rsidR="00203590" w:rsidRPr="00FC73CD" w:rsidRDefault="00203590" w:rsidP="00203590">
      <w:pPr>
        <w:pStyle w:val="ListParagraph"/>
        <w:numPr>
          <w:ilvl w:val="0"/>
          <w:numId w:val="3"/>
        </w:numPr>
        <w:rPr>
          <w:rFonts w:ascii="Verdana" w:hAnsi="Verdana" w:cs="Arial"/>
        </w:rPr>
      </w:pPr>
      <w:r w:rsidRPr="00FC73CD">
        <w:rPr>
          <w:rFonts w:ascii="Verdana" w:hAnsi="Verdana" w:cs="Arial"/>
        </w:rPr>
        <w:t>All information and records relating to staff will be kept confidentially in a locked cabinet;</w:t>
      </w:r>
    </w:p>
    <w:p w:rsidR="00203590" w:rsidRPr="00FC73CD" w:rsidRDefault="00203590" w:rsidP="00203590">
      <w:pPr>
        <w:pStyle w:val="ListParagraph"/>
        <w:numPr>
          <w:ilvl w:val="0"/>
          <w:numId w:val="3"/>
        </w:numPr>
        <w:rPr>
          <w:rFonts w:ascii="Verdana" w:hAnsi="Verdana" w:cs="Arial"/>
        </w:rPr>
      </w:pPr>
      <w:r w:rsidRPr="00FC73CD">
        <w:rPr>
          <w:rFonts w:ascii="Verdana" w:hAnsi="Verdana" w:cs="Arial"/>
        </w:rPr>
        <w:t>Individual staff may request to see their own personal file at any time.</w:t>
      </w:r>
    </w:p>
    <w:p w:rsidR="00203590" w:rsidRPr="00FC73CD" w:rsidRDefault="00203590" w:rsidP="00203590">
      <w:pPr>
        <w:pStyle w:val="ListParagraph"/>
        <w:rPr>
          <w:rFonts w:ascii="Verdana" w:hAnsi="Verdana" w:cs="Arial"/>
        </w:rPr>
      </w:pPr>
    </w:p>
    <w:p w:rsidR="00203590" w:rsidRPr="00FC73CD" w:rsidRDefault="00203590" w:rsidP="00203590">
      <w:pPr>
        <w:jc w:val="both"/>
        <w:rPr>
          <w:rFonts w:ascii="Verdana" w:hAnsi="Verdana" w:cs="Arial"/>
          <w:sz w:val="24"/>
          <w:szCs w:val="24"/>
        </w:rPr>
      </w:pPr>
      <w:r w:rsidRPr="00FC73CD">
        <w:rPr>
          <w:rFonts w:ascii="Verdana" w:hAnsi="Verdana" w:cs="Arial"/>
          <w:sz w:val="24"/>
          <w:szCs w:val="24"/>
        </w:rPr>
        <w:t>This Guideline outlines local procedure within the UHB Nursery. The Nursery is a department within the Cardiff and Vale Local Health Board and as such will incorporate the UHB polices on this subject matter.</w:t>
      </w:r>
    </w:p>
    <w:p w:rsidR="00203590" w:rsidRPr="00FC73CD" w:rsidRDefault="00203590" w:rsidP="00203590">
      <w:pPr>
        <w:jc w:val="both"/>
        <w:rPr>
          <w:rFonts w:ascii="Verdana" w:hAnsi="Verdana" w:cs="Arial"/>
          <w:sz w:val="24"/>
          <w:szCs w:val="24"/>
        </w:rPr>
      </w:pPr>
      <w:r w:rsidRPr="00FC73CD">
        <w:rPr>
          <w:rFonts w:ascii="Verdana" w:hAnsi="Verdana" w:cs="Arial"/>
          <w:sz w:val="24"/>
          <w:szCs w:val="24"/>
        </w:rPr>
        <w:t xml:space="preserve">As part of the UHB we will endeavour to structure our interactions with the organisation’s values in </w:t>
      </w:r>
      <w:proofErr w:type="gramStart"/>
      <w:r w:rsidRPr="00FC73CD">
        <w:rPr>
          <w:rFonts w:ascii="Verdana" w:hAnsi="Verdana" w:cs="Arial"/>
          <w:sz w:val="24"/>
          <w:szCs w:val="24"/>
        </w:rPr>
        <w:t>mind:-</w:t>
      </w:r>
      <w:proofErr w:type="gramEnd"/>
    </w:p>
    <w:p w:rsidR="00203590" w:rsidRDefault="00203590" w:rsidP="00203590">
      <w:pPr>
        <w:jc w:val="both"/>
        <w:rPr>
          <w:rFonts w:ascii="Verdana" w:hAnsi="Verdana" w:cs="Arial"/>
          <w:sz w:val="24"/>
          <w:szCs w:val="24"/>
        </w:rPr>
      </w:pPr>
    </w:p>
    <w:p w:rsidR="00FC73CD" w:rsidRDefault="00FC73CD" w:rsidP="00203590">
      <w:pPr>
        <w:jc w:val="both"/>
        <w:rPr>
          <w:rFonts w:ascii="Verdana" w:hAnsi="Verdana" w:cs="Arial"/>
          <w:sz w:val="24"/>
          <w:szCs w:val="24"/>
        </w:rPr>
      </w:pPr>
    </w:p>
    <w:p w:rsidR="00FC73CD" w:rsidRDefault="00FC73CD" w:rsidP="00203590">
      <w:pPr>
        <w:jc w:val="both"/>
        <w:rPr>
          <w:rFonts w:ascii="Verdana" w:hAnsi="Verdana" w:cs="Arial"/>
          <w:sz w:val="24"/>
          <w:szCs w:val="24"/>
        </w:rPr>
      </w:pPr>
    </w:p>
    <w:p w:rsidR="00FC73CD" w:rsidRDefault="00FC73CD" w:rsidP="00203590">
      <w:pPr>
        <w:jc w:val="both"/>
        <w:rPr>
          <w:rFonts w:ascii="Verdana" w:hAnsi="Verdana" w:cs="Arial"/>
          <w:sz w:val="24"/>
          <w:szCs w:val="24"/>
        </w:rPr>
      </w:pPr>
    </w:p>
    <w:p w:rsidR="00FC73CD" w:rsidRDefault="00FC73CD" w:rsidP="00203590">
      <w:pPr>
        <w:jc w:val="both"/>
        <w:rPr>
          <w:rFonts w:ascii="Verdana" w:hAnsi="Verdana" w:cs="Arial"/>
          <w:sz w:val="24"/>
          <w:szCs w:val="24"/>
        </w:rPr>
      </w:pPr>
    </w:p>
    <w:p w:rsidR="00FC73CD" w:rsidRPr="00FC73CD" w:rsidRDefault="00FC73CD" w:rsidP="00203590">
      <w:pPr>
        <w:jc w:val="both"/>
        <w:rPr>
          <w:rFonts w:ascii="Verdana" w:hAnsi="Verdana" w:cs="Arial"/>
          <w:sz w:val="24"/>
          <w:szCs w:val="24"/>
        </w:rPr>
      </w:pPr>
    </w:p>
    <w:tbl>
      <w:tblPr>
        <w:tblW w:w="5563" w:type="pct"/>
        <w:tblCellSpacing w:w="0" w:type="dxa"/>
        <w:tblInd w:w="-416"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487"/>
        <w:gridCol w:w="9578"/>
      </w:tblGrid>
      <w:tr w:rsidR="00203590" w:rsidRPr="00FC73CD" w:rsidTr="003E36F7">
        <w:trPr>
          <w:tblCellSpacing w:w="0" w:type="dxa"/>
        </w:trPr>
        <w:tc>
          <w:tcPr>
            <w:tcW w:w="487" w:type="dxa"/>
            <w:shd w:val="clear" w:color="auto" w:fill="FFFFFF"/>
            <w:vAlign w:val="center"/>
            <w:hideMark/>
          </w:tcPr>
          <w:p w:rsidR="00203590" w:rsidRPr="00FC73CD" w:rsidRDefault="00203590" w:rsidP="0068157C">
            <w:pPr>
              <w:spacing w:after="0" w:line="240" w:lineRule="auto"/>
              <w:rPr>
                <w:rFonts w:ascii="Verdana" w:eastAsia="Times New Roman" w:hAnsi="Verdana" w:cs="Arial"/>
                <w:sz w:val="24"/>
                <w:szCs w:val="24"/>
                <w:lang w:eastAsia="en-GB"/>
              </w:rPr>
            </w:pPr>
            <w:r w:rsidRPr="00FC73CD">
              <w:rPr>
                <w:rFonts w:ascii="Verdana" w:eastAsia="Times New Roman" w:hAnsi="Verdana" w:cs="Arial"/>
                <w:noProof/>
                <w:sz w:val="24"/>
                <w:szCs w:val="24"/>
                <w:lang w:eastAsia="en-GB"/>
              </w:rPr>
              <w:lastRenderedPageBreak/>
              <w:drawing>
                <wp:inline distT="0" distB="0" distL="0" distR="0">
                  <wp:extent cx="38100" cy="9525"/>
                  <wp:effectExtent l="0" t="0" r="0" b="0"/>
                  <wp:docPr id="13" name="Picture 1" descr="http://nww.cardiffandvale.wales.nhs.uk/images/pob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ww.cardiffandvale.wales.nhs.uk/images/pobtrans.gif"/>
                          <pic:cNvPicPr>
                            <a:picLocks noChangeAspect="1" noChangeArrowheads="1"/>
                          </pic:cNvPicPr>
                        </pic:nvPicPr>
                        <pic:blipFill>
                          <a:blip r:embed="rId7"/>
                          <a:srcRect/>
                          <a:stretch>
                            <a:fillRect/>
                          </a:stretch>
                        </pic:blipFill>
                        <pic:spPr bwMode="auto">
                          <a:xfrm>
                            <a:off x="0" y="0"/>
                            <a:ext cx="38100" cy="9525"/>
                          </a:xfrm>
                          <a:prstGeom prst="rect">
                            <a:avLst/>
                          </a:prstGeom>
                          <a:noFill/>
                          <a:ln w="9525">
                            <a:noFill/>
                            <a:miter lim="800000"/>
                            <a:headEnd/>
                            <a:tailEnd/>
                          </a:ln>
                        </pic:spPr>
                      </pic:pic>
                    </a:graphicData>
                  </a:graphic>
                </wp:inline>
              </w:drawing>
            </w:r>
          </w:p>
        </w:tc>
        <w:tc>
          <w:tcPr>
            <w:tcW w:w="9578" w:type="dxa"/>
            <w:shd w:val="clear" w:color="auto" w:fill="FFFFFF"/>
            <w:hideMark/>
          </w:tcPr>
          <w:p w:rsidR="00203590" w:rsidRPr="00FC73CD" w:rsidRDefault="00203590" w:rsidP="0068157C">
            <w:pPr>
              <w:spacing w:after="0" w:line="240" w:lineRule="auto"/>
              <w:rPr>
                <w:rFonts w:ascii="Verdana" w:eastAsia="Times New Roman" w:hAnsi="Verdana" w:cs="Arial"/>
                <w:sz w:val="24"/>
                <w:szCs w:val="24"/>
                <w:lang w:eastAsia="en-GB"/>
              </w:rPr>
            </w:pPr>
            <w:r w:rsidRPr="00FC73CD">
              <w:rPr>
                <w:rFonts w:ascii="Verdana" w:eastAsia="Times New Roman" w:hAnsi="Verdana" w:cs="Arial"/>
                <w:noProof/>
                <w:sz w:val="24"/>
                <w:szCs w:val="24"/>
                <w:lang w:eastAsia="en-GB"/>
              </w:rPr>
              <w:drawing>
                <wp:inline distT="0" distB="0" distL="0" distR="0">
                  <wp:extent cx="152400" cy="152400"/>
                  <wp:effectExtent l="0" t="0" r="0" b="0"/>
                  <wp:docPr id="14" name="Picture 2" descr="http://nww.cardiffandvale.wales.nhs.uk/images/pob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ww.cardiffandvale.wales.nhs.uk/images/pobtrans.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C73CD">
              <w:rPr>
                <w:rFonts w:ascii="Verdana" w:eastAsia="Times New Roman" w:hAnsi="Verdana" w:cs="Arial"/>
                <w:b/>
                <w:bCs/>
                <w:sz w:val="24"/>
                <w:szCs w:val="24"/>
                <w:lang w:eastAsia="en-GB"/>
              </w:rPr>
              <w:t>Our Values</w:t>
            </w:r>
          </w:p>
          <w:p w:rsidR="00203590" w:rsidRPr="00FC73CD" w:rsidRDefault="00203590" w:rsidP="0068157C">
            <w:pPr>
              <w:numPr>
                <w:ilvl w:val="0"/>
                <w:numId w:val="4"/>
              </w:numPr>
              <w:spacing w:before="100" w:beforeAutospacing="1" w:after="100" w:afterAutospacing="1" w:line="240" w:lineRule="auto"/>
              <w:jc w:val="both"/>
              <w:rPr>
                <w:rFonts w:ascii="Verdana" w:eastAsia="Times New Roman" w:hAnsi="Verdana" w:cs="Arial"/>
                <w:sz w:val="24"/>
                <w:szCs w:val="24"/>
                <w:lang w:eastAsia="en-GB"/>
              </w:rPr>
            </w:pPr>
            <w:r w:rsidRPr="00FC73CD">
              <w:rPr>
                <w:rFonts w:ascii="Verdana" w:eastAsia="Times New Roman" w:hAnsi="Verdana" w:cs="Arial"/>
                <w:b/>
                <w:bCs/>
                <w:sz w:val="24"/>
                <w:szCs w:val="24"/>
                <w:lang w:eastAsia="en-GB"/>
              </w:rPr>
              <w:t>Care</w:t>
            </w:r>
            <w:r w:rsidRPr="00FC73CD">
              <w:rPr>
                <w:rFonts w:ascii="Verdana" w:eastAsia="Times New Roman" w:hAnsi="Verdana" w:cs="Arial"/>
                <w:sz w:val="24"/>
                <w:szCs w:val="24"/>
                <w:lang w:eastAsia="en-GB"/>
              </w:rPr>
              <w:t> about the people we serve and the people we work with.</w:t>
            </w:r>
          </w:p>
          <w:p w:rsidR="00203590" w:rsidRPr="00FC73CD" w:rsidRDefault="00203590" w:rsidP="0068157C">
            <w:pPr>
              <w:numPr>
                <w:ilvl w:val="0"/>
                <w:numId w:val="4"/>
              </w:numPr>
              <w:spacing w:before="100" w:beforeAutospacing="1" w:after="100" w:afterAutospacing="1" w:line="240" w:lineRule="auto"/>
              <w:jc w:val="both"/>
              <w:rPr>
                <w:rFonts w:ascii="Verdana" w:eastAsia="Times New Roman" w:hAnsi="Verdana" w:cs="Arial"/>
                <w:sz w:val="24"/>
                <w:szCs w:val="24"/>
                <w:lang w:eastAsia="en-GB"/>
              </w:rPr>
            </w:pPr>
            <w:r w:rsidRPr="00FC73CD">
              <w:rPr>
                <w:rFonts w:ascii="Verdana" w:eastAsia="Times New Roman" w:hAnsi="Verdana" w:cs="Arial"/>
                <w:sz w:val="24"/>
                <w:szCs w:val="24"/>
                <w:lang w:eastAsia="en-GB"/>
              </w:rPr>
              <w:t>Act with </w:t>
            </w:r>
            <w:r w:rsidRPr="00FC73CD">
              <w:rPr>
                <w:rFonts w:ascii="Verdana" w:eastAsia="Times New Roman" w:hAnsi="Verdana" w:cs="Arial"/>
                <w:b/>
                <w:bCs/>
                <w:sz w:val="24"/>
                <w:szCs w:val="24"/>
                <w:lang w:eastAsia="en-GB"/>
              </w:rPr>
              <w:t>kindness</w:t>
            </w:r>
            <w:r w:rsidRPr="00FC73CD">
              <w:rPr>
                <w:rFonts w:ascii="Verdana" w:eastAsia="Times New Roman" w:hAnsi="Verdana" w:cs="Arial"/>
                <w:sz w:val="24"/>
                <w:szCs w:val="24"/>
                <w:lang w:eastAsia="en-GB"/>
              </w:rPr>
              <w:t> – because it costs nothing, and makes all the difference in the world.</w:t>
            </w:r>
          </w:p>
          <w:p w:rsidR="00203590" w:rsidRPr="00FC73CD" w:rsidRDefault="00203590" w:rsidP="0068157C">
            <w:pPr>
              <w:numPr>
                <w:ilvl w:val="0"/>
                <w:numId w:val="4"/>
              </w:numPr>
              <w:spacing w:before="100" w:beforeAutospacing="1" w:after="100" w:afterAutospacing="1" w:line="240" w:lineRule="auto"/>
              <w:jc w:val="both"/>
              <w:rPr>
                <w:rFonts w:ascii="Verdana" w:eastAsia="Times New Roman" w:hAnsi="Verdana" w:cs="Arial"/>
                <w:sz w:val="24"/>
                <w:szCs w:val="24"/>
                <w:lang w:eastAsia="en-GB"/>
              </w:rPr>
            </w:pPr>
            <w:r w:rsidRPr="00FC73CD">
              <w:rPr>
                <w:rFonts w:ascii="Verdana" w:eastAsia="Times New Roman" w:hAnsi="Verdana" w:cs="Arial"/>
                <w:sz w:val="24"/>
                <w:szCs w:val="24"/>
                <w:lang w:eastAsia="en-GB"/>
              </w:rPr>
              <w:t>Show </w:t>
            </w:r>
            <w:r w:rsidRPr="00FC73CD">
              <w:rPr>
                <w:rFonts w:ascii="Verdana" w:eastAsia="Times New Roman" w:hAnsi="Verdana" w:cs="Arial"/>
                <w:b/>
                <w:bCs/>
                <w:sz w:val="24"/>
                <w:szCs w:val="24"/>
                <w:lang w:eastAsia="en-GB"/>
              </w:rPr>
              <w:t>trust</w:t>
            </w:r>
            <w:r w:rsidRPr="00FC73CD">
              <w:rPr>
                <w:rFonts w:ascii="Verdana" w:eastAsia="Times New Roman" w:hAnsi="Verdana" w:cs="Arial"/>
                <w:sz w:val="24"/>
                <w:szCs w:val="24"/>
                <w:lang w:eastAsia="en-GB"/>
              </w:rPr>
              <w:t> – because our staff have been trained to do their jobs and we work at our best when we feel we are being trusted.</w:t>
            </w:r>
          </w:p>
          <w:p w:rsidR="00203590" w:rsidRPr="00FC73CD" w:rsidRDefault="00203590" w:rsidP="0068157C">
            <w:pPr>
              <w:numPr>
                <w:ilvl w:val="0"/>
                <w:numId w:val="4"/>
              </w:numPr>
              <w:spacing w:before="100" w:beforeAutospacing="1" w:after="100" w:afterAutospacing="1" w:line="240" w:lineRule="auto"/>
              <w:jc w:val="both"/>
              <w:rPr>
                <w:rFonts w:ascii="Verdana" w:eastAsia="Times New Roman" w:hAnsi="Verdana" w:cs="Arial"/>
                <w:sz w:val="24"/>
                <w:szCs w:val="24"/>
                <w:lang w:eastAsia="en-GB"/>
              </w:rPr>
            </w:pPr>
            <w:r w:rsidRPr="00FC73CD">
              <w:rPr>
                <w:rFonts w:ascii="Verdana" w:eastAsia="Times New Roman" w:hAnsi="Verdana" w:cs="Arial"/>
                <w:sz w:val="24"/>
                <w:szCs w:val="24"/>
                <w:lang w:eastAsia="en-GB"/>
              </w:rPr>
              <w:t>Take and expect </w:t>
            </w:r>
            <w:r w:rsidRPr="00FC73CD">
              <w:rPr>
                <w:rFonts w:ascii="Verdana" w:eastAsia="Times New Roman" w:hAnsi="Verdana" w:cs="Arial"/>
                <w:b/>
                <w:bCs/>
                <w:sz w:val="24"/>
                <w:szCs w:val="24"/>
                <w:lang w:eastAsia="en-GB"/>
              </w:rPr>
              <w:t>personal responsibility</w:t>
            </w:r>
            <w:r w:rsidRPr="00FC73CD">
              <w:rPr>
                <w:rFonts w:ascii="Verdana" w:eastAsia="Times New Roman" w:hAnsi="Verdana" w:cs="Arial"/>
                <w:sz w:val="24"/>
                <w:szCs w:val="24"/>
                <w:lang w:eastAsia="en-GB"/>
              </w:rPr>
              <w:t> – because everyone has a job to do and we are all responsible for doing our jobs as well as we can.</w:t>
            </w:r>
          </w:p>
          <w:p w:rsidR="00203590" w:rsidRPr="00FC73CD" w:rsidRDefault="00203590" w:rsidP="0068157C">
            <w:pPr>
              <w:numPr>
                <w:ilvl w:val="0"/>
                <w:numId w:val="4"/>
              </w:numPr>
              <w:spacing w:before="100" w:beforeAutospacing="1" w:after="100" w:afterAutospacing="1" w:line="240" w:lineRule="auto"/>
              <w:jc w:val="both"/>
              <w:rPr>
                <w:rFonts w:ascii="Verdana" w:eastAsia="Times New Roman" w:hAnsi="Verdana" w:cs="Arial"/>
                <w:sz w:val="24"/>
                <w:szCs w:val="24"/>
                <w:lang w:eastAsia="en-GB"/>
              </w:rPr>
            </w:pPr>
            <w:r w:rsidRPr="00FC73CD">
              <w:rPr>
                <w:rFonts w:ascii="Verdana" w:eastAsia="Times New Roman" w:hAnsi="Verdana" w:cs="Arial"/>
                <w:sz w:val="24"/>
                <w:szCs w:val="24"/>
                <w:lang w:eastAsia="en-GB"/>
              </w:rPr>
              <w:t>Be </w:t>
            </w:r>
            <w:r w:rsidRPr="00FC73CD">
              <w:rPr>
                <w:rFonts w:ascii="Verdana" w:eastAsia="Times New Roman" w:hAnsi="Verdana" w:cs="Arial"/>
                <w:b/>
                <w:bCs/>
                <w:sz w:val="24"/>
                <w:szCs w:val="24"/>
                <w:lang w:eastAsia="en-GB"/>
              </w:rPr>
              <w:t>respectful</w:t>
            </w:r>
            <w:r w:rsidRPr="00FC73CD">
              <w:rPr>
                <w:rFonts w:ascii="Verdana" w:eastAsia="Times New Roman" w:hAnsi="Verdana" w:cs="Arial"/>
                <w:sz w:val="24"/>
                <w:szCs w:val="24"/>
                <w:lang w:eastAsia="en-GB"/>
              </w:rPr>
              <w:t> – because this is what we want for ourselves.</w:t>
            </w:r>
          </w:p>
          <w:p w:rsidR="00203590" w:rsidRPr="00FC73CD" w:rsidRDefault="00203590" w:rsidP="0068157C">
            <w:pPr>
              <w:numPr>
                <w:ilvl w:val="0"/>
                <w:numId w:val="4"/>
              </w:numPr>
              <w:spacing w:before="100" w:beforeAutospacing="1" w:after="100" w:afterAutospacing="1" w:line="240" w:lineRule="auto"/>
              <w:jc w:val="both"/>
              <w:rPr>
                <w:rFonts w:ascii="Verdana" w:eastAsia="Times New Roman" w:hAnsi="Verdana" w:cs="Arial"/>
                <w:sz w:val="24"/>
                <w:szCs w:val="24"/>
                <w:lang w:eastAsia="en-GB"/>
              </w:rPr>
            </w:pPr>
            <w:r w:rsidRPr="00FC73CD">
              <w:rPr>
                <w:rFonts w:ascii="Verdana" w:eastAsia="Times New Roman" w:hAnsi="Verdana" w:cs="Arial"/>
                <w:sz w:val="24"/>
                <w:szCs w:val="24"/>
                <w:lang w:eastAsia="en-GB"/>
              </w:rPr>
              <w:t>Always act with </w:t>
            </w:r>
            <w:r w:rsidRPr="00FC73CD">
              <w:rPr>
                <w:rFonts w:ascii="Verdana" w:eastAsia="Times New Roman" w:hAnsi="Verdana" w:cs="Arial"/>
                <w:b/>
                <w:bCs/>
                <w:sz w:val="24"/>
                <w:szCs w:val="24"/>
                <w:lang w:eastAsia="en-GB"/>
              </w:rPr>
              <w:t>integrity</w:t>
            </w:r>
            <w:r w:rsidRPr="00FC73CD">
              <w:rPr>
                <w:rFonts w:ascii="Verdana" w:eastAsia="Times New Roman" w:hAnsi="Verdana" w:cs="Arial"/>
                <w:sz w:val="24"/>
                <w:szCs w:val="24"/>
                <w:lang w:eastAsia="en-GB"/>
              </w:rPr>
              <w:t> – because we build trust and respect if we keep our promises, do what we say we will do, and work as colleagues together. </w:t>
            </w:r>
          </w:p>
        </w:tc>
      </w:tr>
    </w:tbl>
    <w:p w:rsidR="00203590" w:rsidRPr="00FC73CD" w:rsidRDefault="00203590" w:rsidP="00203590">
      <w:pPr>
        <w:rPr>
          <w:rFonts w:ascii="Verdana" w:hAnsi="Verdana" w:cs="Arial"/>
          <w:sz w:val="24"/>
          <w:szCs w:val="24"/>
        </w:rPr>
      </w:pPr>
    </w:p>
    <w:p w:rsidR="00203590" w:rsidRPr="00FC73CD" w:rsidRDefault="00203590" w:rsidP="00203590">
      <w:pPr>
        <w:rPr>
          <w:rFonts w:ascii="Verdana" w:hAnsi="Verdana" w:cs="Arial"/>
          <w:sz w:val="24"/>
          <w:szCs w:val="24"/>
        </w:rPr>
      </w:pPr>
      <w:r w:rsidRPr="00FC73CD">
        <w:rPr>
          <w:rFonts w:ascii="Verdana" w:hAnsi="Verdana" w:cs="Arial"/>
          <w:sz w:val="24"/>
          <w:szCs w:val="24"/>
        </w:rPr>
        <w:t xml:space="preserve">For </w:t>
      </w:r>
      <w:proofErr w:type="gramStart"/>
      <w:r w:rsidRPr="00FC73CD">
        <w:rPr>
          <w:rFonts w:ascii="Verdana" w:hAnsi="Verdana" w:cs="Arial"/>
          <w:sz w:val="24"/>
          <w:szCs w:val="24"/>
        </w:rPr>
        <w:t>information:-</w:t>
      </w:r>
      <w:proofErr w:type="gramEnd"/>
    </w:p>
    <w:p w:rsidR="00203590" w:rsidRPr="00FC73CD" w:rsidRDefault="00203590" w:rsidP="00203590">
      <w:pPr>
        <w:rPr>
          <w:rFonts w:ascii="Verdana" w:hAnsi="Verdana" w:cs="Arial"/>
          <w:b/>
          <w:sz w:val="24"/>
          <w:szCs w:val="24"/>
        </w:rPr>
      </w:pPr>
    </w:p>
    <w:p w:rsidR="00203590" w:rsidRPr="00FC73CD" w:rsidRDefault="00203590" w:rsidP="00203590">
      <w:pPr>
        <w:rPr>
          <w:rFonts w:ascii="Verdana" w:hAnsi="Verdana" w:cs="Arial"/>
          <w:b/>
          <w:sz w:val="24"/>
          <w:szCs w:val="24"/>
        </w:rPr>
      </w:pPr>
      <w:r w:rsidRPr="00FC73CD">
        <w:rPr>
          <w:rFonts w:ascii="Verdana" w:hAnsi="Verdana" w:cs="Arial"/>
          <w:b/>
          <w:sz w:val="24"/>
          <w:szCs w:val="24"/>
        </w:rPr>
        <w:t>UHB Data Protection Policy</w:t>
      </w:r>
    </w:p>
    <w:p w:rsidR="00203590" w:rsidRPr="00FC73CD" w:rsidRDefault="00A5131D" w:rsidP="00203590">
      <w:pPr>
        <w:rPr>
          <w:rFonts w:ascii="Verdana" w:hAnsi="Verdana" w:cs="Arial"/>
          <w:sz w:val="24"/>
          <w:szCs w:val="24"/>
        </w:rPr>
      </w:pPr>
      <w:hyperlink r:id="rId8" w:history="1">
        <w:r w:rsidR="00203590" w:rsidRPr="00FC73CD">
          <w:rPr>
            <w:rStyle w:val="Hyperlink"/>
            <w:rFonts w:ascii="Verdana" w:hAnsi="Verdana" w:cs="Arial"/>
            <w:sz w:val="24"/>
            <w:szCs w:val="24"/>
          </w:rPr>
          <w:t>http://nww.cardiffandvale.wales.nhs.uk/pls/portal/url/ITEM/EDBC56004E8A2F73E0400489923C1419</w:t>
        </w:r>
      </w:hyperlink>
    </w:p>
    <w:p w:rsidR="00203590" w:rsidRPr="00FC73CD" w:rsidRDefault="00203590" w:rsidP="00203590">
      <w:pPr>
        <w:rPr>
          <w:rFonts w:ascii="Verdana" w:hAnsi="Verdana" w:cs="Arial"/>
          <w:b/>
          <w:sz w:val="24"/>
          <w:szCs w:val="24"/>
        </w:rPr>
      </w:pPr>
    </w:p>
    <w:p w:rsidR="00203590" w:rsidRPr="00FC73CD" w:rsidRDefault="00203590" w:rsidP="00203590">
      <w:pPr>
        <w:rPr>
          <w:rFonts w:ascii="Verdana" w:hAnsi="Verdana" w:cs="Arial"/>
          <w:b/>
          <w:sz w:val="24"/>
          <w:szCs w:val="24"/>
        </w:rPr>
      </w:pPr>
      <w:r w:rsidRPr="00FC73CD">
        <w:rPr>
          <w:rFonts w:ascii="Verdana" w:hAnsi="Verdana" w:cs="Arial"/>
          <w:b/>
          <w:sz w:val="24"/>
          <w:szCs w:val="24"/>
        </w:rPr>
        <w:t>Confidentiality: Code of Conduct - NHS</w:t>
      </w:r>
    </w:p>
    <w:p w:rsidR="00203590" w:rsidRPr="00FC73CD" w:rsidRDefault="00A5131D" w:rsidP="00203590">
      <w:pPr>
        <w:rPr>
          <w:rFonts w:ascii="Verdana" w:hAnsi="Verdana" w:cs="Arial"/>
          <w:sz w:val="24"/>
          <w:szCs w:val="24"/>
        </w:rPr>
      </w:pPr>
      <w:hyperlink r:id="rId9" w:history="1">
        <w:r w:rsidR="00203590" w:rsidRPr="00FC73CD">
          <w:rPr>
            <w:rStyle w:val="Hyperlink"/>
            <w:rFonts w:ascii="Verdana" w:hAnsi="Verdana" w:cs="Arial"/>
            <w:sz w:val="24"/>
            <w:szCs w:val="24"/>
          </w:rPr>
          <w:t>http://www.cardiffandvaleuhb.wales.nhs.uk/opendoc/286589</w:t>
        </w:r>
      </w:hyperlink>
    </w:p>
    <w:p w:rsidR="00203590" w:rsidRPr="00FC73CD" w:rsidRDefault="00203590" w:rsidP="00203590">
      <w:pPr>
        <w:rPr>
          <w:rFonts w:ascii="Verdana" w:hAnsi="Verdana" w:cs="Arial"/>
          <w:b/>
          <w:sz w:val="24"/>
          <w:szCs w:val="24"/>
        </w:rPr>
      </w:pPr>
    </w:p>
    <w:p w:rsidR="00203590" w:rsidRPr="00FC73CD" w:rsidRDefault="00203590" w:rsidP="00203590">
      <w:pPr>
        <w:rPr>
          <w:rFonts w:ascii="Verdana" w:hAnsi="Verdana" w:cs="Arial"/>
          <w:b/>
          <w:sz w:val="24"/>
          <w:szCs w:val="24"/>
        </w:rPr>
      </w:pPr>
      <w:r w:rsidRPr="00FC73CD">
        <w:rPr>
          <w:rFonts w:ascii="Verdana" w:hAnsi="Verdana" w:cs="Arial"/>
          <w:b/>
          <w:sz w:val="24"/>
          <w:szCs w:val="24"/>
        </w:rPr>
        <w:t>UHB Information Governance</w:t>
      </w:r>
    </w:p>
    <w:p w:rsidR="00203590" w:rsidRPr="00FC73CD" w:rsidRDefault="00A5131D" w:rsidP="00203590">
      <w:pPr>
        <w:rPr>
          <w:rFonts w:ascii="Verdana" w:hAnsi="Verdana" w:cs="Arial"/>
          <w:sz w:val="24"/>
          <w:szCs w:val="24"/>
        </w:rPr>
      </w:pPr>
      <w:hyperlink r:id="rId10" w:history="1">
        <w:r w:rsidR="00203590" w:rsidRPr="00FC73CD">
          <w:rPr>
            <w:rStyle w:val="Hyperlink"/>
            <w:rFonts w:ascii="Verdana" w:hAnsi="Verdana" w:cs="Arial"/>
            <w:sz w:val="24"/>
            <w:szCs w:val="24"/>
          </w:rPr>
          <w:t>http://nww.cardiffandvale.wales.nhs.uk/portal/page?_pageid=253,127578554&amp;_dad=portal&amp;_schema=PORTAL</w:t>
        </w:r>
      </w:hyperlink>
    </w:p>
    <w:p w:rsidR="00203590" w:rsidRPr="00FC73CD" w:rsidRDefault="00203590" w:rsidP="00203590">
      <w:pPr>
        <w:rPr>
          <w:rFonts w:ascii="Verdana" w:hAnsi="Verdana"/>
          <w:b/>
          <w:sz w:val="24"/>
          <w:szCs w:val="24"/>
        </w:rPr>
      </w:pPr>
    </w:p>
    <w:sectPr w:rsidR="00203590" w:rsidRPr="00FC73CD" w:rsidSect="00BC7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2A7741"/>
    <w:multiLevelType w:val="multilevel"/>
    <w:tmpl w:val="7E32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444450"/>
    <w:multiLevelType w:val="hybridMultilevel"/>
    <w:tmpl w:val="0434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E8"/>
    <w:rsid w:val="00085A50"/>
    <w:rsid w:val="00196D6D"/>
    <w:rsid w:val="00197C1B"/>
    <w:rsid w:val="001F60AF"/>
    <w:rsid w:val="00203590"/>
    <w:rsid w:val="00243624"/>
    <w:rsid w:val="003E36F7"/>
    <w:rsid w:val="00440BD9"/>
    <w:rsid w:val="004D3456"/>
    <w:rsid w:val="005473E4"/>
    <w:rsid w:val="007A29A1"/>
    <w:rsid w:val="007D3D88"/>
    <w:rsid w:val="00821499"/>
    <w:rsid w:val="008B0C05"/>
    <w:rsid w:val="00932F9F"/>
    <w:rsid w:val="00A5131D"/>
    <w:rsid w:val="00B25FE8"/>
    <w:rsid w:val="00B446C9"/>
    <w:rsid w:val="00BC7897"/>
    <w:rsid w:val="00C05284"/>
    <w:rsid w:val="00C47974"/>
    <w:rsid w:val="00D66B07"/>
    <w:rsid w:val="00DC4739"/>
    <w:rsid w:val="00DF5B37"/>
    <w:rsid w:val="00E0459D"/>
    <w:rsid w:val="00E302D7"/>
    <w:rsid w:val="00EA6A41"/>
    <w:rsid w:val="00FC7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D1F5B-678E-4304-85DD-CC5F7775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897"/>
  </w:style>
  <w:style w:type="paragraph" w:styleId="Heading6">
    <w:name w:val="heading 6"/>
    <w:basedOn w:val="Normal"/>
    <w:next w:val="Normal"/>
    <w:link w:val="Heading6Char"/>
    <w:qFormat/>
    <w:rsid w:val="004D3456"/>
    <w:pPr>
      <w:keepNext/>
      <w:spacing w:after="0" w:line="240" w:lineRule="auto"/>
      <w:outlineLvl w:val="5"/>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FE8"/>
    <w:rPr>
      <w:rFonts w:ascii="Tahoma" w:hAnsi="Tahoma" w:cs="Tahoma"/>
      <w:sz w:val="16"/>
      <w:szCs w:val="16"/>
    </w:rPr>
  </w:style>
  <w:style w:type="paragraph" w:styleId="ListParagraph">
    <w:name w:val="List Paragraph"/>
    <w:basedOn w:val="Normal"/>
    <w:qFormat/>
    <w:rsid w:val="00B25FE8"/>
    <w:pPr>
      <w:spacing w:after="0" w:line="240" w:lineRule="auto"/>
      <w:ind w:left="720"/>
      <w:jc w:val="both"/>
    </w:pPr>
    <w:rPr>
      <w:rFonts w:ascii="Arial" w:eastAsia="Times New Roman" w:hAnsi="Arial" w:cs="Times New Roman"/>
      <w:sz w:val="24"/>
      <w:szCs w:val="24"/>
      <w:lang w:val="cy-GB"/>
    </w:rPr>
  </w:style>
  <w:style w:type="character" w:styleId="Hyperlink">
    <w:name w:val="Hyperlink"/>
    <w:basedOn w:val="DefaultParagraphFont"/>
    <w:uiPriority w:val="99"/>
    <w:unhideWhenUsed/>
    <w:rsid w:val="00B446C9"/>
    <w:rPr>
      <w:color w:val="0000FF" w:themeColor="hyperlink"/>
      <w:u w:val="single"/>
    </w:rPr>
  </w:style>
  <w:style w:type="character" w:customStyle="1" w:styleId="Heading6Char">
    <w:name w:val="Heading 6 Char"/>
    <w:basedOn w:val="DefaultParagraphFont"/>
    <w:link w:val="Heading6"/>
    <w:rsid w:val="004D3456"/>
    <w:rPr>
      <w:rFonts w:ascii="Arial" w:eastAsia="Times New Roman" w:hAnsi="Arial" w:cs="Times New Roman"/>
      <w:b/>
      <w:sz w:val="24"/>
      <w:szCs w:val="20"/>
    </w:rPr>
  </w:style>
  <w:style w:type="paragraph" w:customStyle="1" w:styleId="deleteasappropriate">
    <w:name w:val="delete as appropriate"/>
    <w:basedOn w:val="Normal"/>
    <w:qFormat/>
    <w:rsid w:val="004D3456"/>
    <w:pPr>
      <w:spacing w:after="0" w:line="240" w:lineRule="auto"/>
      <w:jc w:val="both"/>
    </w:pPr>
    <w:rPr>
      <w:rFonts w:ascii="Arial" w:eastAsia="Times New Roman" w:hAnsi="Arial" w:cs="Times New Roman"/>
      <w:i/>
      <w:sz w:val="20"/>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ww.cardiffandvale.wales.nhs.uk/pls/portal/url/ITEM/EDBC56004E8A2F73E0400489923C1419"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careinspectorate.wales" TargetMode="External"/><Relationship Id="rId10" Type="http://schemas.openxmlformats.org/officeDocument/2006/relationships/hyperlink" Target="http://nww.cardiffandvale.wales.nhs.uk/portal/page?_pageid=253,127578554&amp;_dad=portal&amp;_schema=PORTAL" TargetMode="External"/><Relationship Id="rId4" Type="http://schemas.openxmlformats.org/officeDocument/2006/relationships/webSettings" Target="webSettings.xml"/><Relationship Id="rId9" Type="http://schemas.openxmlformats.org/officeDocument/2006/relationships/hyperlink" Target="http://www.cardiffandvaleuhb.wales.nhs.uk/opendoc/286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CVUHB</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Rhoda Monks (Cardiff and Vale UHB - Workforce And Od)</cp:lastModifiedBy>
  <cp:revision>2</cp:revision>
  <cp:lastPrinted>2021-05-28T13:00:00Z</cp:lastPrinted>
  <dcterms:created xsi:type="dcterms:W3CDTF">2021-07-05T12:27:00Z</dcterms:created>
  <dcterms:modified xsi:type="dcterms:W3CDTF">2021-07-05T12:27:00Z</dcterms:modified>
</cp:coreProperties>
</file>