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785"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6663"/>
      </w:tblGrid>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bookmarkStart w:id="0" w:name="_GoBack"/>
            <w:bookmarkEnd w:id="0"/>
            <w:r w:rsidRPr="000E1DD9">
              <w:rPr>
                <w:rFonts w:ascii="Verdana" w:hAnsi="Verdana"/>
                <w:b/>
                <w:sz w:val="24"/>
                <w:szCs w:val="24"/>
              </w:rPr>
              <w:t xml:space="preserve">Reference Number: </w:t>
            </w:r>
          </w:p>
          <w:p w:rsidR="00751D04" w:rsidRPr="000E1DD9" w:rsidRDefault="00751D04" w:rsidP="00751D04">
            <w:pPr>
              <w:rPr>
                <w:rFonts w:ascii="Verdana" w:hAnsi="Verdana"/>
                <w:b/>
                <w:sz w:val="24"/>
                <w:szCs w:val="24"/>
              </w:rPr>
            </w:pPr>
          </w:p>
          <w:p w:rsidR="00751D04" w:rsidRPr="000E1DD9" w:rsidRDefault="00751D04" w:rsidP="0023382D">
            <w:pPr>
              <w:rPr>
                <w:rFonts w:ascii="Verdana" w:hAnsi="Verdana"/>
                <w:b/>
                <w:sz w:val="24"/>
                <w:szCs w:val="24"/>
              </w:rPr>
            </w:pPr>
            <w:r w:rsidRPr="000E1DD9">
              <w:rPr>
                <w:rFonts w:ascii="Verdana" w:hAnsi="Verdana"/>
                <w:b/>
                <w:sz w:val="24"/>
                <w:szCs w:val="24"/>
              </w:rPr>
              <w:t xml:space="preserve">Version Number: </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i/>
                <w:sz w:val="24"/>
                <w:szCs w:val="24"/>
              </w:rPr>
            </w:pPr>
          </w:p>
        </w:tc>
      </w:tr>
      <w:tr w:rsidR="00751D04" w:rsidRPr="000E1DD9" w:rsidTr="00573C5B">
        <w:tc>
          <w:tcPr>
            <w:tcW w:w="10785" w:type="dxa"/>
            <w:gridSpan w:val="2"/>
            <w:shd w:val="clear" w:color="auto" w:fill="auto"/>
            <w:vAlign w:val="center"/>
          </w:tcPr>
          <w:p w:rsidR="00751D04" w:rsidRPr="000E1DD9" w:rsidRDefault="00751D04" w:rsidP="00751D04">
            <w:pPr>
              <w:jc w:val="center"/>
              <w:rPr>
                <w:rFonts w:ascii="Verdana" w:hAnsi="Verdana"/>
                <w:b/>
                <w:sz w:val="24"/>
                <w:szCs w:val="24"/>
              </w:rPr>
            </w:pPr>
            <w:r w:rsidRPr="000E1DD9">
              <w:rPr>
                <w:rFonts w:ascii="Verdana" w:hAnsi="Verdana"/>
                <w:b/>
                <w:sz w:val="24"/>
                <w:szCs w:val="24"/>
              </w:rPr>
              <w:t>UHB TEDDY BEAR NURSERY GUIDELINE</w:t>
            </w:r>
          </w:p>
          <w:p w:rsidR="00751D04" w:rsidRPr="000E1DD9" w:rsidRDefault="00751D04" w:rsidP="00573C5B">
            <w:pPr>
              <w:jc w:val="center"/>
              <w:rPr>
                <w:rFonts w:ascii="Verdana" w:hAnsi="Verdana" w:cs="Arial"/>
                <w:sz w:val="24"/>
                <w:szCs w:val="24"/>
              </w:rPr>
            </w:pPr>
            <w:r w:rsidRPr="000E1DD9">
              <w:rPr>
                <w:rFonts w:ascii="Verdana" w:hAnsi="Verdana" w:cs="Arial"/>
                <w:b/>
                <w:sz w:val="24"/>
                <w:szCs w:val="24"/>
              </w:rPr>
              <w:t>Complaints and Compliments</w:t>
            </w:r>
          </w:p>
        </w:tc>
      </w:tr>
      <w:tr w:rsidR="00751D04" w:rsidRPr="000E1DD9" w:rsidTr="00573C5B">
        <w:tc>
          <w:tcPr>
            <w:tcW w:w="10785" w:type="dxa"/>
            <w:gridSpan w:val="2"/>
          </w:tcPr>
          <w:p w:rsidR="00751D04" w:rsidRPr="000E1DD9" w:rsidRDefault="00751D04" w:rsidP="00751D04">
            <w:pPr>
              <w:rPr>
                <w:rFonts w:ascii="Verdana" w:hAnsi="Verdana"/>
                <w:b/>
                <w:sz w:val="24"/>
                <w:szCs w:val="24"/>
              </w:rPr>
            </w:pPr>
            <w:r w:rsidRPr="000E1DD9">
              <w:rPr>
                <w:rFonts w:ascii="Verdana" w:hAnsi="Verdana"/>
                <w:b/>
                <w:sz w:val="24"/>
                <w:szCs w:val="24"/>
              </w:rPr>
              <w:t>Introduction and Aim</w:t>
            </w:r>
          </w:p>
          <w:p w:rsidR="00751D04" w:rsidRPr="000E1DD9" w:rsidRDefault="00751D04" w:rsidP="00751D04">
            <w:pPr>
              <w:rPr>
                <w:rFonts w:ascii="Verdana" w:hAnsi="Verdana"/>
                <w:b/>
                <w:sz w:val="24"/>
                <w:szCs w:val="24"/>
              </w:rPr>
            </w:pPr>
            <w:r w:rsidRPr="000E1DD9">
              <w:rPr>
                <w:rFonts w:ascii="Verdana" w:hAnsi="Verdana" w:cs="Arial"/>
                <w:sz w:val="24"/>
                <w:szCs w:val="24"/>
              </w:rPr>
              <w:t>At UHB Nurseries we believe that parents/guardians and children are entitled to expect courtesy and prompt, careful attention to their individual needs and wishes.</w:t>
            </w:r>
          </w:p>
        </w:tc>
      </w:tr>
      <w:tr w:rsidR="00751D04" w:rsidRPr="000E1DD9" w:rsidTr="00573C5B">
        <w:tc>
          <w:tcPr>
            <w:tcW w:w="10785" w:type="dxa"/>
            <w:gridSpan w:val="2"/>
          </w:tcPr>
          <w:p w:rsidR="00751D04" w:rsidRPr="000E1DD9" w:rsidRDefault="00751D04" w:rsidP="00751D04">
            <w:pPr>
              <w:rPr>
                <w:rFonts w:ascii="Verdana" w:hAnsi="Verdana"/>
                <w:b/>
                <w:sz w:val="24"/>
                <w:szCs w:val="24"/>
              </w:rPr>
            </w:pPr>
            <w:r w:rsidRPr="000E1DD9">
              <w:rPr>
                <w:rFonts w:ascii="Verdana" w:hAnsi="Verdana"/>
                <w:b/>
                <w:sz w:val="24"/>
                <w:szCs w:val="24"/>
              </w:rPr>
              <w:t>Objectives</w:t>
            </w:r>
          </w:p>
          <w:p w:rsidR="00751D04" w:rsidRPr="000E1DD9" w:rsidRDefault="00751D04" w:rsidP="00573C5B">
            <w:pPr>
              <w:autoSpaceDE w:val="0"/>
              <w:autoSpaceDN w:val="0"/>
              <w:adjustRightInd w:val="0"/>
              <w:rPr>
                <w:rFonts w:ascii="Verdana" w:hAnsi="Verdana"/>
                <w:b/>
                <w:sz w:val="24"/>
                <w:szCs w:val="24"/>
              </w:rPr>
            </w:pPr>
            <w:r w:rsidRPr="000E1DD9">
              <w:rPr>
                <w:rFonts w:ascii="Verdana" w:hAnsi="Verdana" w:cs="Arial"/>
                <w:sz w:val="24"/>
                <w:szCs w:val="24"/>
              </w:rPr>
              <w:t>Any concerns will be dealt with professionally and promptly to ensure that any issues arising from them are handled effectively and to ensure the welfare of all children, enable ongoing cooperative partnership with parents and to continually improve the quality of the nursery.</w:t>
            </w:r>
          </w:p>
        </w:tc>
      </w:tr>
      <w:tr w:rsidR="00751D04" w:rsidRPr="000E1DD9" w:rsidTr="00573C5B">
        <w:tc>
          <w:tcPr>
            <w:tcW w:w="10785" w:type="dxa"/>
            <w:gridSpan w:val="2"/>
          </w:tcPr>
          <w:p w:rsidR="00751D04" w:rsidRPr="000E1DD9" w:rsidRDefault="00751D04" w:rsidP="00751D04">
            <w:pPr>
              <w:rPr>
                <w:rFonts w:ascii="Verdana" w:hAnsi="Verdana"/>
                <w:b/>
                <w:sz w:val="24"/>
                <w:szCs w:val="24"/>
              </w:rPr>
            </w:pPr>
            <w:r w:rsidRPr="000E1DD9">
              <w:rPr>
                <w:rFonts w:ascii="Verdana" w:hAnsi="Verdana"/>
                <w:b/>
                <w:sz w:val="24"/>
                <w:szCs w:val="24"/>
              </w:rPr>
              <w:t>Scope</w:t>
            </w:r>
          </w:p>
          <w:p w:rsidR="00751D04" w:rsidRPr="000E1DD9" w:rsidRDefault="00751D04" w:rsidP="00751D04">
            <w:pPr>
              <w:rPr>
                <w:rFonts w:ascii="Verdana" w:hAnsi="Verdana" w:cs="Arial"/>
                <w:sz w:val="24"/>
                <w:szCs w:val="24"/>
                <w:lang w:eastAsia="en-GB"/>
              </w:rPr>
            </w:pPr>
            <w:r w:rsidRPr="000E1DD9">
              <w:rPr>
                <w:rFonts w:ascii="Verdana" w:hAnsi="Verdana" w:cs="Arial"/>
                <w:sz w:val="24"/>
                <w:szCs w:val="24"/>
                <w:lang w:eastAsia="en-GB"/>
              </w:rPr>
              <w:t>This procedure applies to all of our staff and parent/guardian users of the UHB Nursery facility.</w:t>
            </w:r>
          </w:p>
        </w:tc>
      </w:tr>
      <w:tr w:rsidR="00751D04" w:rsidRPr="000E1DD9" w:rsidTr="00573C5B">
        <w:tc>
          <w:tcPr>
            <w:tcW w:w="4122" w:type="dxa"/>
            <w:tcBorders>
              <w:bottom w:val="single" w:sz="4" w:space="0" w:color="auto"/>
            </w:tcBorders>
          </w:tcPr>
          <w:p w:rsidR="00751D04" w:rsidRPr="000E1DD9" w:rsidRDefault="00751D04" w:rsidP="00751D04">
            <w:pPr>
              <w:rPr>
                <w:rFonts w:ascii="Verdana" w:hAnsi="Verdana"/>
                <w:b/>
                <w:sz w:val="24"/>
                <w:szCs w:val="24"/>
              </w:rPr>
            </w:pPr>
            <w:r w:rsidRPr="000E1DD9">
              <w:rPr>
                <w:rFonts w:ascii="Verdana" w:hAnsi="Verdana"/>
                <w:b/>
                <w:sz w:val="24"/>
                <w:szCs w:val="24"/>
              </w:rPr>
              <w:t xml:space="preserve">Equality Impact Assessment </w:t>
            </w:r>
          </w:p>
        </w:tc>
        <w:tc>
          <w:tcPr>
            <w:tcW w:w="6663" w:type="dxa"/>
          </w:tcPr>
          <w:p w:rsidR="00751D04" w:rsidRPr="000E1DD9" w:rsidRDefault="00751D04" w:rsidP="00751D04">
            <w:pPr>
              <w:jc w:val="both"/>
              <w:rPr>
                <w:rFonts w:ascii="Verdana" w:hAnsi="Verdana"/>
                <w:sz w:val="24"/>
                <w:szCs w:val="24"/>
              </w:rPr>
            </w:pPr>
            <w:r w:rsidRPr="000E1DD9">
              <w:rPr>
                <w:rFonts w:ascii="Verdana" w:hAnsi="Verdana"/>
                <w:sz w:val="24"/>
                <w:szCs w:val="24"/>
              </w:rPr>
              <w:t xml:space="preserve">An Equality Impact Assessment has not been completed. </w:t>
            </w:r>
          </w:p>
          <w:p w:rsidR="00751D04" w:rsidRPr="000E1DD9" w:rsidRDefault="00751D04" w:rsidP="00751D04">
            <w:pPr>
              <w:jc w:val="both"/>
              <w:rPr>
                <w:rFonts w:ascii="Verdana" w:hAnsi="Verdana" w:cs="Arial"/>
                <w:sz w:val="24"/>
                <w:szCs w:val="24"/>
              </w:rPr>
            </w:pPr>
            <w:r w:rsidRPr="000E1DD9">
              <w:rPr>
                <w:rFonts w:ascii="Verdana" w:hAnsi="Verdana" w:cs="Arial"/>
                <w:sz w:val="24"/>
                <w:szCs w:val="24"/>
              </w:rPr>
              <w:t>This is because a procedure has been written to support the implementation of the UHB Concerns and Compliments Policy.</w:t>
            </w:r>
          </w:p>
        </w:tc>
      </w:tr>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r w:rsidRPr="000E1DD9">
              <w:rPr>
                <w:rFonts w:ascii="Verdana" w:hAnsi="Verdana"/>
                <w:b/>
                <w:sz w:val="24"/>
                <w:szCs w:val="24"/>
              </w:rPr>
              <w:t>Health Impact Assessment</w:t>
            </w:r>
          </w:p>
          <w:p w:rsidR="00751D04" w:rsidRPr="000E1DD9" w:rsidRDefault="00751D04" w:rsidP="00751D04">
            <w:pPr>
              <w:rPr>
                <w:rFonts w:ascii="Verdana" w:hAnsi="Verdana"/>
                <w:b/>
                <w:sz w:val="24"/>
                <w:szCs w:val="24"/>
              </w:rPr>
            </w:pPr>
          </w:p>
        </w:tc>
        <w:tc>
          <w:tcPr>
            <w:tcW w:w="6663" w:type="dxa"/>
            <w:tcBorders>
              <w:left w:val="single" w:sz="4" w:space="0" w:color="auto"/>
            </w:tcBorders>
            <w:shd w:val="clear" w:color="auto" w:fill="auto"/>
          </w:tcPr>
          <w:p w:rsidR="00751D04" w:rsidRPr="000E1DD9" w:rsidRDefault="00751D04" w:rsidP="00751D04">
            <w:pPr>
              <w:rPr>
                <w:rFonts w:ascii="Verdana" w:hAnsi="Verdana" w:cs="Arial"/>
                <w:sz w:val="24"/>
                <w:szCs w:val="24"/>
              </w:rPr>
            </w:pPr>
            <w:r w:rsidRPr="000E1DD9">
              <w:rPr>
                <w:rFonts w:ascii="Verdana" w:hAnsi="Verdana" w:cs="Arial"/>
                <w:sz w:val="24"/>
                <w:szCs w:val="24"/>
              </w:rPr>
              <w:t>A Health Impact Assessment (HIA) has not been completed.</w:t>
            </w:r>
          </w:p>
          <w:p w:rsidR="00751D04" w:rsidRPr="000E1DD9" w:rsidRDefault="00751D04" w:rsidP="00751D04">
            <w:pPr>
              <w:jc w:val="both"/>
              <w:rPr>
                <w:rFonts w:ascii="Verdana" w:hAnsi="Verdana" w:cs="Arial"/>
                <w:sz w:val="24"/>
                <w:szCs w:val="24"/>
              </w:rPr>
            </w:pPr>
            <w:r w:rsidRPr="000E1DD9">
              <w:rPr>
                <w:rFonts w:ascii="Verdana" w:hAnsi="Verdana" w:cs="Arial"/>
                <w:sz w:val="24"/>
                <w:szCs w:val="24"/>
              </w:rPr>
              <w:t xml:space="preserve">Key actions have been identified and these can be found in or incorporated within this policy/supporting procedure. </w:t>
            </w:r>
          </w:p>
          <w:p w:rsidR="00751D04" w:rsidRPr="000E1DD9" w:rsidRDefault="00751D04" w:rsidP="00573C5B">
            <w:pPr>
              <w:rPr>
                <w:rFonts w:ascii="Verdana" w:hAnsi="Verdana" w:cs="Arial"/>
                <w:sz w:val="24"/>
                <w:szCs w:val="24"/>
              </w:rPr>
            </w:pPr>
            <w:r w:rsidRPr="000E1DD9">
              <w:rPr>
                <w:rFonts w:ascii="Verdana" w:hAnsi="Verdana" w:cs="Arial"/>
                <w:sz w:val="24"/>
                <w:szCs w:val="24"/>
              </w:rPr>
              <w:t>UHB Procedure for Verbal Complaints.</w:t>
            </w:r>
          </w:p>
        </w:tc>
      </w:tr>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r w:rsidRPr="000E1DD9">
              <w:rPr>
                <w:rFonts w:ascii="Verdana" w:hAnsi="Verdana"/>
                <w:b/>
                <w:sz w:val="24"/>
                <w:szCs w:val="24"/>
              </w:rPr>
              <w:t xml:space="preserve">Documents to read alongside this Procedure </w:t>
            </w:r>
          </w:p>
          <w:p w:rsidR="00751D04" w:rsidRPr="000E1DD9" w:rsidRDefault="00751D04" w:rsidP="00751D04">
            <w:pPr>
              <w:rPr>
                <w:rFonts w:ascii="Verdana" w:hAnsi="Verdana"/>
                <w:b/>
                <w:sz w:val="24"/>
                <w:szCs w:val="24"/>
              </w:rPr>
            </w:pPr>
          </w:p>
          <w:p w:rsidR="00751D04" w:rsidRPr="000E1DD9" w:rsidRDefault="00751D04" w:rsidP="00751D04">
            <w:pPr>
              <w:rPr>
                <w:rFonts w:ascii="Verdana" w:hAnsi="Verdana"/>
                <w:b/>
                <w:sz w:val="24"/>
                <w:szCs w:val="24"/>
              </w:rPr>
            </w:pPr>
          </w:p>
          <w:p w:rsidR="00751D04" w:rsidRPr="000E1DD9" w:rsidRDefault="00751D04" w:rsidP="00751D04">
            <w:pPr>
              <w:rPr>
                <w:rFonts w:ascii="Verdana" w:hAnsi="Verdana"/>
                <w:b/>
                <w:sz w:val="24"/>
                <w:szCs w:val="24"/>
              </w:rPr>
            </w:pP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sz w:val="24"/>
                <w:szCs w:val="24"/>
              </w:rPr>
            </w:pPr>
            <w:r w:rsidRPr="000E1DD9">
              <w:rPr>
                <w:rFonts w:ascii="Verdana" w:hAnsi="Verdana"/>
                <w:sz w:val="24"/>
                <w:szCs w:val="24"/>
              </w:rPr>
              <w:lastRenderedPageBreak/>
              <w:t xml:space="preserve">National Minimum Standards for Full Day Care (Wales)  </w:t>
            </w:r>
          </w:p>
          <w:p w:rsidR="00751D04" w:rsidRPr="000E1DD9" w:rsidRDefault="003A0DBC" w:rsidP="00751D04">
            <w:pPr>
              <w:rPr>
                <w:rFonts w:ascii="Verdana" w:hAnsi="Verdana"/>
                <w:sz w:val="24"/>
                <w:szCs w:val="24"/>
              </w:rPr>
            </w:pPr>
            <w:hyperlink r:id="rId6" w:history="1">
              <w:r w:rsidR="00751D04" w:rsidRPr="000E1DD9">
                <w:rPr>
                  <w:rFonts w:ascii="Verdana" w:hAnsi="Verdana"/>
                  <w:color w:val="0000FF" w:themeColor="hyperlink"/>
                  <w:sz w:val="24"/>
                  <w:szCs w:val="24"/>
                  <w:u w:val="single"/>
                </w:rPr>
                <w:t>www.careinspectorate.wales</w:t>
              </w:r>
            </w:hyperlink>
          </w:p>
          <w:p w:rsidR="00751D04" w:rsidRPr="000E1DD9" w:rsidRDefault="00751D04" w:rsidP="00573C5B">
            <w:pPr>
              <w:jc w:val="both"/>
              <w:outlineLvl w:val="0"/>
              <w:rPr>
                <w:rFonts w:ascii="Verdana" w:hAnsi="Verdana" w:cs="Arial"/>
                <w:sz w:val="24"/>
                <w:szCs w:val="24"/>
              </w:rPr>
            </w:pPr>
            <w:r w:rsidRPr="000E1DD9">
              <w:rPr>
                <w:rFonts w:ascii="Verdana" w:hAnsi="Verdana" w:cs="Arial"/>
                <w:sz w:val="24"/>
                <w:szCs w:val="24"/>
              </w:rPr>
              <w:lastRenderedPageBreak/>
              <w:t xml:space="preserve">The complaint will also be dealt with in accordance with standard 19 of the National Minimum Standards for Day-care. </w:t>
            </w:r>
          </w:p>
        </w:tc>
      </w:tr>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r w:rsidRPr="000E1DD9">
              <w:rPr>
                <w:rFonts w:ascii="Verdana" w:hAnsi="Verdana"/>
                <w:b/>
                <w:sz w:val="24"/>
                <w:szCs w:val="24"/>
              </w:rPr>
              <w:lastRenderedPageBreak/>
              <w:t>Groups Consulted</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cs="Arial"/>
                <w:sz w:val="24"/>
                <w:szCs w:val="24"/>
              </w:rPr>
            </w:pPr>
            <w:r w:rsidRPr="000E1DD9">
              <w:rPr>
                <w:rFonts w:ascii="Verdana" w:hAnsi="Verdana" w:cs="Arial"/>
                <w:sz w:val="24"/>
                <w:szCs w:val="24"/>
              </w:rPr>
              <w:t>UHB Nursery Management Team</w:t>
            </w:r>
          </w:p>
          <w:p w:rsidR="00751D04" w:rsidRPr="000E1DD9" w:rsidRDefault="00751D04" w:rsidP="00751D04">
            <w:pPr>
              <w:rPr>
                <w:rFonts w:ascii="Verdana" w:hAnsi="Verdana" w:cs="Arial"/>
                <w:sz w:val="24"/>
                <w:szCs w:val="24"/>
              </w:rPr>
            </w:pPr>
            <w:r w:rsidRPr="000E1DD9">
              <w:rPr>
                <w:rFonts w:ascii="Verdana" w:hAnsi="Verdana" w:cs="Arial"/>
                <w:sz w:val="24"/>
                <w:szCs w:val="24"/>
              </w:rPr>
              <w:t>UHB Senior Childcare Manager</w:t>
            </w:r>
          </w:p>
          <w:p w:rsidR="00751D04" w:rsidRPr="000E1DD9" w:rsidRDefault="00751D04" w:rsidP="00751D04">
            <w:pPr>
              <w:rPr>
                <w:rFonts w:ascii="Verdana" w:hAnsi="Verdana" w:cs="Arial"/>
                <w:sz w:val="24"/>
                <w:szCs w:val="24"/>
              </w:rPr>
            </w:pPr>
            <w:r w:rsidRPr="000E1DD9">
              <w:rPr>
                <w:rFonts w:ascii="Verdana" w:hAnsi="Verdana" w:cs="Arial"/>
                <w:sz w:val="24"/>
                <w:szCs w:val="24"/>
              </w:rPr>
              <w:t>CIW – N.M.S.</w:t>
            </w:r>
          </w:p>
          <w:p w:rsidR="00751D04" w:rsidRPr="000E1DD9" w:rsidRDefault="00751D04" w:rsidP="00751D04">
            <w:pPr>
              <w:rPr>
                <w:rFonts w:ascii="Verdana" w:hAnsi="Verdana" w:cs="Arial"/>
                <w:sz w:val="24"/>
                <w:szCs w:val="24"/>
              </w:rPr>
            </w:pPr>
            <w:r w:rsidRPr="000E1DD9">
              <w:rPr>
                <w:rFonts w:ascii="Verdana" w:hAnsi="Verdana" w:cs="Arial"/>
                <w:sz w:val="24"/>
                <w:szCs w:val="24"/>
              </w:rPr>
              <w:t>NDNA – Policies and Procedures - Version 2018</w:t>
            </w:r>
          </w:p>
        </w:tc>
      </w:tr>
    </w:tbl>
    <w:p w:rsidR="00751D04" w:rsidRPr="000E1DD9" w:rsidRDefault="00751D04" w:rsidP="00751D04">
      <w:pPr>
        <w:jc w:val="center"/>
        <w:rPr>
          <w:rFonts w:ascii="Verdana" w:hAnsi="Verdana" w:cs="Arial"/>
          <w:b/>
          <w:sz w:val="24"/>
          <w:szCs w:val="24"/>
        </w:rPr>
      </w:pPr>
    </w:p>
    <w:tbl>
      <w:tblPr>
        <w:tblW w:w="10785"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6663"/>
      </w:tblGrid>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r w:rsidRPr="000E1DD9">
              <w:rPr>
                <w:rFonts w:ascii="Verdana" w:hAnsi="Verdana"/>
                <w:b/>
                <w:sz w:val="24"/>
                <w:szCs w:val="24"/>
              </w:rPr>
              <w:t>Groups Consulted</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cs="Arial"/>
                <w:sz w:val="24"/>
                <w:szCs w:val="24"/>
              </w:rPr>
            </w:pPr>
            <w:r w:rsidRPr="000E1DD9">
              <w:rPr>
                <w:rFonts w:ascii="Verdana" w:hAnsi="Verdana" w:cs="Arial"/>
                <w:sz w:val="24"/>
                <w:szCs w:val="24"/>
              </w:rPr>
              <w:t>As above</w:t>
            </w:r>
          </w:p>
        </w:tc>
      </w:tr>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r w:rsidRPr="000E1DD9">
              <w:rPr>
                <w:rFonts w:ascii="Verdana" w:hAnsi="Verdana"/>
                <w:b/>
                <w:sz w:val="24"/>
                <w:szCs w:val="24"/>
              </w:rPr>
              <w:t>Outcome of Consultation</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cs="Arial"/>
                <w:sz w:val="24"/>
                <w:szCs w:val="24"/>
              </w:rPr>
            </w:pPr>
            <w:r w:rsidRPr="000E1DD9">
              <w:rPr>
                <w:rFonts w:ascii="Verdana" w:hAnsi="Verdana" w:cs="Arial"/>
                <w:sz w:val="24"/>
                <w:szCs w:val="24"/>
              </w:rPr>
              <w:t>Adopt as a local departmental guideline</w:t>
            </w:r>
          </w:p>
        </w:tc>
      </w:tr>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r w:rsidRPr="000E1DD9">
              <w:rPr>
                <w:rFonts w:ascii="Verdana" w:hAnsi="Verdana"/>
                <w:b/>
                <w:sz w:val="24"/>
                <w:szCs w:val="24"/>
              </w:rPr>
              <w:t>Accountable Executive or Clinical Board Director</w:t>
            </w:r>
          </w:p>
          <w:p w:rsidR="00751D04" w:rsidRPr="000E1DD9" w:rsidRDefault="00751D04" w:rsidP="00751D04">
            <w:pPr>
              <w:rPr>
                <w:rFonts w:ascii="Verdana" w:hAnsi="Verdana"/>
                <w:b/>
                <w:sz w:val="24"/>
                <w:szCs w:val="24"/>
              </w:rPr>
            </w:pP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0E1DD9" w:rsidRPr="0023382D" w:rsidRDefault="00751D04" w:rsidP="000E1DD9">
            <w:pPr>
              <w:rPr>
                <w:rFonts w:ascii="Verdana" w:hAnsi="Verdana" w:cs="Arial"/>
                <w:color w:val="000000" w:themeColor="text1"/>
                <w:sz w:val="24"/>
                <w:szCs w:val="24"/>
              </w:rPr>
            </w:pPr>
            <w:r w:rsidRPr="0023382D">
              <w:rPr>
                <w:rFonts w:ascii="Verdana" w:hAnsi="Verdana" w:cs="Arial"/>
                <w:color w:val="000000" w:themeColor="text1"/>
                <w:sz w:val="24"/>
                <w:szCs w:val="24"/>
              </w:rPr>
              <w:t>M</w:t>
            </w:r>
            <w:r w:rsidR="000E1DD9" w:rsidRPr="0023382D">
              <w:rPr>
                <w:rFonts w:ascii="Verdana" w:hAnsi="Verdana" w:cs="Arial"/>
                <w:color w:val="000000" w:themeColor="text1"/>
                <w:sz w:val="24"/>
                <w:szCs w:val="24"/>
              </w:rPr>
              <w:t>r Andrew Crook</w:t>
            </w:r>
          </w:p>
          <w:p w:rsidR="000E1DD9" w:rsidRPr="0023382D" w:rsidRDefault="000E1DD9" w:rsidP="000E1DD9">
            <w:pPr>
              <w:rPr>
                <w:rFonts w:ascii="Verdana" w:hAnsi="Verdana" w:cs="Arial"/>
                <w:color w:val="000000" w:themeColor="text1"/>
                <w:sz w:val="24"/>
                <w:szCs w:val="24"/>
              </w:rPr>
            </w:pPr>
            <w:r w:rsidRPr="0023382D">
              <w:rPr>
                <w:rFonts w:ascii="Verdana" w:hAnsi="Verdana" w:cs="Arial"/>
                <w:color w:val="000000" w:themeColor="text1"/>
                <w:sz w:val="24"/>
                <w:szCs w:val="24"/>
              </w:rPr>
              <w:t>Head of Workforce Governance</w:t>
            </w:r>
          </w:p>
          <w:p w:rsidR="000E1DD9" w:rsidRPr="0023382D" w:rsidRDefault="000E1DD9" w:rsidP="000E1DD9">
            <w:pPr>
              <w:rPr>
                <w:rFonts w:ascii="Verdana" w:hAnsi="Verdana" w:cs="Arial"/>
                <w:color w:val="000000" w:themeColor="text1"/>
                <w:sz w:val="24"/>
                <w:szCs w:val="24"/>
              </w:rPr>
            </w:pPr>
            <w:r w:rsidRPr="0023382D">
              <w:rPr>
                <w:rFonts w:ascii="Verdana" w:hAnsi="Verdana" w:cs="Arial"/>
                <w:color w:val="000000" w:themeColor="text1"/>
                <w:sz w:val="24"/>
                <w:szCs w:val="24"/>
              </w:rPr>
              <w:t>Workforce &amp; Organisational Development</w:t>
            </w:r>
          </w:p>
          <w:p w:rsidR="000E1DD9" w:rsidRPr="0023382D" w:rsidRDefault="000E1DD9" w:rsidP="000E1DD9">
            <w:pPr>
              <w:rPr>
                <w:rFonts w:ascii="Verdana" w:hAnsi="Verdana" w:cs="Arial"/>
                <w:color w:val="000000" w:themeColor="text1"/>
                <w:sz w:val="24"/>
                <w:szCs w:val="24"/>
              </w:rPr>
            </w:pPr>
            <w:r w:rsidRPr="0023382D">
              <w:rPr>
                <w:rFonts w:ascii="Verdana" w:hAnsi="Verdana" w:cs="Arial"/>
                <w:color w:val="000000" w:themeColor="text1"/>
                <w:sz w:val="24"/>
                <w:szCs w:val="24"/>
              </w:rPr>
              <w:t>Cardiff &amp; Vale University Health Board</w:t>
            </w:r>
          </w:p>
          <w:p w:rsidR="000E1DD9" w:rsidRPr="0023382D" w:rsidRDefault="000E1DD9" w:rsidP="000E1DD9">
            <w:pPr>
              <w:rPr>
                <w:rFonts w:ascii="Verdana" w:hAnsi="Verdana" w:cs="Arial"/>
                <w:color w:val="000000" w:themeColor="text1"/>
                <w:sz w:val="24"/>
                <w:szCs w:val="24"/>
              </w:rPr>
            </w:pPr>
            <w:r w:rsidRPr="0023382D">
              <w:rPr>
                <w:rFonts w:ascii="Verdana" w:hAnsi="Verdana" w:cs="Arial"/>
                <w:color w:val="000000" w:themeColor="text1"/>
                <w:sz w:val="24"/>
                <w:szCs w:val="24"/>
              </w:rPr>
              <w:t>Woodland House</w:t>
            </w:r>
          </w:p>
          <w:p w:rsidR="000E1DD9" w:rsidRPr="0023382D" w:rsidRDefault="000E1DD9" w:rsidP="000E1DD9">
            <w:pPr>
              <w:rPr>
                <w:rFonts w:ascii="Verdana" w:hAnsi="Verdana" w:cs="Arial"/>
                <w:color w:val="000000" w:themeColor="text1"/>
                <w:sz w:val="24"/>
                <w:szCs w:val="24"/>
              </w:rPr>
            </w:pPr>
            <w:r w:rsidRPr="0023382D">
              <w:rPr>
                <w:rFonts w:ascii="Verdana" w:hAnsi="Verdana" w:cs="Arial"/>
                <w:color w:val="000000" w:themeColor="text1"/>
                <w:sz w:val="24"/>
                <w:szCs w:val="24"/>
              </w:rPr>
              <w:t>Maes-y-Coed Road</w:t>
            </w:r>
          </w:p>
          <w:p w:rsidR="000E1DD9" w:rsidRPr="0023382D" w:rsidRDefault="000E1DD9" w:rsidP="000E1DD9">
            <w:pPr>
              <w:rPr>
                <w:rFonts w:ascii="Verdana" w:hAnsi="Verdana" w:cs="Arial"/>
                <w:color w:val="000000" w:themeColor="text1"/>
                <w:sz w:val="24"/>
                <w:szCs w:val="24"/>
              </w:rPr>
            </w:pPr>
            <w:r w:rsidRPr="0023382D">
              <w:rPr>
                <w:rFonts w:ascii="Verdana" w:hAnsi="Verdana" w:cs="Arial"/>
                <w:color w:val="000000" w:themeColor="text1"/>
                <w:sz w:val="24"/>
                <w:szCs w:val="24"/>
              </w:rPr>
              <w:t>Cardiff  CF14 4HH</w:t>
            </w:r>
          </w:p>
          <w:p w:rsidR="00751D04" w:rsidRPr="000E1DD9" w:rsidRDefault="000E1DD9" w:rsidP="000E1DD9">
            <w:pPr>
              <w:rPr>
                <w:rFonts w:ascii="Verdana" w:hAnsi="Verdana" w:cs="Arial"/>
                <w:sz w:val="24"/>
                <w:szCs w:val="24"/>
              </w:rPr>
            </w:pPr>
            <w:r w:rsidRPr="0023382D">
              <w:rPr>
                <w:rFonts w:ascii="Verdana" w:hAnsi="Verdana" w:cs="Arial"/>
                <w:color w:val="000000" w:themeColor="text1"/>
                <w:sz w:val="24"/>
                <w:szCs w:val="24"/>
              </w:rPr>
              <w:t>Telephone: 02921 836280</w:t>
            </w:r>
          </w:p>
        </w:tc>
      </w:tr>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r w:rsidRPr="000E1DD9">
              <w:rPr>
                <w:rFonts w:ascii="Verdana" w:hAnsi="Verdana"/>
                <w:b/>
                <w:sz w:val="24"/>
                <w:szCs w:val="24"/>
              </w:rPr>
              <w:t>Author(s)</w:t>
            </w:r>
          </w:p>
          <w:p w:rsidR="00751D04" w:rsidRPr="000E1DD9" w:rsidRDefault="00751D04" w:rsidP="00751D04">
            <w:pPr>
              <w:rPr>
                <w:rFonts w:ascii="Verdana" w:hAnsi="Verdana"/>
                <w:b/>
                <w:sz w:val="24"/>
                <w:szCs w:val="24"/>
              </w:rPr>
            </w:pP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cs="Arial"/>
                <w:sz w:val="24"/>
                <w:szCs w:val="24"/>
              </w:rPr>
            </w:pPr>
            <w:r w:rsidRPr="000E1DD9">
              <w:rPr>
                <w:rFonts w:ascii="Verdana" w:hAnsi="Verdana" w:cs="Arial"/>
                <w:sz w:val="24"/>
                <w:szCs w:val="24"/>
              </w:rPr>
              <w:t>Mrs Suzanne White – Senior Childcare Manager</w:t>
            </w:r>
          </w:p>
          <w:p w:rsidR="00751D04" w:rsidRPr="000E1DD9" w:rsidRDefault="00751D04" w:rsidP="000E1DD9">
            <w:pPr>
              <w:rPr>
                <w:rFonts w:ascii="Verdana" w:hAnsi="Verdana" w:cs="Arial"/>
                <w:sz w:val="24"/>
                <w:szCs w:val="24"/>
              </w:rPr>
            </w:pPr>
            <w:r w:rsidRPr="000E1DD9">
              <w:rPr>
                <w:rFonts w:ascii="Verdana" w:hAnsi="Verdana" w:cs="Arial"/>
                <w:sz w:val="24"/>
                <w:szCs w:val="24"/>
              </w:rPr>
              <w:t>Ms Kelly Lovell – UHL Nursery Manager</w:t>
            </w:r>
          </w:p>
        </w:tc>
      </w:tr>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r w:rsidRPr="000E1DD9">
              <w:rPr>
                <w:rFonts w:ascii="Verdana" w:hAnsi="Verdana"/>
                <w:b/>
                <w:sz w:val="24"/>
                <w:szCs w:val="24"/>
              </w:rPr>
              <w:t>Operational Managers</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cs="Arial"/>
                <w:sz w:val="24"/>
                <w:szCs w:val="24"/>
              </w:rPr>
            </w:pPr>
            <w:r w:rsidRPr="000E1DD9">
              <w:rPr>
                <w:rFonts w:ascii="Verdana" w:hAnsi="Verdana" w:cs="Arial"/>
                <w:sz w:val="24"/>
                <w:szCs w:val="24"/>
              </w:rPr>
              <w:t>Ms Kelly Lovell – UHL Nursery Manager</w:t>
            </w:r>
          </w:p>
          <w:p w:rsidR="00751D04" w:rsidRPr="000E1DD9" w:rsidRDefault="00751D04" w:rsidP="00751D04">
            <w:pPr>
              <w:rPr>
                <w:rFonts w:ascii="Verdana" w:hAnsi="Verdana" w:cs="Arial"/>
                <w:sz w:val="24"/>
                <w:szCs w:val="24"/>
              </w:rPr>
            </w:pPr>
            <w:r w:rsidRPr="000E1DD9">
              <w:rPr>
                <w:rFonts w:ascii="Verdana" w:hAnsi="Verdana" w:cs="Arial"/>
                <w:sz w:val="24"/>
                <w:szCs w:val="24"/>
              </w:rPr>
              <w:t>Mrs Arfana Ashraf – UHW Nursery Manager</w:t>
            </w:r>
          </w:p>
        </w:tc>
      </w:tr>
      <w:tr w:rsidR="00751D04" w:rsidRPr="000E1DD9" w:rsidTr="00573C5B">
        <w:tc>
          <w:tcPr>
            <w:tcW w:w="4122"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b/>
                <w:sz w:val="24"/>
                <w:szCs w:val="24"/>
              </w:rPr>
            </w:pPr>
            <w:r w:rsidRPr="000E1DD9">
              <w:rPr>
                <w:rFonts w:ascii="Verdana" w:hAnsi="Verdana"/>
                <w:b/>
                <w:sz w:val="24"/>
                <w:szCs w:val="24"/>
              </w:rPr>
              <w:t>Deputy Operational Mangers</w:t>
            </w:r>
          </w:p>
        </w:tc>
        <w:tc>
          <w:tcPr>
            <w:tcW w:w="6663" w:type="dxa"/>
            <w:tcBorders>
              <w:top w:val="single" w:sz="4" w:space="0" w:color="auto"/>
              <w:left w:val="single" w:sz="4" w:space="0" w:color="auto"/>
              <w:bottom w:val="single" w:sz="4" w:space="0" w:color="auto"/>
              <w:right w:val="single" w:sz="4" w:space="0" w:color="auto"/>
            </w:tcBorders>
            <w:shd w:val="clear" w:color="auto" w:fill="auto"/>
          </w:tcPr>
          <w:p w:rsidR="00751D04" w:rsidRPr="000E1DD9" w:rsidRDefault="00751D04" w:rsidP="00751D04">
            <w:pPr>
              <w:rPr>
                <w:rFonts w:ascii="Verdana" w:hAnsi="Verdana" w:cs="Arial"/>
                <w:sz w:val="24"/>
                <w:szCs w:val="24"/>
              </w:rPr>
            </w:pPr>
            <w:r w:rsidRPr="000E1DD9">
              <w:rPr>
                <w:rFonts w:ascii="Verdana" w:hAnsi="Verdana" w:cs="Arial"/>
                <w:sz w:val="24"/>
                <w:szCs w:val="24"/>
              </w:rPr>
              <w:t>Ms Lisa Martin – UHL Deputy Nursery Manager</w:t>
            </w:r>
          </w:p>
          <w:p w:rsidR="00751D04" w:rsidRPr="000E1DD9" w:rsidRDefault="00751D04" w:rsidP="00751D04">
            <w:pPr>
              <w:rPr>
                <w:rFonts w:ascii="Verdana" w:hAnsi="Verdana" w:cs="Arial"/>
                <w:sz w:val="24"/>
                <w:szCs w:val="24"/>
              </w:rPr>
            </w:pPr>
            <w:r w:rsidRPr="000E1DD9">
              <w:rPr>
                <w:rFonts w:ascii="Verdana" w:hAnsi="Verdana" w:cs="Arial"/>
                <w:sz w:val="24"/>
                <w:szCs w:val="24"/>
              </w:rPr>
              <w:t>Mrs Lee-Anne Keveren – UHL Deputy Nursery Manager</w:t>
            </w:r>
          </w:p>
        </w:tc>
      </w:tr>
      <w:tr w:rsidR="00751D04" w:rsidRPr="000E1DD9" w:rsidTr="00573C5B">
        <w:trPr>
          <w:trHeight w:val="1140"/>
        </w:trPr>
        <w:tc>
          <w:tcPr>
            <w:tcW w:w="10785" w:type="dxa"/>
            <w:gridSpan w:val="2"/>
          </w:tcPr>
          <w:p w:rsidR="00751D04" w:rsidRPr="000E1DD9" w:rsidRDefault="00751D04" w:rsidP="00751D04">
            <w:pPr>
              <w:keepNext/>
              <w:spacing w:after="0" w:line="240" w:lineRule="auto"/>
              <w:jc w:val="center"/>
              <w:outlineLvl w:val="5"/>
              <w:rPr>
                <w:rFonts w:ascii="Verdana" w:eastAsia="Times New Roman" w:hAnsi="Verdana" w:cs="Times New Roman"/>
                <w:b/>
                <w:sz w:val="24"/>
                <w:szCs w:val="24"/>
                <w:u w:val="single"/>
              </w:rPr>
            </w:pPr>
            <w:r w:rsidRPr="000E1DD9">
              <w:rPr>
                <w:rFonts w:ascii="Verdana" w:eastAsia="Times New Roman" w:hAnsi="Verdana" w:cs="Times New Roman"/>
                <w:b/>
                <w:sz w:val="24"/>
                <w:szCs w:val="24"/>
                <w:u w:val="single"/>
              </w:rPr>
              <w:lastRenderedPageBreak/>
              <w:t>Disclaimer</w:t>
            </w:r>
          </w:p>
          <w:p w:rsidR="00751D04" w:rsidRPr="000E1DD9" w:rsidRDefault="00751D04" w:rsidP="00751D04">
            <w:pPr>
              <w:ind w:right="-483"/>
              <w:rPr>
                <w:rFonts w:ascii="Verdana" w:hAnsi="Verdana"/>
                <w:sz w:val="24"/>
                <w:szCs w:val="24"/>
              </w:rPr>
            </w:pPr>
            <w:r w:rsidRPr="000E1DD9">
              <w:rPr>
                <w:rFonts w:ascii="Verdana" w:hAnsi="Verdana"/>
                <w:sz w:val="24"/>
                <w:szCs w:val="24"/>
              </w:rPr>
              <w:t xml:space="preserve">If  the review  date of  this document has  passed please  ensure that the version you </w:t>
            </w:r>
          </w:p>
          <w:p w:rsidR="00751D04" w:rsidRPr="000E1DD9" w:rsidRDefault="00751D04" w:rsidP="00751D04">
            <w:pPr>
              <w:ind w:right="-483"/>
              <w:rPr>
                <w:rFonts w:ascii="Verdana" w:hAnsi="Verdana"/>
                <w:sz w:val="24"/>
                <w:szCs w:val="24"/>
              </w:rPr>
            </w:pPr>
            <w:r w:rsidRPr="000E1DD9">
              <w:rPr>
                <w:rFonts w:ascii="Verdana" w:hAnsi="Verdana"/>
                <w:sz w:val="24"/>
                <w:szCs w:val="24"/>
              </w:rPr>
              <w:t xml:space="preserve">are using is the most up to date either by contacting the document author or the </w:t>
            </w:r>
          </w:p>
          <w:p w:rsidR="00751D04" w:rsidRPr="000E1DD9" w:rsidRDefault="00751D04" w:rsidP="00751D04">
            <w:pPr>
              <w:ind w:right="-483"/>
              <w:rPr>
                <w:rFonts w:ascii="Verdana" w:hAnsi="Verdana"/>
                <w:b/>
                <w:sz w:val="24"/>
                <w:szCs w:val="24"/>
              </w:rPr>
            </w:pPr>
            <w:r w:rsidRPr="000E1DD9">
              <w:rPr>
                <w:rFonts w:ascii="Verdana" w:hAnsi="Verdana"/>
                <w:sz w:val="24"/>
                <w:szCs w:val="24"/>
              </w:rPr>
              <w:t>Governance Directorate</w:t>
            </w:r>
          </w:p>
        </w:tc>
      </w:tr>
    </w:tbl>
    <w:p w:rsidR="00751D04" w:rsidRPr="000E1DD9" w:rsidRDefault="00751D04" w:rsidP="00751D04">
      <w:pPr>
        <w:rPr>
          <w:rFonts w:ascii="Verdana" w:hAnsi="Verdana"/>
          <w:b/>
          <w:sz w:val="24"/>
          <w:szCs w:val="24"/>
        </w:rPr>
      </w:pPr>
      <w:r w:rsidRPr="000E1DD9">
        <w:rPr>
          <w:rFonts w:ascii="Verdana" w:hAnsi="Verdana"/>
          <w:b/>
          <w:sz w:val="24"/>
          <w:szCs w:val="24"/>
        </w:rPr>
        <w:tab/>
      </w:r>
      <w:r w:rsidRPr="000E1DD9">
        <w:rPr>
          <w:rFonts w:ascii="Verdana" w:hAnsi="Verdana"/>
          <w:b/>
          <w:sz w:val="24"/>
          <w:szCs w:val="24"/>
        </w:rPr>
        <w:tab/>
      </w:r>
    </w:p>
    <w:tbl>
      <w:tblPr>
        <w:tblW w:w="10785"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85"/>
      </w:tblGrid>
      <w:tr w:rsidR="00751D04" w:rsidRPr="000E1DD9" w:rsidTr="00573C5B">
        <w:trPr>
          <w:trHeight w:val="540"/>
        </w:trPr>
        <w:tc>
          <w:tcPr>
            <w:tcW w:w="10785" w:type="dxa"/>
          </w:tcPr>
          <w:p w:rsidR="00751D04" w:rsidRPr="000E1DD9" w:rsidRDefault="00751D04" w:rsidP="00751D04">
            <w:pPr>
              <w:ind w:right="-483"/>
              <w:rPr>
                <w:rFonts w:ascii="Verdana" w:hAnsi="Verdana"/>
                <w:b/>
                <w:sz w:val="24"/>
                <w:szCs w:val="24"/>
              </w:rPr>
            </w:pPr>
          </w:p>
          <w:p w:rsidR="00751D04" w:rsidRPr="000E1DD9" w:rsidRDefault="00751D04" w:rsidP="00751D04">
            <w:pPr>
              <w:ind w:right="-483"/>
              <w:rPr>
                <w:rFonts w:ascii="Verdana" w:hAnsi="Verdana"/>
                <w:b/>
                <w:sz w:val="24"/>
                <w:szCs w:val="24"/>
              </w:rPr>
            </w:pPr>
            <w:r w:rsidRPr="000E1DD9">
              <w:rPr>
                <w:rFonts w:ascii="Verdana" w:hAnsi="Verdana"/>
                <w:b/>
                <w:sz w:val="24"/>
                <w:szCs w:val="24"/>
              </w:rPr>
              <w:t>Signature:</w:t>
            </w:r>
          </w:p>
        </w:tc>
      </w:tr>
      <w:tr w:rsidR="00751D04" w:rsidRPr="000E1DD9" w:rsidTr="00573C5B">
        <w:trPr>
          <w:trHeight w:val="540"/>
        </w:trPr>
        <w:tc>
          <w:tcPr>
            <w:tcW w:w="10785" w:type="dxa"/>
          </w:tcPr>
          <w:p w:rsidR="00751D04" w:rsidRPr="000E1DD9" w:rsidRDefault="00751D04" w:rsidP="00751D04">
            <w:pPr>
              <w:ind w:right="-483"/>
              <w:rPr>
                <w:rFonts w:ascii="Verdana" w:hAnsi="Verdana"/>
                <w:b/>
                <w:sz w:val="24"/>
                <w:szCs w:val="24"/>
              </w:rPr>
            </w:pPr>
          </w:p>
          <w:p w:rsidR="00751D04" w:rsidRPr="000E1DD9" w:rsidRDefault="00751D04" w:rsidP="00751D04">
            <w:pPr>
              <w:ind w:right="-483"/>
              <w:rPr>
                <w:rFonts w:ascii="Verdana" w:hAnsi="Verdana"/>
                <w:b/>
                <w:sz w:val="24"/>
                <w:szCs w:val="24"/>
              </w:rPr>
            </w:pPr>
            <w:r w:rsidRPr="000E1DD9">
              <w:rPr>
                <w:rFonts w:ascii="Verdana" w:hAnsi="Verdana"/>
                <w:b/>
                <w:sz w:val="24"/>
                <w:szCs w:val="24"/>
              </w:rPr>
              <w:t>Designation:</w:t>
            </w:r>
          </w:p>
        </w:tc>
      </w:tr>
      <w:tr w:rsidR="00751D04" w:rsidRPr="000E1DD9" w:rsidTr="00573C5B">
        <w:trPr>
          <w:trHeight w:val="540"/>
        </w:trPr>
        <w:tc>
          <w:tcPr>
            <w:tcW w:w="10785" w:type="dxa"/>
          </w:tcPr>
          <w:p w:rsidR="00751D04" w:rsidRPr="000E1DD9" w:rsidRDefault="00751D04" w:rsidP="00751D04">
            <w:pPr>
              <w:ind w:right="-483"/>
              <w:rPr>
                <w:rFonts w:ascii="Verdana" w:hAnsi="Verdana"/>
                <w:b/>
                <w:sz w:val="24"/>
                <w:szCs w:val="24"/>
              </w:rPr>
            </w:pPr>
          </w:p>
          <w:p w:rsidR="00751D04" w:rsidRPr="000E1DD9" w:rsidRDefault="00751D04" w:rsidP="00751D04">
            <w:pPr>
              <w:ind w:right="-483"/>
              <w:rPr>
                <w:rFonts w:ascii="Verdana" w:hAnsi="Verdana"/>
                <w:b/>
                <w:sz w:val="24"/>
                <w:szCs w:val="24"/>
              </w:rPr>
            </w:pPr>
            <w:r w:rsidRPr="000E1DD9">
              <w:rPr>
                <w:rFonts w:ascii="Verdana" w:hAnsi="Verdana"/>
                <w:b/>
                <w:sz w:val="24"/>
                <w:szCs w:val="24"/>
              </w:rPr>
              <w:t>Date:</w:t>
            </w:r>
          </w:p>
        </w:tc>
      </w:tr>
    </w:tbl>
    <w:p w:rsidR="00751D04" w:rsidRPr="000E1DD9" w:rsidRDefault="00751D04" w:rsidP="00751D04">
      <w:pPr>
        <w:rPr>
          <w:rFonts w:ascii="Verdana" w:hAnsi="Verdana"/>
          <w:b/>
          <w:sz w:val="24"/>
          <w:szCs w:val="24"/>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455"/>
        <w:gridCol w:w="1768"/>
        <w:gridCol w:w="5222"/>
      </w:tblGrid>
      <w:tr w:rsidR="00751D04" w:rsidRPr="000E1DD9" w:rsidTr="00197802">
        <w:trPr>
          <w:trHeight w:val="439"/>
        </w:trPr>
        <w:tc>
          <w:tcPr>
            <w:tcW w:w="5000" w:type="pct"/>
            <w:gridSpan w:val="4"/>
          </w:tcPr>
          <w:p w:rsidR="00751D04" w:rsidRPr="000E1DD9" w:rsidRDefault="00751D04" w:rsidP="00751D04">
            <w:pPr>
              <w:rPr>
                <w:rFonts w:ascii="Verdana" w:hAnsi="Verdana" w:cs="Arial"/>
                <w:b/>
                <w:sz w:val="24"/>
                <w:szCs w:val="24"/>
              </w:rPr>
            </w:pPr>
            <w:r w:rsidRPr="000E1DD9">
              <w:rPr>
                <w:rFonts w:ascii="Verdana" w:hAnsi="Verdana" w:cs="Arial"/>
                <w:b/>
                <w:sz w:val="24"/>
                <w:szCs w:val="24"/>
              </w:rPr>
              <w:t>Summary of reviews/amendments</w:t>
            </w:r>
          </w:p>
        </w:tc>
      </w:tr>
      <w:tr w:rsidR="00751D04" w:rsidRPr="000E1DD9" w:rsidTr="00197802">
        <w:trPr>
          <w:trHeight w:val="800"/>
        </w:trPr>
        <w:tc>
          <w:tcPr>
            <w:tcW w:w="567" w:type="pct"/>
            <w:shd w:val="clear" w:color="auto" w:fill="F2F2F2" w:themeFill="background1" w:themeFillShade="F2"/>
          </w:tcPr>
          <w:p w:rsidR="00751D04" w:rsidRPr="000E1DD9" w:rsidRDefault="00751D04" w:rsidP="00751D04">
            <w:pPr>
              <w:jc w:val="center"/>
              <w:rPr>
                <w:rFonts w:ascii="Verdana" w:hAnsi="Verdana" w:cs="Arial"/>
                <w:b/>
                <w:sz w:val="24"/>
                <w:szCs w:val="24"/>
              </w:rPr>
            </w:pPr>
            <w:r w:rsidRPr="000E1DD9">
              <w:rPr>
                <w:rFonts w:ascii="Verdana" w:hAnsi="Verdana" w:cs="Arial"/>
                <w:b/>
                <w:sz w:val="24"/>
                <w:szCs w:val="24"/>
              </w:rPr>
              <w:t>Review</w:t>
            </w:r>
          </w:p>
          <w:p w:rsidR="00751D04" w:rsidRPr="000E1DD9" w:rsidRDefault="00751D04" w:rsidP="00751D04">
            <w:pPr>
              <w:jc w:val="center"/>
              <w:rPr>
                <w:rFonts w:ascii="Verdana" w:hAnsi="Verdana" w:cs="Arial"/>
                <w:b/>
                <w:sz w:val="24"/>
                <w:szCs w:val="24"/>
              </w:rPr>
            </w:pPr>
            <w:r w:rsidRPr="000E1DD9">
              <w:rPr>
                <w:rFonts w:ascii="Verdana" w:hAnsi="Verdana" w:cs="Arial"/>
                <w:b/>
                <w:sz w:val="24"/>
                <w:szCs w:val="24"/>
              </w:rPr>
              <w:t>Number</w:t>
            </w:r>
          </w:p>
        </w:tc>
        <w:tc>
          <w:tcPr>
            <w:tcW w:w="1155" w:type="pct"/>
            <w:shd w:val="clear" w:color="auto" w:fill="F2F2F2" w:themeFill="background1" w:themeFillShade="F2"/>
          </w:tcPr>
          <w:p w:rsidR="00751D04" w:rsidRPr="000E1DD9" w:rsidRDefault="00751D04" w:rsidP="00751D04">
            <w:pPr>
              <w:jc w:val="center"/>
              <w:rPr>
                <w:rFonts w:ascii="Verdana" w:hAnsi="Verdana" w:cs="Arial"/>
                <w:b/>
                <w:sz w:val="24"/>
                <w:szCs w:val="24"/>
              </w:rPr>
            </w:pPr>
            <w:r w:rsidRPr="000E1DD9">
              <w:rPr>
                <w:rFonts w:ascii="Verdana" w:hAnsi="Verdana" w:cs="Arial"/>
                <w:b/>
                <w:sz w:val="24"/>
                <w:szCs w:val="24"/>
              </w:rPr>
              <w:t>Date of Review</w:t>
            </w:r>
          </w:p>
        </w:tc>
        <w:tc>
          <w:tcPr>
            <w:tcW w:w="835" w:type="pct"/>
            <w:shd w:val="clear" w:color="auto" w:fill="F2F2F2" w:themeFill="background1" w:themeFillShade="F2"/>
          </w:tcPr>
          <w:p w:rsidR="00751D04" w:rsidRPr="000E1DD9" w:rsidRDefault="00751D04" w:rsidP="00751D04">
            <w:pPr>
              <w:jc w:val="center"/>
              <w:rPr>
                <w:rFonts w:ascii="Verdana" w:hAnsi="Verdana" w:cs="Arial"/>
                <w:b/>
                <w:sz w:val="24"/>
                <w:szCs w:val="24"/>
              </w:rPr>
            </w:pPr>
            <w:r w:rsidRPr="000E1DD9">
              <w:rPr>
                <w:rFonts w:ascii="Verdana" w:hAnsi="Verdana" w:cs="Arial"/>
                <w:b/>
                <w:sz w:val="24"/>
                <w:szCs w:val="24"/>
              </w:rPr>
              <w:t>Date of Issue</w:t>
            </w:r>
          </w:p>
        </w:tc>
        <w:tc>
          <w:tcPr>
            <w:tcW w:w="2443" w:type="pct"/>
            <w:shd w:val="clear" w:color="auto" w:fill="F2F2F2" w:themeFill="background1" w:themeFillShade="F2"/>
          </w:tcPr>
          <w:p w:rsidR="00751D04" w:rsidRPr="000E1DD9" w:rsidRDefault="00751D04" w:rsidP="00751D04">
            <w:pPr>
              <w:jc w:val="center"/>
              <w:rPr>
                <w:rFonts w:ascii="Verdana" w:hAnsi="Verdana" w:cs="Arial"/>
                <w:b/>
                <w:sz w:val="24"/>
                <w:szCs w:val="24"/>
              </w:rPr>
            </w:pPr>
            <w:r w:rsidRPr="000E1DD9">
              <w:rPr>
                <w:rFonts w:ascii="Verdana" w:hAnsi="Verdana" w:cs="Arial"/>
                <w:b/>
                <w:sz w:val="24"/>
                <w:szCs w:val="24"/>
              </w:rPr>
              <w:t>Summary of Amendments</w:t>
            </w:r>
          </w:p>
        </w:tc>
      </w:tr>
      <w:tr w:rsidR="00751D04" w:rsidRPr="000E1DD9" w:rsidTr="00197802">
        <w:trPr>
          <w:trHeight w:val="372"/>
        </w:trPr>
        <w:tc>
          <w:tcPr>
            <w:tcW w:w="567"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1</w:t>
            </w:r>
          </w:p>
        </w:tc>
        <w:tc>
          <w:tcPr>
            <w:tcW w:w="1155" w:type="pct"/>
            <w:vAlign w:val="center"/>
          </w:tcPr>
          <w:p w:rsidR="00751D04" w:rsidRPr="000E1DD9" w:rsidRDefault="00751D04" w:rsidP="00751D04">
            <w:pPr>
              <w:jc w:val="center"/>
              <w:rPr>
                <w:rFonts w:ascii="Verdana" w:hAnsi="Verdana" w:cs="Arial"/>
                <w:i/>
                <w:sz w:val="24"/>
                <w:szCs w:val="24"/>
              </w:rPr>
            </w:pPr>
            <w:r w:rsidRPr="000E1DD9">
              <w:rPr>
                <w:rFonts w:ascii="Verdana" w:hAnsi="Verdana" w:cs="Arial"/>
                <w:sz w:val="24"/>
                <w:szCs w:val="24"/>
              </w:rPr>
              <w:t>01/04/18</w:t>
            </w:r>
          </w:p>
          <w:p w:rsidR="00751D04" w:rsidRPr="000E1DD9" w:rsidRDefault="00751D04" w:rsidP="00751D04">
            <w:pPr>
              <w:jc w:val="center"/>
              <w:rPr>
                <w:rFonts w:ascii="Verdana" w:hAnsi="Verdana" w:cs="Arial"/>
                <w:i/>
                <w:sz w:val="24"/>
                <w:szCs w:val="24"/>
              </w:rPr>
            </w:pPr>
          </w:p>
        </w:tc>
        <w:tc>
          <w:tcPr>
            <w:tcW w:w="835"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01/04/18</w:t>
            </w:r>
          </w:p>
          <w:p w:rsidR="00751D04" w:rsidRPr="000E1DD9" w:rsidRDefault="00751D04" w:rsidP="00751D04">
            <w:pPr>
              <w:jc w:val="center"/>
              <w:rPr>
                <w:rFonts w:ascii="Verdana" w:hAnsi="Verdana" w:cs="Arial"/>
                <w:i/>
                <w:sz w:val="24"/>
                <w:szCs w:val="24"/>
              </w:rPr>
            </w:pPr>
          </w:p>
        </w:tc>
        <w:tc>
          <w:tcPr>
            <w:tcW w:w="2443" w:type="pct"/>
            <w:vAlign w:val="center"/>
          </w:tcPr>
          <w:p w:rsidR="00751D04" w:rsidRPr="000E1DD9" w:rsidRDefault="00751D04" w:rsidP="00751D04">
            <w:pPr>
              <w:rPr>
                <w:rFonts w:ascii="Verdana" w:hAnsi="Verdana" w:cs="Arial"/>
                <w:sz w:val="24"/>
                <w:szCs w:val="24"/>
              </w:rPr>
            </w:pPr>
            <w:r w:rsidRPr="000E1DD9">
              <w:rPr>
                <w:rFonts w:ascii="Verdana" w:hAnsi="Verdana" w:cs="Arial"/>
                <w:sz w:val="24"/>
                <w:szCs w:val="24"/>
              </w:rPr>
              <w:t>New document. Establish a separate, comprehensive local guideline on receiving and resolving complaints and compliments</w:t>
            </w:r>
          </w:p>
        </w:tc>
      </w:tr>
      <w:tr w:rsidR="00751D04" w:rsidRPr="000E1DD9" w:rsidTr="00197802">
        <w:trPr>
          <w:trHeight w:val="794"/>
        </w:trPr>
        <w:tc>
          <w:tcPr>
            <w:tcW w:w="567"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2</w:t>
            </w:r>
          </w:p>
        </w:tc>
        <w:tc>
          <w:tcPr>
            <w:tcW w:w="1155"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15/01/18</w:t>
            </w:r>
          </w:p>
        </w:tc>
        <w:tc>
          <w:tcPr>
            <w:tcW w:w="835"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15/01/18</w:t>
            </w:r>
          </w:p>
        </w:tc>
        <w:tc>
          <w:tcPr>
            <w:tcW w:w="2443" w:type="pct"/>
            <w:vAlign w:val="center"/>
          </w:tcPr>
          <w:p w:rsidR="00751D04" w:rsidRPr="000E1DD9" w:rsidRDefault="00751D04" w:rsidP="00751D04">
            <w:pPr>
              <w:rPr>
                <w:rFonts w:ascii="Verdana" w:hAnsi="Verdana" w:cs="Arial"/>
                <w:sz w:val="24"/>
                <w:szCs w:val="24"/>
              </w:rPr>
            </w:pPr>
            <w:r w:rsidRPr="000E1DD9">
              <w:rPr>
                <w:rFonts w:ascii="Verdana" w:hAnsi="Verdana" w:cs="Arial"/>
                <w:sz w:val="24"/>
                <w:szCs w:val="24"/>
              </w:rPr>
              <w:t>Name change of CSSIW to Care Inspectorate Wales (CIW)</w:t>
            </w:r>
          </w:p>
        </w:tc>
      </w:tr>
      <w:tr w:rsidR="00751D04" w:rsidRPr="000E1DD9" w:rsidTr="00197802">
        <w:trPr>
          <w:trHeight w:val="800"/>
        </w:trPr>
        <w:tc>
          <w:tcPr>
            <w:tcW w:w="567"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3</w:t>
            </w:r>
          </w:p>
        </w:tc>
        <w:tc>
          <w:tcPr>
            <w:tcW w:w="1155"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01/05/18</w:t>
            </w:r>
          </w:p>
        </w:tc>
        <w:tc>
          <w:tcPr>
            <w:tcW w:w="835"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08/05/18</w:t>
            </w:r>
          </w:p>
        </w:tc>
        <w:tc>
          <w:tcPr>
            <w:tcW w:w="2443" w:type="pct"/>
            <w:vAlign w:val="center"/>
          </w:tcPr>
          <w:p w:rsidR="00751D04" w:rsidRPr="000E1DD9" w:rsidRDefault="00751D04" w:rsidP="00751D04">
            <w:pPr>
              <w:rPr>
                <w:rFonts w:ascii="Verdana" w:hAnsi="Verdana" w:cs="Arial"/>
                <w:sz w:val="24"/>
                <w:szCs w:val="24"/>
              </w:rPr>
            </w:pPr>
            <w:r w:rsidRPr="000E1DD9">
              <w:rPr>
                <w:rFonts w:ascii="Verdana" w:hAnsi="Verdana" w:cs="Arial"/>
                <w:sz w:val="24"/>
                <w:szCs w:val="24"/>
              </w:rPr>
              <w:t>Review contents, NDNA policies version 2017</w:t>
            </w:r>
          </w:p>
        </w:tc>
      </w:tr>
      <w:tr w:rsidR="00751D04" w:rsidRPr="000E1DD9" w:rsidTr="00197802">
        <w:trPr>
          <w:trHeight w:val="800"/>
        </w:trPr>
        <w:tc>
          <w:tcPr>
            <w:tcW w:w="567"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4</w:t>
            </w:r>
          </w:p>
        </w:tc>
        <w:tc>
          <w:tcPr>
            <w:tcW w:w="1155"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19/11/18</w:t>
            </w:r>
          </w:p>
        </w:tc>
        <w:tc>
          <w:tcPr>
            <w:tcW w:w="835"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01/02/19</w:t>
            </w:r>
          </w:p>
        </w:tc>
        <w:tc>
          <w:tcPr>
            <w:tcW w:w="2443" w:type="pct"/>
            <w:vAlign w:val="center"/>
          </w:tcPr>
          <w:p w:rsidR="00751D04" w:rsidRPr="000E1DD9" w:rsidRDefault="00751D04" w:rsidP="00751D04">
            <w:pPr>
              <w:rPr>
                <w:rFonts w:ascii="Verdana" w:hAnsi="Verdana" w:cs="Arial"/>
                <w:sz w:val="24"/>
                <w:szCs w:val="24"/>
              </w:rPr>
            </w:pPr>
            <w:r w:rsidRPr="000E1DD9">
              <w:rPr>
                <w:rFonts w:ascii="Verdana" w:hAnsi="Verdana" w:cs="Arial"/>
                <w:sz w:val="24"/>
                <w:szCs w:val="24"/>
              </w:rPr>
              <w:t xml:space="preserve">Additional information following UHW Nursery’s CIW Inspection on Mediation </w:t>
            </w:r>
          </w:p>
        </w:tc>
      </w:tr>
      <w:tr w:rsidR="00751D04" w:rsidRPr="000E1DD9" w:rsidTr="00197802">
        <w:trPr>
          <w:trHeight w:val="800"/>
        </w:trPr>
        <w:tc>
          <w:tcPr>
            <w:tcW w:w="567"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5</w:t>
            </w:r>
          </w:p>
        </w:tc>
        <w:tc>
          <w:tcPr>
            <w:tcW w:w="1155"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25/10/19</w:t>
            </w:r>
          </w:p>
        </w:tc>
        <w:tc>
          <w:tcPr>
            <w:tcW w:w="835"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31/10/19</w:t>
            </w:r>
          </w:p>
        </w:tc>
        <w:tc>
          <w:tcPr>
            <w:tcW w:w="2443" w:type="pct"/>
            <w:vAlign w:val="center"/>
          </w:tcPr>
          <w:p w:rsidR="00751D04" w:rsidRPr="000E1DD9" w:rsidRDefault="00751D04" w:rsidP="00751D04">
            <w:pPr>
              <w:rPr>
                <w:rFonts w:ascii="Verdana" w:hAnsi="Verdana" w:cs="Arial"/>
                <w:sz w:val="24"/>
                <w:szCs w:val="24"/>
              </w:rPr>
            </w:pPr>
            <w:r w:rsidRPr="000E1DD9">
              <w:rPr>
                <w:rFonts w:ascii="Verdana" w:hAnsi="Verdana" w:cs="Arial"/>
                <w:sz w:val="24"/>
                <w:szCs w:val="24"/>
              </w:rPr>
              <w:t>CIW contact details added</w:t>
            </w:r>
          </w:p>
        </w:tc>
      </w:tr>
      <w:tr w:rsidR="00751D04" w:rsidRPr="000E1DD9" w:rsidTr="00197802">
        <w:trPr>
          <w:trHeight w:val="800"/>
        </w:trPr>
        <w:tc>
          <w:tcPr>
            <w:tcW w:w="567" w:type="pct"/>
            <w:vAlign w:val="center"/>
          </w:tcPr>
          <w:p w:rsidR="00751D04" w:rsidRPr="000E1DD9" w:rsidRDefault="00751D04" w:rsidP="00751D04">
            <w:pPr>
              <w:jc w:val="center"/>
              <w:rPr>
                <w:rFonts w:ascii="Verdana" w:hAnsi="Verdana" w:cs="Arial"/>
                <w:sz w:val="24"/>
                <w:szCs w:val="24"/>
              </w:rPr>
            </w:pPr>
            <w:r w:rsidRPr="000E1DD9">
              <w:rPr>
                <w:rFonts w:ascii="Verdana" w:hAnsi="Verdana" w:cs="Arial"/>
                <w:sz w:val="24"/>
                <w:szCs w:val="24"/>
              </w:rPr>
              <w:t>5</w:t>
            </w:r>
          </w:p>
        </w:tc>
        <w:tc>
          <w:tcPr>
            <w:tcW w:w="1155" w:type="pct"/>
            <w:vAlign w:val="center"/>
          </w:tcPr>
          <w:p w:rsidR="00751D04" w:rsidRPr="000E1DD9" w:rsidRDefault="0023382D" w:rsidP="00751D04">
            <w:pPr>
              <w:jc w:val="center"/>
              <w:rPr>
                <w:rFonts w:ascii="Verdana" w:hAnsi="Verdana" w:cs="Arial"/>
                <w:sz w:val="24"/>
                <w:szCs w:val="24"/>
              </w:rPr>
            </w:pPr>
            <w:r>
              <w:rPr>
                <w:rFonts w:ascii="Verdana" w:hAnsi="Verdana" w:cs="Arial"/>
                <w:sz w:val="24"/>
                <w:szCs w:val="24"/>
              </w:rPr>
              <w:t>0</w:t>
            </w:r>
            <w:r w:rsidR="00751D04" w:rsidRPr="000E1DD9">
              <w:rPr>
                <w:rFonts w:ascii="Verdana" w:hAnsi="Verdana" w:cs="Arial"/>
                <w:sz w:val="24"/>
                <w:szCs w:val="24"/>
              </w:rPr>
              <w:t>1/</w:t>
            </w:r>
            <w:r>
              <w:rPr>
                <w:rFonts w:ascii="Verdana" w:hAnsi="Verdana" w:cs="Arial"/>
                <w:sz w:val="24"/>
                <w:szCs w:val="24"/>
              </w:rPr>
              <w:t>0</w:t>
            </w:r>
            <w:r w:rsidR="00751D04" w:rsidRPr="000E1DD9">
              <w:rPr>
                <w:rFonts w:ascii="Verdana" w:hAnsi="Verdana" w:cs="Arial"/>
                <w:sz w:val="24"/>
                <w:szCs w:val="24"/>
              </w:rPr>
              <w:t>2/21</w:t>
            </w:r>
          </w:p>
        </w:tc>
        <w:tc>
          <w:tcPr>
            <w:tcW w:w="835" w:type="pct"/>
            <w:vAlign w:val="center"/>
          </w:tcPr>
          <w:p w:rsidR="00751D04" w:rsidRPr="000E1DD9" w:rsidRDefault="00751D04" w:rsidP="00751D04">
            <w:pPr>
              <w:jc w:val="center"/>
              <w:rPr>
                <w:rFonts w:ascii="Verdana" w:hAnsi="Verdana" w:cs="Arial"/>
                <w:sz w:val="24"/>
                <w:szCs w:val="24"/>
              </w:rPr>
            </w:pPr>
          </w:p>
        </w:tc>
        <w:tc>
          <w:tcPr>
            <w:tcW w:w="2443" w:type="pct"/>
            <w:vAlign w:val="center"/>
          </w:tcPr>
          <w:p w:rsidR="00751D04" w:rsidRPr="000E1DD9" w:rsidRDefault="00751D04" w:rsidP="00751D04">
            <w:pPr>
              <w:rPr>
                <w:rFonts w:ascii="Verdana" w:hAnsi="Verdana" w:cs="Arial"/>
                <w:sz w:val="24"/>
                <w:szCs w:val="24"/>
              </w:rPr>
            </w:pPr>
            <w:r w:rsidRPr="000E1DD9">
              <w:rPr>
                <w:rFonts w:ascii="Verdana" w:hAnsi="Verdana" w:cs="Arial"/>
                <w:sz w:val="24"/>
                <w:szCs w:val="24"/>
              </w:rPr>
              <w:t>Contents Review</w:t>
            </w:r>
          </w:p>
        </w:tc>
      </w:tr>
    </w:tbl>
    <w:p w:rsidR="00751D04" w:rsidRPr="000E1DD9" w:rsidRDefault="00751D04" w:rsidP="000E1DD9">
      <w:pPr>
        <w:rPr>
          <w:rFonts w:ascii="Verdana" w:hAnsi="Verdana" w:cs="Arial"/>
          <w:b/>
          <w:sz w:val="24"/>
          <w:szCs w:val="24"/>
        </w:rPr>
      </w:pPr>
      <w:r w:rsidRPr="000E1DD9">
        <w:rPr>
          <w:rFonts w:ascii="Verdana" w:hAnsi="Verdana"/>
          <w:b/>
          <w:sz w:val="24"/>
          <w:szCs w:val="24"/>
        </w:rPr>
        <w:lastRenderedPageBreak/>
        <w:tab/>
      </w:r>
      <w:r w:rsidRPr="000E1DD9">
        <w:rPr>
          <w:rFonts w:ascii="Verdana" w:hAnsi="Verdana"/>
          <w:b/>
          <w:sz w:val="24"/>
          <w:szCs w:val="24"/>
        </w:rPr>
        <w:tab/>
      </w:r>
      <w:r w:rsidRPr="000E1DD9">
        <w:rPr>
          <w:rFonts w:ascii="Verdana" w:hAnsi="Verdana"/>
          <w:b/>
          <w:noProof/>
          <w:sz w:val="24"/>
          <w:szCs w:val="24"/>
          <w:lang w:eastAsia="en-GB"/>
        </w:rPr>
        <w:drawing>
          <wp:inline distT="0" distB="0" distL="0" distR="0">
            <wp:extent cx="933450" cy="571500"/>
            <wp:effectExtent l="19050" t="0" r="0" b="0"/>
            <wp:docPr id="1"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7" cstate="print"/>
                    <a:srcRect/>
                    <a:stretch>
                      <a:fillRect/>
                    </a:stretch>
                  </pic:blipFill>
                  <pic:spPr bwMode="auto">
                    <a:xfrm>
                      <a:off x="0" y="0"/>
                      <a:ext cx="933450" cy="571500"/>
                    </a:xfrm>
                    <a:prstGeom prst="rect">
                      <a:avLst/>
                    </a:prstGeom>
                    <a:noFill/>
                    <a:ln w="9525">
                      <a:noFill/>
                      <a:miter lim="800000"/>
                      <a:headEnd/>
                      <a:tailEnd/>
                    </a:ln>
                  </pic:spPr>
                </pic:pic>
              </a:graphicData>
            </a:graphic>
          </wp:inline>
        </w:drawing>
      </w:r>
    </w:p>
    <w:p w:rsidR="00246758" w:rsidRPr="000E1DD9" w:rsidRDefault="006C4A06" w:rsidP="00CF5385">
      <w:pPr>
        <w:jc w:val="center"/>
        <w:rPr>
          <w:rFonts w:ascii="Verdana" w:hAnsi="Verdana" w:cs="Arial"/>
          <w:b/>
          <w:sz w:val="24"/>
          <w:szCs w:val="24"/>
        </w:rPr>
      </w:pPr>
      <w:r w:rsidRPr="000E1DD9">
        <w:rPr>
          <w:rFonts w:ascii="Verdana" w:hAnsi="Verdana" w:cs="Arial"/>
          <w:b/>
          <w:sz w:val="24"/>
          <w:szCs w:val="24"/>
        </w:rPr>
        <w:t xml:space="preserve">UHB </w:t>
      </w:r>
      <w:r w:rsidR="0023382D">
        <w:rPr>
          <w:rFonts w:ascii="Verdana" w:hAnsi="Verdana" w:cs="Arial"/>
          <w:b/>
          <w:sz w:val="24"/>
          <w:szCs w:val="24"/>
        </w:rPr>
        <w:t xml:space="preserve">Teddy Bear Nursery Guidelines </w:t>
      </w:r>
    </w:p>
    <w:p w:rsidR="00CF5385" w:rsidRPr="000E1DD9" w:rsidRDefault="00BC6912" w:rsidP="00CF5385">
      <w:pPr>
        <w:jc w:val="center"/>
        <w:rPr>
          <w:rFonts w:ascii="Verdana" w:hAnsi="Verdana" w:cs="Arial"/>
          <w:sz w:val="24"/>
          <w:szCs w:val="24"/>
        </w:rPr>
      </w:pPr>
      <w:r w:rsidRPr="000E1DD9">
        <w:rPr>
          <w:rFonts w:ascii="Verdana" w:hAnsi="Verdana" w:cs="Arial"/>
          <w:b/>
          <w:sz w:val="24"/>
          <w:szCs w:val="24"/>
        </w:rPr>
        <w:t>COMPLAINTS AND COMPLIMENTS</w:t>
      </w:r>
    </w:p>
    <w:p w:rsidR="00246758" w:rsidRPr="000E1DD9" w:rsidRDefault="00246758" w:rsidP="00246758">
      <w:pPr>
        <w:jc w:val="both"/>
        <w:rPr>
          <w:rFonts w:ascii="Verdana" w:hAnsi="Verdana" w:cs="Arial"/>
          <w:sz w:val="24"/>
          <w:szCs w:val="24"/>
        </w:rPr>
      </w:pPr>
    </w:p>
    <w:p w:rsidR="00CF5385" w:rsidRPr="000E1DD9" w:rsidRDefault="00CF5385" w:rsidP="00246758">
      <w:pPr>
        <w:jc w:val="both"/>
        <w:rPr>
          <w:rFonts w:ascii="Verdana" w:hAnsi="Verdana" w:cs="Arial"/>
          <w:sz w:val="24"/>
          <w:szCs w:val="24"/>
        </w:rPr>
      </w:pPr>
      <w:r w:rsidRPr="000E1DD9">
        <w:rPr>
          <w:rFonts w:ascii="Verdana" w:hAnsi="Verdana" w:cs="Arial"/>
          <w:sz w:val="24"/>
          <w:szCs w:val="24"/>
        </w:rPr>
        <w:t xml:space="preserve">At The Teddy Bear Nurseries we believe that parents are entitled to expect courtesy and prompt, careful attention to their individual needs and wishes. We hope that at all times parents are happy with the service provided and we encourage parents to voice their appreciation to the staff concerned. </w:t>
      </w:r>
    </w:p>
    <w:p w:rsidR="00CF5385" w:rsidRPr="000E1DD9" w:rsidRDefault="00CF5385" w:rsidP="00246758">
      <w:pPr>
        <w:jc w:val="both"/>
        <w:rPr>
          <w:rFonts w:ascii="Verdana" w:hAnsi="Verdana" w:cs="Arial"/>
          <w:sz w:val="24"/>
          <w:szCs w:val="24"/>
        </w:rPr>
      </w:pPr>
      <w:r w:rsidRPr="000E1DD9">
        <w:rPr>
          <w:rFonts w:ascii="Verdana" w:hAnsi="Verdana" w:cs="Arial"/>
          <w:sz w:val="24"/>
          <w:szCs w:val="24"/>
        </w:rPr>
        <w:t xml:space="preserve">We record all compliments and share these with staff. </w:t>
      </w:r>
    </w:p>
    <w:p w:rsidR="00CF5385" w:rsidRPr="000E1DD9" w:rsidRDefault="00CF5385" w:rsidP="00246758">
      <w:pPr>
        <w:jc w:val="both"/>
        <w:rPr>
          <w:rFonts w:ascii="Verdana" w:hAnsi="Verdana" w:cs="Arial"/>
          <w:sz w:val="24"/>
          <w:szCs w:val="24"/>
        </w:rPr>
      </w:pPr>
      <w:r w:rsidRPr="000E1DD9">
        <w:rPr>
          <w:rFonts w:ascii="Verdana" w:hAnsi="Verdana" w:cs="Arial"/>
          <w:sz w:val="24"/>
          <w:szCs w:val="24"/>
        </w:rPr>
        <w:t xml:space="preserve">We welcome any suggestions from parents on how we can improve our services, and will give prompt and serious attention to any concerns that parents may have. Any concerns will be dealt with professionally and promptly to ensure that any issues arising from them are handled effectively and to ensure the welfare of all children, enable ongoing cooperative partnership with parents and to continually improve the quality of the nursery.  </w:t>
      </w:r>
    </w:p>
    <w:p w:rsidR="00CF5385" w:rsidRPr="000E1DD9" w:rsidRDefault="00CF5385" w:rsidP="00246758">
      <w:pPr>
        <w:jc w:val="both"/>
        <w:rPr>
          <w:rFonts w:ascii="Verdana" w:hAnsi="Verdana" w:cs="Arial"/>
          <w:sz w:val="24"/>
          <w:szCs w:val="24"/>
        </w:rPr>
      </w:pPr>
      <w:r w:rsidRPr="000E1DD9">
        <w:rPr>
          <w:rFonts w:ascii="Verdana" w:hAnsi="Verdana" w:cs="Arial"/>
          <w:sz w:val="24"/>
          <w:szCs w:val="24"/>
        </w:rPr>
        <w:t>We have a formal procedure for dealing with complaints where we are not able to resolve a concern. Where any concern or complaint relates to child protection, we follow our Safeguarding/Child Protection Policy.</w:t>
      </w:r>
    </w:p>
    <w:p w:rsidR="00CF5385" w:rsidRPr="000E1DD9" w:rsidRDefault="00CF5385" w:rsidP="00CF5385">
      <w:pPr>
        <w:pStyle w:val="H2"/>
        <w:rPr>
          <w:rFonts w:ascii="Verdana" w:hAnsi="Verdana"/>
        </w:rPr>
      </w:pPr>
      <w:r w:rsidRPr="000E1DD9">
        <w:rPr>
          <w:rFonts w:ascii="Verdana" w:hAnsi="Verdana"/>
        </w:rPr>
        <w:t>Internal Complaints Procedure</w:t>
      </w:r>
    </w:p>
    <w:p w:rsidR="00BC6912" w:rsidRPr="000E1DD9" w:rsidRDefault="00BC6912" w:rsidP="00CF5385">
      <w:pPr>
        <w:rPr>
          <w:rFonts w:ascii="Verdana" w:hAnsi="Verdana" w:cs="Arial"/>
          <w:b/>
          <w:sz w:val="24"/>
          <w:szCs w:val="24"/>
        </w:rPr>
      </w:pPr>
    </w:p>
    <w:p w:rsidR="00CF5385" w:rsidRPr="000E1DD9" w:rsidRDefault="00BC6912" w:rsidP="00CF5385">
      <w:pPr>
        <w:rPr>
          <w:rFonts w:ascii="Verdana" w:hAnsi="Verdana" w:cs="Arial"/>
          <w:b/>
          <w:sz w:val="24"/>
          <w:szCs w:val="24"/>
        </w:rPr>
      </w:pPr>
      <w:r w:rsidRPr="000E1DD9">
        <w:rPr>
          <w:rFonts w:ascii="Verdana" w:hAnsi="Verdana" w:cs="Arial"/>
          <w:b/>
          <w:sz w:val="24"/>
          <w:szCs w:val="24"/>
        </w:rPr>
        <w:t>STAGE</w:t>
      </w:r>
      <w:r w:rsidR="00CF5385" w:rsidRPr="000E1DD9">
        <w:rPr>
          <w:rFonts w:ascii="Verdana" w:hAnsi="Verdana" w:cs="Arial"/>
          <w:b/>
          <w:sz w:val="24"/>
          <w:szCs w:val="24"/>
        </w:rPr>
        <w:t xml:space="preserve"> 1</w:t>
      </w:r>
    </w:p>
    <w:p w:rsidR="00CF5385" w:rsidRPr="000E1DD9" w:rsidRDefault="00CF5385" w:rsidP="00246758">
      <w:pPr>
        <w:jc w:val="both"/>
        <w:rPr>
          <w:rFonts w:ascii="Verdana" w:hAnsi="Verdana" w:cs="Arial"/>
          <w:sz w:val="24"/>
          <w:szCs w:val="24"/>
        </w:rPr>
      </w:pPr>
      <w:r w:rsidRPr="000E1DD9">
        <w:rPr>
          <w:rFonts w:ascii="Verdana" w:hAnsi="Verdana" w:cs="Arial"/>
          <w:sz w:val="24"/>
          <w:szCs w:val="24"/>
        </w:rPr>
        <w:t xml:space="preserve">If any parent should have cause for concern or any queries regarding the care or early learning provided by the nursery, they should in the first instance take it up with the child's key worker or a senior member of staff/room leader.  </w:t>
      </w:r>
    </w:p>
    <w:p w:rsidR="00CF5385" w:rsidRPr="000E1DD9" w:rsidRDefault="00BC6912" w:rsidP="00CF5385">
      <w:pPr>
        <w:rPr>
          <w:rFonts w:ascii="Verdana" w:hAnsi="Verdana" w:cs="Arial"/>
          <w:b/>
          <w:sz w:val="24"/>
          <w:szCs w:val="24"/>
        </w:rPr>
      </w:pPr>
      <w:r w:rsidRPr="000E1DD9">
        <w:rPr>
          <w:rFonts w:ascii="Verdana" w:hAnsi="Verdana" w:cs="Arial"/>
          <w:b/>
          <w:sz w:val="24"/>
          <w:szCs w:val="24"/>
        </w:rPr>
        <w:t>STAGE</w:t>
      </w:r>
      <w:r w:rsidR="00CF5385" w:rsidRPr="000E1DD9">
        <w:rPr>
          <w:rFonts w:ascii="Verdana" w:hAnsi="Verdana" w:cs="Arial"/>
          <w:b/>
          <w:sz w:val="24"/>
          <w:szCs w:val="24"/>
        </w:rPr>
        <w:t xml:space="preserve"> 2</w:t>
      </w:r>
    </w:p>
    <w:p w:rsidR="00246758" w:rsidRPr="000E1DD9" w:rsidRDefault="00CF5385" w:rsidP="00246758">
      <w:pPr>
        <w:jc w:val="both"/>
        <w:rPr>
          <w:rFonts w:ascii="Verdana" w:hAnsi="Verdana" w:cs="Arial"/>
          <w:sz w:val="24"/>
          <w:szCs w:val="24"/>
        </w:rPr>
      </w:pPr>
      <w:r w:rsidRPr="000E1DD9">
        <w:rPr>
          <w:rFonts w:ascii="Verdana" w:hAnsi="Verdana" w:cs="Arial"/>
          <w:sz w:val="24"/>
          <w:szCs w:val="24"/>
        </w:rPr>
        <w:t xml:space="preserve">If the issue remains unresolved or parents feel they have received an unsatisfactory outcome, then they must present their concerns in writing as a formal complaint to the nursery manager. </w:t>
      </w:r>
    </w:p>
    <w:p w:rsidR="00CF5385" w:rsidRPr="000E1DD9" w:rsidRDefault="00CF5385" w:rsidP="00246758">
      <w:pPr>
        <w:jc w:val="both"/>
        <w:rPr>
          <w:rFonts w:ascii="Verdana" w:hAnsi="Verdana" w:cs="Arial"/>
          <w:b/>
          <w:sz w:val="24"/>
          <w:szCs w:val="24"/>
        </w:rPr>
      </w:pPr>
      <w:r w:rsidRPr="000E1DD9">
        <w:rPr>
          <w:rFonts w:ascii="Verdana" w:hAnsi="Verdana" w:cs="Arial"/>
          <w:sz w:val="24"/>
          <w:szCs w:val="24"/>
        </w:rPr>
        <w:lastRenderedPageBreak/>
        <w:t>The manager will then investigate the complaint and report back to the parent within 3-5 working days</w:t>
      </w:r>
      <w:r w:rsidRPr="000E1DD9">
        <w:rPr>
          <w:rStyle w:val="CommentReference"/>
          <w:rFonts w:ascii="Verdana" w:hAnsi="Verdana" w:cs="Arial"/>
          <w:sz w:val="24"/>
          <w:szCs w:val="24"/>
        </w:rPr>
        <w:t>.</w:t>
      </w:r>
      <w:r w:rsidRPr="000E1DD9">
        <w:rPr>
          <w:rFonts w:ascii="Verdana" w:hAnsi="Verdana" w:cs="Arial"/>
          <w:sz w:val="24"/>
          <w:szCs w:val="24"/>
        </w:rPr>
        <w:t xml:space="preserve"> The manager will document the complaint fully and the actions taken in relation to it in the complaints log book.   </w:t>
      </w:r>
    </w:p>
    <w:p w:rsidR="00CF5385" w:rsidRPr="000E1DD9" w:rsidRDefault="00CF5385" w:rsidP="00CF5385">
      <w:pPr>
        <w:rPr>
          <w:rFonts w:ascii="Verdana" w:hAnsi="Verdana" w:cs="Arial"/>
          <w:sz w:val="24"/>
          <w:szCs w:val="24"/>
        </w:rPr>
      </w:pPr>
      <w:r w:rsidRPr="000E1DD9">
        <w:rPr>
          <w:rFonts w:ascii="Verdana" w:hAnsi="Verdana" w:cs="Arial"/>
          <w:sz w:val="24"/>
          <w:szCs w:val="24"/>
        </w:rPr>
        <w:t>(Most complaints are usually reso</w:t>
      </w:r>
      <w:r w:rsidR="0047573F" w:rsidRPr="000E1DD9">
        <w:rPr>
          <w:rFonts w:ascii="Verdana" w:hAnsi="Verdana" w:cs="Arial"/>
          <w:sz w:val="24"/>
          <w:szCs w:val="24"/>
        </w:rPr>
        <w:t>lved informally at S</w:t>
      </w:r>
      <w:r w:rsidR="00BC6912" w:rsidRPr="000E1DD9">
        <w:rPr>
          <w:rFonts w:ascii="Verdana" w:hAnsi="Verdana" w:cs="Arial"/>
          <w:sz w:val="24"/>
          <w:szCs w:val="24"/>
        </w:rPr>
        <w:t>tage 1 or 2</w:t>
      </w:r>
      <w:r w:rsidRPr="000E1DD9">
        <w:rPr>
          <w:rFonts w:ascii="Verdana" w:hAnsi="Verdana" w:cs="Arial"/>
          <w:sz w:val="24"/>
          <w:szCs w:val="24"/>
        </w:rPr>
        <w:t>)</w:t>
      </w:r>
    </w:p>
    <w:p w:rsidR="00CF463A" w:rsidRPr="000E1DD9" w:rsidRDefault="00CF463A" w:rsidP="00CF5385">
      <w:pPr>
        <w:rPr>
          <w:rFonts w:ascii="Verdana" w:hAnsi="Verdana" w:cs="Arial"/>
          <w:b/>
          <w:sz w:val="24"/>
          <w:szCs w:val="24"/>
        </w:rPr>
      </w:pPr>
      <w:r w:rsidRPr="000E1DD9">
        <w:rPr>
          <w:rFonts w:ascii="Verdana" w:hAnsi="Verdana" w:cs="Arial"/>
          <w:b/>
          <w:sz w:val="24"/>
          <w:szCs w:val="24"/>
        </w:rPr>
        <w:t>WORKPLACE MEDIATION</w:t>
      </w:r>
    </w:p>
    <w:p w:rsidR="00CF463A" w:rsidRPr="000E1DD9" w:rsidRDefault="00CF463A" w:rsidP="00CF463A">
      <w:pPr>
        <w:jc w:val="both"/>
        <w:rPr>
          <w:rFonts w:ascii="Verdana" w:hAnsi="Verdana" w:cs="Arial"/>
          <w:sz w:val="24"/>
          <w:szCs w:val="24"/>
        </w:rPr>
      </w:pPr>
      <w:r w:rsidRPr="000E1DD9">
        <w:rPr>
          <w:rFonts w:ascii="Verdana" w:hAnsi="Verdana" w:cs="Arial"/>
          <w:sz w:val="24"/>
          <w:szCs w:val="24"/>
        </w:rPr>
        <w:t>The Mediation Service provides confidential, impartial support to two or more people in dispute to attempt to reach an agreement.</w:t>
      </w:r>
    </w:p>
    <w:p w:rsidR="00CF463A" w:rsidRPr="000E1DD9" w:rsidRDefault="00CF463A" w:rsidP="00CF463A">
      <w:pPr>
        <w:jc w:val="both"/>
        <w:rPr>
          <w:rFonts w:ascii="Verdana" w:hAnsi="Verdana" w:cs="Arial"/>
          <w:sz w:val="24"/>
          <w:szCs w:val="24"/>
        </w:rPr>
      </w:pPr>
      <w:r w:rsidRPr="000E1DD9">
        <w:rPr>
          <w:rFonts w:ascii="Verdana" w:hAnsi="Verdana" w:cs="Arial"/>
          <w:sz w:val="24"/>
          <w:szCs w:val="24"/>
        </w:rPr>
        <w:t>Mediation is used as a first resort in dealing with Dignity at Work issues and can be described as an informal, voluntary process, in which a neutral person helps in dispute to explore and understand their differences so they can find their own solution.</w:t>
      </w:r>
    </w:p>
    <w:p w:rsidR="00CF463A" w:rsidRPr="000E1DD9" w:rsidRDefault="00CF463A" w:rsidP="00CF463A">
      <w:pPr>
        <w:jc w:val="both"/>
        <w:rPr>
          <w:rFonts w:ascii="Verdana" w:hAnsi="Verdana" w:cs="Arial"/>
          <w:sz w:val="24"/>
          <w:szCs w:val="24"/>
        </w:rPr>
      </w:pPr>
      <w:r w:rsidRPr="000E1DD9">
        <w:rPr>
          <w:rFonts w:ascii="Verdana" w:hAnsi="Verdana" w:cs="Arial"/>
          <w:sz w:val="24"/>
          <w:szCs w:val="24"/>
        </w:rPr>
        <w:t>Mediation required ‘buy in’ from both individuals and can often be the catalyst for progressing issues, both from the point of view of the individuals and from a corporate perspective.</w:t>
      </w:r>
    </w:p>
    <w:p w:rsidR="00CF463A" w:rsidRPr="000E1DD9" w:rsidRDefault="00CF463A" w:rsidP="00CF463A">
      <w:pPr>
        <w:jc w:val="both"/>
        <w:rPr>
          <w:rFonts w:ascii="Verdana" w:hAnsi="Verdana" w:cs="Arial"/>
          <w:sz w:val="24"/>
          <w:szCs w:val="24"/>
        </w:rPr>
      </w:pPr>
      <w:r w:rsidRPr="000E1DD9">
        <w:rPr>
          <w:rFonts w:ascii="Verdana" w:hAnsi="Verdana" w:cs="Arial"/>
          <w:sz w:val="24"/>
          <w:szCs w:val="24"/>
        </w:rPr>
        <w:t>Mediators are Cardiff and Vale UHB Employees who are accredited with ACAS and act as internal mediators in addition to their day jobs.</w:t>
      </w:r>
    </w:p>
    <w:p w:rsidR="00CF5385" w:rsidRPr="000E1DD9" w:rsidRDefault="00BC6912" w:rsidP="00CF5385">
      <w:pPr>
        <w:rPr>
          <w:rFonts w:ascii="Verdana" w:hAnsi="Verdana" w:cs="Arial"/>
          <w:b/>
          <w:sz w:val="24"/>
          <w:szCs w:val="24"/>
        </w:rPr>
      </w:pPr>
      <w:r w:rsidRPr="000E1DD9">
        <w:rPr>
          <w:rFonts w:ascii="Verdana" w:hAnsi="Verdana" w:cs="Arial"/>
          <w:b/>
          <w:sz w:val="24"/>
          <w:szCs w:val="24"/>
        </w:rPr>
        <w:t>STAGE</w:t>
      </w:r>
      <w:r w:rsidR="00CF5385" w:rsidRPr="000E1DD9">
        <w:rPr>
          <w:rFonts w:ascii="Verdana" w:hAnsi="Verdana" w:cs="Arial"/>
          <w:b/>
          <w:sz w:val="24"/>
          <w:szCs w:val="24"/>
        </w:rPr>
        <w:t xml:space="preserve"> 3</w:t>
      </w:r>
    </w:p>
    <w:p w:rsidR="00CF5385" w:rsidRPr="000E1DD9" w:rsidRDefault="00CF5385" w:rsidP="00246758">
      <w:pPr>
        <w:jc w:val="both"/>
        <w:rPr>
          <w:rFonts w:ascii="Verdana" w:hAnsi="Verdana" w:cs="Arial"/>
          <w:sz w:val="24"/>
          <w:szCs w:val="24"/>
        </w:rPr>
      </w:pPr>
      <w:r w:rsidRPr="000E1DD9">
        <w:rPr>
          <w:rFonts w:ascii="Verdana" w:hAnsi="Verdana" w:cs="Arial"/>
          <w:sz w:val="24"/>
          <w:szCs w:val="24"/>
        </w:rPr>
        <w:t>If the matter is still not resolved, the nursery will hold a formal meeting between the manager, parent and the senior staff member to ensure that it is dealt with comprehensively. The nursery will make a record of the meeting and document any actions. All parties present at the meeting will review the accuracy of the record, and be asked to sign to agree it and receive a copy. This will signify the conclusion of the procedure.</w:t>
      </w:r>
    </w:p>
    <w:p w:rsidR="00CF5385" w:rsidRPr="000E1DD9" w:rsidRDefault="00BC6912" w:rsidP="00CF5385">
      <w:pPr>
        <w:rPr>
          <w:rFonts w:ascii="Verdana" w:hAnsi="Verdana" w:cs="Arial"/>
          <w:b/>
          <w:sz w:val="24"/>
          <w:szCs w:val="24"/>
        </w:rPr>
      </w:pPr>
      <w:r w:rsidRPr="000E1DD9">
        <w:rPr>
          <w:rFonts w:ascii="Verdana" w:hAnsi="Verdana" w:cs="Arial"/>
          <w:b/>
          <w:sz w:val="24"/>
          <w:szCs w:val="24"/>
        </w:rPr>
        <w:t>STAGE</w:t>
      </w:r>
      <w:r w:rsidR="00CF5385" w:rsidRPr="000E1DD9">
        <w:rPr>
          <w:rFonts w:ascii="Verdana" w:hAnsi="Verdana" w:cs="Arial"/>
          <w:b/>
          <w:sz w:val="24"/>
          <w:szCs w:val="24"/>
        </w:rPr>
        <w:t xml:space="preserve"> 4 </w:t>
      </w:r>
    </w:p>
    <w:p w:rsidR="00CF5385" w:rsidRPr="000E1DD9" w:rsidRDefault="00CF5385" w:rsidP="00246758">
      <w:pPr>
        <w:jc w:val="both"/>
        <w:rPr>
          <w:rFonts w:ascii="Verdana" w:hAnsi="Verdana" w:cs="Arial"/>
          <w:sz w:val="24"/>
          <w:szCs w:val="24"/>
        </w:rPr>
      </w:pPr>
      <w:r w:rsidRPr="000E1DD9">
        <w:rPr>
          <w:rFonts w:ascii="Verdana" w:hAnsi="Verdana" w:cs="Arial"/>
          <w:sz w:val="24"/>
          <w:szCs w:val="24"/>
        </w:rPr>
        <w:t>If the matter cannot be resolved to their satisfaction, then parents have the right to rais</w:t>
      </w:r>
      <w:r w:rsidR="001F4F3F" w:rsidRPr="000E1DD9">
        <w:rPr>
          <w:rFonts w:ascii="Verdana" w:hAnsi="Verdana" w:cs="Arial"/>
          <w:sz w:val="24"/>
          <w:szCs w:val="24"/>
        </w:rPr>
        <w:t>e the matter with C</w:t>
      </w:r>
      <w:r w:rsidRPr="000E1DD9">
        <w:rPr>
          <w:rFonts w:ascii="Verdana" w:hAnsi="Verdana" w:cs="Arial"/>
          <w:sz w:val="24"/>
          <w:szCs w:val="24"/>
        </w:rPr>
        <w:t>IW. Parents are made</w:t>
      </w:r>
      <w:r w:rsidR="001F4F3F" w:rsidRPr="000E1DD9">
        <w:rPr>
          <w:rFonts w:ascii="Verdana" w:hAnsi="Verdana" w:cs="Arial"/>
          <w:sz w:val="24"/>
          <w:szCs w:val="24"/>
        </w:rPr>
        <w:t xml:space="preserve"> aware that they can contact C</w:t>
      </w:r>
      <w:r w:rsidRPr="000E1DD9">
        <w:rPr>
          <w:rFonts w:ascii="Verdana" w:hAnsi="Verdana" w:cs="Arial"/>
          <w:sz w:val="24"/>
          <w:szCs w:val="24"/>
        </w:rPr>
        <w:t>IW at any time they have a concern, including at all stages of the complaints procedure and are given informa</w:t>
      </w:r>
      <w:r w:rsidR="001F4F3F" w:rsidRPr="000E1DD9">
        <w:rPr>
          <w:rFonts w:ascii="Verdana" w:hAnsi="Verdana" w:cs="Arial"/>
          <w:sz w:val="24"/>
          <w:szCs w:val="24"/>
        </w:rPr>
        <w:t>tion on how to contact them. C</w:t>
      </w:r>
      <w:r w:rsidRPr="000E1DD9">
        <w:rPr>
          <w:rFonts w:ascii="Verdana" w:hAnsi="Verdana" w:cs="Arial"/>
          <w:sz w:val="24"/>
          <w:szCs w:val="24"/>
        </w:rPr>
        <w:t xml:space="preserve">IW is the registering authority for nurseries in Wales and investigates all complaints that suggest a provider may not be meeting the requirements of the nursery’s registration. It risk assesses all complaints made and may visit the nursery to carry out a full inspection where it believes requirements are not met. </w:t>
      </w:r>
    </w:p>
    <w:p w:rsidR="00CF5385" w:rsidRPr="000E1DD9" w:rsidRDefault="00CF5385" w:rsidP="00246758">
      <w:pPr>
        <w:jc w:val="both"/>
        <w:rPr>
          <w:rFonts w:ascii="Verdana" w:hAnsi="Verdana" w:cs="Arial"/>
          <w:sz w:val="24"/>
          <w:szCs w:val="24"/>
        </w:rPr>
      </w:pPr>
      <w:r w:rsidRPr="000E1DD9">
        <w:rPr>
          <w:rFonts w:ascii="Verdana" w:hAnsi="Verdana" w:cs="Arial"/>
          <w:sz w:val="24"/>
          <w:szCs w:val="24"/>
        </w:rPr>
        <w:lastRenderedPageBreak/>
        <w:t xml:space="preserve">A record of complaints will be kept in the nursery. The record will include the name of the complainant, the nature of the complaint, date and time complaint received, action(s) taken, result of any investigations and any information given to the complainant including a dated response. </w:t>
      </w:r>
    </w:p>
    <w:p w:rsidR="00CF5385" w:rsidRPr="000E1DD9" w:rsidRDefault="00CF5385" w:rsidP="00246758">
      <w:pPr>
        <w:jc w:val="both"/>
        <w:rPr>
          <w:rFonts w:ascii="Verdana" w:hAnsi="Verdana" w:cs="Arial"/>
          <w:sz w:val="24"/>
          <w:szCs w:val="24"/>
        </w:rPr>
      </w:pPr>
      <w:r w:rsidRPr="000E1DD9">
        <w:rPr>
          <w:rFonts w:ascii="Verdana" w:hAnsi="Verdana" w:cs="Arial"/>
          <w:sz w:val="24"/>
          <w:szCs w:val="24"/>
        </w:rPr>
        <w:t>Parents will be able to access this record if they wish. However, all personal details relating to any complaint will be stored confidentially and will be only accessi</w:t>
      </w:r>
      <w:r w:rsidR="001F4F3F" w:rsidRPr="000E1DD9">
        <w:rPr>
          <w:rFonts w:ascii="Verdana" w:hAnsi="Verdana" w:cs="Arial"/>
          <w:sz w:val="24"/>
          <w:szCs w:val="24"/>
        </w:rPr>
        <w:t>ble by the parties involved. C</w:t>
      </w:r>
      <w:r w:rsidRPr="000E1DD9">
        <w:rPr>
          <w:rFonts w:ascii="Verdana" w:hAnsi="Verdana" w:cs="Arial"/>
          <w:sz w:val="24"/>
          <w:szCs w:val="24"/>
        </w:rPr>
        <w:t xml:space="preserve">IW Inspectors will have access to this record at any time during visits to ensure actions have been met appropriately. </w:t>
      </w:r>
    </w:p>
    <w:p w:rsidR="00CF5385" w:rsidRPr="000E1DD9" w:rsidRDefault="00CF5385" w:rsidP="00246758">
      <w:pPr>
        <w:jc w:val="both"/>
        <w:rPr>
          <w:rFonts w:ascii="Verdana" w:hAnsi="Verdana" w:cs="Arial"/>
          <w:sz w:val="24"/>
          <w:szCs w:val="24"/>
        </w:rPr>
      </w:pPr>
      <w:r w:rsidRPr="000E1DD9">
        <w:rPr>
          <w:rFonts w:ascii="Verdana" w:hAnsi="Verdana" w:cs="Arial"/>
          <w:sz w:val="24"/>
          <w:szCs w:val="24"/>
        </w:rPr>
        <w:t xml:space="preserve">Parents will also be </w:t>
      </w:r>
      <w:r w:rsidR="00CF463A" w:rsidRPr="000E1DD9">
        <w:rPr>
          <w:rFonts w:ascii="Verdana" w:hAnsi="Verdana" w:cs="Arial"/>
          <w:sz w:val="24"/>
          <w:szCs w:val="24"/>
        </w:rPr>
        <w:t>informed if the N</w:t>
      </w:r>
      <w:r w:rsidRPr="000E1DD9">
        <w:rPr>
          <w:rFonts w:ascii="Verdana" w:hAnsi="Verdana" w:cs="Arial"/>
          <w:sz w:val="24"/>
          <w:szCs w:val="24"/>
        </w:rPr>
        <w:t>ursery becomes aware that they are going to be inspected</w:t>
      </w:r>
      <w:r w:rsidR="00BC6912" w:rsidRPr="000E1DD9">
        <w:rPr>
          <w:rFonts w:ascii="Verdana" w:hAnsi="Verdana" w:cs="Arial"/>
          <w:sz w:val="24"/>
          <w:szCs w:val="24"/>
        </w:rPr>
        <w:t>,</w:t>
      </w:r>
      <w:r w:rsidRPr="000E1DD9">
        <w:rPr>
          <w:rFonts w:ascii="Verdana" w:hAnsi="Verdana" w:cs="Arial"/>
          <w:sz w:val="24"/>
          <w:szCs w:val="24"/>
        </w:rPr>
        <w:t xml:space="preserve"> and after inspect</w:t>
      </w:r>
      <w:r w:rsidR="00CF463A" w:rsidRPr="000E1DD9">
        <w:rPr>
          <w:rFonts w:ascii="Verdana" w:hAnsi="Verdana" w:cs="Arial"/>
          <w:sz w:val="24"/>
          <w:szCs w:val="24"/>
        </w:rPr>
        <w:t>ion will provide a copy of the R</w:t>
      </w:r>
      <w:r w:rsidRPr="000E1DD9">
        <w:rPr>
          <w:rFonts w:ascii="Verdana" w:hAnsi="Verdana" w:cs="Arial"/>
          <w:sz w:val="24"/>
          <w:szCs w:val="24"/>
        </w:rPr>
        <w:t xml:space="preserve">eport to parents and/or carers of children attending on a regular basis. </w:t>
      </w:r>
    </w:p>
    <w:p w:rsidR="005231B9" w:rsidRPr="000E1DD9" w:rsidRDefault="005231B9" w:rsidP="005231B9">
      <w:pPr>
        <w:jc w:val="both"/>
        <w:rPr>
          <w:rFonts w:ascii="Verdana" w:hAnsi="Verdana" w:cs="Arial"/>
          <w:b/>
          <w:sz w:val="24"/>
          <w:szCs w:val="24"/>
        </w:rPr>
      </w:pPr>
      <w:r w:rsidRPr="000E1DD9">
        <w:rPr>
          <w:rFonts w:ascii="Verdana" w:hAnsi="Verdana" w:cs="Arial"/>
          <w:b/>
          <w:sz w:val="24"/>
          <w:szCs w:val="24"/>
        </w:rPr>
        <w:t>The nursery will keep a record of all complaints, the outcome of any investigation and action taken which may be viewed by CIW at any time.</w:t>
      </w:r>
    </w:p>
    <w:p w:rsidR="005231B9" w:rsidRPr="000E1DD9" w:rsidRDefault="005231B9" w:rsidP="005231B9">
      <w:pPr>
        <w:jc w:val="both"/>
        <w:rPr>
          <w:rFonts w:ascii="Verdana" w:hAnsi="Verdana" w:cs="Arial"/>
          <w:b/>
          <w:sz w:val="24"/>
          <w:szCs w:val="24"/>
        </w:rPr>
      </w:pPr>
      <w:r w:rsidRPr="000E1DD9">
        <w:rPr>
          <w:rFonts w:ascii="Verdana" w:hAnsi="Verdana" w:cs="Arial"/>
          <w:b/>
          <w:sz w:val="24"/>
          <w:szCs w:val="24"/>
        </w:rPr>
        <w:t>A copy of the response will be sent to CIW.</w:t>
      </w:r>
    </w:p>
    <w:p w:rsidR="005231B9" w:rsidRPr="000E1DD9" w:rsidRDefault="005231B9" w:rsidP="005231B9">
      <w:pPr>
        <w:jc w:val="both"/>
        <w:rPr>
          <w:rFonts w:ascii="Verdana" w:hAnsi="Verdana" w:cs="Arial"/>
          <w:b/>
          <w:sz w:val="24"/>
          <w:szCs w:val="24"/>
        </w:rPr>
      </w:pPr>
      <w:r w:rsidRPr="000E1DD9">
        <w:rPr>
          <w:rFonts w:ascii="Verdana" w:hAnsi="Verdana" w:cs="Arial"/>
          <w:b/>
          <w:sz w:val="24"/>
          <w:szCs w:val="24"/>
        </w:rPr>
        <w:t>If the complaint cannot be resolved within 28 days CIW will be informed of this and given an explanation as to why it has gone outside the timescales.</w:t>
      </w:r>
    </w:p>
    <w:p w:rsidR="005231B9" w:rsidRPr="000E1DD9" w:rsidRDefault="005231B9" w:rsidP="005231B9">
      <w:pPr>
        <w:ind w:left="567"/>
        <w:jc w:val="both"/>
        <w:rPr>
          <w:rFonts w:ascii="Verdana" w:hAnsi="Verdana" w:cs="Arial"/>
          <w:b/>
          <w:sz w:val="24"/>
          <w:szCs w:val="24"/>
        </w:rPr>
      </w:pPr>
      <w:r w:rsidRPr="000E1DD9">
        <w:rPr>
          <w:rFonts w:ascii="Verdana" w:hAnsi="Verdana" w:cs="Arial"/>
          <w:b/>
          <w:sz w:val="24"/>
          <w:szCs w:val="24"/>
        </w:rPr>
        <w:t>CIW South East Wales</w:t>
      </w:r>
    </w:p>
    <w:p w:rsidR="005231B9" w:rsidRPr="000E1DD9" w:rsidRDefault="005231B9" w:rsidP="005231B9">
      <w:pPr>
        <w:pStyle w:val="NormalWeb"/>
        <w:spacing w:before="0" w:beforeAutospacing="0" w:after="0" w:afterAutospacing="0"/>
        <w:ind w:left="567"/>
        <w:rPr>
          <w:rFonts w:ascii="Verdana" w:hAnsi="Verdana"/>
        </w:rPr>
      </w:pPr>
      <w:r w:rsidRPr="000E1DD9">
        <w:rPr>
          <w:rFonts w:ascii="Verdana" w:hAnsi="Verdana"/>
        </w:rPr>
        <w:t>Welsh Government Office</w:t>
      </w:r>
      <w:r w:rsidRPr="000E1DD9">
        <w:rPr>
          <w:rFonts w:ascii="Verdana" w:hAnsi="Verdana"/>
        </w:rPr>
        <w:br/>
        <w:t>Rhydycar Business Park</w:t>
      </w:r>
      <w:r w:rsidRPr="000E1DD9">
        <w:rPr>
          <w:rFonts w:ascii="Verdana" w:hAnsi="Verdana"/>
        </w:rPr>
        <w:br/>
        <w:t>Merthyr Tydfil</w:t>
      </w:r>
      <w:r w:rsidRPr="000E1DD9">
        <w:rPr>
          <w:rFonts w:ascii="Verdana" w:hAnsi="Verdana"/>
        </w:rPr>
        <w:br/>
        <w:t>CF48 1UZ</w:t>
      </w:r>
    </w:p>
    <w:p w:rsidR="005231B9" w:rsidRPr="000E1DD9" w:rsidRDefault="005231B9" w:rsidP="005231B9">
      <w:pPr>
        <w:pStyle w:val="NormalWeb"/>
        <w:spacing w:before="0" w:beforeAutospacing="0" w:after="0" w:afterAutospacing="0"/>
        <w:ind w:left="567"/>
        <w:rPr>
          <w:rFonts w:ascii="Verdana" w:hAnsi="Verdana" w:cs="Arial"/>
        </w:rPr>
      </w:pPr>
      <w:r w:rsidRPr="000E1DD9">
        <w:rPr>
          <w:rFonts w:ascii="Verdana" w:hAnsi="Verdana"/>
        </w:rPr>
        <w:br/>
      </w:r>
      <w:r w:rsidRPr="000E1DD9">
        <w:rPr>
          <w:rStyle w:val="Strong"/>
          <w:rFonts w:ascii="Verdana" w:hAnsi="Verdana" w:cs="Arial"/>
        </w:rPr>
        <w:t>Telephone:</w:t>
      </w:r>
      <w:r w:rsidRPr="000E1DD9">
        <w:rPr>
          <w:rFonts w:ascii="Verdana" w:hAnsi="Verdana"/>
        </w:rPr>
        <w:t xml:space="preserve"> 0300 7900 126</w:t>
      </w:r>
      <w:r w:rsidRPr="000E1DD9">
        <w:rPr>
          <w:rFonts w:ascii="Verdana" w:hAnsi="Verdana"/>
        </w:rPr>
        <w:br/>
      </w:r>
      <w:r w:rsidRPr="000E1DD9">
        <w:rPr>
          <w:rStyle w:val="Strong"/>
          <w:rFonts w:ascii="Verdana" w:hAnsi="Verdana" w:cs="Arial"/>
        </w:rPr>
        <w:t>E-mail:</w:t>
      </w:r>
      <w:r w:rsidRPr="000E1DD9">
        <w:rPr>
          <w:rFonts w:ascii="Verdana" w:hAnsi="Verdana"/>
        </w:rPr>
        <w:t xml:space="preserve">       </w:t>
      </w:r>
      <w:hyperlink r:id="rId8" w:history="1">
        <w:r w:rsidRPr="000E1DD9">
          <w:rPr>
            <w:rStyle w:val="Hyperlink"/>
            <w:rFonts w:ascii="Verdana" w:hAnsi="Verdana" w:cs="Arial"/>
          </w:rPr>
          <w:t>ciw@gov.wales</w:t>
        </w:r>
      </w:hyperlink>
    </w:p>
    <w:p w:rsidR="005231B9" w:rsidRPr="000E1DD9" w:rsidRDefault="005231B9" w:rsidP="005231B9">
      <w:pPr>
        <w:pStyle w:val="NormalWeb"/>
        <w:spacing w:before="0" w:beforeAutospacing="0" w:after="0" w:afterAutospacing="0"/>
        <w:ind w:left="567"/>
        <w:rPr>
          <w:rFonts w:ascii="Verdana" w:hAnsi="Verdana" w:cs="Arial"/>
        </w:rPr>
      </w:pPr>
    </w:p>
    <w:p w:rsidR="00CF5385" w:rsidRPr="000E1DD9" w:rsidRDefault="00CF5385" w:rsidP="00CF5385">
      <w:pPr>
        <w:rPr>
          <w:rFonts w:ascii="Verdana" w:hAnsi="Verdana" w:cs="Arial"/>
          <w:b/>
          <w:sz w:val="24"/>
          <w:szCs w:val="24"/>
        </w:rPr>
      </w:pPr>
    </w:p>
    <w:p w:rsidR="00CF5385" w:rsidRPr="000E1DD9" w:rsidRDefault="00CF5385" w:rsidP="00CF5385">
      <w:pPr>
        <w:rPr>
          <w:rFonts w:ascii="Verdana" w:hAnsi="Verdana" w:cs="Arial"/>
          <w:b/>
          <w:i/>
          <w:sz w:val="24"/>
          <w:szCs w:val="24"/>
        </w:rPr>
      </w:pPr>
      <w:r w:rsidRPr="000E1DD9">
        <w:rPr>
          <w:rFonts w:ascii="Verdana" w:hAnsi="Verdana" w:cs="Arial"/>
          <w:b/>
          <w:sz w:val="24"/>
          <w:szCs w:val="24"/>
        </w:rPr>
        <w:t>UHB P</w:t>
      </w:r>
      <w:r w:rsidR="00BC6912" w:rsidRPr="000E1DD9">
        <w:rPr>
          <w:rFonts w:ascii="Verdana" w:hAnsi="Verdana" w:cs="Arial"/>
          <w:b/>
          <w:sz w:val="24"/>
          <w:szCs w:val="24"/>
        </w:rPr>
        <w:t>rocedure for a Verbal Complaint</w:t>
      </w:r>
      <w:r w:rsidR="00CF463A" w:rsidRPr="000E1DD9">
        <w:rPr>
          <w:rFonts w:ascii="Verdana" w:hAnsi="Verdana" w:cs="Arial"/>
          <w:b/>
          <w:sz w:val="24"/>
          <w:szCs w:val="24"/>
        </w:rPr>
        <w:t xml:space="preserve"> – </w:t>
      </w:r>
      <w:r w:rsidR="00CF463A" w:rsidRPr="000E1DD9">
        <w:rPr>
          <w:rFonts w:ascii="Verdana" w:hAnsi="Verdana" w:cs="Arial"/>
          <w:b/>
          <w:i/>
          <w:sz w:val="24"/>
          <w:szCs w:val="24"/>
        </w:rPr>
        <w:t>please see attached Appendix</w:t>
      </w:r>
    </w:p>
    <w:p w:rsidR="00CF5385" w:rsidRPr="000E1DD9" w:rsidRDefault="003A0DBC" w:rsidP="00CF5385">
      <w:pPr>
        <w:rPr>
          <w:rFonts w:ascii="Verdana" w:hAnsi="Verdana" w:cs="Arial"/>
          <w:sz w:val="24"/>
          <w:szCs w:val="24"/>
        </w:rPr>
      </w:pPr>
      <w:hyperlink r:id="rId9" w:history="1">
        <w:r w:rsidR="00CF5385" w:rsidRPr="000E1DD9">
          <w:rPr>
            <w:rStyle w:val="Hyperlink"/>
            <w:rFonts w:ascii="Verdana" w:hAnsi="Verdana" w:cs="Arial"/>
            <w:sz w:val="24"/>
            <w:szCs w:val="24"/>
          </w:rPr>
          <w:t>http://nww.cardiffandvale.wales.nhs.uk/pls/portal/url/ITEM/BD02ED519B67417D84A637C37912598C</w:t>
        </w:r>
      </w:hyperlink>
    </w:p>
    <w:p w:rsidR="00CF5385" w:rsidRPr="000E1DD9" w:rsidRDefault="00CF463A">
      <w:pPr>
        <w:rPr>
          <w:rFonts w:ascii="Verdana" w:hAnsi="Verdana" w:cs="Arial"/>
          <w:sz w:val="24"/>
          <w:szCs w:val="24"/>
        </w:rPr>
      </w:pPr>
      <w:r w:rsidRPr="000E1DD9">
        <w:rPr>
          <w:rFonts w:ascii="Verdana" w:hAnsi="Verdana" w:cs="Arial"/>
          <w:b/>
          <w:sz w:val="24"/>
          <w:szCs w:val="24"/>
        </w:rPr>
        <w:t>UHB Procedure for NHS Staff to Raise Concerns</w:t>
      </w:r>
    </w:p>
    <w:p w:rsidR="00CF5385" w:rsidRPr="000E1DD9" w:rsidRDefault="00CF5385">
      <w:pPr>
        <w:rPr>
          <w:rFonts w:ascii="Verdana" w:hAnsi="Verdana" w:cs="Arial"/>
          <w:sz w:val="24"/>
          <w:szCs w:val="24"/>
        </w:rPr>
      </w:pPr>
    </w:p>
    <w:sectPr w:rsidR="00CF5385" w:rsidRPr="000E1DD9" w:rsidSect="005565BE">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45CF8" w:rsidRDefault="00145CF8" w:rsidP="002B21CD">
      <w:pPr>
        <w:spacing w:after="0" w:line="240" w:lineRule="auto"/>
      </w:pPr>
      <w:r>
        <w:separator/>
      </w:r>
    </w:p>
  </w:endnote>
  <w:endnote w:type="continuationSeparator" w:id="0">
    <w:p w:rsidR="00145CF8" w:rsidRDefault="00145CF8" w:rsidP="002B21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1CD" w:rsidRPr="00BC6912" w:rsidRDefault="00751D04" w:rsidP="00F72589">
    <w:pPr>
      <w:pStyle w:val="Footer"/>
      <w:pBdr>
        <w:top w:val="single" w:sz="4" w:space="1" w:color="auto"/>
      </w:pBdr>
      <w:jc w:val="center"/>
      <w:rPr>
        <w:rFonts w:ascii="Arial" w:hAnsi="Arial" w:cs="Arial"/>
        <w:sz w:val="24"/>
        <w:szCs w:val="24"/>
      </w:rPr>
    </w:pPr>
    <w:r>
      <w:rPr>
        <w:rFonts w:ascii="Arial" w:hAnsi="Arial" w:cs="Arial"/>
        <w:sz w:val="24"/>
        <w:szCs w:val="24"/>
      </w:rPr>
      <w:t>FEBRUARY 2021</w:t>
    </w:r>
    <w:r w:rsidR="00BC6912">
      <w:rPr>
        <w:rFonts w:ascii="Arial" w:hAnsi="Arial" w:cs="Arial"/>
        <w:sz w:val="24"/>
        <w:szCs w:val="24"/>
      </w:rPr>
      <w:t xml:space="preserve">          </w:t>
    </w:r>
    <w:r w:rsidR="00CF463A">
      <w:rPr>
        <w:rFonts w:ascii="Arial" w:hAnsi="Arial" w:cs="Arial"/>
        <w:sz w:val="24"/>
        <w:szCs w:val="24"/>
      </w:rPr>
      <w:t xml:space="preserve">          </w:t>
    </w:r>
    <w:r w:rsidR="00CF463A">
      <w:rPr>
        <w:rFonts w:ascii="Arial" w:hAnsi="Arial" w:cs="Arial"/>
        <w:sz w:val="24"/>
        <w:szCs w:val="24"/>
      </w:rPr>
      <w:tab/>
      <w:t xml:space="preserve">        </w:t>
    </w:r>
    <w:r w:rsidR="0023382D">
      <w:rPr>
        <w:rFonts w:ascii="Arial" w:hAnsi="Arial" w:cs="Arial"/>
        <w:sz w:val="24"/>
        <w:szCs w:val="24"/>
      </w:rPr>
      <w:t>VERSION</w:t>
    </w:r>
    <w:r>
      <w:rPr>
        <w:rFonts w:ascii="Arial" w:hAnsi="Arial" w:cs="Arial"/>
        <w:sz w:val="24"/>
        <w:szCs w:val="24"/>
      </w:rPr>
      <w:t xml:space="preserve"> 5</w:t>
    </w:r>
    <w:r w:rsidR="00CF463A">
      <w:rPr>
        <w:rFonts w:ascii="Arial" w:hAnsi="Arial" w:cs="Arial"/>
        <w:sz w:val="24"/>
        <w:szCs w:val="24"/>
      </w:rPr>
      <w:t xml:space="preserve"> </w:t>
    </w:r>
    <w:r w:rsidR="00BC6912">
      <w:rPr>
        <w:rFonts w:ascii="Arial" w:hAnsi="Arial" w:cs="Arial"/>
        <w:sz w:val="24"/>
        <w:szCs w:val="24"/>
      </w:rPr>
      <w:t xml:space="preserve"> </w:t>
    </w:r>
    <w:r w:rsidR="00CF463A">
      <w:rPr>
        <w:rFonts w:ascii="Arial" w:hAnsi="Arial" w:cs="Arial"/>
        <w:sz w:val="24"/>
        <w:szCs w:val="24"/>
      </w:rPr>
      <w:t xml:space="preserve">                          </w:t>
    </w:r>
    <w:r w:rsidR="00BC6912">
      <w:rPr>
        <w:rFonts w:ascii="Arial" w:hAnsi="Arial" w:cs="Arial"/>
        <w:sz w:val="24"/>
        <w:szCs w:val="24"/>
      </w:rPr>
      <w:t>SUZANNE WHITE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45CF8" w:rsidRDefault="00145CF8" w:rsidP="002B21CD">
      <w:pPr>
        <w:spacing w:after="0" w:line="240" w:lineRule="auto"/>
      </w:pPr>
      <w:r>
        <w:separator/>
      </w:r>
    </w:p>
  </w:footnote>
  <w:footnote w:type="continuationSeparator" w:id="0">
    <w:p w:rsidR="00145CF8" w:rsidRDefault="00145CF8" w:rsidP="002B21C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385"/>
    <w:rsid w:val="00023F95"/>
    <w:rsid w:val="00034E19"/>
    <w:rsid w:val="000D3722"/>
    <w:rsid w:val="000E1DD9"/>
    <w:rsid w:val="00145CF8"/>
    <w:rsid w:val="001A30CD"/>
    <w:rsid w:val="001F4F3F"/>
    <w:rsid w:val="0023382D"/>
    <w:rsid w:val="00244B90"/>
    <w:rsid w:val="00246758"/>
    <w:rsid w:val="002B21CD"/>
    <w:rsid w:val="00313334"/>
    <w:rsid w:val="00395171"/>
    <w:rsid w:val="003A0DBC"/>
    <w:rsid w:val="003B5D46"/>
    <w:rsid w:val="00403911"/>
    <w:rsid w:val="0047573F"/>
    <w:rsid w:val="00475D1E"/>
    <w:rsid w:val="004A3259"/>
    <w:rsid w:val="005142A7"/>
    <w:rsid w:val="005231B9"/>
    <w:rsid w:val="005565BE"/>
    <w:rsid w:val="00573C5B"/>
    <w:rsid w:val="005B1F6F"/>
    <w:rsid w:val="006A59B0"/>
    <w:rsid w:val="006B4448"/>
    <w:rsid w:val="006C4A06"/>
    <w:rsid w:val="00717346"/>
    <w:rsid w:val="00751D04"/>
    <w:rsid w:val="007D37CB"/>
    <w:rsid w:val="007D5F3A"/>
    <w:rsid w:val="007F5E70"/>
    <w:rsid w:val="00824167"/>
    <w:rsid w:val="0089305A"/>
    <w:rsid w:val="00934CC8"/>
    <w:rsid w:val="00955EB0"/>
    <w:rsid w:val="00A80B36"/>
    <w:rsid w:val="00B12E16"/>
    <w:rsid w:val="00BC6912"/>
    <w:rsid w:val="00C60DC7"/>
    <w:rsid w:val="00CB676F"/>
    <w:rsid w:val="00CF463A"/>
    <w:rsid w:val="00CF5385"/>
    <w:rsid w:val="00DA256B"/>
    <w:rsid w:val="00F47BCD"/>
    <w:rsid w:val="00F72589"/>
    <w:rsid w:val="00F84303"/>
    <w:rsid w:val="00F849C3"/>
    <w:rsid w:val="00FD59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2702D6-101C-428F-95F8-1CD3DD851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65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F53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5385"/>
    <w:rPr>
      <w:rFonts w:ascii="Tahoma" w:hAnsi="Tahoma" w:cs="Tahoma"/>
      <w:sz w:val="16"/>
      <w:szCs w:val="16"/>
    </w:rPr>
  </w:style>
  <w:style w:type="character" w:styleId="CommentReference">
    <w:name w:val="annotation reference"/>
    <w:uiPriority w:val="99"/>
    <w:semiHidden/>
    <w:unhideWhenUsed/>
    <w:rsid w:val="00CF5385"/>
    <w:rPr>
      <w:sz w:val="16"/>
      <w:szCs w:val="16"/>
    </w:rPr>
  </w:style>
  <w:style w:type="paragraph" w:customStyle="1" w:styleId="H2">
    <w:name w:val="H2"/>
    <w:basedOn w:val="Normal"/>
    <w:next w:val="Normal"/>
    <w:qFormat/>
    <w:rsid w:val="00CF5385"/>
    <w:pPr>
      <w:keepNext/>
      <w:spacing w:after="0" w:line="240" w:lineRule="auto"/>
      <w:jc w:val="both"/>
    </w:pPr>
    <w:rPr>
      <w:rFonts w:ascii="Arial" w:eastAsia="Times New Roman" w:hAnsi="Arial" w:cs="Arial"/>
      <w:b/>
      <w:sz w:val="24"/>
      <w:szCs w:val="24"/>
      <w:lang w:val="cy-GB"/>
    </w:rPr>
  </w:style>
  <w:style w:type="character" w:styleId="Hyperlink">
    <w:name w:val="Hyperlink"/>
    <w:basedOn w:val="DefaultParagraphFont"/>
    <w:uiPriority w:val="99"/>
    <w:unhideWhenUsed/>
    <w:rsid w:val="00CF5385"/>
    <w:rPr>
      <w:color w:val="0000FF" w:themeColor="hyperlink"/>
      <w:u w:val="single"/>
    </w:rPr>
  </w:style>
  <w:style w:type="paragraph" w:styleId="Header">
    <w:name w:val="header"/>
    <w:basedOn w:val="Normal"/>
    <w:link w:val="HeaderChar"/>
    <w:uiPriority w:val="99"/>
    <w:unhideWhenUsed/>
    <w:rsid w:val="002B21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21CD"/>
  </w:style>
  <w:style w:type="paragraph" w:styleId="Footer">
    <w:name w:val="footer"/>
    <w:basedOn w:val="Normal"/>
    <w:link w:val="FooterChar"/>
    <w:uiPriority w:val="99"/>
    <w:unhideWhenUsed/>
    <w:rsid w:val="002B21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21CD"/>
  </w:style>
  <w:style w:type="paragraph" w:styleId="NormalWeb">
    <w:name w:val="Normal (Web)"/>
    <w:basedOn w:val="Normal"/>
    <w:rsid w:val="005231B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qFormat/>
    <w:rsid w:val="005231B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iw@gov.wales" TargetMode="Externa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areinspectorate.wales"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nww.cardiffandvale.wales.nhs.uk/pls/portal/url/ITEM/BD02ED519B67417D84A637C37912598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1237</Words>
  <Characters>7053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8274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Rhoda Monks (Cardiff and Vale UHB - Workforce And Od)</cp:lastModifiedBy>
  <cp:revision>2</cp:revision>
  <cp:lastPrinted>2021-06-01T12:34:00Z</cp:lastPrinted>
  <dcterms:created xsi:type="dcterms:W3CDTF">2021-07-05T12:24:00Z</dcterms:created>
  <dcterms:modified xsi:type="dcterms:W3CDTF">2021-07-05T12:24:00Z</dcterms:modified>
</cp:coreProperties>
</file>