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42406F" w:rsidR="00561F33" w:rsidP="00561F33" w:rsidRDefault="00561F33" w14:paraId="39964F14" w14:textId="77777777">
      <w:pPr>
        <w:spacing w:after="0" w:line="240" w:lineRule="auto"/>
        <w:ind w:left="-342" w:right="-691" w:firstLine="342"/>
        <w:rPr>
          <w:rFonts w:ascii="Arial" w:hAnsi="Arial" w:eastAsia="Times New Roman" w:cs="Arial"/>
          <w:b/>
          <w:sz w:val="20"/>
          <w:szCs w:val="20"/>
        </w:rPr>
      </w:pPr>
      <w:r w:rsidRPr="0042406F">
        <w:rPr>
          <w:rFonts w:ascii="Arial" w:hAnsi="Arial" w:cs="Arial"/>
          <w:noProof/>
          <w:sz w:val="20"/>
          <w:szCs w:val="20"/>
          <w:lang w:eastAsia="en-GB"/>
        </w:rPr>
        <w:drawing>
          <wp:anchor distT="0" distB="0" distL="114300" distR="114300" simplePos="0" relativeHeight="251659264" behindDoc="0" locked="0" layoutInCell="1" allowOverlap="1" wp14:anchorId="0A7DF614" wp14:editId="347A0400">
            <wp:simplePos x="0" y="0"/>
            <wp:positionH relativeFrom="margin">
              <wp:align>center</wp:align>
            </wp:positionH>
            <wp:positionV relativeFrom="paragraph">
              <wp:posOffset>385</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rsidRPr="0042406F" w:rsidR="00561F33" w:rsidP="00561F33" w:rsidRDefault="00561F33" w14:paraId="56647B19" w14:textId="77777777">
      <w:pPr>
        <w:spacing w:after="0" w:line="240" w:lineRule="auto"/>
        <w:ind w:left="-342" w:right="-691" w:firstLine="342"/>
        <w:rPr>
          <w:rFonts w:ascii="Arial" w:hAnsi="Arial" w:eastAsia="Times New Roman" w:cs="Arial"/>
          <w:b/>
          <w:sz w:val="20"/>
          <w:szCs w:val="20"/>
        </w:rPr>
      </w:pPr>
    </w:p>
    <w:p w:rsidRPr="0042406F" w:rsidR="00561F33" w:rsidP="00561F33" w:rsidRDefault="00561F33" w14:paraId="67D34479" w14:textId="77777777">
      <w:pPr>
        <w:spacing w:after="0" w:line="240" w:lineRule="auto"/>
        <w:ind w:left="-342" w:right="-691" w:firstLine="342"/>
        <w:jc w:val="center"/>
        <w:rPr>
          <w:rFonts w:ascii="Arial" w:hAnsi="Arial" w:eastAsia="Times New Roman" w:cs="Arial"/>
          <w:b/>
          <w:sz w:val="20"/>
          <w:szCs w:val="20"/>
        </w:rPr>
      </w:pPr>
    </w:p>
    <w:p w:rsidRPr="00B57874" w:rsidR="00561F33" w:rsidP="12226EED" w:rsidRDefault="00561F33" w14:paraId="4B3E3A33" w14:textId="1CF526E8">
      <w:pPr>
        <w:pStyle w:val="xxmsonormal"/>
        <w:jc w:val="center"/>
        <w:rPr>
          <w:rFonts w:ascii="Arial" w:hAnsi="Arial" w:cs="Arial"/>
        </w:rPr>
      </w:pPr>
      <w:r w:rsidRPr="12226EED" w:rsidR="00561F33">
        <w:rPr>
          <w:rFonts w:ascii="Arial" w:hAnsi="Arial" w:eastAsia="Times New Roman" w:cs="Arial"/>
          <w:b w:val="1"/>
          <w:bCs w:val="1"/>
        </w:rPr>
        <w:t xml:space="preserve">Minutes of the </w:t>
      </w:r>
      <w:r w:rsidRPr="12226EED" w:rsidR="00561F33">
        <w:rPr>
          <w:rFonts w:ascii="Arial" w:hAnsi="Arial" w:cs="Arial"/>
          <w:b w:val="1"/>
          <w:bCs w:val="1"/>
        </w:rPr>
        <w:t>Mental Health Legislation</w:t>
      </w:r>
      <w:r w:rsidRPr="12226EED" w:rsidR="5CC4C31C">
        <w:rPr>
          <w:rFonts w:ascii="Arial" w:hAnsi="Arial" w:cs="Arial"/>
          <w:b w:val="1"/>
          <w:bCs w:val="1"/>
        </w:rPr>
        <w:t xml:space="preserve"> </w:t>
      </w:r>
      <w:r w:rsidRPr="12226EED" w:rsidR="00561F33">
        <w:rPr>
          <w:rFonts w:ascii="Arial" w:hAnsi="Arial" w:cs="Arial"/>
          <w:b w:val="1"/>
          <w:bCs w:val="1"/>
        </w:rPr>
        <w:t>Committee</w:t>
      </w:r>
    </w:p>
    <w:p w:rsidR="00561F33" w:rsidP="12226EED" w:rsidRDefault="00561F33" w14:paraId="485B4765" w14:textId="53D3DEDA">
      <w:pPr>
        <w:spacing w:after="0" w:line="240" w:lineRule="auto"/>
        <w:ind w:right="-691"/>
        <w:jc w:val="center"/>
        <w:rPr>
          <w:rFonts w:ascii="Arial" w:hAnsi="Arial" w:eastAsia="Times New Roman" w:cs="Arial"/>
          <w:b w:val="1"/>
          <w:bCs w:val="1"/>
        </w:rPr>
      </w:pPr>
      <w:r w:rsidRPr="00B34E2E" w:rsidR="00561F33">
        <w:rPr>
          <w:rFonts w:ascii="Arial" w:hAnsi="Arial" w:eastAsia="Times New Roman" w:cs="Arial"/>
          <w:b w:val="1"/>
          <w:bCs w:val="1"/>
        </w:rPr>
        <w:t xml:space="preserve">Held on </w:t>
      </w:r>
      <w:r w:rsidRPr="00B34E2E" w:rsidR="66DAB162">
        <w:rPr>
          <w:rFonts w:ascii="Arial" w:hAnsi="Arial" w:eastAsia="Times New Roman" w:cs="Arial"/>
          <w:b w:val="1"/>
          <w:bCs w:val="1"/>
        </w:rPr>
        <w:t>2</w:t>
      </w:r>
      <w:r w:rsidRPr="00B34E2E" w:rsidR="68814CD5">
        <w:rPr>
          <w:rFonts w:ascii="Arial" w:hAnsi="Arial" w:eastAsia="Times New Roman" w:cs="Arial"/>
          <w:b w:val="1"/>
          <w:bCs w:val="1"/>
        </w:rPr>
        <w:t>6th August</w:t>
      </w:r>
      <w:r w:rsidRPr="00B34E2E" w:rsidR="0197D994">
        <w:rPr>
          <w:rFonts w:ascii="Arial" w:hAnsi="Arial" w:eastAsia="Times New Roman" w:cs="Arial"/>
          <w:b w:val="1"/>
          <w:bCs w:val="1"/>
        </w:rPr>
        <w:t xml:space="preserve"> </w:t>
      </w:r>
      <w:r w:rsidRPr="00B34E2E" w:rsidR="0197D994">
        <w:rPr>
          <w:rFonts w:ascii="Arial" w:hAnsi="Arial" w:eastAsia="Times New Roman" w:cs="Arial"/>
          <w:b w:val="1"/>
          <w:bCs w:val="1"/>
        </w:rPr>
        <w:t>2025</w:t>
      </w:r>
      <w:r w:rsidRPr="00B34E2E" w:rsidR="37356859">
        <w:rPr>
          <w:rFonts w:ascii="Arial" w:hAnsi="Arial" w:eastAsia="Times New Roman" w:cs="Arial"/>
          <w:b w:val="1"/>
          <w:bCs w:val="1"/>
        </w:rPr>
        <w:t xml:space="preserve"> v</w:t>
      </w:r>
      <w:r w:rsidRPr="00B34E2E" w:rsidR="00561F33">
        <w:rPr>
          <w:rFonts w:ascii="Arial" w:hAnsi="Arial" w:eastAsia="Times New Roman" w:cs="Arial"/>
          <w:b w:val="1"/>
          <w:bCs w:val="1"/>
        </w:rPr>
        <w:t>ia MS Teams</w:t>
      </w:r>
    </w:p>
    <w:p w:rsidR="005B6E55" w:rsidP="4B2C954C" w:rsidRDefault="005B6E55" w14:paraId="69FEB980" w14:textId="4D4BB9CB">
      <w:pPr>
        <w:spacing w:after="0" w:line="240" w:lineRule="auto"/>
        <w:ind w:left="-342" w:right="-691" w:firstLine="342"/>
        <w:jc w:val="center"/>
        <w:rPr>
          <w:rFonts w:ascii="Arial" w:hAnsi="Arial" w:eastAsia="Times New Roman" w:cs="Arial"/>
          <w:b w:val="1"/>
          <w:bCs w:val="1"/>
          <w:sz w:val="24"/>
          <w:szCs w:val="24"/>
        </w:rPr>
      </w:pPr>
    </w:p>
    <w:p w:rsidRPr="0042406F" w:rsidR="00561F33" w:rsidP="4B2C954C" w:rsidRDefault="00561F33" w14:paraId="6D3A34D6" w14:textId="0D0D850F">
      <w:pPr>
        <w:pStyle w:val="Normal"/>
        <w:spacing w:after="0" w:line="240" w:lineRule="auto"/>
        <w:ind w:left="-342" w:right="-691" w:firstLine="342"/>
        <w:jc w:val="center"/>
        <w:rPr>
          <w:rFonts w:ascii="Arial" w:hAnsi="Arial" w:eastAsia="Arial" w:cs="Arial"/>
          <w:noProof w:val="0"/>
          <w:sz w:val="20"/>
          <w:szCs w:val="20"/>
          <w:lang w:val="en-GB"/>
        </w:rPr>
      </w:pPr>
      <w:r w:rsidRPr="4B2C954C" w:rsidR="2728234A">
        <w:rPr>
          <w:rFonts w:ascii="Arial" w:hAnsi="Arial" w:eastAsia="Times New Roman" w:cs="Arial"/>
          <w:sz w:val="20"/>
          <w:szCs w:val="20"/>
        </w:rPr>
        <w:t>To view the meeting:</w:t>
      </w:r>
      <w:r w:rsidRPr="4B2C954C" w:rsidR="2E5618E7">
        <w:rPr>
          <w:rFonts w:ascii="Arial" w:hAnsi="Arial" w:eastAsia="Times New Roman" w:cs="Arial"/>
          <w:sz w:val="20"/>
          <w:szCs w:val="20"/>
        </w:rPr>
        <w:t xml:space="preserve"> </w:t>
      </w:r>
      <w:hyperlink r:id="R7e3111e5c6ac4cf1">
        <w:r w:rsidRPr="4B2C954C" w:rsidR="5E1ACCBB">
          <w:rPr>
            <w:rStyle w:val="Hyperlink"/>
            <w:rFonts w:ascii="Arial" w:hAnsi="Arial" w:eastAsia="Times New Roman" w:cs="Arial"/>
            <w:sz w:val="20"/>
            <w:szCs w:val="20"/>
          </w:rPr>
          <w:t>https://youtu.be/XxOJO5j7t4o</w:t>
        </w:r>
      </w:hyperlink>
    </w:p>
    <w:p w:rsidRPr="0042406F" w:rsidR="00561F33" w:rsidP="4B2C954C" w:rsidRDefault="00561F33" w14:paraId="70CED4CA" w14:textId="04CAD4B4">
      <w:pPr>
        <w:pStyle w:val="Normal"/>
        <w:spacing w:after="0" w:line="240" w:lineRule="auto"/>
        <w:ind w:left="-342" w:right="-691" w:firstLine="0"/>
        <w:jc w:val="center"/>
        <w:rPr>
          <w:rFonts w:ascii="Arial" w:hAnsi="Arial" w:eastAsia="Arial" w:cs="Arial"/>
          <w:noProof w:val="0"/>
          <w:sz w:val="18"/>
          <w:szCs w:val="18"/>
          <w:lang w:val="en-GB"/>
        </w:rPr>
      </w:pPr>
      <w:r w:rsidRPr="4B2C954C" w:rsidR="5E1ACCBB">
        <w:rPr>
          <w:rFonts w:ascii="Arial" w:hAnsi="Arial" w:eastAsia="Times New Roman" w:cs="Arial"/>
          <w:sz w:val="18"/>
          <w:szCs w:val="18"/>
        </w:rPr>
        <w:t xml:space="preserve"> </w:t>
      </w:r>
    </w:p>
    <w:tbl>
      <w:tblPr>
        <w:tblStyle w:val="TableGrid"/>
        <w:tblW w:w="10015" w:type="dxa"/>
        <w:jc w:val="center"/>
        <w:tblInd w:w="0" w:type="dxa"/>
        <w:tblLook w:val="04A0" w:firstRow="1" w:lastRow="0" w:firstColumn="1" w:lastColumn="0" w:noHBand="0" w:noVBand="1"/>
      </w:tblPr>
      <w:tblGrid>
        <w:gridCol w:w="2689"/>
        <w:gridCol w:w="818"/>
        <w:gridCol w:w="6508"/>
      </w:tblGrid>
      <w:tr w:rsidRPr="005C0056" w:rsidR="00561F33" w:rsidTr="4B2C954C" w14:paraId="63E83EEE"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561F33" w:rsidP="00582F97" w:rsidRDefault="00561F33" w14:paraId="49C64730" w14:textId="77777777">
            <w:pPr>
              <w:spacing w:line="240" w:lineRule="auto"/>
              <w:ind w:right="-691"/>
              <w:rPr>
                <w:rFonts w:ascii="Arial" w:hAnsi="Arial" w:cs="Arial"/>
                <w:sz w:val="22"/>
                <w:szCs w:val="22"/>
                <w:lang w:eastAsia="en-GB"/>
              </w:rPr>
            </w:pPr>
            <w:r w:rsidRPr="003C64A2">
              <w:rPr>
                <w:rFonts w:ascii="Arial" w:hAnsi="Arial" w:cs="Arial"/>
                <w:b/>
                <w:sz w:val="22"/>
                <w:szCs w:val="22"/>
                <w:lang w:eastAsia="en-GB"/>
              </w:rPr>
              <w:t>Chair:</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56A5D560"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32F7B505" w14:textId="77777777">
            <w:pPr>
              <w:spacing w:line="240" w:lineRule="auto"/>
              <w:ind w:right="668"/>
              <w:rPr>
                <w:rFonts w:ascii="Arial" w:hAnsi="Arial" w:cs="Arial"/>
                <w:snapToGrid w:val="0"/>
                <w:sz w:val="22"/>
                <w:szCs w:val="22"/>
                <w:lang w:eastAsia="en-GB"/>
              </w:rPr>
            </w:pPr>
          </w:p>
        </w:tc>
      </w:tr>
      <w:tr w:rsidRPr="005C0056" w:rsidR="00561F33" w:rsidTr="4B2C954C" w14:paraId="0208A354"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FC3208D" w14:textId="77777777">
            <w:pPr>
              <w:spacing w:line="240" w:lineRule="auto"/>
              <w:rPr>
                <w:rFonts w:ascii="Arial" w:hAnsi="Arial" w:cs="Arial"/>
                <w:sz w:val="22"/>
                <w:szCs w:val="22"/>
                <w:lang w:eastAsia="en-GB"/>
              </w:rPr>
            </w:pPr>
            <w:r w:rsidRPr="00DB5BAA">
              <w:rPr>
                <w:rFonts w:ascii="Arial" w:hAnsi="Arial" w:cs="Arial"/>
                <w:sz w:val="22"/>
                <w:szCs w:val="22"/>
                <w:lang w:eastAsia="en-GB"/>
              </w:rPr>
              <w:t>Ceri Phillips</w:t>
            </w:r>
          </w:p>
        </w:tc>
        <w:tc>
          <w:tcPr>
            <w:tcW w:w="818"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BC4B73C" w14:textId="77777777">
            <w:pPr>
              <w:spacing w:line="240" w:lineRule="auto"/>
              <w:ind w:right="-691"/>
              <w:rPr>
                <w:rFonts w:ascii="Arial" w:hAnsi="Arial" w:cs="Arial"/>
                <w:sz w:val="22"/>
                <w:szCs w:val="22"/>
                <w:lang w:eastAsia="en-GB"/>
              </w:rPr>
            </w:pPr>
            <w:r w:rsidRPr="00DB5BAA">
              <w:rPr>
                <w:rFonts w:ascii="Arial" w:hAnsi="Arial" w:cs="Arial"/>
                <w:sz w:val="22"/>
                <w:szCs w:val="22"/>
                <w:lang w:eastAsia="en-GB"/>
              </w:rPr>
              <w:t>CP</w:t>
            </w:r>
          </w:p>
        </w:tc>
        <w:tc>
          <w:tcPr>
            <w:tcW w:w="6508"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24B655DC" w14:textId="77777777">
            <w:pPr>
              <w:spacing w:line="240" w:lineRule="auto"/>
              <w:rPr>
                <w:rFonts w:ascii="Arial" w:hAnsi="Arial" w:cs="Arial"/>
                <w:snapToGrid w:val="0"/>
                <w:sz w:val="22"/>
                <w:szCs w:val="22"/>
                <w:lang w:eastAsia="en-GB"/>
              </w:rPr>
            </w:pPr>
            <w:r w:rsidRPr="00DB5BAA">
              <w:rPr>
                <w:rFonts w:ascii="Arial" w:hAnsi="Arial" w:cs="Arial"/>
                <w:snapToGrid w:val="0"/>
                <w:sz w:val="22"/>
                <w:szCs w:val="22"/>
                <w:lang w:eastAsia="en-GB"/>
              </w:rPr>
              <w:t>Committee Chair / University Health Board Vice Chair</w:t>
            </w:r>
          </w:p>
        </w:tc>
      </w:tr>
      <w:tr w:rsidRPr="005C0056" w:rsidR="00561F33" w:rsidTr="4B2C954C" w14:paraId="793FDF2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561F33" w:rsidP="00582F97" w:rsidRDefault="00561F33" w14:paraId="206E8F28" w14:textId="77777777">
            <w:pPr>
              <w:spacing w:line="240" w:lineRule="auto"/>
              <w:ind w:right="-691"/>
              <w:rPr>
                <w:rFonts w:ascii="Arial" w:hAnsi="Arial" w:cs="Arial"/>
                <w:b/>
                <w:sz w:val="22"/>
                <w:szCs w:val="22"/>
                <w:lang w:eastAsia="en-GB"/>
              </w:rPr>
            </w:pPr>
            <w:r w:rsidRPr="00DB5BAA">
              <w:rPr>
                <w:rFonts w:ascii="Arial" w:hAnsi="Arial" w:cs="Arial"/>
                <w:b/>
                <w:sz w:val="22"/>
                <w:szCs w:val="22"/>
                <w:lang w:eastAsia="en-GB"/>
              </w:rPr>
              <w:t>Present:</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4C76A981"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7F519EA3" w14:textId="77777777">
            <w:pPr>
              <w:spacing w:line="240" w:lineRule="auto"/>
              <w:ind w:right="668"/>
              <w:rPr>
                <w:rFonts w:ascii="Arial" w:hAnsi="Arial" w:cs="Arial"/>
                <w:snapToGrid w:val="0"/>
                <w:sz w:val="22"/>
                <w:szCs w:val="22"/>
                <w:lang w:eastAsia="en-GB"/>
              </w:rPr>
            </w:pPr>
          </w:p>
        </w:tc>
      </w:tr>
      <w:tr w:rsidR="3DC9634B" w:rsidTr="4B2C954C" w14:paraId="5CDCD7D4">
        <w:trPr>
          <w:trHeight w:val="300"/>
        </w:trPr>
        <w:tc>
          <w:tcPr>
            <w:tcW w:w="2689" w:type="dxa"/>
            <w:tcBorders>
              <w:top w:val="single" w:color="auto" w:sz="4" w:space="0"/>
              <w:left w:val="single" w:color="auto" w:sz="4" w:space="0"/>
              <w:bottom w:val="single" w:color="auto" w:sz="4" w:space="0"/>
              <w:right w:val="single" w:color="auto" w:sz="4" w:space="0"/>
            </w:tcBorders>
            <w:tcMar/>
          </w:tcPr>
          <w:p w:rsidR="08FDFCA9" w:rsidP="3DC9634B" w:rsidRDefault="08FDFCA9" w14:paraId="4FC95A6B" w14:textId="2C74569F">
            <w:pPr>
              <w:pStyle w:val="Normal"/>
              <w:spacing w:line="240" w:lineRule="auto"/>
              <w:rPr>
                <w:rFonts w:ascii="Arial" w:hAnsi="Arial" w:cs="Arial"/>
                <w:sz w:val="22"/>
                <w:szCs w:val="22"/>
                <w:lang w:eastAsia="en-GB"/>
              </w:rPr>
            </w:pPr>
            <w:r w:rsidRPr="71CD1375" w:rsidR="08FDFCA9">
              <w:rPr>
                <w:rFonts w:ascii="Arial" w:hAnsi="Arial" w:cs="Arial"/>
                <w:sz w:val="22"/>
                <w:szCs w:val="22"/>
                <w:lang w:eastAsia="en-GB"/>
              </w:rPr>
              <w:t>Rachna</w:t>
            </w:r>
            <w:r w:rsidRPr="71CD1375" w:rsidR="05E37B52">
              <w:rPr>
                <w:rFonts w:ascii="Arial" w:hAnsi="Arial" w:cs="Arial"/>
                <w:sz w:val="22"/>
                <w:szCs w:val="22"/>
                <w:lang w:eastAsia="en-GB"/>
              </w:rPr>
              <w:t xml:space="preserve"> Upadhya</w:t>
            </w:r>
          </w:p>
        </w:tc>
        <w:tc>
          <w:tcPr>
            <w:tcW w:w="818" w:type="dxa"/>
            <w:tcBorders>
              <w:top w:val="single" w:color="auto" w:sz="4" w:space="0"/>
              <w:left w:val="single" w:color="auto" w:sz="4" w:space="0"/>
              <w:bottom w:val="single" w:color="auto" w:sz="4" w:space="0"/>
              <w:right w:val="single" w:color="auto" w:sz="4" w:space="0"/>
            </w:tcBorders>
            <w:tcMar/>
          </w:tcPr>
          <w:p w:rsidR="3DC9634B" w:rsidP="3DC9634B" w:rsidRDefault="3DC9634B" w14:paraId="4265352E" w14:textId="676C4C4F">
            <w:pPr>
              <w:pStyle w:val="Normal"/>
              <w:spacing w:line="240" w:lineRule="auto"/>
              <w:rPr>
                <w:rFonts w:ascii="Arial" w:hAnsi="Arial" w:cs="Arial"/>
                <w:sz w:val="22"/>
                <w:szCs w:val="22"/>
                <w:lang w:eastAsia="en-GB"/>
              </w:rPr>
            </w:pPr>
            <w:r w:rsidRPr="71CD1375" w:rsidR="05E37B52">
              <w:rPr>
                <w:rFonts w:ascii="Arial" w:hAnsi="Arial" w:cs="Arial"/>
                <w:sz w:val="22"/>
                <w:szCs w:val="22"/>
                <w:lang w:eastAsia="en-GB"/>
              </w:rPr>
              <w:t>RU</w:t>
            </w:r>
          </w:p>
        </w:tc>
        <w:tc>
          <w:tcPr>
            <w:tcW w:w="6508" w:type="dxa"/>
            <w:tcBorders>
              <w:top w:val="single" w:color="auto" w:sz="4" w:space="0"/>
              <w:left w:val="single" w:color="auto" w:sz="4" w:space="0"/>
              <w:bottom w:val="single" w:color="auto" w:sz="4" w:space="0"/>
              <w:right w:val="single" w:color="auto" w:sz="4" w:space="0"/>
            </w:tcBorders>
            <w:tcMar/>
          </w:tcPr>
          <w:p w:rsidR="3DC9634B" w:rsidP="3DC9634B" w:rsidRDefault="3DC9634B" w14:paraId="44A91D93" w14:textId="3960A4E0">
            <w:pPr>
              <w:pStyle w:val="Normal"/>
              <w:spacing w:line="240" w:lineRule="auto"/>
              <w:rPr>
                <w:rFonts w:ascii="Arial" w:hAnsi="Arial" w:cs="Arial"/>
                <w:sz w:val="22"/>
                <w:szCs w:val="22"/>
                <w:lang w:eastAsia="en-GB"/>
              </w:rPr>
            </w:pPr>
            <w:r w:rsidRPr="71CD1375" w:rsidR="05E37B52">
              <w:rPr>
                <w:rFonts w:ascii="Arial" w:hAnsi="Arial" w:cs="Arial"/>
                <w:sz w:val="22"/>
                <w:szCs w:val="22"/>
                <w:lang w:eastAsia="en-GB"/>
              </w:rPr>
              <w:t>Independent Member - General</w:t>
            </w:r>
          </w:p>
        </w:tc>
      </w:tr>
      <w:tr w:rsidRPr="005C0056" w:rsidR="003C64A2" w:rsidTr="4B2C954C" w14:paraId="06F0DCC1"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3C64A2" w:rsidP="003C64A2" w:rsidRDefault="003C64A2" w14:paraId="098AEB3B" w14:textId="77777777">
            <w:pPr>
              <w:spacing w:line="240" w:lineRule="auto"/>
              <w:rPr>
                <w:rFonts w:ascii="Arial" w:hAnsi="Arial" w:cs="Arial"/>
                <w:b/>
                <w:sz w:val="22"/>
                <w:szCs w:val="22"/>
                <w:lang w:eastAsia="en-GB"/>
              </w:rPr>
            </w:pPr>
            <w:r w:rsidRPr="00DB5BAA">
              <w:rPr>
                <w:rFonts w:ascii="Arial" w:hAnsi="Arial" w:cs="Arial"/>
                <w:b/>
                <w:sz w:val="22"/>
                <w:szCs w:val="22"/>
                <w:lang w:eastAsia="en-GB"/>
              </w:rPr>
              <w:t>In Attendance:</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316EE26B" w14:textId="77777777">
            <w:pPr>
              <w:spacing w:line="240" w:lineRule="auto"/>
              <w:ind w:right="-691"/>
              <w:rPr>
                <w:rFonts w:ascii="Arial" w:hAnsi="Arial" w:cs="Arial"/>
                <w:b/>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05F0EE41" w14:textId="77777777">
            <w:pPr>
              <w:spacing w:line="240" w:lineRule="auto"/>
              <w:rPr>
                <w:rFonts w:ascii="Arial" w:hAnsi="Arial" w:cs="Arial"/>
                <w:b/>
                <w:snapToGrid w:val="0"/>
                <w:sz w:val="22"/>
                <w:szCs w:val="22"/>
                <w:lang w:eastAsia="en-GB"/>
              </w:rPr>
            </w:pPr>
          </w:p>
        </w:tc>
      </w:tr>
      <w:tr w:rsidR="68FC709E" w:rsidTr="4B2C954C" w14:paraId="5AC78B36">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8FC709E" w:rsidP="68FC709E" w:rsidRDefault="68FC709E" w14:paraId="6C6881CF" w14:textId="32CFFC2F">
            <w:pPr>
              <w:spacing w:line="240" w:lineRule="auto"/>
              <w:rPr>
                <w:rFonts w:ascii="Arial" w:hAnsi="Arial" w:cs="Arial"/>
                <w:sz w:val="22"/>
                <w:szCs w:val="22"/>
                <w:lang w:eastAsia="en-GB"/>
              </w:rPr>
            </w:pPr>
            <w:r w:rsidRPr="68FC709E" w:rsidR="68FC709E">
              <w:rPr>
                <w:rFonts w:ascii="Arial" w:hAnsi="Arial" w:cs="Arial"/>
                <w:sz w:val="22"/>
                <w:szCs w:val="22"/>
                <w:lang w:eastAsia="en-GB"/>
              </w:rPr>
              <w:t>Chloe Evans</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66A3CC40" w14:textId="5C190CFD">
            <w:pPr>
              <w:spacing w:line="240" w:lineRule="auto"/>
              <w:ind w:right="-691"/>
              <w:rPr>
                <w:rFonts w:ascii="Arial" w:hAnsi="Arial" w:cs="Arial"/>
                <w:sz w:val="22"/>
                <w:szCs w:val="22"/>
                <w:lang w:eastAsia="en-GB"/>
              </w:rPr>
            </w:pPr>
            <w:r w:rsidRPr="68FC709E" w:rsidR="68FC709E">
              <w:rPr>
                <w:rFonts w:ascii="Arial" w:hAnsi="Arial" w:cs="Arial"/>
                <w:sz w:val="22"/>
                <w:szCs w:val="22"/>
                <w:lang w:eastAsia="en-GB"/>
              </w:rPr>
              <w:t>CE</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51204364" w14:textId="5EF31594">
            <w:pPr>
              <w:spacing w:line="240" w:lineRule="auto"/>
              <w:rPr>
                <w:rFonts w:ascii="Arial" w:hAnsi="Arial" w:cs="Arial"/>
                <w:sz w:val="22"/>
                <w:szCs w:val="22"/>
                <w:lang w:eastAsia="en-GB"/>
              </w:rPr>
            </w:pPr>
            <w:r w:rsidRPr="68FC709E" w:rsidR="68FC709E">
              <w:rPr>
                <w:rFonts w:ascii="Arial" w:hAnsi="Arial" w:cs="Arial"/>
                <w:sz w:val="22"/>
                <w:szCs w:val="22"/>
                <w:lang w:eastAsia="en-GB"/>
              </w:rPr>
              <w:t>MCA &amp; Consent Lead</w:t>
            </w:r>
          </w:p>
        </w:tc>
      </w:tr>
      <w:tr w:rsidR="66BD1ECE" w:rsidTr="4B2C954C" w14:paraId="7F7612B9" w14:textId="77777777">
        <w:trPr>
          <w:trHeight w:val="300"/>
        </w:trPr>
        <w:tc>
          <w:tcPr>
            <w:tcW w:w="2689" w:type="dxa"/>
            <w:tcBorders>
              <w:top w:val="single" w:color="auto" w:sz="4" w:space="0"/>
              <w:left w:val="single" w:color="auto" w:sz="4" w:space="0"/>
              <w:bottom w:val="single" w:color="auto" w:sz="4" w:space="0"/>
              <w:right w:val="single" w:color="auto" w:sz="4" w:space="0"/>
            </w:tcBorders>
            <w:tcMar/>
          </w:tcPr>
          <w:p w:rsidR="66BD1ECE" w:rsidP="50F9A74C" w:rsidRDefault="66BD1ECE" w14:paraId="3A86B63D" w14:textId="5108B876">
            <w:pPr>
              <w:spacing w:line="240" w:lineRule="auto"/>
              <w:rPr>
                <w:rFonts w:ascii="Arial" w:hAnsi="Arial" w:cs="Arial"/>
                <w:sz w:val="22"/>
                <w:szCs w:val="22"/>
                <w:lang w:eastAsia="en-GB"/>
              </w:rPr>
            </w:pPr>
            <w:r w:rsidRPr="50F9A74C">
              <w:rPr>
                <w:rFonts w:ascii="Arial" w:hAnsi="Arial" w:cs="Arial"/>
                <w:sz w:val="22"/>
                <w:szCs w:val="22"/>
                <w:lang w:eastAsia="en-GB"/>
              </w:rPr>
              <w:t>Jason Roberts</w:t>
            </w:r>
          </w:p>
        </w:tc>
        <w:tc>
          <w:tcPr>
            <w:tcW w:w="818" w:type="dxa"/>
            <w:tcBorders>
              <w:top w:val="single" w:color="auto" w:sz="4" w:space="0"/>
              <w:left w:val="single" w:color="auto" w:sz="4" w:space="0"/>
              <w:bottom w:val="single" w:color="auto" w:sz="4" w:space="0"/>
              <w:right w:val="single" w:color="auto" w:sz="4" w:space="0"/>
            </w:tcBorders>
            <w:tcMar/>
          </w:tcPr>
          <w:p w:rsidR="66BD1ECE" w:rsidP="50F9A74C" w:rsidRDefault="66BD1ECE" w14:paraId="285523C0" w14:textId="55D7C926">
            <w:pPr>
              <w:spacing w:line="240" w:lineRule="auto"/>
              <w:ind w:right="-691"/>
              <w:rPr>
                <w:rFonts w:ascii="Arial" w:hAnsi="Arial" w:cs="Arial"/>
                <w:sz w:val="22"/>
                <w:szCs w:val="22"/>
                <w:lang w:eastAsia="en-GB"/>
              </w:rPr>
            </w:pPr>
            <w:r w:rsidRPr="50F9A74C">
              <w:rPr>
                <w:rFonts w:ascii="Arial" w:hAnsi="Arial" w:cs="Arial"/>
                <w:sz w:val="22"/>
                <w:szCs w:val="22"/>
                <w:lang w:eastAsia="en-GB"/>
              </w:rPr>
              <w:t>JR</w:t>
            </w:r>
          </w:p>
        </w:tc>
        <w:tc>
          <w:tcPr>
            <w:tcW w:w="6508" w:type="dxa"/>
            <w:tcBorders>
              <w:top w:val="single" w:color="auto" w:sz="4" w:space="0"/>
              <w:left w:val="single" w:color="auto" w:sz="4" w:space="0"/>
              <w:bottom w:val="single" w:color="auto" w:sz="4" w:space="0"/>
              <w:right w:val="single" w:color="auto" w:sz="4" w:space="0"/>
            </w:tcBorders>
            <w:tcMar/>
          </w:tcPr>
          <w:p w:rsidR="66BD1ECE" w:rsidP="50F9A74C" w:rsidRDefault="66BD1ECE" w14:paraId="74A005F8" w14:textId="31636DEB">
            <w:pPr>
              <w:spacing w:line="240" w:lineRule="auto"/>
              <w:rPr>
                <w:rFonts w:ascii="Arial" w:hAnsi="Arial" w:cs="Arial"/>
                <w:sz w:val="22"/>
                <w:szCs w:val="22"/>
                <w:lang w:eastAsia="en-GB"/>
              </w:rPr>
            </w:pPr>
            <w:r w:rsidRPr="50F9A74C">
              <w:rPr>
                <w:rFonts w:ascii="Arial" w:hAnsi="Arial" w:cs="Arial"/>
                <w:sz w:val="22"/>
                <w:szCs w:val="22"/>
                <w:lang w:eastAsia="en-GB"/>
              </w:rPr>
              <w:t>Executive Director of Nursing</w:t>
            </w:r>
          </w:p>
        </w:tc>
      </w:tr>
      <w:tr w:rsidR="3DC9634B" w:rsidTr="4B2C954C" w14:paraId="4908EBF2">
        <w:trPr>
          <w:trHeight w:val="300"/>
        </w:trPr>
        <w:tc>
          <w:tcPr>
            <w:tcW w:w="2689" w:type="dxa"/>
            <w:tcBorders>
              <w:top w:val="single" w:color="auto" w:sz="4" w:space="0"/>
              <w:left w:val="single" w:color="auto" w:sz="4" w:space="0"/>
              <w:bottom w:val="single" w:color="auto" w:sz="4" w:space="0"/>
              <w:right w:val="single" w:color="auto" w:sz="4" w:space="0"/>
            </w:tcBorders>
            <w:tcMar/>
          </w:tcPr>
          <w:p w:rsidR="36988962" w:rsidP="68FC709E" w:rsidRDefault="36988962" w14:paraId="43111F22" w14:textId="4E6D026C">
            <w:pPr>
              <w:spacing w:line="240" w:lineRule="auto"/>
              <w:rPr>
                <w:rFonts w:ascii="Arial" w:hAnsi="Arial" w:cs="Arial"/>
                <w:sz w:val="22"/>
                <w:szCs w:val="22"/>
                <w:lang w:eastAsia="en-GB"/>
              </w:rPr>
            </w:pPr>
            <w:r w:rsidRPr="68FC709E" w:rsidR="730D81DA">
              <w:rPr>
                <w:rFonts w:ascii="Arial" w:hAnsi="Arial" w:cs="Arial"/>
                <w:sz w:val="22"/>
                <w:szCs w:val="22"/>
                <w:lang w:eastAsia="en-GB"/>
              </w:rPr>
              <w:t>David Seward</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4DB5D058">
            <w:pPr>
              <w:spacing w:line="240" w:lineRule="auto"/>
              <w:ind w:right="-691"/>
              <w:rPr>
                <w:rFonts w:ascii="Arial" w:hAnsi="Arial" w:cs="Arial"/>
                <w:sz w:val="22"/>
                <w:szCs w:val="22"/>
                <w:lang w:eastAsia="en-GB"/>
              </w:rPr>
            </w:pPr>
            <w:r w:rsidRPr="68FC709E" w:rsidR="68FC709E">
              <w:rPr>
                <w:rFonts w:ascii="Arial" w:hAnsi="Arial" w:cs="Arial"/>
                <w:sz w:val="22"/>
                <w:szCs w:val="22"/>
                <w:lang w:eastAsia="en-GB"/>
              </w:rPr>
              <w:t>DS</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5C599CF3">
            <w:pPr>
              <w:spacing w:line="240" w:lineRule="auto"/>
              <w:rPr>
                <w:rFonts w:ascii="Arial" w:hAnsi="Arial" w:cs="Arial"/>
                <w:sz w:val="22"/>
                <w:szCs w:val="22"/>
                <w:lang w:eastAsia="en-GB"/>
              </w:rPr>
            </w:pPr>
            <w:r w:rsidRPr="68FC709E" w:rsidR="68FC709E">
              <w:rPr>
                <w:rFonts w:ascii="Arial" w:hAnsi="Arial" w:cs="Arial"/>
                <w:sz w:val="22"/>
                <w:szCs w:val="22"/>
                <w:lang w:eastAsia="en-GB"/>
              </w:rPr>
              <w:t>Mental Health Act Manager</w:t>
            </w:r>
          </w:p>
        </w:tc>
      </w:tr>
      <w:tr w:rsidR="4F3B312C" w:rsidTr="4B2C954C" w14:paraId="308F3739">
        <w:trPr>
          <w:trHeight w:val="300"/>
        </w:trPr>
        <w:tc>
          <w:tcPr>
            <w:tcW w:w="2689" w:type="dxa"/>
            <w:tcBorders>
              <w:top w:val="single" w:color="auto" w:sz="4" w:space="0"/>
              <w:left w:val="single" w:color="auto" w:sz="4" w:space="0"/>
              <w:bottom w:val="single" w:color="auto" w:sz="4" w:space="0"/>
              <w:right w:val="single" w:color="auto" w:sz="4" w:space="0"/>
            </w:tcBorders>
            <w:tcMar/>
          </w:tcPr>
          <w:p w:rsidR="59CD0326" w:rsidP="4F3B312C" w:rsidRDefault="59CD0326" w14:paraId="480532FD" w14:textId="114138B7">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David Fluck</w:t>
            </w:r>
          </w:p>
        </w:tc>
        <w:tc>
          <w:tcPr>
            <w:tcW w:w="818" w:type="dxa"/>
            <w:tcBorders>
              <w:top w:val="single" w:color="auto" w:sz="4" w:space="0"/>
              <w:left w:val="single" w:color="auto" w:sz="4" w:space="0"/>
              <w:bottom w:val="single" w:color="auto" w:sz="4" w:space="0"/>
              <w:right w:val="single" w:color="auto" w:sz="4" w:space="0"/>
            </w:tcBorders>
            <w:tcMar/>
          </w:tcPr>
          <w:p w:rsidR="59CD0326" w:rsidP="4F3B312C" w:rsidRDefault="59CD0326" w14:paraId="7DB47E1A" w14:textId="58D6E8EC">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DF</w:t>
            </w:r>
          </w:p>
        </w:tc>
        <w:tc>
          <w:tcPr>
            <w:tcW w:w="6508" w:type="dxa"/>
            <w:tcBorders>
              <w:top w:val="single" w:color="auto" w:sz="4" w:space="0"/>
              <w:left w:val="single" w:color="auto" w:sz="4" w:space="0"/>
              <w:bottom w:val="single" w:color="auto" w:sz="4" w:space="0"/>
              <w:right w:val="single" w:color="auto" w:sz="4" w:space="0"/>
            </w:tcBorders>
            <w:tcMar/>
          </w:tcPr>
          <w:p w:rsidR="59CD0326" w:rsidP="4F3B312C" w:rsidRDefault="59CD0326" w14:paraId="1A294B7F" w14:textId="5D063C71">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Executive Medical Director</w:t>
            </w:r>
          </w:p>
        </w:tc>
      </w:tr>
      <w:tr w:rsidR="68FC709E" w:rsidTr="4B2C954C" w14:paraId="540389ED">
        <w:trPr>
          <w:trHeight w:val="300"/>
        </w:trPr>
        <w:tc>
          <w:tcPr>
            <w:tcW w:w="2689" w:type="dxa"/>
            <w:tcBorders>
              <w:top w:val="single" w:color="auto" w:sz="4" w:space="0"/>
              <w:left w:val="single" w:color="auto" w:sz="4" w:space="0"/>
              <w:bottom w:val="single" w:color="auto" w:sz="4" w:space="0"/>
              <w:right w:val="single" w:color="auto" w:sz="4" w:space="0"/>
            </w:tcBorders>
            <w:tcMar/>
          </w:tcPr>
          <w:p w:rsidR="68FC709E" w:rsidP="68FC709E" w:rsidRDefault="68FC709E" w14:paraId="2A0F648F" w14:textId="75E4F402">
            <w:pPr>
              <w:spacing w:line="240" w:lineRule="auto"/>
              <w:rPr>
                <w:rFonts w:ascii="Arial" w:hAnsi="Arial" w:cs="Arial"/>
                <w:sz w:val="22"/>
                <w:szCs w:val="22"/>
                <w:lang w:eastAsia="en-GB"/>
              </w:rPr>
            </w:pPr>
            <w:r w:rsidRPr="68FC709E" w:rsidR="68FC709E">
              <w:rPr>
                <w:rFonts w:ascii="Arial" w:hAnsi="Arial" w:cs="Arial"/>
                <w:sz w:val="22"/>
                <w:szCs w:val="22"/>
                <w:lang w:eastAsia="en-GB"/>
              </w:rPr>
              <w:t>Matt Phillips</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0130CDA8" w14:textId="2EE88C9B">
            <w:pPr>
              <w:spacing w:line="240" w:lineRule="auto"/>
              <w:rPr>
                <w:rFonts w:ascii="Arial" w:hAnsi="Arial" w:cs="Arial"/>
                <w:sz w:val="22"/>
                <w:szCs w:val="22"/>
                <w:lang w:eastAsia="en-GB"/>
              </w:rPr>
            </w:pPr>
            <w:r w:rsidRPr="68FC709E" w:rsidR="68FC709E">
              <w:rPr>
                <w:rFonts w:ascii="Arial" w:hAnsi="Arial" w:cs="Arial"/>
                <w:sz w:val="22"/>
                <w:szCs w:val="22"/>
                <w:lang w:eastAsia="en-GB"/>
              </w:rPr>
              <w:t>MP</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175D92BE" w14:textId="767E88C9">
            <w:pPr>
              <w:spacing w:line="240" w:lineRule="auto"/>
              <w:rPr>
                <w:rFonts w:ascii="Arial" w:hAnsi="Arial" w:cs="Arial"/>
                <w:sz w:val="22"/>
                <w:szCs w:val="22"/>
                <w:lang w:eastAsia="en-GB"/>
              </w:rPr>
            </w:pPr>
            <w:r w:rsidRPr="68FC709E" w:rsidR="68FC709E">
              <w:rPr>
                <w:rFonts w:ascii="Arial" w:hAnsi="Arial" w:cs="Arial"/>
                <w:sz w:val="22"/>
                <w:szCs w:val="22"/>
                <w:lang w:eastAsia="en-GB"/>
              </w:rPr>
              <w:t>Director of Corporate Governance</w:t>
            </w:r>
          </w:p>
        </w:tc>
      </w:tr>
      <w:tr w:rsidR="68FC709E" w:rsidTr="4B2C954C" w14:paraId="0C08AC60">
        <w:trPr>
          <w:trHeight w:val="300"/>
        </w:trPr>
        <w:tc>
          <w:tcPr>
            <w:tcW w:w="2689" w:type="dxa"/>
            <w:tcBorders>
              <w:top w:val="single" w:color="auto" w:sz="4" w:space="0"/>
              <w:left w:val="single" w:color="auto" w:sz="4" w:space="0"/>
              <w:bottom w:val="single" w:color="auto" w:sz="4" w:space="0"/>
              <w:right w:val="single" w:color="auto" w:sz="4" w:space="0"/>
            </w:tcBorders>
            <w:tcMar/>
          </w:tcPr>
          <w:p w:rsidR="0267ED72" w:rsidP="68FC709E" w:rsidRDefault="0267ED72" w14:paraId="1F895544" w14:textId="700E3E6E">
            <w:pPr>
              <w:pStyle w:val="Normal"/>
              <w:spacing w:line="240" w:lineRule="auto"/>
              <w:rPr>
                <w:rFonts w:ascii="Arial" w:hAnsi="Arial" w:cs="Arial"/>
                <w:sz w:val="22"/>
                <w:szCs w:val="22"/>
                <w:lang w:eastAsia="en-GB"/>
              </w:rPr>
            </w:pPr>
            <w:r w:rsidRPr="00B34E2E" w:rsidR="5DD049C4">
              <w:rPr>
                <w:rFonts w:ascii="Arial" w:hAnsi="Arial" w:cs="Arial"/>
                <w:sz w:val="22"/>
                <w:szCs w:val="22"/>
                <w:lang w:eastAsia="en-GB"/>
              </w:rPr>
              <w:t>Julian Willett</w:t>
            </w:r>
          </w:p>
        </w:tc>
        <w:tc>
          <w:tcPr>
            <w:tcW w:w="818" w:type="dxa"/>
            <w:tcBorders>
              <w:top w:val="single" w:color="auto" w:sz="4" w:space="0"/>
              <w:left w:val="single" w:color="auto" w:sz="4" w:space="0"/>
              <w:bottom w:val="single" w:color="auto" w:sz="4" w:space="0"/>
              <w:right w:val="single" w:color="auto" w:sz="4" w:space="0"/>
            </w:tcBorders>
            <w:tcMar/>
          </w:tcPr>
          <w:p w:rsidR="0267ED72" w:rsidP="68FC709E" w:rsidRDefault="0267ED72" w14:paraId="708979D9" w14:textId="122AF7BC">
            <w:pPr>
              <w:pStyle w:val="Normal"/>
              <w:spacing w:line="240" w:lineRule="auto"/>
              <w:rPr>
                <w:rFonts w:ascii="Arial" w:hAnsi="Arial" w:cs="Arial"/>
                <w:sz w:val="22"/>
                <w:szCs w:val="22"/>
                <w:lang w:eastAsia="en-GB"/>
              </w:rPr>
            </w:pPr>
            <w:r w:rsidRPr="00B34E2E" w:rsidR="5DD049C4">
              <w:rPr>
                <w:rFonts w:ascii="Arial" w:hAnsi="Arial" w:cs="Arial"/>
                <w:sz w:val="22"/>
                <w:szCs w:val="22"/>
                <w:lang w:eastAsia="en-GB"/>
              </w:rPr>
              <w:t>JW</w:t>
            </w:r>
          </w:p>
        </w:tc>
        <w:tc>
          <w:tcPr>
            <w:tcW w:w="6508" w:type="dxa"/>
            <w:tcBorders>
              <w:top w:val="single" w:color="auto" w:sz="4" w:space="0"/>
              <w:left w:val="single" w:color="auto" w:sz="4" w:space="0"/>
              <w:bottom w:val="single" w:color="auto" w:sz="4" w:space="0"/>
              <w:right w:val="single" w:color="auto" w:sz="4" w:space="0"/>
            </w:tcBorders>
            <w:tcMar/>
          </w:tcPr>
          <w:p w:rsidR="0267ED72" w:rsidP="68FC709E" w:rsidRDefault="0267ED72" w14:paraId="710134A2" w14:textId="000401BF">
            <w:pPr>
              <w:pStyle w:val="Normal"/>
              <w:spacing w:line="240" w:lineRule="auto"/>
              <w:rPr>
                <w:rFonts w:ascii="Arial" w:hAnsi="Arial" w:cs="Arial"/>
                <w:sz w:val="22"/>
                <w:szCs w:val="22"/>
                <w:lang w:eastAsia="en-GB"/>
              </w:rPr>
            </w:pPr>
            <w:r w:rsidRPr="4F3B312C" w:rsidR="5CD7DF73">
              <w:rPr>
                <w:rFonts w:ascii="Arial" w:hAnsi="Arial" w:cs="Arial"/>
                <w:sz w:val="22"/>
                <w:szCs w:val="22"/>
                <w:lang w:eastAsia="en-GB"/>
              </w:rPr>
              <w:t xml:space="preserve">Transformation &amp; Innovation Lead - </w:t>
            </w:r>
            <w:r w:rsidRPr="4F3B312C" w:rsidR="5CD7DF73">
              <w:rPr>
                <w:rFonts w:ascii="Arial" w:hAnsi="Arial" w:cs="Arial"/>
                <w:sz w:val="22"/>
                <w:szCs w:val="22"/>
                <w:lang w:eastAsia="en-GB"/>
              </w:rPr>
              <w:t>Mental Health</w:t>
            </w:r>
          </w:p>
        </w:tc>
      </w:tr>
      <w:tr w:rsidR="4F3B312C" w:rsidTr="4B2C954C" w14:paraId="480DF6B6">
        <w:trPr>
          <w:trHeight w:val="300"/>
        </w:trPr>
        <w:tc>
          <w:tcPr>
            <w:tcW w:w="2689" w:type="dxa"/>
            <w:tcBorders>
              <w:top w:val="single" w:color="auto" w:sz="4" w:space="0"/>
              <w:left w:val="single" w:color="auto" w:sz="4" w:space="0"/>
              <w:bottom w:val="single" w:color="auto" w:sz="4" w:space="0"/>
              <w:right w:val="single" w:color="auto" w:sz="4" w:space="0"/>
            </w:tcBorders>
            <w:tcMar/>
          </w:tcPr>
          <w:p w:rsidR="41296F6C" w:rsidP="4F3B312C" w:rsidRDefault="41296F6C" w14:paraId="54348E55" w14:textId="3215AB77">
            <w:pPr>
              <w:pStyle w:val="Normal"/>
              <w:spacing w:line="240" w:lineRule="auto"/>
              <w:rPr>
                <w:rFonts w:ascii="Arial" w:hAnsi="Arial" w:cs="Arial"/>
                <w:sz w:val="22"/>
                <w:szCs w:val="22"/>
                <w:lang w:eastAsia="en-GB"/>
              </w:rPr>
            </w:pPr>
            <w:r w:rsidRPr="4F3B312C" w:rsidR="41296F6C">
              <w:rPr>
                <w:rFonts w:ascii="Arial" w:hAnsi="Arial" w:cs="Arial"/>
                <w:sz w:val="22"/>
                <w:szCs w:val="22"/>
                <w:lang w:eastAsia="en-GB"/>
              </w:rPr>
              <w:t>Tara Robinson</w:t>
            </w:r>
          </w:p>
        </w:tc>
        <w:tc>
          <w:tcPr>
            <w:tcW w:w="818" w:type="dxa"/>
            <w:tcBorders>
              <w:top w:val="single" w:color="auto" w:sz="4" w:space="0"/>
              <w:left w:val="single" w:color="auto" w:sz="4" w:space="0"/>
              <w:bottom w:val="single" w:color="auto" w:sz="4" w:space="0"/>
              <w:right w:val="single" w:color="auto" w:sz="4" w:space="0"/>
            </w:tcBorders>
            <w:tcMar/>
          </w:tcPr>
          <w:p w:rsidR="41296F6C" w:rsidP="4F3B312C" w:rsidRDefault="41296F6C" w14:paraId="2CE8F2E6" w14:textId="4C50A3E4">
            <w:pPr>
              <w:pStyle w:val="Normal"/>
              <w:spacing w:line="240" w:lineRule="auto"/>
              <w:rPr>
                <w:rFonts w:ascii="Arial" w:hAnsi="Arial" w:cs="Arial"/>
                <w:sz w:val="22"/>
                <w:szCs w:val="22"/>
                <w:lang w:eastAsia="en-GB"/>
              </w:rPr>
            </w:pPr>
            <w:r w:rsidRPr="4F3B312C" w:rsidR="41296F6C">
              <w:rPr>
                <w:rFonts w:ascii="Arial" w:hAnsi="Arial" w:cs="Arial"/>
                <w:sz w:val="22"/>
                <w:szCs w:val="22"/>
                <w:lang w:eastAsia="en-GB"/>
              </w:rPr>
              <w:t>TR</w:t>
            </w:r>
          </w:p>
        </w:tc>
        <w:tc>
          <w:tcPr>
            <w:tcW w:w="6508" w:type="dxa"/>
            <w:tcBorders>
              <w:top w:val="single" w:color="auto" w:sz="4" w:space="0"/>
              <w:left w:val="single" w:color="auto" w:sz="4" w:space="0"/>
              <w:bottom w:val="single" w:color="auto" w:sz="4" w:space="0"/>
              <w:right w:val="single" w:color="auto" w:sz="4" w:space="0"/>
            </w:tcBorders>
            <w:tcMar/>
          </w:tcPr>
          <w:p w:rsidR="5FD02657" w:rsidP="4F3B312C" w:rsidRDefault="5FD02657" w14:paraId="57D882B5" w14:textId="58B74948">
            <w:pPr>
              <w:pStyle w:val="Normal"/>
              <w:spacing w:line="240" w:lineRule="auto"/>
              <w:rPr>
                <w:rFonts w:ascii="Arial" w:hAnsi="Arial" w:cs="Arial"/>
                <w:sz w:val="22"/>
                <w:szCs w:val="22"/>
                <w:lang w:eastAsia="en-GB"/>
              </w:rPr>
            </w:pPr>
            <w:r w:rsidRPr="4F3B312C" w:rsidR="5FD02657">
              <w:rPr>
                <w:rFonts w:ascii="Arial" w:hAnsi="Arial" w:cs="Arial"/>
                <w:sz w:val="22"/>
                <w:szCs w:val="22"/>
                <w:lang w:eastAsia="en-GB"/>
              </w:rPr>
              <w:t>Interim Deputy Director of Nursing – Mental Health</w:t>
            </w:r>
          </w:p>
        </w:tc>
      </w:tr>
      <w:tr w:rsidRPr="005C0056" w:rsidR="009541AF" w:rsidTr="4B2C954C" w14:paraId="3258C2C5"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0E9A9D21" w14:textId="77777777">
            <w:pPr>
              <w:spacing w:line="240" w:lineRule="auto"/>
              <w:rPr>
                <w:rFonts w:ascii="Arial" w:hAnsi="Arial" w:cs="Arial"/>
                <w:sz w:val="22"/>
                <w:szCs w:val="22"/>
                <w:lang w:eastAsia="en-GB"/>
              </w:rPr>
            </w:pPr>
            <w:r w:rsidRPr="003C64A2">
              <w:rPr>
                <w:rFonts w:ascii="Arial" w:hAnsi="Arial" w:cs="Arial"/>
                <w:b/>
                <w:sz w:val="22"/>
                <w:szCs w:val="22"/>
                <w:lang w:eastAsia="en-GB"/>
              </w:rPr>
              <w:t>Secretariat:</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5C8AA120"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D5433EC" w14:textId="77777777">
            <w:pPr>
              <w:spacing w:line="240" w:lineRule="auto"/>
              <w:rPr>
                <w:rFonts w:ascii="Arial" w:hAnsi="Arial" w:cs="Arial"/>
                <w:snapToGrid w:val="0"/>
                <w:sz w:val="22"/>
                <w:szCs w:val="22"/>
                <w:lang w:eastAsia="en-GB"/>
              </w:rPr>
            </w:pPr>
          </w:p>
        </w:tc>
      </w:tr>
      <w:tr w:rsidRPr="005C0056" w:rsidR="009541AF" w:rsidTr="4B2C954C" w14:paraId="46842660" w14:textId="77777777">
        <w:trPr/>
        <w:tc>
          <w:tcPr>
            <w:tcW w:w="2689"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1234D7D6" w14:textId="5FB56F11">
            <w:pPr>
              <w:spacing w:line="240" w:lineRule="auto"/>
              <w:rPr>
                <w:rFonts w:ascii="Arial" w:hAnsi="Arial" w:cs="Arial"/>
                <w:sz w:val="22"/>
                <w:szCs w:val="22"/>
                <w:lang w:eastAsia="en-GB"/>
              </w:rPr>
            </w:pPr>
            <w:r w:rsidRPr="66BD1ECE">
              <w:rPr>
                <w:rFonts w:ascii="Arial" w:hAnsi="Arial" w:cs="Arial"/>
                <w:sz w:val="22"/>
                <w:szCs w:val="22"/>
                <w:lang w:eastAsia="en-GB"/>
              </w:rPr>
              <w:t>Rachel Chilcott</w:t>
            </w:r>
          </w:p>
        </w:tc>
        <w:tc>
          <w:tcPr>
            <w:tcW w:w="818"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1048DF2C" w14:textId="567FFC1C">
            <w:pPr>
              <w:spacing w:line="240" w:lineRule="auto"/>
              <w:ind w:right="-691"/>
              <w:rPr>
                <w:rFonts w:ascii="Arial" w:hAnsi="Arial" w:cs="Arial"/>
                <w:sz w:val="22"/>
                <w:szCs w:val="22"/>
                <w:lang w:eastAsia="en-GB"/>
              </w:rPr>
            </w:pPr>
            <w:r w:rsidRPr="66BD1ECE">
              <w:rPr>
                <w:rFonts w:ascii="Arial" w:hAnsi="Arial" w:cs="Arial"/>
                <w:sz w:val="22"/>
                <w:szCs w:val="22"/>
                <w:lang w:eastAsia="en-GB"/>
              </w:rPr>
              <w:t>RC</w:t>
            </w:r>
          </w:p>
        </w:tc>
        <w:tc>
          <w:tcPr>
            <w:tcW w:w="6508"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56A657D3" w14:textId="5C4B8502">
            <w:pPr>
              <w:spacing w:line="240" w:lineRule="auto"/>
              <w:rPr>
                <w:rFonts w:ascii="Arial" w:hAnsi="Arial" w:cs="Arial"/>
                <w:snapToGrid w:val="0"/>
                <w:sz w:val="22"/>
                <w:szCs w:val="22"/>
                <w:lang w:eastAsia="en-GB"/>
              </w:rPr>
            </w:pPr>
            <w:r w:rsidRPr="003C64A2">
              <w:rPr>
                <w:rFonts w:ascii="Arial" w:hAnsi="Arial" w:cs="Arial"/>
                <w:snapToGrid w:val="0"/>
                <w:sz w:val="22"/>
                <w:szCs w:val="22"/>
                <w:lang w:eastAsia="en-GB"/>
              </w:rPr>
              <w:t>Corporate Governance Officer</w:t>
            </w:r>
          </w:p>
        </w:tc>
      </w:tr>
      <w:tr w:rsidRPr="005C0056" w:rsidR="009541AF" w:rsidTr="4B2C954C" w14:paraId="5B13EB8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56C0F9DB" w14:textId="77777777">
            <w:pPr>
              <w:spacing w:line="240" w:lineRule="auto"/>
              <w:rPr>
                <w:rFonts w:ascii="Arial" w:hAnsi="Arial" w:cs="Arial"/>
                <w:color w:val="FF0000"/>
                <w:sz w:val="22"/>
                <w:szCs w:val="22"/>
                <w:lang w:eastAsia="en-GB"/>
              </w:rPr>
            </w:pPr>
            <w:r w:rsidRPr="003C64A2">
              <w:rPr>
                <w:rFonts w:ascii="Arial" w:hAnsi="Arial" w:cs="Arial"/>
                <w:b/>
                <w:sz w:val="22"/>
                <w:szCs w:val="22"/>
                <w:lang w:eastAsia="en-GB"/>
              </w:rPr>
              <w:t>Apologies:</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43E1D40" w14:textId="77777777">
            <w:pPr>
              <w:spacing w:line="240" w:lineRule="auto"/>
              <w:ind w:right="-691"/>
              <w:rPr>
                <w:rFonts w:ascii="Arial" w:hAnsi="Arial" w:cs="Arial"/>
                <w:color w:val="FF0000"/>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1DF50029" w14:textId="77777777">
            <w:pPr>
              <w:spacing w:line="240" w:lineRule="auto"/>
              <w:rPr>
                <w:rFonts w:ascii="Arial" w:hAnsi="Arial" w:cs="Arial"/>
                <w:snapToGrid w:val="0"/>
                <w:color w:val="FF0000"/>
                <w:sz w:val="22"/>
                <w:szCs w:val="22"/>
                <w:lang w:eastAsia="en-GB"/>
              </w:rPr>
            </w:pPr>
          </w:p>
        </w:tc>
      </w:tr>
      <w:tr w:rsidR="150F5DC6" w:rsidTr="4B2C954C" w14:paraId="0FA1A39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77DEB8F9">
            <w:pPr>
              <w:spacing w:line="240" w:lineRule="auto"/>
              <w:rPr>
                <w:rFonts w:ascii="Arial" w:hAnsi="Arial" w:cs="Arial"/>
                <w:sz w:val="22"/>
                <w:szCs w:val="22"/>
                <w:lang w:eastAsia="en-GB"/>
              </w:rPr>
            </w:pPr>
            <w:r w:rsidRPr="00B34E2E" w:rsidR="00B34E2E">
              <w:rPr>
                <w:rFonts w:ascii="Arial" w:hAnsi="Arial" w:cs="Arial"/>
                <w:sz w:val="22"/>
                <w:szCs w:val="22"/>
                <w:lang w:eastAsia="en-GB"/>
              </w:rPr>
              <w:t>Daniel Crossland</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19D8B5F">
            <w:pPr>
              <w:spacing w:line="240" w:lineRule="auto"/>
              <w:ind w:right="-691"/>
              <w:rPr>
                <w:rFonts w:ascii="Arial" w:hAnsi="Arial" w:cs="Arial"/>
                <w:sz w:val="22"/>
                <w:szCs w:val="22"/>
                <w:lang w:eastAsia="en-GB"/>
              </w:rPr>
            </w:pPr>
            <w:r w:rsidRPr="00B34E2E" w:rsidR="00B34E2E">
              <w:rPr>
                <w:rFonts w:ascii="Arial" w:hAnsi="Arial" w:cs="Arial"/>
                <w:sz w:val="22"/>
                <w:szCs w:val="22"/>
                <w:lang w:eastAsia="en-GB"/>
              </w:rPr>
              <w:t>DC</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6EF6DA88">
            <w:pPr>
              <w:spacing w:line="240" w:lineRule="auto"/>
              <w:rPr>
                <w:rFonts w:ascii="Arial" w:hAnsi="Arial" w:cs="Arial"/>
                <w:sz w:val="22"/>
                <w:szCs w:val="22"/>
                <w:lang w:eastAsia="en-GB"/>
              </w:rPr>
            </w:pPr>
            <w:r w:rsidRPr="00B34E2E" w:rsidR="00B34E2E">
              <w:rPr>
                <w:rFonts w:ascii="Arial" w:hAnsi="Arial" w:cs="Arial"/>
                <w:sz w:val="22"/>
                <w:szCs w:val="22"/>
                <w:lang w:eastAsia="en-GB"/>
              </w:rPr>
              <w:t xml:space="preserve">Director of Operations - Mental Health </w:t>
            </w:r>
          </w:p>
        </w:tc>
      </w:tr>
      <w:tr w:rsidR="00B34E2E" w:rsidTr="4B2C954C" w14:paraId="2860B679">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5F564AEB" w14:textId="33F4A701">
            <w:pPr>
              <w:spacing w:line="240" w:lineRule="auto"/>
              <w:rPr>
                <w:rFonts w:ascii="Arial" w:hAnsi="Arial" w:cs="Arial"/>
                <w:sz w:val="22"/>
                <w:szCs w:val="22"/>
                <w:lang w:eastAsia="en-GB"/>
              </w:rPr>
            </w:pPr>
            <w:r w:rsidRPr="00B34E2E" w:rsidR="00B34E2E">
              <w:rPr>
                <w:rFonts w:ascii="Arial" w:hAnsi="Arial" w:cs="Arial"/>
                <w:sz w:val="22"/>
                <w:szCs w:val="22"/>
                <w:lang w:eastAsia="en-GB"/>
              </w:rPr>
              <w:t>Susan Lloyd-Selby</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AC7A9ED" w14:textId="1E3667DF">
            <w:pPr>
              <w:spacing w:line="240" w:lineRule="auto"/>
              <w:rPr>
                <w:rFonts w:ascii="Arial" w:hAnsi="Arial" w:cs="Arial"/>
                <w:sz w:val="22"/>
                <w:szCs w:val="22"/>
                <w:lang w:eastAsia="en-GB"/>
              </w:rPr>
            </w:pPr>
            <w:r w:rsidRPr="00B34E2E" w:rsidR="00B34E2E">
              <w:rPr>
                <w:rFonts w:ascii="Arial" w:hAnsi="Arial" w:cs="Arial"/>
                <w:sz w:val="22"/>
                <w:szCs w:val="22"/>
                <w:lang w:eastAsia="en-GB"/>
              </w:rPr>
              <w:t>SLS</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2038CEA3" w14:textId="3C0118FA">
            <w:pPr>
              <w:spacing w:line="240" w:lineRule="auto"/>
              <w:rPr>
                <w:rFonts w:ascii="Arial" w:hAnsi="Arial" w:cs="Arial"/>
                <w:sz w:val="22"/>
                <w:szCs w:val="22"/>
                <w:lang w:eastAsia="en-GB"/>
              </w:rPr>
            </w:pPr>
            <w:r w:rsidRPr="00B34E2E" w:rsidR="00B34E2E">
              <w:rPr>
                <w:rFonts w:ascii="Arial" w:hAnsi="Arial" w:cs="Arial"/>
                <w:sz w:val="22"/>
                <w:szCs w:val="22"/>
                <w:lang w:eastAsia="en-GB"/>
              </w:rPr>
              <w:t>Independent Member – Local Authority</w:t>
            </w:r>
          </w:p>
        </w:tc>
      </w:tr>
      <w:tr w:rsidR="00B34E2E" w:rsidTr="4B2C954C" w14:paraId="1D4C6D90">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7ACA921B">
            <w:pPr>
              <w:spacing w:line="240" w:lineRule="auto"/>
              <w:rPr>
                <w:rFonts w:ascii="Arial" w:hAnsi="Arial" w:cs="Arial"/>
                <w:sz w:val="22"/>
                <w:szCs w:val="22"/>
                <w:lang w:eastAsia="en-GB"/>
              </w:rPr>
            </w:pPr>
            <w:r w:rsidRPr="00B34E2E" w:rsidR="00B34E2E">
              <w:rPr>
                <w:rFonts w:ascii="Arial" w:hAnsi="Arial" w:cs="Arial"/>
                <w:sz w:val="22"/>
                <w:szCs w:val="22"/>
                <w:lang w:eastAsia="en-GB"/>
              </w:rPr>
              <w:t xml:space="preserve">Sara Moseley </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3846D5D4">
            <w:pPr>
              <w:spacing w:line="240" w:lineRule="auto"/>
              <w:ind w:right="-691"/>
              <w:rPr>
                <w:rFonts w:ascii="Arial" w:hAnsi="Arial" w:cs="Arial"/>
                <w:sz w:val="22"/>
                <w:szCs w:val="22"/>
                <w:lang w:eastAsia="en-GB"/>
              </w:rPr>
            </w:pPr>
            <w:r w:rsidRPr="00B34E2E" w:rsidR="00B34E2E">
              <w:rPr>
                <w:rFonts w:ascii="Arial" w:hAnsi="Arial" w:cs="Arial"/>
                <w:sz w:val="22"/>
                <w:szCs w:val="22"/>
                <w:lang w:eastAsia="en-GB"/>
              </w:rPr>
              <w:t>SM</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1FE594FB">
            <w:pPr>
              <w:spacing w:line="240" w:lineRule="auto"/>
              <w:rPr>
                <w:rFonts w:ascii="Arial" w:hAnsi="Arial" w:cs="Arial"/>
                <w:sz w:val="22"/>
                <w:szCs w:val="22"/>
                <w:lang w:eastAsia="en-GB"/>
              </w:rPr>
            </w:pPr>
            <w:r w:rsidRPr="00B34E2E" w:rsidR="00B34E2E">
              <w:rPr>
                <w:rFonts w:ascii="Arial" w:hAnsi="Arial" w:cs="Arial"/>
                <w:sz w:val="22"/>
                <w:szCs w:val="22"/>
                <w:lang w:eastAsia="en-GB"/>
              </w:rPr>
              <w:t>Committee Vice Chair / Independent Member – Third Sector</w:t>
            </w:r>
          </w:p>
        </w:tc>
      </w:tr>
      <w:tr w:rsidR="00B34E2E" w:rsidTr="4B2C954C" w14:paraId="66D620A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F99F968" w:rsidP="00B34E2E" w:rsidRDefault="0F99F968" w14:paraId="6AFE6366" w14:textId="693F6F0D">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Clive Curtis</w:t>
            </w:r>
          </w:p>
        </w:tc>
        <w:tc>
          <w:tcPr>
            <w:tcW w:w="818" w:type="dxa"/>
            <w:tcBorders>
              <w:top w:val="single" w:color="auto" w:sz="4" w:space="0"/>
              <w:left w:val="single" w:color="auto" w:sz="4" w:space="0"/>
              <w:bottom w:val="single" w:color="auto" w:sz="4" w:space="0"/>
              <w:right w:val="single" w:color="auto" w:sz="4" w:space="0"/>
            </w:tcBorders>
            <w:tcMar/>
          </w:tcPr>
          <w:p w:rsidR="0F99F968" w:rsidP="00B34E2E" w:rsidRDefault="0F99F968" w14:paraId="582CA9E6" w14:textId="101BE859">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CC</w:t>
            </w:r>
          </w:p>
        </w:tc>
        <w:tc>
          <w:tcPr>
            <w:tcW w:w="6508" w:type="dxa"/>
            <w:tcBorders>
              <w:top w:val="single" w:color="auto" w:sz="4" w:space="0"/>
              <w:left w:val="single" w:color="auto" w:sz="4" w:space="0"/>
              <w:bottom w:val="single" w:color="auto" w:sz="4" w:space="0"/>
              <w:right w:val="single" w:color="auto" w:sz="4" w:space="0"/>
            </w:tcBorders>
            <w:tcMar/>
          </w:tcPr>
          <w:p w:rsidR="0F99F968" w:rsidP="00B34E2E" w:rsidRDefault="0F99F968" w14:paraId="4F90A54D" w14:textId="464E5F69">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Independent Member - Community</w:t>
            </w:r>
          </w:p>
        </w:tc>
      </w:tr>
      <w:tr w:rsidR="00B34E2E" w:rsidTr="4B2C954C" w14:paraId="4F01D1AA">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2B2D873D" w14:textId="2CC04830">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Samuel Barr</w:t>
            </w:r>
            <w:r w:rsidRPr="00B34E2E" w:rsidR="237B8D4F">
              <w:rPr>
                <w:rFonts w:ascii="Arial" w:hAnsi="Arial" w:cs="Arial"/>
                <w:sz w:val="22"/>
                <w:szCs w:val="22"/>
                <w:lang w:eastAsia="en-GB"/>
              </w:rPr>
              <w:t>e</w:t>
            </w:r>
            <w:r w:rsidRPr="00B34E2E" w:rsidR="00B34E2E">
              <w:rPr>
                <w:rFonts w:ascii="Arial" w:hAnsi="Arial" w:cs="Arial"/>
                <w:sz w:val="22"/>
                <w:szCs w:val="22"/>
                <w:lang w:eastAsia="en-GB"/>
              </w:rPr>
              <w:t>tt</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A483CA3" w14:textId="4CF1A14D">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SB</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139436A1" w14:textId="5269D666">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Deputy Director of Operations Children &amp; Women’s Clinical Board</w:t>
            </w:r>
          </w:p>
        </w:tc>
      </w:tr>
      <w:tr w:rsidR="4B2C954C" w:rsidTr="4B2C954C" w14:paraId="6D08F9D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4B2C954C" w:rsidP="4B2C954C" w:rsidRDefault="4B2C954C" w14:paraId="1A3CDB7F" w14:textId="43E24BAF">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Amanda Morgan</w:t>
            </w:r>
          </w:p>
        </w:tc>
        <w:tc>
          <w:tcPr>
            <w:tcW w:w="818" w:type="dxa"/>
            <w:tcBorders>
              <w:top w:val="single" w:color="auto" w:sz="4" w:space="0"/>
              <w:left w:val="single" w:color="auto" w:sz="4" w:space="0"/>
              <w:bottom w:val="single" w:color="auto" w:sz="4" w:space="0"/>
              <w:right w:val="single" w:color="auto" w:sz="4" w:space="0"/>
            </w:tcBorders>
            <w:tcMar/>
          </w:tcPr>
          <w:p w:rsidR="4B2C954C" w:rsidP="4B2C954C" w:rsidRDefault="4B2C954C" w14:paraId="3A197533" w14:textId="7C35AA53">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AM</w:t>
            </w:r>
          </w:p>
        </w:tc>
        <w:tc>
          <w:tcPr>
            <w:tcW w:w="6508" w:type="dxa"/>
            <w:tcBorders>
              <w:top w:val="single" w:color="auto" w:sz="4" w:space="0"/>
              <w:left w:val="single" w:color="auto" w:sz="4" w:space="0"/>
              <w:bottom w:val="single" w:color="auto" w:sz="4" w:space="0"/>
              <w:right w:val="single" w:color="auto" w:sz="4" w:space="0"/>
            </w:tcBorders>
            <w:tcMar/>
          </w:tcPr>
          <w:p w:rsidR="4B2C954C" w:rsidP="4B2C954C" w:rsidRDefault="4B2C954C" w14:paraId="6A260664" w14:textId="1D26FE4F">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Chair of the Power of Discharge Group</w:t>
            </w:r>
          </w:p>
        </w:tc>
      </w:tr>
    </w:tbl>
    <w:p w:rsidRPr="005C0056" w:rsidR="00561F33" w:rsidP="00561F33" w:rsidRDefault="00561F33" w14:paraId="04B3C2CD" w14:textId="77777777">
      <w:pPr>
        <w:spacing w:line="240" w:lineRule="auto"/>
        <w:rPr>
          <w:rFonts w:ascii="Arial" w:hAnsi="Arial" w:cs="Arial"/>
        </w:rPr>
      </w:pPr>
      <w:r w:rsidRPr="005C0056">
        <w:rPr>
          <w:rFonts w:ascii="Arial" w:hAnsi="Arial" w:cs="Arial"/>
          <w:noProof/>
          <w:lang w:eastAsia="en-GB"/>
        </w:rPr>
        <mc:AlternateContent>
          <mc:Choice Requires="wps">
            <w:drawing>
              <wp:anchor distT="0" distB="0" distL="114300" distR="114300" simplePos="0" relativeHeight="251660288" behindDoc="0" locked="0" layoutInCell="1" allowOverlap="1" wp14:anchorId="09B61BBC" wp14:editId="2A52A8EE">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5C3F6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1341" w:type="dxa"/>
        <w:tblInd w:w="-431" w:type="dxa"/>
        <w:tblLayout w:type="fixed"/>
        <w:tblLook w:val="04A0" w:firstRow="1" w:lastRow="0" w:firstColumn="1" w:lastColumn="0" w:noHBand="0" w:noVBand="1"/>
      </w:tblPr>
      <w:tblGrid>
        <w:gridCol w:w="1440"/>
        <w:gridCol w:w="8909"/>
        <w:gridCol w:w="992"/>
      </w:tblGrid>
      <w:tr w:rsidRPr="005C0056" w:rsidR="00561F33" w:rsidTr="334188E2" w14:paraId="2FEED3BE" w14:textId="77777777">
        <w:trPr>
          <w:trHeight w:val="246"/>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7F44DB01"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Item No</w:t>
            </w: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F92BFD6" w14:textId="77777777">
            <w:pPr>
              <w:spacing w:line="240" w:lineRule="auto"/>
              <w:jc w:val="center"/>
              <w:rPr>
                <w:rFonts w:ascii="Arial" w:hAnsi="Arial" w:eastAsia="Arial" w:cs="Arial"/>
                <w:b/>
                <w:bCs/>
                <w:spacing w:val="-6"/>
                <w:sz w:val="22"/>
                <w:szCs w:val="22"/>
                <w:lang w:eastAsia="en-GB"/>
              </w:rPr>
            </w:pPr>
            <w:r w:rsidRPr="005C0056">
              <w:rPr>
                <w:rFonts w:ascii="Arial" w:hAnsi="Arial" w:eastAsia="Arial" w:cs="Arial"/>
                <w:b/>
                <w:bCs/>
                <w:spacing w:val="-6"/>
                <w:sz w:val="22"/>
                <w:szCs w:val="22"/>
                <w:lang w:eastAsia="en-GB"/>
              </w:rPr>
              <w:t>Agenda Item</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BD61BA2"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Action</w:t>
            </w:r>
          </w:p>
        </w:tc>
      </w:tr>
      <w:tr w:rsidRPr="005C0056" w:rsidR="00561F33" w:rsidTr="334188E2" w14:paraId="7BA82FB8" w14:textId="77777777">
        <w:trPr>
          <w:trHeight w:val="824"/>
        </w:trPr>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00561F33" w14:paraId="0171FFD9" w14:textId="08F31513">
            <w:pPr>
              <w:spacing w:line="240" w:lineRule="auto"/>
              <w:rPr>
                <w:rFonts w:ascii="Arial" w:hAnsi="Arial" w:cs="Arial"/>
                <w:b w:val="1"/>
                <w:bCs w:val="1"/>
                <w:sz w:val="22"/>
                <w:szCs w:val="22"/>
                <w:lang w:eastAsia="en-GB"/>
              </w:rPr>
            </w:pPr>
            <w:r w:rsidRPr="1F851AC3" w:rsidR="00561F33">
              <w:rPr>
                <w:rFonts w:ascii="Arial" w:hAnsi="Arial" w:cs="Arial"/>
                <w:b w:val="1"/>
                <w:bCs w:val="1"/>
                <w:sz w:val="22"/>
                <w:szCs w:val="22"/>
                <w:lang w:eastAsia="en-GB"/>
              </w:rPr>
              <w:t>MHL</w:t>
            </w:r>
            <w:r w:rsidRPr="1F851AC3" w:rsidR="157B27CF">
              <w:rPr>
                <w:rFonts w:ascii="Arial" w:hAnsi="Arial" w:cs="Arial"/>
                <w:b w:val="1"/>
                <w:bCs w:val="1"/>
                <w:sz w:val="22"/>
                <w:szCs w:val="22"/>
                <w:lang w:eastAsia="en-GB"/>
              </w:rPr>
              <w:t xml:space="preserve">  </w:t>
            </w:r>
          </w:p>
          <w:p w:rsidRPr="005C0056" w:rsidR="00561F33" w:rsidP="1F851AC3" w:rsidRDefault="00561F33" w14:paraId="783DFB35" w14:textId="2D12DF79">
            <w:pPr>
              <w:pStyle w:val="Normal"/>
              <w:spacing w:line="240" w:lineRule="auto"/>
            </w:pPr>
            <w:r w:rsidRPr="1F851AC3" w:rsidR="157B27CF">
              <w:rPr>
                <w:rFonts w:ascii="Arial" w:hAnsi="Arial" w:cs="Arial"/>
                <w:b w:val="1"/>
                <w:bCs w:val="1"/>
                <w:sz w:val="22"/>
                <w:szCs w:val="22"/>
                <w:lang w:eastAsia="en-GB"/>
              </w:rPr>
              <w:t>2025/08/1.1</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2E1FDC22" w:rsidRDefault="00561F33" w14:paraId="7CDB22A0" w14:textId="2F4F5FE0">
            <w:pPr>
              <w:spacing w:line="276" w:lineRule="auto"/>
              <w:rPr>
                <w:rFonts w:ascii="Arial" w:hAnsi="Arial" w:cs="Arial"/>
                <w:b w:val="1"/>
                <w:bCs w:val="1"/>
                <w:sz w:val="22"/>
                <w:szCs w:val="22"/>
              </w:rPr>
            </w:pPr>
            <w:hyperlink r:id="Ra1ae5c28bbc04ee0">
              <w:r w:rsidRPr="334188E2" w:rsidR="00561F33">
                <w:rPr>
                  <w:rStyle w:val="Hyperlink"/>
                  <w:rFonts w:ascii="Arial" w:hAnsi="Arial" w:cs="Arial"/>
                  <w:b w:val="1"/>
                  <w:bCs w:val="1"/>
                  <w:sz w:val="22"/>
                  <w:szCs w:val="22"/>
                </w:rPr>
                <w:t>Welcome</w:t>
              </w:r>
              <w:r w:rsidRPr="334188E2" w:rsidR="39C0854E">
                <w:rPr>
                  <w:rStyle w:val="Hyperlink"/>
                  <w:rFonts w:ascii="Arial" w:hAnsi="Arial" w:cs="Arial"/>
                  <w:b w:val="1"/>
                  <w:bCs w:val="1"/>
                  <w:sz w:val="22"/>
                  <w:szCs w:val="22"/>
                </w:rPr>
                <w:t>, I</w:t>
              </w:r>
              <w:r w:rsidRPr="334188E2" w:rsidR="00561F33">
                <w:rPr>
                  <w:rStyle w:val="Hyperlink"/>
                  <w:rFonts w:ascii="Arial" w:hAnsi="Arial" w:cs="Arial"/>
                  <w:b w:val="1"/>
                  <w:bCs w:val="1"/>
                  <w:sz w:val="22"/>
                  <w:szCs w:val="22"/>
                </w:rPr>
                <w:t>ntroductions</w:t>
              </w:r>
              <w:r w:rsidRPr="334188E2" w:rsidR="1394503B">
                <w:rPr>
                  <w:rStyle w:val="Hyperlink"/>
                  <w:rFonts w:ascii="Arial" w:hAnsi="Arial" w:cs="Arial"/>
                  <w:b w:val="1"/>
                  <w:bCs w:val="1"/>
                  <w:sz w:val="22"/>
                  <w:szCs w:val="22"/>
                </w:rPr>
                <w:t xml:space="preserve"> and Apologies for Absence</w:t>
              </w:r>
            </w:hyperlink>
          </w:p>
          <w:p w:rsidR="005B6E55" w:rsidP="2E1FDC22" w:rsidRDefault="005B6E55" w14:paraId="1F41D868" w14:textId="3BAAAB0B">
            <w:pPr>
              <w:pStyle w:val="Normal"/>
              <w:spacing w:line="276" w:lineRule="auto"/>
              <w:rPr>
                <w:rFonts w:ascii="Arial" w:hAnsi="Arial" w:cs="Arial"/>
                <w:sz w:val="22"/>
                <w:szCs w:val="22"/>
              </w:rPr>
            </w:pPr>
          </w:p>
          <w:p w:rsidR="00561F33" w:rsidP="00582F97" w:rsidRDefault="00561F33" w14:paraId="231C68A5" w14:textId="520FCEC5">
            <w:pPr>
              <w:spacing w:line="276" w:lineRule="auto"/>
              <w:rPr>
                <w:rFonts w:ascii="Arial" w:hAnsi="Arial" w:cs="Arial"/>
                <w:sz w:val="22"/>
                <w:szCs w:val="22"/>
              </w:rPr>
            </w:pPr>
            <w:r w:rsidRPr="4F3B312C" w:rsidR="00561F33">
              <w:rPr>
                <w:rFonts w:ascii="Arial" w:hAnsi="Arial" w:cs="Arial"/>
                <w:sz w:val="22"/>
                <w:szCs w:val="22"/>
              </w:rPr>
              <w:t>The Committee Chair (CC) welcome everybody to the meeting in English and in Welsh.</w:t>
            </w:r>
          </w:p>
          <w:p w:rsidR="4F3B312C" w:rsidP="4F3B312C" w:rsidRDefault="4F3B312C" w14:paraId="57800CFB" w14:textId="32E38E3D">
            <w:pPr>
              <w:spacing w:line="276" w:lineRule="auto"/>
              <w:rPr>
                <w:rFonts w:ascii="Arial" w:hAnsi="Arial" w:cs="Arial"/>
                <w:sz w:val="22"/>
                <w:szCs w:val="22"/>
              </w:rPr>
            </w:pPr>
          </w:p>
          <w:p w:rsidR="65E1D6B7" w:rsidP="4F3B312C" w:rsidRDefault="65E1D6B7" w14:paraId="458BEDE6" w14:textId="027A2997">
            <w:pPr>
              <w:spacing w:line="276" w:lineRule="auto"/>
              <w:rPr>
                <w:rFonts w:ascii="Arial" w:hAnsi="Arial" w:cs="Arial"/>
                <w:sz w:val="22"/>
                <w:szCs w:val="22"/>
              </w:rPr>
            </w:pPr>
            <w:r w:rsidRPr="4B2C954C" w:rsidR="068DCC8E">
              <w:rPr>
                <w:rFonts w:ascii="Arial" w:hAnsi="Arial" w:cs="Arial"/>
                <w:sz w:val="22"/>
                <w:szCs w:val="22"/>
              </w:rPr>
              <w:t>The CC thanked the C</w:t>
            </w:r>
            <w:r w:rsidRPr="4B2C954C" w:rsidR="222D7794">
              <w:rPr>
                <w:rFonts w:ascii="Arial" w:hAnsi="Arial" w:cs="Arial"/>
                <w:sz w:val="22"/>
                <w:szCs w:val="22"/>
              </w:rPr>
              <w:t>ommittee Vice Chair (C</w:t>
            </w:r>
            <w:r w:rsidRPr="4B2C954C" w:rsidR="068DCC8E">
              <w:rPr>
                <w:rFonts w:ascii="Arial" w:hAnsi="Arial" w:cs="Arial"/>
                <w:sz w:val="22"/>
                <w:szCs w:val="22"/>
              </w:rPr>
              <w:t>VC</w:t>
            </w:r>
            <w:r w:rsidRPr="4B2C954C" w:rsidR="06109021">
              <w:rPr>
                <w:rFonts w:ascii="Arial" w:hAnsi="Arial" w:cs="Arial"/>
                <w:sz w:val="22"/>
                <w:szCs w:val="22"/>
              </w:rPr>
              <w:t>)</w:t>
            </w:r>
            <w:r w:rsidRPr="4B2C954C" w:rsidR="068DCC8E">
              <w:rPr>
                <w:rFonts w:ascii="Arial" w:hAnsi="Arial" w:cs="Arial"/>
                <w:sz w:val="22"/>
                <w:szCs w:val="22"/>
              </w:rPr>
              <w:t xml:space="preserve"> for her contribution</w:t>
            </w:r>
            <w:r w:rsidRPr="4B2C954C" w:rsidR="7D9FE9F7">
              <w:rPr>
                <w:rFonts w:ascii="Arial" w:hAnsi="Arial" w:cs="Arial"/>
                <w:sz w:val="22"/>
                <w:szCs w:val="22"/>
              </w:rPr>
              <w:t xml:space="preserve"> to the Mental Health Legislation Committee before starting a new post</w:t>
            </w:r>
            <w:r w:rsidRPr="4B2C954C" w:rsidR="068DCC8E">
              <w:rPr>
                <w:rFonts w:ascii="Arial" w:hAnsi="Arial" w:cs="Arial"/>
                <w:sz w:val="22"/>
                <w:szCs w:val="22"/>
              </w:rPr>
              <w:t>.</w:t>
            </w:r>
          </w:p>
          <w:p w:rsidR="4F3B312C" w:rsidP="4F3B312C" w:rsidRDefault="4F3B312C" w14:paraId="0AC83C8D" w14:textId="42D8D158">
            <w:pPr>
              <w:spacing w:line="276" w:lineRule="auto"/>
              <w:rPr>
                <w:rFonts w:ascii="Arial" w:hAnsi="Arial" w:cs="Arial"/>
                <w:sz w:val="22"/>
                <w:szCs w:val="22"/>
              </w:rPr>
            </w:pPr>
          </w:p>
          <w:p w:rsidR="65E1D6B7" w:rsidP="4F3B312C" w:rsidRDefault="65E1D6B7" w14:paraId="0448F2F1" w14:textId="7433D59C">
            <w:pPr>
              <w:spacing w:line="276" w:lineRule="auto"/>
              <w:rPr>
                <w:rFonts w:ascii="Arial" w:hAnsi="Arial" w:cs="Arial"/>
                <w:sz w:val="22"/>
                <w:szCs w:val="22"/>
              </w:rPr>
            </w:pPr>
            <w:r w:rsidRPr="1E0EE171" w:rsidR="65E1D6B7">
              <w:rPr>
                <w:rFonts w:ascii="Arial" w:hAnsi="Arial" w:cs="Arial"/>
                <w:sz w:val="22"/>
                <w:szCs w:val="22"/>
              </w:rPr>
              <w:t>The E</w:t>
            </w:r>
            <w:r w:rsidRPr="1E0EE171" w:rsidR="4C63A72F">
              <w:rPr>
                <w:rFonts w:ascii="Arial" w:hAnsi="Arial" w:cs="Arial"/>
                <w:sz w:val="22"/>
                <w:szCs w:val="22"/>
              </w:rPr>
              <w:t>xecutive Nurse Director (E</w:t>
            </w:r>
            <w:r w:rsidRPr="1E0EE171" w:rsidR="65E1D6B7">
              <w:rPr>
                <w:rFonts w:ascii="Arial" w:hAnsi="Arial" w:cs="Arial"/>
                <w:sz w:val="22"/>
                <w:szCs w:val="22"/>
              </w:rPr>
              <w:t>ND</w:t>
            </w:r>
            <w:r w:rsidRPr="1E0EE171" w:rsidR="3AC73BE0">
              <w:rPr>
                <w:rFonts w:ascii="Arial" w:hAnsi="Arial" w:cs="Arial"/>
                <w:sz w:val="22"/>
                <w:szCs w:val="22"/>
              </w:rPr>
              <w:t>)</w:t>
            </w:r>
            <w:r w:rsidRPr="1E0EE171" w:rsidR="65E1D6B7">
              <w:rPr>
                <w:rFonts w:ascii="Arial" w:hAnsi="Arial" w:cs="Arial"/>
                <w:sz w:val="22"/>
                <w:szCs w:val="22"/>
              </w:rPr>
              <w:t xml:space="preserve"> apologised for the</w:t>
            </w:r>
            <w:r w:rsidRPr="1E0EE171" w:rsidR="512F9C54">
              <w:rPr>
                <w:rFonts w:ascii="Arial" w:hAnsi="Arial" w:cs="Arial"/>
                <w:sz w:val="22"/>
                <w:szCs w:val="22"/>
              </w:rPr>
              <w:t xml:space="preserve"> late submission of</w:t>
            </w:r>
            <w:r w:rsidRPr="1E0EE171" w:rsidR="65E1D6B7">
              <w:rPr>
                <w:rFonts w:ascii="Arial" w:hAnsi="Arial" w:cs="Arial"/>
                <w:sz w:val="22"/>
                <w:szCs w:val="22"/>
              </w:rPr>
              <w:t xml:space="preserve"> papers</w:t>
            </w:r>
            <w:r w:rsidRPr="1E0EE171" w:rsidR="1810548E">
              <w:rPr>
                <w:rFonts w:ascii="Arial" w:hAnsi="Arial" w:cs="Arial"/>
                <w:sz w:val="22"/>
                <w:szCs w:val="22"/>
              </w:rPr>
              <w:t>.</w:t>
            </w:r>
          </w:p>
          <w:p w:rsidRPr="005C0056" w:rsidR="00F8568B" w:rsidP="66BD1ECE" w:rsidRDefault="00F8568B" w14:paraId="13E73BB7" w14:textId="1555D514">
            <w:pPr>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8EA90AE" w14:textId="77777777">
            <w:pPr>
              <w:spacing w:line="240" w:lineRule="auto"/>
              <w:rPr>
                <w:rFonts w:ascii="Arial" w:hAnsi="Arial" w:cs="Arial"/>
                <w:b/>
                <w:sz w:val="22"/>
                <w:szCs w:val="22"/>
                <w:lang w:eastAsia="en-GB"/>
              </w:rPr>
            </w:pPr>
          </w:p>
          <w:p w:rsidRPr="005C0056" w:rsidR="00561F33" w:rsidP="00582F97" w:rsidRDefault="00561F33" w14:paraId="49BD3BB3" w14:textId="77777777">
            <w:pPr>
              <w:spacing w:line="240" w:lineRule="auto"/>
              <w:rPr>
                <w:rFonts w:ascii="Arial" w:hAnsi="Arial" w:cs="Arial"/>
                <w:b/>
                <w:sz w:val="22"/>
                <w:szCs w:val="22"/>
                <w:lang w:eastAsia="en-GB"/>
              </w:rPr>
            </w:pPr>
          </w:p>
        </w:tc>
      </w:tr>
      <w:tr w:rsidRPr="005C0056" w:rsidR="00561F33" w:rsidTr="334188E2" w14:paraId="0CEB7EFD" w14:textId="77777777">
        <w:trPr>
          <w:trHeight w:val="416"/>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4F71AE31" w14:paraId="32C7D7B4" w14:textId="08F31513">
            <w:pPr>
              <w:spacing w:line="240" w:lineRule="auto"/>
              <w:rPr>
                <w:rFonts w:ascii="Arial" w:hAnsi="Arial" w:cs="Arial"/>
                <w:b w:val="1"/>
                <w:bCs w:val="1"/>
                <w:sz w:val="22"/>
                <w:szCs w:val="22"/>
                <w:lang w:eastAsia="en-GB"/>
              </w:rPr>
            </w:pPr>
            <w:r w:rsidRPr="1F851AC3" w:rsidR="3FBEBF65">
              <w:rPr>
                <w:rFonts w:ascii="Arial" w:hAnsi="Arial" w:cs="Arial"/>
                <w:b w:val="1"/>
                <w:bCs w:val="1"/>
                <w:sz w:val="22"/>
                <w:szCs w:val="22"/>
                <w:lang w:eastAsia="en-GB"/>
              </w:rPr>
              <w:t xml:space="preserve">MHL  </w:t>
            </w:r>
          </w:p>
          <w:p w:rsidRPr="005C0056" w:rsidR="00561F33" w:rsidP="1F851AC3" w:rsidRDefault="4F71AE31" w14:paraId="181A7E88" w14:textId="4FE03BCA">
            <w:pPr>
              <w:pStyle w:val="Normal"/>
              <w:spacing w:line="240" w:lineRule="auto"/>
            </w:pPr>
            <w:r w:rsidRPr="1F851AC3" w:rsidR="3FBEBF65">
              <w:rPr>
                <w:rFonts w:ascii="Arial" w:hAnsi="Arial" w:cs="Arial"/>
                <w:b w:val="1"/>
                <w:bCs w:val="1"/>
                <w:sz w:val="22"/>
                <w:szCs w:val="22"/>
                <w:lang w:eastAsia="en-GB"/>
              </w:rPr>
              <w:t>2025/08/1.</w:t>
            </w:r>
            <w:r w:rsidRPr="1F851AC3" w:rsidR="45FC9D8E">
              <w:rPr>
                <w:rFonts w:ascii="Arial" w:hAnsi="Arial" w:cs="Arial"/>
                <w:b w:val="1"/>
                <w:bCs w:val="1"/>
                <w:sz w:val="22"/>
                <w:szCs w:val="22"/>
                <w:lang w:eastAsia="en-GB"/>
              </w:rPr>
              <w:t>2</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2E1FDC22" w:rsidRDefault="00561F33" w14:paraId="4B74D723" w14:textId="5EFB9954">
            <w:pPr>
              <w:spacing w:line="276" w:lineRule="auto"/>
              <w:rPr>
                <w:rFonts w:ascii="Arial" w:hAnsi="Arial" w:cs="Arial"/>
                <w:b w:val="1"/>
                <w:bCs w:val="1"/>
                <w:sz w:val="22"/>
                <w:szCs w:val="22"/>
              </w:rPr>
            </w:pPr>
            <w:hyperlink r:id="Rcd4cdac2e2514b2f">
              <w:r w:rsidRPr="334188E2" w:rsidR="00561F33">
                <w:rPr>
                  <w:rStyle w:val="Hyperlink"/>
                  <w:rFonts w:ascii="Arial" w:hAnsi="Arial" w:cs="Arial"/>
                  <w:b w:val="1"/>
                  <w:bCs w:val="1"/>
                  <w:sz w:val="22"/>
                  <w:szCs w:val="22"/>
                </w:rPr>
                <w:t>Declarations of Interest</w:t>
              </w:r>
            </w:hyperlink>
          </w:p>
          <w:p w:rsidRPr="005C0056" w:rsidR="00561F33" w:rsidP="2E1FDC22" w:rsidRDefault="00561F33" w14:paraId="5C6E283D" w14:textId="13C549AE">
            <w:pPr>
              <w:pStyle w:val="Normal"/>
              <w:spacing w:line="276" w:lineRule="auto"/>
              <w:rPr>
                <w:rFonts w:ascii="Arial" w:hAnsi="Arial" w:cs="Arial"/>
                <w:b w:val="1"/>
                <w:bCs w:val="1"/>
                <w:sz w:val="22"/>
                <w:szCs w:val="22"/>
              </w:rPr>
            </w:pPr>
          </w:p>
          <w:p w:rsidRPr="004470B6" w:rsidR="00F8568B" w:rsidP="00B34E2E" w:rsidRDefault="00F8568B" w14:paraId="52B49857" w14:textId="23A0673B">
            <w:pPr>
              <w:spacing w:line="240" w:lineRule="auto"/>
              <w:rPr>
                <w:rFonts w:ascii="Arial" w:hAnsi="Arial" w:cs="Arial"/>
                <w:sz w:val="22"/>
                <w:szCs w:val="22"/>
              </w:rPr>
            </w:pPr>
            <w:r w:rsidRPr="00B34E2E" w:rsidR="06AE7A80">
              <w:rPr>
                <w:rFonts w:ascii="Arial" w:hAnsi="Arial" w:cs="Arial"/>
                <w:i w:val="1"/>
                <w:iCs w:val="1"/>
                <w:sz w:val="22"/>
                <w:szCs w:val="22"/>
              </w:rPr>
              <w:t>No declarations</w:t>
            </w:r>
            <w:r w:rsidRPr="00B34E2E" w:rsidR="6A6766BD">
              <w:rPr>
                <w:rFonts w:ascii="Arial" w:hAnsi="Arial" w:cs="Arial"/>
                <w:i w:val="1"/>
                <w:iCs w:val="1"/>
                <w:sz w:val="22"/>
                <w:szCs w:val="22"/>
              </w:rPr>
              <w:t xml:space="preserve"> of interest</w:t>
            </w:r>
            <w:r w:rsidRPr="00B34E2E" w:rsidR="06AE7A80">
              <w:rPr>
                <w:rFonts w:ascii="Arial" w:hAnsi="Arial" w:cs="Arial"/>
                <w:i w:val="1"/>
                <w:iCs w:val="1"/>
                <w:sz w:val="22"/>
                <w:szCs w:val="22"/>
              </w:rPr>
              <w:t xml:space="preserve"> were declared</w:t>
            </w:r>
            <w:r w:rsidRPr="00B34E2E" w:rsidR="06AE7A80">
              <w:rPr>
                <w:rFonts w:ascii="Arial" w:hAnsi="Arial" w:cs="Arial"/>
                <w:sz w:val="22"/>
                <w:szCs w:val="22"/>
              </w:rPr>
              <w:t>.</w:t>
            </w:r>
          </w:p>
          <w:p w:rsidRPr="004470B6" w:rsidR="00F8568B" w:rsidP="66BD1ECE" w:rsidRDefault="00F8568B" w14:paraId="75D467DF" w14:textId="6C552F55">
            <w:pPr>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70A1DEC1" w14:textId="77777777">
            <w:pPr>
              <w:spacing w:line="240" w:lineRule="auto"/>
              <w:rPr>
                <w:rFonts w:ascii="Arial" w:hAnsi="Arial" w:cs="Arial"/>
                <w:b/>
                <w:sz w:val="22"/>
                <w:szCs w:val="22"/>
                <w:lang w:eastAsia="en-GB"/>
              </w:rPr>
            </w:pPr>
          </w:p>
        </w:tc>
      </w:tr>
      <w:tr w:rsidRPr="005C0056" w:rsidR="00561F33" w:rsidTr="334188E2" w14:paraId="4C5940A0" w14:textId="77777777">
        <w:trPr>
          <w:trHeight w:val="557"/>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5C535107" w14:paraId="1BF0F127" w14:textId="08F31513">
            <w:pPr>
              <w:spacing w:line="240" w:lineRule="auto"/>
              <w:rPr>
                <w:rFonts w:ascii="Arial" w:hAnsi="Arial" w:cs="Arial"/>
                <w:b w:val="1"/>
                <w:bCs w:val="1"/>
                <w:sz w:val="22"/>
                <w:szCs w:val="22"/>
                <w:lang w:eastAsia="en-GB"/>
              </w:rPr>
            </w:pPr>
            <w:r w:rsidRPr="1F851AC3" w:rsidR="50DFA3BA">
              <w:rPr>
                <w:rFonts w:ascii="Arial" w:hAnsi="Arial" w:cs="Arial"/>
                <w:b w:val="1"/>
                <w:bCs w:val="1"/>
                <w:sz w:val="22"/>
                <w:szCs w:val="22"/>
                <w:lang w:eastAsia="en-GB"/>
              </w:rPr>
              <w:t xml:space="preserve">MHL  </w:t>
            </w:r>
          </w:p>
          <w:p w:rsidRPr="005C0056" w:rsidR="00561F33" w:rsidP="1F851AC3" w:rsidRDefault="5C535107" w14:paraId="4173608A" w14:textId="247E84AA">
            <w:pPr>
              <w:pStyle w:val="Normal"/>
              <w:spacing w:line="240" w:lineRule="auto"/>
            </w:pPr>
            <w:r w:rsidRPr="1F851AC3" w:rsidR="50DFA3BA">
              <w:rPr>
                <w:rFonts w:ascii="Arial" w:hAnsi="Arial" w:cs="Arial"/>
                <w:b w:val="1"/>
                <w:bCs w:val="1"/>
                <w:sz w:val="22"/>
                <w:szCs w:val="22"/>
                <w:lang w:eastAsia="en-GB"/>
              </w:rPr>
              <w:t>2025/08/1.3</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24B638E" w14:textId="7AC2C6C6">
            <w:pPr>
              <w:spacing w:line="276" w:lineRule="auto"/>
              <w:rPr>
                <w:rFonts w:ascii="Arial" w:hAnsi="Arial" w:cs="Arial"/>
                <w:b w:val="1"/>
                <w:bCs w:val="1"/>
                <w:sz w:val="22"/>
                <w:szCs w:val="22"/>
              </w:rPr>
            </w:pPr>
            <w:hyperlink r:id="Ra5cd57e89b02477e">
              <w:r w:rsidRPr="334188E2" w:rsidR="00561F33">
                <w:rPr>
                  <w:rStyle w:val="Hyperlink"/>
                  <w:rFonts w:ascii="Arial" w:hAnsi="Arial" w:cs="Arial"/>
                  <w:b w:val="1"/>
                  <w:bCs w:val="1"/>
                  <w:sz w:val="22"/>
                  <w:szCs w:val="22"/>
                </w:rPr>
                <w:t xml:space="preserve">Minutes of the Meeting held on </w:t>
              </w:r>
              <w:r w:rsidRPr="334188E2" w:rsidR="16B2EEF9">
                <w:rPr>
                  <w:rStyle w:val="Hyperlink"/>
                  <w:rFonts w:ascii="Arial" w:hAnsi="Arial" w:cs="Arial"/>
                  <w:b w:val="1"/>
                  <w:bCs w:val="1"/>
                  <w:sz w:val="22"/>
                  <w:szCs w:val="22"/>
                </w:rPr>
                <w:t>2</w:t>
              </w:r>
              <w:r w:rsidRPr="334188E2" w:rsidR="486C2976">
                <w:rPr>
                  <w:rStyle w:val="Hyperlink"/>
                  <w:rFonts w:ascii="Arial" w:hAnsi="Arial" w:cs="Arial"/>
                  <w:b w:val="1"/>
                  <w:bCs w:val="1"/>
                  <w:sz w:val="22"/>
                  <w:szCs w:val="22"/>
                </w:rPr>
                <w:t>9.04</w:t>
              </w:r>
              <w:r w:rsidRPr="334188E2" w:rsidR="0948312E">
                <w:rPr>
                  <w:rStyle w:val="Hyperlink"/>
                  <w:rFonts w:ascii="Arial" w:hAnsi="Arial" w:cs="Arial"/>
                  <w:b w:val="1"/>
                  <w:bCs w:val="1"/>
                  <w:sz w:val="22"/>
                  <w:szCs w:val="22"/>
                </w:rPr>
                <w:t xml:space="preserve"> 2025</w:t>
              </w:r>
            </w:hyperlink>
          </w:p>
          <w:p w:rsidR="005B6E55" w:rsidP="2E1FDC22" w:rsidRDefault="005B6E55" w14:paraId="57DBD415" w14:textId="65EF739D">
            <w:pPr>
              <w:pStyle w:val="Normal"/>
              <w:spacing w:line="276" w:lineRule="auto"/>
              <w:rPr>
                <w:rFonts w:ascii="Arial" w:hAnsi="Arial" w:cs="Arial"/>
                <w:sz w:val="22"/>
                <w:szCs w:val="22"/>
              </w:rPr>
            </w:pPr>
          </w:p>
          <w:p w:rsidR="00561F33" w:rsidP="4F3B312C" w:rsidRDefault="00561F33" w14:paraId="20283813" w14:textId="5B5CF2EC">
            <w:pPr>
              <w:spacing w:line="276" w:lineRule="auto"/>
              <w:rPr>
                <w:rFonts w:ascii="Arial" w:hAnsi="Arial" w:cs="Arial"/>
                <w:sz w:val="22"/>
                <w:szCs w:val="22"/>
              </w:rPr>
            </w:pPr>
            <w:r w:rsidRPr="4F3B312C" w:rsidR="00561F33">
              <w:rPr>
                <w:rFonts w:ascii="Arial" w:hAnsi="Arial" w:cs="Arial"/>
                <w:sz w:val="22"/>
                <w:szCs w:val="22"/>
              </w:rPr>
              <w:t xml:space="preserve">The Minutes of the Meeting held on </w:t>
            </w:r>
            <w:r w:rsidRPr="4F3B312C" w:rsidR="529CBAD3">
              <w:rPr>
                <w:rFonts w:ascii="Arial" w:hAnsi="Arial" w:cs="Arial"/>
                <w:sz w:val="22"/>
                <w:szCs w:val="22"/>
              </w:rPr>
              <w:t>2</w:t>
            </w:r>
            <w:r w:rsidRPr="4F3B312C" w:rsidR="4BB620E3">
              <w:rPr>
                <w:rFonts w:ascii="Arial" w:hAnsi="Arial" w:cs="Arial"/>
                <w:sz w:val="22"/>
                <w:szCs w:val="22"/>
              </w:rPr>
              <w:t>9.04.</w:t>
            </w:r>
            <w:r w:rsidRPr="4F3B312C" w:rsidR="163AC29D">
              <w:rPr>
                <w:rFonts w:ascii="Arial" w:hAnsi="Arial" w:cs="Arial"/>
                <w:sz w:val="22"/>
                <w:szCs w:val="22"/>
              </w:rPr>
              <w:t>202</w:t>
            </w:r>
            <w:r w:rsidRPr="4F3B312C" w:rsidR="2CB26B85">
              <w:rPr>
                <w:rFonts w:ascii="Arial" w:hAnsi="Arial" w:cs="Arial"/>
                <w:sz w:val="22"/>
                <w:szCs w:val="22"/>
              </w:rPr>
              <w:t>5</w:t>
            </w:r>
            <w:r w:rsidRPr="4F3B312C" w:rsidR="00561F33">
              <w:rPr>
                <w:rFonts w:ascii="Arial" w:hAnsi="Arial" w:cs="Arial"/>
                <w:sz w:val="22"/>
                <w:szCs w:val="22"/>
              </w:rPr>
              <w:t xml:space="preserve"> were received</w:t>
            </w:r>
            <w:r w:rsidRPr="4F3B312C" w:rsidR="76204065">
              <w:rPr>
                <w:rFonts w:ascii="Arial" w:hAnsi="Arial" w:cs="Arial"/>
                <w:sz w:val="22"/>
                <w:szCs w:val="22"/>
              </w:rPr>
              <w:t xml:space="preserve"> and approved</w:t>
            </w:r>
            <w:r w:rsidRPr="4F3B312C" w:rsidR="00561F33">
              <w:rPr>
                <w:rFonts w:ascii="Arial" w:hAnsi="Arial" w:cs="Arial"/>
                <w:sz w:val="22"/>
                <w:szCs w:val="22"/>
              </w:rPr>
              <w:t>.</w:t>
            </w:r>
          </w:p>
          <w:p w:rsidRPr="005C0056" w:rsidR="00561F33" w:rsidP="00582F97" w:rsidRDefault="00561F33" w14:paraId="66856680" w14:textId="77777777">
            <w:pPr>
              <w:spacing w:line="276" w:lineRule="auto"/>
              <w:rPr>
                <w:rFonts w:ascii="Arial" w:hAnsi="Arial" w:cs="Arial"/>
                <w:sz w:val="22"/>
                <w:szCs w:val="22"/>
              </w:rPr>
            </w:pPr>
          </w:p>
          <w:p w:rsidRPr="005C0056" w:rsidR="00561F33" w:rsidP="00582F97" w:rsidRDefault="00561F33" w14:paraId="50A3A37A" w14:textId="4A733318">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546223" w:rsidRDefault="00561F33" w14:paraId="7371B141" w14:textId="5534CA5F">
            <w:pPr>
              <w:pStyle w:val="ListParagraph"/>
              <w:numPr>
                <w:ilvl w:val="0"/>
                <w:numId w:val="12"/>
              </w:numPr>
              <w:spacing w:line="276" w:lineRule="auto"/>
              <w:rPr>
                <w:rFonts w:ascii="Arial" w:hAnsi="Arial" w:cs="Arial"/>
                <w:sz w:val="22"/>
                <w:szCs w:val="22"/>
              </w:rPr>
            </w:pPr>
            <w:r w:rsidRPr="00B34E2E" w:rsidR="00561F33">
              <w:rPr>
                <w:rFonts w:ascii="Arial" w:hAnsi="Arial" w:cs="Arial"/>
                <w:sz w:val="22"/>
                <w:szCs w:val="22"/>
              </w:rPr>
              <w:t xml:space="preserve">The minutes of the meeting held on </w:t>
            </w:r>
            <w:r w:rsidRPr="00B34E2E" w:rsidR="2EEAA27B">
              <w:rPr>
                <w:rFonts w:ascii="Arial" w:hAnsi="Arial" w:cs="Arial"/>
                <w:sz w:val="22"/>
                <w:szCs w:val="22"/>
              </w:rPr>
              <w:t>2</w:t>
            </w:r>
            <w:r w:rsidRPr="00B34E2E" w:rsidR="07D73DDA">
              <w:rPr>
                <w:rFonts w:ascii="Arial" w:hAnsi="Arial" w:cs="Arial"/>
                <w:sz w:val="22"/>
                <w:szCs w:val="22"/>
              </w:rPr>
              <w:t>9.04</w:t>
            </w:r>
            <w:r w:rsidRPr="00B34E2E" w:rsidR="716F6B4B">
              <w:rPr>
                <w:rFonts w:ascii="Arial" w:hAnsi="Arial" w:cs="Arial"/>
                <w:sz w:val="22"/>
                <w:szCs w:val="22"/>
              </w:rPr>
              <w:t>.</w:t>
            </w:r>
            <w:r w:rsidRPr="00B34E2E" w:rsidR="716F6B4B">
              <w:rPr>
                <w:rFonts w:ascii="Arial" w:hAnsi="Arial" w:cs="Arial"/>
                <w:sz w:val="22"/>
                <w:szCs w:val="22"/>
              </w:rPr>
              <w:t xml:space="preserve">2025 </w:t>
            </w:r>
            <w:r w:rsidRPr="00B34E2E" w:rsidR="00561F33">
              <w:rPr>
                <w:rFonts w:ascii="Arial" w:hAnsi="Arial" w:cs="Arial"/>
                <w:sz w:val="22"/>
                <w:szCs w:val="22"/>
              </w:rPr>
              <w:t>were agreed as a true a</w:t>
            </w:r>
            <w:r w:rsidRPr="00B34E2E" w:rsidR="00561F33">
              <w:rPr>
                <w:rFonts w:ascii="Arial" w:hAnsi="Arial" w:cs="Arial"/>
                <w:sz w:val="22"/>
                <w:szCs w:val="22"/>
              </w:rPr>
              <w:t xml:space="preserve">nd </w:t>
            </w:r>
            <w:r w:rsidRPr="00B34E2E" w:rsidR="00561F33">
              <w:rPr>
                <w:rFonts w:ascii="Arial" w:hAnsi="Arial" w:cs="Arial"/>
                <w:sz w:val="22"/>
                <w:szCs w:val="22"/>
              </w:rPr>
              <w:t>accur</w:t>
            </w:r>
            <w:r w:rsidRPr="00B34E2E" w:rsidR="00561F33">
              <w:rPr>
                <w:rFonts w:ascii="Arial" w:hAnsi="Arial" w:cs="Arial"/>
                <w:sz w:val="22"/>
                <w:szCs w:val="22"/>
              </w:rPr>
              <w:t>ate</w:t>
            </w:r>
            <w:r w:rsidRPr="00B34E2E" w:rsidR="00561F33">
              <w:rPr>
                <w:rFonts w:ascii="Arial" w:hAnsi="Arial" w:cs="Arial"/>
                <w:sz w:val="22"/>
                <w:szCs w:val="22"/>
              </w:rPr>
              <w:t xml:space="preserve"> record. </w:t>
            </w:r>
          </w:p>
          <w:p w:rsidRPr="0045452E" w:rsidR="00F8568B" w:rsidP="66BD1ECE" w:rsidRDefault="00F8568B" w14:paraId="52FAF7A6" w14:textId="4C4F6746">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0FB863B" w14:textId="77777777">
            <w:pPr>
              <w:spacing w:line="240" w:lineRule="auto"/>
              <w:rPr>
                <w:rFonts w:ascii="Arial" w:hAnsi="Arial" w:cs="Arial"/>
                <w:b/>
                <w:sz w:val="22"/>
                <w:szCs w:val="22"/>
                <w:lang w:eastAsia="en-GB"/>
              </w:rPr>
            </w:pPr>
          </w:p>
        </w:tc>
      </w:tr>
      <w:tr w:rsidRPr="005C0056" w:rsidR="00561F33" w:rsidTr="334188E2" w14:paraId="4B37F089" w14:textId="77777777">
        <w:trPr>
          <w:trHeight w:val="558"/>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3A2A3E7B" w14:paraId="686A963E" w14:textId="08F31513">
            <w:pPr>
              <w:spacing w:line="240" w:lineRule="auto"/>
              <w:rPr>
                <w:rFonts w:ascii="Arial" w:hAnsi="Arial" w:cs="Arial"/>
                <w:b w:val="1"/>
                <w:bCs w:val="1"/>
                <w:sz w:val="22"/>
                <w:szCs w:val="22"/>
                <w:lang w:eastAsia="en-GB"/>
              </w:rPr>
            </w:pPr>
            <w:r w:rsidRPr="1F851AC3" w:rsidR="143681C2">
              <w:rPr>
                <w:rFonts w:ascii="Arial" w:hAnsi="Arial" w:cs="Arial"/>
                <w:b w:val="1"/>
                <w:bCs w:val="1"/>
                <w:sz w:val="22"/>
                <w:szCs w:val="22"/>
                <w:lang w:eastAsia="en-GB"/>
              </w:rPr>
              <w:t xml:space="preserve">MHL  </w:t>
            </w:r>
          </w:p>
          <w:p w:rsidRPr="005C0056" w:rsidR="00561F33" w:rsidP="1F851AC3" w:rsidRDefault="3A2A3E7B" w14:paraId="4CA00B20" w14:textId="5B81A9C4">
            <w:pPr>
              <w:pStyle w:val="Normal"/>
              <w:spacing w:line="240" w:lineRule="auto"/>
            </w:pPr>
            <w:r w:rsidRPr="1F851AC3" w:rsidR="143681C2">
              <w:rPr>
                <w:rFonts w:ascii="Arial" w:hAnsi="Arial" w:cs="Arial"/>
                <w:b w:val="1"/>
                <w:bCs w:val="1"/>
                <w:sz w:val="22"/>
                <w:szCs w:val="22"/>
                <w:lang w:eastAsia="en-GB"/>
              </w:rPr>
              <w:t>2025/08/1.4</w:t>
            </w:r>
          </w:p>
          <w:p w:rsidRPr="005C0056" w:rsidR="00561F33" w:rsidP="630924ED" w:rsidRDefault="3A2A3E7B" w14:paraId="17112700" w14:textId="40840979">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811E705" w14:textId="741B933F">
            <w:pPr>
              <w:spacing w:line="276" w:lineRule="auto"/>
              <w:rPr>
                <w:rFonts w:ascii="Arial" w:hAnsi="Arial" w:cs="Arial"/>
                <w:b w:val="1"/>
                <w:bCs w:val="1"/>
                <w:sz w:val="22"/>
                <w:szCs w:val="22"/>
              </w:rPr>
            </w:pPr>
            <w:hyperlink r:id="R9914da4710784eef">
              <w:r w:rsidRPr="334188E2" w:rsidR="00561F33">
                <w:rPr>
                  <w:rStyle w:val="Hyperlink"/>
                  <w:rFonts w:ascii="Arial" w:hAnsi="Arial" w:cs="Arial"/>
                  <w:b w:val="1"/>
                  <w:bCs w:val="1"/>
                  <w:sz w:val="22"/>
                  <w:szCs w:val="22"/>
                </w:rPr>
                <w:t xml:space="preserve">Action Log from the meeting held on </w:t>
              </w:r>
              <w:r w:rsidRPr="334188E2" w:rsidR="07B60802">
                <w:rPr>
                  <w:rStyle w:val="Hyperlink"/>
                  <w:rFonts w:ascii="Arial" w:hAnsi="Arial" w:cs="Arial"/>
                  <w:b w:val="1"/>
                  <w:bCs w:val="1"/>
                  <w:sz w:val="22"/>
                  <w:szCs w:val="22"/>
                </w:rPr>
                <w:t>2</w:t>
              </w:r>
              <w:r w:rsidRPr="334188E2" w:rsidR="5BFC7D91">
                <w:rPr>
                  <w:rStyle w:val="Hyperlink"/>
                  <w:rFonts w:ascii="Arial" w:hAnsi="Arial" w:cs="Arial"/>
                  <w:b w:val="1"/>
                  <w:bCs w:val="1"/>
                  <w:sz w:val="22"/>
                  <w:szCs w:val="22"/>
                </w:rPr>
                <w:t>9.04.</w:t>
              </w:r>
              <w:r w:rsidRPr="334188E2" w:rsidR="07B60802">
                <w:rPr>
                  <w:rStyle w:val="Hyperlink"/>
                  <w:rFonts w:ascii="Arial" w:hAnsi="Arial" w:cs="Arial"/>
                  <w:b w:val="1"/>
                  <w:bCs w:val="1"/>
                  <w:sz w:val="22"/>
                  <w:szCs w:val="22"/>
                </w:rPr>
                <w:t>2025</w:t>
              </w:r>
            </w:hyperlink>
          </w:p>
          <w:p w:rsidR="1D43E2A9" w:rsidP="2E1FDC22" w:rsidRDefault="1D43E2A9" w14:paraId="2A06C292" w14:textId="4D9C1DCA">
            <w:pPr>
              <w:pStyle w:val="Normal"/>
              <w:spacing w:line="276" w:lineRule="auto"/>
              <w:rPr>
                <w:rFonts w:ascii="Arial" w:hAnsi="Arial" w:cs="Arial"/>
                <w:b w:val="1"/>
                <w:bCs w:val="1"/>
                <w:sz w:val="22"/>
                <w:szCs w:val="22"/>
              </w:rPr>
            </w:pPr>
          </w:p>
          <w:p w:rsidR="00561F33" w:rsidP="4F3B312C" w:rsidRDefault="00561F33" w14:paraId="1F7B196F" w14:textId="062C6F38">
            <w:pPr>
              <w:spacing w:line="276" w:lineRule="auto"/>
              <w:rPr>
                <w:rFonts w:ascii="Arial" w:hAnsi="Arial" w:cs="Arial"/>
                <w:sz w:val="22"/>
                <w:szCs w:val="22"/>
              </w:rPr>
            </w:pPr>
            <w:r w:rsidRPr="4F3B312C" w:rsidR="00561F33">
              <w:rPr>
                <w:rFonts w:ascii="Arial" w:hAnsi="Arial" w:cs="Arial"/>
                <w:sz w:val="22"/>
                <w:szCs w:val="22"/>
              </w:rPr>
              <w:t>The Action Log was received and discussed</w:t>
            </w:r>
            <w:r w:rsidRPr="4F3B312C" w:rsidR="469F183C">
              <w:rPr>
                <w:rFonts w:ascii="Arial" w:hAnsi="Arial" w:cs="Arial"/>
                <w:sz w:val="22"/>
                <w:szCs w:val="22"/>
              </w:rPr>
              <w:t>.</w:t>
            </w:r>
          </w:p>
          <w:p w:rsidRPr="005C0056" w:rsidR="00561F33" w:rsidP="630924ED" w:rsidRDefault="00561F33" w14:paraId="02DF9B1A" w14:textId="596E9941">
            <w:pPr>
              <w:spacing w:line="276" w:lineRule="auto"/>
              <w:rPr>
                <w:rFonts w:ascii="Arial" w:hAnsi="Arial" w:cs="Arial"/>
                <w:sz w:val="22"/>
                <w:szCs w:val="22"/>
              </w:rPr>
            </w:pPr>
          </w:p>
          <w:p w:rsidRPr="005C0056" w:rsidR="00561F33" w:rsidP="00582F97" w:rsidRDefault="00561F33" w14:paraId="574DEE5D"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546223" w:rsidRDefault="00561F33" w14:paraId="63BE4F49" w14:textId="1FA37B5E">
            <w:pPr>
              <w:pStyle w:val="ListParagraph"/>
              <w:numPr>
                <w:ilvl w:val="0"/>
                <w:numId w:val="13"/>
              </w:numPr>
              <w:spacing w:line="276" w:lineRule="auto"/>
              <w:rPr>
                <w:rFonts w:ascii="Arial" w:hAnsi="Arial" w:cs="Arial"/>
                <w:sz w:val="22"/>
                <w:szCs w:val="22"/>
              </w:rPr>
            </w:pPr>
            <w:r w:rsidRPr="005C0056">
              <w:rPr>
                <w:rFonts w:ascii="Arial" w:hAnsi="Arial" w:cs="Arial"/>
                <w:sz w:val="22"/>
                <w:szCs w:val="22"/>
              </w:rPr>
              <w:t>The Action Log was noted.</w:t>
            </w:r>
          </w:p>
          <w:p w:rsidRPr="0045452E" w:rsidR="00F8568B" w:rsidP="66BD1ECE" w:rsidRDefault="00F8568B" w14:paraId="16F48AC6" w14:textId="7757633D">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3E7C8CF2" w14:textId="77777777">
            <w:pPr>
              <w:spacing w:line="240" w:lineRule="auto"/>
              <w:rPr>
                <w:rFonts w:ascii="Arial" w:hAnsi="Arial" w:cs="Arial"/>
                <w:b/>
                <w:sz w:val="22"/>
                <w:szCs w:val="22"/>
                <w:lang w:eastAsia="en-GB"/>
              </w:rPr>
            </w:pPr>
          </w:p>
        </w:tc>
      </w:tr>
      <w:tr w:rsidRPr="005C0056" w:rsidR="00561F33" w:rsidTr="334188E2" w14:paraId="757045AB" w14:textId="77777777">
        <w:trPr>
          <w:trHeight w:val="977"/>
        </w:trPr>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62C9046D" w14:paraId="3795BA00" w14:textId="08F31513">
            <w:pPr>
              <w:spacing w:line="240" w:lineRule="auto"/>
              <w:rPr>
                <w:rFonts w:ascii="Arial" w:hAnsi="Arial" w:cs="Arial"/>
                <w:b w:val="1"/>
                <w:bCs w:val="1"/>
                <w:sz w:val="22"/>
                <w:szCs w:val="22"/>
                <w:lang w:eastAsia="en-GB"/>
              </w:rPr>
            </w:pPr>
            <w:r w:rsidRPr="1F851AC3" w:rsidR="578D3B82">
              <w:rPr>
                <w:rFonts w:ascii="Arial" w:hAnsi="Arial" w:cs="Arial"/>
                <w:b w:val="1"/>
                <w:bCs w:val="1"/>
                <w:sz w:val="22"/>
                <w:szCs w:val="22"/>
                <w:lang w:eastAsia="en-GB"/>
              </w:rPr>
              <w:t xml:space="preserve">MHL  </w:t>
            </w:r>
          </w:p>
          <w:p w:rsidRPr="005C0056" w:rsidR="00561F33" w:rsidP="1F851AC3" w:rsidRDefault="62C9046D" w14:paraId="7FA96B18" w14:textId="251AD26F">
            <w:pPr>
              <w:pStyle w:val="Normal"/>
              <w:spacing w:line="240" w:lineRule="auto"/>
            </w:pPr>
            <w:r w:rsidRPr="1F851AC3" w:rsidR="578D3B82">
              <w:rPr>
                <w:rFonts w:ascii="Arial" w:hAnsi="Arial" w:cs="Arial"/>
                <w:b w:val="1"/>
                <w:bCs w:val="1"/>
                <w:sz w:val="22"/>
                <w:szCs w:val="22"/>
                <w:lang w:eastAsia="en-GB"/>
              </w:rPr>
              <w:t>2025/08/1.5</w:t>
            </w:r>
          </w:p>
          <w:p w:rsidRPr="005C0056" w:rsidR="00561F33" w:rsidP="630924ED" w:rsidRDefault="62C9046D" w14:paraId="3C13A2B1" w14:textId="4EADB5C0">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334188E2" w:rsidRDefault="003C64A2" w14:paraId="585541DB" w14:textId="0BD9875F">
            <w:pPr>
              <w:spacing w:line="276" w:lineRule="auto"/>
              <w:rPr>
                <w:rFonts w:ascii="Arial" w:hAnsi="Arial" w:cs="Arial"/>
                <w:b w:val="1"/>
                <w:bCs w:val="1"/>
                <w:sz w:val="22"/>
                <w:szCs w:val="22"/>
              </w:rPr>
            </w:pPr>
            <w:hyperlink r:id="Rb0bb1e9dcbb34f42">
              <w:r w:rsidRPr="334188E2" w:rsidR="003C64A2">
                <w:rPr>
                  <w:rStyle w:val="Hyperlink"/>
                  <w:rFonts w:ascii="Arial" w:hAnsi="Arial" w:cs="Arial"/>
                  <w:b w:val="1"/>
                  <w:bCs w:val="1"/>
                  <w:sz w:val="22"/>
                  <w:szCs w:val="22"/>
                </w:rPr>
                <w:t>Committee Chair’s Actions</w:t>
              </w:r>
            </w:hyperlink>
          </w:p>
          <w:p w:rsidRPr="005C0056" w:rsidR="00561F33" w:rsidP="00582F97" w:rsidRDefault="00561F33" w14:paraId="59CC5B6E" w14:textId="77777777">
            <w:pPr>
              <w:spacing w:line="276" w:lineRule="auto"/>
              <w:rPr>
                <w:rFonts w:ascii="Arial" w:hAnsi="Arial" w:cs="Arial"/>
                <w:b/>
                <w:sz w:val="22"/>
                <w:szCs w:val="22"/>
              </w:rPr>
            </w:pPr>
          </w:p>
          <w:p w:rsidRPr="0045452E" w:rsidR="00F8568B" w:rsidP="00B34E2E" w:rsidRDefault="00F8568B" w14:paraId="4780D46C" w14:textId="6F1BBF4F">
            <w:pPr>
              <w:pStyle w:val="Normal"/>
              <w:spacing w:line="276" w:lineRule="auto"/>
              <w:ind w:left="0"/>
              <w:rPr>
                <w:rFonts w:ascii="Arial" w:hAnsi="Arial" w:cs="Arial"/>
                <w:i w:val="1"/>
                <w:iCs w:val="1"/>
                <w:sz w:val="22"/>
                <w:szCs w:val="22"/>
              </w:rPr>
            </w:pPr>
            <w:r w:rsidRPr="00B34E2E" w:rsidR="00561F33">
              <w:rPr>
                <w:rFonts w:ascii="Arial" w:hAnsi="Arial" w:cs="Arial"/>
                <w:i w:val="1"/>
                <w:iCs w:val="1"/>
                <w:sz w:val="22"/>
                <w:szCs w:val="22"/>
              </w:rPr>
              <w:t>No Chair’s Actions were taken since the last meeting.</w:t>
            </w:r>
          </w:p>
          <w:p w:rsidRPr="0045452E" w:rsidR="00F8568B" w:rsidP="00B34E2E" w:rsidRDefault="00F8568B" w14:paraId="6983E918" w14:textId="0F4609F5">
            <w:pPr>
              <w:pStyle w:val="Normal"/>
              <w:spacing w:line="276" w:lineRule="auto"/>
              <w:ind w:left="0"/>
              <w:rPr>
                <w:rFonts w:ascii="Arial" w:hAnsi="Arial" w:cs="Arial"/>
                <w:i w:val="1"/>
                <w:iCs w:val="1"/>
                <w:sz w:val="22"/>
                <w:szCs w:val="22"/>
              </w:rPr>
            </w:pPr>
            <w:r w:rsidRPr="00B34E2E" w:rsidR="00561F33">
              <w:rPr>
                <w:rFonts w:ascii="Arial" w:hAnsi="Arial" w:cs="Arial"/>
                <w:i w:val="1"/>
                <w:iCs w:val="1"/>
                <w:sz w:val="22"/>
                <w:szCs w:val="22"/>
              </w:rPr>
              <w:t xml:space="preserve"> </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9223B3" w14:textId="77777777">
            <w:pPr>
              <w:spacing w:line="240" w:lineRule="auto"/>
              <w:rPr>
                <w:rFonts w:ascii="Arial" w:hAnsi="Arial" w:cs="Arial"/>
                <w:b/>
                <w:sz w:val="22"/>
                <w:szCs w:val="22"/>
                <w:lang w:eastAsia="en-GB"/>
              </w:rPr>
            </w:pPr>
          </w:p>
        </w:tc>
      </w:tr>
      <w:tr w:rsidRPr="005C0056" w:rsidR="005743CA" w:rsidTr="334188E2" w14:paraId="4F976482"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582F97" w:rsidRDefault="005743CA" w14:paraId="2C7BB001" w14:textId="77777777">
            <w:pPr>
              <w:spacing w:line="240" w:lineRule="auto"/>
              <w:rPr>
                <w:rFonts w:ascii="Arial" w:hAnsi="Arial" w:cs="Arial"/>
                <w:b/>
                <w:sz w:val="22"/>
                <w:szCs w:val="22"/>
                <w:lang w:eastAsia="en-GB"/>
              </w:rPr>
            </w:pPr>
            <w:bookmarkStart w:name="_Hlk149635564" w:id="0"/>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201BE351" w14:textId="2B33C118">
            <w:pPr>
              <w:spacing w:line="276" w:lineRule="auto"/>
              <w:rPr>
                <w:rFonts w:ascii="Arial" w:hAnsi="Arial" w:cs="Arial"/>
                <w:b/>
                <w:bCs/>
                <w:sz w:val="22"/>
                <w:szCs w:val="22"/>
              </w:rPr>
            </w:pPr>
            <w:r w:rsidRPr="630924ED">
              <w:rPr>
                <w:rFonts w:ascii="Arial" w:hAnsi="Arial" w:cs="Arial"/>
                <w:b/>
                <w:bCs/>
                <w:sz w:val="22"/>
                <w:szCs w:val="22"/>
              </w:rPr>
              <w:t xml:space="preserve">Mental </w:t>
            </w:r>
            <w:r w:rsidRPr="630924ED" w:rsidR="62E700AC">
              <w:rPr>
                <w:rFonts w:ascii="Arial" w:hAnsi="Arial" w:cs="Arial"/>
                <w:b/>
                <w:bCs/>
                <w:sz w:val="22"/>
                <w:szCs w:val="22"/>
              </w:rPr>
              <w:t xml:space="preserve">Health </w:t>
            </w:r>
            <w:r w:rsidRPr="630924ED">
              <w:rPr>
                <w:rFonts w:ascii="Arial" w:hAnsi="Arial" w:cs="Arial"/>
                <w:b/>
                <w:bCs/>
                <w:sz w:val="22"/>
                <w:szCs w:val="22"/>
              </w:rPr>
              <w:t>Act</w:t>
            </w:r>
          </w:p>
        </w:tc>
        <w:bookmarkEnd w:id="0"/>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68EC62CE" w14:textId="77777777">
            <w:pPr>
              <w:spacing w:line="240" w:lineRule="auto"/>
              <w:rPr>
                <w:rFonts w:ascii="Arial" w:hAnsi="Arial" w:cs="Arial"/>
                <w:b/>
                <w:bCs/>
                <w:sz w:val="22"/>
                <w:szCs w:val="22"/>
                <w:lang w:eastAsia="en-GB"/>
              </w:rPr>
            </w:pPr>
          </w:p>
        </w:tc>
      </w:tr>
      <w:tr w:rsidR="3B27AAD5" w:rsidTr="334188E2" w14:paraId="53D98021" w14:textId="77777777">
        <w:trPr>
          <w:trHeight w:val="300"/>
        </w:trPr>
        <w:tc>
          <w:tcPr>
            <w:tcW w:w="1440" w:type="dxa"/>
            <w:tcBorders>
              <w:top w:val="single" w:color="auto" w:sz="4" w:space="0"/>
              <w:left w:val="single" w:color="auto" w:sz="4" w:space="0"/>
              <w:bottom w:val="single" w:color="auto" w:sz="4" w:space="0"/>
              <w:right w:val="single" w:color="auto" w:sz="4" w:space="0"/>
            </w:tcBorders>
            <w:tcMar/>
          </w:tcPr>
          <w:p w:rsidR="57269ED0" w:rsidP="1F851AC3" w:rsidRDefault="57269ED0" w14:paraId="7ECA332B" w14:textId="08F31513">
            <w:pPr>
              <w:spacing w:line="240" w:lineRule="auto"/>
              <w:rPr>
                <w:rFonts w:ascii="Arial" w:hAnsi="Arial" w:cs="Arial"/>
                <w:b w:val="1"/>
                <w:bCs w:val="1"/>
                <w:sz w:val="22"/>
                <w:szCs w:val="22"/>
                <w:lang w:eastAsia="en-GB"/>
              </w:rPr>
            </w:pPr>
            <w:r w:rsidRPr="1F851AC3" w:rsidR="3E2DF80E">
              <w:rPr>
                <w:rFonts w:ascii="Arial" w:hAnsi="Arial" w:cs="Arial"/>
                <w:b w:val="1"/>
                <w:bCs w:val="1"/>
                <w:sz w:val="22"/>
                <w:szCs w:val="22"/>
                <w:lang w:eastAsia="en-GB"/>
              </w:rPr>
              <w:t xml:space="preserve">MHL  </w:t>
            </w:r>
          </w:p>
          <w:p w:rsidR="57269ED0" w:rsidP="1F851AC3" w:rsidRDefault="57269ED0" w14:paraId="18374BA5" w14:textId="5FA0DF7B">
            <w:pPr>
              <w:pStyle w:val="Normal"/>
              <w:spacing w:line="240" w:lineRule="auto"/>
            </w:pPr>
            <w:r w:rsidRPr="1F851AC3" w:rsidR="3E2DF80E">
              <w:rPr>
                <w:rFonts w:ascii="Arial" w:hAnsi="Arial" w:cs="Arial"/>
                <w:b w:val="1"/>
                <w:bCs w:val="1"/>
                <w:sz w:val="22"/>
                <w:szCs w:val="22"/>
                <w:lang w:eastAsia="en-GB"/>
              </w:rPr>
              <w:t>2025/08/2.1</w:t>
            </w:r>
          </w:p>
        </w:tc>
        <w:tc>
          <w:tcPr>
            <w:tcW w:w="8909" w:type="dxa"/>
            <w:tcBorders>
              <w:top w:val="single" w:color="auto" w:sz="4" w:space="0"/>
              <w:left w:val="single" w:color="auto" w:sz="4" w:space="0"/>
              <w:bottom w:val="single" w:color="auto" w:sz="4" w:space="0"/>
              <w:right w:val="single" w:color="auto" w:sz="4" w:space="0"/>
            </w:tcBorders>
            <w:tcMar/>
          </w:tcPr>
          <w:p w:rsidR="3B27AAD5" w:rsidP="3B27AAD5" w:rsidRDefault="3B27AAD5" w14:paraId="51635E00" w14:textId="39F0FAB5">
            <w:pPr>
              <w:spacing w:line="276" w:lineRule="auto"/>
              <w:rPr>
                <w:rFonts w:ascii="Arial" w:hAnsi="Arial" w:cs="Arial"/>
                <w:b w:val="1"/>
                <w:bCs w:val="1"/>
                <w:sz w:val="22"/>
                <w:szCs w:val="22"/>
              </w:rPr>
            </w:pPr>
            <w:hyperlink r:id="R69cbe0dd4e2b4631">
              <w:r w:rsidRPr="334188E2" w:rsidR="5A6A4848">
                <w:rPr>
                  <w:rStyle w:val="Hyperlink"/>
                  <w:rFonts w:ascii="Arial" w:hAnsi="Arial" w:cs="Arial"/>
                  <w:b w:val="1"/>
                  <w:bCs w:val="1"/>
                  <w:sz w:val="22"/>
                  <w:szCs w:val="22"/>
                </w:rPr>
                <w:t xml:space="preserve">Mental Capacity Act Monitoring Report and </w:t>
              </w:r>
              <w:r w:rsidRPr="334188E2" w:rsidR="5A6A4848">
                <w:rPr>
                  <w:rStyle w:val="Hyperlink"/>
                  <w:rFonts w:ascii="Arial" w:hAnsi="Arial" w:cs="Arial"/>
                  <w:b w:val="1"/>
                  <w:bCs w:val="1"/>
                  <w:sz w:val="22"/>
                  <w:szCs w:val="22"/>
                </w:rPr>
                <w:t>DoLS</w:t>
              </w:r>
              <w:r w:rsidRPr="334188E2" w:rsidR="5A6A4848">
                <w:rPr>
                  <w:rStyle w:val="Hyperlink"/>
                  <w:rFonts w:ascii="Arial" w:hAnsi="Arial" w:cs="Arial"/>
                  <w:b w:val="1"/>
                  <w:bCs w:val="1"/>
                  <w:sz w:val="22"/>
                  <w:szCs w:val="22"/>
                </w:rPr>
                <w:t xml:space="preserve"> Monitoring</w:t>
              </w:r>
            </w:hyperlink>
          </w:p>
          <w:p w:rsidR="3B27AAD5" w:rsidP="2E1FDC22" w:rsidRDefault="3B27AAD5" w14:paraId="52AA1ECF" w14:textId="100893FB">
            <w:pPr>
              <w:pStyle w:val="Normal"/>
              <w:spacing w:line="276" w:lineRule="auto"/>
              <w:rPr>
                <w:rFonts w:ascii="Arial" w:hAnsi="Arial" w:cs="Arial"/>
                <w:sz w:val="22"/>
                <w:szCs w:val="22"/>
              </w:rPr>
            </w:pPr>
          </w:p>
          <w:p w:rsidR="3B27AAD5" w:rsidP="6CA7ABB6" w:rsidRDefault="3B27AAD5" w14:paraId="4C34719D" w14:textId="3E52541A">
            <w:pPr>
              <w:spacing w:line="276" w:lineRule="auto"/>
              <w:rPr>
                <w:rFonts w:ascii="Arial" w:hAnsi="Arial" w:cs="Arial"/>
                <w:sz w:val="22"/>
                <w:szCs w:val="22"/>
              </w:rPr>
            </w:pPr>
            <w:r w:rsidRPr="1E0EE171" w:rsidR="1D0EA6DF">
              <w:rPr>
                <w:rFonts w:ascii="Arial" w:hAnsi="Arial" w:cs="Arial"/>
                <w:sz w:val="22"/>
                <w:szCs w:val="22"/>
              </w:rPr>
              <w:t>The MCA &amp; Consent Lead (MCA-CL) presented the Mental Capacity Act (MCA) and Deprivation of Liberty Safeguards (</w:t>
            </w:r>
            <w:r w:rsidRPr="1E0EE171" w:rsidR="1D0EA6DF">
              <w:rPr>
                <w:rFonts w:ascii="Arial" w:hAnsi="Arial" w:cs="Arial"/>
                <w:sz w:val="22"/>
                <w:szCs w:val="22"/>
              </w:rPr>
              <w:t>DoLS</w:t>
            </w:r>
            <w:r w:rsidRPr="1E0EE171" w:rsidR="1D0EA6DF">
              <w:rPr>
                <w:rFonts w:ascii="Arial" w:hAnsi="Arial" w:cs="Arial"/>
                <w:sz w:val="22"/>
                <w:szCs w:val="22"/>
              </w:rPr>
              <w:t xml:space="preserve">) Monitoring report which provided a general update on current issues related to the MCA and </w:t>
            </w:r>
            <w:r w:rsidRPr="1E0EE171" w:rsidR="1D0EA6DF">
              <w:rPr>
                <w:rFonts w:ascii="Arial" w:hAnsi="Arial" w:cs="Arial"/>
                <w:sz w:val="22"/>
                <w:szCs w:val="22"/>
              </w:rPr>
              <w:t>DoLS</w:t>
            </w:r>
            <w:r w:rsidRPr="1E0EE171" w:rsidR="1D0EA6DF">
              <w:rPr>
                <w:rFonts w:ascii="Arial" w:hAnsi="Arial" w:cs="Arial"/>
                <w:sz w:val="22"/>
                <w:szCs w:val="22"/>
              </w:rPr>
              <w:t xml:space="preserve"> </w:t>
            </w:r>
            <w:r w:rsidRPr="1E0EE171" w:rsidR="44427F51">
              <w:rPr>
                <w:rFonts w:ascii="Arial" w:hAnsi="Arial" w:cs="Arial"/>
                <w:sz w:val="22"/>
                <w:szCs w:val="22"/>
              </w:rPr>
              <w:t>which included the following:</w:t>
            </w:r>
          </w:p>
          <w:p w:rsidR="7D1C10CC" w:rsidP="1E0EE171" w:rsidRDefault="7D1C10CC" w14:paraId="29DC3F5B" w14:textId="7F3311FF">
            <w:pPr>
              <w:pStyle w:val="ListParagraph"/>
              <w:numPr>
                <w:ilvl w:val="0"/>
                <w:numId w:val="5"/>
              </w:numPr>
              <w:spacing w:line="276" w:lineRule="auto"/>
              <w:rPr>
                <w:rFonts w:ascii="Arial" w:hAnsi="Arial" w:cs="Arial"/>
                <w:color w:val="auto"/>
                <w:sz w:val="22"/>
                <w:szCs w:val="22"/>
              </w:rPr>
            </w:pPr>
            <w:r w:rsidRPr="1E0EE171" w:rsidR="1F97F829">
              <w:rPr>
                <w:rFonts w:ascii="Arial" w:hAnsi="Arial" w:cs="Arial"/>
                <w:color w:val="auto"/>
                <w:sz w:val="22"/>
                <w:szCs w:val="22"/>
              </w:rPr>
              <w:t>Mental Capacity Act Monitoring Actions (</w:t>
            </w:r>
            <w:r w:rsidRPr="1E0EE171" w:rsidR="1AC74762">
              <w:rPr>
                <w:rFonts w:ascii="Arial" w:hAnsi="Arial" w:cs="Arial"/>
                <w:color w:val="auto"/>
                <w:sz w:val="22"/>
                <w:szCs w:val="22"/>
              </w:rPr>
              <w:t>April - June</w:t>
            </w:r>
            <w:r w:rsidRPr="1E0EE171" w:rsidR="1F97F829">
              <w:rPr>
                <w:rFonts w:ascii="Arial" w:hAnsi="Arial" w:cs="Arial"/>
                <w:color w:val="auto"/>
                <w:sz w:val="22"/>
                <w:szCs w:val="22"/>
              </w:rPr>
              <w:t xml:space="preserve"> 2025)</w:t>
            </w:r>
          </w:p>
          <w:p w:rsidR="57BB3848" w:rsidP="1E0EE171" w:rsidRDefault="57BB3848" w14:paraId="5803CBE6" w14:textId="19866604">
            <w:pPr>
              <w:pStyle w:val="ListParagraph"/>
              <w:numPr>
                <w:ilvl w:val="0"/>
                <w:numId w:val="5"/>
              </w:numPr>
              <w:spacing w:line="276" w:lineRule="auto"/>
              <w:rPr>
                <w:rFonts w:ascii="Arial" w:hAnsi="Arial" w:cs="Arial"/>
                <w:color w:val="auto"/>
                <w:sz w:val="22"/>
                <w:szCs w:val="22"/>
              </w:rPr>
            </w:pPr>
            <w:r w:rsidRPr="1E0EE171" w:rsidR="403E8913">
              <w:rPr>
                <w:rFonts w:ascii="Arial" w:hAnsi="Arial" w:cs="Arial"/>
                <w:color w:val="auto"/>
                <w:sz w:val="22"/>
                <w:szCs w:val="22"/>
              </w:rPr>
              <w:t>Mental Capacity IMCA Referral type</w:t>
            </w:r>
          </w:p>
          <w:p w:rsidR="57BB3848" w:rsidP="1E0EE171" w:rsidRDefault="57BB3848" w14:paraId="552A14AB" w14:textId="17D915A7">
            <w:pPr>
              <w:pStyle w:val="ListParagraph"/>
              <w:numPr>
                <w:ilvl w:val="0"/>
                <w:numId w:val="5"/>
              </w:numPr>
              <w:spacing w:line="276" w:lineRule="auto"/>
              <w:rPr>
                <w:rFonts w:ascii="Arial" w:hAnsi="Arial" w:cs="Arial"/>
                <w:color w:val="auto"/>
                <w:sz w:val="22"/>
                <w:szCs w:val="22"/>
              </w:rPr>
            </w:pPr>
            <w:r w:rsidRPr="1E0EE171" w:rsidR="403E8913">
              <w:rPr>
                <w:rFonts w:ascii="Arial" w:hAnsi="Arial" w:cs="Arial"/>
                <w:color w:val="auto"/>
                <w:sz w:val="22"/>
                <w:szCs w:val="22"/>
              </w:rPr>
              <w:t>Awareness Raising / Training Sessions</w:t>
            </w:r>
          </w:p>
          <w:p w:rsidR="3B27AAD5" w:rsidP="1E0EE171" w:rsidRDefault="526EAB6D" w14:paraId="10C139BA" w14:textId="687B5150">
            <w:pPr>
              <w:pStyle w:val="ListParagraph"/>
              <w:numPr>
                <w:ilvl w:val="0"/>
                <w:numId w:val="5"/>
              </w:numPr>
              <w:spacing w:line="276" w:lineRule="auto"/>
              <w:rPr>
                <w:rFonts w:ascii="Arial" w:hAnsi="Arial" w:cs="Arial"/>
                <w:color w:val="auto"/>
                <w:sz w:val="22"/>
                <w:szCs w:val="22"/>
              </w:rPr>
            </w:pPr>
            <w:r w:rsidRPr="1E0EE171" w:rsidR="7E0C9BB8">
              <w:rPr>
                <w:rFonts w:ascii="Arial" w:hAnsi="Arial" w:cs="Arial"/>
                <w:color w:val="auto"/>
                <w:sz w:val="22"/>
                <w:szCs w:val="22"/>
              </w:rPr>
              <w:t>Mandatory MCA Training</w:t>
            </w:r>
          </w:p>
          <w:p w:rsidR="3B27AAD5" w:rsidP="1E0EE171" w:rsidRDefault="526EAB6D" w14:paraId="54A406AC" w14:textId="5BF1740D">
            <w:pPr>
              <w:pStyle w:val="ListParagraph"/>
              <w:numPr>
                <w:ilvl w:val="0"/>
                <w:numId w:val="5"/>
              </w:numPr>
              <w:spacing w:line="276" w:lineRule="auto"/>
              <w:rPr>
                <w:rFonts w:ascii="Arial" w:hAnsi="Arial" w:cs="Arial"/>
                <w:color w:val="auto"/>
                <w:sz w:val="22"/>
                <w:szCs w:val="22"/>
              </w:rPr>
            </w:pPr>
            <w:r w:rsidRPr="1E0EE171" w:rsidR="48499FD1">
              <w:rPr>
                <w:rFonts w:ascii="Arial" w:hAnsi="Arial" w:cs="Arial"/>
                <w:color w:val="auto"/>
                <w:sz w:val="22"/>
                <w:szCs w:val="22"/>
              </w:rPr>
              <w:t>MCA Practitioner Led Training</w:t>
            </w:r>
            <w:r w:rsidRPr="1E0EE171" w:rsidR="0994CDA5">
              <w:rPr>
                <w:rFonts w:ascii="Arial" w:hAnsi="Arial" w:cs="Arial"/>
                <w:color w:val="auto"/>
                <w:sz w:val="22"/>
                <w:szCs w:val="22"/>
              </w:rPr>
              <w:t xml:space="preserve"> – </w:t>
            </w:r>
            <w:r w:rsidRPr="1E0EE171" w:rsidR="6E8A1451">
              <w:rPr>
                <w:rFonts w:ascii="Arial" w:hAnsi="Arial" w:cs="Arial"/>
                <w:color w:val="auto"/>
                <w:sz w:val="22"/>
                <w:szCs w:val="22"/>
              </w:rPr>
              <w:t>2024/25</w:t>
            </w:r>
          </w:p>
          <w:p w:rsidR="3B27AAD5" w:rsidP="1E0EE171" w:rsidRDefault="526EAB6D" w14:paraId="1B505B3E" w14:textId="064A3083">
            <w:pPr>
              <w:pStyle w:val="ListParagraph"/>
              <w:numPr>
                <w:ilvl w:val="0"/>
                <w:numId w:val="5"/>
              </w:numPr>
              <w:spacing w:line="276" w:lineRule="auto"/>
              <w:rPr>
                <w:rFonts w:ascii="Arial" w:hAnsi="Arial" w:cs="Arial"/>
                <w:color w:val="auto"/>
                <w:sz w:val="22"/>
                <w:szCs w:val="22"/>
              </w:rPr>
            </w:pPr>
            <w:r w:rsidRPr="1E0EE171" w:rsidR="1795365D">
              <w:rPr>
                <w:rFonts w:ascii="Arial" w:hAnsi="Arial" w:cs="Arial"/>
                <w:color w:val="auto"/>
                <w:sz w:val="22"/>
                <w:szCs w:val="22"/>
              </w:rPr>
              <w:t>MCA Team Advice and Support</w:t>
            </w:r>
          </w:p>
          <w:p w:rsidR="302419E9" w:rsidP="1E0EE171" w:rsidRDefault="302419E9" w14:paraId="5BDCFBE3" w14:textId="59CD18AB">
            <w:pPr>
              <w:pStyle w:val="ListParagraph"/>
              <w:numPr>
                <w:ilvl w:val="0"/>
                <w:numId w:val="5"/>
              </w:numPr>
              <w:spacing w:line="276" w:lineRule="auto"/>
              <w:rPr>
                <w:rFonts w:ascii="Arial" w:hAnsi="Arial" w:cs="Arial"/>
                <w:color w:val="auto"/>
                <w:sz w:val="22"/>
                <w:szCs w:val="22"/>
              </w:rPr>
            </w:pPr>
            <w:r w:rsidRPr="1E0EE171" w:rsidR="398E1965">
              <w:rPr>
                <w:rFonts w:ascii="Arial" w:hAnsi="Arial" w:cs="Arial"/>
                <w:color w:val="auto"/>
                <w:sz w:val="22"/>
                <w:szCs w:val="22"/>
              </w:rPr>
              <w:t>MCA Team Resources for Staff</w:t>
            </w:r>
          </w:p>
          <w:p w:rsidR="2BB2148F" w:rsidP="1E0EE171" w:rsidRDefault="2BB2148F" w14:paraId="7262D4C3" w14:textId="3B572D2C">
            <w:pPr>
              <w:pStyle w:val="ListParagraph"/>
              <w:numPr>
                <w:ilvl w:val="0"/>
                <w:numId w:val="5"/>
              </w:numPr>
              <w:spacing w:line="276" w:lineRule="auto"/>
              <w:rPr>
                <w:rFonts w:ascii="Arial" w:hAnsi="Arial" w:cs="Arial"/>
                <w:color w:val="auto"/>
                <w:sz w:val="22"/>
                <w:szCs w:val="22"/>
              </w:rPr>
            </w:pPr>
            <w:r w:rsidRPr="1E0EE171" w:rsidR="5BE34EAA">
              <w:rPr>
                <w:rFonts w:ascii="Arial" w:hAnsi="Arial" w:cs="Arial"/>
                <w:color w:val="auto"/>
                <w:sz w:val="22"/>
                <w:szCs w:val="22"/>
              </w:rPr>
              <w:t>Deprivation of Liberty Safeguards Monitoring Actions</w:t>
            </w:r>
          </w:p>
          <w:p w:rsidR="1B6318B5" w:rsidP="1E0EE171" w:rsidRDefault="1B6318B5" w14:paraId="154F6224" w14:textId="03368DC1">
            <w:pPr>
              <w:pStyle w:val="ListParagraph"/>
              <w:numPr>
                <w:ilvl w:val="0"/>
                <w:numId w:val="5"/>
              </w:numPr>
              <w:spacing w:line="276" w:lineRule="auto"/>
              <w:rPr>
                <w:rFonts w:ascii="Arial" w:hAnsi="Arial" w:cs="Arial"/>
                <w:color w:val="auto"/>
                <w:sz w:val="22"/>
                <w:szCs w:val="22"/>
              </w:rPr>
            </w:pPr>
            <w:r w:rsidRPr="1E0EE171" w:rsidR="103843AB">
              <w:rPr>
                <w:rFonts w:ascii="Arial" w:hAnsi="Arial" w:cs="Arial"/>
                <w:color w:val="auto"/>
                <w:sz w:val="22"/>
                <w:szCs w:val="22"/>
              </w:rPr>
              <w:t>Referrals and Assessments</w:t>
            </w:r>
          </w:p>
          <w:p w:rsidR="6E67196B" w:rsidP="1E0EE171" w:rsidRDefault="6E67196B" w14:paraId="63BE4D4B" w14:textId="40C70133">
            <w:pPr>
              <w:pStyle w:val="ListParagraph"/>
              <w:numPr>
                <w:ilvl w:val="0"/>
                <w:numId w:val="5"/>
              </w:numPr>
              <w:spacing w:line="276" w:lineRule="auto"/>
              <w:rPr>
                <w:rFonts w:ascii="Arial" w:hAnsi="Arial" w:cs="Arial"/>
                <w:color w:val="auto"/>
                <w:sz w:val="22"/>
                <w:szCs w:val="22"/>
              </w:rPr>
            </w:pPr>
            <w:r w:rsidRPr="1E0EE171" w:rsidR="6E67196B">
              <w:rPr>
                <w:rFonts w:ascii="Arial" w:hAnsi="Arial" w:cs="Arial"/>
                <w:color w:val="auto"/>
                <w:sz w:val="22"/>
                <w:szCs w:val="22"/>
              </w:rPr>
              <w:t>Other Business</w:t>
            </w:r>
          </w:p>
          <w:p w:rsidR="00B34E2E" w:rsidP="00B34E2E" w:rsidRDefault="00B34E2E" w14:paraId="25E14689" w14:textId="2563EC0D">
            <w:pPr>
              <w:pStyle w:val="Normal"/>
              <w:spacing w:line="276" w:lineRule="auto"/>
              <w:rPr>
                <w:rFonts w:ascii="Arial" w:hAnsi="Arial" w:cs="Arial"/>
                <w:sz w:val="22"/>
                <w:szCs w:val="22"/>
              </w:rPr>
            </w:pPr>
          </w:p>
          <w:p w:rsidR="00B34E2E" w:rsidP="1E0EE171" w:rsidRDefault="00B34E2E" w14:paraId="4A738E70" w14:textId="08A2AF8A">
            <w:pPr>
              <w:pStyle w:val="Normal"/>
              <w:spacing w:line="240" w:lineRule="auto"/>
              <w:rPr>
                <w:rFonts w:ascii="Arial" w:hAnsi="Arial" w:cs="Arial"/>
                <w:sz w:val="22"/>
                <w:szCs w:val="22"/>
              </w:rPr>
            </w:pPr>
            <w:r w:rsidRPr="1E0EE171" w:rsidR="6E67196B">
              <w:rPr>
                <w:rFonts w:ascii="Arial" w:hAnsi="Arial" w:cs="Arial"/>
                <w:sz w:val="22"/>
                <w:szCs w:val="22"/>
              </w:rPr>
              <w:t xml:space="preserve">The Independent Member – General (IM-G) asked </w:t>
            </w:r>
            <w:r w:rsidRPr="1E0EE171" w:rsidR="6F8FB7AE">
              <w:rPr>
                <w:rFonts w:ascii="Arial" w:hAnsi="Arial" w:cs="Arial"/>
                <w:sz w:val="22"/>
                <w:szCs w:val="22"/>
              </w:rPr>
              <w:t>whether the</w:t>
            </w:r>
            <w:r w:rsidRPr="1E0EE171" w:rsidR="7BE142D2">
              <w:rPr>
                <w:rFonts w:ascii="Arial" w:hAnsi="Arial" w:cs="Arial"/>
                <w:sz w:val="22"/>
                <w:szCs w:val="22"/>
              </w:rPr>
              <w:t>y could receive</w:t>
            </w:r>
            <w:r w:rsidRPr="1E0EE171" w:rsidR="6F8FB7AE">
              <w:rPr>
                <w:rFonts w:ascii="Arial" w:hAnsi="Arial" w:cs="Arial"/>
                <w:sz w:val="22"/>
                <w:szCs w:val="22"/>
              </w:rPr>
              <w:t xml:space="preserve"> a further breakdown on the </w:t>
            </w:r>
            <w:r w:rsidRPr="1E0EE171" w:rsidR="54E3B095">
              <w:rPr>
                <w:rFonts w:ascii="Arial" w:hAnsi="Arial" w:cs="Arial"/>
                <w:sz w:val="22"/>
                <w:szCs w:val="22"/>
              </w:rPr>
              <w:t xml:space="preserve">IMCA </w:t>
            </w:r>
            <w:r w:rsidRPr="1E0EE171" w:rsidR="6F8FB7AE">
              <w:rPr>
                <w:rFonts w:ascii="Arial" w:hAnsi="Arial" w:cs="Arial"/>
                <w:sz w:val="22"/>
                <w:szCs w:val="22"/>
              </w:rPr>
              <w:t xml:space="preserve">referrals by age, as the top classification </w:t>
            </w:r>
            <w:r w:rsidRPr="1E0EE171" w:rsidR="1ECF1B9F">
              <w:rPr>
                <w:rFonts w:ascii="Arial" w:hAnsi="Arial" w:cs="Arial"/>
                <w:sz w:val="22"/>
                <w:szCs w:val="22"/>
              </w:rPr>
              <w:t xml:space="preserve">was </w:t>
            </w:r>
            <w:r w:rsidRPr="1E0EE171" w:rsidR="6F8FB7AE">
              <w:rPr>
                <w:rFonts w:ascii="Arial" w:hAnsi="Arial" w:cs="Arial"/>
                <w:sz w:val="22"/>
                <w:szCs w:val="22"/>
              </w:rPr>
              <w:t xml:space="preserve">65+. </w:t>
            </w:r>
          </w:p>
          <w:p w:rsidR="1F851AC3" w:rsidP="1F851AC3" w:rsidRDefault="1F851AC3" w14:paraId="31F15E3C" w14:textId="7F93264B">
            <w:pPr>
              <w:pStyle w:val="Normal"/>
              <w:spacing w:line="276" w:lineRule="auto"/>
              <w:rPr>
                <w:rFonts w:ascii="Arial" w:hAnsi="Arial" w:cs="Arial"/>
                <w:sz w:val="22"/>
                <w:szCs w:val="22"/>
              </w:rPr>
            </w:pPr>
          </w:p>
          <w:p w:rsidR="3C04B172" w:rsidP="1F851AC3" w:rsidRDefault="3C04B172" w14:paraId="592ECC11" w14:textId="6381183E">
            <w:pPr>
              <w:pStyle w:val="Normal"/>
              <w:spacing w:line="276" w:lineRule="auto"/>
              <w:rPr>
                <w:rFonts w:ascii="Arial" w:hAnsi="Arial" w:cs="Arial"/>
                <w:b w:val="1"/>
                <w:bCs w:val="1"/>
                <w:sz w:val="22"/>
                <w:szCs w:val="22"/>
              </w:rPr>
            </w:pPr>
            <w:r w:rsidRPr="1F851AC3" w:rsidR="3C04B172">
              <w:rPr>
                <w:rFonts w:ascii="Arial" w:hAnsi="Arial" w:cs="Arial"/>
                <w:b w:val="1"/>
                <w:bCs w:val="1"/>
                <w:sz w:val="22"/>
                <w:szCs w:val="22"/>
              </w:rPr>
              <w:t xml:space="preserve">It was suggested that the </w:t>
            </w:r>
            <w:r w:rsidRPr="1F851AC3" w:rsidR="5DC91A87">
              <w:rPr>
                <w:rFonts w:ascii="Arial" w:hAnsi="Arial" w:cs="Arial"/>
                <w:b w:val="1"/>
                <w:bCs w:val="1"/>
                <w:sz w:val="22"/>
                <w:szCs w:val="22"/>
              </w:rPr>
              <w:t xml:space="preserve">report include a further breakdown of IMCA referrals by age, specifically for the 65+ category – ACTION. </w:t>
            </w:r>
          </w:p>
          <w:p w:rsidR="4F3B312C" w:rsidP="4F3B312C" w:rsidRDefault="4F3B312C" w14:paraId="7FFC1E56" w14:textId="116E09D5">
            <w:pPr>
              <w:pStyle w:val="Normal"/>
              <w:spacing w:line="276" w:lineRule="auto"/>
              <w:rPr>
                <w:rFonts w:ascii="Arial" w:hAnsi="Arial" w:cs="Arial"/>
                <w:sz w:val="22"/>
                <w:szCs w:val="22"/>
              </w:rPr>
            </w:pPr>
          </w:p>
          <w:p w:rsidR="4F3B312C" w:rsidP="4F3B312C" w:rsidRDefault="4F3B312C" w14:paraId="079767FD" w14:textId="6B0663AA">
            <w:pPr>
              <w:pStyle w:val="Normal"/>
              <w:spacing w:line="276" w:lineRule="auto"/>
              <w:rPr>
                <w:rFonts w:ascii="Arial" w:hAnsi="Arial" w:cs="Arial"/>
                <w:sz w:val="22"/>
                <w:szCs w:val="22"/>
              </w:rPr>
            </w:pPr>
            <w:r w:rsidRPr="1E0EE171" w:rsidR="6908D73D">
              <w:rPr>
                <w:rFonts w:ascii="Arial" w:hAnsi="Arial" w:cs="Arial"/>
                <w:sz w:val="22"/>
                <w:szCs w:val="22"/>
              </w:rPr>
              <w:t xml:space="preserve">Regarding the training programme, the IM-G noted that 10% of people still did not feel confident applying the MCA principles in practice. She asked how they were following up with individuals to raise confidence levels. </w:t>
            </w:r>
          </w:p>
          <w:p w:rsidR="2DB77C06" w:rsidP="1E0EE171" w:rsidRDefault="2DB77C06" w14:paraId="7C014D4D" w14:textId="74FD767B">
            <w:pPr>
              <w:pStyle w:val="Normal"/>
              <w:spacing w:line="276" w:lineRule="auto"/>
              <w:rPr>
                <w:rFonts w:ascii="Arial" w:hAnsi="Arial" w:cs="Arial"/>
                <w:sz w:val="22"/>
                <w:szCs w:val="22"/>
              </w:rPr>
            </w:pPr>
          </w:p>
          <w:p w:rsidR="2DB77C06" w:rsidP="4F3B312C" w:rsidRDefault="2DB77C06" w14:paraId="0EF75323" w14:textId="62BB3A45">
            <w:pPr>
              <w:pStyle w:val="Normal"/>
              <w:spacing w:line="276" w:lineRule="auto"/>
              <w:rPr>
                <w:rFonts w:ascii="Arial" w:hAnsi="Arial" w:cs="Arial"/>
                <w:sz w:val="22"/>
                <w:szCs w:val="22"/>
              </w:rPr>
            </w:pPr>
            <w:r w:rsidRPr="1E0EE171" w:rsidR="584B82C0">
              <w:rPr>
                <w:rFonts w:ascii="Arial" w:hAnsi="Arial" w:cs="Arial"/>
                <w:sz w:val="22"/>
                <w:szCs w:val="22"/>
              </w:rPr>
              <w:t>The MCA-CL responded that this was a common issue across all areas. They reassured staff during training that support was always available and encouraged people to reach out with queries.</w:t>
            </w:r>
          </w:p>
          <w:p w:rsidR="1F851AC3" w:rsidP="1F851AC3" w:rsidRDefault="1F851AC3" w14:paraId="091F105E" w14:textId="1E5FB372">
            <w:pPr>
              <w:pStyle w:val="Normal"/>
              <w:spacing w:line="276" w:lineRule="auto"/>
              <w:rPr>
                <w:rFonts w:ascii="Arial" w:hAnsi="Arial" w:cs="Arial"/>
                <w:b w:val="0"/>
                <w:bCs w:val="0"/>
                <w:sz w:val="22"/>
                <w:szCs w:val="22"/>
              </w:rPr>
            </w:pPr>
          </w:p>
          <w:p w:rsidR="383AF245" w:rsidP="1F851AC3" w:rsidRDefault="383AF245" w14:paraId="3A5645F5" w14:textId="27D924E1">
            <w:pPr>
              <w:pStyle w:val="Normal"/>
              <w:spacing w:line="276" w:lineRule="auto"/>
              <w:rPr>
                <w:rFonts w:ascii="Arial" w:hAnsi="Arial" w:cs="Arial"/>
                <w:b w:val="0"/>
                <w:bCs w:val="0"/>
                <w:sz w:val="22"/>
                <w:szCs w:val="22"/>
              </w:rPr>
            </w:pPr>
            <w:r w:rsidRPr="1F851AC3" w:rsidR="383AF245">
              <w:rPr>
                <w:rFonts w:ascii="Arial" w:hAnsi="Arial" w:cs="Arial"/>
                <w:b w:val="0"/>
                <w:bCs w:val="0"/>
                <w:sz w:val="22"/>
                <w:szCs w:val="22"/>
              </w:rPr>
              <w:t>The IM-G suggested adding a Frequently Asked Questions (FAQs) section to the end of MCA training presentations to help improve staff confidence.</w:t>
            </w:r>
          </w:p>
          <w:p w:rsidR="150F5DC6" w:rsidP="150F5DC6" w:rsidRDefault="150F5DC6" w14:paraId="2687BC7D" w14:textId="02D3A2E8">
            <w:pPr>
              <w:pStyle w:val="Normal"/>
              <w:spacing w:line="276" w:lineRule="auto"/>
              <w:rPr>
                <w:rFonts w:ascii="Arial" w:hAnsi="Arial" w:cs="Arial"/>
                <w:sz w:val="22"/>
                <w:szCs w:val="22"/>
              </w:rPr>
            </w:pPr>
          </w:p>
          <w:p w:rsidR="3B27AAD5" w:rsidP="3B27AAD5" w:rsidRDefault="3B27AAD5" w14:paraId="31643FF6" w14:textId="77777777">
            <w:pPr>
              <w:tabs>
                <w:tab w:val="left" w:pos="3680"/>
              </w:tabs>
              <w:spacing w:line="276" w:lineRule="auto"/>
              <w:rPr>
                <w:rFonts w:ascii="Arial" w:hAnsi="Arial" w:cs="Arial"/>
                <w:sz w:val="22"/>
                <w:szCs w:val="22"/>
              </w:rPr>
            </w:pPr>
            <w:r w:rsidRPr="3B27AAD5">
              <w:rPr>
                <w:rFonts w:ascii="Arial" w:hAnsi="Arial" w:cs="Arial"/>
                <w:b/>
                <w:bCs/>
                <w:sz w:val="22"/>
                <w:szCs w:val="22"/>
              </w:rPr>
              <w:t>The Committee resolved that</w:t>
            </w:r>
            <w:r w:rsidRPr="3B27AAD5">
              <w:rPr>
                <w:rFonts w:ascii="Arial" w:hAnsi="Arial" w:cs="Arial"/>
                <w:sz w:val="22"/>
                <w:szCs w:val="22"/>
              </w:rPr>
              <w:t>:</w:t>
            </w:r>
          </w:p>
          <w:p w:rsidR="3B27AAD5" w:rsidP="00546223" w:rsidRDefault="3B27AAD5" w14:paraId="1599866A" w14:textId="24AA8176">
            <w:pPr>
              <w:pStyle w:val="ListParagraph"/>
              <w:numPr>
                <w:ilvl w:val="0"/>
                <w:numId w:val="17"/>
              </w:numPr>
              <w:tabs>
                <w:tab w:val="left" w:pos="3680"/>
              </w:tabs>
              <w:spacing w:line="276" w:lineRule="auto"/>
              <w:rPr>
                <w:rFonts w:ascii="Arial" w:hAnsi="Arial" w:cs="Arial"/>
                <w:sz w:val="22"/>
                <w:szCs w:val="22"/>
              </w:rPr>
            </w:pPr>
            <w:r w:rsidRPr="3B27AAD5">
              <w:rPr>
                <w:rFonts w:ascii="Arial" w:hAnsi="Arial" w:cs="Arial"/>
                <w:sz w:val="22"/>
                <w:szCs w:val="22"/>
              </w:rPr>
              <w:t>The contents of the report were noted.</w:t>
            </w:r>
          </w:p>
          <w:p w:rsidR="3B27AAD5" w:rsidP="3B27AAD5" w:rsidRDefault="3B27AAD5" w14:paraId="451998CD" w14:textId="0FB18D21">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3B27AAD5" w:rsidP="3B27AAD5" w:rsidRDefault="3B27AAD5" w14:paraId="140FC31F" w14:textId="2D7F4079">
            <w:pPr>
              <w:spacing w:line="240" w:lineRule="auto"/>
              <w:rPr>
                <w:rFonts w:ascii="Arial" w:hAnsi="Arial" w:cs="Arial"/>
                <w:b/>
                <w:bCs/>
                <w:sz w:val="22"/>
                <w:szCs w:val="22"/>
                <w:lang w:eastAsia="en-GB"/>
              </w:rPr>
            </w:pPr>
          </w:p>
        </w:tc>
      </w:tr>
      <w:tr w:rsidRPr="005C0056" w:rsidR="005743CA" w:rsidTr="334188E2" w14:paraId="4DD87980"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7C73D5B8"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02DAF33A" w14:textId="1E806848">
            <w:pPr>
              <w:spacing w:line="276" w:lineRule="auto"/>
              <w:rPr>
                <w:rFonts w:ascii="Arial" w:hAnsi="Arial" w:cs="Arial"/>
                <w:b/>
                <w:bCs/>
                <w:sz w:val="22"/>
                <w:szCs w:val="22"/>
              </w:rPr>
            </w:pPr>
            <w:r w:rsidRPr="630924ED">
              <w:rPr>
                <w:rFonts w:ascii="Arial" w:hAnsi="Arial" w:cs="Arial"/>
                <w:b/>
                <w:bCs/>
                <w:sz w:val="22"/>
                <w:szCs w:val="22"/>
              </w:rPr>
              <w:t xml:space="preserve">Mental </w:t>
            </w:r>
            <w:r w:rsidRPr="630924ED" w:rsidR="16D0A67F">
              <w:rPr>
                <w:rFonts w:ascii="Arial" w:hAnsi="Arial" w:cs="Arial"/>
                <w:b/>
                <w:bCs/>
                <w:sz w:val="22"/>
                <w:szCs w:val="22"/>
              </w:rPr>
              <w:t xml:space="preserve">Capacity </w:t>
            </w:r>
            <w:r w:rsidRPr="630924ED">
              <w:rPr>
                <w:rFonts w:ascii="Arial" w:hAnsi="Arial" w:cs="Arial"/>
                <w:b/>
                <w:bCs/>
                <w:sz w:val="22"/>
                <w:szCs w:val="22"/>
              </w:rPr>
              <w:t>Act</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4B1A375" w14:textId="77777777">
            <w:pPr>
              <w:spacing w:line="240" w:lineRule="auto"/>
              <w:rPr>
                <w:rFonts w:ascii="Arial" w:hAnsi="Arial" w:cs="Arial"/>
                <w:b/>
                <w:sz w:val="22"/>
                <w:szCs w:val="22"/>
                <w:lang w:eastAsia="en-GB"/>
              </w:rPr>
            </w:pPr>
          </w:p>
        </w:tc>
      </w:tr>
      <w:tr w:rsidRPr="005C0056" w:rsidR="00561F33" w:rsidTr="334188E2" w14:paraId="28C6B3E7" w14:textId="77777777">
        <w:tc>
          <w:tcPr>
            <w:tcW w:w="1440" w:type="dxa"/>
            <w:tcBorders>
              <w:top w:val="single" w:color="auto" w:sz="4" w:space="0"/>
              <w:left w:val="single" w:color="auto" w:sz="4" w:space="0"/>
              <w:bottom w:val="single" w:color="auto" w:sz="4" w:space="0"/>
              <w:right w:val="single" w:color="auto" w:sz="4" w:space="0"/>
            </w:tcBorders>
            <w:tcMar/>
            <w:hideMark/>
          </w:tcPr>
          <w:p w:rsidR="11EA3B2E" w:rsidP="1F851AC3" w:rsidRDefault="11EA3B2E" w14:paraId="481A6405" w14:textId="494EC355">
            <w:pPr>
              <w:spacing w:line="240" w:lineRule="auto"/>
              <w:rPr>
                <w:rFonts w:ascii="Arial" w:hAnsi="Arial" w:cs="Arial"/>
                <w:b w:val="1"/>
                <w:bCs w:val="1"/>
                <w:sz w:val="22"/>
                <w:szCs w:val="22"/>
                <w:lang w:eastAsia="en-GB"/>
              </w:rPr>
            </w:pPr>
            <w:r w:rsidRPr="1F851AC3" w:rsidR="775C471A">
              <w:rPr>
                <w:rFonts w:ascii="Arial" w:hAnsi="Arial" w:cs="Arial"/>
                <w:b w:val="1"/>
                <w:bCs w:val="1"/>
                <w:sz w:val="22"/>
                <w:szCs w:val="22"/>
                <w:lang w:eastAsia="en-GB"/>
              </w:rPr>
              <w:t xml:space="preserve">MHL  </w:t>
            </w:r>
          </w:p>
          <w:p w:rsidR="11EA3B2E" w:rsidP="1F851AC3" w:rsidRDefault="11EA3B2E" w14:paraId="2C2F8A82" w14:textId="1AA263AF">
            <w:pPr>
              <w:pStyle w:val="Normal"/>
              <w:spacing w:line="240" w:lineRule="auto"/>
            </w:pPr>
            <w:r w:rsidRPr="1F851AC3" w:rsidR="775C471A">
              <w:rPr>
                <w:rFonts w:ascii="Arial" w:hAnsi="Arial" w:cs="Arial"/>
                <w:b w:val="1"/>
                <w:bCs w:val="1"/>
                <w:sz w:val="22"/>
                <w:szCs w:val="22"/>
                <w:lang w:eastAsia="en-GB"/>
              </w:rPr>
              <w:t>2025/08/3.1</w:t>
            </w:r>
          </w:p>
          <w:p w:rsidR="11EA3B2E" w:rsidP="20B9F287" w:rsidRDefault="11EA3B2E" w14:paraId="11EA80C4" w14:textId="48446A07">
            <w:pPr>
              <w:spacing w:line="240" w:lineRule="auto"/>
              <w:rPr>
                <w:rFonts w:ascii="Arial" w:hAnsi="Arial" w:cs="Arial"/>
                <w:b w:val="1"/>
                <w:bCs w:val="1"/>
                <w:sz w:val="22"/>
                <w:szCs w:val="22"/>
                <w:lang w:eastAsia="en-GB"/>
              </w:rPr>
            </w:pPr>
          </w:p>
          <w:p w:rsidR="3B27AAD5" w:rsidP="3B27AAD5" w:rsidRDefault="3B27AAD5" w14:paraId="1B663FD7" w14:textId="62B1D45F">
            <w:pPr>
              <w:spacing w:line="240" w:lineRule="auto"/>
              <w:rPr>
                <w:rFonts w:ascii="Arial" w:hAnsi="Arial" w:cs="Arial"/>
                <w:b/>
                <w:bCs/>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3B27AAD5" w:rsidP="3B27AAD5" w:rsidRDefault="3B27AAD5" w14:paraId="2DDC23E0" w14:textId="3295C4E5">
            <w:pPr>
              <w:spacing w:line="276" w:lineRule="auto"/>
              <w:rPr>
                <w:rFonts w:ascii="Arial" w:hAnsi="Arial" w:cs="Arial"/>
                <w:b w:val="1"/>
                <w:bCs w:val="1"/>
                <w:sz w:val="22"/>
                <w:szCs w:val="22"/>
              </w:rPr>
            </w:pPr>
            <w:hyperlink r:id="R68bf3961b6414fcd">
              <w:r w:rsidRPr="334188E2" w:rsidR="5A6A4848">
                <w:rPr>
                  <w:rStyle w:val="Hyperlink"/>
                  <w:rFonts w:ascii="Arial" w:hAnsi="Arial" w:cs="Arial"/>
                  <w:b w:val="1"/>
                  <w:bCs w:val="1"/>
                  <w:sz w:val="22"/>
                  <w:szCs w:val="22"/>
                </w:rPr>
                <w:t>Mental Health Act Monitoring Exception Report</w:t>
              </w:r>
            </w:hyperlink>
          </w:p>
          <w:p w:rsidR="3B27AAD5" w:rsidP="2E1FDC22" w:rsidRDefault="3B27AAD5" w14:paraId="2D71A9F1" w14:textId="0539F3D1">
            <w:pPr>
              <w:pStyle w:val="Normal"/>
              <w:spacing w:line="276" w:lineRule="auto"/>
              <w:rPr>
                <w:rFonts w:ascii="Arial" w:hAnsi="Arial" w:cs="Arial"/>
                <w:b w:val="1"/>
                <w:bCs w:val="1"/>
                <w:sz w:val="22"/>
                <w:szCs w:val="22"/>
              </w:rPr>
            </w:pPr>
          </w:p>
          <w:p w:rsidR="3B27AAD5" w:rsidP="067A2244" w:rsidRDefault="6781B88C" w14:paraId="2AA5471B" w14:textId="5D8F95DD">
            <w:pPr>
              <w:spacing w:line="276" w:lineRule="auto"/>
              <w:rPr>
                <w:rFonts w:ascii="Arial" w:hAnsi="Arial" w:cs="Arial"/>
                <w:sz w:val="22"/>
                <w:szCs w:val="22"/>
              </w:rPr>
            </w:pPr>
            <w:r w:rsidRPr="3DC9634B" w:rsidR="1A79BFFB">
              <w:rPr>
                <w:rFonts w:ascii="Arial" w:hAnsi="Arial" w:cs="Arial"/>
                <w:sz w:val="22"/>
                <w:szCs w:val="22"/>
              </w:rPr>
              <w:t xml:space="preserve">The Mental Health Act Manager (MHAM) </w:t>
            </w:r>
            <w:r w:rsidRPr="3DC9634B" w:rsidR="1331ADDC">
              <w:rPr>
                <w:rFonts w:ascii="Arial" w:hAnsi="Arial" w:cs="Arial"/>
                <w:sz w:val="22"/>
                <w:szCs w:val="22"/>
              </w:rPr>
              <w:t xml:space="preserve">presented the </w:t>
            </w:r>
            <w:r w:rsidRPr="3DC9634B" w:rsidR="7E833184">
              <w:rPr>
                <w:rFonts w:ascii="Arial" w:hAnsi="Arial" w:cs="Arial"/>
                <w:sz w:val="22"/>
                <w:szCs w:val="22"/>
              </w:rPr>
              <w:t>Mental Health Act (MHA) Monitoring Exception Report to the Committee</w:t>
            </w:r>
            <w:r w:rsidRPr="3DC9634B" w:rsidR="1331ADDC">
              <w:rPr>
                <w:rFonts w:ascii="Arial" w:hAnsi="Arial" w:cs="Arial"/>
                <w:sz w:val="22"/>
                <w:szCs w:val="22"/>
              </w:rPr>
              <w:t xml:space="preserve"> which </w:t>
            </w:r>
            <w:r w:rsidRPr="3DC9634B" w:rsidR="059DB3F6">
              <w:rPr>
                <w:rFonts w:ascii="Arial" w:hAnsi="Arial" w:cs="Arial"/>
                <w:sz w:val="22"/>
                <w:szCs w:val="22"/>
              </w:rPr>
              <w:t>provided a summary of the below:</w:t>
            </w:r>
          </w:p>
          <w:p w:rsidR="3B27AAD5" w:rsidP="067A2244" w:rsidRDefault="45FEB6D4" w14:paraId="40D3F82B" w14:textId="1540677B">
            <w:pPr>
              <w:pStyle w:val="ListParagraph"/>
              <w:numPr>
                <w:ilvl w:val="0"/>
                <w:numId w:val="1"/>
              </w:numPr>
              <w:spacing w:line="276" w:lineRule="auto"/>
              <w:rPr>
                <w:rFonts w:ascii="Arial" w:hAnsi="Arial" w:cs="Arial"/>
                <w:sz w:val="22"/>
                <w:szCs w:val="22"/>
              </w:rPr>
            </w:pPr>
            <w:r w:rsidRPr="20B9F287" w:rsidR="090CE1A0">
              <w:rPr>
                <w:rFonts w:ascii="Arial" w:hAnsi="Arial" w:cs="Arial"/>
                <w:sz w:val="22"/>
                <w:szCs w:val="22"/>
              </w:rPr>
              <w:t>Use of the M</w:t>
            </w:r>
            <w:r w:rsidRPr="20B9F287" w:rsidR="4D4A7833">
              <w:rPr>
                <w:rFonts w:ascii="Arial" w:hAnsi="Arial" w:cs="Arial"/>
                <w:sz w:val="22"/>
                <w:szCs w:val="22"/>
              </w:rPr>
              <w:t>HA</w:t>
            </w:r>
          </w:p>
          <w:p w:rsidR="3B27AAD5" w:rsidP="067A2244" w:rsidRDefault="45FEB6D4" w14:paraId="06EECE15" w14:textId="6FD673FA">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Fundamentally defective applications and reports</w:t>
            </w:r>
          </w:p>
          <w:p w:rsidR="3B27AAD5" w:rsidP="067A2244" w:rsidRDefault="45FEB6D4" w14:paraId="635D4B8F" w14:textId="5E05A9AF">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Section 136 - A&amp;E and CAMHS</w:t>
            </w:r>
          </w:p>
          <w:p w:rsidR="3B27AAD5" w:rsidP="067A2244" w:rsidRDefault="45FEB6D4" w14:paraId="6195B153" w14:textId="44A483B0">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Nearest relatives discharge requests</w:t>
            </w:r>
          </w:p>
          <w:p w:rsidR="3B27AAD5" w:rsidP="067A2244" w:rsidRDefault="45FEB6D4" w14:paraId="15B40E75" w14:textId="3F77CB81">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Development sessions</w:t>
            </w:r>
          </w:p>
          <w:p w:rsidR="3B27AAD5" w:rsidP="067A2244" w:rsidRDefault="45FEB6D4" w14:paraId="5798744D" w14:textId="6659C4DB">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Audits</w:t>
            </w:r>
          </w:p>
          <w:p w:rsidR="3B27AAD5" w:rsidP="067A2244" w:rsidRDefault="3B27AAD5" w14:paraId="4E0E0F90" w14:textId="426341D6">
            <w:pPr>
              <w:spacing w:line="276" w:lineRule="auto"/>
              <w:rPr>
                <w:rFonts w:ascii="Arial" w:hAnsi="Arial" w:cs="Arial"/>
                <w:sz w:val="22"/>
                <w:szCs w:val="22"/>
              </w:rPr>
            </w:pPr>
          </w:p>
          <w:p w:rsidR="3B27AAD5" w:rsidP="2E1FDC22" w:rsidRDefault="45FEB6D4" w14:paraId="147D901E" w14:textId="008E7D25">
            <w:pPr>
              <w:spacing w:line="276" w:lineRule="auto"/>
              <w:rPr>
                <w:rFonts w:ascii="Arial" w:hAnsi="Arial" w:cs="Arial"/>
                <w:color w:val="FF0000"/>
                <w:sz w:val="22"/>
                <w:szCs w:val="22"/>
                <w:lang w:eastAsia="en-GB"/>
              </w:rPr>
            </w:pPr>
            <w:r w:rsidRPr="424722D4" w:rsidR="5B828F29">
              <w:rPr>
                <w:rFonts w:ascii="Arial" w:hAnsi="Arial" w:cs="Arial"/>
                <w:sz w:val="22"/>
                <w:szCs w:val="22"/>
              </w:rPr>
              <w:t xml:space="preserve">The MHAM provided a </w:t>
            </w:r>
            <w:r w:rsidRPr="424722D4" w:rsidR="242FF443">
              <w:rPr>
                <w:rFonts w:ascii="Arial" w:hAnsi="Arial" w:cs="Arial"/>
                <w:sz w:val="22"/>
                <w:szCs w:val="22"/>
              </w:rPr>
              <w:t>summary</w:t>
            </w:r>
            <w:r w:rsidRPr="424722D4" w:rsidR="242FF443">
              <w:rPr>
                <w:rFonts w:ascii="Arial" w:hAnsi="Arial" w:cs="Arial"/>
                <w:sz w:val="22"/>
                <w:szCs w:val="22"/>
              </w:rPr>
              <w:t xml:space="preserve"> of the</w:t>
            </w:r>
            <w:r w:rsidRPr="424722D4" w:rsidR="0646D9B4">
              <w:rPr>
                <w:rFonts w:ascii="Arial" w:hAnsi="Arial" w:cs="Arial"/>
                <w:sz w:val="22"/>
                <w:szCs w:val="22"/>
              </w:rPr>
              <w:t xml:space="preserve"> following reported during the quarter:</w:t>
            </w:r>
          </w:p>
          <w:p w:rsidR="3B27AAD5" w:rsidP="68FC709E" w:rsidRDefault="45FEB6D4" w14:paraId="72239043" w14:textId="6330D4EC">
            <w:pPr>
              <w:pStyle w:val="ListParagraph"/>
              <w:numPr>
                <w:ilvl w:val="0"/>
                <w:numId w:val="40"/>
              </w:numPr>
              <w:spacing w:line="276" w:lineRule="auto"/>
              <w:rPr>
                <w:rFonts w:ascii="Arial" w:hAnsi="Arial" w:cs="Arial"/>
                <w:color w:val="auto"/>
                <w:sz w:val="22"/>
                <w:szCs w:val="22"/>
              </w:rPr>
            </w:pPr>
            <w:r w:rsidRPr="4F3B312C" w:rsidR="11245822">
              <w:rPr>
                <w:rFonts w:ascii="Arial" w:hAnsi="Arial" w:cs="Arial"/>
                <w:color w:val="auto"/>
                <w:sz w:val="22"/>
                <w:szCs w:val="22"/>
              </w:rPr>
              <w:t>N</w:t>
            </w:r>
            <w:r w:rsidRPr="4F3B312C" w:rsidR="52676887">
              <w:rPr>
                <w:rFonts w:ascii="Arial" w:hAnsi="Arial" w:cs="Arial"/>
                <w:color w:val="auto"/>
                <w:sz w:val="22"/>
                <w:szCs w:val="22"/>
              </w:rPr>
              <w:t>o</w:t>
            </w:r>
            <w:r w:rsidRPr="4F3B312C" w:rsidR="44550B8F">
              <w:rPr>
                <w:rFonts w:ascii="Arial" w:hAnsi="Arial" w:cs="Arial"/>
                <w:color w:val="auto"/>
                <w:sz w:val="22"/>
                <w:szCs w:val="22"/>
              </w:rPr>
              <w:t xml:space="preserve"> </w:t>
            </w:r>
            <w:r w:rsidRPr="4F3B312C" w:rsidR="44550B8F">
              <w:rPr>
                <w:rFonts w:ascii="Arial" w:hAnsi="Arial" w:cs="Arial"/>
                <w:color w:val="auto"/>
                <w:sz w:val="22"/>
                <w:szCs w:val="22"/>
              </w:rPr>
              <w:t xml:space="preserve">fundamentally defective </w:t>
            </w:r>
            <w:r w:rsidRPr="4F3B312C" w:rsidR="2EDCD5F7">
              <w:rPr>
                <w:rFonts w:ascii="Arial" w:hAnsi="Arial" w:cs="Arial"/>
                <w:color w:val="auto"/>
                <w:sz w:val="22"/>
                <w:szCs w:val="22"/>
              </w:rPr>
              <w:t xml:space="preserve">applications or </w:t>
            </w:r>
            <w:r w:rsidRPr="4F3B312C" w:rsidR="44550B8F">
              <w:rPr>
                <w:rFonts w:ascii="Arial" w:hAnsi="Arial" w:cs="Arial"/>
                <w:color w:val="auto"/>
                <w:sz w:val="22"/>
                <w:szCs w:val="22"/>
              </w:rPr>
              <w:t>report</w:t>
            </w:r>
            <w:r w:rsidRPr="4F3B312C" w:rsidR="60E70454">
              <w:rPr>
                <w:rFonts w:ascii="Arial" w:hAnsi="Arial" w:cs="Arial"/>
                <w:color w:val="auto"/>
                <w:sz w:val="22"/>
                <w:szCs w:val="22"/>
              </w:rPr>
              <w:t>s</w:t>
            </w:r>
          </w:p>
          <w:p w:rsidR="353DE09D" w:rsidP="4F3B312C" w:rsidRDefault="353DE09D" w14:paraId="36CFEC3B" w14:textId="08285821">
            <w:pPr>
              <w:pStyle w:val="ListParagraph"/>
              <w:numPr>
                <w:ilvl w:val="0"/>
                <w:numId w:val="40"/>
              </w:numPr>
              <w:spacing w:line="276" w:lineRule="auto"/>
              <w:rPr>
                <w:rFonts w:ascii="Arial" w:hAnsi="Arial" w:cs="Arial"/>
                <w:color w:val="auto"/>
                <w:sz w:val="22"/>
                <w:szCs w:val="22"/>
              </w:rPr>
            </w:pPr>
            <w:r w:rsidRPr="1E0EE171" w:rsidR="353DE09D">
              <w:rPr>
                <w:rFonts w:ascii="Arial" w:hAnsi="Arial" w:cs="Arial"/>
                <w:color w:val="auto"/>
                <w:sz w:val="22"/>
                <w:szCs w:val="22"/>
              </w:rPr>
              <w:t xml:space="preserve">1 lapse of </w:t>
            </w:r>
            <w:r w:rsidRPr="1E0EE171" w:rsidR="186E65BD">
              <w:rPr>
                <w:rFonts w:ascii="Arial" w:hAnsi="Arial" w:cs="Arial"/>
                <w:color w:val="auto"/>
                <w:sz w:val="22"/>
                <w:szCs w:val="22"/>
              </w:rPr>
              <w:t>S</w:t>
            </w:r>
            <w:r w:rsidRPr="1E0EE171" w:rsidR="353DE09D">
              <w:rPr>
                <w:rFonts w:ascii="Arial" w:hAnsi="Arial" w:cs="Arial"/>
                <w:color w:val="auto"/>
                <w:sz w:val="22"/>
                <w:szCs w:val="22"/>
              </w:rPr>
              <w:t>ection 5</w:t>
            </w:r>
            <w:r w:rsidRPr="1E0EE171" w:rsidR="6DC1B4B5">
              <w:rPr>
                <w:rFonts w:ascii="Arial" w:hAnsi="Arial" w:cs="Arial"/>
                <w:color w:val="auto"/>
                <w:sz w:val="22"/>
                <w:szCs w:val="22"/>
              </w:rPr>
              <w:t>(</w:t>
            </w:r>
            <w:r w:rsidRPr="1E0EE171" w:rsidR="353DE09D">
              <w:rPr>
                <w:rFonts w:ascii="Arial" w:hAnsi="Arial" w:cs="Arial"/>
                <w:color w:val="auto"/>
                <w:sz w:val="22"/>
                <w:szCs w:val="22"/>
              </w:rPr>
              <w:t>4</w:t>
            </w:r>
            <w:r w:rsidRPr="1E0EE171" w:rsidR="67DA6007">
              <w:rPr>
                <w:rFonts w:ascii="Arial" w:hAnsi="Arial" w:cs="Arial"/>
                <w:color w:val="auto"/>
                <w:sz w:val="22"/>
                <w:szCs w:val="22"/>
              </w:rPr>
              <w:t>)</w:t>
            </w:r>
            <w:r w:rsidRPr="1E0EE171" w:rsidR="353DE09D">
              <w:rPr>
                <w:rFonts w:ascii="Arial" w:hAnsi="Arial" w:cs="Arial"/>
                <w:color w:val="auto"/>
                <w:sz w:val="22"/>
                <w:szCs w:val="22"/>
              </w:rPr>
              <w:t xml:space="preserve"> </w:t>
            </w:r>
          </w:p>
          <w:p w:rsidR="3B27AAD5" w:rsidP="20B9F287" w:rsidRDefault="45FEB6D4" w14:paraId="70FCCC2A" w14:textId="2417C85C">
            <w:pPr>
              <w:pStyle w:val="ListParagraph"/>
              <w:numPr>
                <w:ilvl w:val="0"/>
                <w:numId w:val="40"/>
              </w:numPr>
              <w:spacing w:line="276" w:lineRule="auto"/>
              <w:rPr>
                <w:rFonts w:ascii="Arial" w:hAnsi="Arial" w:cs="Arial"/>
                <w:color w:val="auto"/>
                <w:sz w:val="22"/>
                <w:szCs w:val="22"/>
                <w:lang w:eastAsia="en-GB"/>
              </w:rPr>
            </w:pPr>
            <w:r w:rsidRPr="4F3B312C" w:rsidR="190F93A3">
              <w:rPr>
                <w:rFonts w:ascii="Arial" w:hAnsi="Arial" w:cs="Arial"/>
                <w:color w:val="auto"/>
                <w:sz w:val="22"/>
                <w:szCs w:val="22"/>
              </w:rPr>
              <w:t xml:space="preserve">The use of Section 136s had </w:t>
            </w:r>
            <w:r w:rsidRPr="4F3B312C" w:rsidR="315FBFDF">
              <w:rPr>
                <w:rFonts w:ascii="Arial" w:hAnsi="Arial" w:cs="Arial"/>
                <w:color w:val="auto"/>
                <w:sz w:val="22"/>
                <w:szCs w:val="22"/>
              </w:rPr>
              <w:t>in</w:t>
            </w:r>
            <w:r w:rsidRPr="4F3B312C" w:rsidR="190F93A3">
              <w:rPr>
                <w:rFonts w:ascii="Arial" w:hAnsi="Arial" w:cs="Arial"/>
                <w:color w:val="auto"/>
                <w:sz w:val="22"/>
                <w:szCs w:val="22"/>
              </w:rPr>
              <w:t>creased</w:t>
            </w:r>
          </w:p>
          <w:p w:rsidR="150F5DC6" w:rsidP="4F3B312C" w:rsidRDefault="150F5DC6" w14:paraId="05E3627A" w14:textId="4119CA54">
            <w:pPr>
              <w:pStyle w:val="Normal"/>
              <w:spacing w:line="276" w:lineRule="auto"/>
              <w:rPr>
                <w:rFonts w:ascii="Arial" w:hAnsi="Arial" w:cs="Arial"/>
                <w:color w:val="auto"/>
                <w:sz w:val="22"/>
                <w:szCs w:val="22"/>
                <w:lang w:eastAsia="en-GB"/>
              </w:rPr>
            </w:pPr>
          </w:p>
          <w:p w:rsidR="150F5DC6" w:rsidP="4F3B312C" w:rsidRDefault="150F5DC6" w14:paraId="6F47D1FE" w14:textId="398D64B8">
            <w:pPr>
              <w:pStyle w:val="Normal"/>
              <w:spacing w:line="276" w:lineRule="auto"/>
              <w:rPr>
                <w:rFonts w:ascii="Arial" w:hAnsi="Arial" w:cs="Arial"/>
                <w:color w:val="auto"/>
                <w:sz w:val="22"/>
                <w:szCs w:val="22"/>
                <w:lang w:eastAsia="en-GB"/>
              </w:rPr>
            </w:pPr>
            <w:r w:rsidRPr="1E0EE171" w:rsidR="7C1AEFCB">
              <w:rPr>
                <w:rFonts w:ascii="Arial" w:hAnsi="Arial" w:cs="Arial"/>
                <w:color w:val="auto"/>
                <w:sz w:val="22"/>
                <w:szCs w:val="22"/>
                <w:lang w:eastAsia="en-GB"/>
              </w:rPr>
              <w:t xml:space="preserve">The CC </w:t>
            </w:r>
            <w:r w:rsidRPr="1E0EE171" w:rsidR="225C16DA">
              <w:rPr>
                <w:rFonts w:ascii="Arial" w:hAnsi="Arial" w:cs="Arial"/>
                <w:color w:val="auto"/>
                <w:sz w:val="22"/>
                <w:szCs w:val="22"/>
                <w:lang w:eastAsia="en-GB"/>
              </w:rPr>
              <w:t>asked why CAVUHB had received an increase in n</w:t>
            </w:r>
            <w:r w:rsidRPr="1E0EE171" w:rsidR="7C1AEFCB">
              <w:rPr>
                <w:rFonts w:ascii="Arial" w:hAnsi="Arial" w:cs="Arial"/>
                <w:color w:val="auto"/>
                <w:sz w:val="22"/>
                <w:szCs w:val="22"/>
                <w:lang w:eastAsia="en-GB"/>
              </w:rPr>
              <w:t xml:space="preserve">earest relative discharge </w:t>
            </w:r>
            <w:r w:rsidRPr="1E0EE171" w:rsidR="182D9441">
              <w:rPr>
                <w:rFonts w:ascii="Arial" w:hAnsi="Arial" w:cs="Arial"/>
                <w:color w:val="auto"/>
                <w:sz w:val="22"/>
                <w:szCs w:val="22"/>
                <w:lang w:eastAsia="en-GB"/>
              </w:rPr>
              <w:t>requests</w:t>
            </w:r>
            <w:r w:rsidRPr="1E0EE171" w:rsidR="7C1AEFCB">
              <w:rPr>
                <w:rFonts w:ascii="Arial" w:hAnsi="Arial" w:cs="Arial"/>
                <w:color w:val="auto"/>
                <w:sz w:val="22"/>
                <w:szCs w:val="22"/>
                <w:lang w:eastAsia="en-GB"/>
              </w:rPr>
              <w:t xml:space="preserve"> compared to other UHBs.</w:t>
            </w:r>
          </w:p>
          <w:p w:rsidR="150F5DC6" w:rsidP="4F3B312C" w:rsidRDefault="150F5DC6" w14:paraId="542D2922" w14:textId="07E4A4A8">
            <w:pPr>
              <w:pStyle w:val="Normal"/>
              <w:spacing w:line="276" w:lineRule="auto"/>
              <w:rPr>
                <w:rFonts w:ascii="Arial" w:hAnsi="Arial" w:cs="Arial"/>
                <w:color w:val="auto"/>
                <w:sz w:val="22"/>
                <w:szCs w:val="22"/>
                <w:lang w:eastAsia="en-GB"/>
              </w:rPr>
            </w:pPr>
          </w:p>
          <w:p w:rsidR="17769FA6" w:rsidP="1E0EE171" w:rsidRDefault="17769FA6" w14:paraId="23E02377" w14:textId="4E5EA8B1">
            <w:pPr>
              <w:pStyle w:val="Normal"/>
              <w:spacing w:line="276" w:lineRule="auto"/>
              <w:rPr>
                <w:rFonts w:ascii="Arial" w:hAnsi="Arial" w:cs="Arial"/>
                <w:color w:val="auto"/>
                <w:sz w:val="22"/>
                <w:szCs w:val="22"/>
                <w:lang w:eastAsia="en-GB"/>
              </w:rPr>
            </w:pPr>
            <w:r w:rsidRPr="1E0EE171" w:rsidR="17769FA6">
              <w:rPr>
                <w:rFonts w:ascii="Arial" w:hAnsi="Arial" w:cs="Arial"/>
                <w:color w:val="auto"/>
                <w:sz w:val="22"/>
                <w:szCs w:val="22"/>
                <w:lang w:eastAsia="en-GB"/>
              </w:rPr>
              <w:t xml:space="preserve">The MHAM responded that he did not know the reason. He had checked with AMPHS to see if any new information has been cascaded, but no new materials had been introduced. </w:t>
            </w:r>
          </w:p>
          <w:p w:rsidR="1E0EE171" w:rsidP="1E0EE171" w:rsidRDefault="1E0EE171" w14:paraId="3B968488" w14:textId="46D40831">
            <w:pPr>
              <w:pStyle w:val="Normal"/>
              <w:spacing w:line="276" w:lineRule="auto"/>
              <w:rPr>
                <w:rFonts w:ascii="Arial" w:hAnsi="Arial" w:cs="Arial"/>
                <w:color w:val="auto"/>
                <w:sz w:val="22"/>
                <w:szCs w:val="22"/>
                <w:lang w:eastAsia="en-GB"/>
              </w:rPr>
            </w:pPr>
          </w:p>
          <w:p w:rsidR="150F5DC6" w:rsidP="1F851AC3" w:rsidRDefault="150F5DC6" w14:paraId="703EB3F5" w14:textId="6312297A">
            <w:pPr>
              <w:pStyle w:val="Normal"/>
              <w:spacing w:line="276" w:lineRule="auto"/>
              <w:rPr>
                <w:rFonts w:ascii="Arial" w:hAnsi="Arial" w:cs="Arial"/>
                <w:b w:val="1"/>
                <w:bCs w:val="1"/>
                <w:color w:val="auto"/>
                <w:sz w:val="22"/>
                <w:szCs w:val="22"/>
                <w:lang w:eastAsia="en-GB"/>
              </w:rPr>
            </w:pPr>
            <w:r w:rsidRPr="1F851AC3" w:rsidR="62F2E939">
              <w:rPr>
                <w:rFonts w:ascii="Arial" w:hAnsi="Arial" w:cs="Arial"/>
                <w:b w:val="1"/>
                <w:bCs w:val="1"/>
                <w:color w:val="auto"/>
                <w:sz w:val="22"/>
                <w:szCs w:val="22"/>
                <w:lang w:eastAsia="en-GB"/>
              </w:rPr>
              <w:t xml:space="preserve">The CC </w:t>
            </w:r>
            <w:r w:rsidRPr="1F851AC3" w:rsidR="21D360D2">
              <w:rPr>
                <w:rFonts w:ascii="Arial" w:hAnsi="Arial" w:cs="Arial"/>
                <w:b w:val="1"/>
                <w:bCs w:val="1"/>
                <w:color w:val="auto"/>
                <w:sz w:val="22"/>
                <w:szCs w:val="22"/>
                <w:lang w:eastAsia="en-GB"/>
              </w:rPr>
              <w:t>suggested including a graph in future reports to help visualise the increase in nearest relative discharge requests – ACTION.</w:t>
            </w:r>
          </w:p>
          <w:p w:rsidR="150F5DC6" w:rsidP="4F3B312C" w:rsidRDefault="150F5DC6" w14:paraId="0749752B" w14:textId="6C4205B8">
            <w:pPr>
              <w:pStyle w:val="Normal"/>
              <w:spacing w:line="276" w:lineRule="auto"/>
              <w:rPr>
                <w:rFonts w:ascii="Arial" w:hAnsi="Arial" w:cs="Arial"/>
                <w:color w:val="auto"/>
                <w:sz w:val="22"/>
                <w:szCs w:val="22"/>
                <w:lang w:eastAsia="en-GB"/>
              </w:rPr>
            </w:pPr>
          </w:p>
          <w:p w:rsidR="150F5DC6" w:rsidP="1E0EE171" w:rsidRDefault="150F5DC6" w14:paraId="391336D8" w14:textId="0F0F7221">
            <w:pPr>
              <w:pStyle w:val="Normal"/>
              <w:spacing w:line="276" w:lineRule="auto"/>
              <w:rPr>
                <w:rFonts w:ascii="Arial" w:hAnsi="Arial" w:cs="Arial"/>
                <w:color w:val="auto"/>
                <w:sz w:val="22"/>
                <w:szCs w:val="22"/>
                <w:lang w:eastAsia="en-GB"/>
              </w:rPr>
            </w:pPr>
            <w:r w:rsidRPr="1E0EE171" w:rsidR="0F7160CC">
              <w:rPr>
                <w:rFonts w:ascii="Arial" w:hAnsi="Arial" w:cs="Arial"/>
                <w:color w:val="auto"/>
                <w:sz w:val="22"/>
                <w:szCs w:val="22"/>
                <w:lang w:eastAsia="en-GB"/>
              </w:rPr>
              <w:t>The E</w:t>
            </w:r>
            <w:r w:rsidRPr="1E0EE171" w:rsidR="396BFE83">
              <w:rPr>
                <w:rFonts w:ascii="Arial" w:hAnsi="Arial" w:cs="Arial"/>
                <w:color w:val="auto"/>
                <w:sz w:val="22"/>
                <w:szCs w:val="22"/>
                <w:lang w:eastAsia="en-GB"/>
              </w:rPr>
              <w:t xml:space="preserve">ND suggested it could either mean that relatives were well informed, or that the UHB was not managing expectations effectively. </w:t>
            </w:r>
          </w:p>
          <w:p w:rsidR="150F5DC6" w:rsidP="1E0EE171" w:rsidRDefault="150F5DC6" w14:paraId="3659F739" w14:textId="3FABE0A8">
            <w:pPr>
              <w:pStyle w:val="Normal"/>
              <w:spacing w:line="276" w:lineRule="auto"/>
              <w:rPr>
                <w:rFonts w:ascii="Arial" w:hAnsi="Arial" w:cs="Arial"/>
                <w:color w:val="auto"/>
                <w:sz w:val="22"/>
                <w:szCs w:val="22"/>
                <w:lang w:eastAsia="en-GB"/>
              </w:rPr>
            </w:pPr>
          </w:p>
          <w:p w:rsidR="150F5DC6" w:rsidP="4F3B312C" w:rsidRDefault="150F5DC6" w14:paraId="66E2933B" w14:textId="3CC230CC">
            <w:pPr>
              <w:pStyle w:val="Normal"/>
              <w:spacing w:line="276" w:lineRule="auto"/>
              <w:rPr>
                <w:rFonts w:ascii="Arial" w:hAnsi="Arial" w:cs="Arial"/>
                <w:color w:val="auto"/>
                <w:sz w:val="22"/>
                <w:szCs w:val="22"/>
                <w:lang w:eastAsia="en-GB"/>
              </w:rPr>
            </w:pPr>
            <w:r w:rsidRPr="1E0EE171" w:rsidR="43ABE8A0">
              <w:rPr>
                <w:rFonts w:ascii="Arial" w:hAnsi="Arial" w:cs="Arial"/>
                <w:color w:val="auto"/>
                <w:sz w:val="22"/>
                <w:szCs w:val="22"/>
                <w:lang w:eastAsia="en-GB"/>
              </w:rPr>
              <w:t>The MHAM agreed that it was good that relatives were informed of their rights, but the concern raised by the Power Discharge Group was whether they fully understand what they’re requesting. The MHAM explained that he was open to suggestions.</w:t>
            </w:r>
            <w:r w:rsidRPr="1E0EE171" w:rsidR="62F2E939">
              <w:rPr>
                <w:rFonts w:ascii="Arial" w:hAnsi="Arial" w:cs="Arial"/>
                <w:color w:val="auto"/>
                <w:sz w:val="22"/>
                <w:szCs w:val="22"/>
                <w:lang w:eastAsia="en-GB"/>
              </w:rPr>
              <w:t xml:space="preserve"> </w:t>
            </w:r>
          </w:p>
          <w:p w:rsidR="150F5DC6" w:rsidP="4F3B312C" w:rsidRDefault="150F5DC6" w14:paraId="40285079" w14:textId="51A1C308">
            <w:pPr>
              <w:pStyle w:val="Normal"/>
              <w:spacing w:line="276" w:lineRule="auto"/>
              <w:rPr>
                <w:rFonts w:ascii="Arial" w:hAnsi="Arial" w:cs="Arial"/>
                <w:color w:val="auto"/>
                <w:sz w:val="22"/>
                <w:szCs w:val="22"/>
                <w:lang w:eastAsia="en-GB"/>
              </w:rPr>
            </w:pPr>
          </w:p>
          <w:p w:rsidR="150F5DC6" w:rsidP="1F851AC3" w:rsidRDefault="150F5DC6" w14:paraId="5FD00028" w14:textId="2C1F7429">
            <w:pPr>
              <w:pStyle w:val="Normal"/>
              <w:spacing w:line="276" w:lineRule="auto"/>
              <w:rPr>
                <w:rFonts w:ascii="Arial" w:hAnsi="Arial" w:cs="Arial"/>
                <w:b w:val="1"/>
                <w:bCs w:val="1"/>
                <w:color w:val="auto"/>
                <w:sz w:val="22"/>
                <w:szCs w:val="22"/>
                <w:lang w:eastAsia="en-GB"/>
              </w:rPr>
            </w:pPr>
            <w:r w:rsidRPr="1F851AC3" w:rsidR="0924EAE1">
              <w:rPr>
                <w:rFonts w:ascii="Arial" w:hAnsi="Arial" w:cs="Arial"/>
                <w:b w:val="1"/>
                <w:bCs w:val="1"/>
                <w:color w:val="auto"/>
                <w:sz w:val="22"/>
                <w:szCs w:val="22"/>
                <w:lang w:eastAsia="en-GB"/>
              </w:rPr>
              <w:t>The END</w:t>
            </w:r>
            <w:r w:rsidRPr="1F851AC3" w:rsidR="094BD5A6">
              <w:rPr>
                <w:rFonts w:ascii="Arial" w:hAnsi="Arial" w:cs="Arial"/>
                <w:b w:val="1"/>
                <w:bCs w:val="1"/>
                <w:color w:val="auto"/>
                <w:sz w:val="22"/>
                <w:szCs w:val="22"/>
                <w:lang w:eastAsia="en-GB"/>
              </w:rPr>
              <w:t xml:space="preserve"> suggested that he would review this with the mental health team outside of the meeting and report back to the following Committee - ACTION.</w:t>
            </w:r>
          </w:p>
          <w:p w:rsidR="150F5DC6" w:rsidP="4F3B312C" w:rsidRDefault="150F5DC6" w14:paraId="5E8719B1" w14:textId="12542080">
            <w:pPr>
              <w:pStyle w:val="Normal"/>
              <w:spacing w:line="276" w:lineRule="auto"/>
              <w:rPr>
                <w:rFonts w:ascii="Arial" w:hAnsi="Arial" w:cs="Arial"/>
                <w:color w:val="auto"/>
                <w:sz w:val="22"/>
                <w:szCs w:val="22"/>
                <w:lang w:eastAsia="en-GB"/>
              </w:rPr>
            </w:pPr>
          </w:p>
          <w:p w:rsidR="1F851AC3" w:rsidP="1E0EE171" w:rsidRDefault="1F851AC3" w14:paraId="304B2EBE" w14:textId="2B109A21">
            <w:pPr>
              <w:pStyle w:val="Normal"/>
              <w:spacing w:line="276" w:lineRule="auto"/>
              <w:rPr>
                <w:rFonts w:ascii="Arial" w:hAnsi="Arial" w:cs="Arial"/>
                <w:color w:val="auto"/>
                <w:sz w:val="22"/>
                <w:szCs w:val="22"/>
                <w:lang w:eastAsia="en-GB"/>
              </w:rPr>
            </w:pPr>
            <w:r w:rsidRPr="334188E2" w:rsidR="097FE057">
              <w:rPr>
                <w:rFonts w:ascii="Arial" w:hAnsi="Arial" w:cs="Arial"/>
                <w:color w:val="auto"/>
                <w:sz w:val="22"/>
                <w:szCs w:val="22"/>
                <w:lang w:eastAsia="en-GB"/>
              </w:rPr>
              <w:t xml:space="preserve">The IM-G referred to the 25.8% of </w:t>
            </w:r>
            <w:r w:rsidRPr="334188E2" w:rsidR="6E879FAA">
              <w:rPr>
                <w:rFonts w:ascii="Arial" w:hAnsi="Arial" w:cs="Arial"/>
                <w:color w:val="auto"/>
                <w:sz w:val="22"/>
                <w:szCs w:val="22"/>
                <w:lang w:eastAsia="en-GB"/>
              </w:rPr>
              <w:t>patients</w:t>
            </w:r>
            <w:r w:rsidRPr="334188E2" w:rsidR="097FE057">
              <w:rPr>
                <w:rFonts w:ascii="Arial" w:hAnsi="Arial" w:cs="Arial"/>
                <w:color w:val="auto"/>
                <w:sz w:val="22"/>
                <w:szCs w:val="22"/>
                <w:lang w:eastAsia="en-GB"/>
              </w:rPr>
              <w:t xml:space="preserve"> discharged with no follow-up after a Section 136 </w:t>
            </w:r>
            <w:r w:rsidRPr="334188E2" w:rsidR="319FF160">
              <w:rPr>
                <w:rFonts w:ascii="Arial" w:hAnsi="Arial" w:cs="Arial"/>
                <w:color w:val="auto"/>
                <w:sz w:val="22"/>
                <w:szCs w:val="22"/>
                <w:lang w:eastAsia="en-GB"/>
              </w:rPr>
              <w:t>assessment and</w:t>
            </w:r>
            <w:r w:rsidRPr="334188E2" w:rsidR="097FE057">
              <w:rPr>
                <w:rFonts w:ascii="Arial" w:hAnsi="Arial" w:cs="Arial"/>
                <w:color w:val="auto"/>
                <w:sz w:val="22"/>
                <w:szCs w:val="22"/>
                <w:lang w:eastAsia="en-GB"/>
              </w:rPr>
              <w:t xml:space="preserve"> asked how confident they were that no-follow up was the right decision. She suggested that it would be useful to audit this to understand whether these decisions were </w:t>
            </w:r>
            <w:r w:rsidRPr="334188E2" w:rsidR="097FE057">
              <w:rPr>
                <w:rFonts w:ascii="Arial" w:hAnsi="Arial" w:cs="Arial"/>
                <w:color w:val="auto"/>
                <w:sz w:val="22"/>
                <w:szCs w:val="22"/>
                <w:lang w:eastAsia="en-GB"/>
              </w:rPr>
              <w:t>appropriate</w:t>
            </w:r>
            <w:r w:rsidRPr="334188E2" w:rsidR="097FE057">
              <w:rPr>
                <w:rFonts w:ascii="Arial" w:hAnsi="Arial" w:cs="Arial"/>
                <w:color w:val="auto"/>
                <w:sz w:val="22"/>
                <w:szCs w:val="22"/>
                <w:lang w:eastAsia="en-GB"/>
              </w:rPr>
              <w:t>.</w:t>
            </w:r>
          </w:p>
          <w:p w:rsidR="1F851AC3" w:rsidP="1E0EE171" w:rsidRDefault="1F851AC3" w14:paraId="383B5745" w14:textId="4EDDCF9B">
            <w:pPr>
              <w:pStyle w:val="Normal"/>
              <w:spacing w:line="276" w:lineRule="auto"/>
              <w:rPr>
                <w:rFonts w:ascii="Arial" w:hAnsi="Arial" w:cs="Arial"/>
                <w:color w:val="auto"/>
                <w:sz w:val="22"/>
                <w:szCs w:val="22"/>
                <w:lang w:eastAsia="en-GB"/>
              </w:rPr>
            </w:pPr>
          </w:p>
          <w:p w:rsidR="1F851AC3" w:rsidP="1E0EE171" w:rsidRDefault="1F851AC3" w14:paraId="03E8631B" w14:textId="7DC6E2DC">
            <w:pPr>
              <w:pStyle w:val="Normal"/>
              <w:spacing w:line="276" w:lineRule="auto"/>
              <w:rPr>
                <w:rFonts w:ascii="Arial" w:hAnsi="Arial" w:cs="Arial"/>
                <w:color w:val="auto"/>
                <w:sz w:val="22"/>
                <w:szCs w:val="22"/>
                <w:lang w:eastAsia="en-GB"/>
              </w:rPr>
            </w:pPr>
            <w:r w:rsidRPr="334188E2" w:rsidR="0CADF98E">
              <w:rPr>
                <w:rFonts w:ascii="Arial" w:hAnsi="Arial" w:cs="Arial"/>
                <w:color w:val="auto"/>
                <w:sz w:val="22"/>
                <w:szCs w:val="22"/>
                <w:lang w:eastAsia="en-GB"/>
              </w:rPr>
              <w:t xml:space="preserve">The MHAM responded that these decisions were </w:t>
            </w:r>
            <w:r w:rsidRPr="334188E2" w:rsidR="3F773CE4">
              <w:rPr>
                <w:rFonts w:ascii="Arial" w:hAnsi="Arial" w:cs="Arial"/>
                <w:color w:val="auto"/>
                <w:sz w:val="22"/>
                <w:szCs w:val="22"/>
                <w:lang w:eastAsia="en-GB"/>
              </w:rPr>
              <w:t>clinical and</w:t>
            </w:r>
            <w:r w:rsidRPr="334188E2" w:rsidR="0CADF98E">
              <w:rPr>
                <w:rFonts w:ascii="Arial" w:hAnsi="Arial" w:cs="Arial"/>
                <w:color w:val="auto"/>
                <w:sz w:val="22"/>
                <w:szCs w:val="22"/>
                <w:lang w:eastAsia="en-GB"/>
              </w:rPr>
              <w:t xml:space="preserve"> would not be able to answer her query. </w:t>
            </w:r>
            <w:r w:rsidRPr="334188E2" w:rsidR="0CADF98E">
              <w:rPr>
                <w:rFonts w:ascii="Arial" w:hAnsi="Arial" w:cs="Arial"/>
                <w:color w:val="auto"/>
                <w:sz w:val="22"/>
                <w:szCs w:val="22"/>
                <w:lang w:eastAsia="en-GB"/>
              </w:rPr>
              <w:t>Regarding</w:t>
            </w:r>
            <w:r w:rsidRPr="334188E2" w:rsidR="0CADF98E">
              <w:rPr>
                <w:rFonts w:ascii="Arial" w:hAnsi="Arial" w:cs="Arial"/>
                <w:color w:val="auto"/>
                <w:sz w:val="22"/>
                <w:szCs w:val="22"/>
                <w:lang w:eastAsia="en-GB"/>
              </w:rPr>
              <w:t xml:space="preserve"> auditing, </w:t>
            </w:r>
            <w:r w:rsidRPr="334188E2" w:rsidR="2B0197F8">
              <w:rPr>
                <w:rFonts w:ascii="Arial" w:hAnsi="Arial" w:cs="Arial"/>
                <w:color w:val="auto"/>
                <w:sz w:val="22"/>
                <w:szCs w:val="22"/>
                <w:lang w:eastAsia="en-GB"/>
              </w:rPr>
              <w:t>their</w:t>
            </w:r>
            <w:r w:rsidRPr="334188E2" w:rsidR="0CADF98E">
              <w:rPr>
                <w:rFonts w:ascii="Arial" w:hAnsi="Arial" w:cs="Arial"/>
                <w:color w:val="auto"/>
                <w:sz w:val="22"/>
                <w:szCs w:val="22"/>
                <w:lang w:eastAsia="en-GB"/>
              </w:rPr>
              <w:t xml:space="preserve"> system was not set up for retrospective reviews, so an audit would need to be done manually if the Committee requested one. </w:t>
            </w:r>
          </w:p>
          <w:p w:rsidR="1F851AC3" w:rsidP="1E0EE171" w:rsidRDefault="1F851AC3" w14:paraId="7AF0D7F4" w14:textId="71F52418">
            <w:pPr>
              <w:pStyle w:val="Normal"/>
              <w:spacing w:line="276" w:lineRule="auto"/>
              <w:rPr>
                <w:rFonts w:ascii="Arial" w:hAnsi="Arial" w:cs="Arial"/>
                <w:color w:val="auto"/>
                <w:sz w:val="22"/>
                <w:szCs w:val="22"/>
                <w:lang w:eastAsia="en-GB"/>
              </w:rPr>
            </w:pPr>
          </w:p>
          <w:p w:rsidR="1F851AC3" w:rsidP="1E0EE171" w:rsidRDefault="1F851AC3" w14:paraId="1B6D4478" w14:textId="2EFA8631">
            <w:pPr>
              <w:pStyle w:val="Normal"/>
              <w:spacing w:line="276" w:lineRule="auto"/>
              <w:rPr>
                <w:rFonts w:ascii="Arial" w:hAnsi="Arial" w:cs="Arial"/>
                <w:color w:val="auto"/>
                <w:sz w:val="22"/>
                <w:szCs w:val="22"/>
                <w:lang w:eastAsia="en-GB"/>
              </w:rPr>
            </w:pPr>
            <w:r w:rsidRPr="334188E2" w:rsidR="5655ADE7">
              <w:rPr>
                <w:rFonts w:ascii="Arial" w:hAnsi="Arial" w:cs="Arial"/>
                <w:color w:val="auto"/>
                <w:sz w:val="22"/>
                <w:szCs w:val="22"/>
                <w:lang w:eastAsia="en-GB"/>
              </w:rPr>
              <w:t xml:space="preserve">The IM-G responded </w:t>
            </w:r>
            <w:r w:rsidRPr="334188E2" w:rsidR="65F0EF63">
              <w:rPr>
                <w:rFonts w:ascii="Arial" w:hAnsi="Arial" w:cs="Arial"/>
                <w:color w:val="auto"/>
                <w:sz w:val="22"/>
                <w:szCs w:val="22"/>
                <w:lang w:eastAsia="en-GB"/>
              </w:rPr>
              <w:t>that</w:t>
            </w:r>
            <w:r w:rsidRPr="334188E2" w:rsidR="5655ADE7">
              <w:rPr>
                <w:rFonts w:ascii="Arial" w:hAnsi="Arial" w:cs="Arial"/>
                <w:color w:val="auto"/>
                <w:sz w:val="22"/>
                <w:szCs w:val="22"/>
                <w:lang w:eastAsia="en-GB"/>
              </w:rPr>
              <w:t xml:space="preserve"> it was to provide the Committee with assurance that nobody would slip through the net. </w:t>
            </w:r>
          </w:p>
          <w:p w:rsidR="1F851AC3" w:rsidP="1F851AC3" w:rsidRDefault="1F851AC3" w14:paraId="4F00D751" w14:textId="24510334">
            <w:pPr>
              <w:pStyle w:val="Normal"/>
              <w:spacing w:line="276" w:lineRule="auto"/>
              <w:rPr>
                <w:rFonts w:ascii="Arial" w:hAnsi="Arial" w:cs="Arial"/>
                <w:color w:val="auto"/>
                <w:sz w:val="22"/>
                <w:szCs w:val="22"/>
                <w:lang w:eastAsia="en-GB"/>
              </w:rPr>
            </w:pPr>
          </w:p>
          <w:p w:rsidR="0B93C044" w:rsidP="1F851AC3" w:rsidRDefault="0B93C044" w14:paraId="73C79071" w14:textId="3288125B">
            <w:pPr>
              <w:pStyle w:val="Normal"/>
              <w:spacing w:line="276" w:lineRule="auto"/>
              <w:rPr>
                <w:rFonts w:ascii="Arial" w:hAnsi="Arial" w:cs="Arial"/>
                <w:b w:val="1"/>
                <w:bCs w:val="1"/>
                <w:color w:val="auto"/>
                <w:sz w:val="22"/>
                <w:szCs w:val="22"/>
                <w:lang w:eastAsia="en-GB"/>
              </w:rPr>
            </w:pPr>
            <w:r w:rsidRPr="1F851AC3" w:rsidR="0B93C044">
              <w:rPr>
                <w:rFonts w:ascii="Arial" w:hAnsi="Arial" w:cs="Arial"/>
                <w:b w:val="1"/>
                <w:bCs w:val="1"/>
                <w:color w:val="auto"/>
                <w:sz w:val="22"/>
                <w:szCs w:val="22"/>
                <w:lang w:eastAsia="en-GB"/>
              </w:rPr>
              <w:t xml:space="preserve">The MHAM suggested that he would </w:t>
            </w:r>
            <w:r w:rsidRPr="1F851AC3" w:rsidR="0B93C044">
              <w:rPr>
                <w:rFonts w:ascii="Arial" w:hAnsi="Arial" w:cs="Arial"/>
                <w:b w:val="1"/>
                <w:bCs w:val="1"/>
                <w:color w:val="auto"/>
                <w:sz w:val="22"/>
                <w:szCs w:val="22"/>
                <w:lang w:eastAsia="en-GB"/>
              </w:rPr>
              <w:t>look into</w:t>
            </w:r>
            <w:r w:rsidRPr="1F851AC3" w:rsidR="0B93C044">
              <w:rPr>
                <w:rFonts w:ascii="Arial" w:hAnsi="Arial" w:cs="Arial"/>
                <w:b w:val="1"/>
                <w:bCs w:val="1"/>
                <w:color w:val="auto"/>
                <w:sz w:val="22"/>
                <w:szCs w:val="22"/>
                <w:lang w:eastAsia="en-GB"/>
              </w:rPr>
              <w:t xml:space="preserve"> the possibility of auditing cases where patients are discharged with no follow-up after a Section 136 assessment and report back to the committee – ACTION.</w:t>
            </w:r>
          </w:p>
          <w:p w:rsidR="00B34E2E" w:rsidP="1E0EE171" w:rsidRDefault="00B34E2E" w14:paraId="278A630A" w14:textId="75604F62">
            <w:pPr>
              <w:pStyle w:val="Normal"/>
              <w:spacing w:line="276" w:lineRule="auto"/>
              <w:rPr>
                <w:rFonts w:ascii="Arial" w:hAnsi="Arial" w:cs="Arial"/>
                <w:color w:val="auto"/>
                <w:sz w:val="22"/>
                <w:szCs w:val="22"/>
                <w:lang w:eastAsia="en-GB"/>
              </w:rPr>
            </w:pPr>
          </w:p>
          <w:p w:rsidR="3B27AAD5" w:rsidP="3B27AAD5" w:rsidRDefault="3B27AAD5" w14:paraId="5760024E" w14:textId="0EBB9DCA">
            <w:pPr>
              <w:spacing w:line="276" w:lineRule="auto"/>
              <w:rPr>
                <w:rFonts w:ascii="Arial" w:hAnsi="Arial" w:cs="Arial"/>
                <w:b/>
                <w:bCs/>
                <w:sz w:val="22"/>
                <w:szCs w:val="22"/>
              </w:rPr>
            </w:pPr>
            <w:r w:rsidRPr="3B27AAD5">
              <w:rPr>
                <w:rFonts w:ascii="Arial" w:hAnsi="Arial" w:cs="Arial"/>
                <w:b/>
                <w:bCs/>
                <w:sz w:val="22"/>
                <w:szCs w:val="22"/>
              </w:rPr>
              <w:t>The Committee resolved that:</w:t>
            </w:r>
          </w:p>
          <w:p w:rsidR="3B27AAD5" w:rsidP="00546223" w:rsidRDefault="3B27AAD5" w14:paraId="12B79813" w14:textId="2BF85851">
            <w:pPr>
              <w:pStyle w:val="ListParagraph"/>
              <w:numPr>
                <w:ilvl w:val="0"/>
                <w:numId w:val="18"/>
              </w:numPr>
              <w:spacing w:line="276" w:lineRule="auto"/>
              <w:rPr>
                <w:rFonts w:ascii="Arial" w:hAnsi="Arial" w:cs="Arial"/>
                <w:sz w:val="22"/>
                <w:szCs w:val="22"/>
              </w:rPr>
            </w:pPr>
            <w:r w:rsidRPr="3B27AAD5">
              <w:rPr>
                <w:rFonts w:ascii="Arial" w:hAnsi="Arial" w:cs="Arial"/>
                <w:sz w:val="22"/>
                <w:szCs w:val="22"/>
              </w:rPr>
              <w:t>The approach taken by the Mental Health Clinical Board to ensure compliance with the appropriate Mental Health legislation, as set out in the report, was noted.</w:t>
            </w:r>
          </w:p>
          <w:p w:rsidR="3B27AAD5" w:rsidP="3B27AAD5" w:rsidRDefault="3B27AAD5" w14:paraId="720CC2AF" w14:textId="2DF41E13">
            <w:pPr>
              <w:spacing w:line="276" w:lineRule="auto"/>
              <w:rPr>
                <w:rFonts w:ascii="Arial" w:hAnsi="Arial" w:cs="Arial"/>
                <w:b/>
                <w:bCs/>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3B27AAD5" w:rsidRDefault="00561F33" w14:paraId="6126CE56" w14:textId="756AA590">
            <w:pPr>
              <w:spacing w:line="240" w:lineRule="auto"/>
              <w:rPr>
                <w:rFonts w:ascii="Arial" w:hAnsi="Arial" w:cs="Arial"/>
                <w:b/>
                <w:bCs/>
                <w:sz w:val="22"/>
                <w:szCs w:val="22"/>
                <w:lang w:eastAsia="en-GB"/>
              </w:rPr>
            </w:pPr>
            <w:bookmarkStart w:name="_Hlk102655612" w:id="5"/>
          </w:p>
        </w:tc>
      </w:tr>
      <w:tr w:rsidR="3E9AAA1C" w:rsidTr="334188E2" w14:paraId="15D66D33" w14:textId="77777777">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3E9AAA1C" w:rsidP="1F851AC3" w:rsidRDefault="63099BA1" w14:paraId="1660D837" w14:textId="08F31513">
            <w:pPr>
              <w:spacing w:line="240" w:lineRule="auto"/>
              <w:rPr>
                <w:rFonts w:ascii="Arial" w:hAnsi="Arial" w:cs="Arial"/>
                <w:b w:val="1"/>
                <w:bCs w:val="1"/>
                <w:sz w:val="22"/>
                <w:szCs w:val="22"/>
                <w:lang w:eastAsia="en-GB"/>
              </w:rPr>
            </w:pPr>
            <w:r w:rsidRPr="1F851AC3" w:rsidR="2023A7BC">
              <w:rPr>
                <w:rFonts w:ascii="Arial" w:hAnsi="Arial" w:cs="Arial"/>
                <w:b w:val="1"/>
                <w:bCs w:val="1"/>
                <w:sz w:val="22"/>
                <w:szCs w:val="22"/>
                <w:lang w:eastAsia="en-GB"/>
              </w:rPr>
              <w:t xml:space="preserve">MHL  </w:t>
            </w:r>
          </w:p>
          <w:p w:rsidR="3E9AAA1C" w:rsidP="1F851AC3" w:rsidRDefault="63099BA1" w14:paraId="5E2D2322" w14:textId="35712790">
            <w:pPr>
              <w:pStyle w:val="Normal"/>
              <w:spacing w:line="240" w:lineRule="auto"/>
            </w:pPr>
            <w:r w:rsidRPr="1F851AC3" w:rsidR="2023A7BC">
              <w:rPr>
                <w:rFonts w:ascii="Arial" w:hAnsi="Arial" w:cs="Arial"/>
                <w:b w:val="1"/>
                <w:bCs w:val="1"/>
                <w:sz w:val="22"/>
                <w:szCs w:val="22"/>
                <w:lang w:eastAsia="en-GB"/>
              </w:rPr>
              <w:t>2025/08/3.2</w:t>
            </w:r>
          </w:p>
        </w:tc>
        <w:tc>
          <w:tcPr>
            <w:tcW w:w="8909" w:type="dxa"/>
            <w:tcBorders>
              <w:top w:val="single" w:color="auto" w:sz="4" w:space="0"/>
              <w:left w:val="single" w:color="auto" w:sz="4" w:space="0"/>
              <w:bottom w:val="single" w:color="auto" w:sz="4" w:space="0"/>
              <w:right w:val="single" w:color="auto" w:sz="4" w:space="0"/>
            </w:tcBorders>
            <w:tcMar/>
          </w:tcPr>
          <w:p w:rsidR="3579D225" w:rsidP="3E9AAA1C" w:rsidRDefault="3579D225" w14:paraId="05C4251F" w14:textId="2AC78B6D">
            <w:pPr>
              <w:spacing w:line="276" w:lineRule="auto"/>
              <w:rPr>
                <w:rFonts w:ascii="Arial" w:hAnsi="Arial" w:cs="Arial"/>
                <w:sz w:val="22"/>
                <w:szCs w:val="22"/>
              </w:rPr>
            </w:pPr>
            <w:hyperlink r:id="R6bc95a461484413f">
              <w:r w:rsidRPr="334188E2" w:rsidR="353A5CFC">
                <w:rPr>
                  <w:rStyle w:val="Hyperlink"/>
                  <w:rFonts w:ascii="Arial" w:hAnsi="Arial" w:cs="Arial"/>
                  <w:b w:val="1"/>
                  <w:bCs w:val="1"/>
                  <w:sz w:val="22"/>
                  <w:szCs w:val="22"/>
                </w:rPr>
                <w:t>Mental Health and Wellbeing Strategy / Suicide and Self-Harm Prevention Strategy</w:t>
              </w:r>
              <w:r w:rsidRPr="334188E2" w:rsidR="18AF2561">
                <w:rPr>
                  <w:rStyle w:val="Hyperlink"/>
                  <w:rFonts w:ascii="Arial" w:hAnsi="Arial" w:cs="Arial"/>
                  <w:b w:val="1"/>
                  <w:bCs w:val="1"/>
                  <w:sz w:val="22"/>
                  <w:szCs w:val="22"/>
                </w:rPr>
                <w:t xml:space="preserve"> – Verbal Update</w:t>
              </w:r>
            </w:hyperlink>
          </w:p>
          <w:p w:rsidR="1D43E2A9" w:rsidP="2E1FDC22" w:rsidRDefault="1D43E2A9" w14:paraId="4CC9A0EA" w14:textId="22F51714">
            <w:pPr>
              <w:pStyle w:val="Normal"/>
              <w:spacing w:line="276" w:lineRule="auto"/>
              <w:rPr>
                <w:rFonts w:ascii="Arial" w:hAnsi="Arial" w:cs="Arial"/>
                <w:b w:val="1"/>
                <w:bCs w:val="1"/>
                <w:sz w:val="22"/>
                <w:szCs w:val="22"/>
              </w:rPr>
            </w:pPr>
          </w:p>
          <w:p w:rsidR="4F3B312C" w:rsidP="1E0EE171" w:rsidRDefault="4F3B312C" w14:paraId="5B39BE9F" w14:textId="6AE1EE97">
            <w:pPr>
              <w:pStyle w:val="Normal"/>
              <w:spacing w:line="240" w:lineRule="auto"/>
              <w:rPr>
                <w:rFonts w:ascii="Arial" w:hAnsi="Arial" w:cs="Arial"/>
                <w:sz w:val="22"/>
                <w:szCs w:val="22"/>
                <w:lang w:eastAsia="en-GB"/>
              </w:rPr>
            </w:pPr>
            <w:r w:rsidRPr="1E0EE171" w:rsidR="1BC721F3">
              <w:rPr>
                <w:rFonts w:ascii="Arial" w:hAnsi="Arial" w:cs="Arial"/>
                <w:b w:val="0"/>
                <w:bCs w:val="0"/>
                <w:sz w:val="22"/>
                <w:szCs w:val="22"/>
              </w:rPr>
              <w:t>The Interim Deputy Director of Nursing – Mental Health (IDDN-MH) provided the following summary:</w:t>
            </w:r>
          </w:p>
          <w:p w:rsidR="4F3B312C" w:rsidP="1E0EE171" w:rsidRDefault="4F3B312C" w14:paraId="15C363B4" w14:textId="59285CFA">
            <w:pPr>
              <w:pStyle w:val="ListParagraph"/>
              <w:numPr>
                <w:ilvl w:val="0"/>
                <w:numId w:val="70"/>
              </w:numPr>
              <w:spacing w:line="240" w:lineRule="auto"/>
              <w:rPr>
                <w:rFonts w:ascii="Arial" w:hAnsi="Arial" w:cs="Arial"/>
                <w:b w:val="0"/>
                <w:bCs w:val="0"/>
                <w:sz w:val="22"/>
                <w:szCs w:val="22"/>
              </w:rPr>
            </w:pPr>
            <w:r w:rsidRPr="1E0EE171" w:rsidR="1BC721F3">
              <w:rPr>
                <w:rFonts w:ascii="Arial" w:hAnsi="Arial" w:cs="Arial"/>
                <w:b w:val="0"/>
                <w:bCs w:val="0"/>
                <w:sz w:val="22"/>
                <w:szCs w:val="22"/>
              </w:rPr>
              <w:t>The new strategy went live in April 2025.</w:t>
            </w:r>
          </w:p>
          <w:p w:rsidR="4F3B312C" w:rsidP="1E0EE171" w:rsidRDefault="4F3B312C" w14:paraId="7B80C045" w14:textId="489FAD0D">
            <w:pPr>
              <w:pStyle w:val="ListParagraph"/>
              <w:numPr>
                <w:ilvl w:val="0"/>
                <w:numId w:val="70"/>
              </w:numPr>
              <w:spacing w:line="240" w:lineRule="auto"/>
              <w:rPr>
                <w:rFonts w:ascii="Arial" w:hAnsi="Arial" w:cs="Arial"/>
                <w:b w:val="0"/>
                <w:bCs w:val="0"/>
                <w:sz w:val="22"/>
                <w:szCs w:val="22"/>
              </w:rPr>
            </w:pPr>
            <w:r w:rsidRPr="1E0EE171" w:rsidR="1BC721F3">
              <w:rPr>
                <w:rFonts w:ascii="Arial" w:hAnsi="Arial" w:cs="Arial"/>
                <w:b w:val="0"/>
                <w:bCs w:val="0"/>
                <w:sz w:val="22"/>
                <w:szCs w:val="22"/>
              </w:rPr>
              <w:t xml:space="preserve">CAVUHB was working with 36 Degrees to align and role model the service with the strategy. </w:t>
            </w:r>
          </w:p>
          <w:p w:rsidR="4F3B312C" w:rsidP="1E0EE171" w:rsidRDefault="4F3B312C" w14:paraId="7E8C7448" w14:textId="5D9E6064">
            <w:pPr>
              <w:pStyle w:val="ListParagraph"/>
              <w:numPr>
                <w:ilvl w:val="0"/>
                <w:numId w:val="70"/>
              </w:numPr>
              <w:spacing w:line="240" w:lineRule="auto"/>
              <w:rPr>
                <w:rFonts w:ascii="Arial" w:hAnsi="Arial" w:cs="Arial"/>
                <w:b w:val="0"/>
                <w:bCs w:val="0"/>
                <w:sz w:val="22"/>
                <w:szCs w:val="22"/>
              </w:rPr>
            </w:pPr>
            <w:r w:rsidRPr="334188E2" w:rsidR="1BC721F3">
              <w:rPr>
                <w:rFonts w:ascii="Arial" w:hAnsi="Arial" w:cs="Arial"/>
                <w:b w:val="0"/>
                <w:bCs w:val="0"/>
                <w:sz w:val="22"/>
                <w:szCs w:val="22"/>
              </w:rPr>
              <w:t xml:space="preserve">Work would continue until </w:t>
            </w:r>
            <w:r w:rsidRPr="334188E2" w:rsidR="01243DF5">
              <w:rPr>
                <w:rFonts w:ascii="Arial" w:hAnsi="Arial" w:cs="Arial"/>
                <w:b w:val="0"/>
                <w:bCs w:val="0"/>
                <w:sz w:val="22"/>
                <w:szCs w:val="22"/>
              </w:rPr>
              <w:t>March 2026 and</w:t>
            </w:r>
            <w:r w:rsidRPr="334188E2" w:rsidR="1BC721F3">
              <w:rPr>
                <w:rFonts w:ascii="Arial" w:hAnsi="Arial" w:cs="Arial"/>
                <w:b w:val="0"/>
                <w:bCs w:val="0"/>
                <w:sz w:val="22"/>
                <w:szCs w:val="22"/>
              </w:rPr>
              <w:t xml:space="preserve"> would work with colleagues across Wales to contribute to an </w:t>
            </w:r>
            <w:r w:rsidRPr="334188E2" w:rsidR="448021C0">
              <w:rPr>
                <w:rFonts w:ascii="Arial" w:hAnsi="Arial" w:cs="Arial"/>
                <w:b w:val="0"/>
                <w:bCs w:val="0"/>
                <w:sz w:val="22"/>
                <w:szCs w:val="22"/>
              </w:rPr>
              <w:t>All-Wales</w:t>
            </w:r>
            <w:r w:rsidRPr="334188E2" w:rsidR="1BC721F3">
              <w:rPr>
                <w:rFonts w:ascii="Arial" w:hAnsi="Arial" w:cs="Arial"/>
                <w:b w:val="0"/>
                <w:bCs w:val="0"/>
                <w:sz w:val="22"/>
                <w:szCs w:val="22"/>
              </w:rPr>
              <w:t xml:space="preserve"> approach. </w:t>
            </w:r>
          </w:p>
          <w:p w:rsidR="1E0EE171" w:rsidP="1E0EE171" w:rsidRDefault="1E0EE171" w14:paraId="2A6417CE" w14:textId="27BDBB83">
            <w:pPr>
              <w:pStyle w:val="ListParagraph"/>
              <w:spacing w:line="240" w:lineRule="auto"/>
              <w:ind w:left="720"/>
              <w:rPr>
                <w:rFonts w:ascii="Arial" w:hAnsi="Arial" w:cs="Arial"/>
                <w:b w:val="0"/>
                <w:bCs w:val="0"/>
                <w:sz w:val="22"/>
                <w:szCs w:val="22"/>
              </w:rPr>
            </w:pPr>
          </w:p>
          <w:p w:rsidR="5DBBC4B1" w:rsidP="1F851AC3" w:rsidRDefault="5DBBC4B1" w14:paraId="153DE0EF" w14:textId="4BB321BA">
            <w:pPr>
              <w:pStyle w:val="Normal"/>
              <w:spacing w:line="276" w:lineRule="auto"/>
              <w:rPr>
                <w:rFonts w:ascii="Arial" w:hAnsi="Arial" w:cs="Arial"/>
                <w:b w:val="1"/>
                <w:bCs w:val="1"/>
                <w:sz w:val="22"/>
                <w:szCs w:val="22"/>
              </w:rPr>
            </w:pPr>
            <w:r w:rsidRPr="1F851AC3" w:rsidR="5DBBC4B1">
              <w:rPr>
                <w:rFonts w:ascii="Arial" w:hAnsi="Arial" w:cs="Arial"/>
                <w:b w:val="1"/>
                <w:bCs w:val="1"/>
                <w:sz w:val="22"/>
                <w:szCs w:val="22"/>
              </w:rPr>
              <w:t xml:space="preserve">The CC asked </w:t>
            </w:r>
            <w:r w:rsidRPr="1F851AC3" w:rsidR="41BBA95C">
              <w:rPr>
                <w:rFonts w:ascii="Arial" w:hAnsi="Arial" w:cs="Arial"/>
                <w:b w:val="1"/>
                <w:bCs w:val="1"/>
                <w:sz w:val="22"/>
                <w:szCs w:val="22"/>
              </w:rPr>
              <w:t>for a more detailed update to come back to the following Committee – ACTION.</w:t>
            </w:r>
          </w:p>
          <w:p w:rsidR="00B34E2E" w:rsidP="00B34E2E" w:rsidRDefault="00B34E2E" w14:paraId="1C95B417" w14:textId="2A5B1612">
            <w:pPr>
              <w:spacing w:line="276" w:lineRule="auto"/>
              <w:rPr>
                <w:rFonts w:ascii="Arial" w:hAnsi="Arial" w:cs="Arial"/>
                <w:sz w:val="22"/>
                <w:szCs w:val="22"/>
              </w:rPr>
            </w:pPr>
          </w:p>
          <w:p w:rsidR="3579D225" w:rsidP="3E9AAA1C" w:rsidRDefault="3579D225" w14:paraId="1A044B8E" w14:textId="6F4CA0D2">
            <w:pPr>
              <w:spacing w:line="276" w:lineRule="auto"/>
              <w:rPr>
                <w:rFonts w:ascii="Arial" w:hAnsi="Arial" w:cs="Arial"/>
                <w:b/>
                <w:bCs/>
                <w:sz w:val="22"/>
                <w:szCs w:val="22"/>
              </w:rPr>
            </w:pPr>
            <w:r w:rsidRPr="3E9AAA1C">
              <w:rPr>
                <w:rFonts w:ascii="Arial" w:hAnsi="Arial" w:cs="Arial"/>
                <w:b/>
                <w:bCs/>
                <w:sz w:val="22"/>
                <w:szCs w:val="22"/>
              </w:rPr>
              <w:t>The Committee resolved that:</w:t>
            </w:r>
          </w:p>
          <w:p w:rsidR="3579D225" w:rsidP="00546223" w:rsidRDefault="3579D225" w14:paraId="5FC9330B" w14:textId="4974AC98">
            <w:pPr>
              <w:pStyle w:val="ListParagraph"/>
              <w:numPr>
                <w:ilvl w:val="0"/>
                <w:numId w:val="9"/>
              </w:numPr>
              <w:spacing w:line="276" w:lineRule="auto"/>
              <w:rPr>
                <w:rFonts w:ascii="Arial" w:hAnsi="Arial" w:cs="Arial"/>
                <w:sz w:val="22"/>
                <w:szCs w:val="22"/>
              </w:rPr>
            </w:pPr>
            <w:r w:rsidRPr="150F5DC6" w:rsidR="353A5CFC">
              <w:rPr>
                <w:rFonts w:ascii="Arial" w:hAnsi="Arial" w:cs="Arial"/>
                <w:sz w:val="22"/>
                <w:szCs w:val="22"/>
              </w:rPr>
              <w:t>The</w:t>
            </w:r>
            <w:r w:rsidRPr="150F5DC6" w:rsidR="14D1184E">
              <w:rPr>
                <w:rFonts w:ascii="Arial" w:hAnsi="Arial" w:cs="Arial"/>
                <w:sz w:val="22"/>
                <w:szCs w:val="22"/>
              </w:rPr>
              <w:t xml:space="preserve"> </w:t>
            </w:r>
            <w:r w:rsidRPr="150F5DC6" w:rsidR="4022094C">
              <w:rPr>
                <w:rFonts w:ascii="Arial" w:hAnsi="Arial" w:cs="Arial"/>
                <w:sz w:val="22"/>
                <w:szCs w:val="22"/>
              </w:rPr>
              <w:t>verbal update</w:t>
            </w:r>
            <w:r w:rsidRPr="150F5DC6" w:rsidR="14D1184E">
              <w:rPr>
                <w:rFonts w:ascii="Arial" w:hAnsi="Arial" w:cs="Arial"/>
                <w:sz w:val="22"/>
                <w:szCs w:val="22"/>
              </w:rPr>
              <w:t xml:space="preserve"> </w:t>
            </w:r>
            <w:r w:rsidRPr="150F5DC6" w:rsidR="14D1184E">
              <w:rPr>
                <w:rFonts w:ascii="Arial" w:hAnsi="Arial" w:cs="Arial"/>
                <w:sz w:val="22"/>
                <w:szCs w:val="22"/>
              </w:rPr>
              <w:t>was</w:t>
            </w:r>
            <w:r w:rsidRPr="150F5DC6" w:rsidR="14D1184E">
              <w:rPr>
                <w:rFonts w:ascii="Arial" w:hAnsi="Arial" w:cs="Arial"/>
                <w:sz w:val="22"/>
                <w:szCs w:val="22"/>
              </w:rPr>
              <w:t xml:space="preserve"> noted.</w:t>
            </w:r>
          </w:p>
          <w:p w:rsidR="3E9AAA1C" w:rsidP="3E9AAA1C" w:rsidRDefault="3E9AAA1C" w14:paraId="5D85E00E" w14:textId="707EDDFB">
            <w:pPr>
              <w:spacing w:line="276"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3E9AAA1C" w:rsidP="3E9AAA1C" w:rsidRDefault="3E9AAA1C" w14:paraId="04ADD186" w14:textId="3AD55221">
            <w:pPr>
              <w:spacing w:line="240" w:lineRule="auto"/>
              <w:rPr>
                <w:rFonts w:ascii="Arial" w:hAnsi="Arial" w:cs="Arial"/>
                <w:b w:val="1"/>
                <w:bCs w:val="1"/>
                <w:sz w:val="22"/>
                <w:szCs w:val="22"/>
                <w:lang w:eastAsia="en-GB"/>
              </w:rPr>
            </w:pPr>
          </w:p>
        </w:tc>
      </w:tr>
      <w:tr w:rsidR="68FC709E" w:rsidTr="334188E2" w14:paraId="3D3FE3D8">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68FC709E" w:rsidP="1F851AC3" w:rsidRDefault="68FC709E" w14:paraId="4CBE0EDD" w14:textId="08F31513">
            <w:pPr>
              <w:spacing w:line="240" w:lineRule="auto"/>
              <w:rPr>
                <w:rFonts w:ascii="Arial" w:hAnsi="Arial" w:cs="Arial"/>
                <w:b w:val="1"/>
                <w:bCs w:val="1"/>
                <w:sz w:val="22"/>
                <w:szCs w:val="22"/>
                <w:lang w:eastAsia="en-GB"/>
              </w:rPr>
            </w:pPr>
            <w:r w:rsidRPr="1F851AC3" w:rsidR="50444BB2">
              <w:rPr>
                <w:rFonts w:ascii="Arial" w:hAnsi="Arial" w:cs="Arial"/>
                <w:b w:val="1"/>
                <w:bCs w:val="1"/>
                <w:sz w:val="22"/>
                <w:szCs w:val="22"/>
                <w:lang w:eastAsia="en-GB"/>
              </w:rPr>
              <w:t xml:space="preserve">MHL  </w:t>
            </w:r>
          </w:p>
          <w:p w:rsidR="68FC709E" w:rsidP="1F851AC3" w:rsidRDefault="68FC709E" w14:paraId="0D6B0FB6" w14:textId="48495A2D">
            <w:pPr>
              <w:pStyle w:val="Normal"/>
              <w:spacing w:line="240" w:lineRule="auto"/>
            </w:pPr>
            <w:r w:rsidRPr="1F851AC3" w:rsidR="50444BB2">
              <w:rPr>
                <w:rFonts w:ascii="Arial" w:hAnsi="Arial" w:cs="Arial"/>
                <w:b w:val="1"/>
                <w:bCs w:val="1"/>
                <w:sz w:val="22"/>
                <w:szCs w:val="22"/>
                <w:lang w:eastAsia="en-GB"/>
              </w:rPr>
              <w:t>2025/08/3.3</w:t>
            </w:r>
          </w:p>
          <w:p w:rsidR="68FC709E" w:rsidP="20B9F287" w:rsidRDefault="68FC709E" w14:paraId="2923D88F" w14:textId="7C35B29D">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43C9A923" w:rsidP="20B9F287" w:rsidRDefault="43C9A923" w14:paraId="7BC5C30A" w14:textId="524FD60A">
            <w:pPr>
              <w:pStyle w:val="Normal"/>
              <w:spacing w:line="276" w:lineRule="auto"/>
              <w:rPr>
                <w:rFonts w:ascii="Arial" w:hAnsi="Arial" w:cs="Arial"/>
                <w:b w:val="1"/>
                <w:bCs w:val="1"/>
                <w:sz w:val="22"/>
                <w:szCs w:val="22"/>
              </w:rPr>
            </w:pPr>
            <w:hyperlink r:id="R50c65be96ab34960">
              <w:r w:rsidRPr="334188E2" w:rsidR="43C9A923">
                <w:rPr>
                  <w:rStyle w:val="Hyperlink"/>
                  <w:rFonts w:ascii="Arial" w:hAnsi="Arial" w:cs="Arial"/>
                  <w:b w:val="1"/>
                  <w:bCs w:val="1"/>
                  <w:sz w:val="22"/>
                  <w:szCs w:val="22"/>
                </w:rPr>
                <w:t xml:space="preserve">MHA / </w:t>
              </w:r>
              <w:r w:rsidRPr="334188E2" w:rsidR="43C9A923">
                <w:rPr>
                  <w:rStyle w:val="Hyperlink"/>
                  <w:rFonts w:ascii="Arial" w:hAnsi="Arial" w:cs="Arial"/>
                  <w:b w:val="1"/>
                  <w:bCs w:val="1"/>
                  <w:sz w:val="22"/>
                  <w:szCs w:val="22"/>
                </w:rPr>
                <w:t>DoLS</w:t>
              </w:r>
              <w:r w:rsidRPr="334188E2" w:rsidR="43C9A923">
                <w:rPr>
                  <w:rStyle w:val="Hyperlink"/>
                  <w:rFonts w:ascii="Arial" w:hAnsi="Arial" w:cs="Arial"/>
                  <w:b w:val="1"/>
                  <w:bCs w:val="1"/>
                  <w:sz w:val="22"/>
                  <w:szCs w:val="22"/>
                </w:rPr>
                <w:t xml:space="preserve"> Interface</w:t>
              </w:r>
              <w:r w:rsidRPr="334188E2" w:rsidR="43C9A923">
                <w:rPr>
                  <w:rStyle w:val="Hyperlink"/>
                  <w:rFonts w:ascii="Arial" w:hAnsi="Arial" w:cs="Arial"/>
                  <w:b w:val="1"/>
                  <w:bCs w:val="1"/>
                  <w:sz w:val="22"/>
                  <w:szCs w:val="22"/>
                </w:rPr>
                <w:t xml:space="preserve"> </w:t>
              </w:r>
              <w:r w:rsidRPr="334188E2" w:rsidR="6C25196C">
                <w:rPr>
                  <w:rStyle w:val="Hyperlink"/>
                  <w:rFonts w:ascii="Arial" w:hAnsi="Arial" w:cs="Arial"/>
                  <w:b w:val="1"/>
                  <w:bCs w:val="1"/>
                  <w:sz w:val="22"/>
                  <w:szCs w:val="22"/>
                </w:rPr>
                <w:t>- Verbal Update</w:t>
              </w:r>
            </w:hyperlink>
          </w:p>
          <w:p w:rsidR="68FC709E" w:rsidP="68FC709E" w:rsidRDefault="68FC709E" w14:paraId="773CFEDA" w14:textId="4268A3C6">
            <w:pPr>
              <w:pStyle w:val="Normal"/>
              <w:spacing w:line="276" w:lineRule="auto"/>
              <w:rPr>
                <w:rFonts w:ascii="Arial" w:hAnsi="Arial" w:cs="Arial"/>
                <w:b w:val="1"/>
                <w:bCs w:val="1"/>
                <w:sz w:val="22"/>
                <w:szCs w:val="22"/>
              </w:rPr>
            </w:pPr>
          </w:p>
          <w:p w:rsidR="4F3B312C" w:rsidP="1E0EE171" w:rsidRDefault="4F3B312C" w14:paraId="10EEF993" w14:textId="638A42D4">
            <w:pPr>
              <w:pStyle w:val="Normal"/>
              <w:suppressLineNumbers w:val="0"/>
              <w:spacing w:before="0" w:beforeAutospacing="off" w:after="0" w:afterAutospacing="off" w:line="276" w:lineRule="auto"/>
              <w:ind/>
              <w:rPr>
                <w:rFonts w:ascii="Arial" w:hAnsi="Arial" w:cs="Arial"/>
                <w:b w:val="0"/>
                <w:bCs w:val="0"/>
                <w:sz w:val="22"/>
                <w:szCs w:val="22"/>
              </w:rPr>
            </w:pPr>
            <w:r w:rsidRPr="1E0EE171" w:rsidR="32FEE95E">
              <w:rPr>
                <w:rFonts w:ascii="Arial" w:hAnsi="Arial" w:cs="Arial"/>
                <w:b w:val="0"/>
                <w:bCs w:val="0"/>
                <w:sz w:val="22"/>
                <w:szCs w:val="22"/>
              </w:rPr>
              <w:t>The MHAM provided the following summary:</w:t>
            </w:r>
          </w:p>
          <w:p w:rsidR="4F3B312C" w:rsidP="1E0EE171" w:rsidRDefault="4F3B312C" w14:paraId="15FBE945" w14:textId="5A1ACBC9">
            <w:pPr>
              <w:pStyle w:val="ListParagraph"/>
              <w:numPr>
                <w:ilvl w:val="0"/>
                <w:numId w:val="71"/>
              </w:numPr>
              <w:suppressLineNumbers w:val="0"/>
              <w:spacing w:before="0" w:beforeAutospacing="off" w:after="0" w:afterAutospacing="off" w:line="276" w:lineRule="auto"/>
              <w:ind/>
              <w:rPr>
                <w:rFonts w:ascii="Arial" w:hAnsi="Arial" w:cs="Arial"/>
                <w:b w:val="0"/>
                <w:bCs w:val="0"/>
                <w:sz w:val="22"/>
                <w:szCs w:val="22"/>
              </w:rPr>
            </w:pPr>
            <w:r w:rsidRPr="334188E2" w:rsidR="32FEE95E">
              <w:rPr>
                <w:rFonts w:ascii="Arial" w:hAnsi="Arial" w:cs="Arial"/>
                <w:b w:val="0"/>
                <w:bCs w:val="0"/>
                <w:sz w:val="22"/>
                <w:szCs w:val="22"/>
              </w:rPr>
              <w:t xml:space="preserve">He had met with </w:t>
            </w:r>
            <w:r w:rsidRPr="334188E2" w:rsidR="6148D80C">
              <w:rPr>
                <w:rFonts w:ascii="Arial" w:hAnsi="Arial" w:cs="Arial"/>
                <w:b w:val="0"/>
                <w:bCs w:val="0"/>
                <w:sz w:val="22"/>
                <w:szCs w:val="22"/>
              </w:rPr>
              <w:t>the MCA-</w:t>
            </w:r>
            <w:r w:rsidRPr="334188E2" w:rsidR="6148D80C">
              <w:rPr>
                <w:rFonts w:ascii="Arial" w:hAnsi="Arial" w:cs="Arial"/>
                <w:b w:val="0"/>
                <w:bCs w:val="0"/>
                <w:sz w:val="22"/>
                <w:szCs w:val="22"/>
              </w:rPr>
              <w:t>C</w:t>
            </w:r>
            <w:r w:rsidRPr="334188E2" w:rsidR="6148D80C">
              <w:rPr>
                <w:rFonts w:ascii="Arial" w:hAnsi="Arial" w:cs="Arial"/>
                <w:b w:val="0"/>
                <w:bCs w:val="0"/>
                <w:color w:val="auto"/>
                <w:sz w:val="22"/>
                <w:szCs w:val="22"/>
              </w:rPr>
              <w:t>L</w:t>
            </w:r>
            <w:r w:rsidRPr="334188E2" w:rsidR="32FEE95E">
              <w:rPr>
                <w:rFonts w:ascii="Arial" w:hAnsi="Arial" w:cs="Arial"/>
                <w:b w:val="0"/>
                <w:bCs w:val="0"/>
                <w:color w:val="auto"/>
                <w:sz w:val="22"/>
                <w:szCs w:val="22"/>
              </w:rPr>
              <w:t xml:space="preserve"> and Dr </w:t>
            </w:r>
            <w:r w:rsidRPr="334188E2" w:rsidR="68D39098">
              <w:rPr>
                <w:rFonts w:ascii="Arial" w:hAnsi="Arial" w:eastAsia="Arial" w:cs="Arial"/>
                <w:b w:val="0"/>
                <w:bCs w:val="0"/>
                <w:i w:val="0"/>
                <w:iCs w:val="0"/>
                <w:caps w:val="0"/>
                <w:smallCaps w:val="0"/>
                <w:strike w:val="0"/>
                <w:dstrike w:val="0"/>
                <w:noProof w:val="0"/>
                <w:color w:val="auto"/>
                <w:sz w:val="22"/>
                <w:szCs w:val="22"/>
                <w:u w:val="none"/>
                <w:lang w:val="en-GB"/>
              </w:rPr>
              <w:t>O</w:t>
            </w:r>
            <w:r w:rsidRPr="334188E2" w:rsidR="68D39098">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ruganti</w:t>
            </w:r>
            <w:r w:rsidRPr="334188E2" w:rsidR="68D39098">
              <w:rPr>
                <w:noProof w:val="0"/>
                <w:lang w:val="en-GB"/>
              </w:rPr>
              <w:t xml:space="preserve"> </w:t>
            </w:r>
            <w:r w:rsidRPr="334188E2" w:rsidR="32FEE95E">
              <w:rPr>
                <w:rFonts w:ascii="Arial" w:hAnsi="Arial" w:cs="Arial"/>
                <w:b w:val="0"/>
                <w:bCs w:val="0"/>
                <w:sz w:val="22"/>
                <w:szCs w:val="22"/>
              </w:rPr>
              <w:t xml:space="preserve">to discuss the issue of general wards being unsure how to manage </w:t>
            </w:r>
            <w:r w:rsidRPr="334188E2" w:rsidR="32FEE95E">
              <w:rPr>
                <w:rFonts w:ascii="Arial" w:hAnsi="Arial" w:cs="Arial"/>
                <w:b w:val="0"/>
                <w:bCs w:val="0"/>
                <w:sz w:val="22"/>
                <w:szCs w:val="22"/>
              </w:rPr>
              <w:t>the</w:t>
            </w:r>
            <w:r w:rsidRPr="334188E2" w:rsidR="32FEE95E">
              <w:rPr>
                <w:rFonts w:ascii="Arial" w:hAnsi="Arial" w:cs="Arial"/>
                <w:b w:val="0"/>
                <w:bCs w:val="0"/>
                <w:sz w:val="22"/>
                <w:szCs w:val="22"/>
              </w:rPr>
              <w:t xml:space="preserve"> Mental Health Act (MHA), especially when </w:t>
            </w:r>
            <w:r w:rsidRPr="334188E2" w:rsidR="32FEE95E">
              <w:rPr>
                <w:rFonts w:ascii="Arial" w:hAnsi="Arial" w:cs="Arial"/>
                <w:b w:val="0"/>
                <w:bCs w:val="0"/>
                <w:sz w:val="22"/>
                <w:szCs w:val="22"/>
              </w:rPr>
              <w:t>DoLS</w:t>
            </w:r>
            <w:r w:rsidRPr="334188E2" w:rsidR="32FEE95E">
              <w:rPr>
                <w:rFonts w:ascii="Arial" w:hAnsi="Arial" w:cs="Arial"/>
                <w:b w:val="0"/>
                <w:bCs w:val="0"/>
                <w:sz w:val="22"/>
                <w:szCs w:val="22"/>
              </w:rPr>
              <w:t xml:space="preserve"> applied. </w:t>
            </w:r>
          </w:p>
          <w:p w:rsidR="4F3B312C" w:rsidP="1E0EE171" w:rsidRDefault="4F3B312C" w14:paraId="33FA27F8" w14:textId="4818C637">
            <w:pPr>
              <w:pStyle w:val="ListParagraph"/>
              <w:numPr>
                <w:ilvl w:val="0"/>
                <w:numId w:val="71"/>
              </w:numPr>
              <w:suppressLineNumbers w:val="0"/>
              <w:spacing w:before="0" w:beforeAutospacing="off" w:after="0" w:afterAutospacing="off" w:line="276" w:lineRule="auto"/>
              <w:ind/>
              <w:rPr>
                <w:rFonts w:ascii="Arial" w:hAnsi="Arial" w:cs="Arial"/>
                <w:b w:val="0"/>
                <w:bCs w:val="0"/>
                <w:sz w:val="22"/>
                <w:szCs w:val="22"/>
              </w:rPr>
            </w:pPr>
            <w:r w:rsidRPr="334188E2" w:rsidR="32FEE95E">
              <w:rPr>
                <w:rFonts w:ascii="Arial" w:hAnsi="Arial" w:cs="Arial"/>
                <w:b w:val="0"/>
                <w:bCs w:val="0"/>
                <w:sz w:val="22"/>
                <w:szCs w:val="22"/>
              </w:rPr>
              <w:t xml:space="preserve">They would be undertaking some fact-finding with wards to </w:t>
            </w:r>
            <w:r w:rsidRPr="334188E2" w:rsidR="32FEE95E">
              <w:rPr>
                <w:rFonts w:ascii="Arial" w:hAnsi="Arial" w:cs="Arial"/>
                <w:b w:val="0"/>
                <w:bCs w:val="0"/>
                <w:sz w:val="22"/>
                <w:szCs w:val="22"/>
              </w:rPr>
              <w:t>identify</w:t>
            </w:r>
            <w:r w:rsidRPr="334188E2" w:rsidR="32FEE95E">
              <w:rPr>
                <w:rFonts w:ascii="Arial" w:hAnsi="Arial" w:cs="Arial"/>
                <w:b w:val="0"/>
                <w:bCs w:val="0"/>
                <w:sz w:val="22"/>
                <w:szCs w:val="22"/>
              </w:rPr>
              <w:t xml:space="preserve"> what sort of information would be helpful – </w:t>
            </w:r>
            <w:r w:rsidRPr="334188E2" w:rsidR="5E74A0FF">
              <w:rPr>
                <w:rFonts w:ascii="Arial" w:hAnsi="Arial" w:cs="Arial"/>
                <w:b w:val="0"/>
                <w:bCs w:val="0"/>
                <w:sz w:val="22"/>
                <w:szCs w:val="22"/>
              </w:rPr>
              <w:t>potentially</w:t>
            </w:r>
            <w:r w:rsidRPr="334188E2" w:rsidR="32FEE95E">
              <w:rPr>
                <w:rFonts w:ascii="Arial" w:hAnsi="Arial" w:cs="Arial"/>
                <w:b w:val="0"/>
                <w:bCs w:val="0"/>
                <w:sz w:val="22"/>
                <w:szCs w:val="22"/>
              </w:rPr>
              <w:t xml:space="preserve"> a booklet with guidance on the MHA, </w:t>
            </w:r>
            <w:r w:rsidRPr="334188E2" w:rsidR="32FEE95E">
              <w:rPr>
                <w:rFonts w:ascii="Arial" w:hAnsi="Arial" w:cs="Arial"/>
                <w:b w:val="0"/>
                <w:bCs w:val="0"/>
                <w:sz w:val="22"/>
                <w:szCs w:val="22"/>
              </w:rPr>
              <w:t>DoLS</w:t>
            </w:r>
            <w:r w:rsidRPr="334188E2" w:rsidR="32FEE95E">
              <w:rPr>
                <w:rFonts w:ascii="Arial" w:hAnsi="Arial" w:cs="Arial"/>
                <w:b w:val="0"/>
                <w:bCs w:val="0"/>
                <w:sz w:val="22"/>
                <w:szCs w:val="22"/>
              </w:rPr>
              <w:t xml:space="preserve">, and contact details for the team. </w:t>
            </w:r>
          </w:p>
          <w:p w:rsidR="4F3B312C" w:rsidP="1E0EE171" w:rsidRDefault="4F3B312C" w14:paraId="71016221" w14:textId="46FBA638">
            <w:pPr>
              <w:pStyle w:val="Normal"/>
              <w:suppressLineNumbers w:val="0"/>
              <w:spacing w:before="0" w:beforeAutospacing="off" w:after="0" w:afterAutospacing="off" w:line="276" w:lineRule="auto"/>
              <w:ind/>
              <w:rPr>
                <w:rFonts w:ascii="Arial" w:hAnsi="Arial" w:cs="Arial"/>
                <w:b w:val="0"/>
                <w:bCs w:val="0"/>
                <w:sz w:val="22"/>
                <w:szCs w:val="22"/>
              </w:rPr>
            </w:pPr>
          </w:p>
          <w:p w:rsidR="4F3B312C" w:rsidP="1E0EE171" w:rsidRDefault="4F3B312C" w14:paraId="24C11F35" w14:textId="49E24644">
            <w:pPr>
              <w:pStyle w:val="Normal"/>
              <w:suppressLineNumbers w:val="0"/>
              <w:spacing w:before="0" w:beforeAutospacing="off" w:after="0" w:afterAutospacing="off" w:line="276" w:lineRule="auto"/>
              <w:ind/>
              <w:rPr>
                <w:rFonts w:ascii="Arial" w:hAnsi="Arial" w:cs="Arial"/>
                <w:sz w:val="22"/>
                <w:szCs w:val="22"/>
              </w:rPr>
            </w:pPr>
            <w:r w:rsidRPr="1E0EE171" w:rsidR="269DD093">
              <w:rPr>
                <w:rFonts w:ascii="Arial" w:hAnsi="Arial" w:cs="Arial"/>
                <w:b w:val="0"/>
                <w:bCs w:val="0"/>
                <w:sz w:val="22"/>
                <w:szCs w:val="22"/>
              </w:rPr>
              <w:t xml:space="preserve">The MCA-CL added that the booklet would outline with the MHA applied, why DoLS might not, and include guidance on arranging assessments and key contacts. They felt posters could be overlooked, so a scoping exercise would be undertaken to find out what wards would find most useful. </w:t>
            </w:r>
          </w:p>
          <w:p w:rsidR="4F3B312C" w:rsidP="1E0EE171" w:rsidRDefault="4F3B312C" w14:paraId="5E989EE5" w14:textId="10B8977C">
            <w:pPr>
              <w:pStyle w:val="Normal"/>
              <w:suppressLineNumbers w:val="0"/>
              <w:spacing w:before="0" w:beforeAutospacing="off" w:after="0" w:afterAutospacing="off" w:line="276" w:lineRule="auto"/>
              <w:ind/>
              <w:rPr>
                <w:rFonts w:ascii="Arial" w:hAnsi="Arial" w:cs="Arial"/>
                <w:b w:val="0"/>
                <w:bCs w:val="0"/>
                <w:sz w:val="22"/>
                <w:szCs w:val="22"/>
              </w:rPr>
            </w:pPr>
          </w:p>
          <w:p w:rsidR="4F3B312C" w:rsidP="1E0EE171" w:rsidRDefault="4F3B312C" w14:paraId="0E3F9FF7" w14:textId="5DA9EA62">
            <w:pPr>
              <w:pStyle w:val="Normal"/>
              <w:suppressLineNumbers w:val="0"/>
              <w:spacing w:before="0" w:beforeAutospacing="off" w:after="0" w:afterAutospacing="off" w:line="276" w:lineRule="auto"/>
              <w:ind/>
              <w:rPr>
                <w:rFonts w:ascii="Arial" w:hAnsi="Arial" w:cs="Arial"/>
                <w:b w:val="0"/>
                <w:bCs w:val="0"/>
                <w:sz w:val="22"/>
                <w:szCs w:val="22"/>
              </w:rPr>
            </w:pPr>
            <w:r w:rsidRPr="1E0EE171" w:rsidR="269DD093">
              <w:rPr>
                <w:rFonts w:ascii="Arial" w:hAnsi="Arial" w:cs="Arial"/>
                <w:b w:val="0"/>
                <w:bCs w:val="0"/>
                <w:sz w:val="22"/>
                <w:szCs w:val="22"/>
              </w:rPr>
              <w:t>The MHAM noted that they were due to meet in six weeks to discuss the findings.</w:t>
            </w:r>
          </w:p>
          <w:p w:rsidR="4F3B312C" w:rsidP="1E0EE171" w:rsidRDefault="4F3B312C" w14:paraId="0B9261E4" w14:textId="71D8CDB2">
            <w:pPr>
              <w:pStyle w:val="Normal"/>
              <w:suppressLineNumbers w:val="0"/>
              <w:spacing w:before="0" w:beforeAutospacing="off" w:after="0" w:afterAutospacing="off" w:line="276" w:lineRule="auto"/>
              <w:ind/>
              <w:rPr>
                <w:rFonts w:ascii="Arial" w:hAnsi="Arial" w:cs="Arial"/>
                <w:b w:val="0"/>
                <w:bCs w:val="0"/>
                <w:sz w:val="22"/>
                <w:szCs w:val="22"/>
              </w:rPr>
            </w:pPr>
          </w:p>
          <w:p w:rsidR="09CB034E" w:rsidP="1F851AC3" w:rsidRDefault="09CB034E" w14:paraId="345E6792" w14:textId="6B3FDDF8">
            <w:pPr>
              <w:pStyle w:val="Normal"/>
              <w:spacing w:line="276" w:lineRule="auto"/>
              <w:rPr>
                <w:rFonts w:ascii="Arial" w:hAnsi="Arial" w:cs="Arial"/>
                <w:b w:val="1"/>
                <w:bCs w:val="1"/>
                <w:sz w:val="22"/>
                <w:szCs w:val="22"/>
              </w:rPr>
            </w:pPr>
            <w:r w:rsidRPr="1F851AC3" w:rsidR="09CB034E">
              <w:rPr>
                <w:rFonts w:ascii="Arial" w:hAnsi="Arial" w:cs="Arial"/>
                <w:b w:val="1"/>
                <w:bCs w:val="1"/>
                <w:sz w:val="22"/>
                <w:szCs w:val="22"/>
              </w:rPr>
              <w:t>The CC asked for a progress update to come back to the following Committee – ACTION.</w:t>
            </w:r>
          </w:p>
          <w:p w:rsidR="00B34E2E" w:rsidP="00B34E2E" w:rsidRDefault="00B34E2E" w14:paraId="768D6B8F" w14:textId="2F024BBA">
            <w:pPr>
              <w:pStyle w:val="Normal"/>
              <w:spacing w:line="240" w:lineRule="auto"/>
              <w:rPr>
                <w:rFonts w:ascii="Arial" w:hAnsi="Arial" w:eastAsia="Arial" w:cs="Arial"/>
                <w:b w:val="0"/>
                <w:bCs w:val="0"/>
                <w:sz w:val="22"/>
                <w:szCs w:val="22"/>
              </w:rPr>
            </w:pPr>
          </w:p>
          <w:p w:rsidR="78729E03" w:rsidP="20B9F287" w:rsidRDefault="78729E03" w14:paraId="555C53A4" w14:textId="0A188C52">
            <w:pPr>
              <w:pStyle w:val="Normal"/>
              <w:spacing w:line="276" w:lineRule="auto"/>
              <w:rPr>
                <w:rFonts w:ascii="Arial" w:hAnsi="Arial" w:cs="Arial"/>
                <w:b w:val="1"/>
                <w:bCs w:val="1"/>
                <w:sz w:val="22"/>
                <w:szCs w:val="22"/>
              </w:rPr>
            </w:pPr>
            <w:r w:rsidRPr="20B9F287" w:rsidR="78729E03">
              <w:rPr>
                <w:rFonts w:ascii="Arial" w:hAnsi="Arial" w:cs="Arial"/>
                <w:b w:val="1"/>
                <w:bCs w:val="1"/>
                <w:sz w:val="22"/>
                <w:szCs w:val="22"/>
              </w:rPr>
              <w:t xml:space="preserve">The Committee resolved that: </w:t>
            </w:r>
          </w:p>
          <w:p w:rsidR="78729E03" w:rsidP="20B9F287" w:rsidRDefault="78729E03" w14:paraId="05E2ABCF" w14:textId="3C51F670">
            <w:pPr>
              <w:pStyle w:val="ListParagraph"/>
              <w:numPr>
                <w:ilvl w:val="0"/>
                <w:numId w:val="53"/>
              </w:numPr>
              <w:spacing w:line="276" w:lineRule="auto"/>
              <w:rPr>
                <w:rFonts w:ascii="Arial" w:hAnsi="Arial" w:cs="Arial"/>
                <w:b w:val="0"/>
                <w:bCs w:val="0"/>
                <w:sz w:val="22"/>
                <w:szCs w:val="22"/>
              </w:rPr>
            </w:pPr>
            <w:r w:rsidRPr="00B34E2E" w:rsidR="78729E03">
              <w:rPr>
                <w:rFonts w:ascii="Arial" w:hAnsi="Arial" w:cs="Arial"/>
                <w:b w:val="0"/>
                <w:bCs w:val="0"/>
                <w:sz w:val="22"/>
                <w:szCs w:val="22"/>
              </w:rPr>
              <w:t xml:space="preserve">The </w:t>
            </w:r>
            <w:r w:rsidRPr="00B34E2E" w:rsidR="1151C2C8">
              <w:rPr>
                <w:rFonts w:ascii="Arial" w:hAnsi="Arial" w:cs="Arial"/>
                <w:b w:val="0"/>
                <w:bCs w:val="0"/>
                <w:sz w:val="22"/>
                <w:szCs w:val="22"/>
              </w:rPr>
              <w:t>update</w:t>
            </w:r>
            <w:r w:rsidRPr="00B34E2E" w:rsidR="78729E03">
              <w:rPr>
                <w:rFonts w:ascii="Arial" w:hAnsi="Arial" w:cs="Arial"/>
                <w:b w:val="0"/>
                <w:bCs w:val="0"/>
                <w:sz w:val="22"/>
                <w:szCs w:val="22"/>
              </w:rPr>
              <w:t xml:space="preserve"> was noted.</w:t>
            </w:r>
          </w:p>
          <w:p w:rsidR="68FC709E" w:rsidP="68FC709E" w:rsidRDefault="68FC709E" w14:paraId="2BFC077A" w14:textId="30EBCB2F">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68FC709E" w:rsidP="68FC709E" w:rsidRDefault="68FC709E" w14:paraId="1336BC76" w14:textId="4B434759">
            <w:pPr>
              <w:pStyle w:val="Normal"/>
              <w:spacing w:line="240" w:lineRule="auto"/>
              <w:rPr>
                <w:rFonts w:ascii="Arial" w:hAnsi="Arial" w:cs="Arial"/>
                <w:b w:val="1"/>
                <w:bCs w:val="1"/>
                <w:sz w:val="22"/>
                <w:szCs w:val="22"/>
                <w:lang w:eastAsia="en-GB"/>
              </w:rPr>
            </w:pPr>
          </w:p>
        </w:tc>
      </w:tr>
      <w:tr w:rsidR="00B34E2E" w:rsidTr="334188E2" w14:paraId="3D21FB03">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2D2A2F8B" w14:textId="08F31513">
            <w:pPr>
              <w:spacing w:line="240" w:lineRule="auto"/>
              <w:rPr>
                <w:rFonts w:ascii="Arial" w:hAnsi="Arial" w:cs="Arial"/>
                <w:b w:val="1"/>
                <w:bCs w:val="1"/>
                <w:sz w:val="22"/>
                <w:szCs w:val="22"/>
                <w:lang w:eastAsia="en-GB"/>
              </w:rPr>
            </w:pPr>
            <w:r w:rsidRPr="1F851AC3" w:rsidR="4E51BFDB">
              <w:rPr>
                <w:rFonts w:ascii="Arial" w:hAnsi="Arial" w:cs="Arial"/>
                <w:b w:val="1"/>
                <w:bCs w:val="1"/>
                <w:sz w:val="22"/>
                <w:szCs w:val="22"/>
                <w:lang w:eastAsia="en-GB"/>
              </w:rPr>
              <w:t xml:space="preserve">MHL  </w:t>
            </w:r>
          </w:p>
          <w:p w:rsidR="00B34E2E" w:rsidP="00B34E2E" w:rsidRDefault="00B34E2E" w14:paraId="1F9A0D2F" w14:textId="10CA5746">
            <w:pPr>
              <w:pStyle w:val="Normal"/>
              <w:spacing w:line="240" w:lineRule="auto"/>
            </w:pPr>
            <w:r w:rsidRPr="1F851AC3" w:rsidR="4E51BFDB">
              <w:rPr>
                <w:rFonts w:ascii="Arial" w:hAnsi="Arial" w:cs="Arial"/>
                <w:b w:val="1"/>
                <w:bCs w:val="1"/>
                <w:sz w:val="22"/>
                <w:szCs w:val="22"/>
                <w:lang w:eastAsia="en-GB"/>
              </w:rPr>
              <w:t>2025/08/3.4</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53543D70" w14:textId="36F13083">
            <w:pPr>
              <w:pStyle w:val="Normal"/>
              <w:spacing w:line="276" w:lineRule="auto"/>
              <w:rPr>
                <w:rFonts w:ascii="Arial" w:hAnsi="Arial" w:cs="Arial"/>
                <w:b w:val="1"/>
                <w:bCs w:val="1"/>
                <w:sz w:val="22"/>
                <w:szCs w:val="22"/>
              </w:rPr>
            </w:pPr>
            <w:hyperlink r:id="R26d1074508b64f95">
              <w:r w:rsidRPr="334188E2" w:rsidR="69CE3EE9">
                <w:rPr>
                  <w:rStyle w:val="Hyperlink"/>
                  <w:rFonts w:ascii="Arial" w:hAnsi="Arial" w:cs="Arial"/>
                  <w:b w:val="1"/>
                  <w:bCs w:val="1"/>
                  <w:sz w:val="22"/>
                  <w:szCs w:val="22"/>
                </w:rPr>
                <w:t>Section 12 Challenges and Futureproofing – Verbal Update</w:t>
              </w:r>
            </w:hyperlink>
          </w:p>
          <w:p w:rsidR="00B34E2E" w:rsidP="00B34E2E" w:rsidRDefault="00B34E2E" w14:paraId="6924AAA5" w14:textId="298118A5">
            <w:pPr>
              <w:pStyle w:val="Normal"/>
              <w:spacing w:line="276" w:lineRule="auto"/>
              <w:rPr>
                <w:rFonts w:ascii="Arial" w:hAnsi="Arial" w:cs="Arial"/>
                <w:b w:val="1"/>
                <w:bCs w:val="1"/>
                <w:sz w:val="22"/>
                <w:szCs w:val="22"/>
              </w:rPr>
            </w:pPr>
          </w:p>
          <w:p w:rsidR="3D62A20A" w:rsidP="1E0EE171" w:rsidRDefault="3D62A20A" w14:paraId="1907A1BE" w14:textId="1229BF99">
            <w:pPr>
              <w:pStyle w:val="Normal"/>
              <w:spacing w:line="276" w:lineRule="auto"/>
              <w:rPr>
                <w:rFonts w:ascii="Arial" w:hAnsi="Arial" w:cs="Arial"/>
                <w:b w:val="0"/>
                <w:bCs w:val="0"/>
                <w:sz w:val="22"/>
                <w:szCs w:val="22"/>
              </w:rPr>
            </w:pPr>
            <w:r w:rsidRPr="1E0EE171" w:rsidR="3D62A20A">
              <w:rPr>
                <w:rFonts w:ascii="Arial" w:hAnsi="Arial" w:cs="Arial"/>
                <w:b w:val="0"/>
                <w:bCs w:val="0"/>
                <w:sz w:val="22"/>
                <w:szCs w:val="22"/>
              </w:rPr>
              <w:t>The MHAM provided the following summary:</w:t>
            </w:r>
          </w:p>
          <w:p w:rsidR="3D62A20A" w:rsidP="1E0EE171" w:rsidRDefault="3D62A20A" w14:paraId="5117EBC5" w14:textId="74F32D94">
            <w:pPr>
              <w:pStyle w:val="ListParagraph"/>
              <w:numPr>
                <w:ilvl w:val="0"/>
                <w:numId w:val="72"/>
              </w:numPr>
              <w:spacing w:line="276" w:lineRule="auto"/>
              <w:rPr>
                <w:rFonts w:ascii="Arial" w:hAnsi="Arial" w:cs="Arial"/>
                <w:b w:val="0"/>
                <w:bCs w:val="0"/>
                <w:sz w:val="22"/>
                <w:szCs w:val="22"/>
              </w:rPr>
            </w:pPr>
            <w:r w:rsidRPr="334188E2" w:rsidR="3D62A20A">
              <w:rPr>
                <w:rFonts w:ascii="Arial" w:hAnsi="Arial" w:cs="Arial"/>
                <w:b w:val="0"/>
                <w:bCs w:val="0"/>
                <w:sz w:val="22"/>
                <w:szCs w:val="22"/>
              </w:rPr>
              <w:t xml:space="preserve">He had sent out a survey because many long-standing Section 12 </w:t>
            </w:r>
            <w:r w:rsidRPr="334188E2" w:rsidR="6A23FBBE">
              <w:rPr>
                <w:rFonts w:ascii="Arial" w:hAnsi="Arial" w:cs="Arial"/>
                <w:b w:val="0"/>
                <w:bCs w:val="0"/>
                <w:sz w:val="22"/>
                <w:szCs w:val="22"/>
              </w:rPr>
              <w:t>doctors</w:t>
            </w:r>
            <w:r w:rsidRPr="334188E2" w:rsidR="3D62A20A">
              <w:rPr>
                <w:rFonts w:ascii="Arial" w:hAnsi="Arial" w:cs="Arial"/>
                <w:b w:val="0"/>
                <w:bCs w:val="0"/>
                <w:sz w:val="22"/>
                <w:szCs w:val="22"/>
              </w:rPr>
              <w:t xml:space="preserve"> were retiring or stepping back from night shifts, leaving them short on overnight and weekend cover. </w:t>
            </w:r>
          </w:p>
          <w:p w:rsidR="3D62A20A" w:rsidP="1E0EE171" w:rsidRDefault="3D62A20A" w14:paraId="1AFAD9E8" w14:textId="47E91D7D">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The survey explored their experience, priorities (e.g. DoLS vs mental health assessments), and whether they would recommend becoming Section 12 doctors.</w:t>
            </w:r>
          </w:p>
          <w:p w:rsidR="3D62A20A" w:rsidP="1E0EE171" w:rsidRDefault="3D62A20A" w14:paraId="42DF4E44" w14:textId="2201E936">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 xml:space="preserve">Responses were mixed, but the main issue raised was the fee – it had remained unchanged since 2005 and no travel reimbursement was made from the UHB (unlike some other UHBs). </w:t>
            </w:r>
          </w:p>
          <w:p w:rsidR="3D62A20A" w:rsidP="1E0EE171" w:rsidRDefault="3D62A20A" w14:paraId="0BC87F31" w14:textId="7CDDDDD1">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 xml:space="preserve">They were looking at ways to retain and recruit Section 12 doctors, including how assessments were arranged. Currently, AMHPS relied on a long spreadsheet with contacts, but the Local Authority (LA) was trialling an app to streamline this. They needed UHB approval to start a free one-year trial, with future costs to be considered. </w:t>
            </w:r>
          </w:p>
          <w:p w:rsidR="1E0EE171" w:rsidP="1E0EE171" w:rsidRDefault="1E0EE171" w14:paraId="2972F7D0" w14:textId="22FB4B2C">
            <w:pPr>
              <w:pStyle w:val="Normal"/>
              <w:spacing w:line="276" w:lineRule="auto"/>
              <w:rPr>
                <w:rFonts w:ascii="Arial" w:hAnsi="Arial" w:cs="Arial"/>
                <w:b w:val="1"/>
                <w:bCs w:val="1"/>
                <w:sz w:val="22"/>
                <w:szCs w:val="22"/>
              </w:rPr>
            </w:pPr>
          </w:p>
          <w:p w:rsidR="6BE2242F" w:rsidP="1E0EE171" w:rsidRDefault="6BE2242F" w14:paraId="09562FB7" w14:textId="295ABFA9">
            <w:pPr>
              <w:pStyle w:val="Normal"/>
              <w:spacing w:line="276" w:lineRule="auto"/>
              <w:rPr>
                <w:rFonts w:ascii="Arial" w:hAnsi="Arial" w:cs="Arial"/>
                <w:b w:val="0"/>
                <w:bCs w:val="0"/>
                <w:sz w:val="22"/>
                <w:szCs w:val="22"/>
              </w:rPr>
            </w:pPr>
            <w:r w:rsidRPr="334188E2" w:rsidR="6BE2242F">
              <w:rPr>
                <w:rFonts w:ascii="Arial" w:hAnsi="Arial" w:cs="Arial"/>
                <w:b w:val="0"/>
                <w:bCs w:val="0"/>
                <w:sz w:val="22"/>
                <w:szCs w:val="22"/>
              </w:rPr>
              <w:t xml:space="preserve">The END raised that the Regional Safeguarding Board had flagged concerns about delays in securing Section 12 assessments. </w:t>
            </w:r>
            <w:r w:rsidRPr="334188E2" w:rsidR="4D4C372F">
              <w:rPr>
                <w:rFonts w:ascii="Arial" w:hAnsi="Arial" w:cs="Arial"/>
                <w:b w:val="0"/>
                <w:bCs w:val="0"/>
                <w:sz w:val="22"/>
                <w:szCs w:val="22"/>
              </w:rPr>
              <w:t xml:space="preserve">Whilst they had influence over UHB medical staff, they had less </w:t>
            </w:r>
            <w:r w:rsidRPr="334188E2" w:rsidR="3A0257D1">
              <w:rPr>
                <w:rFonts w:ascii="Arial" w:hAnsi="Arial" w:cs="Arial"/>
                <w:b w:val="0"/>
                <w:bCs w:val="0"/>
                <w:sz w:val="22"/>
                <w:szCs w:val="22"/>
              </w:rPr>
              <w:t>control</w:t>
            </w:r>
            <w:r w:rsidRPr="334188E2" w:rsidR="4D4C372F">
              <w:rPr>
                <w:rFonts w:ascii="Arial" w:hAnsi="Arial" w:cs="Arial"/>
                <w:b w:val="0"/>
                <w:bCs w:val="0"/>
                <w:sz w:val="22"/>
                <w:szCs w:val="22"/>
              </w:rPr>
              <w:t xml:space="preserve"> over GPs. This issue would be looked at across the South Wales region. </w:t>
            </w:r>
          </w:p>
          <w:p w:rsidR="4F3B312C" w:rsidP="4F3B312C" w:rsidRDefault="4F3B312C" w14:paraId="7F389E74" w14:textId="2F2F0D4B">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F3B312C" w:rsidP="1E0EE171" w:rsidRDefault="4F3B312C" w14:paraId="743DDECB" w14:textId="523906EE">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The CC asked whether the fee was something Welsh Government (WG) determined. </w:t>
            </w:r>
          </w:p>
          <w:p w:rsidR="4F3B312C" w:rsidP="4F3B312C" w:rsidRDefault="4F3B312C" w14:paraId="3268803D" w14:textId="5D315BE7">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D4C372F" w:rsidP="1E0EE171" w:rsidRDefault="4D4C372F" w14:paraId="6E97AEA0" w14:textId="6E602315">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4D4C372F">
              <w:rPr>
                <w:rFonts w:ascii="Arial" w:hAnsi="Arial" w:cs="Arial"/>
                <w:b w:val="0"/>
                <w:bCs w:val="0"/>
                <w:sz w:val="22"/>
                <w:szCs w:val="22"/>
              </w:rPr>
              <w:t>The IM-G informed the Committee that s</w:t>
            </w:r>
            <w:r w:rsidRPr="334188E2" w:rsidR="4D4C372F">
              <w:rPr>
                <w:rFonts w:ascii="Arial" w:hAnsi="Arial" w:cs="Arial"/>
                <w:b w:val="0"/>
                <w:bCs w:val="0"/>
                <w:color w:val="auto"/>
                <w:sz w:val="22"/>
                <w:szCs w:val="22"/>
              </w:rPr>
              <w:t xml:space="preserve">he </w:t>
            </w:r>
            <w:r w:rsidRPr="334188E2" w:rsidR="4D4C372F">
              <w:rPr>
                <w:rFonts w:ascii="Arial" w:hAnsi="Arial" w:cs="Arial"/>
                <w:b w:val="0"/>
                <w:bCs w:val="0"/>
                <w:color w:val="auto"/>
                <w:sz w:val="22"/>
                <w:szCs w:val="22"/>
              </w:rPr>
              <w:t>works as a Section 12 doctor</w:t>
            </w:r>
            <w:r w:rsidRPr="334188E2" w:rsidR="4D4C372F">
              <w:rPr>
                <w:rFonts w:ascii="Arial" w:hAnsi="Arial" w:cs="Arial"/>
                <w:b w:val="0"/>
                <w:bCs w:val="0"/>
                <w:color w:val="auto"/>
                <w:sz w:val="22"/>
                <w:szCs w:val="22"/>
              </w:rPr>
              <w:t xml:space="preserve">, </w:t>
            </w:r>
            <w:r w:rsidRPr="334188E2" w:rsidR="4D4C372F">
              <w:rPr>
                <w:rFonts w:ascii="Arial" w:hAnsi="Arial" w:cs="Arial"/>
                <w:b w:val="0"/>
                <w:bCs w:val="0"/>
                <w:sz w:val="22"/>
                <w:szCs w:val="22"/>
              </w:rPr>
              <w:t>and highlighted the following:</w:t>
            </w:r>
          </w:p>
          <w:p w:rsidR="342B31F1" w:rsidP="334188E2" w:rsidRDefault="342B31F1" w14:paraId="5C94DFD9" w14:textId="376A1D71">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342B31F1">
              <w:rPr>
                <w:rFonts w:ascii="Arial" w:hAnsi="Arial" w:cs="Arial"/>
                <w:b w:val="0"/>
                <w:bCs w:val="0"/>
                <w:sz w:val="22"/>
                <w:szCs w:val="22"/>
              </w:rPr>
              <w:t>She believed fees for paying Section 12 doctors was a national decision</w:t>
            </w:r>
          </w:p>
          <w:p w:rsidR="4D4C372F" w:rsidP="1E0EE171" w:rsidRDefault="4D4C372F" w14:paraId="3C2B0359" w14:textId="5E12B64C">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Fees had not increased in years, and because assessments were </w:t>
            </w:r>
            <w:r w:rsidRPr="1E0EE171" w:rsidR="4D4C372F">
              <w:rPr>
                <w:rFonts w:ascii="Arial" w:hAnsi="Arial" w:cs="Arial"/>
                <w:b w:val="0"/>
                <w:bCs w:val="0"/>
                <w:sz w:val="22"/>
                <w:szCs w:val="22"/>
              </w:rPr>
              <w:t>ad hoc</w:t>
            </w:r>
            <w:r w:rsidRPr="1E0EE171" w:rsidR="4D4C372F">
              <w:rPr>
                <w:rFonts w:ascii="Arial" w:hAnsi="Arial" w:cs="Arial"/>
                <w:b w:val="0"/>
                <w:bCs w:val="0"/>
                <w:sz w:val="22"/>
                <w:szCs w:val="22"/>
              </w:rPr>
              <w:t xml:space="preserve">, doctors needed to be available all day. </w:t>
            </w:r>
          </w:p>
          <w:p w:rsidR="4D4C372F" w:rsidP="1E0EE171" w:rsidRDefault="4D4C372F" w14:paraId="5ED2E294" w14:textId="5115D5CD">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4D4C372F">
              <w:rPr>
                <w:rFonts w:ascii="Arial" w:hAnsi="Arial" w:cs="Arial"/>
                <w:b w:val="0"/>
                <w:bCs w:val="0"/>
                <w:sz w:val="22"/>
                <w:szCs w:val="22"/>
              </w:rPr>
              <w:t>Another challenge was that A</w:t>
            </w:r>
            <w:r w:rsidRPr="334188E2" w:rsidR="3404883F">
              <w:rPr>
                <w:rFonts w:ascii="Arial" w:hAnsi="Arial" w:cs="Arial"/>
                <w:b w:val="0"/>
                <w:bCs w:val="0"/>
                <w:sz w:val="22"/>
                <w:szCs w:val="22"/>
              </w:rPr>
              <w:t>pproved Mental Health Professionals (A</w:t>
            </w:r>
            <w:r w:rsidRPr="334188E2" w:rsidR="4D4C372F">
              <w:rPr>
                <w:rFonts w:ascii="Arial" w:hAnsi="Arial" w:cs="Arial"/>
                <w:b w:val="0"/>
                <w:bCs w:val="0"/>
                <w:sz w:val="22"/>
                <w:szCs w:val="22"/>
              </w:rPr>
              <w:t>MHPs</w:t>
            </w:r>
            <w:r w:rsidRPr="334188E2" w:rsidR="4F6134E7">
              <w:rPr>
                <w:rFonts w:ascii="Arial" w:hAnsi="Arial" w:cs="Arial"/>
                <w:b w:val="0"/>
                <w:bCs w:val="0"/>
                <w:sz w:val="22"/>
                <w:szCs w:val="22"/>
              </w:rPr>
              <w:t>)</w:t>
            </w:r>
            <w:r w:rsidRPr="334188E2" w:rsidR="4D4C372F">
              <w:rPr>
                <w:rFonts w:ascii="Arial" w:hAnsi="Arial" w:cs="Arial"/>
                <w:b w:val="0"/>
                <w:bCs w:val="0"/>
                <w:sz w:val="22"/>
                <w:szCs w:val="22"/>
              </w:rPr>
              <w:t xml:space="preserve"> often chose assessors they were familiar with, which can affect the </w:t>
            </w:r>
            <w:r w:rsidRPr="334188E2" w:rsidR="4D4C372F">
              <w:rPr>
                <w:rFonts w:ascii="Arial" w:hAnsi="Arial" w:cs="Arial"/>
                <w:b w:val="0"/>
                <w:bCs w:val="0"/>
                <w:sz w:val="22"/>
                <w:szCs w:val="22"/>
              </w:rPr>
              <w:t>independence</w:t>
            </w:r>
            <w:r w:rsidRPr="334188E2" w:rsidR="4D4C372F">
              <w:rPr>
                <w:rFonts w:ascii="Arial" w:hAnsi="Arial" w:cs="Arial"/>
                <w:b w:val="0"/>
                <w:bCs w:val="0"/>
                <w:sz w:val="22"/>
                <w:szCs w:val="22"/>
              </w:rPr>
              <w:t xml:space="preserve"> of the process.</w:t>
            </w:r>
          </w:p>
          <w:p w:rsidR="1E0EE171" w:rsidP="1E0EE171" w:rsidRDefault="1E0EE171" w14:paraId="17E7E05E" w14:textId="6BDED72B">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D4C372F" w:rsidP="1E0EE171" w:rsidRDefault="4D4C372F" w14:paraId="2C04174D" w14:textId="64AB543F">
            <w:pPr>
              <w:pStyle w:val="Normal"/>
              <w:suppressLineNumbers w:val="0"/>
              <w:bidi w:val="0"/>
              <w:spacing w:line="240" w:lineRule="auto"/>
              <w:rPr>
                <w:rFonts w:ascii="Arial" w:hAnsi="Arial" w:cs="Arial"/>
                <w:sz w:val="22"/>
                <w:szCs w:val="22"/>
                <w:lang w:eastAsia="en-GB"/>
              </w:rPr>
            </w:pPr>
            <w:r w:rsidRPr="1E0EE171" w:rsidR="4D4C372F">
              <w:rPr>
                <w:rFonts w:ascii="Arial" w:hAnsi="Arial" w:cs="Arial"/>
                <w:b w:val="0"/>
                <w:bCs w:val="0"/>
                <w:sz w:val="22"/>
                <w:szCs w:val="22"/>
              </w:rPr>
              <w:t>Regarding</w:t>
            </w:r>
            <w:r w:rsidRPr="1E0EE171" w:rsidR="4D4C372F">
              <w:rPr>
                <w:rFonts w:ascii="Arial" w:hAnsi="Arial" w:cs="Arial"/>
                <w:b w:val="0"/>
                <w:bCs w:val="0"/>
                <w:sz w:val="22"/>
                <w:szCs w:val="22"/>
              </w:rPr>
              <w:t xml:space="preserve"> the app, the Transformation &amp; Innovation Lead - Mental Health (TIL-MH) explained that they were still waiting to confirm the ongoing costs after the </w:t>
            </w:r>
            <w:r w:rsidRPr="1E0EE171" w:rsidR="4D4C372F">
              <w:rPr>
                <w:rFonts w:ascii="Arial" w:hAnsi="Arial" w:cs="Arial"/>
                <w:b w:val="0"/>
                <w:bCs w:val="0"/>
                <w:sz w:val="22"/>
                <w:szCs w:val="22"/>
              </w:rPr>
              <w:t>initial</w:t>
            </w:r>
            <w:r w:rsidRPr="1E0EE171" w:rsidR="4D4C372F">
              <w:rPr>
                <w:rFonts w:ascii="Arial" w:hAnsi="Arial" w:cs="Arial"/>
                <w:b w:val="0"/>
                <w:bCs w:val="0"/>
                <w:sz w:val="22"/>
                <w:szCs w:val="22"/>
              </w:rPr>
              <w:t xml:space="preserve"> trial period. However, it looked like an efficient tool to help improve their processes. </w:t>
            </w:r>
          </w:p>
          <w:p w:rsidR="1E0EE171" w:rsidP="1E0EE171" w:rsidRDefault="1E0EE171" w14:paraId="4AB7BFA8" w14:textId="389A5A51">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F3B312C" w:rsidP="4F3B312C" w:rsidRDefault="4F3B312C" w14:paraId="0FDE0B30" w14:textId="31C7147F">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The IM-G noted awareness of other UHBs using the app effectively, and that it would be a good way forward.  </w:t>
            </w:r>
          </w:p>
          <w:p w:rsidR="00B34E2E" w:rsidP="1F851AC3" w:rsidRDefault="00B34E2E" w14:paraId="6BE5377A" w14:textId="70FAFF95">
            <w:pPr>
              <w:pStyle w:val="Normal"/>
              <w:suppressLineNumbers w:val="0"/>
              <w:spacing w:before="0" w:beforeAutospacing="off" w:after="0" w:afterAutospacing="off" w:line="240" w:lineRule="auto"/>
              <w:ind w:right="0"/>
              <w:jc w:val="left"/>
              <w:rPr>
                <w:rFonts w:ascii="Arial" w:hAnsi="Arial" w:cs="Arial"/>
                <w:b w:val="0"/>
                <w:bCs w:val="0"/>
                <w:sz w:val="22"/>
                <w:szCs w:val="22"/>
              </w:rPr>
            </w:pPr>
          </w:p>
          <w:p w:rsidR="00B34E2E" w:rsidP="1F851AC3" w:rsidRDefault="00B34E2E" w14:paraId="6B45537E" w14:textId="37F97F1B">
            <w:pPr>
              <w:pStyle w:val="Normal"/>
              <w:suppressLineNumbers w:val="0"/>
              <w:bidi w:val="0"/>
              <w:spacing w:before="0" w:beforeAutospacing="off" w:after="0" w:afterAutospacing="off" w:line="240" w:lineRule="auto"/>
              <w:ind w:right="0"/>
              <w:jc w:val="left"/>
              <w:rPr>
                <w:rFonts w:ascii="Arial" w:hAnsi="Arial" w:cs="Arial"/>
                <w:b w:val="1"/>
                <w:bCs w:val="1"/>
                <w:sz w:val="22"/>
                <w:szCs w:val="22"/>
              </w:rPr>
            </w:pPr>
            <w:r w:rsidRPr="1F851AC3" w:rsidR="6713DD25">
              <w:rPr>
                <w:rFonts w:ascii="Arial" w:hAnsi="Arial" w:cs="Arial"/>
                <w:b w:val="1"/>
                <w:bCs w:val="1"/>
                <w:sz w:val="22"/>
                <w:szCs w:val="22"/>
              </w:rPr>
              <w:t>It was suggested that an update come to the following Committee on the wider investigation and analysis on</w:t>
            </w:r>
            <w:r w:rsidRPr="1F851AC3" w:rsidR="6A7DA157">
              <w:rPr>
                <w:rFonts w:ascii="Arial" w:hAnsi="Arial" w:cs="Arial"/>
                <w:b w:val="1"/>
                <w:bCs w:val="1"/>
                <w:sz w:val="22"/>
                <w:szCs w:val="22"/>
              </w:rPr>
              <w:t xml:space="preserve"> the Section 12 doctor retention issues – ACTION.</w:t>
            </w:r>
          </w:p>
          <w:p w:rsidR="00B34E2E" w:rsidP="00B34E2E" w:rsidRDefault="00B34E2E" w14:paraId="1C6C98F8" w14:textId="2F024BBA">
            <w:pPr>
              <w:pStyle w:val="Normal"/>
              <w:spacing w:line="240" w:lineRule="auto"/>
              <w:rPr>
                <w:rFonts w:ascii="Arial" w:hAnsi="Arial" w:eastAsia="Arial" w:cs="Arial"/>
                <w:b w:val="0"/>
                <w:bCs w:val="0"/>
                <w:sz w:val="22"/>
                <w:szCs w:val="22"/>
              </w:rPr>
            </w:pPr>
          </w:p>
          <w:p w:rsidR="69CE3EE9" w:rsidP="00B34E2E" w:rsidRDefault="69CE3EE9" w14:paraId="0AF11C85" w14:textId="0A188C52">
            <w:pPr>
              <w:pStyle w:val="Normal"/>
              <w:spacing w:line="276" w:lineRule="auto"/>
              <w:rPr>
                <w:rFonts w:ascii="Arial" w:hAnsi="Arial" w:cs="Arial"/>
                <w:b w:val="1"/>
                <w:bCs w:val="1"/>
                <w:sz w:val="22"/>
                <w:szCs w:val="22"/>
              </w:rPr>
            </w:pPr>
            <w:r w:rsidRPr="00B34E2E" w:rsidR="69CE3EE9">
              <w:rPr>
                <w:rFonts w:ascii="Arial" w:hAnsi="Arial" w:cs="Arial"/>
                <w:b w:val="1"/>
                <w:bCs w:val="1"/>
                <w:sz w:val="22"/>
                <w:szCs w:val="22"/>
              </w:rPr>
              <w:t xml:space="preserve">The Committee resolved that: </w:t>
            </w:r>
          </w:p>
          <w:p w:rsidR="69CE3EE9" w:rsidP="00B34E2E" w:rsidRDefault="69CE3EE9" w14:paraId="0D347B0A" w14:textId="5CE245DE">
            <w:pPr>
              <w:pStyle w:val="ListParagraph"/>
              <w:numPr>
                <w:ilvl w:val="0"/>
                <w:numId w:val="56"/>
              </w:numPr>
              <w:spacing w:line="276" w:lineRule="auto"/>
              <w:rPr>
                <w:rFonts w:ascii="Arial" w:hAnsi="Arial" w:cs="Arial"/>
                <w:b w:val="0"/>
                <w:bCs w:val="0"/>
                <w:sz w:val="22"/>
                <w:szCs w:val="22"/>
              </w:rPr>
            </w:pPr>
            <w:r w:rsidRPr="00B34E2E" w:rsidR="69CE3EE9">
              <w:rPr>
                <w:rFonts w:ascii="Arial" w:hAnsi="Arial" w:cs="Arial"/>
                <w:b w:val="0"/>
                <w:bCs w:val="0"/>
                <w:sz w:val="22"/>
                <w:szCs w:val="22"/>
              </w:rPr>
              <w:t xml:space="preserve">The update </w:t>
            </w:r>
            <w:r w:rsidRPr="00B34E2E" w:rsidR="69CE3EE9">
              <w:rPr>
                <w:rFonts w:ascii="Arial" w:hAnsi="Arial" w:cs="Arial"/>
                <w:b w:val="0"/>
                <w:bCs w:val="0"/>
                <w:sz w:val="22"/>
                <w:szCs w:val="22"/>
              </w:rPr>
              <w:t>was</w:t>
            </w:r>
            <w:r w:rsidRPr="00B34E2E" w:rsidR="69CE3EE9">
              <w:rPr>
                <w:rFonts w:ascii="Arial" w:hAnsi="Arial" w:cs="Arial"/>
                <w:b w:val="0"/>
                <w:bCs w:val="0"/>
                <w:sz w:val="22"/>
                <w:szCs w:val="22"/>
              </w:rPr>
              <w:t xml:space="preserve"> noted.</w:t>
            </w:r>
          </w:p>
          <w:p w:rsidR="00B34E2E" w:rsidP="00B34E2E" w:rsidRDefault="00B34E2E" w14:paraId="424A320C" w14:textId="6DB7AE0C">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61678DEB" w14:textId="38385681">
            <w:pPr>
              <w:pStyle w:val="Normal"/>
              <w:spacing w:line="240" w:lineRule="auto"/>
              <w:rPr>
                <w:rFonts w:ascii="Arial" w:hAnsi="Arial" w:cs="Arial"/>
                <w:b w:val="1"/>
                <w:bCs w:val="1"/>
                <w:sz w:val="22"/>
                <w:szCs w:val="22"/>
                <w:lang w:eastAsia="en-GB"/>
              </w:rPr>
            </w:pPr>
          </w:p>
        </w:tc>
      </w:tr>
      <w:tr w:rsidR="00B34E2E" w:rsidTr="334188E2" w14:paraId="7D9138CE">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3D547FDA" w14:textId="08F31513">
            <w:pPr>
              <w:spacing w:line="240" w:lineRule="auto"/>
              <w:rPr>
                <w:rFonts w:ascii="Arial" w:hAnsi="Arial" w:cs="Arial"/>
                <w:b w:val="1"/>
                <w:bCs w:val="1"/>
                <w:sz w:val="22"/>
                <w:szCs w:val="22"/>
                <w:lang w:eastAsia="en-GB"/>
              </w:rPr>
            </w:pPr>
            <w:r w:rsidRPr="1F851AC3" w:rsidR="5E10FFBF">
              <w:rPr>
                <w:rFonts w:ascii="Arial" w:hAnsi="Arial" w:cs="Arial"/>
                <w:b w:val="1"/>
                <w:bCs w:val="1"/>
                <w:sz w:val="22"/>
                <w:szCs w:val="22"/>
                <w:lang w:eastAsia="en-GB"/>
              </w:rPr>
              <w:t xml:space="preserve">MHL  </w:t>
            </w:r>
          </w:p>
          <w:p w:rsidR="00B34E2E" w:rsidP="00B34E2E" w:rsidRDefault="00B34E2E" w14:paraId="065BB66C" w14:textId="7A717319">
            <w:pPr>
              <w:pStyle w:val="Normal"/>
              <w:spacing w:line="240" w:lineRule="auto"/>
            </w:pPr>
            <w:r w:rsidRPr="1F851AC3" w:rsidR="5E10FFBF">
              <w:rPr>
                <w:rFonts w:ascii="Arial" w:hAnsi="Arial" w:cs="Arial"/>
                <w:b w:val="1"/>
                <w:bCs w:val="1"/>
                <w:sz w:val="22"/>
                <w:szCs w:val="22"/>
                <w:lang w:eastAsia="en-GB"/>
              </w:rPr>
              <w:t>2025/08/3.5</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101FF551" w14:textId="56BF8858">
            <w:pPr>
              <w:pStyle w:val="Normal"/>
              <w:spacing w:line="276" w:lineRule="auto"/>
              <w:rPr>
                <w:rFonts w:ascii="Arial" w:hAnsi="Arial" w:cs="Arial"/>
                <w:b w:val="1"/>
                <w:bCs w:val="1"/>
                <w:sz w:val="22"/>
                <w:szCs w:val="22"/>
              </w:rPr>
            </w:pPr>
            <w:hyperlink r:id="R355380def1824d8b">
              <w:r w:rsidRPr="334188E2" w:rsidR="69CE3EE9">
                <w:rPr>
                  <w:rStyle w:val="Hyperlink"/>
                  <w:rFonts w:ascii="Arial" w:hAnsi="Arial" w:cs="Arial"/>
                  <w:b w:val="1"/>
                  <w:bCs w:val="1"/>
                  <w:sz w:val="22"/>
                  <w:szCs w:val="22"/>
                </w:rPr>
                <w:t>Board Assurance Framework – Verbal Update</w:t>
              </w:r>
            </w:hyperlink>
          </w:p>
          <w:p w:rsidR="00B34E2E" w:rsidP="00B34E2E" w:rsidRDefault="00B34E2E" w14:paraId="0CE48EE0" w14:textId="5A8E0BD8">
            <w:pPr>
              <w:pStyle w:val="Normal"/>
              <w:spacing w:line="276" w:lineRule="auto"/>
              <w:rPr>
                <w:rFonts w:ascii="Arial" w:hAnsi="Arial" w:cs="Arial"/>
                <w:b w:val="1"/>
                <w:bCs w:val="1"/>
                <w:sz w:val="22"/>
                <w:szCs w:val="22"/>
              </w:rPr>
            </w:pPr>
          </w:p>
          <w:p w:rsidR="00B34E2E" w:rsidP="1E0EE171" w:rsidRDefault="00B34E2E" w14:paraId="2AB1D34D" w14:textId="137C79B6">
            <w:pPr>
              <w:pStyle w:val="Normal"/>
              <w:spacing w:line="240" w:lineRule="auto"/>
              <w:rPr>
                <w:rFonts w:ascii="Arial" w:hAnsi="Arial" w:cs="Arial"/>
                <w:b w:val="0"/>
                <w:bCs w:val="0"/>
                <w:sz w:val="22"/>
                <w:szCs w:val="22"/>
              </w:rPr>
            </w:pPr>
            <w:r w:rsidRPr="334188E2" w:rsidR="67FE09A0">
              <w:rPr>
                <w:rFonts w:ascii="Arial" w:hAnsi="Arial" w:cs="Arial"/>
                <w:b w:val="0"/>
                <w:bCs w:val="0"/>
                <w:sz w:val="22"/>
                <w:szCs w:val="22"/>
              </w:rPr>
              <w:t xml:space="preserve">The </w:t>
            </w:r>
            <w:r w:rsidRPr="334188E2" w:rsidR="13DE26B8">
              <w:rPr>
                <w:rFonts w:ascii="Arial" w:hAnsi="Arial" w:cs="Arial"/>
                <w:b w:val="0"/>
                <w:bCs w:val="0"/>
                <w:sz w:val="22"/>
                <w:szCs w:val="22"/>
              </w:rPr>
              <w:t>D</w:t>
            </w:r>
            <w:r w:rsidRPr="334188E2" w:rsidR="291631D9">
              <w:rPr>
                <w:rFonts w:ascii="Arial" w:hAnsi="Arial" w:cs="Arial"/>
                <w:b w:val="0"/>
                <w:bCs w:val="0"/>
                <w:sz w:val="22"/>
                <w:szCs w:val="22"/>
              </w:rPr>
              <w:t xml:space="preserve">irector of Corporate Governance </w:t>
            </w:r>
            <w:r w:rsidRPr="334188E2" w:rsidR="13DE26B8">
              <w:rPr>
                <w:rFonts w:ascii="Arial" w:hAnsi="Arial" w:cs="Arial"/>
                <w:b w:val="0"/>
                <w:bCs w:val="0"/>
                <w:sz w:val="22"/>
                <w:szCs w:val="22"/>
              </w:rPr>
              <w:t>noted</w:t>
            </w:r>
            <w:r w:rsidRPr="334188E2" w:rsidR="530DADBC">
              <w:rPr>
                <w:rFonts w:ascii="Arial" w:hAnsi="Arial" w:cs="Arial"/>
                <w:b w:val="0"/>
                <w:bCs w:val="0"/>
                <w:sz w:val="22"/>
                <w:szCs w:val="22"/>
              </w:rPr>
              <w:t xml:space="preserve"> </w:t>
            </w:r>
            <w:r w:rsidRPr="334188E2" w:rsidR="0EF19C31">
              <w:rPr>
                <w:rFonts w:ascii="Arial" w:hAnsi="Arial" w:cs="Arial"/>
                <w:b w:val="0"/>
                <w:bCs w:val="0"/>
                <w:sz w:val="22"/>
                <w:szCs w:val="22"/>
              </w:rPr>
              <w:t xml:space="preserve">that the Board Assurance Framework (BAF) had been added to all UHB Committee agendas for discussion. He proposed it did not come to the Mental Health Committee as a standing item, as relevant strategy elements would be captured under strategic risks and brought to the Quality Committee. </w:t>
            </w:r>
          </w:p>
          <w:p w:rsidR="334188E2" w:rsidP="334188E2" w:rsidRDefault="334188E2" w14:paraId="175CD98F" w14:textId="10661AF8">
            <w:pPr>
              <w:pStyle w:val="Normal"/>
              <w:spacing w:line="240" w:lineRule="auto"/>
              <w:rPr>
                <w:rFonts w:ascii="Arial" w:hAnsi="Arial" w:cs="Arial"/>
                <w:b w:val="0"/>
                <w:bCs w:val="0"/>
                <w:sz w:val="22"/>
                <w:szCs w:val="22"/>
              </w:rPr>
            </w:pPr>
          </w:p>
          <w:p w:rsidR="00B34E2E" w:rsidP="1E0EE171" w:rsidRDefault="00B34E2E" w14:paraId="7C195360" w14:textId="4426E217">
            <w:pPr>
              <w:pStyle w:val="Normal"/>
              <w:suppressLineNumbers w:val="0"/>
              <w:bidi w:val="0"/>
              <w:spacing w:before="0" w:beforeAutospacing="off" w:after="0" w:afterAutospacing="off" w:line="240" w:lineRule="auto"/>
              <w:ind w:left="0" w:right="0" w:hanging="0"/>
              <w:jc w:val="left"/>
              <w:rPr>
                <w:rFonts w:ascii="Arial" w:hAnsi="Arial" w:cs="Arial"/>
                <w:b w:val="0"/>
                <w:bCs w:val="0"/>
                <w:sz w:val="22"/>
                <w:szCs w:val="22"/>
              </w:rPr>
            </w:pPr>
            <w:r w:rsidRPr="1E0EE171" w:rsidR="0EF19C31">
              <w:rPr>
                <w:rFonts w:ascii="Arial" w:hAnsi="Arial" w:cs="Arial"/>
                <w:b w:val="0"/>
                <w:bCs w:val="0"/>
                <w:sz w:val="22"/>
                <w:szCs w:val="22"/>
              </w:rPr>
              <w:t xml:space="preserve">The </w:t>
            </w:r>
            <w:r w:rsidRPr="1E0EE171" w:rsidR="13DE26B8">
              <w:rPr>
                <w:rFonts w:ascii="Arial" w:hAnsi="Arial" w:cs="Arial"/>
                <w:b w:val="0"/>
                <w:bCs w:val="0"/>
                <w:sz w:val="22"/>
                <w:szCs w:val="22"/>
              </w:rPr>
              <w:t>CC agreed.</w:t>
            </w:r>
          </w:p>
          <w:p w:rsidR="00B34E2E" w:rsidP="00B34E2E" w:rsidRDefault="00B34E2E" w14:paraId="672E0FB0" w14:textId="2F024BBA">
            <w:pPr>
              <w:pStyle w:val="Normal"/>
              <w:spacing w:line="240" w:lineRule="auto"/>
              <w:rPr>
                <w:rFonts w:ascii="Arial" w:hAnsi="Arial" w:eastAsia="Arial" w:cs="Arial"/>
                <w:b w:val="0"/>
                <w:bCs w:val="0"/>
                <w:sz w:val="22"/>
                <w:szCs w:val="22"/>
              </w:rPr>
            </w:pPr>
          </w:p>
          <w:p w:rsidR="69CE3EE9" w:rsidP="00B34E2E" w:rsidRDefault="69CE3EE9" w14:paraId="6BE3ECF3" w14:textId="0A188C52">
            <w:pPr>
              <w:pStyle w:val="Normal"/>
              <w:spacing w:line="276" w:lineRule="auto"/>
              <w:rPr>
                <w:rFonts w:ascii="Arial" w:hAnsi="Arial" w:cs="Arial"/>
                <w:b w:val="1"/>
                <w:bCs w:val="1"/>
                <w:sz w:val="22"/>
                <w:szCs w:val="22"/>
              </w:rPr>
            </w:pPr>
            <w:r w:rsidRPr="00B34E2E" w:rsidR="69CE3EE9">
              <w:rPr>
                <w:rFonts w:ascii="Arial" w:hAnsi="Arial" w:cs="Arial"/>
                <w:b w:val="1"/>
                <w:bCs w:val="1"/>
                <w:sz w:val="22"/>
                <w:szCs w:val="22"/>
              </w:rPr>
              <w:t xml:space="preserve">The Committee resolved that: </w:t>
            </w:r>
          </w:p>
          <w:p w:rsidR="69CE3EE9" w:rsidP="00B34E2E" w:rsidRDefault="69CE3EE9" w14:paraId="32CD8BBB" w14:textId="72B8804F">
            <w:pPr>
              <w:pStyle w:val="ListParagraph"/>
              <w:numPr>
                <w:ilvl w:val="0"/>
                <w:numId w:val="57"/>
              </w:numPr>
              <w:spacing w:line="276" w:lineRule="auto"/>
              <w:rPr>
                <w:rFonts w:ascii="Arial" w:hAnsi="Arial" w:cs="Arial"/>
                <w:b w:val="0"/>
                <w:bCs w:val="0"/>
                <w:sz w:val="22"/>
                <w:szCs w:val="22"/>
              </w:rPr>
            </w:pPr>
            <w:r w:rsidRPr="00B34E2E" w:rsidR="69CE3EE9">
              <w:rPr>
                <w:rFonts w:ascii="Arial" w:hAnsi="Arial" w:cs="Arial"/>
                <w:b w:val="0"/>
                <w:bCs w:val="0"/>
                <w:sz w:val="22"/>
                <w:szCs w:val="22"/>
              </w:rPr>
              <w:t xml:space="preserve">The contents of the report </w:t>
            </w:r>
            <w:r w:rsidRPr="00B34E2E" w:rsidR="69CE3EE9">
              <w:rPr>
                <w:rFonts w:ascii="Arial" w:hAnsi="Arial" w:cs="Arial"/>
                <w:b w:val="0"/>
                <w:bCs w:val="0"/>
                <w:sz w:val="22"/>
                <w:szCs w:val="22"/>
              </w:rPr>
              <w:t>was</w:t>
            </w:r>
            <w:r w:rsidRPr="00B34E2E" w:rsidR="69CE3EE9">
              <w:rPr>
                <w:rFonts w:ascii="Arial" w:hAnsi="Arial" w:cs="Arial"/>
                <w:b w:val="0"/>
                <w:bCs w:val="0"/>
                <w:sz w:val="22"/>
                <w:szCs w:val="22"/>
              </w:rPr>
              <w:t xml:space="preserve"> noted.</w:t>
            </w:r>
          </w:p>
          <w:p w:rsidR="00B34E2E" w:rsidP="00B34E2E" w:rsidRDefault="00B34E2E" w14:paraId="2AD532E2" w14:textId="7DE47E38">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152729AB" w14:textId="0CCAF309">
            <w:pPr>
              <w:pStyle w:val="Normal"/>
              <w:spacing w:line="240" w:lineRule="auto"/>
              <w:rPr>
                <w:rFonts w:ascii="Arial" w:hAnsi="Arial" w:cs="Arial"/>
                <w:b w:val="1"/>
                <w:bCs w:val="1"/>
                <w:sz w:val="22"/>
                <w:szCs w:val="22"/>
                <w:lang w:eastAsia="en-GB"/>
              </w:rPr>
            </w:pPr>
          </w:p>
        </w:tc>
      </w:tr>
      <w:tr w:rsidR="00B34E2E" w:rsidTr="334188E2" w14:paraId="6BE5B9E5">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051DD661" w14:textId="08F31513">
            <w:pPr>
              <w:spacing w:line="240" w:lineRule="auto"/>
              <w:rPr>
                <w:rFonts w:ascii="Arial" w:hAnsi="Arial" w:cs="Arial"/>
                <w:b w:val="1"/>
                <w:bCs w:val="1"/>
                <w:sz w:val="22"/>
                <w:szCs w:val="22"/>
                <w:lang w:eastAsia="en-GB"/>
              </w:rPr>
            </w:pPr>
            <w:r w:rsidRPr="1F851AC3" w:rsidR="47D7A786">
              <w:rPr>
                <w:rFonts w:ascii="Arial" w:hAnsi="Arial" w:cs="Arial"/>
                <w:b w:val="1"/>
                <w:bCs w:val="1"/>
                <w:sz w:val="22"/>
                <w:szCs w:val="22"/>
                <w:lang w:eastAsia="en-GB"/>
              </w:rPr>
              <w:t xml:space="preserve">MHL  </w:t>
            </w:r>
          </w:p>
          <w:p w:rsidR="00B34E2E" w:rsidP="00B34E2E" w:rsidRDefault="00B34E2E" w14:paraId="411373CB" w14:textId="54AF8F91">
            <w:pPr>
              <w:pStyle w:val="Normal"/>
              <w:spacing w:line="240" w:lineRule="auto"/>
            </w:pPr>
            <w:r w:rsidRPr="1F851AC3" w:rsidR="47D7A786">
              <w:rPr>
                <w:rFonts w:ascii="Arial" w:hAnsi="Arial" w:cs="Arial"/>
                <w:b w:val="1"/>
                <w:bCs w:val="1"/>
                <w:sz w:val="22"/>
                <w:szCs w:val="22"/>
                <w:lang w:eastAsia="en-GB"/>
              </w:rPr>
              <w:t>2025/08/3.6</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2EC2B6B5" w14:textId="05406597">
            <w:pPr>
              <w:pStyle w:val="Normal"/>
              <w:spacing w:line="276" w:lineRule="auto"/>
              <w:rPr>
                <w:rFonts w:ascii="Arial" w:hAnsi="Arial" w:cs="Arial"/>
                <w:b w:val="1"/>
                <w:bCs w:val="1"/>
                <w:sz w:val="22"/>
                <w:szCs w:val="22"/>
              </w:rPr>
            </w:pPr>
            <w:hyperlink r:id="R1304ae62f6844ec5">
              <w:r w:rsidRPr="334188E2" w:rsidR="69CE3EE9">
                <w:rPr>
                  <w:rStyle w:val="Hyperlink"/>
                  <w:rFonts w:ascii="Arial" w:hAnsi="Arial" w:cs="Arial"/>
                  <w:b w:val="1"/>
                  <w:bCs w:val="1"/>
                  <w:sz w:val="22"/>
                  <w:szCs w:val="22"/>
                </w:rPr>
                <w:t>Mental Health Bill – Verbal Update</w:t>
              </w:r>
            </w:hyperlink>
          </w:p>
          <w:p w:rsidR="00B34E2E" w:rsidP="00B34E2E" w:rsidRDefault="00B34E2E" w14:paraId="17A11793" w14:textId="16E0B098">
            <w:pPr>
              <w:pStyle w:val="Normal"/>
              <w:spacing w:line="276" w:lineRule="auto"/>
              <w:rPr>
                <w:rFonts w:ascii="Arial" w:hAnsi="Arial" w:cs="Arial"/>
                <w:b w:val="1"/>
                <w:bCs w:val="1"/>
                <w:sz w:val="22"/>
                <w:szCs w:val="22"/>
              </w:rPr>
            </w:pPr>
          </w:p>
          <w:p w:rsidR="00B34E2E" w:rsidP="1E0EE171" w:rsidRDefault="00B34E2E" w14:paraId="61E916F0" w14:textId="053EA033">
            <w:pPr>
              <w:pStyle w:val="Normal"/>
              <w:suppressLineNumbers w:val="0"/>
              <w:bidi w:val="0"/>
              <w:spacing w:before="0" w:beforeAutospacing="off" w:after="0" w:afterAutospacing="off" w:line="276" w:lineRule="auto"/>
              <w:ind w:left="0" w:right="0"/>
              <w:jc w:val="left"/>
              <w:rPr>
                <w:rFonts w:ascii="Arial" w:hAnsi="Arial" w:cs="Arial"/>
                <w:b w:val="0"/>
                <w:bCs w:val="0"/>
                <w:sz w:val="22"/>
                <w:szCs w:val="22"/>
              </w:rPr>
            </w:pPr>
            <w:r w:rsidRPr="334188E2" w:rsidR="7B2278B8">
              <w:rPr>
                <w:rFonts w:ascii="Arial" w:hAnsi="Arial" w:cs="Arial"/>
                <w:b w:val="0"/>
                <w:bCs w:val="0"/>
                <w:sz w:val="22"/>
                <w:szCs w:val="22"/>
              </w:rPr>
              <w:t xml:space="preserve">The MHAM summarised that the </w:t>
            </w:r>
            <w:r w:rsidRPr="334188E2" w:rsidR="7B2278B8">
              <w:rPr>
                <w:rFonts w:ascii="Arial" w:hAnsi="Arial" w:cs="Arial"/>
                <w:b w:val="0"/>
                <w:bCs w:val="0"/>
                <w:sz w:val="22"/>
                <w:szCs w:val="22"/>
              </w:rPr>
              <w:t>Bill</w:t>
            </w:r>
            <w:r w:rsidRPr="334188E2" w:rsidR="7B2278B8">
              <w:rPr>
                <w:rFonts w:ascii="Arial" w:hAnsi="Arial" w:cs="Arial"/>
                <w:b w:val="0"/>
                <w:bCs w:val="0"/>
                <w:sz w:val="22"/>
                <w:szCs w:val="22"/>
              </w:rPr>
              <w:t xml:space="preserve"> was currently i</w:t>
            </w:r>
            <w:r w:rsidRPr="334188E2" w:rsidR="4BE92981">
              <w:rPr>
                <w:rFonts w:ascii="Arial" w:hAnsi="Arial" w:cs="Arial"/>
                <w:b w:val="0"/>
                <w:bCs w:val="0"/>
                <w:sz w:val="22"/>
                <w:szCs w:val="22"/>
              </w:rPr>
              <w:t xml:space="preserve">n the </w:t>
            </w:r>
            <w:r w:rsidRPr="334188E2" w:rsidR="7B2278B8">
              <w:rPr>
                <w:rFonts w:ascii="Arial" w:hAnsi="Arial" w:cs="Arial"/>
                <w:b w:val="0"/>
                <w:bCs w:val="0"/>
                <w:sz w:val="22"/>
                <w:szCs w:val="22"/>
              </w:rPr>
              <w:t xml:space="preserve">House of </w:t>
            </w:r>
            <w:r w:rsidRPr="334188E2" w:rsidR="315514A2">
              <w:rPr>
                <w:rFonts w:ascii="Arial" w:hAnsi="Arial" w:cs="Arial"/>
                <w:b w:val="0"/>
                <w:bCs w:val="0"/>
                <w:sz w:val="22"/>
                <w:szCs w:val="22"/>
              </w:rPr>
              <w:t>Commons</w:t>
            </w:r>
            <w:r w:rsidRPr="334188E2" w:rsidR="54B36C44">
              <w:rPr>
                <w:rFonts w:ascii="Arial" w:hAnsi="Arial" w:cs="Arial"/>
                <w:b w:val="0"/>
                <w:bCs w:val="0"/>
                <w:sz w:val="22"/>
                <w:szCs w:val="22"/>
              </w:rPr>
              <w:t xml:space="preserve"> at the report stage</w:t>
            </w:r>
            <w:r w:rsidRPr="334188E2" w:rsidR="7B2278B8">
              <w:rPr>
                <w:rFonts w:ascii="Arial" w:hAnsi="Arial" w:cs="Arial"/>
                <w:b w:val="0"/>
                <w:bCs w:val="0"/>
                <w:sz w:val="22"/>
                <w:szCs w:val="22"/>
              </w:rPr>
              <w:t xml:space="preserve">. Once </w:t>
            </w:r>
            <w:r w:rsidRPr="334188E2" w:rsidR="54992C6E">
              <w:rPr>
                <w:rFonts w:ascii="Arial" w:hAnsi="Arial" w:cs="Arial"/>
                <w:b w:val="0"/>
                <w:bCs w:val="0"/>
                <w:sz w:val="22"/>
                <w:szCs w:val="22"/>
              </w:rPr>
              <w:t>this</w:t>
            </w:r>
            <w:r w:rsidRPr="334188E2" w:rsidR="7B2278B8">
              <w:rPr>
                <w:rFonts w:ascii="Arial" w:hAnsi="Arial" w:cs="Arial"/>
                <w:b w:val="0"/>
                <w:bCs w:val="0"/>
                <w:sz w:val="22"/>
                <w:szCs w:val="22"/>
              </w:rPr>
              <w:t xml:space="preserve"> was complete, it would move to the third reading and </w:t>
            </w:r>
            <w:r w:rsidRPr="334188E2" w:rsidR="4169855F">
              <w:rPr>
                <w:rFonts w:ascii="Arial" w:hAnsi="Arial" w:cs="Arial"/>
                <w:b w:val="0"/>
                <w:bCs w:val="0"/>
                <w:sz w:val="22"/>
                <w:szCs w:val="22"/>
              </w:rPr>
              <w:t xml:space="preserve">then </w:t>
            </w:r>
            <w:r w:rsidRPr="334188E2" w:rsidR="7B2278B8">
              <w:rPr>
                <w:rFonts w:ascii="Arial" w:hAnsi="Arial" w:cs="Arial"/>
                <w:b w:val="0"/>
                <w:bCs w:val="0"/>
                <w:sz w:val="22"/>
                <w:szCs w:val="22"/>
              </w:rPr>
              <w:t xml:space="preserve">final </w:t>
            </w:r>
            <w:r w:rsidRPr="334188E2" w:rsidR="58F33F2D">
              <w:rPr>
                <w:rFonts w:ascii="Arial" w:hAnsi="Arial" w:cs="Arial"/>
                <w:b w:val="0"/>
                <w:bCs w:val="0"/>
                <w:sz w:val="22"/>
                <w:szCs w:val="22"/>
              </w:rPr>
              <w:t>amendments</w:t>
            </w:r>
            <w:r w:rsidRPr="334188E2" w:rsidR="7B2278B8">
              <w:rPr>
                <w:rFonts w:ascii="Arial" w:hAnsi="Arial" w:cs="Arial"/>
                <w:b w:val="0"/>
                <w:bCs w:val="0"/>
                <w:sz w:val="22"/>
                <w:szCs w:val="22"/>
              </w:rPr>
              <w:t xml:space="preserve">. </w:t>
            </w:r>
          </w:p>
          <w:p w:rsidR="00B34E2E" w:rsidP="1E0EE171" w:rsidRDefault="00B34E2E" w14:paraId="3910A9B4" w14:textId="01653392">
            <w:pPr>
              <w:pStyle w:val="Normal"/>
              <w:spacing w:line="276" w:lineRule="auto"/>
              <w:rPr>
                <w:rFonts w:ascii="Arial" w:hAnsi="Arial" w:cs="Arial"/>
                <w:b w:val="1"/>
                <w:bCs w:val="1"/>
                <w:sz w:val="22"/>
                <w:szCs w:val="22"/>
              </w:rPr>
            </w:pPr>
          </w:p>
          <w:p w:rsidR="1200EC50" w:rsidP="4F3B312C" w:rsidRDefault="1200EC50" w14:paraId="419BCD03" w14:textId="0A5F2092">
            <w:pPr>
              <w:pStyle w:val="Normal"/>
              <w:spacing w:line="240" w:lineRule="auto"/>
              <w:rPr>
                <w:rFonts w:ascii="Arial" w:hAnsi="Arial" w:eastAsia="Arial" w:cs="Arial"/>
                <w:b w:val="0"/>
                <w:bCs w:val="0"/>
                <w:sz w:val="22"/>
                <w:szCs w:val="22"/>
              </w:rPr>
            </w:pPr>
            <w:r w:rsidRPr="1F851AC3" w:rsidR="1200EC50">
              <w:rPr>
                <w:rFonts w:ascii="Arial" w:hAnsi="Arial" w:eastAsia="Arial" w:cs="Arial"/>
                <w:b w:val="0"/>
                <w:bCs w:val="0"/>
                <w:sz w:val="22"/>
                <w:szCs w:val="22"/>
              </w:rPr>
              <w:t xml:space="preserve">The END </w:t>
            </w:r>
            <w:r w:rsidRPr="1F851AC3" w:rsidR="375912BF">
              <w:rPr>
                <w:rFonts w:ascii="Arial" w:hAnsi="Arial" w:eastAsia="Arial" w:cs="Arial"/>
                <w:b w:val="0"/>
                <w:bCs w:val="0"/>
                <w:sz w:val="22"/>
                <w:szCs w:val="22"/>
              </w:rPr>
              <w:t xml:space="preserve">suggested that a gap analysis be undertaken once the Bill was agreed, to ensure that they were compliant. </w:t>
            </w:r>
          </w:p>
          <w:p w:rsidR="4F3B312C" w:rsidP="4F3B312C" w:rsidRDefault="4F3B312C" w14:paraId="333B5717" w14:textId="35B2F341">
            <w:pPr>
              <w:pStyle w:val="Normal"/>
              <w:spacing w:line="240" w:lineRule="auto"/>
              <w:rPr>
                <w:rFonts w:ascii="Arial" w:hAnsi="Arial" w:eastAsia="Arial" w:cs="Arial"/>
                <w:b w:val="0"/>
                <w:bCs w:val="0"/>
                <w:sz w:val="22"/>
                <w:szCs w:val="22"/>
              </w:rPr>
            </w:pPr>
          </w:p>
          <w:p w:rsidR="61CFB653" w:rsidP="00B34E2E" w:rsidRDefault="61CFB653" w14:paraId="33C896DC" w14:textId="0A188C52">
            <w:pPr>
              <w:pStyle w:val="Normal"/>
              <w:spacing w:line="276" w:lineRule="auto"/>
              <w:rPr>
                <w:rFonts w:ascii="Arial" w:hAnsi="Arial" w:cs="Arial"/>
                <w:b w:val="1"/>
                <w:bCs w:val="1"/>
                <w:sz w:val="22"/>
                <w:szCs w:val="22"/>
              </w:rPr>
            </w:pPr>
            <w:r w:rsidRPr="00B34E2E" w:rsidR="61CFB653">
              <w:rPr>
                <w:rFonts w:ascii="Arial" w:hAnsi="Arial" w:cs="Arial"/>
                <w:b w:val="1"/>
                <w:bCs w:val="1"/>
                <w:sz w:val="22"/>
                <w:szCs w:val="22"/>
              </w:rPr>
              <w:t xml:space="preserve">The Committee resolved that: </w:t>
            </w:r>
          </w:p>
          <w:p w:rsidR="61CFB653" w:rsidP="00B34E2E" w:rsidRDefault="61CFB653" w14:paraId="741373AA" w14:textId="2428DD1C">
            <w:pPr>
              <w:pStyle w:val="ListParagraph"/>
              <w:numPr>
                <w:ilvl w:val="0"/>
                <w:numId w:val="58"/>
              </w:numPr>
              <w:spacing w:line="276" w:lineRule="auto"/>
              <w:rPr>
                <w:rFonts w:ascii="Arial" w:hAnsi="Arial" w:cs="Arial"/>
                <w:b w:val="0"/>
                <w:bCs w:val="0"/>
                <w:sz w:val="22"/>
                <w:szCs w:val="22"/>
              </w:rPr>
            </w:pPr>
            <w:r w:rsidRPr="00B34E2E" w:rsidR="61CFB653">
              <w:rPr>
                <w:rFonts w:ascii="Arial" w:hAnsi="Arial" w:cs="Arial"/>
                <w:b w:val="0"/>
                <w:bCs w:val="0"/>
                <w:sz w:val="22"/>
                <w:szCs w:val="22"/>
              </w:rPr>
              <w:t xml:space="preserve">The update </w:t>
            </w:r>
            <w:r w:rsidRPr="00B34E2E" w:rsidR="61CFB653">
              <w:rPr>
                <w:rFonts w:ascii="Arial" w:hAnsi="Arial" w:cs="Arial"/>
                <w:b w:val="0"/>
                <w:bCs w:val="0"/>
                <w:sz w:val="22"/>
                <w:szCs w:val="22"/>
              </w:rPr>
              <w:t>was</w:t>
            </w:r>
            <w:r w:rsidRPr="00B34E2E" w:rsidR="61CFB653">
              <w:rPr>
                <w:rFonts w:ascii="Arial" w:hAnsi="Arial" w:cs="Arial"/>
                <w:b w:val="0"/>
                <w:bCs w:val="0"/>
                <w:sz w:val="22"/>
                <w:szCs w:val="22"/>
              </w:rPr>
              <w:t xml:space="preserve"> noted.</w:t>
            </w:r>
          </w:p>
          <w:p w:rsidR="00B34E2E" w:rsidP="00B34E2E" w:rsidRDefault="00B34E2E" w14:paraId="4C615686" w14:textId="27ADAA3E">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0A029343" w14:textId="320F88EA">
            <w:pPr>
              <w:pStyle w:val="Normal"/>
              <w:spacing w:line="240" w:lineRule="auto"/>
              <w:rPr>
                <w:rFonts w:ascii="Arial" w:hAnsi="Arial" w:cs="Arial"/>
                <w:b w:val="1"/>
                <w:bCs w:val="1"/>
                <w:sz w:val="22"/>
                <w:szCs w:val="22"/>
                <w:lang w:eastAsia="en-GB"/>
              </w:rPr>
            </w:pPr>
          </w:p>
        </w:tc>
      </w:tr>
      <w:bookmarkEnd w:id="5"/>
      <w:tr w:rsidRPr="005C0056" w:rsidR="005743CA" w:rsidTr="334188E2" w14:paraId="5D61103A"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A88CC64"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D15EF06" w14:textId="0B262742">
            <w:pPr>
              <w:spacing w:line="276" w:lineRule="auto"/>
              <w:rPr>
                <w:rFonts w:ascii="Arial" w:hAnsi="Arial" w:cs="Arial"/>
                <w:b/>
                <w:sz w:val="22"/>
                <w:szCs w:val="22"/>
              </w:rPr>
            </w:pPr>
            <w:r w:rsidRPr="005C0056">
              <w:rPr>
                <w:rFonts w:ascii="Arial" w:hAnsi="Arial" w:cs="Arial"/>
                <w:b/>
                <w:sz w:val="22"/>
                <w:szCs w:val="22"/>
              </w:rPr>
              <w:t>Mental Health Measure</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D7F72BA" w14:textId="77777777">
            <w:pPr>
              <w:spacing w:line="240" w:lineRule="auto"/>
              <w:rPr>
                <w:rFonts w:ascii="Arial" w:hAnsi="Arial" w:cs="Arial"/>
                <w:b/>
                <w:sz w:val="22"/>
                <w:szCs w:val="22"/>
                <w:lang w:eastAsia="en-GB"/>
              </w:rPr>
            </w:pPr>
          </w:p>
        </w:tc>
      </w:tr>
      <w:tr w:rsidRPr="005C0056" w:rsidR="00561F33" w:rsidTr="334188E2" w14:paraId="6862480D"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28143257" w14:paraId="673A8ADA" w14:textId="08F31513">
            <w:pPr>
              <w:spacing w:line="240" w:lineRule="auto"/>
              <w:rPr>
                <w:rFonts w:ascii="Arial" w:hAnsi="Arial" w:cs="Arial"/>
                <w:b w:val="1"/>
                <w:bCs w:val="1"/>
                <w:sz w:val="22"/>
                <w:szCs w:val="22"/>
                <w:lang w:eastAsia="en-GB"/>
              </w:rPr>
            </w:pPr>
            <w:r w:rsidRPr="1F851AC3" w:rsidR="44E73707">
              <w:rPr>
                <w:rFonts w:ascii="Arial" w:hAnsi="Arial" w:cs="Arial"/>
                <w:b w:val="1"/>
                <w:bCs w:val="1"/>
                <w:sz w:val="22"/>
                <w:szCs w:val="22"/>
                <w:lang w:eastAsia="en-GB"/>
              </w:rPr>
              <w:t xml:space="preserve">MHL  </w:t>
            </w:r>
          </w:p>
          <w:p w:rsidRPr="005C0056" w:rsidR="00561F33" w:rsidP="1F851AC3" w:rsidRDefault="28143257" w14:paraId="679918A9" w14:textId="6BD9158B">
            <w:pPr>
              <w:pStyle w:val="Normal"/>
              <w:spacing w:line="240" w:lineRule="auto"/>
            </w:pPr>
            <w:r w:rsidRPr="1F851AC3" w:rsidR="44E73707">
              <w:rPr>
                <w:rFonts w:ascii="Arial" w:hAnsi="Arial" w:cs="Arial"/>
                <w:b w:val="1"/>
                <w:bCs w:val="1"/>
                <w:sz w:val="22"/>
                <w:szCs w:val="22"/>
                <w:lang w:eastAsia="en-GB"/>
              </w:rPr>
              <w:t>2025/08/4.1</w:t>
            </w:r>
          </w:p>
        </w:tc>
        <w:tc>
          <w:tcPr>
            <w:tcW w:w="8909" w:type="dxa"/>
            <w:tcBorders>
              <w:top w:val="single" w:color="auto" w:sz="4" w:space="0"/>
              <w:left w:val="single" w:color="auto" w:sz="4" w:space="0"/>
              <w:bottom w:val="single" w:color="auto" w:sz="4" w:space="0"/>
              <w:right w:val="single" w:color="auto" w:sz="4" w:space="0"/>
            </w:tcBorders>
            <w:tcMar/>
          </w:tcPr>
          <w:p w:rsidRPr="005C0056" w:rsidR="009A64D8" w:rsidP="2E1FDC22" w:rsidRDefault="00561F33" w14:paraId="775EC679" w14:textId="57C1FE1A">
            <w:pPr>
              <w:spacing w:line="276" w:lineRule="auto"/>
              <w:rPr>
                <w:rFonts w:ascii="Arial" w:hAnsi="Arial" w:cs="Arial"/>
                <w:b w:val="1"/>
                <w:bCs w:val="1"/>
                <w:sz w:val="22"/>
                <w:szCs w:val="22"/>
              </w:rPr>
            </w:pPr>
            <w:hyperlink r:id="R16ae00b767834dfe">
              <w:r w:rsidRPr="334188E2" w:rsidR="00561F33">
                <w:rPr>
                  <w:rStyle w:val="Hyperlink"/>
                  <w:rFonts w:ascii="Arial" w:hAnsi="Arial" w:cs="Arial"/>
                  <w:b w:val="1"/>
                  <w:bCs w:val="1"/>
                  <w:sz w:val="22"/>
                  <w:szCs w:val="22"/>
                </w:rPr>
                <w:t>Mental Health Measure Monitoring Reporting including Care and Treatment Plans Update Report</w:t>
              </w:r>
            </w:hyperlink>
          </w:p>
          <w:p w:rsidR="1E0EE171" w:rsidP="1E0EE171" w:rsidRDefault="1E0EE171" w14:paraId="129918B4" w14:textId="41FEC943">
            <w:pPr>
              <w:pStyle w:val="Normal"/>
              <w:spacing w:line="240" w:lineRule="auto"/>
              <w:rPr>
                <w:rFonts w:ascii="Arial" w:hAnsi="Arial" w:cs="Arial"/>
                <w:sz w:val="22"/>
                <w:szCs w:val="22"/>
              </w:rPr>
            </w:pPr>
          </w:p>
          <w:p w:rsidR="33937D0A" w:rsidP="50D705C5" w:rsidRDefault="1603A911" w14:paraId="38647A40" w14:textId="66EF5469">
            <w:pPr>
              <w:pStyle w:val="Normal"/>
              <w:spacing w:line="240" w:lineRule="auto"/>
              <w:rPr>
                <w:rFonts w:ascii="Arial" w:hAnsi="Arial" w:cs="Arial"/>
                <w:sz w:val="22"/>
                <w:szCs w:val="22"/>
              </w:rPr>
            </w:pPr>
            <w:r w:rsidRPr="1E0EE171" w:rsidR="16DF06F9">
              <w:rPr>
                <w:rFonts w:ascii="Arial" w:hAnsi="Arial" w:cs="Arial"/>
                <w:sz w:val="22"/>
                <w:szCs w:val="22"/>
              </w:rPr>
              <w:t>The</w:t>
            </w:r>
            <w:r w:rsidRPr="1E0EE171" w:rsidR="6C14E421">
              <w:rPr>
                <w:rFonts w:ascii="Arial" w:hAnsi="Arial" w:cs="Arial"/>
                <w:sz w:val="22"/>
                <w:szCs w:val="22"/>
              </w:rPr>
              <w:t xml:space="preserve"> IDDN-MH and the TIL-MH presented the</w:t>
            </w:r>
            <w:r w:rsidRPr="1E0EE171" w:rsidR="16DF06F9">
              <w:rPr>
                <w:rFonts w:ascii="Arial" w:hAnsi="Arial" w:cs="Arial"/>
                <w:sz w:val="22"/>
                <w:szCs w:val="22"/>
              </w:rPr>
              <w:t xml:space="preserve"> </w:t>
            </w:r>
            <w:r w:rsidRPr="1E0EE171" w:rsidR="695B4A72">
              <w:rPr>
                <w:rFonts w:ascii="Arial" w:hAnsi="Arial" w:cs="Arial"/>
                <w:sz w:val="22"/>
                <w:szCs w:val="22"/>
              </w:rPr>
              <w:t>Mental Health Measure Report</w:t>
            </w:r>
            <w:r w:rsidRPr="1E0EE171" w:rsidR="570D4026">
              <w:rPr>
                <w:rFonts w:ascii="Arial" w:hAnsi="Arial" w:cs="Arial"/>
                <w:sz w:val="22"/>
                <w:szCs w:val="22"/>
              </w:rPr>
              <w:t xml:space="preserve"> and slides w</w:t>
            </w:r>
            <w:r w:rsidRPr="1E0EE171" w:rsidR="695B4A72">
              <w:rPr>
                <w:rFonts w:ascii="Arial" w:hAnsi="Arial" w:cs="Arial"/>
                <w:sz w:val="22"/>
                <w:szCs w:val="22"/>
              </w:rPr>
              <w:t xml:space="preserve">hich outlined the performance of </w:t>
            </w:r>
            <w:r w:rsidRPr="1E0EE171" w:rsidR="11A468AE">
              <w:rPr>
                <w:rFonts w:ascii="Arial" w:hAnsi="Arial" w:cs="Arial"/>
                <w:sz w:val="22"/>
                <w:szCs w:val="22"/>
              </w:rPr>
              <w:t>CAVUHB against the various mental health specific targets</w:t>
            </w:r>
            <w:r w:rsidRPr="1E0EE171" w:rsidR="1773806A">
              <w:rPr>
                <w:rFonts w:ascii="Arial" w:hAnsi="Arial" w:cs="Arial"/>
                <w:sz w:val="22"/>
                <w:szCs w:val="22"/>
              </w:rPr>
              <w:t xml:space="preserve">, </w:t>
            </w:r>
            <w:r w:rsidRPr="1E0EE171" w:rsidR="341D5691">
              <w:rPr>
                <w:rFonts w:ascii="Arial" w:hAnsi="Arial" w:cs="Arial"/>
                <w:sz w:val="22"/>
                <w:szCs w:val="22"/>
              </w:rPr>
              <w:t>which included:</w:t>
            </w:r>
          </w:p>
          <w:p w:rsidR="5A3DABDA" w:rsidP="00546223" w:rsidRDefault="1FB3637B" w14:paraId="1A31FFE7" w14:textId="7D586798">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1a - target: 28-day referral to assessment compliance target of 80% (Adult)</w:t>
            </w:r>
            <w:r w:rsidRPr="50F9A74C" w:rsidR="3FDEC9BC">
              <w:rPr>
                <w:rFonts w:ascii="Arial" w:hAnsi="Arial" w:cs="Arial"/>
                <w:sz w:val="22"/>
                <w:szCs w:val="22"/>
              </w:rPr>
              <w:t xml:space="preserve"> and </w:t>
            </w:r>
            <w:r w:rsidRPr="50F9A74C" w:rsidR="6930F112">
              <w:rPr>
                <w:rFonts w:ascii="Arial" w:hAnsi="Arial" w:cs="Arial"/>
                <w:sz w:val="22"/>
                <w:szCs w:val="22"/>
              </w:rPr>
              <w:t>(Children &amp; Young People)</w:t>
            </w:r>
          </w:p>
          <w:p w:rsidR="77D82E89" w:rsidP="00546223" w:rsidRDefault="6930F112" w14:paraId="56654419" w14:textId="7DE2E0AE">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1b – 28-day assessment to intervention compliance target of 80% (Adult)</w:t>
            </w:r>
            <w:r w:rsidRPr="50F9A74C" w:rsidR="3AD9ACD3">
              <w:rPr>
                <w:rFonts w:ascii="Arial" w:hAnsi="Arial" w:cs="Arial"/>
                <w:sz w:val="22"/>
                <w:szCs w:val="22"/>
              </w:rPr>
              <w:t xml:space="preserve"> and </w:t>
            </w:r>
            <w:r w:rsidRPr="50F9A74C">
              <w:rPr>
                <w:rFonts w:ascii="Arial" w:hAnsi="Arial" w:cs="Arial"/>
                <w:sz w:val="22"/>
                <w:szCs w:val="22"/>
              </w:rPr>
              <w:t>(Children &amp; Young People)</w:t>
            </w:r>
          </w:p>
          <w:p w:rsidR="77D82E89" w:rsidP="00546223" w:rsidRDefault="6930F112" w14:paraId="157969E7" w14:textId="0E32F8FD">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2 – Care and Treatment Planning (over 18)</w:t>
            </w:r>
            <w:r w:rsidRPr="50F9A74C" w:rsidR="4C2F8991">
              <w:rPr>
                <w:rFonts w:ascii="Arial" w:hAnsi="Arial" w:cs="Arial"/>
                <w:sz w:val="22"/>
                <w:szCs w:val="22"/>
              </w:rPr>
              <w:t xml:space="preserve"> and </w:t>
            </w:r>
            <w:r w:rsidRPr="50F9A74C">
              <w:rPr>
                <w:rFonts w:ascii="Arial" w:hAnsi="Arial" w:cs="Arial"/>
                <w:sz w:val="22"/>
                <w:szCs w:val="22"/>
              </w:rPr>
              <w:t>(Children &amp; Young People)</w:t>
            </w:r>
          </w:p>
          <w:p w:rsidR="77D82E89" w:rsidP="00546223" w:rsidRDefault="6930F112" w14:paraId="18ACD8F1" w14:textId="353B72EE">
            <w:pPr>
              <w:pStyle w:val="ListParagraph"/>
              <w:numPr>
                <w:ilvl w:val="0"/>
                <w:numId w:val="11"/>
              </w:numPr>
              <w:spacing w:line="240" w:lineRule="auto"/>
              <w:rPr>
                <w:rFonts w:ascii="Arial" w:hAnsi="Arial" w:cs="Arial"/>
                <w:sz w:val="22"/>
                <w:szCs w:val="22"/>
              </w:rPr>
            </w:pPr>
            <w:r w:rsidRPr="4F3B312C" w:rsidR="140CC8F6">
              <w:rPr>
                <w:rFonts w:ascii="Arial" w:hAnsi="Arial" w:cs="Arial"/>
                <w:sz w:val="22"/>
                <w:szCs w:val="22"/>
              </w:rPr>
              <w:t xml:space="preserve">Part 3 – </w:t>
            </w:r>
            <w:r w:rsidRPr="4F3B312C" w:rsidR="2E95B9C2">
              <w:rPr>
                <w:rFonts w:ascii="Arial" w:hAnsi="Arial" w:cs="Arial"/>
                <w:sz w:val="22"/>
                <w:szCs w:val="22"/>
              </w:rPr>
              <w:t>Self-Referral Assessment Outcomes</w:t>
            </w:r>
          </w:p>
          <w:p w:rsidR="140CC8F6" w:rsidP="1E0EE171" w:rsidRDefault="140CC8F6" w14:paraId="60FE8A42" w14:textId="782CBCC0">
            <w:pPr>
              <w:pStyle w:val="ListParagraph"/>
              <w:numPr>
                <w:ilvl w:val="0"/>
                <w:numId w:val="11"/>
              </w:numPr>
              <w:spacing w:line="240" w:lineRule="auto"/>
              <w:rPr>
                <w:rFonts w:ascii="Arial" w:hAnsi="Arial" w:cs="Arial"/>
                <w:sz w:val="22"/>
                <w:szCs w:val="22"/>
              </w:rPr>
            </w:pPr>
            <w:r w:rsidRPr="1E0EE171" w:rsidR="140CC8F6">
              <w:rPr>
                <w:rFonts w:ascii="Arial" w:hAnsi="Arial" w:cs="Arial"/>
                <w:sz w:val="22"/>
                <w:szCs w:val="22"/>
              </w:rPr>
              <w:t xml:space="preserve">Part 4 – Advocacy </w:t>
            </w:r>
            <w:r w:rsidRPr="1E0EE171" w:rsidR="3ABB6AA2">
              <w:rPr>
                <w:rFonts w:ascii="Arial" w:hAnsi="Arial" w:cs="Arial"/>
                <w:sz w:val="22"/>
                <w:szCs w:val="22"/>
              </w:rPr>
              <w:t>Acces</w:t>
            </w:r>
            <w:r w:rsidRPr="1E0EE171" w:rsidR="111BC5E5">
              <w:rPr>
                <w:rFonts w:ascii="Arial" w:hAnsi="Arial" w:cs="Arial"/>
                <w:sz w:val="22"/>
                <w:szCs w:val="22"/>
              </w:rPr>
              <w:t>s</w:t>
            </w:r>
          </w:p>
          <w:p w:rsidR="6CA7ABB6" w:rsidP="50D705C5" w:rsidRDefault="6CA7ABB6" w14:paraId="585CEA41" w14:textId="63087ABE">
            <w:pPr>
              <w:pStyle w:val="Normal"/>
              <w:spacing w:line="240" w:lineRule="auto"/>
              <w:rPr>
                <w:rFonts w:ascii="Arial" w:hAnsi="Arial" w:cs="Arial"/>
                <w:sz w:val="22"/>
                <w:szCs w:val="22"/>
              </w:rPr>
            </w:pPr>
          </w:p>
          <w:p w:rsidR="66A54500" w:rsidP="4F3B312C" w:rsidRDefault="66A54500" w14:paraId="7A59E50F" w14:textId="61E5A405">
            <w:pPr>
              <w:pStyle w:val="Normal"/>
              <w:spacing w:line="240" w:lineRule="auto"/>
              <w:rPr>
                <w:rFonts w:ascii="Arial" w:hAnsi="Arial" w:cs="Arial"/>
                <w:sz w:val="22"/>
                <w:szCs w:val="22"/>
              </w:rPr>
            </w:pPr>
            <w:r w:rsidRPr="1E0EE171" w:rsidR="66A54500">
              <w:rPr>
                <w:rFonts w:ascii="Arial" w:hAnsi="Arial" w:cs="Arial"/>
                <w:sz w:val="22"/>
                <w:szCs w:val="22"/>
              </w:rPr>
              <w:t xml:space="preserve">The </w:t>
            </w:r>
            <w:r w:rsidRPr="1E0EE171" w:rsidR="56153EA8">
              <w:rPr>
                <w:rFonts w:ascii="Arial" w:hAnsi="Arial" w:cs="Arial"/>
                <w:sz w:val="22"/>
                <w:szCs w:val="22"/>
              </w:rPr>
              <w:t>C</w:t>
            </w:r>
            <w:r w:rsidRPr="1E0EE171" w:rsidR="66A54500">
              <w:rPr>
                <w:rFonts w:ascii="Arial" w:hAnsi="Arial" w:cs="Arial"/>
                <w:sz w:val="22"/>
                <w:szCs w:val="22"/>
              </w:rPr>
              <w:t>C</w:t>
            </w:r>
            <w:r w:rsidRPr="1E0EE171" w:rsidR="66A54500">
              <w:rPr>
                <w:rFonts w:ascii="Arial" w:hAnsi="Arial" w:cs="Arial"/>
                <w:sz w:val="22"/>
                <w:szCs w:val="22"/>
              </w:rPr>
              <w:t xml:space="preserve"> thanked the teams for </w:t>
            </w:r>
            <w:r w:rsidRPr="1E0EE171" w:rsidR="7D7894F8">
              <w:rPr>
                <w:rFonts w:ascii="Arial" w:hAnsi="Arial" w:cs="Arial"/>
                <w:sz w:val="22"/>
                <w:szCs w:val="22"/>
              </w:rPr>
              <w:t>their</w:t>
            </w:r>
            <w:r w:rsidRPr="1E0EE171" w:rsidR="66A54500">
              <w:rPr>
                <w:rFonts w:ascii="Arial" w:hAnsi="Arial" w:cs="Arial"/>
                <w:sz w:val="22"/>
                <w:szCs w:val="22"/>
              </w:rPr>
              <w:t xml:space="preserve"> hard </w:t>
            </w:r>
            <w:r w:rsidRPr="1E0EE171" w:rsidR="1D4D623A">
              <w:rPr>
                <w:rFonts w:ascii="Arial" w:hAnsi="Arial" w:cs="Arial"/>
                <w:sz w:val="22"/>
                <w:szCs w:val="22"/>
              </w:rPr>
              <w:t>work</w:t>
            </w:r>
            <w:r w:rsidRPr="1E0EE171" w:rsidR="66A54500">
              <w:rPr>
                <w:rFonts w:ascii="Arial" w:hAnsi="Arial" w:cs="Arial"/>
                <w:sz w:val="22"/>
                <w:szCs w:val="22"/>
              </w:rPr>
              <w:t xml:space="preserve">. </w:t>
            </w:r>
          </w:p>
          <w:p w:rsidR="1E0EE171" w:rsidP="1E0EE171" w:rsidRDefault="1E0EE171" w14:paraId="721CDE35" w14:textId="389C9318">
            <w:pPr>
              <w:pStyle w:val="Normal"/>
              <w:spacing w:line="240" w:lineRule="auto"/>
              <w:rPr>
                <w:rFonts w:ascii="Arial" w:hAnsi="Arial" w:cs="Arial"/>
                <w:sz w:val="22"/>
                <w:szCs w:val="22"/>
              </w:rPr>
            </w:pPr>
          </w:p>
          <w:p w:rsidR="7AD6B922" w:rsidP="1E0EE171" w:rsidRDefault="7AD6B922" w14:paraId="5CEA9165" w14:textId="2C40EA2C">
            <w:pPr>
              <w:pStyle w:val="Normal"/>
              <w:spacing w:line="240" w:lineRule="auto"/>
              <w:rPr>
                <w:rFonts w:ascii="Arial" w:hAnsi="Arial" w:cs="Arial"/>
                <w:sz w:val="22"/>
                <w:szCs w:val="22"/>
              </w:rPr>
            </w:pPr>
            <w:r w:rsidRPr="1E0EE171" w:rsidR="7AD6B922">
              <w:rPr>
                <w:rFonts w:ascii="Arial" w:hAnsi="Arial" w:cs="Arial"/>
                <w:sz w:val="22"/>
                <w:szCs w:val="22"/>
              </w:rPr>
              <w:t xml:space="preserve">The IDDN-MH provided assurance that they were working with NHS Executives to clearly define the recovery plans. </w:t>
            </w:r>
          </w:p>
          <w:p w:rsidR="4F3B312C" w:rsidP="4F3B312C" w:rsidRDefault="4F3B312C" w14:paraId="0AD281B0" w14:textId="731E1F8E">
            <w:pPr>
              <w:pStyle w:val="Normal"/>
              <w:spacing w:line="240" w:lineRule="auto"/>
              <w:rPr>
                <w:rFonts w:ascii="Arial" w:hAnsi="Arial" w:cs="Arial"/>
                <w:sz w:val="22"/>
                <w:szCs w:val="22"/>
              </w:rPr>
            </w:pPr>
          </w:p>
          <w:p w:rsidR="7AD6B922" w:rsidP="334188E2" w:rsidRDefault="7AD6B922" w14:paraId="004C87AE" w14:textId="0325313F">
            <w:pPr>
              <w:pStyle w:val="Normal"/>
              <w:spacing w:line="240" w:lineRule="auto"/>
              <w:rPr>
                <w:rFonts w:ascii="Arial" w:hAnsi="Arial" w:cs="Arial"/>
                <w:sz w:val="22"/>
                <w:szCs w:val="22"/>
              </w:rPr>
            </w:pPr>
            <w:r w:rsidRPr="334188E2" w:rsidR="7AD6B922">
              <w:rPr>
                <w:rFonts w:ascii="Arial" w:hAnsi="Arial" w:cs="Arial"/>
                <w:sz w:val="22"/>
                <w:szCs w:val="22"/>
              </w:rPr>
              <w:t xml:space="preserve">The TIL-MH commented that it would be interesting to see the future of Part 1a, Part 1b, and the measure </w:t>
            </w:r>
            <w:r w:rsidRPr="334188E2" w:rsidR="0BB87964">
              <w:rPr>
                <w:rFonts w:ascii="Arial" w:hAnsi="Arial" w:cs="Arial"/>
                <w:sz w:val="22"/>
                <w:szCs w:val="22"/>
              </w:rPr>
              <w:t>overall</w:t>
            </w:r>
            <w:r w:rsidRPr="334188E2" w:rsidR="7AD6B922">
              <w:rPr>
                <w:rFonts w:ascii="Arial" w:hAnsi="Arial" w:cs="Arial"/>
                <w:sz w:val="22"/>
                <w:szCs w:val="22"/>
              </w:rPr>
              <w:t xml:space="preserve">, especially with NHS performance </w:t>
            </w:r>
            <w:r w:rsidRPr="334188E2" w:rsidR="59C3DC3D">
              <w:rPr>
                <w:rFonts w:ascii="Arial" w:hAnsi="Arial" w:cs="Arial"/>
                <w:sz w:val="22"/>
                <w:szCs w:val="22"/>
              </w:rPr>
              <w:t>head</w:t>
            </w:r>
            <w:r w:rsidRPr="334188E2" w:rsidR="7AD6B922">
              <w:rPr>
                <w:rFonts w:ascii="Arial" w:hAnsi="Arial" w:cs="Arial"/>
                <w:sz w:val="22"/>
                <w:szCs w:val="22"/>
              </w:rPr>
              <w:t xml:space="preserve">ing </w:t>
            </w:r>
            <w:r w:rsidRPr="334188E2" w:rsidR="7AD6B922">
              <w:rPr>
                <w:rFonts w:ascii="Arial" w:hAnsi="Arial" w:cs="Arial"/>
                <w:sz w:val="22"/>
                <w:szCs w:val="22"/>
              </w:rPr>
              <w:t>towards</w:t>
            </w:r>
            <w:r w:rsidRPr="334188E2" w:rsidR="7AD6B922">
              <w:rPr>
                <w:rFonts w:ascii="Arial" w:hAnsi="Arial" w:cs="Arial"/>
                <w:sz w:val="22"/>
                <w:szCs w:val="22"/>
              </w:rPr>
              <w:t xml:space="preserve"> a stepped care model and </w:t>
            </w:r>
            <w:r w:rsidRPr="334188E2" w:rsidR="7AD6B922">
              <w:rPr>
                <w:rFonts w:ascii="Arial" w:hAnsi="Arial" w:cs="Arial"/>
                <w:sz w:val="22"/>
                <w:szCs w:val="22"/>
              </w:rPr>
              <w:t>open access</w:t>
            </w:r>
            <w:r w:rsidRPr="334188E2" w:rsidR="7AD6B922">
              <w:rPr>
                <w:rFonts w:ascii="Arial" w:hAnsi="Arial" w:cs="Arial"/>
                <w:sz w:val="22"/>
                <w:szCs w:val="22"/>
              </w:rPr>
              <w:t xml:space="preserve">, which conflicted with PMHSS’s referral only </w:t>
            </w:r>
            <w:r w:rsidRPr="334188E2" w:rsidR="34723403">
              <w:rPr>
                <w:rFonts w:ascii="Arial" w:hAnsi="Arial" w:cs="Arial"/>
                <w:sz w:val="22"/>
                <w:szCs w:val="22"/>
              </w:rPr>
              <w:t>approach</w:t>
            </w:r>
            <w:r w:rsidRPr="334188E2" w:rsidR="7AD6B922">
              <w:rPr>
                <w:rFonts w:ascii="Arial" w:hAnsi="Arial" w:cs="Arial"/>
                <w:sz w:val="22"/>
                <w:szCs w:val="22"/>
              </w:rPr>
              <w:t xml:space="preserve">. </w:t>
            </w:r>
          </w:p>
          <w:p w:rsidR="00B34E2E" w:rsidP="00B34E2E" w:rsidRDefault="00B34E2E" w14:paraId="0911BED0" w14:textId="5F1123EB">
            <w:pPr>
              <w:pStyle w:val="Normal"/>
              <w:spacing w:line="240" w:lineRule="auto"/>
              <w:rPr>
                <w:rFonts w:ascii="Arial" w:hAnsi="Arial" w:cs="Arial"/>
                <w:sz w:val="22"/>
                <w:szCs w:val="22"/>
              </w:rPr>
            </w:pPr>
          </w:p>
          <w:p w:rsidRPr="005C0056" w:rsidR="00936DEB" w:rsidP="00582F97" w:rsidRDefault="00561F33" w14:paraId="1C77DA0B" w14:textId="7176C3FE">
            <w:pPr>
              <w:spacing w:line="276" w:lineRule="auto"/>
              <w:rPr>
                <w:rFonts w:ascii="Arial" w:hAnsi="Arial" w:cs="Arial"/>
                <w:b/>
                <w:sz w:val="22"/>
                <w:szCs w:val="22"/>
              </w:rPr>
            </w:pPr>
            <w:r w:rsidRPr="005C0056">
              <w:rPr>
                <w:rFonts w:ascii="Arial" w:hAnsi="Arial" w:cs="Arial"/>
                <w:b/>
                <w:sz w:val="22"/>
                <w:szCs w:val="22"/>
              </w:rPr>
              <w:t>The Committee Resolved that:</w:t>
            </w:r>
          </w:p>
          <w:p w:rsidRPr="000419A0" w:rsidR="000419A0" w:rsidP="50D705C5" w:rsidRDefault="00936DEB" w14:paraId="4828A8ED" w14:textId="19B5AFB6">
            <w:pPr>
              <w:pStyle w:val="ListParagraph"/>
              <w:numPr>
                <w:ilvl w:val="0"/>
                <w:numId w:val="20"/>
              </w:numPr>
              <w:spacing w:line="276" w:lineRule="auto"/>
              <w:rPr>
                <w:rFonts w:ascii="Arial" w:hAnsi="Arial" w:cs="Arial"/>
                <w:sz w:val="22"/>
                <w:szCs w:val="22"/>
              </w:rPr>
            </w:pPr>
            <w:r w:rsidRPr="50D705C5" w:rsidR="00936DEB">
              <w:rPr>
                <w:rFonts w:ascii="Arial" w:hAnsi="Arial" w:cs="Arial"/>
                <w:sz w:val="22"/>
                <w:szCs w:val="22"/>
              </w:rPr>
              <w:t xml:space="preserve">The contents of the </w:t>
            </w:r>
            <w:r w:rsidRPr="50D705C5" w:rsidR="05070118">
              <w:rPr>
                <w:rFonts w:ascii="Arial" w:hAnsi="Arial" w:cs="Arial"/>
                <w:sz w:val="22"/>
                <w:szCs w:val="22"/>
              </w:rPr>
              <w:t>r</w:t>
            </w:r>
            <w:r w:rsidRPr="50D705C5" w:rsidR="000419A0">
              <w:rPr>
                <w:rFonts w:ascii="Arial" w:hAnsi="Arial" w:cs="Arial"/>
                <w:sz w:val="22"/>
                <w:szCs w:val="22"/>
              </w:rPr>
              <w:t>eport</w:t>
            </w:r>
            <w:r w:rsidRPr="50D705C5" w:rsidR="000419A0">
              <w:rPr>
                <w:rFonts w:ascii="Arial" w:hAnsi="Arial" w:cs="Arial"/>
                <w:sz w:val="22"/>
                <w:szCs w:val="22"/>
              </w:rPr>
              <w:t xml:space="preserve"> was noted.</w:t>
            </w:r>
          </w:p>
          <w:p w:rsidRPr="0045452E" w:rsidR="00F8568B" w:rsidP="66BD1ECE" w:rsidRDefault="00F8568B" w14:paraId="10FE3FF0" w14:textId="6E59CF62">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E78906" w14:textId="77777777">
            <w:pPr>
              <w:spacing w:line="240" w:lineRule="auto"/>
              <w:rPr>
                <w:rFonts w:ascii="Arial" w:hAnsi="Arial" w:cs="Arial"/>
                <w:b/>
                <w:sz w:val="22"/>
                <w:szCs w:val="22"/>
                <w:lang w:eastAsia="en-GB"/>
              </w:rPr>
            </w:pPr>
          </w:p>
          <w:p w:rsidRPr="005C0056" w:rsidR="00561F33" w:rsidP="00582F97" w:rsidRDefault="00561F33" w14:paraId="41804C73" w14:textId="77777777">
            <w:pPr>
              <w:spacing w:line="240" w:lineRule="auto"/>
              <w:rPr>
                <w:rFonts w:ascii="Arial" w:hAnsi="Arial" w:cs="Arial"/>
                <w:b/>
                <w:sz w:val="22"/>
                <w:szCs w:val="22"/>
                <w:lang w:eastAsia="en-GB"/>
              </w:rPr>
            </w:pPr>
          </w:p>
          <w:p w:rsidRPr="005C0056" w:rsidR="00561F33" w:rsidP="00582F97" w:rsidRDefault="00561F33" w14:paraId="7201A420" w14:textId="77777777">
            <w:pPr>
              <w:spacing w:line="240" w:lineRule="auto"/>
              <w:rPr>
                <w:rFonts w:ascii="Arial" w:hAnsi="Arial" w:cs="Arial"/>
                <w:b/>
                <w:sz w:val="22"/>
                <w:szCs w:val="22"/>
                <w:lang w:eastAsia="en-GB"/>
              </w:rPr>
            </w:pPr>
          </w:p>
          <w:p w:rsidRPr="005C0056" w:rsidR="00561F33" w:rsidP="00582F97" w:rsidRDefault="00561F33" w14:paraId="44026359" w14:textId="77777777">
            <w:pPr>
              <w:spacing w:line="240" w:lineRule="auto"/>
              <w:rPr>
                <w:rFonts w:ascii="Arial" w:hAnsi="Arial" w:cs="Arial"/>
                <w:b/>
                <w:sz w:val="22"/>
                <w:szCs w:val="22"/>
                <w:lang w:eastAsia="en-GB"/>
              </w:rPr>
            </w:pPr>
          </w:p>
          <w:p w:rsidRPr="005C0056" w:rsidR="00561F33" w:rsidP="00582F97" w:rsidRDefault="00561F33" w14:paraId="2AAA33C3" w14:textId="77777777">
            <w:pPr>
              <w:spacing w:line="240" w:lineRule="auto"/>
              <w:rPr>
                <w:rFonts w:ascii="Arial" w:hAnsi="Arial" w:cs="Arial"/>
                <w:b/>
                <w:sz w:val="22"/>
                <w:szCs w:val="22"/>
                <w:lang w:eastAsia="en-GB"/>
              </w:rPr>
            </w:pPr>
          </w:p>
          <w:p w:rsidRPr="005C0056" w:rsidR="00561F33" w:rsidP="00582F97" w:rsidRDefault="00561F33" w14:paraId="5E907EEE" w14:textId="77777777">
            <w:pPr>
              <w:spacing w:line="240" w:lineRule="auto"/>
              <w:rPr>
                <w:rFonts w:ascii="Arial" w:hAnsi="Arial" w:cs="Arial"/>
                <w:b/>
                <w:sz w:val="22"/>
                <w:szCs w:val="22"/>
                <w:lang w:eastAsia="en-GB"/>
              </w:rPr>
            </w:pPr>
          </w:p>
        </w:tc>
      </w:tr>
      <w:tr w:rsidRPr="005C0056" w:rsidR="006B4A2F" w:rsidTr="334188E2" w14:paraId="1B3AF2E6"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05501241" w14:textId="10C053F1">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6BD8FC96" w14:textId="55B64C39">
            <w:pPr>
              <w:spacing w:line="276" w:lineRule="auto"/>
              <w:rPr>
                <w:rFonts w:ascii="Arial" w:hAnsi="Arial" w:cs="Arial"/>
                <w:b/>
                <w:sz w:val="22"/>
                <w:szCs w:val="22"/>
              </w:rPr>
            </w:pPr>
            <w:r w:rsidRPr="005C0056">
              <w:rPr>
                <w:rFonts w:ascii="Arial" w:hAnsi="Arial" w:cs="Arial"/>
                <w:b/>
                <w:sz w:val="22"/>
                <w:szCs w:val="22"/>
              </w:rPr>
              <w:t>Items to bring to the attention of the Committee for Noting / Information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7E5EF070" w14:textId="77777777">
            <w:pPr>
              <w:spacing w:line="240" w:lineRule="auto"/>
              <w:rPr>
                <w:rFonts w:ascii="Arial" w:hAnsi="Arial" w:cs="Arial"/>
                <w:b/>
                <w:sz w:val="22"/>
                <w:szCs w:val="22"/>
                <w:lang w:eastAsia="en-GB"/>
              </w:rPr>
            </w:pPr>
          </w:p>
        </w:tc>
      </w:tr>
      <w:tr w:rsidRPr="005C0056" w:rsidR="00561F33" w:rsidTr="334188E2" w14:paraId="24801628" w14:textId="77777777">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4BE4AB64" w14:paraId="0FD5B1D6" w14:textId="08F31513">
            <w:pPr>
              <w:spacing w:line="240" w:lineRule="auto"/>
              <w:rPr>
                <w:rFonts w:ascii="Arial" w:hAnsi="Arial" w:cs="Arial"/>
                <w:b w:val="1"/>
                <w:bCs w:val="1"/>
                <w:sz w:val="22"/>
                <w:szCs w:val="22"/>
                <w:lang w:eastAsia="en-GB"/>
              </w:rPr>
            </w:pPr>
            <w:r w:rsidRPr="1F851AC3" w:rsidR="38076687">
              <w:rPr>
                <w:rFonts w:ascii="Arial" w:hAnsi="Arial" w:cs="Arial"/>
                <w:b w:val="1"/>
                <w:bCs w:val="1"/>
                <w:sz w:val="22"/>
                <w:szCs w:val="22"/>
                <w:lang w:eastAsia="en-GB"/>
              </w:rPr>
              <w:t xml:space="preserve">MHL  </w:t>
            </w:r>
          </w:p>
          <w:p w:rsidRPr="005C0056" w:rsidR="00561F33" w:rsidP="1F851AC3" w:rsidRDefault="4BE4AB64" w14:paraId="35452FB0" w14:textId="4FFB8CFA">
            <w:pPr>
              <w:pStyle w:val="Normal"/>
              <w:spacing w:line="240" w:lineRule="auto"/>
            </w:pPr>
            <w:r w:rsidRPr="1F851AC3" w:rsidR="38076687">
              <w:rPr>
                <w:rFonts w:ascii="Arial" w:hAnsi="Arial" w:cs="Arial"/>
                <w:b w:val="1"/>
                <w:bCs w:val="1"/>
                <w:sz w:val="22"/>
                <w:szCs w:val="22"/>
                <w:lang w:eastAsia="en-GB"/>
              </w:rPr>
              <w:t>2025/08/5.1</w:t>
            </w:r>
          </w:p>
        </w:tc>
        <w:tc>
          <w:tcPr>
            <w:tcW w:w="8909" w:type="dxa"/>
            <w:tcBorders>
              <w:top w:val="single" w:color="auto" w:sz="4" w:space="0"/>
              <w:left w:val="single" w:color="auto" w:sz="4" w:space="0"/>
              <w:bottom w:val="single" w:color="auto" w:sz="4" w:space="0"/>
              <w:right w:val="single" w:color="auto" w:sz="4" w:space="0"/>
            </w:tcBorders>
            <w:tcMar/>
          </w:tcPr>
          <w:p w:rsidRPr="00730612" w:rsidR="00561F33" w:rsidP="2E1FDC22" w:rsidRDefault="00561F33" w14:paraId="3A433B8B" w14:textId="56A638B1">
            <w:pPr>
              <w:spacing w:line="276" w:lineRule="auto"/>
              <w:rPr>
                <w:rFonts w:ascii="Arial" w:hAnsi="Arial" w:cs="Arial"/>
                <w:b w:val="1"/>
                <w:bCs w:val="1"/>
                <w:sz w:val="22"/>
                <w:szCs w:val="22"/>
              </w:rPr>
            </w:pPr>
            <w:hyperlink r:id="R6a324c55db744cf0">
              <w:r w:rsidRPr="334188E2" w:rsidR="00561F33">
                <w:rPr>
                  <w:rStyle w:val="Hyperlink"/>
                  <w:rFonts w:ascii="Arial" w:hAnsi="Arial" w:cs="Arial"/>
                  <w:b w:val="1"/>
                  <w:bCs w:val="1"/>
                  <w:sz w:val="22"/>
                  <w:szCs w:val="22"/>
                </w:rPr>
                <w:t>Sub-Committee Meeting Minutes</w:t>
              </w:r>
              <w:r w:rsidRPr="334188E2" w:rsidR="00561F33">
                <w:rPr>
                  <w:rStyle w:val="Hyperlink"/>
                  <w:rFonts w:ascii="Arial" w:hAnsi="Arial" w:cs="Arial"/>
                  <w:b w:val="1"/>
                  <w:bCs w:val="1"/>
                  <w:sz w:val="22"/>
                  <w:szCs w:val="22"/>
                </w:rPr>
                <w:t>:</w:t>
              </w:r>
            </w:hyperlink>
            <w:r w:rsidRPr="334188E2" w:rsidR="00561F33">
              <w:rPr>
                <w:rFonts w:ascii="Arial" w:hAnsi="Arial" w:cs="Arial"/>
                <w:b w:val="1"/>
                <w:bCs w:val="1"/>
                <w:sz w:val="22"/>
                <w:szCs w:val="22"/>
              </w:rPr>
              <w:t xml:space="preserve"> </w:t>
            </w:r>
          </w:p>
          <w:p w:rsidR="005B6E55" w:rsidP="2E1FDC22" w:rsidRDefault="005B6E55" w14:paraId="59783B73" w14:textId="3D6CF977">
            <w:pPr>
              <w:pStyle w:val="Normal"/>
              <w:spacing w:line="276" w:lineRule="auto"/>
              <w:rPr>
                <w:rFonts w:ascii="Arial" w:hAnsi="Arial" w:cs="Arial"/>
                <w:b w:val="1"/>
                <w:bCs w:val="1"/>
                <w:sz w:val="22"/>
                <w:szCs w:val="22"/>
              </w:rPr>
            </w:pPr>
          </w:p>
          <w:p w:rsidRPr="00F8568B" w:rsidR="00F8568B" w:rsidP="1E0EE171" w:rsidRDefault="07BB7DE8" w14:paraId="28B41F44" w14:textId="7054F05D">
            <w:pPr>
              <w:pStyle w:val="Normal"/>
              <w:spacing w:line="276" w:lineRule="auto"/>
              <w:rPr>
                <w:rFonts w:ascii="Arial" w:hAnsi="Arial" w:cs="Arial"/>
                <w:b w:val="0"/>
                <w:bCs w:val="0"/>
                <w:sz w:val="22"/>
                <w:szCs w:val="22"/>
              </w:rPr>
            </w:pPr>
            <w:r w:rsidRPr="1E0EE171" w:rsidR="2E26EE99">
              <w:rPr>
                <w:rFonts w:ascii="Arial" w:hAnsi="Arial" w:cs="Arial"/>
                <w:b w:val="0"/>
                <w:bCs w:val="0"/>
                <w:sz w:val="22"/>
                <w:szCs w:val="22"/>
              </w:rPr>
              <w:t>The Committee noted the below Sub-Committee Meeting Minutes:</w:t>
            </w:r>
          </w:p>
          <w:p w:rsidRPr="00F8568B" w:rsidR="00F8568B" w:rsidP="1E0EE171" w:rsidRDefault="07BB7DE8" w14:paraId="49655522" w14:textId="1C4BCF59">
            <w:pPr>
              <w:pStyle w:val="ListParagraph"/>
              <w:numPr>
                <w:ilvl w:val="0"/>
                <w:numId w:val="76"/>
              </w:numPr>
              <w:spacing w:line="276" w:lineRule="auto"/>
              <w:rPr>
                <w:rFonts w:ascii="Arial" w:hAnsi="Arial" w:cs="Arial"/>
                <w:sz w:val="22"/>
                <w:szCs w:val="22"/>
                <w:u w:val="single"/>
              </w:rPr>
            </w:pPr>
            <w:r w:rsidRPr="1E0EE171" w:rsidR="4EC0B4D0">
              <w:rPr>
                <w:rFonts w:ascii="Arial" w:hAnsi="Arial" w:cs="Arial"/>
                <w:sz w:val="22"/>
                <w:szCs w:val="22"/>
                <w:u w:val="none"/>
              </w:rPr>
              <w:t>Hospital</w:t>
            </w:r>
            <w:r w:rsidRPr="1E0EE171" w:rsidR="0DD85F83">
              <w:rPr>
                <w:rFonts w:ascii="Arial" w:hAnsi="Arial" w:cs="Arial"/>
                <w:sz w:val="22"/>
                <w:szCs w:val="22"/>
                <w:u w:val="none"/>
              </w:rPr>
              <w:t xml:space="preserve"> Managers</w:t>
            </w:r>
            <w:r w:rsidRPr="1E0EE171" w:rsidR="568F82E0">
              <w:rPr>
                <w:rFonts w:ascii="Arial" w:hAnsi="Arial" w:cs="Arial"/>
                <w:sz w:val="22"/>
                <w:szCs w:val="22"/>
                <w:u w:val="none"/>
              </w:rPr>
              <w:t xml:space="preserve"> Power of Discharge Sub-Committee Minutes –</w:t>
            </w:r>
            <w:r w:rsidRPr="1E0EE171" w:rsidR="75A6CB10">
              <w:rPr>
                <w:rFonts w:ascii="Arial" w:hAnsi="Arial" w:cs="Arial"/>
                <w:sz w:val="22"/>
                <w:szCs w:val="22"/>
                <w:u w:val="none"/>
              </w:rPr>
              <w:t xml:space="preserve"> 22.07.2025</w:t>
            </w:r>
          </w:p>
          <w:p w:rsidRPr="00F8568B" w:rsidR="00F8568B" w:rsidP="1E0EE171" w:rsidRDefault="07BB7DE8" w14:paraId="7E173B07" w14:textId="08F5E397">
            <w:pPr>
              <w:pStyle w:val="ListParagraph"/>
              <w:numPr>
                <w:ilvl w:val="0"/>
                <w:numId w:val="76"/>
              </w:numPr>
              <w:spacing w:line="276" w:lineRule="auto"/>
              <w:rPr>
                <w:rFonts w:ascii="Arial" w:hAnsi="Arial" w:cs="Arial"/>
                <w:sz w:val="22"/>
                <w:szCs w:val="22"/>
                <w:u w:val="none"/>
              </w:rPr>
            </w:pPr>
            <w:r w:rsidRPr="1E0EE171" w:rsidR="705187EB">
              <w:rPr>
                <w:rFonts w:ascii="Arial" w:hAnsi="Arial" w:cs="Arial"/>
                <w:sz w:val="22"/>
                <w:szCs w:val="22"/>
                <w:u w:val="none"/>
              </w:rPr>
              <w:t>Mental Health Legislation and Governance Group (MHLGG)</w:t>
            </w:r>
            <w:r w:rsidRPr="1E0EE171" w:rsidR="3B4CDDEE">
              <w:rPr>
                <w:rFonts w:ascii="Arial" w:hAnsi="Arial" w:cs="Arial"/>
                <w:sz w:val="22"/>
                <w:szCs w:val="22"/>
                <w:u w:val="none"/>
              </w:rPr>
              <w:t xml:space="preserve"> - </w:t>
            </w:r>
            <w:r w:rsidRPr="1E0EE171" w:rsidR="2F14ACCC">
              <w:rPr>
                <w:rFonts w:ascii="Arial" w:hAnsi="Arial" w:cs="Arial"/>
                <w:sz w:val="22"/>
                <w:szCs w:val="22"/>
                <w:u w:val="none"/>
              </w:rPr>
              <w:t>31.07.2025</w:t>
            </w:r>
          </w:p>
          <w:p w:rsidR="150F5DC6" w:rsidP="150F5DC6" w:rsidRDefault="150F5DC6" w14:paraId="4D6D41BB" w14:textId="0E2036AA">
            <w:pPr>
              <w:pStyle w:val="ListParagraph"/>
              <w:spacing w:line="276" w:lineRule="auto"/>
              <w:ind w:left="720"/>
              <w:rPr>
                <w:rFonts w:ascii="Arial" w:hAnsi="Arial" w:cs="Arial"/>
                <w:sz w:val="22"/>
                <w:szCs w:val="22"/>
              </w:rPr>
            </w:pPr>
          </w:p>
          <w:p w:rsidRPr="00730612" w:rsidR="00E551B8" w:rsidP="00582F97" w:rsidRDefault="00561F33" w14:paraId="0FEA043E" w14:textId="140BE933">
            <w:pPr>
              <w:spacing w:line="276" w:lineRule="auto"/>
              <w:rPr>
                <w:rFonts w:ascii="Arial" w:hAnsi="Arial" w:cs="Arial"/>
                <w:b/>
                <w:sz w:val="22"/>
                <w:szCs w:val="22"/>
              </w:rPr>
            </w:pPr>
            <w:r w:rsidRPr="00730612">
              <w:rPr>
                <w:rFonts w:ascii="Arial" w:hAnsi="Arial" w:cs="Arial"/>
                <w:b/>
                <w:sz w:val="22"/>
                <w:szCs w:val="22"/>
              </w:rPr>
              <w:t>The Committee Resolved that:</w:t>
            </w:r>
          </w:p>
          <w:p w:rsidR="00561F33" w:rsidP="00546223" w:rsidRDefault="00561F33" w14:paraId="3EC58EFE" w14:textId="77777777">
            <w:pPr>
              <w:pStyle w:val="ListParagraph"/>
              <w:numPr>
                <w:ilvl w:val="0"/>
                <w:numId w:val="16"/>
              </w:numPr>
              <w:spacing w:line="276" w:lineRule="auto"/>
              <w:rPr>
                <w:rFonts w:ascii="Arial" w:hAnsi="Arial" w:cs="Arial"/>
                <w:sz w:val="22"/>
                <w:szCs w:val="22"/>
              </w:rPr>
            </w:pPr>
            <w:r w:rsidRPr="00730612">
              <w:rPr>
                <w:rFonts w:ascii="Arial" w:hAnsi="Arial" w:cs="Arial"/>
                <w:sz w:val="22"/>
                <w:szCs w:val="22"/>
              </w:rPr>
              <w:t>The Sub-Committee Meeting Minutes were noted.</w:t>
            </w:r>
          </w:p>
          <w:p w:rsidRPr="00F8568B" w:rsidR="00F8568B" w:rsidP="66BD1ECE" w:rsidRDefault="00F8568B" w14:paraId="7901528B" w14:textId="399F343B">
            <w:pPr>
              <w:spacing w:line="276"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42C8981B" w14:textId="77777777">
            <w:pPr>
              <w:spacing w:line="240" w:lineRule="auto"/>
              <w:rPr>
                <w:rFonts w:ascii="Arial" w:hAnsi="Arial" w:cs="Arial"/>
                <w:b/>
                <w:sz w:val="22"/>
                <w:szCs w:val="22"/>
                <w:lang w:eastAsia="en-GB"/>
              </w:rPr>
            </w:pPr>
          </w:p>
        </w:tc>
      </w:tr>
      <w:tr w:rsidRPr="005C0056" w:rsidR="006B4A2F" w:rsidTr="334188E2" w14:paraId="2E3BDDE9"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27FDF49D"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549DEF85" w14:textId="3E49AA14">
            <w:pPr>
              <w:spacing w:line="276" w:lineRule="auto"/>
              <w:rPr>
                <w:rFonts w:ascii="Arial" w:hAnsi="Arial" w:cs="Arial"/>
                <w:b/>
                <w:sz w:val="22"/>
                <w:szCs w:val="22"/>
              </w:rPr>
            </w:pPr>
            <w:r w:rsidRPr="005C0056">
              <w:rPr>
                <w:rFonts w:ascii="Arial" w:hAnsi="Arial" w:cs="Arial"/>
                <w:b/>
                <w:sz w:val="22"/>
                <w:szCs w:val="22"/>
              </w:rPr>
              <w:t>Items for Approval / Ratification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49FA9BE8" w14:textId="77777777">
            <w:pPr>
              <w:spacing w:line="240" w:lineRule="auto"/>
              <w:rPr>
                <w:rFonts w:ascii="Arial" w:hAnsi="Arial" w:cs="Arial"/>
                <w:b/>
                <w:sz w:val="22"/>
                <w:szCs w:val="22"/>
                <w:lang w:eastAsia="en-GB"/>
              </w:rPr>
            </w:pPr>
          </w:p>
        </w:tc>
      </w:tr>
      <w:tr w:rsidRPr="005C0056" w:rsidR="006B4A2F" w:rsidTr="334188E2" w14:paraId="0CDF0249"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1F851AC3" w:rsidRDefault="3BCE352E" w14:paraId="643623AE" w14:textId="08F31513">
            <w:pPr>
              <w:spacing w:line="240" w:lineRule="auto"/>
              <w:rPr>
                <w:rFonts w:ascii="Arial" w:hAnsi="Arial" w:cs="Arial"/>
                <w:b w:val="1"/>
                <w:bCs w:val="1"/>
                <w:sz w:val="22"/>
                <w:szCs w:val="22"/>
                <w:lang w:eastAsia="en-GB"/>
              </w:rPr>
            </w:pPr>
            <w:r w:rsidRPr="1F851AC3" w:rsidR="4FE0CB04">
              <w:rPr>
                <w:rFonts w:ascii="Arial" w:hAnsi="Arial" w:cs="Arial"/>
                <w:b w:val="1"/>
                <w:bCs w:val="1"/>
                <w:sz w:val="22"/>
                <w:szCs w:val="22"/>
                <w:lang w:eastAsia="en-GB"/>
              </w:rPr>
              <w:t xml:space="preserve">MHL  </w:t>
            </w:r>
          </w:p>
          <w:p w:rsidRPr="005C0056" w:rsidR="006B4A2F" w:rsidP="1F851AC3" w:rsidRDefault="3BCE352E" w14:paraId="5F454D8B" w14:textId="5933AEBB">
            <w:pPr>
              <w:pStyle w:val="Normal"/>
              <w:spacing w:line="240" w:lineRule="auto"/>
            </w:pPr>
            <w:r w:rsidRPr="1F851AC3" w:rsidR="4FE0CB04">
              <w:rPr>
                <w:rFonts w:ascii="Arial" w:hAnsi="Arial" w:cs="Arial"/>
                <w:b w:val="1"/>
                <w:bCs w:val="1"/>
                <w:sz w:val="22"/>
                <w:szCs w:val="22"/>
                <w:lang w:eastAsia="en-GB"/>
              </w:rPr>
              <w:t>2025/08/6.1</w:t>
            </w:r>
          </w:p>
        </w:tc>
        <w:tc>
          <w:tcPr>
            <w:tcW w:w="8909" w:type="dxa"/>
            <w:tcBorders>
              <w:top w:val="single" w:color="auto" w:sz="4" w:space="0"/>
              <w:left w:val="single" w:color="auto" w:sz="4" w:space="0"/>
              <w:bottom w:val="single" w:color="auto" w:sz="4" w:space="0"/>
              <w:right w:val="single" w:color="auto" w:sz="4" w:space="0"/>
            </w:tcBorders>
            <w:shd w:val="clear" w:color="auto" w:fill="auto"/>
            <w:tcMar/>
          </w:tcPr>
          <w:p w:rsidRPr="0045452E" w:rsidR="00534BE8" w:rsidP="00B34E2E" w:rsidRDefault="00534BE8" w14:paraId="60894AE7" w14:textId="18BB06C0">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Policies</w:t>
            </w:r>
          </w:p>
          <w:p w:rsidRPr="0045452E" w:rsidR="00534BE8" w:rsidP="00B34E2E" w:rsidRDefault="00534BE8" w14:paraId="5952F304" w14:textId="114D4B8F">
            <w:pPr>
              <w:pStyle w:val="Normal"/>
              <w:spacing w:line="276" w:lineRule="auto"/>
              <w:rPr>
                <w:rFonts w:ascii="Arial" w:hAnsi="Arial" w:cs="Arial"/>
                <w:b w:val="1"/>
                <w:bCs w:val="1"/>
                <w:i w:val="0"/>
                <w:iCs w:val="0"/>
                <w:u w:val="none"/>
              </w:rPr>
            </w:pPr>
          </w:p>
          <w:p w:rsidRPr="0045452E" w:rsidR="00534BE8" w:rsidP="334188E2" w:rsidRDefault="00534BE8" w14:paraId="0A58A1A3" w14:textId="4E8F9667">
            <w:pPr>
              <w:pStyle w:val="Normal"/>
              <w:spacing w:line="276" w:lineRule="auto"/>
              <w:rPr>
                <w:rFonts w:ascii="Arial" w:hAnsi="Arial" w:cs="Arial"/>
                <w:b w:val="0"/>
                <w:bCs w:val="0"/>
                <w:i w:val="0"/>
                <w:iCs w:val="0"/>
                <w:u w:val="none"/>
              </w:rPr>
            </w:pPr>
            <w:hyperlink r:id="R661e92c7f1de4cf8">
              <w:r w:rsidRPr="334188E2" w:rsidR="2BDCCC6C">
                <w:rPr>
                  <w:rStyle w:val="Hyperlink"/>
                  <w:rFonts w:ascii="Arial" w:hAnsi="Arial" w:cs="Arial"/>
                  <w:b w:val="0"/>
                  <w:bCs w:val="0"/>
                  <w:i w:val="0"/>
                  <w:iCs w:val="0"/>
                </w:rPr>
                <w:t>Court of Protection Procedure &amp; Guidance</w:t>
              </w:r>
            </w:hyperlink>
          </w:p>
          <w:p w:rsidRPr="0045452E" w:rsidR="00534BE8" w:rsidP="1E0EE171" w:rsidRDefault="00534BE8" w14:paraId="46FD7B8E" w14:textId="3F43CF16">
            <w:pPr>
              <w:pStyle w:val="Normal"/>
              <w:spacing w:line="276" w:lineRule="auto"/>
              <w:rPr>
                <w:rFonts w:ascii="Arial" w:hAnsi="Arial" w:cs="Arial"/>
                <w:b w:val="0"/>
                <w:bCs w:val="0"/>
                <w:i w:val="0"/>
                <w:iCs w:val="0"/>
                <w:u w:val="single"/>
              </w:rPr>
            </w:pPr>
          </w:p>
          <w:p w:rsidR="4F3B312C" w:rsidP="1E0EE171" w:rsidRDefault="4F3B312C" w14:paraId="1A5115CD" w14:textId="6A20F871">
            <w:pPr>
              <w:pStyle w:val="Normal"/>
              <w:spacing w:line="276" w:lineRule="auto"/>
              <w:rPr>
                <w:rFonts w:ascii="Arial" w:hAnsi="Arial" w:cs="Arial"/>
                <w:sz w:val="22"/>
                <w:szCs w:val="22"/>
              </w:rPr>
            </w:pPr>
            <w:r w:rsidRPr="1E0EE171" w:rsidR="7BC9677A">
              <w:rPr>
                <w:rFonts w:ascii="Arial" w:hAnsi="Arial" w:cs="Arial"/>
                <w:b w:val="0"/>
                <w:bCs w:val="0"/>
                <w:i w:val="0"/>
                <w:iCs w:val="0"/>
                <w:u w:val="none"/>
              </w:rPr>
              <w:t>The MCA-CL provided the following summary:</w:t>
            </w:r>
          </w:p>
          <w:p w:rsidR="4F3B312C" w:rsidP="334188E2" w:rsidRDefault="4F3B312C" w14:paraId="155BDFCA" w14:textId="0632CC66">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There had been a notable rise in the number of Court of Protection (COP) cases within CAVUHB, reflecting a wider UK trend. </w:t>
            </w:r>
          </w:p>
          <w:p w:rsidR="4F3B312C" w:rsidP="334188E2" w:rsidRDefault="4F3B312C" w14:paraId="7CF14FE9" w14:textId="634EAC82">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This seemed linked to an increased awareness of the statutory </w:t>
            </w:r>
            <w:r w:rsidRPr="334188E2" w:rsidR="074D4DA0">
              <w:rPr>
                <w:rFonts w:ascii="Arial" w:hAnsi="Arial" w:cs="Arial"/>
                <w:b w:val="0"/>
                <w:bCs w:val="0"/>
                <w:i w:val="0"/>
                <w:iCs w:val="0"/>
                <w:sz w:val="22"/>
                <w:szCs w:val="22"/>
                <w:u w:val="none"/>
              </w:rPr>
              <w:t>responsibilities</w:t>
            </w:r>
            <w:r w:rsidRPr="334188E2" w:rsidR="72F5DC66">
              <w:rPr>
                <w:rFonts w:ascii="Arial" w:hAnsi="Arial" w:cs="Arial"/>
                <w:b w:val="0"/>
                <w:bCs w:val="0"/>
                <w:i w:val="0"/>
                <w:iCs w:val="0"/>
                <w:sz w:val="22"/>
                <w:szCs w:val="22"/>
                <w:u w:val="none"/>
              </w:rPr>
              <w:t xml:space="preserve"> of organisations</w:t>
            </w:r>
            <w:r w:rsidRPr="334188E2" w:rsidR="7BC9677A">
              <w:rPr>
                <w:rFonts w:ascii="Arial" w:hAnsi="Arial" w:cs="Arial"/>
                <w:b w:val="0"/>
                <w:bCs w:val="0"/>
                <w:i w:val="0"/>
                <w:iCs w:val="0"/>
                <w:sz w:val="22"/>
                <w:szCs w:val="22"/>
                <w:u w:val="none"/>
              </w:rPr>
              <w:t xml:space="preserve"> under the MCA and more delayed discharges, leading to Section 21A appeals. </w:t>
            </w:r>
          </w:p>
          <w:p w:rsidR="4F3B312C" w:rsidP="1E0EE171" w:rsidRDefault="4F3B312C" w14:paraId="029E99B8" w14:textId="47918CD6">
            <w:pPr>
              <w:pStyle w:val="ListParagraph"/>
              <w:numPr>
                <w:ilvl w:val="0"/>
                <w:numId w:val="77"/>
              </w:numPr>
              <w:spacing w:line="276" w:lineRule="auto"/>
              <w:rPr>
                <w:rFonts w:ascii="Arial" w:hAnsi="Arial" w:cs="Arial"/>
                <w:b w:val="0"/>
                <w:bCs w:val="0"/>
                <w:i w:val="0"/>
                <w:iCs w:val="0"/>
                <w:sz w:val="22"/>
                <w:szCs w:val="22"/>
                <w:u w:val="none"/>
              </w:rPr>
            </w:pPr>
            <w:r w:rsidRPr="1E0EE171" w:rsidR="7BC9677A">
              <w:rPr>
                <w:rFonts w:ascii="Arial" w:hAnsi="Arial" w:cs="Arial"/>
                <w:b w:val="0"/>
                <w:bCs w:val="0"/>
                <w:i w:val="0"/>
                <w:iCs w:val="0"/>
                <w:sz w:val="22"/>
                <w:szCs w:val="22"/>
                <w:u w:val="none"/>
              </w:rPr>
              <w:t>Cases were also becoming more complex.</w:t>
            </w:r>
          </w:p>
          <w:p w:rsidR="4F3B312C" w:rsidP="334188E2" w:rsidRDefault="4F3B312C" w14:paraId="281AB632" w14:textId="03FFBABD">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The MH Committee had </w:t>
            </w:r>
            <w:r w:rsidRPr="334188E2" w:rsidR="681F9C89">
              <w:rPr>
                <w:rFonts w:ascii="Arial" w:hAnsi="Arial" w:cs="Arial"/>
                <w:b w:val="0"/>
                <w:bCs w:val="0"/>
                <w:i w:val="0"/>
                <w:iCs w:val="0"/>
                <w:sz w:val="22"/>
                <w:szCs w:val="22"/>
                <w:u w:val="none"/>
              </w:rPr>
              <w:t xml:space="preserve">previously </w:t>
            </w:r>
            <w:r w:rsidRPr="334188E2" w:rsidR="7BC9677A">
              <w:rPr>
                <w:rFonts w:ascii="Arial" w:hAnsi="Arial" w:cs="Arial"/>
                <w:b w:val="0"/>
                <w:bCs w:val="0"/>
                <w:i w:val="0"/>
                <w:iCs w:val="0"/>
                <w:sz w:val="22"/>
                <w:szCs w:val="22"/>
                <w:u w:val="none"/>
              </w:rPr>
              <w:t>requested</w:t>
            </w:r>
            <w:r w:rsidRPr="334188E2" w:rsidR="7BC9677A">
              <w:rPr>
                <w:rFonts w:ascii="Arial" w:hAnsi="Arial" w:cs="Arial"/>
                <w:b w:val="0"/>
                <w:bCs w:val="0"/>
                <w:i w:val="0"/>
                <w:iCs w:val="0"/>
                <w:sz w:val="22"/>
                <w:szCs w:val="22"/>
                <w:u w:val="none"/>
              </w:rPr>
              <w:t xml:space="preserve"> guidance and a process for staff, developed with Legal &amp; Risk, which included a step-by-step guide, key </w:t>
            </w:r>
            <w:r w:rsidRPr="334188E2" w:rsidR="7D790D93">
              <w:rPr>
                <w:rFonts w:ascii="Arial" w:hAnsi="Arial" w:cs="Arial"/>
                <w:b w:val="0"/>
                <w:bCs w:val="0"/>
                <w:i w:val="0"/>
                <w:iCs w:val="0"/>
                <w:sz w:val="22"/>
                <w:szCs w:val="22"/>
                <w:u w:val="none"/>
              </w:rPr>
              <w:t>contacts</w:t>
            </w:r>
            <w:r w:rsidRPr="334188E2" w:rsidR="7BC9677A">
              <w:rPr>
                <w:rFonts w:ascii="Arial" w:hAnsi="Arial" w:cs="Arial"/>
                <w:b w:val="0"/>
                <w:bCs w:val="0"/>
                <w:i w:val="0"/>
                <w:iCs w:val="0"/>
                <w:sz w:val="22"/>
                <w:szCs w:val="22"/>
                <w:u w:val="none"/>
              </w:rPr>
              <w:t xml:space="preserve">, and how to access legal advice. </w:t>
            </w:r>
          </w:p>
          <w:p w:rsidR="4F3B312C" w:rsidP="334188E2" w:rsidRDefault="4F3B312C" w14:paraId="36625EDE" w14:textId="344E43E6">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Legal &amp; Risk also offered another COP training day in September 2025</w:t>
            </w:r>
            <w:r w:rsidRPr="334188E2" w:rsidR="19E1A039">
              <w:rPr>
                <w:rFonts w:ascii="Arial" w:hAnsi="Arial" w:cs="Arial"/>
                <w:b w:val="0"/>
                <w:bCs w:val="0"/>
                <w:i w:val="0"/>
                <w:iCs w:val="0"/>
                <w:sz w:val="22"/>
                <w:szCs w:val="22"/>
                <w:u w:val="none"/>
              </w:rPr>
              <w:t>.</w:t>
            </w:r>
          </w:p>
          <w:p w:rsidR="4F3B312C" w:rsidP="1E0EE171" w:rsidRDefault="4F3B312C" w14:paraId="344E49A8" w14:textId="2EC03C0C">
            <w:pPr>
              <w:pStyle w:val="Normal"/>
              <w:spacing w:line="276" w:lineRule="auto"/>
              <w:rPr>
                <w:rFonts w:ascii="Arial" w:hAnsi="Arial" w:cs="Arial"/>
                <w:b w:val="0"/>
                <w:bCs w:val="0"/>
                <w:i w:val="0"/>
                <w:iCs w:val="0"/>
                <w:sz w:val="22"/>
                <w:szCs w:val="22"/>
                <w:u w:val="none"/>
              </w:rPr>
            </w:pPr>
          </w:p>
          <w:p w:rsidR="4F3B312C" w:rsidP="1E0EE171" w:rsidRDefault="4F3B312C" w14:paraId="3D170120" w14:textId="5F0D696F">
            <w:pPr>
              <w:pStyle w:val="Normal"/>
              <w:spacing w:line="276" w:lineRule="auto"/>
              <w:rPr>
                <w:rFonts w:ascii="Arial" w:hAnsi="Arial" w:cs="Arial"/>
                <w:b w:val="0"/>
                <w:bCs w:val="0"/>
                <w:i w:val="0"/>
                <w:iCs w:val="0"/>
                <w:sz w:val="22"/>
                <w:szCs w:val="22"/>
                <w:u w:val="none"/>
              </w:rPr>
            </w:pPr>
            <w:r w:rsidRPr="1E0EE171" w:rsidR="39296712">
              <w:rPr>
                <w:rFonts w:ascii="Arial" w:hAnsi="Arial" w:cs="Arial"/>
                <w:b w:val="0"/>
                <w:bCs w:val="0"/>
                <w:i w:val="0"/>
                <w:iCs w:val="0"/>
                <w:sz w:val="22"/>
                <w:szCs w:val="22"/>
                <w:u w:val="none"/>
              </w:rPr>
              <w:t xml:space="preserve">The Executive Medical Director (EMD) asked when appeals were made, what percentage were successful (meaning that the UHB got it wrong). </w:t>
            </w:r>
          </w:p>
          <w:p w:rsidR="4F3B312C" w:rsidP="1E0EE171" w:rsidRDefault="4F3B312C" w14:paraId="74A9E74A" w14:textId="23502C79">
            <w:pPr>
              <w:pStyle w:val="Normal"/>
              <w:spacing w:line="276" w:lineRule="auto"/>
              <w:rPr>
                <w:rFonts w:ascii="Arial" w:hAnsi="Arial" w:cs="Arial"/>
                <w:b w:val="0"/>
                <w:bCs w:val="0"/>
                <w:i w:val="0"/>
                <w:iCs w:val="0"/>
                <w:u w:val="single"/>
              </w:rPr>
            </w:pPr>
          </w:p>
          <w:p w:rsidR="4F3B312C" w:rsidP="1E0EE171" w:rsidRDefault="4F3B312C" w14:paraId="3696DD90" w14:textId="7039889F">
            <w:pPr>
              <w:pStyle w:val="Normal"/>
              <w:spacing w:line="276" w:lineRule="auto"/>
              <w:rPr>
                <w:rFonts w:ascii="Arial" w:hAnsi="Arial" w:cs="Arial"/>
                <w:b w:val="0"/>
                <w:bCs w:val="0"/>
                <w:i w:val="0"/>
                <w:iCs w:val="0"/>
                <w:u w:val="none"/>
              </w:rPr>
            </w:pPr>
            <w:r w:rsidR="39296712">
              <w:rPr/>
              <w:t xml:space="preserve">The </w:t>
            </w:r>
            <w:r w:rsidRPr="1E0EE171" w:rsidR="39296712">
              <w:rPr>
                <w:rFonts w:ascii="Arial" w:hAnsi="Arial" w:cs="Arial"/>
                <w:b w:val="0"/>
                <w:bCs w:val="0"/>
                <w:i w:val="0"/>
                <w:iCs w:val="0"/>
                <w:u w:val="none"/>
              </w:rPr>
              <w:t xml:space="preserve">MCA-CL responded that the court usually agreed that the person should be in hospital, but the issue often lay in discharge planning – whether they go home or to a care facility. It was a chance for individuals to have </w:t>
            </w:r>
            <w:r w:rsidRPr="1E0EE171" w:rsidR="39296712">
              <w:rPr>
                <w:rFonts w:ascii="Arial" w:hAnsi="Arial" w:cs="Arial"/>
                <w:b w:val="0"/>
                <w:bCs w:val="0"/>
                <w:i w:val="0"/>
                <w:iCs w:val="0"/>
                <w:u w:val="none"/>
              </w:rPr>
              <w:t>their</w:t>
            </w:r>
            <w:r w:rsidRPr="1E0EE171" w:rsidR="39296712">
              <w:rPr>
                <w:rFonts w:ascii="Arial" w:hAnsi="Arial" w:cs="Arial"/>
                <w:b w:val="0"/>
                <w:bCs w:val="0"/>
                <w:i w:val="0"/>
                <w:iCs w:val="0"/>
                <w:u w:val="none"/>
              </w:rPr>
              <w:t xml:space="preserve"> voice heard. </w:t>
            </w:r>
          </w:p>
          <w:p w:rsidR="4F3B312C" w:rsidP="1E0EE171" w:rsidRDefault="4F3B312C" w14:paraId="1ACCBE85" w14:textId="305969D3">
            <w:pPr>
              <w:pStyle w:val="Normal"/>
              <w:spacing w:line="276" w:lineRule="auto"/>
              <w:rPr>
                <w:rFonts w:ascii="Arial" w:hAnsi="Arial" w:cs="Arial"/>
                <w:b w:val="0"/>
                <w:bCs w:val="0"/>
                <w:i w:val="0"/>
                <w:iCs w:val="0"/>
                <w:u w:val="none"/>
              </w:rPr>
            </w:pPr>
          </w:p>
          <w:p w:rsidR="4F3B312C" w:rsidP="1E0EE171" w:rsidRDefault="4F3B312C" w14:paraId="2C5B8A3B" w14:textId="1B001E28">
            <w:pPr>
              <w:pStyle w:val="Normal"/>
              <w:spacing w:line="276" w:lineRule="auto"/>
              <w:rPr>
                <w:rFonts w:ascii="Arial" w:hAnsi="Arial" w:cs="Arial"/>
                <w:b w:val="0"/>
                <w:bCs w:val="0"/>
                <w:i w:val="0"/>
                <w:iCs w:val="0"/>
                <w:u w:val="none"/>
              </w:rPr>
            </w:pPr>
            <w:r w:rsidRPr="1E0EE171" w:rsidR="39296712">
              <w:rPr>
                <w:rFonts w:ascii="Arial" w:hAnsi="Arial" w:cs="Arial"/>
                <w:b w:val="0"/>
                <w:bCs w:val="0"/>
                <w:i w:val="0"/>
                <w:iCs w:val="0"/>
                <w:u w:val="none"/>
              </w:rPr>
              <w:t xml:space="preserve">The EMD explained that during the appeals process, patients remained in hospital whilst their discharge destination was decided. He wondered whether they could learn from this, especially since many patients may prefer to return home. </w:t>
            </w:r>
          </w:p>
          <w:p w:rsidR="4F3B312C" w:rsidP="1E0EE171" w:rsidRDefault="4F3B312C" w14:paraId="35B52456" w14:textId="365A03C7">
            <w:pPr>
              <w:pStyle w:val="Normal"/>
              <w:spacing w:line="276" w:lineRule="auto"/>
              <w:rPr>
                <w:rFonts w:ascii="Arial" w:hAnsi="Arial" w:cs="Arial"/>
                <w:b w:val="0"/>
                <w:bCs w:val="0"/>
                <w:i w:val="0"/>
                <w:iCs w:val="0"/>
                <w:u w:val="none"/>
              </w:rPr>
            </w:pPr>
          </w:p>
          <w:p w:rsidR="4F3B312C" w:rsidP="1E0EE171" w:rsidRDefault="4F3B312C" w14:paraId="3C8B7771" w14:textId="27FC8A6F">
            <w:pPr>
              <w:pStyle w:val="Normal"/>
              <w:spacing w:line="276" w:lineRule="auto"/>
              <w:rPr>
                <w:rFonts w:ascii="Arial" w:hAnsi="Arial" w:cs="Arial"/>
                <w:b w:val="0"/>
                <w:bCs w:val="0"/>
                <w:i w:val="0"/>
                <w:iCs w:val="0"/>
                <w:u w:val="none"/>
              </w:rPr>
            </w:pPr>
            <w:r w:rsidRPr="1E0EE171" w:rsidR="32B37D63">
              <w:rPr>
                <w:rFonts w:ascii="Arial" w:hAnsi="Arial" w:cs="Arial"/>
                <w:b w:val="0"/>
                <w:bCs w:val="0"/>
                <w:i w:val="0"/>
                <w:iCs w:val="0"/>
                <w:u w:val="none"/>
              </w:rPr>
              <w:t xml:space="preserve">The MCA-CL responded that the Head of Integrated Discharge was actively looking into this and had liaised with Swansea Bay UHB (SBUHB), who explored interim placements. They were reviewing the legal aspects to ensure it was </w:t>
            </w:r>
            <w:r w:rsidRPr="1E0EE171" w:rsidR="32B37D63">
              <w:rPr>
                <w:rFonts w:ascii="Arial" w:hAnsi="Arial" w:cs="Arial"/>
                <w:b w:val="0"/>
                <w:bCs w:val="0"/>
                <w:i w:val="0"/>
                <w:iCs w:val="0"/>
                <w:u w:val="none"/>
              </w:rPr>
              <w:t>appropriate</w:t>
            </w:r>
            <w:r w:rsidRPr="1E0EE171" w:rsidR="32B37D63">
              <w:rPr>
                <w:rFonts w:ascii="Arial" w:hAnsi="Arial" w:cs="Arial"/>
                <w:b w:val="0"/>
                <w:bCs w:val="0"/>
                <w:i w:val="0"/>
                <w:iCs w:val="0"/>
                <w:u w:val="none"/>
              </w:rPr>
              <w:t xml:space="preserve"> and </w:t>
            </w:r>
            <w:r w:rsidRPr="1E0EE171" w:rsidR="2CF50D85">
              <w:rPr>
                <w:rFonts w:ascii="Arial" w:hAnsi="Arial" w:cs="Arial"/>
                <w:b w:val="0"/>
                <w:bCs w:val="0"/>
                <w:i w:val="0"/>
                <w:iCs w:val="0"/>
                <w:u w:val="none"/>
              </w:rPr>
              <w:t>patient centred</w:t>
            </w:r>
            <w:r w:rsidRPr="1E0EE171" w:rsidR="32B37D63">
              <w:rPr>
                <w:rFonts w:ascii="Arial" w:hAnsi="Arial" w:cs="Arial"/>
                <w:b w:val="0"/>
                <w:bCs w:val="0"/>
                <w:i w:val="0"/>
                <w:iCs w:val="0"/>
                <w:u w:val="none"/>
              </w:rPr>
              <w:t xml:space="preserve">. </w:t>
            </w:r>
          </w:p>
          <w:p w:rsidR="4F3B312C" w:rsidP="1E0EE171" w:rsidRDefault="4F3B312C" w14:paraId="40D76A8A" w14:textId="75FC9DA7">
            <w:pPr>
              <w:pStyle w:val="Normal"/>
              <w:spacing w:line="276" w:lineRule="auto"/>
              <w:rPr>
                <w:rFonts w:ascii="Arial" w:hAnsi="Arial" w:cs="Arial"/>
                <w:b w:val="0"/>
                <w:bCs w:val="0"/>
                <w:i w:val="0"/>
                <w:iCs w:val="0"/>
                <w:u w:val="none"/>
              </w:rPr>
            </w:pPr>
          </w:p>
          <w:p w:rsidRPr="0045452E" w:rsidR="00534BE8" w:rsidP="00B34E2E" w:rsidRDefault="00534BE8" w14:paraId="56B217B4" w14:textId="5D7731F1">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 xml:space="preserve">The Committee Resolved that: </w:t>
            </w:r>
          </w:p>
          <w:p w:rsidRPr="0045452E" w:rsidR="00534BE8" w:rsidP="1E0EE171" w:rsidRDefault="00534BE8" w14:paraId="31089281" w14:textId="2C416B83">
            <w:pPr>
              <w:pStyle w:val="ListParagraph"/>
              <w:numPr>
                <w:ilvl w:val="0"/>
                <w:numId w:val="59"/>
              </w:numPr>
              <w:spacing w:line="276" w:lineRule="auto"/>
              <w:rPr>
                <w:rFonts w:ascii="Arial" w:hAnsi="Arial" w:cs="Arial"/>
                <w:b w:val="0"/>
                <w:bCs w:val="0"/>
                <w:i w:val="0"/>
                <w:iCs w:val="0"/>
                <w:sz w:val="22"/>
                <w:szCs w:val="22"/>
                <w:u w:val="none"/>
              </w:rPr>
            </w:pPr>
            <w:r w:rsidRPr="1E0EE171" w:rsidR="2E1DC57E">
              <w:rPr>
                <w:rFonts w:ascii="Arial" w:hAnsi="Arial" w:cs="Arial"/>
                <w:b w:val="0"/>
                <w:bCs w:val="0"/>
                <w:i w:val="0"/>
                <w:iCs w:val="0"/>
                <w:u w:val="none"/>
              </w:rPr>
              <w:t xml:space="preserve">The </w:t>
            </w:r>
            <w:r w:rsidRPr="1E0EE171" w:rsidR="7845B5B0">
              <w:rPr>
                <w:rFonts w:ascii="Arial" w:hAnsi="Arial" w:cs="Arial"/>
                <w:b w:val="0"/>
                <w:bCs w:val="0"/>
                <w:i w:val="0"/>
                <w:iCs w:val="0"/>
                <w:u w:val="none"/>
              </w:rPr>
              <w:t xml:space="preserve">Court of Protection Procedure &amp; Guidance was </w:t>
            </w:r>
            <w:r w:rsidRPr="1E0EE171" w:rsidR="30A05850">
              <w:rPr>
                <w:rFonts w:ascii="Arial" w:hAnsi="Arial" w:cs="Arial"/>
                <w:b w:val="0"/>
                <w:bCs w:val="0"/>
                <w:i w:val="0"/>
                <w:iCs w:val="0"/>
                <w:u w:val="none"/>
              </w:rPr>
              <w:t>approved.</w:t>
            </w:r>
          </w:p>
          <w:p w:rsidRPr="0045452E" w:rsidR="00534BE8" w:rsidP="00B34E2E" w:rsidRDefault="00534BE8" w14:paraId="4F125D2F" w14:textId="4B6BEC81">
            <w:pPr>
              <w:pStyle w:val="Normal"/>
              <w:spacing w:line="276" w:lineRule="auto"/>
              <w:rPr>
                <w:rFonts w:ascii="Arial" w:hAnsi="Arial" w:cs="Arial"/>
                <w:b w:val="0"/>
                <w:bCs w:val="0"/>
                <w:i w:val="0"/>
                <w:iCs w:val="0"/>
                <w:u w:val="single"/>
              </w:rPr>
            </w:pPr>
          </w:p>
          <w:p w:rsidRPr="0045452E" w:rsidR="00534BE8" w:rsidP="20B9F287" w:rsidRDefault="00534BE8" w14:paraId="16B89231" w14:textId="25DB8D67">
            <w:pPr>
              <w:pStyle w:val="Normal"/>
              <w:spacing w:line="276" w:lineRule="auto"/>
            </w:pPr>
            <w:hyperlink r:id="R5444162124a440be">
              <w:r w:rsidRPr="334188E2" w:rsidR="2E1DC57E">
                <w:rPr>
                  <w:rStyle w:val="Hyperlink"/>
                  <w:rFonts w:ascii="Arial" w:hAnsi="Arial" w:cs="Arial"/>
                  <w:b w:val="0"/>
                  <w:bCs w:val="0"/>
                  <w:i w:val="0"/>
                  <w:iCs w:val="0"/>
                </w:rPr>
                <w:t>Memorandum of Understanding: MHA/</w:t>
              </w:r>
              <w:r w:rsidRPr="334188E2" w:rsidR="2E1DC57E">
                <w:rPr>
                  <w:rStyle w:val="Hyperlink"/>
                  <w:rFonts w:ascii="Arial" w:hAnsi="Arial" w:cs="Arial"/>
                  <w:b w:val="0"/>
                  <w:bCs w:val="0"/>
                  <w:i w:val="0"/>
                  <w:iCs w:val="0"/>
                </w:rPr>
                <w:t>DoLS</w:t>
              </w:r>
              <w:r w:rsidRPr="334188E2" w:rsidR="2E1DC57E">
                <w:rPr>
                  <w:rStyle w:val="Hyperlink"/>
                  <w:rFonts w:ascii="Arial" w:hAnsi="Arial" w:cs="Arial"/>
                  <w:b w:val="0"/>
                  <w:bCs w:val="0"/>
                  <w:i w:val="0"/>
                  <w:iCs w:val="0"/>
                </w:rPr>
                <w:t xml:space="preserve"> Interface Guidance</w:t>
              </w:r>
            </w:hyperlink>
          </w:p>
          <w:p w:rsidR="4F3B312C" w:rsidP="4F3B312C" w:rsidRDefault="4F3B312C" w14:paraId="1AD58431" w14:textId="59374829">
            <w:pPr>
              <w:pStyle w:val="Normal"/>
              <w:spacing w:line="276" w:lineRule="auto"/>
              <w:rPr>
                <w:rFonts w:ascii="Arial" w:hAnsi="Arial" w:cs="Arial"/>
                <w:b w:val="0"/>
                <w:bCs w:val="0"/>
                <w:i w:val="0"/>
                <w:iCs w:val="0"/>
                <w:u w:val="single"/>
              </w:rPr>
            </w:pPr>
          </w:p>
          <w:p w:rsidR="4F3B312C" w:rsidP="1E0EE171" w:rsidRDefault="4F3B312C" w14:paraId="1E23CAA0" w14:textId="28DE923A">
            <w:pPr>
              <w:pStyle w:val="Normal"/>
              <w:spacing w:line="276" w:lineRule="auto"/>
              <w:rPr>
                <w:rFonts w:ascii="Arial" w:hAnsi="Arial" w:cs="Arial"/>
                <w:b w:val="0"/>
                <w:bCs w:val="0"/>
                <w:i w:val="0"/>
                <w:iCs w:val="0"/>
                <w:u w:val="none"/>
              </w:rPr>
            </w:pPr>
            <w:r w:rsidRPr="1E0EE171" w:rsidR="3711FCC3">
              <w:rPr>
                <w:rFonts w:ascii="Arial" w:hAnsi="Arial" w:cs="Arial"/>
                <w:b w:val="0"/>
                <w:bCs w:val="0"/>
                <w:i w:val="0"/>
                <w:iCs w:val="0"/>
                <w:u w:val="none"/>
              </w:rPr>
              <w:t>The MCA-CL provided the following summary:</w:t>
            </w:r>
          </w:p>
          <w:p w:rsidR="4F3B312C" w:rsidP="334188E2" w:rsidRDefault="4F3B312C" w14:paraId="6C34C897" w14:textId="27E5A1F6">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Following the report provided to the April 2025 MH Committee, they had developed staff guidance with LAs on when the MHA or </w:t>
            </w:r>
            <w:r w:rsidRPr="334188E2" w:rsidR="3711FCC3">
              <w:rPr>
                <w:rFonts w:ascii="Arial" w:hAnsi="Arial" w:cs="Arial"/>
                <w:b w:val="0"/>
                <w:bCs w:val="0"/>
                <w:i w:val="0"/>
                <w:iCs w:val="0"/>
                <w:sz w:val="22"/>
                <w:szCs w:val="22"/>
                <w:u w:val="none"/>
              </w:rPr>
              <w:t>DoLS</w:t>
            </w:r>
            <w:r w:rsidRPr="334188E2" w:rsidR="3711FCC3">
              <w:rPr>
                <w:rFonts w:ascii="Arial" w:hAnsi="Arial" w:cs="Arial"/>
                <w:b w:val="0"/>
                <w:bCs w:val="0"/>
                <w:i w:val="0"/>
                <w:iCs w:val="0"/>
                <w:sz w:val="22"/>
                <w:szCs w:val="22"/>
                <w:u w:val="none"/>
              </w:rPr>
              <w:t xml:space="preserve"> was </w:t>
            </w:r>
            <w:r w:rsidRPr="334188E2" w:rsidR="3711FCC3">
              <w:rPr>
                <w:rFonts w:ascii="Arial" w:hAnsi="Arial" w:cs="Arial"/>
                <w:b w:val="0"/>
                <w:bCs w:val="0"/>
                <w:i w:val="0"/>
                <w:iCs w:val="0"/>
                <w:sz w:val="22"/>
                <w:szCs w:val="22"/>
                <w:u w:val="none"/>
              </w:rPr>
              <w:t>appropriate</w:t>
            </w:r>
            <w:r w:rsidRPr="334188E2" w:rsidR="3711FCC3">
              <w:rPr>
                <w:rFonts w:ascii="Arial" w:hAnsi="Arial" w:cs="Arial"/>
                <w:b w:val="0"/>
                <w:bCs w:val="0"/>
                <w:i w:val="0"/>
                <w:iCs w:val="0"/>
                <w:sz w:val="22"/>
                <w:szCs w:val="22"/>
                <w:u w:val="none"/>
              </w:rPr>
              <w:t xml:space="preserve">, given the complex </w:t>
            </w:r>
            <w:r w:rsidRPr="334188E2" w:rsidR="79A7AA80">
              <w:rPr>
                <w:rFonts w:ascii="Arial" w:hAnsi="Arial" w:cs="Arial"/>
                <w:b w:val="0"/>
                <w:bCs w:val="0"/>
                <w:i w:val="0"/>
                <w:iCs w:val="0"/>
                <w:sz w:val="22"/>
                <w:szCs w:val="22"/>
                <w:u w:val="none"/>
              </w:rPr>
              <w:t>interface</w:t>
            </w:r>
            <w:r w:rsidRPr="334188E2" w:rsidR="3711FCC3">
              <w:rPr>
                <w:rFonts w:ascii="Arial" w:hAnsi="Arial" w:cs="Arial"/>
                <w:b w:val="0"/>
                <w:bCs w:val="0"/>
                <w:i w:val="0"/>
                <w:iCs w:val="0"/>
                <w:sz w:val="22"/>
                <w:szCs w:val="22"/>
                <w:u w:val="none"/>
              </w:rPr>
              <w:t xml:space="preserve"> between the </w:t>
            </w:r>
            <w:r w:rsidRPr="334188E2" w:rsidR="3711FCC3">
              <w:rPr>
                <w:rFonts w:ascii="Arial" w:hAnsi="Arial" w:cs="Arial"/>
                <w:b w:val="0"/>
                <w:bCs w:val="0"/>
                <w:i w:val="0"/>
                <w:iCs w:val="0"/>
                <w:sz w:val="22"/>
                <w:szCs w:val="22"/>
                <w:u w:val="none"/>
              </w:rPr>
              <w:t>two</w:t>
            </w:r>
            <w:r w:rsidRPr="334188E2" w:rsidR="3711FCC3">
              <w:rPr>
                <w:rFonts w:ascii="Arial" w:hAnsi="Arial" w:cs="Arial"/>
                <w:b w:val="0"/>
                <w:bCs w:val="0"/>
                <w:i w:val="0"/>
                <w:iCs w:val="0"/>
                <w:sz w:val="22"/>
                <w:szCs w:val="22"/>
                <w:u w:val="none"/>
              </w:rPr>
              <w:t>.</w:t>
            </w:r>
          </w:p>
          <w:p w:rsidR="4F3B312C" w:rsidP="334188E2" w:rsidRDefault="4F3B312C" w14:paraId="14C656A5" w14:textId="7739AC40">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They had also delivered joint training to health and LA staff, which was well received and seem</w:t>
            </w:r>
            <w:r w:rsidRPr="334188E2" w:rsidR="08C675ED">
              <w:rPr>
                <w:rFonts w:ascii="Arial" w:hAnsi="Arial" w:cs="Arial"/>
                <w:b w:val="0"/>
                <w:bCs w:val="0"/>
                <w:i w:val="0"/>
                <w:iCs w:val="0"/>
                <w:sz w:val="22"/>
                <w:szCs w:val="22"/>
                <w:u w:val="none"/>
              </w:rPr>
              <w:t>ed</w:t>
            </w:r>
            <w:r w:rsidRPr="334188E2" w:rsidR="3711FCC3">
              <w:rPr>
                <w:rFonts w:ascii="Arial" w:hAnsi="Arial" w:cs="Arial"/>
                <w:b w:val="0"/>
                <w:bCs w:val="0"/>
                <w:i w:val="0"/>
                <w:iCs w:val="0"/>
                <w:sz w:val="22"/>
                <w:szCs w:val="22"/>
                <w:u w:val="none"/>
              </w:rPr>
              <w:t xml:space="preserve"> to </w:t>
            </w:r>
            <w:r w:rsidRPr="334188E2" w:rsidR="3711FCC3">
              <w:rPr>
                <w:rFonts w:ascii="Arial" w:hAnsi="Arial" w:cs="Arial"/>
                <w:b w:val="0"/>
                <w:bCs w:val="0"/>
                <w:i w:val="0"/>
                <w:iCs w:val="0"/>
                <w:sz w:val="22"/>
                <w:szCs w:val="22"/>
                <w:u w:val="none"/>
              </w:rPr>
              <w:t>have</w:t>
            </w:r>
            <w:r w:rsidRPr="334188E2" w:rsidR="3711FCC3">
              <w:rPr>
                <w:rFonts w:ascii="Arial" w:hAnsi="Arial" w:cs="Arial"/>
                <w:b w:val="0"/>
                <w:bCs w:val="0"/>
                <w:i w:val="0"/>
                <w:iCs w:val="0"/>
                <w:sz w:val="22"/>
                <w:szCs w:val="22"/>
                <w:u w:val="none"/>
              </w:rPr>
              <w:t xml:space="preserve"> reduced issues.</w:t>
            </w:r>
          </w:p>
          <w:p w:rsidR="3A1E5FDE" w:rsidP="334188E2" w:rsidRDefault="3A1E5FDE" w14:paraId="2A474764" w14:textId="594F24C1">
            <w:pPr>
              <w:pStyle w:val="ListParagraph"/>
              <w:numPr>
                <w:ilvl w:val="0"/>
                <w:numId w:val="78"/>
              </w:numPr>
              <w:spacing w:line="276" w:lineRule="auto"/>
              <w:rPr>
                <w:rFonts w:ascii="Arial" w:hAnsi="Arial" w:cs="Arial"/>
                <w:b w:val="0"/>
                <w:bCs w:val="0"/>
                <w:i w:val="0"/>
                <w:iCs w:val="0"/>
                <w:sz w:val="22"/>
                <w:szCs w:val="22"/>
                <w:u w:val="none"/>
              </w:rPr>
            </w:pPr>
            <w:r w:rsidRPr="334188E2" w:rsidR="3A1E5FDE">
              <w:rPr>
                <w:rFonts w:ascii="Arial" w:hAnsi="Arial" w:cs="Arial"/>
                <w:b w:val="0"/>
                <w:bCs w:val="0"/>
                <w:i w:val="0"/>
                <w:iCs w:val="0"/>
                <w:sz w:val="22"/>
                <w:szCs w:val="22"/>
                <w:u w:val="none"/>
              </w:rPr>
              <w:t xml:space="preserve">The changes in guidance </w:t>
            </w:r>
            <w:r w:rsidRPr="334188E2" w:rsidR="3A1E5FDE">
              <w:rPr>
                <w:rFonts w:ascii="Arial" w:hAnsi="Arial" w:cs="Arial"/>
                <w:b w:val="0"/>
                <w:bCs w:val="0"/>
                <w:i w:val="0"/>
                <w:iCs w:val="0"/>
                <w:sz w:val="22"/>
                <w:szCs w:val="22"/>
                <w:u w:val="none"/>
              </w:rPr>
              <w:t>as a result of</w:t>
            </w:r>
            <w:r w:rsidRPr="334188E2" w:rsidR="3A1E5FDE">
              <w:rPr>
                <w:rFonts w:ascii="Arial" w:hAnsi="Arial" w:cs="Arial"/>
                <w:b w:val="0"/>
                <w:bCs w:val="0"/>
                <w:i w:val="0"/>
                <w:iCs w:val="0"/>
                <w:sz w:val="22"/>
                <w:szCs w:val="22"/>
                <w:u w:val="none"/>
              </w:rPr>
              <w:t xml:space="preserve"> case law can have potential implications for patient flow, increased requests for beds in older adult mental health services, Section 117, and an impact on community services. </w:t>
            </w:r>
          </w:p>
          <w:p w:rsidR="4F3B312C" w:rsidP="334188E2" w:rsidRDefault="4F3B312C" w14:paraId="28565C28" w14:textId="6726F299">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The guidance outlined legal implications and included </w:t>
            </w:r>
            <w:r w:rsidRPr="334188E2" w:rsidR="3711FCC3">
              <w:rPr>
                <w:rFonts w:ascii="Arial" w:hAnsi="Arial" w:cs="Arial"/>
                <w:b w:val="0"/>
                <w:bCs w:val="0"/>
                <w:i w:val="0"/>
                <w:iCs w:val="0"/>
                <w:sz w:val="22"/>
                <w:szCs w:val="22"/>
                <w:u w:val="none"/>
              </w:rPr>
              <w:t>escalation</w:t>
            </w:r>
            <w:r w:rsidRPr="334188E2" w:rsidR="3711FCC3">
              <w:rPr>
                <w:rFonts w:ascii="Arial" w:hAnsi="Arial" w:cs="Arial"/>
                <w:b w:val="0"/>
                <w:bCs w:val="0"/>
                <w:i w:val="0"/>
                <w:iCs w:val="0"/>
                <w:sz w:val="22"/>
                <w:szCs w:val="22"/>
                <w:u w:val="none"/>
              </w:rPr>
              <w:t xml:space="preserve"> steps for disputes based on advice from the COP. </w:t>
            </w:r>
          </w:p>
          <w:p w:rsidR="4F3B312C" w:rsidP="334188E2" w:rsidRDefault="4F3B312C" w14:paraId="7ED6A055" w14:textId="6E79FB5A">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Further work was planned </w:t>
            </w:r>
            <w:r w:rsidRPr="334188E2" w:rsidR="3711FCC3">
              <w:rPr>
                <w:rFonts w:ascii="Arial" w:hAnsi="Arial" w:cs="Arial"/>
                <w:b w:val="0"/>
                <w:bCs w:val="0"/>
                <w:i w:val="0"/>
                <w:iCs w:val="0"/>
                <w:sz w:val="22"/>
                <w:szCs w:val="22"/>
                <w:u w:val="none"/>
              </w:rPr>
              <w:t>on</w:t>
            </w:r>
            <w:r w:rsidRPr="334188E2" w:rsidR="3711FCC3">
              <w:rPr>
                <w:rFonts w:ascii="Arial" w:hAnsi="Arial" w:cs="Arial"/>
                <w:b w:val="0"/>
                <w:bCs w:val="0"/>
                <w:i w:val="0"/>
                <w:iCs w:val="0"/>
                <w:sz w:val="22"/>
                <w:szCs w:val="22"/>
                <w:u w:val="none"/>
              </w:rPr>
              <w:t xml:space="preserve"> </w:t>
            </w:r>
            <w:r w:rsidRPr="334188E2" w:rsidR="3711FCC3">
              <w:rPr>
                <w:rFonts w:ascii="Arial" w:hAnsi="Arial" w:cs="Arial"/>
                <w:b w:val="0"/>
                <w:bCs w:val="0"/>
                <w:i w:val="0"/>
                <w:iCs w:val="0"/>
                <w:sz w:val="22"/>
                <w:szCs w:val="22"/>
                <w:u w:val="none"/>
              </w:rPr>
              <w:t>supporting</w:t>
            </w:r>
            <w:r w:rsidRPr="334188E2" w:rsidR="3711FCC3">
              <w:rPr>
                <w:rFonts w:ascii="Arial" w:hAnsi="Arial" w:cs="Arial"/>
                <w:b w:val="0"/>
                <w:bCs w:val="0"/>
                <w:i w:val="0"/>
                <w:iCs w:val="0"/>
                <w:sz w:val="22"/>
                <w:szCs w:val="22"/>
                <w:u w:val="none"/>
              </w:rPr>
              <w:t xml:space="preserve"> staff when someone was found ineligible for </w:t>
            </w:r>
            <w:r w:rsidRPr="334188E2" w:rsidR="3711FCC3">
              <w:rPr>
                <w:rFonts w:ascii="Arial" w:hAnsi="Arial" w:cs="Arial"/>
                <w:b w:val="0"/>
                <w:bCs w:val="0"/>
                <w:i w:val="0"/>
                <w:iCs w:val="0"/>
                <w:sz w:val="22"/>
                <w:szCs w:val="22"/>
                <w:u w:val="none"/>
              </w:rPr>
              <w:t>DoLS</w:t>
            </w:r>
            <w:r w:rsidRPr="334188E2" w:rsidR="3711FCC3">
              <w:rPr>
                <w:rFonts w:ascii="Arial" w:hAnsi="Arial" w:cs="Arial"/>
                <w:b w:val="0"/>
                <w:bCs w:val="0"/>
                <w:i w:val="0"/>
                <w:iCs w:val="0"/>
                <w:sz w:val="22"/>
                <w:szCs w:val="22"/>
                <w:u w:val="none"/>
              </w:rPr>
              <w:t xml:space="preserve">. </w:t>
            </w:r>
          </w:p>
          <w:p w:rsidR="4F3B312C" w:rsidP="1E0EE171" w:rsidRDefault="4F3B312C" w14:paraId="38FCB6AE" w14:textId="56CF0757">
            <w:pPr>
              <w:pStyle w:val="Normal"/>
              <w:spacing w:line="276" w:lineRule="auto"/>
              <w:rPr>
                <w:rFonts w:ascii="Arial" w:hAnsi="Arial" w:cs="Arial"/>
                <w:b w:val="0"/>
                <w:bCs w:val="0"/>
                <w:i w:val="0"/>
                <w:iCs w:val="0"/>
                <w:u w:val="none"/>
              </w:rPr>
            </w:pPr>
          </w:p>
          <w:p w:rsidR="4F3B312C" w:rsidP="334188E2" w:rsidRDefault="4F3B312C" w14:paraId="62976E21" w14:textId="7D82A36D">
            <w:pPr>
              <w:pStyle w:val="Normal"/>
              <w:spacing w:line="276" w:lineRule="auto"/>
              <w:rPr>
                <w:rFonts w:ascii="Arial" w:hAnsi="Arial" w:cs="Arial"/>
                <w:b w:val="0"/>
                <w:bCs w:val="0"/>
                <w:i w:val="0"/>
                <w:iCs w:val="0"/>
                <w:u w:val="none"/>
              </w:rPr>
            </w:pPr>
            <w:r w:rsidRPr="334188E2" w:rsidR="3711FCC3">
              <w:rPr>
                <w:rFonts w:ascii="Arial" w:hAnsi="Arial" w:cs="Arial"/>
                <w:b w:val="0"/>
                <w:bCs w:val="0"/>
                <w:i w:val="0"/>
                <w:iCs w:val="0"/>
                <w:u w:val="none"/>
              </w:rPr>
              <w:t xml:space="preserve">The DCG explained that if this was an agreement with </w:t>
            </w:r>
            <w:r w:rsidRPr="334188E2" w:rsidR="731E1831">
              <w:rPr>
                <w:rFonts w:ascii="Arial" w:hAnsi="Arial" w:cs="Arial"/>
                <w:b w:val="0"/>
                <w:bCs w:val="0"/>
                <w:i w:val="0"/>
                <w:iCs w:val="0"/>
                <w:u w:val="none"/>
              </w:rPr>
              <w:t>LA</w:t>
            </w:r>
            <w:r w:rsidRPr="334188E2" w:rsidR="3711FCC3">
              <w:rPr>
                <w:rFonts w:ascii="Arial" w:hAnsi="Arial" w:cs="Arial"/>
                <w:b w:val="0"/>
                <w:bCs w:val="0"/>
                <w:i w:val="0"/>
                <w:iCs w:val="0"/>
                <w:u w:val="none"/>
              </w:rPr>
              <w:t xml:space="preserve">s, it may </w:t>
            </w:r>
            <w:r w:rsidRPr="334188E2" w:rsidR="3FCF190F">
              <w:rPr>
                <w:rFonts w:ascii="Arial" w:hAnsi="Arial" w:cs="Arial"/>
                <w:b w:val="0"/>
                <w:bCs w:val="0"/>
                <w:i w:val="0"/>
                <w:iCs w:val="0"/>
                <w:u w:val="none"/>
              </w:rPr>
              <w:t>need</w:t>
            </w:r>
            <w:r w:rsidRPr="334188E2" w:rsidR="3711FCC3">
              <w:rPr>
                <w:rFonts w:ascii="Arial" w:hAnsi="Arial" w:cs="Arial"/>
                <w:b w:val="0"/>
                <w:bCs w:val="0"/>
                <w:i w:val="0"/>
                <w:iCs w:val="0"/>
                <w:u w:val="none"/>
              </w:rPr>
              <w:t xml:space="preserve"> to be signed by the Executive Lead (the END). If it was guidance for </w:t>
            </w:r>
            <w:r w:rsidRPr="334188E2" w:rsidR="3711FCC3">
              <w:rPr>
                <w:rFonts w:ascii="Arial" w:hAnsi="Arial" w:cs="Arial"/>
                <w:b w:val="0"/>
                <w:bCs w:val="0"/>
                <w:i w:val="0"/>
                <w:iCs w:val="0"/>
                <w:u w:val="none"/>
              </w:rPr>
              <w:t>staff</w:t>
            </w:r>
            <w:r w:rsidRPr="334188E2" w:rsidR="3711FCC3">
              <w:rPr>
                <w:rFonts w:ascii="Arial" w:hAnsi="Arial" w:cs="Arial"/>
                <w:b w:val="0"/>
                <w:bCs w:val="0"/>
                <w:i w:val="0"/>
                <w:iCs w:val="0"/>
                <w:u w:val="none"/>
              </w:rPr>
              <w:t>, it can sit in the UHBs policies.</w:t>
            </w:r>
          </w:p>
          <w:p w:rsidR="4F3B312C" w:rsidP="1E0EE171" w:rsidRDefault="4F3B312C" w14:paraId="63744D69" w14:textId="7CABCDA4">
            <w:pPr>
              <w:pStyle w:val="Normal"/>
              <w:spacing w:line="276" w:lineRule="auto"/>
              <w:rPr>
                <w:rFonts w:ascii="Arial" w:hAnsi="Arial" w:cs="Arial"/>
                <w:b w:val="0"/>
                <w:bCs w:val="0"/>
                <w:i w:val="0"/>
                <w:iCs w:val="0"/>
                <w:u w:val="none"/>
              </w:rPr>
            </w:pPr>
          </w:p>
          <w:p w:rsidR="4F3B312C" w:rsidP="1E0EE171" w:rsidRDefault="4F3B312C" w14:paraId="626042EA" w14:textId="67ADAD40">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The MCA-CL responded that she would be directed by the DCG.</w:t>
            </w:r>
          </w:p>
          <w:p w:rsidR="4F3B312C" w:rsidP="1E0EE171" w:rsidRDefault="4F3B312C" w14:paraId="4D8CD669" w14:textId="4EE2BB23">
            <w:pPr>
              <w:pStyle w:val="Normal"/>
              <w:spacing w:line="276" w:lineRule="auto"/>
              <w:rPr>
                <w:rFonts w:ascii="Arial" w:hAnsi="Arial" w:cs="Arial"/>
                <w:b w:val="0"/>
                <w:bCs w:val="0"/>
                <w:i w:val="0"/>
                <w:iCs w:val="0"/>
                <w:u w:val="none"/>
              </w:rPr>
            </w:pPr>
          </w:p>
          <w:p w:rsidR="4F3B312C" w:rsidP="1E0EE171" w:rsidRDefault="4F3B312C" w14:paraId="2FBF8FB7" w14:textId="6B77F0EB">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 xml:space="preserve">The DCG suggested the Committee lending their support for the document, and he would follow-up with the MCA-CL and the END outside of the meeting. </w:t>
            </w:r>
          </w:p>
          <w:p w:rsidR="4F3B312C" w:rsidP="1E0EE171" w:rsidRDefault="4F3B312C" w14:paraId="1D983840" w14:textId="4B3BA685">
            <w:pPr>
              <w:pStyle w:val="Normal"/>
              <w:spacing w:line="276" w:lineRule="auto"/>
              <w:rPr>
                <w:rFonts w:ascii="Arial" w:hAnsi="Arial" w:cs="Arial"/>
                <w:b w:val="0"/>
                <w:bCs w:val="0"/>
                <w:i w:val="0"/>
                <w:iCs w:val="0"/>
                <w:u w:val="none"/>
              </w:rPr>
            </w:pPr>
          </w:p>
          <w:p w:rsidR="4F3B312C" w:rsidP="1E0EE171" w:rsidRDefault="4F3B312C" w14:paraId="583CBAE8" w14:textId="52E2CB15">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 xml:space="preserve">The IM-G recommended that Figure 6 in the document be used as a visual aid and displayed across the UHB sites. </w:t>
            </w:r>
          </w:p>
          <w:p w:rsidR="4F3B312C" w:rsidP="1E0EE171" w:rsidRDefault="4F3B312C" w14:paraId="7A2D688B" w14:textId="027B5E74">
            <w:pPr>
              <w:pStyle w:val="Normal"/>
              <w:spacing w:line="276" w:lineRule="auto"/>
              <w:rPr>
                <w:rFonts w:ascii="Arial" w:hAnsi="Arial" w:cs="Arial"/>
                <w:b w:val="0"/>
                <w:bCs w:val="0"/>
                <w:i w:val="0"/>
                <w:iCs w:val="0"/>
                <w:u w:val="none"/>
              </w:rPr>
            </w:pPr>
          </w:p>
          <w:p w:rsidRPr="0045452E" w:rsidR="00534BE8" w:rsidP="00B34E2E" w:rsidRDefault="00534BE8" w14:paraId="7AD34128" w14:textId="5D7731F1">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 xml:space="preserve">The Committee Resolved that: </w:t>
            </w:r>
          </w:p>
          <w:p w:rsidRPr="0045452E" w:rsidR="00534BE8" w:rsidP="1E0EE171" w:rsidRDefault="00534BE8" w14:paraId="483BF5DB" w14:textId="699B7B65">
            <w:pPr>
              <w:pStyle w:val="ListParagraph"/>
              <w:numPr>
                <w:ilvl w:val="0"/>
                <w:numId w:val="60"/>
              </w:numPr>
              <w:spacing w:line="276" w:lineRule="auto"/>
              <w:rPr>
                <w:rFonts w:ascii="Arial" w:hAnsi="Arial" w:cs="Arial"/>
                <w:b w:val="0"/>
                <w:bCs w:val="0"/>
                <w:i w:val="0"/>
                <w:iCs w:val="0"/>
                <w:sz w:val="22"/>
                <w:szCs w:val="22"/>
                <w:u w:val="none"/>
              </w:rPr>
            </w:pPr>
            <w:r w:rsidRPr="1E0EE171" w:rsidR="2E1DC57E">
              <w:rPr>
                <w:rFonts w:ascii="Arial" w:hAnsi="Arial" w:cs="Arial"/>
                <w:b w:val="0"/>
                <w:bCs w:val="0"/>
                <w:i w:val="0"/>
                <w:iCs w:val="0"/>
                <w:u w:val="none"/>
              </w:rPr>
              <w:t xml:space="preserve">The </w:t>
            </w:r>
            <w:r w:rsidRPr="1E0EE171" w:rsidR="18B77C3E">
              <w:rPr>
                <w:rFonts w:ascii="Arial" w:hAnsi="Arial" w:cs="Arial"/>
                <w:b w:val="0"/>
                <w:bCs w:val="0"/>
                <w:i w:val="0"/>
                <w:iCs w:val="0"/>
                <w:u w:val="none"/>
              </w:rPr>
              <w:t xml:space="preserve">document received Committee support, </w:t>
            </w:r>
            <w:r w:rsidRPr="1E0EE171" w:rsidR="042F5673">
              <w:rPr>
                <w:rFonts w:ascii="Arial" w:hAnsi="Arial" w:cs="Arial"/>
                <w:b w:val="0"/>
                <w:bCs w:val="0"/>
                <w:i w:val="0"/>
                <w:iCs w:val="0"/>
                <w:u w:val="none"/>
              </w:rPr>
              <w:t>to be followed up outside of the meeting by the DCG, the MCA-CL, and the END</w:t>
            </w:r>
            <w:r w:rsidRPr="1E0EE171" w:rsidR="18B77C3E">
              <w:rPr>
                <w:rFonts w:ascii="Arial" w:hAnsi="Arial" w:cs="Arial"/>
                <w:b w:val="0"/>
                <w:bCs w:val="0"/>
                <w:i w:val="0"/>
                <w:iCs w:val="0"/>
                <w:u w:val="none"/>
              </w:rPr>
              <w:t>.</w:t>
            </w:r>
          </w:p>
          <w:p w:rsidRPr="0045452E" w:rsidR="00534BE8" w:rsidP="00B34E2E" w:rsidRDefault="00534BE8" w14:paraId="00BCB9EC" w14:textId="370E027B">
            <w:pPr>
              <w:pStyle w:val="Normal"/>
              <w:spacing w:line="276" w:lineRule="auto"/>
              <w:rPr>
                <w:rFonts w:ascii="Arial" w:hAnsi="Arial" w:cs="Arial"/>
                <w:b w:val="0"/>
                <w:bCs w:val="0"/>
                <w:i w:val="0"/>
                <w:iCs w:val="0"/>
                <w:u w:val="single"/>
              </w:rPr>
            </w:pPr>
          </w:p>
        </w:tc>
        <w:tc>
          <w:tcPr>
            <w:tcW w:w="992"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004449B5" w:rsidRDefault="006B4A2F" w14:paraId="63353FD7" w14:textId="77777777">
            <w:pPr>
              <w:spacing w:line="240" w:lineRule="auto"/>
              <w:rPr>
                <w:rFonts w:ascii="Arial" w:hAnsi="Arial" w:cs="Arial"/>
                <w:b/>
                <w:sz w:val="22"/>
                <w:szCs w:val="22"/>
                <w:lang w:eastAsia="en-GB"/>
              </w:rPr>
            </w:pPr>
          </w:p>
        </w:tc>
      </w:tr>
      <w:tr w:rsidR="20B9F287" w:rsidTr="334188E2" w14:paraId="36499537">
        <w:trPr>
          <w:trHeight w:val="300"/>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20B9F287" w:rsidP="20B9F287" w:rsidRDefault="20B9F287" w14:paraId="3204FD01" w14:textId="33C3276F">
            <w:pPr>
              <w:pStyle w:val="Normal"/>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73C5D7F5" w:rsidP="20B9F287" w:rsidRDefault="73C5D7F5" w14:paraId="49C09696" w14:textId="3935A821">
            <w:pPr>
              <w:spacing w:line="276" w:lineRule="auto"/>
              <w:rPr>
                <w:rFonts w:ascii="Arial" w:hAnsi="Arial" w:cs="Arial"/>
                <w:b w:val="1"/>
                <w:bCs w:val="1"/>
                <w:sz w:val="22"/>
                <w:szCs w:val="22"/>
              </w:rPr>
            </w:pPr>
            <w:hyperlink r:id="R8cb7d3492e7c4775">
              <w:r w:rsidRPr="334188E2" w:rsidR="73C5D7F5">
                <w:rPr>
                  <w:rStyle w:val="Hyperlink"/>
                  <w:rFonts w:ascii="Arial" w:hAnsi="Arial" w:cs="Arial"/>
                  <w:b w:val="1"/>
                  <w:bCs w:val="1"/>
                  <w:sz w:val="22"/>
                  <w:szCs w:val="22"/>
                </w:rPr>
                <w:t>Any Other Business</w:t>
              </w:r>
            </w:hyperlink>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20B9F287" w:rsidP="20B9F287" w:rsidRDefault="20B9F287" w14:paraId="21CB4107" w14:textId="5B700770">
            <w:pPr>
              <w:pStyle w:val="Normal"/>
              <w:spacing w:line="240" w:lineRule="auto"/>
              <w:rPr>
                <w:rFonts w:ascii="Arial" w:hAnsi="Arial" w:cs="Arial"/>
                <w:b w:val="1"/>
                <w:bCs w:val="1"/>
                <w:sz w:val="22"/>
                <w:szCs w:val="22"/>
                <w:lang w:eastAsia="en-GB"/>
              </w:rPr>
            </w:pPr>
          </w:p>
        </w:tc>
      </w:tr>
      <w:tr w:rsidRPr="005C0056" w:rsidR="00561F33" w:rsidTr="334188E2" w14:paraId="0FABDF6A"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727F247F" w14:paraId="4B0EFDEB" w14:textId="08F31513">
            <w:pPr>
              <w:spacing w:line="240" w:lineRule="auto"/>
              <w:rPr>
                <w:rFonts w:ascii="Arial" w:hAnsi="Arial" w:cs="Arial"/>
                <w:b w:val="1"/>
                <w:bCs w:val="1"/>
                <w:sz w:val="22"/>
                <w:szCs w:val="22"/>
                <w:lang w:eastAsia="en-GB"/>
              </w:rPr>
            </w:pPr>
            <w:r w:rsidRPr="1F851AC3" w:rsidR="101D22BE">
              <w:rPr>
                <w:rFonts w:ascii="Arial" w:hAnsi="Arial" w:cs="Arial"/>
                <w:b w:val="1"/>
                <w:bCs w:val="1"/>
                <w:sz w:val="22"/>
                <w:szCs w:val="22"/>
                <w:lang w:eastAsia="en-GB"/>
              </w:rPr>
              <w:t xml:space="preserve">MHL  </w:t>
            </w:r>
          </w:p>
          <w:p w:rsidRPr="005C0056" w:rsidR="00561F33" w:rsidP="1F851AC3" w:rsidRDefault="727F247F" w14:paraId="60DEC7E8" w14:textId="1D943705">
            <w:pPr>
              <w:pStyle w:val="Normal"/>
              <w:spacing w:line="240" w:lineRule="auto"/>
            </w:pPr>
            <w:r w:rsidRPr="334188E2" w:rsidR="101D22BE">
              <w:rPr>
                <w:rFonts w:ascii="Arial" w:hAnsi="Arial" w:cs="Arial"/>
                <w:b w:val="1"/>
                <w:bCs w:val="1"/>
                <w:sz w:val="22"/>
                <w:szCs w:val="22"/>
                <w:lang w:eastAsia="en-GB"/>
              </w:rPr>
              <w:t>2025/08/7.</w:t>
            </w:r>
            <w:r w:rsidRPr="334188E2" w:rsidR="09B00590">
              <w:rPr>
                <w:rFonts w:ascii="Arial" w:hAnsi="Arial" w:cs="Arial"/>
                <w:b w:val="1"/>
                <w:bCs w:val="1"/>
                <w:sz w:val="22"/>
                <w:szCs w:val="22"/>
                <w:lang w:eastAsia="en-GB"/>
              </w:rPr>
              <w:t>1</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1E0EE171" w:rsidRDefault="00561F33" w14:paraId="429F2D0A" w14:textId="5D48038A">
            <w:pPr>
              <w:pStyle w:val="Normal"/>
              <w:suppressLineNumbers w:val="0"/>
              <w:bidi w:val="0"/>
              <w:spacing w:before="0" w:beforeAutospacing="off" w:after="0" w:afterAutospacing="off" w:line="276" w:lineRule="auto"/>
              <w:ind/>
              <w:rPr>
                <w:rFonts w:ascii="Arial" w:hAnsi="Arial" w:eastAsia="Arial" w:cs="Arial"/>
                <w:i w:val="1"/>
                <w:iCs w:val="1"/>
                <w:color w:val="000000" w:themeColor="text1" w:themeTint="FF" w:themeShade="FF"/>
                <w:sz w:val="22"/>
                <w:szCs w:val="22"/>
                <w:u w:val="none"/>
              </w:rPr>
            </w:pPr>
            <w:r w:rsidRPr="1E0EE171" w:rsidR="5D7950EE">
              <w:rPr>
                <w:rFonts w:ascii="Arial" w:hAnsi="Arial" w:eastAsia="Arial" w:cs="Arial"/>
                <w:i w:val="1"/>
                <w:iCs w:val="1"/>
                <w:color w:val="000000" w:themeColor="text1" w:themeTint="FF" w:themeShade="FF"/>
                <w:sz w:val="22"/>
                <w:szCs w:val="22"/>
                <w:u w:val="none"/>
              </w:rPr>
              <w:t>No other business was discussed.</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6F8FBE28" w14:textId="77777777">
            <w:pPr>
              <w:spacing w:line="240" w:lineRule="auto"/>
              <w:rPr>
                <w:rFonts w:ascii="Arial" w:hAnsi="Arial" w:cs="Arial"/>
                <w:b/>
                <w:sz w:val="22"/>
                <w:szCs w:val="22"/>
                <w:lang w:eastAsia="en-GB"/>
              </w:rPr>
            </w:pPr>
          </w:p>
          <w:p w:rsidRPr="005C0056" w:rsidR="00561F33" w:rsidP="00582F97" w:rsidRDefault="00561F33" w14:paraId="787F0973" w14:textId="77777777">
            <w:pPr>
              <w:spacing w:line="240" w:lineRule="auto"/>
              <w:rPr>
                <w:rFonts w:ascii="Arial" w:hAnsi="Arial" w:cs="Arial"/>
                <w:b/>
                <w:sz w:val="22"/>
                <w:szCs w:val="22"/>
                <w:lang w:eastAsia="en-GB"/>
              </w:rPr>
            </w:pPr>
          </w:p>
          <w:p w:rsidRPr="005C0056" w:rsidR="00561F33" w:rsidP="00582F97" w:rsidRDefault="00561F33" w14:paraId="3C9A89F9" w14:textId="77777777">
            <w:pPr>
              <w:spacing w:line="240" w:lineRule="auto"/>
              <w:rPr>
                <w:rFonts w:ascii="Arial" w:hAnsi="Arial" w:cs="Arial"/>
                <w:b/>
                <w:sz w:val="22"/>
                <w:szCs w:val="22"/>
                <w:lang w:eastAsia="en-GB"/>
              </w:rPr>
            </w:pPr>
          </w:p>
        </w:tc>
      </w:tr>
      <w:tr w:rsidRPr="005C0056" w:rsidR="00561F33" w:rsidTr="334188E2" w14:paraId="5B5805EC"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6A9E5DC4" w14:paraId="1E984056" w14:textId="08F31513">
            <w:pPr>
              <w:spacing w:line="240" w:lineRule="auto"/>
              <w:rPr>
                <w:rFonts w:ascii="Arial" w:hAnsi="Arial" w:cs="Arial"/>
                <w:b w:val="1"/>
                <w:bCs w:val="1"/>
                <w:sz w:val="22"/>
                <w:szCs w:val="22"/>
                <w:lang w:eastAsia="en-GB"/>
              </w:rPr>
            </w:pPr>
            <w:r w:rsidRPr="1F851AC3" w:rsidR="101D22BE">
              <w:rPr>
                <w:rFonts w:ascii="Arial" w:hAnsi="Arial" w:cs="Arial"/>
                <w:b w:val="1"/>
                <w:bCs w:val="1"/>
                <w:sz w:val="22"/>
                <w:szCs w:val="22"/>
                <w:lang w:eastAsia="en-GB"/>
              </w:rPr>
              <w:t xml:space="preserve">MHL  </w:t>
            </w:r>
          </w:p>
          <w:p w:rsidRPr="005C0056" w:rsidR="00561F33" w:rsidP="1F851AC3" w:rsidRDefault="6A9E5DC4" w14:paraId="4FA6A3B3" w14:textId="744C4B93">
            <w:pPr>
              <w:pStyle w:val="Normal"/>
              <w:spacing w:line="240" w:lineRule="auto"/>
            </w:pPr>
            <w:r w:rsidRPr="1F851AC3" w:rsidR="101D22BE">
              <w:rPr>
                <w:rFonts w:ascii="Arial" w:hAnsi="Arial" w:cs="Arial"/>
                <w:b w:val="1"/>
                <w:bCs w:val="1"/>
                <w:sz w:val="22"/>
                <w:szCs w:val="22"/>
                <w:lang w:eastAsia="en-GB"/>
              </w:rPr>
              <w:t>2025/08/8.1</w:t>
            </w:r>
          </w:p>
        </w:tc>
        <w:tc>
          <w:tcPr>
            <w:tcW w:w="8909" w:type="dxa"/>
            <w:tcBorders>
              <w:top w:val="single" w:color="auto" w:sz="4" w:space="0"/>
              <w:left w:val="single" w:color="auto" w:sz="4" w:space="0"/>
              <w:bottom w:val="single" w:color="auto" w:sz="4" w:space="0"/>
              <w:right w:val="single" w:color="auto" w:sz="4" w:space="0"/>
            </w:tcBorders>
            <w:tcMar/>
            <w:hideMark/>
          </w:tcPr>
          <w:p w:rsidRPr="005C0056" w:rsidR="00561F33" w:rsidP="334188E2" w:rsidRDefault="00561F33" w14:paraId="46E2DABA" w14:textId="77777777">
            <w:pPr>
              <w:spacing w:line="276" w:lineRule="auto"/>
              <w:rPr>
                <w:rFonts w:ascii="Arial" w:hAnsi="Arial" w:cs="Arial"/>
                <w:b w:val="1"/>
                <w:bCs w:val="1"/>
                <w:sz w:val="22"/>
                <w:szCs w:val="22"/>
              </w:rPr>
            </w:pPr>
            <w:hyperlink r:id="Rcce9a4bb77754544">
              <w:r w:rsidRPr="334188E2" w:rsidR="00561F33">
                <w:rPr>
                  <w:rStyle w:val="Hyperlink"/>
                  <w:rFonts w:ascii="Arial" w:hAnsi="Arial" w:cs="Arial"/>
                  <w:b w:val="1"/>
                  <w:bCs w:val="1"/>
                  <w:sz w:val="22"/>
                  <w:szCs w:val="22"/>
                </w:rPr>
                <w:t xml:space="preserve">To note the date, </w:t>
              </w:r>
              <w:r w:rsidRPr="334188E2" w:rsidR="00561F33">
                <w:rPr>
                  <w:rStyle w:val="Hyperlink"/>
                  <w:rFonts w:ascii="Arial" w:hAnsi="Arial" w:cs="Arial"/>
                  <w:b w:val="1"/>
                  <w:bCs w:val="1"/>
                  <w:sz w:val="22"/>
                  <w:szCs w:val="22"/>
                </w:rPr>
                <w:t>time</w:t>
              </w:r>
              <w:r w:rsidRPr="334188E2" w:rsidR="00561F33">
                <w:rPr>
                  <w:rStyle w:val="Hyperlink"/>
                  <w:rFonts w:ascii="Arial" w:hAnsi="Arial" w:cs="Arial"/>
                  <w:b w:val="1"/>
                  <w:bCs w:val="1"/>
                  <w:sz w:val="22"/>
                  <w:szCs w:val="22"/>
                </w:rPr>
                <w:t xml:space="preserve"> and venue of the next meeting</w:t>
              </w:r>
            </w:hyperlink>
            <w:r w:rsidRPr="334188E2" w:rsidR="00561F33">
              <w:rPr>
                <w:rFonts w:ascii="Arial" w:hAnsi="Arial" w:cs="Arial"/>
                <w:b w:val="1"/>
                <w:bCs w:val="1"/>
                <w:sz w:val="22"/>
                <w:szCs w:val="22"/>
              </w:rPr>
              <w:t xml:space="preserve">: </w:t>
            </w:r>
          </w:p>
          <w:p w:rsidRPr="005C0056" w:rsidR="00561F33" w:rsidP="00582F97" w:rsidRDefault="09E7B3AB" w14:paraId="4B47E584" w14:textId="4067F912">
            <w:pPr>
              <w:spacing w:line="276" w:lineRule="auto"/>
              <w:rPr>
                <w:rFonts w:ascii="Arial" w:hAnsi="Arial" w:cs="Arial"/>
                <w:sz w:val="22"/>
                <w:szCs w:val="22"/>
              </w:rPr>
            </w:pPr>
            <w:r w:rsidRPr="00B34E2E" w:rsidR="496B02BC">
              <w:rPr>
                <w:rFonts w:ascii="Arial" w:hAnsi="Arial" w:cs="Arial"/>
                <w:sz w:val="22"/>
                <w:szCs w:val="22"/>
              </w:rPr>
              <w:t>2</w:t>
            </w:r>
            <w:r w:rsidRPr="00B34E2E" w:rsidR="54118C69">
              <w:rPr>
                <w:rFonts w:ascii="Arial" w:hAnsi="Arial" w:cs="Arial"/>
                <w:sz w:val="22"/>
                <w:szCs w:val="22"/>
              </w:rPr>
              <w:t>1st October</w:t>
            </w:r>
            <w:r w:rsidRPr="00B34E2E" w:rsidR="6ABF2C89">
              <w:rPr>
                <w:rFonts w:ascii="Arial" w:hAnsi="Arial" w:cs="Arial"/>
                <w:sz w:val="22"/>
                <w:szCs w:val="22"/>
              </w:rPr>
              <w:t xml:space="preserve"> </w:t>
            </w:r>
            <w:r w:rsidRPr="00B34E2E" w:rsidR="54F7DC07">
              <w:rPr>
                <w:rFonts w:ascii="Arial" w:hAnsi="Arial" w:cs="Arial"/>
                <w:sz w:val="22"/>
                <w:szCs w:val="22"/>
              </w:rPr>
              <w:t>202</w:t>
            </w:r>
            <w:r w:rsidRPr="00B34E2E" w:rsidR="7DE62329">
              <w:rPr>
                <w:rFonts w:ascii="Arial" w:hAnsi="Arial" w:cs="Arial"/>
                <w:sz w:val="22"/>
                <w:szCs w:val="22"/>
              </w:rPr>
              <w:t>5</w:t>
            </w:r>
            <w:r w:rsidRPr="00B34E2E" w:rsidR="222A9DC2">
              <w:rPr>
                <w:rFonts w:ascii="Arial" w:hAnsi="Arial" w:cs="Arial"/>
                <w:sz w:val="22"/>
                <w:szCs w:val="22"/>
              </w:rPr>
              <w:t xml:space="preserve"> </w:t>
            </w:r>
            <w:r w:rsidRPr="00B34E2E" w:rsidR="2C81B1D7">
              <w:rPr>
                <w:rFonts w:ascii="Arial" w:hAnsi="Arial" w:cs="Arial"/>
                <w:sz w:val="22"/>
                <w:szCs w:val="22"/>
              </w:rPr>
              <w:t>v</w:t>
            </w:r>
            <w:r w:rsidRPr="00B34E2E" w:rsidR="00561F33">
              <w:rPr>
                <w:rFonts w:ascii="Arial" w:hAnsi="Arial" w:cs="Arial"/>
                <w:sz w:val="22"/>
                <w:szCs w:val="22"/>
              </w:rPr>
              <w:t>ia MS Teams</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03CE633" w14:textId="77777777">
            <w:pPr>
              <w:spacing w:line="240" w:lineRule="auto"/>
              <w:rPr>
                <w:rFonts w:ascii="Arial" w:hAnsi="Arial" w:cs="Arial"/>
                <w:b/>
                <w:sz w:val="22"/>
                <w:szCs w:val="22"/>
                <w:lang w:eastAsia="en-GB"/>
              </w:rPr>
            </w:pPr>
          </w:p>
        </w:tc>
      </w:tr>
    </w:tbl>
    <w:p w:rsidR="1FAE9608" w:rsidP="41A5D963" w:rsidRDefault="1FAE9608" w14:paraId="5D0BD4AF" w14:textId="74F218AD">
      <w:pPr>
        <w:pStyle w:val="Normal"/>
      </w:pPr>
    </w:p>
    <w:sectPr w:rsidR="1FAE9608" w:rsidSect="00426932">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2543D79E"/>
  <w15:commentEx w15:done="0" w15:paraId="38A27E55"/>
  <w15:commentEx w15:done="0" w15:paraId="34BB8D5B"/>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20105EE" w16cex:dateUtc="2025-02-11T11:35:43.45Z"/>
  <w16cex:commentExtensible w16cex:durableId="296CA639" w16cex:dateUtc="2025-02-11T12:02:43.6Z"/>
  <w16cex:commentExtensible w16cex:durableId="17182AAB" w16cex:dateUtc="2025-09-09T11:39:05.386Z"/>
</w16cex:commentsExtensible>
</file>

<file path=word/commentsIds.xml><?xml version="1.0" encoding="utf-8"?>
<w16cid:commentsIds xmlns:mc="http://schemas.openxmlformats.org/markup-compatibility/2006" xmlns:w16cid="http://schemas.microsoft.com/office/word/2016/wordml/cid" mc:Ignorable="w16cid">
  <w16cid:commentId w16cid:paraId="2543D79E" w16cid:durableId="120105EE"/>
  <w16cid:commentId w16cid:paraId="38A27E55" w16cid:durableId="296CA639"/>
  <w16cid:commentId w16cid:paraId="34BB8D5B" w16cid:durableId="17182AA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xpILSbAGoThIpa" int2:id="0EnXqQPI">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77">
    <w:nsid w:val="57d5c9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4ed1929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2f75e82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4">
    <w:nsid w:val="782de3a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3">
    <w:nsid w:val="3877681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2">
    <w:nsid w:val="31b6a4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1">
    <w:nsid w:val="751dc76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0">
    <w:nsid w:val="5a7a42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69ed8e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644982b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299cdaf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213c0f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75a5566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6a2434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3">
    <w:nsid w:val="4644ee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17d8087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1">
    <w:nsid w:val="4097fb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2a8042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4998f487"/>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8">
    <w:nsid w:val="27a1ace1"/>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7">
    <w:nsid w:val="1673d465"/>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6">
    <w:nsid w:val="7067667f"/>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5">
    <w:nsid w:val="1a9f3cce"/>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4">
    <w:nsid w:val="361533df"/>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3">
    <w:nsid w:val="590e19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14a3a866"/>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1">
    <w:nsid w:val="24e67a1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0">
    <w:nsid w:val="c90864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9">
    <w:nsid w:val="14ffd22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66850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6ad2f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2b436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7bf0e6d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53a798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760700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4bdd0d0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1">
    <w:nsid w:val="2798931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2bb3676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730fd55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c57da4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74e41d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482bf62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843b695"/>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51e53a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819d5a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6150781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641e16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592fa2d0"/>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9">
    <w:nsid w:val="509995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6b0eacf1"/>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7">
    <w:nsid w:val="7eee022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7d87cb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c99db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69d2ffb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5129d52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635dd8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7751114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5819c82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20E8A7"/>
    <w:multiLevelType w:val="hybridMultilevel"/>
    <w:tmpl w:val="47EA72C8"/>
    <w:lvl w:ilvl="0" w:tplc="CD34FDB4">
      <w:start w:val="1"/>
      <w:numFmt w:val="bullet"/>
      <w:lvlText w:val=""/>
      <w:lvlJc w:val="left"/>
      <w:pPr>
        <w:ind w:left="720" w:hanging="360"/>
      </w:pPr>
      <w:rPr>
        <w:rFonts w:hint="default" w:ascii="Symbol" w:hAnsi="Symbol"/>
      </w:rPr>
    </w:lvl>
    <w:lvl w:ilvl="1" w:tplc="854C3FE0">
      <w:start w:val="1"/>
      <w:numFmt w:val="bullet"/>
      <w:lvlText w:val="o"/>
      <w:lvlJc w:val="left"/>
      <w:pPr>
        <w:ind w:left="1440" w:hanging="360"/>
      </w:pPr>
      <w:rPr>
        <w:rFonts w:hint="default" w:ascii="Courier New" w:hAnsi="Courier New"/>
      </w:rPr>
    </w:lvl>
    <w:lvl w:ilvl="2" w:tplc="EE62BC62">
      <w:start w:val="1"/>
      <w:numFmt w:val="bullet"/>
      <w:lvlText w:val=""/>
      <w:lvlJc w:val="left"/>
      <w:pPr>
        <w:ind w:left="2160" w:hanging="360"/>
      </w:pPr>
      <w:rPr>
        <w:rFonts w:hint="default" w:ascii="Wingdings" w:hAnsi="Wingdings"/>
      </w:rPr>
    </w:lvl>
    <w:lvl w:ilvl="3" w:tplc="7B7A67D6">
      <w:start w:val="1"/>
      <w:numFmt w:val="bullet"/>
      <w:lvlText w:val=""/>
      <w:lvlJc w:val="left"/>
      <w:pPr>
        <w:ind w:left="2880" w:hanging="360"/>
      </w:pPr>
      <w:rPr>
        <w:rFonts w:hint="default" w:ascii="Symbol" w:hAnsi="Symbol"/>
      </w:rPr>
    </w:lvl>
    <w:lvl w:ilvl="4" w:tplc="10D299C2">
      <w:start w:val="1"/>
      <w:numFmt w:val="bullet"/>
      <w:lvlText w:val="o"/>
      <w:lvlJc w:val="left"/>
      <w:pPr>
        <w:ind w:left="3600" w:hanging="360"/>
      </w:pPr>
      <w:rPr>
        <w:rFonts w:hint="default" w:ascii="Courier New" w:hAnsi="Courier New"/>
      </w:rPr>
    </w:lvl>
    <w:lvl w:ilvl="5" w:tplc="3D6E34D2">
      <w:start w:val="1"/>
      <w:numFmt w:val="bullet"/>
      <w:lvlText w:val=""/>
      <w:lvlJc w:val="left"/>
      <w:pPr>
        <w:ind w:left="4320" w:hanging="360"/>
      </w:pPr>
      <w:rPr>
        <w:rFonts w:hint="default" w:ascii="Wingdings" w:hAnsi="Wingdings"/>
      </w:rPr>
    </w:lvl>
    <w:lvl w:ilvl="6" w:tplc="ADC88736">
      <w:start w:val="1"/>
      <w:numFmt w:val="bullet"/>
      <w:lvlText w:val=""/>
      <w:lvlJc w:val="left"/>
      <w:pPr>
        <w:ind w:left="5040" w:hanging="360"/>
      </w:pPr>
      <w:rPr>
        <w:rFonts w:hint="default" w:ascii="Symbol" w:hAnsi="Symbol"/>
      </w:rPr>
    </w:lvl>
    <w:lvl w:ilvl="7" w:tplc="B1686DAA">
      <w:start w:val="1"/>
      <w:numFmt w:val="bullet"/>
      <w:lvlText w:val="o"/>
      <w:lvlJc w:val="left"/>
      <w:pPr>
        <w:ind w:left="5760" w:hanging="360"/>
      </w:pPr>
      <w:rPr>
        <w:rFonts w:hint="default" w:ascii="Courier New" w:hAnsi="Courier New"/>
      </w:rPr>
    </w:lvl>
    <w:lvl w:ilvl="8" w:tplc="7F14A662">
      <w:start w:val="1"/>
      <w:numFmt w:val="bullet"/>
      <w:lvlText w:val=""/>
      <w:lvlJc w:val="left"/>
      <w:pPr>
        <w:ind w:left="6480" w:hanging="360"/>
      </w:pPr>
      <w:rPr>
        <w:rFonts w:hint="default" w:ascii="Wingdings" w:hAnsi="Wingdings"/>
      </w:rPr>
    </w:lvl>
  </w:abstractNum>
  <w:abstractNum w:abstractNumId="1" w15:restartNumberingAfterBreak="0">
    <w:nsid w:val="0CFB8838"/>
    <w:multiLevelType w:val="hybridMultilevel"/>
    <w:tmpl w:val="B14A0328"/>
    <w:lvl w:ilvl="0" w:tplc="749AD502">
      <w:start w:val="1"/>
      <w:numFmt w:val="lowerLetter"/>
      <w:lvlText w:val="%1)"/>
      <w:lvlJc w:val="left"/>
      <w:pPr>
        <w:ind w:left="720" w:hanging="360"/>
      </w:pPr>
    </w:lvl>
    <w:lvl w:ilvl="1" w:tplc="6E14972C">
      <w:start w:val="1"/>
      <w:numFmt w:val="lowerLetter"/>
      <w:lvlText w:val="%2."/>
      <w:lvlJc w:val="left"/>
      <w:pPr>
        <w:ind w:left="1440" w:hanging="360"/>
      </w:pPr>
    </w:lvl>
    <w:lvl w:ilvl="2" w:tplc="07081004">
      <w:start w:val="1"/>
      <w:numFmt w:val="lowerRoman"/>
      <w:lvlText w:val="%3."/>
      <w:lvlJc w:val="right"/>
      <w:pPr>
        <w:ind w:left="2160" w:hanging="180"/>
      </w:pPr>
    </w:lvl>
    <w:lvl w:ilvl="3" w:tplc="E3C20D16">
      <w:start w:val="1"/>
      <w:numFmt w:val="decimal"/>
      <w:lvlText w:val="%4."/>
      <w:lvlJc w:val="left"/>
      <w:pPr>
        <w:ind w:left="2880" w:hanging="360"/>
      </w:pPr>
    </w:lvl>
    <w:lvl w:ilvl="4" w:tplc="6F4416FC">
      <w:start w:val="1"/>
      <w:numFmt w:val="lowerLetter"/>
      <w:lvlText w:val="%5."/>
      <w:lvlJc w:val="left"/>
      <w:pPr>
        <w:ind w:left="3600" w:hanging="360"/>
      </w:pPr>
    </w:lvl>
    <w:lvl w:ilvl="5" w:tplc="368E3894">
      <w:start w:val="1"/>
      <w:numFmt w:val="lowerRoman"/>
      <w:lvlText w:val="%6."/>
      <w:lvlJc w:val="right"/>
      <w:pPr>
        <w:ind w:left="4320" w:hanging="180"/>
      </w:pPr>
    </w:lvl>
    <w:lvl w:ilvl="6" w:tplc="E21E13CA">
      <w:start w:val="1"/>
      <w:numFmt w:val="decimal"/>
      <w:lvlText w:val="%7."/>
      <w:lvlJc w:val="left"/>
      <w:pPr>
        <w:ind w:left="5040" w:hanging="360"/>
      </w:pPr>
    </w:lvl>
    <w:lvl w:ilvl="7" w:tplc="8FECC644">
      <w:start w:val="1"/>
      <w:numFmt w:val="lowerLetter"/>
      <w:lvlText w:val="%8."/>
      <w:lvlJc w:val="left"/>
      <w:pPr>
        <w:ind w:left="5760" w:hanging="360"/>
      </w:pPr>
    </w:lvl>
    <w:lvl w:ilvl="8" w:tplc="CB7E20AC">
      <w:start w:val="1"/>
      <w:numFmt w:val="lowerRoman"/>
      <w:lvlText w:val="%9."/>
      <w:lvlJc w:val="right"/>
      <w:pPr>
        <w:ind w:left="6480" w:hanging="180"/>
      </w:pPr>
    </w:lvl>
  </w:abstractNum>
  <w:abstractNum w:abstractNumId="2"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6061AA3"/>
    <w:multiLevelType w:val="hybridMultilevel"/>
    <w:tmpl w:val="E70C3672"/>
    <w:lvl w:ilvl="0" w:tplc="2FF66BE2">
      <w:start w:val="1"/>
      <w:numFmt w:val="bullet"/>
      <w:lvlText w:val=""/>
      <w:lvlJc w:val="left"/>
      <w:pPr>
        <w:ind w:left="720" w:hanging="360"/>
      </w:pPr>
      <w:rPr>
        <w:rFonts w:hint="default" w:ascii="Symbol" w:hAnsi="Symbol"/>
      </w:rPr>
    </w:lvl>
    <w:lvl w:ilvl="1" w:tplc="400A0C0E">
      <w:start w:val="1"/>
      <w:numFmt w:val="bullet"/>
      <w:lvlText w:val="o"/>
      <w:lvlJc w:val="left"/>
      <w:pPr>
        <w:ind w:left="1440" w:hanging="360"/>
      </w:pPr>
      <w:rPr>
        <w:rFonts w:hint="default" w:ascii="Courier New" w:hAnsi="Courier New"/>
      </w:rPr>
    </w:lvl>
    <w:lvl w:ilvl="2" w:tplc="F3D016C8">
      <w:start w:val="1"/>
      <w:numFmt w:val="bullet"/>
      <w:lvlText w:val=""/>
      <w:lvlJc w:val="left"/>
      <w:pPr>
        <w:ind w:left="2160" w:hanging="360"/>
      </w:pPr>
      <w:rPr>
        <w:rFonts w:hint="default" w:ascii="Wingdings" w:hAnsi="Wingdings"/>
      </w:rPr>
    </w:lvl>
    <w:lvl w:ilvl="3" w:tplc="7C043F5A">
      <w:start w:val="1"/>
      <w:numFmt w:val="bullet"/>
      <w:lvlText w:val=""/>
      <w:lvlJc w:val="left"/>
      <w:pPr>
        <w:ind w:left="2880" w:hanging="360"/>
      </w:pPr>
      <w:rPr>
        <w:rFonts w:hint="default" w:ascii="Symbol" w:hAnsi="Symbol"/>
      </w:rPr>
    </w:lvl>
    <w:lvl w:ilvl="4" w:tplc="C74C6BBC">
      <w:start w:val="1"/>
      <w:numFmt w:val="bullet"/>
      <w:lvlText w:val="o"/>
      <w:lvlJc w:val="left"/>
      <w:pPr>
        <w:ind w:left="3600" w:hanging="360"/>
      </w:pPr>
      <w:rPr>
        <w:rFonts w:hint="default" w:ascii="Courier New" w:hAnsi="Courier New"/>
      </w:rPr>
    </w:lvl>
    <w:lvl w:ilvl="5" w:tplc="87E62DA2">
      <w:start w:val="1"/>
      <w:numFmt w:val="bullet"/>
      <w:lvlText w:val=""/>
      <w:lvlJc w:val="left"/>
      <w:pPr>
        <w:ind w:left="4320" w:hanging="360"/>
      </w:pPr>
      <w:rPr>
        <w:rFonts w:hint="default" w:ascii="Wingdings" w:hAnsi="Wingdings"/>
      </w:rPr>
    </w:lvl>
    <w:lvl w:ilvl="6" w:tplc="03F420E2">
      <w:start w:val="1"/>
      <w:numFmt w:val="bullet"/>
      <w:lvlText w:val=""/>
      <w:lvlJc w:val="left"/>
      <w:pPr>
        <w:ind w:left="5040" w:hanging="360"/>
      </w:pPr>
      <w:rPr>
        <w:rFonts w:hint="default" w:ascii="Symbol" w:hAnsi="Symbol"/>
      </w:rPr>
    </w:lvl>
    <w:lvl w:ilvl="7" w:tplc="C2EECA02">
      <w:start w:val="1"/>
      <w:numFmt w:val="bullet"/>
      <w:lvlText w:val="o"/>
      <w:lvlJc w:val="left"/>
      <w:pPr>
        <w:ind w:left="5760" w:hanging="360"/>
      </w:pPr>
      <w:rPr>
        <w:rFonts w:hint="default" w:ascii="Courier New" w:hAnsi="Courier New"/>
      </w:rPr>
    </w:lvl>
    <w:lvl w:ilvl="8" w:tplc="40767004">
      <w:start w:val="1"/>
      <w:numFmt w:val="bullet"/>
      <w:lvlText w:val=""/>
      <w:lvlJc w:val="left"/>
      <w:pPr>
        <w:ind w:left="6480" w:hanging="360"/>
      </w:pPr>
      <w:rPr>
        <w:rFonts w:hint="default" w:ascii="Wingdings" w:hAnsi="Wingdings"/>
      </w:rPr>
    </w:lvl>
  </w:abstractNum>
  <w:abstractNum w:abstractNumId="4"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2E96E797"/>
    <w:multiLevelType w:val="hybridMultilevel"/>
    <w:tmpl w:val="76CA8664"/>
    <w:lvl w:ilvl="0" w:tplc="4078AF8C">
      <w:start w:val="1"/>
      <w:numFmt w:val="bullet"/>
      <w:lvlText w:val=""/>
      <w:lvlJc w:val="left"/>
      <w:pPr>
        <w:ind w:left="720" w:hanging="360"/>
      </w:pPr>
      <w:rPr>
        <w:rFonts w:hint="default" w:ascii="Symbol" w:hAnsi="Symbol"/>
      </w:rPr>
    </w:lvl>
    <w:lvl w:ilvl="1" w:tplc="155CB000">
      <w:start w:val="1"/>
      <w:numFmt w:val="bullet"/>
      <w:lvlText w:val="o"/>
      <w:lvlJc w:val="left"/>
      <w:pPr>
        <w:ind w:left="1440" w:hanging="360"/>
      </w:pPr>
      <w:rPr>
        <w:rFonts w:hint="default" w:ascii="Courier New" w:hAnsi="Courier New"/>
      </w:rPr>
    </w:lvl>
    <w:lvl w:ilvl="2" w:tplc="8F286ED0">
      <w:start w:val="1"/>
      <w:numFmt w:val="bullet"/>
      <w:lvlText w:val=""/>
      <w:lvlJc w:val="left"/>
      <w:pPr>
        <w:ind w:left="2160" w:hanging="360"/>
      </w:pPr>
      <w:rPr>
        <w:rFonts w:hint="default" w:ascii="Wingdings" w:hAnsi="Wingdings"/>
      </w:rPr>
    </w:lvl>
    <w:lvl w:ilvl="3" w:tplc="820EC206">
      <w:start w:val="1"/>
      <w:numFmt w:val="bullet"/>
      <w:lvlText w:val=""/>
      <w:lvlJc w:val="left"/>
      <w:pPr>
        <w:ind w:left="2880" w:hanging="360"/>
      </w:pPr>
      <w:rPr>
        <w:rFonts w:hint="default" w:ascii="Symbol" w:hAnsi="Symbol"/>
      </w:rPr>
    </w:lvl>
    <w:lvl w:ilvl="4" w:tplc="D63C397E">
      <w:start w:val="1"/>
      <w:numFmt w:val="bullet"/>
      <w:lvlText w:val="o"/>
      <w:lvlJc w:val="left"/>
      <w:pPr>
        <w:ind w:left="3600" w:hanging="360"/>
      </w:pPr>
      <w:rPr>
        <w:rFonts w:hint="default" w:ascii="Courier New" w:hAnsi="Courier New"/>
      </w:rPr>
    </w:lvl>
    <w:lvl w:ilvl="5" w:tplc="F394387C">
      <w:start w:val="1"/>
      <w:numFmt w:val="bullet"/>
      <w:lvlText w:val=""/>
      <w:lvlJc w:val="left"/>
      <w:pPr>
        <w:ind w:left="4320" w:hanging="360"/>
      </w:pPr>
      <w:rPr>
        <w:rFonts w:hint="default" w:ascii="Wingdings" w:hAnsi="Wingdings"/>
      </w:rPr>
    </w:lvl>
    <w:lvl w:ilvl="6" w:tplc="77402D16">
      <w:start w:val="1"/>
      <w:numFmt w:val="bullet"/>
      <w:lvlText w:val=""/>
      <w:lvlJc w:val="left"/>
      <w:pPr>
        <w:ind w:left="5040" w:hanging="360"/>
      </w:pPr>
      <w:rPr>
        <w:rFonts w:hint="default" w:ascii="Symbol" w:hAnsi="Symbol"/>
      </w:rPr>
    </w:lvl>
    <w:lvl w:ilvl="7" w:tplc="FD5EC228">
      <w:start w:val="1"/>
      <w:numFmt w:val="bullet"/>
      <w:lvlText w:val="o"/>
      <w:lvlJc w:val="left"/>
      <w:pPr>
        <w:ind w:left="5760" w:hanging="360"/>
      </w:pPr>
      <w:rPr>
        <w:rFonts w:hint="default" w:ascii="Courier New" w:hAnsi="Courier New"/>
      </w:rPr>
    </w:lvl>
    <w:lvl w:ilvl="8" w:tplc="0EA667F6">
      <w:start w:val="1"/>
      <w:numFmt w:val="bullet"/>
      <w:lvlText w:val=""/>
      <w:lvlJc w:val="left"/>
      <w:pPr>
        <w:ind w:left="6480" w:hanging="360"/>
      </w:pPr>
      <w:rPr>
        <w:rFonts w:hint="default" w:ascii="Wingdings" w:hAnsi="Wingdings"/>
      </w:rPr>
    </w:lvl>
  </w:abstractNum>
  <w:abstractNum w:abstractNumId="6" w15:restartNumberingAfterBreak="0">
    <w:nsid w:val="31A43510"/>
    <w:multiLevelType w:val="hybridMultilevel"/>
    <w:tmpl w:val="0758303A"/>
    <w:lvl w:ilvl="0" w:tplc="ADF89656">
      <w:start w:val="1"/>
      <w:numFmt w:val="bullet"/>
      <w:lvlText w:val=""/>
      <w:lvlJc w:val="left"/>
      <w:pPr>
        <w:ind w:left="720" w:hanging="360"/>
      </w:pPr>
      <w:rPr>
        <w:rFonts w:hint="default" w:ascii="Symbol" w:hAnsi="Symbol"/>
      </w:rPr>
    </w:lvl>
    <w:lvl w:ilvl="1" w:tplc="D75EBC20">
      <w:start w:val="1"/>
      <w:numFmt w:val="bullet"/>
      <w:lvlText w:val="o"/>
      <w:lvlJc w:val="left"/>
      <w:pPr>
        <w:ind w:left="1440" w:hanging="360"/>
      </w:pPr>
      <w:rPr>
        <w:rFonts w:hint="default" w:ascii="Courier New" w:hAnsi="Courier New"/>
      </w:rPr>
    </w:lvl>
    <w:lvl w:ilvl="2" w:tplc="9E084940">
      <w:start w:val="1"/>
      <w:numFmt w:val="bullet"/>
      <w:lvlText w:val=""/>
      <w:lvlJc w:val="left"/>
      <w:pPr>
        <w:ind w:left="2160" w:hanging="360"/>
      </w:pPr>
      <w:rPr>
        <w:rFonts w:hint="default" w:ascii="Wingdings" w:hAnsi="Wingdings"/>
      </w:rPr>
    </w:lvl>
    <w:lvl w:ilvl="3" w:tplc="941A0E58">
      <w:start w:val="1"/>
      <w:numFmt w:val="bullet"/>
      <w:lvlText w:val=""/>
      <w:lvlJc w:val="left"/>
      <w:pPr>
        <w:ind w:left="2880" w:hanging="360"/>
      </w:pPr>
      <w:rPr>
        <w:rFonts w:hint="default" w:ascii="Symbol" w:hAnsi="Symbol"/>
      </w:rPr>
    </w:lvl>
    <w:lvl w:ilvl="4" w:tplc="BC023570">
      <w:start w:val="1"/>
      <w:numFmt w:val="bullet"/>
      <w:lvlText w:val="o"/>
      <w:lvlJc w:val="left"/>
      <w:pPr>
        <w:ind w:left="3600" w:hanging="360"/>
      </w:pPr>
      <w:rPr>
        <w:rFonts w:hint="default" w:ascii="Courier New" w:hAnsi="Courier New"/>
      </w:rPr>
    </w:lvl>
    <w:lvl w:ilvl="5" w:tplc="7A020AF6">
      <w:start w:val="1"/>
      <w:numFmt w:val="bullet"/>
      <w:lvlText w:val=""/>
      <w:lvlJc w:val="left"/>
      <w:pPr>
        <w:ind w:left="4320" w:hanging="360"/>
      </w:pPr>
      <w:rPr>
        <w:rFonts w:hint="default" w:ascii="Wingdings" w:hAnsi="Wingdings"/>
      </w:rPr>
    </w:lvl>
    <w:lvl w:ilvl="6" w:tplc="04547D66">
      <w:start w:val="1"/>
      <w:numFmt w:val="bullet"/>
      <w:lvlText w:val=""/>
      <w:lvlJc w:val="left"/>
      <w:pPr>
        <w:ind w:left="5040" w:hanging="360"/>
      </w:pPr>
      <w:rPr>
        <w:rFonts w:hint="default" w:ascii="Symbol" w:hAnsi="Symbol"/>
      </w:rPr>
    </w:lvl>
    <w:lvl w:ilvl="7" w:tplc="1242CE0C">
      <w:start w:val="1"/>
      <w:numFmt w:val="bullet"/>
      <w:lvlText w:val="o"/>
      <w:lvlJc w:val="left"/>
      <w:pPr>
        <w:ind w:left="5760" w:hanging="360"/>
      </w:pPr>
      <w:rPr>
        <w:rFonts w:hint="default" w:ascii="Courier New" w:hAnsi="Courier New"/>
      </w:rPr>
    </w:lvl>
    <w:lvl w:ilvl="8" w:tplc="54B8AE6C">
      <w:start w:val="1"/>
      <w:numFmt w:val="bullet"/>
      <w:lvlText w:val=""/>
      <w:lvlJc w:val="left"/>
      <w:pPr>
        <w:ind w:left="6480" w:hanging="360"/>
      </w:pPr>
      <w:rPr>
        <w:rFonts w:hint="default" w:ascii="Wingdings" w:hAnsi="Wingdings"/>
      </w:rPr>
    </w:lvl>
  </w:abstractNum>
  <w:abstractNum w:abstractNumId="7" w15:restartNumberingAfterBreak="0">
    <w:nsid w:val="32BB5E97"/>
    <w:multiLevelType w:val="hybridMultilevel"/>
    <w:tmpl w:val="34D2A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065460"/>
    <w:multiLevelType w:val="hybridMultilevel"/>
    <w:tmpl w:val="C3923690"/>
    <w:lvl w:ilvl="0" w:tplc="B6EC248A">
      <w:start w:val="1"/>
      <w:numFmt w:val="bullet"/>
      <w:lvlText w:val=""/>
      <w:lvlJc w:val="left"/>
      <w:pPr>
        <w:ind w:left="720" w:hanging="360"/>
      </w:pPr>
      <w:rPr>
        <w:rFonts w:hint="default" w:ascii="Symbol" w:hAnsi="Symbol"/>
      </w:rPr>
    </w:lvl>
    <w:lvl w:ilvl="1" w:tplc="0BD8B8A8">
      <w:start w:val="1"/>
      <w:numFmt w:val="bullet"/>
      <w:lvlText w:val="o"/>
      <w:lvlJc w:val="left"/>
      <w:pPr>
        <w:ind w:left="1440" w:hanging="360"/>
      </w:pPr>
      <w:rPr>
        <w:rFonts w:hint="default" w:ascii="Courier New" w:hAnsi="Courier New"/>
      </w:rPr>
    </w:lvl>
    <w:lvl w:ilvl="2" w:tplc="8A2C22B8">
      <w:start w:val="1"/>
      <w:numFmt w:val="bullet"/>
      <w:lvlText w:val=""/>
      <w:lvlJc w:val="left"/>
      <w:pPr>
        <w:ind w:left="2160" w:hanging="360"/>
      </w:pPr>
      <w:rPr>
        <w:rFonts w:hint="default" w:ascii="Wingdings" w:hAnsi="Wingdings"/>
      </w:rPr>
    </w:lvl>
    <w:lvl w:ilvl="3" w:tplc="628E5B4A">
      <w:start w:val="1"/>
      <w:numFmt w:val="bullet"/>
      <w:lvlText w:val=""/>
      <w:lvlJc w:val="left"/>
      <w:pPr>
        <w:ind w:left="2880" w:hanging="360"/>
      </w:pPr>
      <w:rPr>
        <w:rFonts w:hint="default" w:ascii="Symbol" w:hAnsi="Symbol"/>
      </w:rPr>
    </w:lvl>
    <w:lvl w:ilvl="4" w:tplc="ABA0BB4C">
      <w:start w:val="1"/>
      <w:numFmt w:val="bullet"/>
      <w:lvlText w:val="o"/>
      <w:lvlJc w:val="left"/>
      <w:pPr>
        <w:ind w:left="3600" w:hanging="360"/>
      </w:pPr>
      <w:rPr>
        <w:rFonts w:hint="default" w:ascii="Courier New" w:hAnsi="Courier New"/>
      </w:rPr>
    </w:lvl>
    <w:lvl w:ilvl="5" w:tplc="DFD0CB16">
      <w:start w:val="1"/>
      <w:numFmt w:val="bullet"/>
      <w:lvlText w:val=""/>
      <w:lvlJc w:val="left"/>
      <w:pPr>
        <w:ind w:left="4320" w:hanging="360"/>
      </w:pPr>
      <w:rPr>
        <w:rFonts w:hint="default" w:ascii="Wingdings" w:hAnsi="Wingdings"/>
      </w:rPr>
    </w:lvl>
    <w:lvl w:ilvl="6" w:tplc="C2827A30">
      <w:start w:val="1"/>
      <w:numFmt w:val="bullet"/>
      <w:lvlText w:val=""/>
      <w:lvlJc w:val="left"/>
      <w:pPr>
        <w:ind w:left="5040" w:hanging="360"/>
      </w:pPr>
      <w:rPr>
        <w:rFonts w:hint="default" w:ascii="Symbol" w:hAnsi="Symbol"/>
      </w:rPr>
    </w:lvl>
    <w:lvl w:ilvl="7" w:tplc="0472EE00">
      <w:start w:val="1"/>
      <w:numFmt w:val="bullet"/>
      <w:lvlText w:val="o"/>
      <w:lvlJc w:val="left"/>
      <w:pPr>
        <w:ind w:left="5760" w:hanging="360"/>
      </w:pPr>
      <w:rPr>
        <w:rFonts w:hint="default" w:ascii="Courier New" w:hAnsi="Courier New"/>
      </w:rPr>
    </w:lvl>
    <w:lvl w:ilvl="8" w:tplc="305C9CD2">
      <w:start w:val="1"/>
      <w:numFmt w:val="bullet"/>
      <w:lvlText w:val=""/>
      <w:lvlJc w:val="left"/>
      <w:pPr>
        <w:ind w:left="6480" w:hanging="360"/>
      </w:pPr>
      <w:rPr>
        <w:rFonts w:hint="default" w:ascii="Wingdings" w:hAnsi="Wingdings"/>
      </w:rPr>
    </w:lvl>
  </w:abstractNum>
  <w:abstractNum w:abstractNumId="9"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D0729D2"/>
    <w:multiLevelType w:val="hybridMultilevel"/>
    <w:tmpl w:val="C680B3D8"/>
    <w:lvl w:ilvl="0" w:tplc="F17CB576">
      <w:start w:val="1"/>
      <w:numFmt w:val="bullet"/>
      <w:lvlText w:val=""/>
      <w:lvlJc w:val="left"/>
      <w:pPr>
        <w:ind w:left="720" w:hanging="360"/>
      </w:pPr>
      <w:rPr>
        <w:rFonts w:hint="default" w:ascii="Symbol" w:hAnsi="Symbol"/>
      </w:rPr>
    </w:lvl>
    <w:lvl w:ilvl="1" w:tplc="0EEE2D54">
      <w:start w:val="1"/>
      <w:numFmt w:val="bullet"/>
      <w:lvlText w:val="o"/>
      <w:lvlJc w:val="left"/>
      <w:pPr>
        <w:ind w:left="1440" w:hanging="360"/>
      </w:pPr>
      <w:rPr>
        <w:rFonts w:hint="default" w:ascii="Courier New" w:hAnsi="Courier New"/>
      </w:rPr>
    </w:lvl>
    <w:lvl w:ilvl="2" w:tplc="696A7608">
      <w:start w:val="1"/>
      <w:numFmt w:val="bullet"/>
      <w:lvlText w:val=""/>
      <w:lvlJc w:val="left"/>
      <w:pPr>
        <w:ind w:left="2160" w:hanging="360"/>
      </w:pPr>
      <w:rPr>
        <w:rFonts w:hint="default" w:ascii="Wingdings" w:hAnsi="Wingdings"/>
      </w:rPr>
    </w:lvl>
    <w:lvl w:ilvl="3" w:tplc="9FB44736">
      <w:start w:val="1"/>
      <w:numFmt w:val="bullet"/>
      <w:lvlText w:val=""/>
      <w:lvlJc w:val="left"/>
      <w:pPr>
        <w:ind w:left="2880" w:hanging="360"/>
      </w:pPr>
      <w:rPr>
        <w:rFonts w:hint="default" w:ascii="Symbol" w:hAnsi="Symbol"/>
      </w:rPr>
    </w:lvl>
    <w:lvl w:ilvl="4" w:tplc="773E1540">
      <w:start w:val="1"/>
      <w:numFmt w:val="bullet"/>
      <w:lvlText w:val="o"/>
      <w:lvlJc w:val="left"/>
      <w:pPr>
        <w:ind w:left="3600" w:hanging="360"/>
      </w:pPr>
      <w:rPr>
        <w:rFonts w:hint="default" w:ascii="Courier New" w:hAnsi="Courier New"/>
      </w:rPr>
    </w:lvl>
    <w:lvl w:ilvl="5" w:tplc="83C8F6A8">
      <w:start w:val="1"/>
      <w:numFmt w:val="bullet"/>
      <w:lvlText w:val=""/>
      <w:lvlJc w:val="left"/>
      <w:pPr>
        <w:ind w:left="4320" w:hanging="360"/>
      </w:pPr>
      <w:rPr>
        <w:rFonts w:hint="default" w:ascii="Wingdings" w:hAnsi="Wingdings"/>
      </w:rPr>
    </w:lvl>
    <w:lvl w:ilvl="6" w:tplc="29483CBC">
      <w:start w:val="1"/>
      <w:numFmt w:val="bullet"/>
      <w:lvlText w:val=""/>
      <w:lvlJc w:val="left"/>
      <w:pPr>
        <w:ind w:left="5040" w:hanging="360"/>
      </w:pPr>
      <w:rPr>
        <w:rFonts w:hint="default" w:ascii="Symbol" w:hAnsi="Symbol"/>
      </w:rPr>
    </w:lvl>
    <w:lvl w:ilvl="7" w:tplc="4D38B5F6">
      <w:start w:val="1"/>
      <w:numFmt w:val="bullet"/>
      <w:lvlText w:val="o"/>
      <w:lvlJc w:val="left"/>
      <w:pPr>
        <w:ind w:left="5760" w:hanging="360"/>
      </w:pPr>
      <w:rPr>
        <w:rFonts w:hint="default" w:ascii="Courier New" w:hAnsi="Courier New"/>
      </w:rPr>
    </w:lvl>
    <w:lvl w:ilvl="8" w:tplc="1A4419A8">
      <w:start w:val="1"/>
      <w:numFmt w:val="bullet"/>
      <w:lvlText w:val=""/>
      <w:lvlJc w:val="left"/>
      <w:pPr>
        <w:ind w:left="6480" w:hanging="360"/>
      </w:pPr>
      <w:rPr>
        <w:rFonts w:hint="default" w:ascii="Wingdings" w:hAnsi="Wingdings"/>
      </w:rPr>
    </w:lvl>
  </w:abstractNum>
  <w:abstractNum w:abstractNumId="11" w15:restartNumberingAfterBreak="0">
    <w:nsid w:val="431917D0"/>
    <w:multiLevelType w:val="hybridMultilevel"/>
    <w:tmpl w:val="AC7232BE"/>
    <w:lvl w:ilvl="0" w:tplc="0ED683BA">
      <w:start w:val="1"/>
      <w:numFmt w:val="bullet"/>
      <w:lvlText w:val=""/>
      <w:lvlJc w:val="left"/>
      <w:pPr>
        <w:ind w:left="720" w:hanging="360"/>
      </w:pPr>
      <w:rPr>
        <w:rFonts w:hint="default" w:ascii="Symbol" w:hAnsi="Symbol"/>
      </w:rPr>
    </w:lvl>
    <w:lvl w:ilvl="1" w:tplc="FCAAB59A">
      <w:start w:val="1"/>
      <w:numFmt w:val="bullet"/>
      <w:lvlText w:val="o"/>
      <w:lvlJc w:val="left"/>
      <w:pPr>
        <w:ind w:left="1440" w:hanging="360"/>
      </w:pPr>
      <w:rPr>
        <w:rFonts w:hint="default" w:ascii="Courier New" w:hAnsi="Courier New"/>
      </w:rPr>
    </w:lvl>
    <w:lvl w:ilvl="2" w:tplc="8A3E1136">
      <w:start w:val="1"/>
      <w:numFmt w:val="bullet"/>
      <w:lvlText w:val=""/>
      <w:lvlJc w:val="left"/>
      <w:pPr>
        <w:ind w:left="2160" w:hanging="360"/>
      </w:pPr>
      <w:rPr>
        <w:rFonts w:hint="default" w:ascii="Wingdings" w:hAnsi="Wingdings"/>
      </w:rPr>
    </w:lvl>
    <w:lvl w:ilvl="3" w:tplc="89B462BC">
      <w:start w:val="1"/>
      <w:numFmt w:val="bullet"/>
      <w:lvlText w:val=""/>
      <w:lvlJc w:val="left"/>
      <w:pPr>
        <w:ind w:left="2880" w:hanging="360"/>
      </w:pPr>
      <w:rPr>
        <w:rFonts w:hint="default" w:ascii="Symbol" w:hAnsi="Symbol"/>
      </w:rPr>
    </w:lvl>
    <w:lvl w:ilvl="4" w:tplc="1CEAAB9A">
      <w:start w:val="1"/>
      <w:numFmt w:val="bullet"/>
      <w:lvlText w:val="o"/>
      <w:lvlJc w:val="left"/>
      <w:pPr>
        <w:ind w:left="3600" w:hanging="360"/>
      </w:pPr>
      <w:rPr>
        <w:rFonts w:hint="default" w:ascii="Courier New" w:hAnsi="Courier New"/>
      </w:rPr>
    </w:lvl>
    <w:lvl w:ilvl="5" w:tplc="C8E69B6C">
      <w:start w:val="1"/>
      <w:numFmt w:val="bullet"/>
      <w:lvlText w:val=""/>
      <w:lvlJc w:val="left"/>
      <w:pPr>
        <w:ind w:left="4320" w:hanging="360"/>
      </w:pPr>
      <w:rPr>
        <w:rFonts w:hint="default" w:ascii="Wingdings" w:hAnsi="Wingdings"/>
      </w:rPr>
    </w:lvl>
    <w:lvl w:ilvl="6" w:tplc="056A11F2">
      <w:start w:val="1"/>
      <w:numFmt w:val="bullet"/>
      <w:lvlText w:val=""/>
      <w:lvlJc w:val="left"/>
      <w:pPr>
        <w:ind w:left="5040" w:hanging="360"/>
      </w:pPr>
      <w:rPr>
        <w:rFonts w:hint="default" w:ascii="Symbol" w:hAnsi="Symbol"/>
      </w:rPr>
    </w:lvl>
    <w:lvl w:ilvl="7" w:tplc="C00644B8">
      <w:start w:val="1"/>
      <w:numFmt w:val="bullet"/>
      <w:lvlText w:val="o"/>
      <w:lvlJc w:val="left"/>
      <w:pPr>
        <w:ind w:left="5760" w:hanging="360"/>
      </w:pPr>
      <w:rPr>
        <w:rFonts w:hint="default" w:ascii="Courier New" w:hAnsi="Courier New"/>
      </w:rPr>
    </w:lvl>
    <w:lvl w:ilvl="8" w:tplc="D868978A">
      <w:start w:val="1"/>
      <w:numFmt w:val="bullet"/>
      <w:lvlText w:val=""/>
      <w:lvlJc w:val="left"/>
      <w:pPr>
        <w:ind w:left="6480" w:hanging="360"/>
      </w:pPr>
      <w:rPr>
        <w:rFonts w:hint="default" w:ascii="Wingdings" w:hAnsi="Wingdings"/>
      </w:rPr>
    </w:lvl>
  </w:abstractNum>
  <w:abstractNum w:abstractNumId="12" w15:restartNumberingAfterBreak="0">
    <w:nsid w:val="4A7F0FA6"/>
    <w:multiLevelType w:val="hybridMultilevel"/>
    <w:tmpl w:val="6ECAAACE"/>
    <w:lvl w:ilvl="0" w:tplc="2B527246">
      <w:start w:val="1"/>
      <w:numFmt w:val="bullet"/>
      <w:lvlText w:val=""/>
      <w:lvlJc w:val="left"/>
      <w:pPr>
        <w:ind w:left="720" w:hanging="360"/>
      </w:pPr>
      <w:rPr>
        <w:rFonts w:hint="default" w:ascii="Symbol" w:hAnsi="Symbol"/>
      </w:rPr>
    </w:lvl>
    <w:lvl w:ilvl="1" w:tplc="618CD084">
      <w:start w:val="1"/>
      <w:numFmt w:val="bullet"/>
      <w:lvlText w:val="o"/>
      <w:lvlJc w:val="left"/>
      <w:pPr>
        <w:ind w:left="1440" w:hanging="360"/>
      </w:pPr>
      <w:rPr>
        <w:rFonts w:hint="default" w:ascii="Courier New" w:hAnsi="Courier New"/>
      </w:rPr>
    </w:lvl>
    <w:lvl w:ilvl="2" w:tplc="EE5E367E">
      <w:start w:val="1"/>
      <w:numFmt w:val="bullet"/>
      <w:lvlText w:val=""/>
      <w:lvlJc w:val="left"/>
      <w:pPr>
        <w:ind w:left="2160" w:hanging="360"/>
      </w:pPr>
      <w:rPr>
        <w:rFonts w:hint="default" w:ascii="Wingdings" w:hAnsi="Wingdings"/>
      </w:rPr>
    </w:lvl>
    <w:lvl w:ilvl="3" w:tplc="06A0A80C">
      <w:start w:val="1"/>
      <w:numFmt w:val="bullet"/>
      <w:lvlText w:val=""/>
      <w:lvlJc w:val="left"/>
      <w:pPr>
        <w:ind w:left="2880" w:hanging="360"/>
      </w:pPr>
      <w:rPr>
        <w:rFonts w:hint="default" w:ascii="Symbol" w:hAnsi="Symbol"/>
      </w:rPr>
    </w:lvl>
    <w:lvl w:ilvl="4" w:tplc="48F420C8">
      <w:start w:val="1"/>
      <w:numFmt w:val="bullet"/>
      <w:lvlText w:val="o"/>
      <w:lvlJc w:val="left"/>
      <w:pPr>
        <w:ind w:left="3600" w:hanging="360"/>
      </w:pPr>
      <w:rPr>
        <w:rFonts w:hint="default" w:ascii="Courier New" w:hAnsi="Courier New"/>
      </w:rPr>
    </w:lvl>
    <w:lvl w:ilvl="5" w:tplc="0F3CECE2">
      <w:start w:val="1"/>
      <w:numFmt w:val="bullet"/>
      <w:lvlText w:val=""/>
      <w:lvlJc w:val="left"/>
      <w:pPr>
        <w:ind w:left="4320" w:hanging="360"/>
      </w:pPr>
      <w:rPr>
        <w:rFonts w:hint="default" w:ascii="Wingdings" w:hAnsi="Wingdings"/>
      </w:rPr>
    </w:lvl>
    <w:lvl w:ilvl="6" w:tplc="584E0B54">
      <w:start w:val="1"/>
      <w:numFmt w:val="bullet"/>
      <w:lvlText w:val=""/>
      <w:lvlJc w:val="left"/>
      <w:pPr>
        <w:ind w:left="5040" w:hanging="360"/>
      </w:pPr>
      <w:rPr>
        <w:rFonts w:hint="default" w:ascii="Symbol" w:hAnsi="Symbol"/>
      </w:rPr>
    </w:lvl>
    <w:lvl w:ilvl="7" w:tplc="D82A46F4">
      <w:start w:val="1"/>
      <w:numFmt w:val="bullet"/>
      <w:lvlText w:val="o"/>
      <w:lvlJc w:val="left"/>
      <w:pPr>
        <w:ind w:left="5760" w:hanging="360"/>
      </w:pPr>
      <w:rPr>
        <w:rFonts w:hint="default" w:ascii="Courier New" w:hAnsi="Courier New"/>
      </w:rPr>
    </w:lvl>
    <w:lvl w:ilvl="8" w:tplc="71A40922">
      <w:start w:val="1"/>
      <w:numFmt w:val="bullet"/>
      <w:lvlText w:val=""/>
      <w:lvlJc w:val="left"/>
      <w:pPr>
        <w:ind w:left="6480" w:hanging="360"/>
      </w:pPr>
      <w:rPr>
        <w:rFonts w:hint="default" w:ascii="Wingdings" w:hAnsi="Wingdings"/>
      </w:rPr>
    </w:lvl>
  </w:abstractNum>
  <w:abstractNum w:abstractNumId="13"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1C60C3"/>
    <w:multiLevelType w:val="hybridMultilevel"/>
    <w:tmpl w:val="A1D6FD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F2A649"/>
    <w:multiLevelType w:val="hybridMultilevel"/>
    <w:tmpl w:val="19843A80"/>
    <w:lvl w:ilvl="0" w:tplc="8F10C962">
      <w:start w:val="1"/>
      <w:numFmt w:val="bullet"/>
      <w:lvlText w:val=""/>
      <w:lvlJc w:val="left"/>
      <w:pPr>
        <w:ind w:left="720" w:hanging="360"/>
      </w:pPr>
      <w:rPr>
        <w:rFonts w:hint="default" w:ascii="Symbol" w:hAnsi="Symbol"/>
      </w:rPr>
    </w:lvl>
    <w:lvl w:ilvl="1" w:tplc="3DA65DF0">
      <w:start w:val="1"/>
      <w:numFmt w:val="bullet"/>
      <w:lvlText w:val="o"/>
      <w:lvlJc w:val="left"/>
      <w:pPr>
        <w:ind w:left="1440" w:hanging="360"/>
      </w:pPr>
      <w:rPr>
        <w:rFonts w:hint="default" w:ascii="Courier New" w:hAnsi="Courier New"/>
      </w:rPr>
    </w:lvl>
    <w:lvl w:ilvl="2" w:tplc="28D285E4">
      <w:start w:val="1"/>
      <w:numFmt w:val="bullet"/>
      <w:lvlText w:val=""/>
      <w:lvlJc w:val="left"/>
      <w:pPr>
        <w:ind w:left="2160" w:hanging="360"/>
      </w:pPr>
      <w:rPr>
        <w:rFonts w:hint="default" w:ascii="Wingdings" w:hAnsi="Wingdings"/>
      </w:rPr>
    </w:lvl>
    <w:lvl w:ilvl="3" w:tplc="2210380A">
      <w:start w:val="1"/>
      <w:numFmt w:val="bullet"/>
      <w:lvlText w:val=""/>
      <w:lvlJc w:val="left"/>
      <w:pPr>
        <w:ind w:left="2880" w:hanging="360"/>
      </w:pPr>
      <w:rPr>
        <w:rFonts w:hint="default" w:ascii="Symbol" w:hAnsi="Symbol"/>
      </w:rPr>
    </w:lvl>
    <w:lvl w:ilvl="4" w:tplc="5D7AA6E6">
      <w:start w:val="1"/>
      <w:numFmt w:val="bullet"/>
      <w:lvlText w:val="o"/>
      <w:lvlJc w:val="left"/>
      <w:pPr>
        <w:ind w:left="3600" w:hanging="360"/>
      </w:pPr>
      <w:rPr>
        <w:rFonts w:hint="default" w:ascii="Courier New" w:hAnsi="Courier New"/>
      </w:rPr>
    </w:lvl>
    <w:lvl w:ilvl="5" w:tplc="507E4016">
      <w:start w:val="1"/>
      <w:numFmt w:val="bullet"/>
      <w:lvlText w:val=""/>
      <w:lvlJc w:val="left"/>
      <w:pPr>
        <w:ind w:left="4320" w:hanging="360"/>
      </w:pPr>
      <w:rPr>
        <w:rFonts w:hint="default" w:ascii="Wingdings" w:hAnsi="Wingdings"/>
      </w:rPr>
    </w:lvl>
    <w:lvl w:ilvl="6" w:tplc="17405570">
      <w:start w:val="1"/>
      <w:numFmt w:val="bullet"/>
      <w:lvlText w:val=""/>
      <w:lvlJc w:val="left"/>
      <w:pPr>
        <w:ind w:left="5040" w:hanging="360"/>
      </w:pPr>
      <w:rPr>
        <w:rFonts w:hint="default" w:ascii="Symbol" w:hAnsi="Symbol"/>
      </w:rPr>
    </w:lvl>
    <w:lvl w:ilvl="7" w:tplc="0FB60772">
      <w:start w:val="1"/>
      <w:numFmt w:val="bullet"/>
      <w:lvlText w:val="o"/>
      <w:lvlJc w:val="left"/>
      <w:pPr>
        <w:ind w:left="5760" w:hanging="360"/>
      </w:pPr>
      <w:rPr>
        <w:rFonts w:hint="default" w:ascii="Courier New" w:hAnsi="Courier New"/>
      </w:rPr>
    </w:lvl>
    <w:lvl w:ilvl="8" w:tplc="1E702C66">
      <w:start w:val="1"/>
      <w:numFmt w:val="bullet"/>
      <w:lvlText w:val=""/>
      <w:lvlJc w:val="left"/>
      <w:pPr>
        <w:ind w:left="6480" w:hanging="360"/>
      </w:pPr>
      <w:rPr>
        <w:rFonts w:hint="default" w:ascii="Wingdings" w:hAnsi="Wingdings"/>
      </w:rPr>
    </w:lvl>
  </w:abstractNum>
  <w:abstractNum w:abstractNumId="17" w15:restartNumberingAfterBreak="0">
    <w:nsid w:val="58F60D80"/>
    <w:multiLevelType w:val="hybridMultilevel"/>
    <w:tmpl w:val="2DA8E6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1B905F4"/>
    <w:multiLevelType w:val="hybridMultilevel"/>
    <w:tmpl w:val="AD4E24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6954EB3"/>
    <w:multiLevelType w:val="hybridMultilevel"/>
    <w:tmpl w:val="0804BADC"/>
    <w:lvl w:ilvl="0" w:tplc="312CD26E">
      <w:start w:val="1"/>
      <w:numFmt w:val="bullet"/>
      <w:lvlText w:val=""/>
      <w:lvlJc w:val="left"/>
      <w:pPr>
        <w:ind w:left="720" w:hanging="360"/>
      </w:pPr>
      <w:rPr>
        <w:rFonts w:hint="default" w:ascii="Symbol" w:hAnsi="Symbol"/>
      </w:rPr>
    </w:lvl>
    <w:lvl w:ilvl="1" w:tplc="547CA920">
      <w:start w:val="1"/>
      <w:numFmt w:val="bullet"/>
      <w:lvlText w:val="o"/>
      <w:lvlJc w:val="left"/>
      <w:pPr>
        <w:ind w:left="1440" w:hanging="360"/>
      </w:pPr>
      <w:rPr>
        <w:rFonts w:hint="default" w:ascii="Courier New" w:hAnsi="Courier New"/>
      </w:rPr>
    </w:lvl>
    <w:lvl w:ilvl="2" w:tplc="ABAC6A20">
      <w:start w:val="1"/>
      <w:numFmt w:val="bullet"/>
      <w:lvlText w:val=""/>
      <w:lvlJc w:val="left"/>
      <w:pPr>
        <w:ind w:left="2160" w:hanging="360"/>
      </w:pPr>
      <w:rPr>
        <w:rFonts w:hint="default" w:ascii="Wingdings" w:hAnsi="Wingdings"/>
      </w:rPr>
    </w:lvl>
    <w:lvl w:ilvl="3" w:tplc="C20CB84A">
      <w:start w:val="1"/>
      <w:numFmt w:val="bullet"/>
      <w:lvlText w:val=""/>
      <w:lvlJc w:val="left"/>
      <w:pPr>
        <w:ind w:left="2880" w:hanging="360"/>
      </w:pPr>
      <w:rPr>
        <w:rFonts w:hint="default" w:ascii="Symbol" w:hAnsi="Symbol"/>
      </w:rPr>
    </w:lvl>
    <w:lvl w:ilvl="4" w:tplc="A1D26F16">
      <w:start w:val="1"/>
      <w:numFmt w:val="bullet"/>
      <w:lvlText w:val="o"/>
      <w:lvlJc w:val="left"/>
      <w:pPr>
        <w:ind w:left="3600" w:hanging="360"/>
      </w:pPr>
      <w:rPr>
        <w:rFonts w:hint="default" w:ascii="Courier New" w:hAnsi="Courier New"/>
      </w:rPr>
    </w:lvl>
    <w:lvl w:ilvl="5" w:tplc="11601342">
      <w:start w:val="1"/>
      <w:numFmt w:val="bullet"/>
      <w:lvlText w:val=""/>
      <w:lvlJc w:val="left"/>
      <w:pPr>
        <w:ind w:left="4320" w:hanging="360"/>
      </w:pPr>
      <w:rPr>
        <w:rFonts w:hint="default" w:ascii="Wingdings" w:hAnsi="Wingdings"/>
      </w:rPr>
    </w:lvl>
    <w:lvl w:ilvl="6" w:tplc="11EABC18">
      <w:start w:val="1"/>
      <w:numFmt w:val="bullet"/>
      <w:lvlText w:val=""/>
      <w:lvlJc w:val="left"/>
      <w:pPr>
        <w:ind w:left="5040" w:hanging="360"/>
      </w:pPr>
      <w:rPr>
        <w:rFonts w:hint="default" w:ascii="Symbol" w:hAnsi="Symbol"/>
      </w:rPr>
    </w:lvl>
    <w:lvl w:ilvl="7" w:tplc="8246378A">
      <w:start w:val="1"/>
      <w:numFmt w:val="bullet"/>
      <w:lvlText w:val="o"/>
      <w:lvlJc w:val="left"/>
      <w:pPr>
        <w:ind w:left="5760" w:hanging="360"/>
      </w:pPr>
      <w:rPr>
        <w:rFonts w:hint="default" w:ascii="Courier New" w:hAnsi="Courier New"/>
      </w:rPr>
    </w:lvl>
    <w:lvl w:ilvl="8" w:tplc="2794AC26">
      <w:start w:val="1"/>
      <w:numFmt w:val="bullet"/>
      <w:lvlText w:val=""/>
      <w:lvlJc w:val="left"/>
      <w:pPr>
        <w:ind w:left="6480" w:hanging="360"/>
      </w:pPr>
      <w:rPr>
        <w:rFonts w:hint="default" w:ascii="Wingdings" w:hAnsi="Wingdings"/>
      </w:rPr>
    </w:lvl>
  </w:abstract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 w16cid:durableId="1286616858">
    <w:abstractNumId w:val="3"/>
  </w:num>
  <w:num w:numId="2" w16cid:durableId="1108935626">
    <w:abstractNumId w:val="10"/>
  </w:num>
  <w:num w:numId="3" w16cid:durableId="1865165457">
    <w:abstractNumId w:val="16"/>
  </w:num>
  <w:num w:numId="4" w16cid:durableId="1995524490">
    <w:abstractNumId w:val="6"/>
  </w:num>
  <w:num w:numId="5" w16cid:durableId="370376091">
    <w:abstractNumId w:val="19"/>
  </w:num>
  <w:num w:numId="6" w16cid:durableId="683097729">
    <w:abstractNumId w:val="5"/>
  </w:num>
  <w:num w:numId="7" w16cid:durableId="1190021689">
    <w:abstractNumId w:val="8"/>
  </w:num>
  <w:num w:numId="8" w16cid:durableId="714162627">
    <w:abstractNumId w:val="11"/>
  </w:num>
  <w:num w:numId="9" w16cid:durableId="1481770250">
    <w:abstractNumId w:val="1"/>
  </w:num>
  <w:num w:numId="10" w16cid:durableId="1275747444">
    <w:abstractNumId w:val="12"/>
  </w:num>
  <w:num w:numId="11" w16cid:durableId="1370229697">
    <w:abstractNumId w:val="0"/>
  </w:num>
  <w:num w:numId="12" w16cid:durableId="809321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795721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5404496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8329947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12071862">
    <w:abstractNumId w:val="14"/>
  </w:num>
  <w:num w:numId="17" w16cid:durableId="1579435154">
    <w:abstractNumId w:val="17"/>
  </w:num>
  <w:num w:numId="18" w16cid:durableId="1936550795">
    <w:abstractNumId w:val="18"/>
  </w:num>
  <w:num w:numId="19" w16cid:durableId="895896050">
    <w:abstractNumId w:val="15"/>
  </w:num>
  <w:num w:numId="20" w16cid:durableId="25715998">
    <w:abstractNumId w:val="7"/>
  </w:num>
  <w:numIdMacAtCleanup w:val="20"/>
</w:numbering>
</file>

<file path=word/people.xml><?xml version="1.0" encoding="utf-8"?>
<w15:people xmlns:mc="http://schemas.openxmlformats.org/markup-compatibility/2006" xmlns:w15="http://schemas.microsoft.com/office/word/2012/wordml" mc:Ignorable="w15">
  <w15:person w15:author="Rachel Chilcott (Cardiff and Vale UHB - Corporate Governance)">
    <w15:presenceInfo w15:providerId="AD" w15:userId="S::rachel.chilcott@wales.nhs.uk::5b22a468-4677-4f50-abb9-c9a0ed847d6f"/>
  </w15:person>
  <w15:person w15:author="Rachel Chilcott (Cardiff and Vale UHB - Corporate Governance)">
    <w15:presenceInfo w15:providerId="AD" w15:userId="S::rachel.chilcott@wales.nhs.uk::5b22a468-4677-4f50-abb9-c9a0ed847d6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F33"/>
    <w:rsid w:val="00001113"/>
    <w:rsid w:val="00014308"/>
    <w:rsid w:val="00020D98"/>
    <w:rsid w:val="000408AF"/>
    <w:rsid w:val="000419A0"/>
    <w:rsid w:val="0004367D"/>
    <w:rsid w:val="00047BD8"/>
    <w:rsid w:val="00057153"/>
    <w:rsid w:val="000662D7"/>
    <w:rsid w:val="000748BA"/>
    <w:rsid w:val="00076211"/>
    <w:rsid w:val="000773C1"/>
    <w:rsid w:val="00082A7F"/>
    <w:rsid w:val="00086F34"/>
    <w:rsid w:val="000966C0"/>
    <w:rsid w:val="000B1909"/>
    <w:rsid w:val="000B1E26"/>
    <w:rsid w:val="000B5F7B"/>
    <w:rsid w:val="000E0406"/>
    <w:rsid w:val="000E0701"/>
    <w:rsid w:val="000E3FAF"/>
    <w:rsid w:val="000F23E7"/>
    <w:rsid w:val="001022C9"/>
    <w:rsid w:val="00111FED"/>
    <w:rsid w:val="001203D7"/>
    <w:rsid w:val="0012CA20"/>
    <w:rsid w:val="001455B3"/>
    <w:rsid w:val="00150246"/>
    <w:rsid w:val="00150553"/>
    <w:rsid w:val="0016615B"/>
    <w:rsid w:val="00167753"/>
    <w:rsid w:val="00177574"/>
    <w:rsid w:val="00180AD1"/>
    <w:rsid w:val="001838D3"/>
    <w:rsid w:val="00183A49"/>
    <w:rsid w:val="001926D4"/>
    <w:rsid w:val="0019E4FF"/>
    <w:rsid w:val="001A062A"/>
    <w:rsid w:val="001A7518"/>
    <w:rsid w:val="001B3665"/>
    <w:rsid w:val="001B67BE"/>
    <w:rsid w:val="001C38E5"/>
    <w:rsid w:val="001C77CF"/>
    <w:rsid w:val="001C8204"/>
    <w:rsid w:val="001CA060"/>
    <w:rsid w:val="001D0ABB"/>
    <w:rsid w:val="001E150C"/>
    <w:rsid w:val="002178CB"/>
    <w:rsid w:val="00222B66"/>
    <w:rsid w:val="002271E4"/>
    <w:rsid w:val="00227FDA"/>
    <w:rsid w:val="00235472"/>
    <w:rsid w:val="00240006"/>
    <w:rsid w:val="00253E20"/>
    <w:rsid w:val="002712E2"/>
    <w:rsid w:val="00276366"/>
    <w:rsid w:val="002824F9"/>
    <w:rsid w:val="00283C0D"/>
    <w:rsid w:val="00285488"/>
    <w:rsid w:val="00293871"/>
    <w:rsid w:val="002A4319"/>
    <w:rsid w:val="002A4734"/>
    <w:rsid w:val="002A6011"/>
    <w:rsid w:val="002B02B1"/>
    <w:rsid w:val="002B3282"/>
    <w:rsid w:val="002C7F5E"/>
    <w:rsid w:val="002D1BED"/>
    <w:rsid w:val="002D21E6"/>
    <w:rsid w:val="002D7295"/>
    <w:rsid w:val="002D731D"/>
    <w:rsid w:val="002E6E68"/>
    <w:rsid w:val="002F4503"/>
    <w:rsid w:val="002F4CFE"/>
    <w:rsid w:val="00302255"/>
    <w:rsid w:val="00305A5D"/>
    <w:rsid w:val="00312A90"/>
    <w:rsid w:val="003135CD"/>
    <w:rsid w:val="0033079D"/>
    <w:rsid w:val="00331E63"/>
    <w:rsid w:val="0033746D"/>
    <w:rsid w:val="00342390"/>
    <w:rsid w:val="00342986"/>
    <w:rsid w:val="00345C4D"/>
    <w:rsid w:val="0035160E"/>
    <w:rsid w:val="00353C86"/>
    <w:rsid w:val="003563B9"/>
    <w:rsid w:val="00357E00"/>
    <w:rsid w:val="0036248C"/>
    <w:rsid w:val="003660F0"/>
    <w:rsid w:val="0036DF93"/>
    <w:rsid w:val="0037350B"/>
    <w:rsid w:val="003741C5"/>
    <w:rsid w:val="00388B25"/>
    <w:rsid w:val="0038AE0B"/>
    <w:rsid w:val="00397A11"/>
    <w:rsid w:val="003B1574"/>
    <w:rsid w:val="003B5E5B"/>
    <w:rsid w:val="003C64A2"/>
    <w:rsid w:val="003C6C06"/>
    <w:rsid w:val="003D0AFD"/>
    <w:rsid w:val="003D433F"/>
    <w:rsid w:val="00407B6D"/>
    <w:rsid w:val="00413A70"/>
    <w:rsid w:val="00416737"/>
    <w:rsid w:val="00416DB5"/>
    <w:rsid w:val="0042109F"/>
    <w:rsid w:val="00422133"/>
    <w:rsid w:val="00424463"/>
    <w:rsid w:val="00425B29"/>
    <w:rsid w:val="00426932"/>
    <w:rsid w:val="0043409E"/>
    <w:rsid w:val="00434883"/>
    <w:rsid w:val="0043569D"/>
    <w:rsid w:val="004449B5"/>
    <w:rsid w:val="004470B6"/>
    <w:rsid w:val="00447A71"/>
    <w:rsid w:val="0045452E"/>
    <w:rsid w:val="00455748"/>
    <w:rsid w:val="0045576F"/>
    <w:rsid w:val="004670A6"/>
    <w:rsid w:val="0047149E"/>
    <w:rsid w:val="00490A54"/>
    <w:rsid w:val="00493929"/>
    <w:rsid w:val="00497B7D"/>
    <w:rsid w:val="004A2A2B"/>
    <w:rsid w:val="004A4A00"/>
    <w:rsid w:val="004A69BC"/>
    <w:rsid w:val="004B66C8"/>
    <w:rsid w:val="004B768A"/>
    <w:rsid w:val="004C1DA7"/>
    <w:rsid w:val="004C5F54"/>
    <w:rsid w:val="005010DD"/>
    <w:rsid w:val="005029EC"/>
    <w:rsid w:val="00504841"/>
    <w:rsid w:val="00505C3A"/>
    <w:rsid w:val="00505FB9"/>
    <w:rsid w:val="00511414"/>
    <w:rsid w:val="00515CA1"/>
    <w:rsid w:val="005243FF"/>
    <w:rsid w:val="005246F6"/>
    <w:rsid w:val="0052650F"/>
    <w:rsid w:val="0053109B"/>
    <w:rsid w:val="00534BE8"/>
    <w:rsid w:val="00535A35"/>
    <w:rsid w:val="00546223"/>
    <w:rsid w:val="0055EBA4"/>
    <w:rsid w:val="00561F33"/>
    <w:rsid w:val="005743CA"/>
    <w:rsid w:val="0057775C"/>
    <w:rsid w:val="00582F97"/>
    <w:rsid w:val="005835C0"/>
    <w:rsid w:val="00595252"/>
    <w:rsid w:val="005B124D"/>
    <w:rsid w:val="005B2774"/>
    <w:rsid w:val="005B2FCD"/>
    <w:rsid w:val="005B6E55"/>
    <w:rsid w:val="005C0056"/>
    <w:rsid w:val="005D680A"/>
    <w:rsid w:val="005E169F"/>
    <w:rsid w:val="005E366A"/>
    <w:rsid w:val="005E3A48"/>
    <w:rsid w:val="005E4984"/>
    <w:rsid w:val="005F1F1F"/>
    <w:rsid w:val="005F23C7"/>
    <w:rsid w:val="005F6975"/>
    <w:rsid w:val="00601306"/>
    <w:rsid w:val="006176A4"/>
    <w:rsid w:val="006346BA"/>
    <w:rsid w:val="006574AF"/>
    <w:rsid w:val="00662514"/>
    <w:rsid w:val="006653A1"/>
    <w:rsid w:val="00677F9B"/>
    <w:rsid w:val="006838A8"/>
    <w:rsid w:val="0068485C"/>
    <w:rsid w:val="00685FEA"/>
    <w:rsid w:val="00693F4B"/>
    <w:rsid w:val="00694438"/>
    <w:rsid w:val="006959EF"/>
    <w:rsid w:val="006B349F"/>
    <w:rsid w:val="006B4A2F"/>
    <w:rsid w:val="006C2CEE"/>
    <w:rsid w:val="006C65AF"/>
    <w:rsid w:val="006D6196"/>
    <w:rsid w:val="006DB229"/>
    <w:rsid w:val="006E3AA8"/>
    <w:rsid w:val="006E6FB6"/>
    <w:rsid w:val="006F0A69"/>
    <w:rsid w:val="006F6D96"/>
    <w:rsid w:val="007045EF"/>
    <w:rsid w:val="007051C5"/>
    <w:rsid w:val="007071BA"/>
    <w:rsid w:val="00711A6D"/>
    <w:rsid w:val="007255CE"/>
    <w:rsid w:val="00730612"/>
    <w:rsid w:val="0073349F"/>
    <w:rsid w:val="007372E4"/>
    <w:rsid w:val="007413B8"/>
    <w:rsid w:val="00746B66"/>
    <w:rsid w:val="007541A0"/>
    <w:rsid w:val="00774728"/>
    <w:rsid w:val="00784F62"/>
    <w:rsid w:val="00785848"/>
    <w:rsid w:val="00795EA5"/>
    <w:rsid w:val="007A4CA2"/>
    <w:rsid w:val="007A4E4C"/>
    <w:rsid w:val="007B4964"/>
    <w:rsid w:val="007B4D08"/>
    <w:rsid w:val="007C0859"/>
    <w:rsid w:val="007C5F10"/>
    <w:rsid w:val="007C7092"/>
    <w:rsid w:val="007D01E9"/>
    <w:rsid w:val="007E0890"/>
    <w:rsid w:val="007F6DAB"/>
    <w:rsid w:val="007F76ED"/>
    <w:rsid w:val="00812FA9"/>
    <w:rsid w:val="00813163"/>
    <w:rsid w:val="00820284"/>
    <w:rsid w:val="0083635E"/>
    <w:rsid w:val="00837807"/>
    <w:rsid w:val="008427C8"/>
    <w:rsid w:val="0084442F"/>
    <w:rsid w:val="0085233A"/>
    <w:rsid w:val="008720C9"/>
    <w:rsid w:val="00874A17"/>
    <w:rsid w:val="00883874"/>
    <w:rsid w:val="00886DBE"/>
    <w:rsid w:val="00887B48"/>
    <w:rsid w:val="008A0734"/>
    <w:rsid w:val="008A6240"/>
    <w:rsid w:val="008B14AB"/>
    <w:rsid w:val="008B3DE6"/>
    <w:rsid w:val="008B4037"/>
    <w:rsid w:val="008B6010"/>
    <w:rsid w:val="008C6134"/>
    <w:rsid w:val="008D3EB3"/>
    <w:rsid w:val="008D73AD"/>
    <w:rsid w:val="008E680B"/>
    <w:rsid w:val="00905A93"/>
    <w:rsid w:val="009068BE"/>
    <w:rsid w:val="00906BF6"/>
    <w:rsid w:val="009139AD"/>
    <w:rsid w:val="00923052"/>
    <w:rsid w:val="00924935"/>
    <w:rsid w:val="00933B0C"/>
    <w:rsid w:val="009345DA"/>
    <w:rsid w:val="00935E10"/>
    <w:rsid w:val="00936DEB"/>
    <w:rsid w:val="0095078B"/>
    <w:rsid w:val="009541AF"/>
    <w:rsid w:val="0095751A"/>
    <w:rsid w:val="009612EC"/>
    <w:rsid w:val="00965077"/>
    <w:rsid w:val="0096610E"/>
    <w:rsid w:val="009678F1"/>
    <w:rsid w:val="0096830C"/>
    <w:rsid w:val="00971981"/>
    <w:rsid w:val="00972161"/>
    <w:rsid w:val="0097743A"/>
    <w:rsid w:val="00987707"/>
    <w:rsid w:val="0099691E"/>
    <w:rsid w:val="009A64D8"/>
    <w:rsid w:val="009B4B9B"/>
    <w:rsid w:val="009C01DA"/>
    <w:rsid w:val="009C0612"/>
    <w:rsid w:val="009C7483"/>
    <w:rsid w:val="009CC62A"/>
    <w:rsid w:val="009F358B"/>
    <w:rsid w:val="009F5415"/>
    <w:rsid w:val="00A078FF"/>
    <w:rsid w:val="00A10F83"/>
    <w:rsid w:val="00A1428A"/>
    <w:rsid w:val="00A15E14"/>
    <w:rsid w:val="00A16AD6"/>
    <w:rsid w:val="00A33CFB"/>
    <w:rsid w:val="00A517F4"/>
    <w:rsid w:val="00A654B8"/>
    <w:rsid w:val="00A66C1C"/>
    <w:rsid w:val="00A70A53"/>
    <w:rsid w:val="00A7333E"/>
    <w:rsid w:val="00A7352C"/>
    <w:rsid w:val="00A82A4B"/>
    <w:rsid w:val="00A92F5C"/>
    <w:rsid w:val="00A930D2"/>
    <w:rsid w:val="00ABC635"/>
    <w:rsid w:val="00AC210D"/>
    <w:rsid w:val="00AD1F86"/>
    <w:rsid w:val="00AD3335"/>
    <w:rsid w:val="00AD457A"/>
    <w:rsid w:val="00B010DF"/>
    <w:rsid w:val="00B02E1D"/>
    <w:rsid w:val="00B12C58"/>
    <w:rsid w:val="00B1489D"/>
    <w:rsid w:val="00B17E88"/>
    <w:rsid w:val="00B22502"/>
    <w:rsid w:val="00B34E2E"/>
    <w:rsid w:val="00B40EDD"/>
    <w:rsid w:val="00B431CE"/>
    <w:rsid w:val="00B516C0"/>
    <w:rsid w:val="00B57874"/>
    <w:rsid w:val="00B8097B"/>
    <w:rsid w:val="00B82ACB"/>
    <w:rsid w:val="00B9222E"/>
    <w:rsid w:val="00B93995"/>
    <w:rsid w:val="00BA7E24"/>
    <w:rsid w:val="00BB03A5"/>
    <w:rsid w:val="00BC0BB5"/>
    <w:rsid w:val="00BC774F"/>
    <w:rsid w:val="00BE14E6"/>
    <w:rsid w:val="00BE708B"/>
    <w:rsid w:val="00BF127F"/>
    <w:rsid w:val="00BF3843"/>
    <w:rsid w:val="00BF42B1"/>
    <w:rsid w:val="00BF574F"/>
    <w:rsid w:val="00BF703F"/>
    <w:rsid w:val="00BF70A6"/>
    <w:rsid w:val="00C0502A"/>
    <w:rsid w:val="00C11FEE"/>
    <w:rsid w:val="00C14872"/>
    <w:rsid w:val="00C2724A"/>
    <w:rsid w:val="00C4101A"/>
    <w:rsid w:val="00C42F22"/>
    <w:rsid w:val="00C4334B"/>
    <w:rsid w:val="00C43E18"/>
    <w:rsid w:val="00C50B7D"/>
    <w:rsid w:val="00C54221"/>
    <w:rsid w:val="00C66EFD"/>
    <w:rsid w:val="00CA1483"/>
    <w:rsid w:val="00CB2DA7"/>
    <w:rsid w:val="00CB4B91"/>
    <w:rsid w:val="00CC543E"/>
    <w:rsid w:val="00CC7062"/>
    <w:rsid w:val="00CD78E3"/>
    <w:rsid w:val="00CE08CB"/>
    <w:rsid w:val="00CE2BCF"/>
    <w:rsid w:val="00CE5A33"/>
    <w:rsid w:val="00CE64FC"/>
    <w:rsid w:val="00CF47F3"/>
    <w:rsid w:val="00CF4FCF"/>
    <w:rsid w:val="00D10170"/>
    <w:rsid w:val="00D1093A"/>
    <w:rsid w:val="00D115B0"/>
    <w:rsid w:val="00D2457B"/>
    <w:rsid w:val="00D24B2E"/>
    <w:rsid w:val="00D3182F"/>
    <w:rsid w:val="00D3326A"/>
    <w:rsid w:val="00D37F55"/>
    <w:rsid w:val="00D4275F"/>
    <w:rsid w:val="00D44CC3"/>
    <w:rsid w:val="00D51974"/>
    <w:rsid w:val="00D543A7"/>
    <w:rsid w:val="00D54F13"/>
    <w:rsid w:val="00D5793A"/>
    <w:rsid w:val="00D6058E"/>
    <w:rsid w:val="00D61CE8"/>
    <w:rsid w:val="00D658C6"/>
    <w:rsid w:val="00D70EC8"/>
    <w:rsid w:val="00D75E07"/>
    <w:rsid w:val="00D841B6"/>
    <w:rsid w:val="00D918EB"/>
    <w:rsid w:val="00DA708F"/>
    <w:rsid w:val="00DB1731"/>
    <w:rsid w:val="00DB5BAA"/>
    <w:rsid w:val="00DC1804"/>
    <w:rsid w:val="00DE463C"/>
    <w:rsid w:val="00DF598E"/>
    <w:rsid w:val="00E02327"/>
    <w:rsid w:val="00E03B3C"/>
    <w:rsid w:val="00E21F78"/>
    <w:rsid w:val="00E3641E"/>
    <w:rsid w:val="00E3761C"/>
    <w:rsid w:val="00E51A66"/>
    <w:rsid w:val="00E53435"/>
    <w:rsid w:val="00E551B8"/>
    <w:rsid w:val="00E65CF2"/>
    <w:rsid w:val="00E76A86"/>
    <w:rsid w:val="00E8323A"/>
    <w:rsid w:val="00EA38AD"/>
    <w:rsid w:val="00EB5433"/>
    <w:rsid w:val="00EC6319"/>
    <w:rsid w:val="00ED7E93"/>
    <w:rsid w:val="00EE1380"/>
    <w:rsid w:val="00F040F8"/>
    <w:rsid w:val="00F11F6B"/>
    <w:rsid w:val="00F339E3"/>
    <w:rsid w:val="00F415FE"/>
    <w:rsid w:val="00F443D5"/>
    <w:rsid w:val="00F461B6"/>
    <w:rsid w:val="00F6055B"/>
    <w:rsid w:val="00F64422"/>
    <w:rsid w:val="00F705C8"/>
    <w:rsid w:val="00F815B6"/>
    <w:rsid w:val="00F81676"/>
    <w:rsid w:val="00F852EF"/>
    <w:rsid w:val="00F8568B"/>
    <w:rsid w:val="00FA1BB7"/>
    <w:rsid w:val="00FA3BF1"/>
    <w:rsid w:val="00FA3E91"/>
    <w:rsid w:val="00FB28EF"/>
    <w:rsid w:val="00FB2AFD"/>
    <w:rsid w:val="00FC1C7F"/>
    <w:rsid w:val="00FC2B2E"/>
    <w:rsid w:val="00FD7200"/>
    <w:rsid w:val="00FE0AFF"/>
    <w:rsid w:val="00FE4D5F"/>
    <w:rsid w:val="00FE7367"/>
    <w:rsid w:val="00FE74DC"/>
    <w:rsid w:val="00FF57B7"/>
    <w:rsid w:val="01156913"/>
    <w:rsid w:val="011963D1"/>
    <w:rsid w:val="01243DF5"/>
    <w:rsid w:val="01275E0E"/>
    <w:rsid w:val="012AD2FA"/>
    <w:rsid w:val="013DF0CA"/>
    <w:rsid w:val="014869C6"/>
    <w:rsid w:val="014C764A"/>
    <w:rsid w:val="014F3C25"/>
    <w:rsid w:val="01585D90"/>
    <w:rsid w:val="01649C93"/>
    <w:rsid w:val="0168FF6A"/>
    <w:rsid w:val="0170F324"/>
    <w:rsid w:val="0172EF47"/>
    <w:rsid w:val="01775FE2"/>
    <w:rsid w:val="0197D994"/>
    <w:rsid w:val="01AD22BF"/>
    <w:rsid w:val="01B83CD8"/>
    <w:rsid w:val="01BA8278"/>
    <w:rsid w:val="01BFDF07"/>
    <w:rsid w:val="01C69DF1"/>
    <w:rsid w:val="01CDA88E"/>
    <w:rsid w:val="01D5C617"/>
    <w:rsid w:val="01E60653"/>
    <w:rsid w:val="01E67B02"/>
    <w:rsid w:val="01EAEAFB"/>
    <w:rsid w:val="02026963"/>
    <w:rsid w:val="020966BE"/>
    <w:rsid w:val="020BEC75"/>
    <w:rsid w:val="02159645"/>
    <w:rsid w:val="023073C4"/>
    <w:rsid w:val="024D824D"/>
    <w:rsid w:val="02532F5B"/>
    <w:rsid w:val="0253E279"/>
    <w:rsid w:val="0267ED72"/>
    <w:rsid w:val="02767185"/>
    <w:rsid w:val="027E1B2C"/>
    <w:rsid w:val="02943580"/>
    <w:rsid w:val="02A30B24"/>
    <w:rsid w:val="02B5575E"/>
    <w:rsid w:val="02C6E05D"/>
    <w:rsid w:val="02C7B8CF"/>
    <w:rsid w:val="02CE891C"/>
    <w:rsid w:val="02DBE556"/>
    <w:rsid w:val="02F4F245"/>
    <w:rsid w:val="030E5E55"/>
    <w:rsid w:val="030E8E4C"/>
    <w:rsid w:val="03235837"/>
    <w:rsid w:val="032817D3"/>
    <w:rsid w:val="032DA08D"/>
    <w:rsid w:val="0333276F"/>
    <w:rsid w:val="0333543B"/>
    <w:rsid w:val="033FCD8C"/>
    <w:rsid w:val="035852F9"/>
    <w:rsid w:val="035D0093"/>
    <w:rsid w:val="036359CF"/>
    <w:rsid w:val="036EFEA6"/>
    <w:rsid w:val="037EDB2B"/>
    <w:rsid w:val="037F412F"/>
    <w:rsid w:val="039533BA"/>
    <w:rsid w:val="039AB68E"/>
    <w:rsid w:val="03B50532"/>
    <w:rsid w:val="03BC54FE"/>
    <w:rsid w:val="03C2E1F7"/>
    <w:rsid w:val="03F9F376"/>
    <w:rsid w:val="04115C50"/>
    <w:rsid w:val="0413206E"/>
    <w:rsid w:val="0420083E"/>
    <w:rsid w:val="0421CF34"/>
    <w:rsid w:val="042F5673"/>
    <w:rsid w:val="04324955"/>
    <w:rsid w:val="0434F5DA"/>
    <w:rsid w:val="044C1148"/>
    <w:rsid w:val="045F053A"/>
    <w:rsid w:val="04630A02"/>
    <w:rsid w:val="0468B24B"/>
    <w:rsid w:val="04754E99"/>
    <w:rsid w:val="047B24EA"/>
    <w:rsid w:val="049A3F96"/>
    <w:rsid w:val="04A03BA2"/>
    <w:rsid w:val="04A0CEAA"/>
    <w:rsid w:val="04A3C4EC"/>
    <w:rsid w:val="04AA4B0A"/>
    <w:rsid w:val="04BC7A36"/>
    <w:rsid w:val="04BF0068"/>
    <w:rsid w:val="04C10D55"/>
    <w:rsid w:val="04D88F4C"/>
    <w:rsid w:val="04D88F4C"/>
    <w:rsid w:val="04F25A69"/>
    <w:rsid w:val="04F25A69"/>
    <w:rsid w:val="04F89ED0"/>
    <w:rsid w:val="05070118"/>
    <w:rsid w:val="0540E3F2"/>
    <w:rsid w:val="05461F2F"/>
    <w:rsid w:val="054AC9EA"/>
    <w:rsid w:val="0575818B"/>
    <w:rsid w:val="0588F05C"/>
    <w:rsid w:val="059DB3F6"/>
    <w:rsid w:val="05ADCA4C"/>
    <w:rsid w:val="05AE1BAD"/>
    <w:rsid w:val="05B9D265"/>
    <w:rsid w:val="05D4F1A3"/>
    <w:rsid w:val="05DDAFA0"/>
    <w:rsid w:val="05E37B52"/>
    <w:rsid w:val="05EAF99A"/>
    <w:rsid w:val="05EE7FF4"/>
    <w:rsid w:val="05F70700"/>
    <w:rsid w:val="05FAB8DA"/>
    <w:rsid w:val="060AECA5"/>
    <w:rsid w:val="060B9B8E"/>
    <w:rsid w:val="06109021"/>
    <w:rsid w:val="061F0EFE"/>
    <w:rsid w:val="062641C9"/>
    <w:rsid w:val="0627E9DA"/>
    <w:rsid w:val="0629FD57"/>
    <w:rsid w:val="062C8F6E"/>
    <w:rsid w:val="062E0C82"/>
    <w:rsid w:val="06383BF2"/>
    <w:rsid w:val="063B6C12"/>
    <w:rsid w:val="0646D9B4"/>
    <w:rsid w:val="0657FB90"/>
    <w:rsid w:val="0666EFA7"/>
    <w:rsid w:val="066C9408"/>
    <w:rsid w:val="066F64CD"/>
    <w:rsid w:val="067A2244"/>
    <w:rsid w:val="067CE075"/>
    <w:rsid w:val="067ED277"/>
    <w:rsid w:val="068DCC8E"/>
    <w:rsid w:val="069A2282"/>
    <w:rsid w:val="069FE875"/>
    <w:rsid w:val="06A15AAE"/>
    <w:rsid w:val="06A3E991"/>
    <w:rsid w:val="06AE7A80"/>
    <w:rsid w:val="06BC881D"/>
    <w:rsid w:val="06D7C897"/>
    <w:rsid w:val="06D8EBC2"/>
    <w:rsid w:val="06EECA78"/>
    <w:rsid w:val="06F20982"/>
    <w:rsid w:val="06F36DBA"/>
    <w:rsid w:val="07038BE1"/>
    <w:rsid w:val="0707E725"/>
    <w:rsid w:val="070F4688"/>
    <w:rsid w:val="0715577E"/>
    <w:rsid w:val="07157DD7"/>
    <w:rsid w:val="07201B8C"/>
    <w:rsid w:val="0722B48D"/>
    <w:rsid w:val="0740D105"/>
    <w:rsid w:val="074949B9"/>
    <w:rsid w:val="074D4DA0"/>
    <w:rsid w:val="076E48E4"/>
    <w:rsid w:val="0773B459"/>
    <w:rsid w:val="078B9C3C"/>
    <w:rsid w:val="078C8BE5"/>
    <w:rsid w:val="078EF139"/>
    <w:rsid w:val="07945034"/>
    <w:rsid w:val="0794C474"/>
    <w:rsid w:val="07B60802"/>
    <w:rsid w:val="07BB7DE8"/>
    <w:rsid w:val="07D73DDA"/>
    <w:rsid w:val="07DAC919"/>
    <w:rsid w:val="07E4C044"/>
    <w:rsid w:val="07F5AC66"/>
    <w:rsid w:val="07FC65F3"/>
    <w:rsid w:val="07FD6D06"/>
    <w:rsid w:val="0821C7C9"/>
    <w:rsid w:val="0834E760"/>
    <w:rsid w:val="0843D8D8"/>
    <w:rsid w:val="0854EC89"/>
    <w:rsid w:val="086C31D2"/>
    <w:rsid w:val="08791083"/>
    <w:rsid w:val="087CD27B"/>
    <w:rsid w:val="087F02A7"/>
    <w:rsid w:val="08840EE6"/>
    <w:rsid w:val="0887C759"/>
    <w:rsid w:val="0892B2A0"/>
    <w:rsid w:val="08A26782"/>
    <w:rsid w:val="08A7B7DB"/>
    <w:rsid w:val="08AAA38C"/>
    <w:rsid w:val="08B18770"/>
    <w:rsid w:val="08B1F054"/>
    <w:rsid w:val="08B46FF6"/>
    <w:rsid w:val="08C545A1"/>
    <w:rsid w:val="08C675ED"/>
    <w:rsid w:val="08C79DFE"/>
    <w:rsid w:val="08DBC540"/>
    <w:rsid w:val="08FDFCA9"/>
    <w:rsid w:val="09046299"/>
    <w:rsid w:val="0908166F"/>
    <w:rsid w:val="090CE1A0"/>
    <w:rsid w:val="091B1F42"/>
    <w:rsid w:val="09225991"/>
    <w:rsid w:val="0924EAE1"/>
    <w:rsid w:val="092EC727"/>
    <w:rsid w:val="093B1F0E"/>
    <w:rsid w:val="0948312E"/>
    <w:rsid w:val="094A1108"/>
    <w:rsid w:val="094BD5A6"/>
    <w:rsid w:val="0950CD46"/>
    <w:rsid w:val="0950F10D"/>
    <w:rsid w:val="09523BB4"/>
    <w:rsid w:val="09573A99"/>
    <w:rsid w:val="095E5A01"/>
    <w:rsid w:val="096113AF"/>
    <w:rsid w:val="09771FCF"/>
    <w:rsid w:val="097FE057"/>
    <w:rsid w:val="0986C18D"/>
    <w:rsid w:val="098992C5"/>
    <w:rsid w:val="098CEB55"/>
    <w:rsid w:val="0994CDA5"/>
    <w:rsid w:val="09A5C825"/>
    <w:rsid w:val="09A7527C"/>
    <w:rsid w:val="09AA6C71"/>
    <w:rsid w:val="09AC4EEC"/>
    <w:rsid w:val="09B00590"/>
    <w:rsid w:val="09CB034E"/>
    <w:rsid w:val="09CB885B"/>
    <w:rsid w:val="09DDD71E"/>
    <w:rsid w:val="09E5C62C"/>
    <w:rsid w:val="09E7B3AB"/>
    <w:rsid w:val="09F5014A"/>
    <w:rsid w:val="0A06F95B"/>
    <w:rsid w:val="0A2D515F"/>
    <w:rsid w:val="0A455771"/>
    <w:rsid w:val="0A5D37AF"/>
    <w:rsid w:val="0A5FC79E"/>
    <w:rsid w:val="0A6090AA"/>
    <w:rsid w:val="0A7B0767"/>
    <w:rsid w:val="0A7B68E7"/>
    <w:rsid w:val="0A808A04"/>
    <w:rsid w:val="0A89C4A4"/>
    <w:rsid w:val="0AA560FB"/>
    <w:rsid w:val="0AA9C7B3"/>
    <w:rsid w:val="0AAFD522"/>
    <w:rsid w:val="0AC7D183"/>
    <w:rsid w:val="0AC9AED7"/>
    <w:rsid w:val="0ACA4192"/>
    <w:rsid w:val="0AE9C23E"/>
    <w:rsid w:val="0AF8067C"/>
    <w:rsid w:val="0AFBA8C3"/>
    <w:rsid w:val="0B152605"/>
    <w:rsid w:val="0B17E1EB"/>
    <w:rsid w:val="0B225FDB"/>
    <w:rsid w:val="0B28DA4B"/>
    <w:rsid w:val="0B291739"/>
    <w:rsid w:val="0B30784A"/>
    <w:rsid w:val="0B41D8C9"/>
    <w:rsid w:val="0B48729D"/>
    <w:rsid w:val="0B6F963C"/>
    <w:rsid w:val="0B770FB1"/>
    <w:rsid w:val="0B771A1D"/>
    <w:rsid w:val="0B7E3A2B"/>
    <w:rsid w:val="0B84AC09"/>
    <w:rsid w:val="0B93C044"/>
    <w:rsid w:val="0B9D6C82"/>
    <w:rsid w:val="0BA6B63B"/>
    <w:rsid w:val="0BB29841"/>
    <w:rsid w:val="0BB87964"/>
    <w:rsid w:val="0BBC689F"/>
    <w:rsid w:val="0BCEE89D"/>
    <w:rsid w:val="0BF75A1D"/>
    <w:rsid w:val="0C20EC4B"/>
    <w:rsid w:val="0C32EF53"/>
    <w:rsid w:val="0C3F9217"/>
    <w:rsid w:val="0C4BD815"/>
    <w:rsid w:val="0C4F7DC2"/>
    <w:rsid w:val="0C57D185"/>
    <w:rsid w:val="0C58AE6F"/>
    <w:rsid w:val="0C5DCD50"/>
    <w:rsid w:val="0C5E8055"/>
    <w:rsid w:val="0C61D193"/>
    <w:rsid w:val="0C70193F"/>
    <w:rsid w:val="0C8C9E2F"/>
    <w:rsid w:val="0C8C9E2F"/>
    <w:rsid w:val="0C9A5D85"/>
    <w:rsid w:val="0C9D62F8"/>
    <w:rsid w:val="0CA2EDDC"/>
    <w:rsid w:val="0CA5A5E2"/>
    <w:rsid w:val="0CADF98E"/>
    <w:rsid w:val="0CB9FC33"/>
    <w:rsid w:val="0CBAC233"/>
    <w:rsid w:val="0CE67E32"/>
    <w:rsid w:val="0CF3B9C4"/>
    <w:rsid w:val="0CFA4756"/>
    <w:rsid w:val="0CFBC806"/>
    <w:rsid w:val="0D014284"/>
    <w:rsid w:val="0D07ECBA"/>
    <w:rsid w:val="0D0A6825"/>
    <w:rsid w:val="0D0E34D5"/>
    <w:rsid w:val="0D398F13"/>
    <w:rsid w:val="0D487AFB"/>
    <w:rsid w:val="0D63E1BB"/>
    <w:rsid w:val="0D768157"/>
    <w:rsid w:val="0D82BA88"/>
    <w:rsid w:val="0D82BA88"/>
    <w:rsid w:val="0D8E3688"/>
    <w:rsid w:val="0DABB3E6"/>
    <w:rsid w:val="0DAEDEA1"/>
    <w:rsid w:val="0DC3CD98"/>
    <w:rsid w:val="0DD85F83"/>
    <w:rsid w:val="0DDD290D"/>
    <w:rsid w:val="0DE05646"/>
    <w:rsid w:val="0DE785BF"/>
    <w:rsid w:val="0DE9B8E2"/>
    <w:rsid w:val="0DEE2FD0"/>
    <w:rsid w:val="0DF4EA24"/>
    <w:rsid w:val="0DF86CE1"/>
    <w:rsid w:val="0E0AA9FB"/>
    <w:rsid w:val="0E1BE110"/>
    <w:rsid w:val="0E2CBA33"/>
    <w:rsid w:val="0E2D60B6"/>
    <w:rsid w:val="0E31824D"/>
    <w:rsid w:val="0E3345CA"/>
    <w:rsid w:val="0E3AFA07"/>
    <w:rsid w:val="0E5A55EF"/>
    <w:rsid w:val="0E5D293A"/>
    <w:rsid w:val="0E612A80"/>
    <w:rsid w:val="0E685365"/>
    <w:rsid w:val="0E693FD3"/>
    <w:rsid w:val="0E6D2712"/>
    <w:rsid w:val="0E6D5195"/>
    <w:rsid w:val="0E786B58"/>
    <w:rsid w:val="0E7EF020"/>
    <w:rsid w:val="0E8FEB75"/>
    <w:rsid w:val="0EA0062A"/>
    <w:rsid w:val="0EA4C962"/>
    <w:rsid w:val="0EA7908C"/>
    <w:rsid w:val="0EA7908C"/>
    <w:rsid w:val="0EAFD74B"/>
    <w:rsid w:val="0EB4294B"/>
    <w:rsid w:val="0EB4546B"/>
    <w:rsid w:val="0EB66AA9"/>
    <w:rsid w:val="0EB7E818"/>
    <w:rsid w:val="0EBDADE2"/>
    <w:rsid w:val="0ED6CD23"/>
    <w:rsid w:val="0EDB0C2F"/>
    <w:rsid w:val="0EF19C31"/>
    <w:rsid w:val="0F0B58FE"/>
    <w:rsid w:val="0F155D34"/>
    <w:rsid w:val="0F17558D"/>
    <w:rsid w:val="0F2C5B96"/>
    <w:rsid w:val="0F3D4479"/>
    <w:rsid w:val="0F405691"/>
    <w:rsid w:val="0F45FB31"/>
    <w:rsid w:val="0F6FC802"/>
    <w:rsid w:val="0F70F626"/>
    <w:rsid w:val="0F7160CC"/>
    <w:rsid w:val="0F7E0513"/>
    <w:rsid w:val="0F910CE7"/>
    <w:rsid w:val="0F910CE7"/>
    <w:rsid w:val="0F94FF60"/>
    <w:rsid w:val="0F99F968"/>
    <w:rsid w:val="0F9B8A11"/>
    <w:rsid w:val="0F9CA7E5"/>
    <w:rsid w:val="0F9F20E8"/>
    <w:rsid w:val="0FAB881D"/>
    <w:rsid w:val="0FD8BA72"/>
    <w:rsid w:val="0FE69DD6"/>
    <w:rsid w:val="0FF5871A"/>
    <w:rsid w:val="101D22BE"/>
    <w:rsid w:val="1028355A"/>
    <w:rsid w:val="102C5264"/>
    <w:rsid w:val="1033652A"/>
    <w:rsid w:val="103843AB"/>
    <w:rsid w:val="103B5EF9"/>
    <w:rsid w:val="10444741"/>
    <w:rsid w:val="1056A8CA"/>
    <w:rsid w:val="10593C7A"/>
    <w:rsid w:val="10666548"/>
    <w:rsid w:val="1069400F"/>
    <w:rsid w:val="107F9F05"/>
    <w:rsid w:val="109F5717"/>
    <w:rsid w:val="10A18C5B"/>
    <w:rsid w:val="10A8649E"/>
    <w:rsid w:val="10AC6284"/>
    <w:rsid w:val="10ADF799"/>
    <w:rsid w:val="10B2BA84"/>
    <w:rsid w:val="10D41802"/>
    <w:rsid w:val="10E0A50D"/>
    <w:rsid w:val="10E267B2"/>
    <w:rsid w:val="10E2D105"/>
    <w:rsid w:val="10F7145A"/>
    <w:rsid w:val="10FA77BF"/>
    <w:rsid w:val="111BC5E5"/>
    <w:rsid w:val="111CA63A"/>
    <w:rsid w:val="111EDEBC"/>
    <w:rsid w:val="11232F14"/>
    <w:rsid w:val="11245822"/>
    <w:rsid w:val="1129B469"/>
    <w:rsid w:val="114487C5"/>
    <w:rsid w:val="1147F759"/>
    <w:rsid w:val="1151C2C8"/>
    <w:rsid w:val="115D1517"/>
    <w:rsid w:val="11658DED"/>
    <w:rsid w:val="11681BCD"/>
    <w:rsid w:val="116934C0"/>
    <w:rsid w:val="116B4A21"/>
    <w:rsid w:val="117DF166"/>
    <w:rsid w:val="11A468AE"/>
    <w:rsid w:val="11AEA2FF"/>
    <w:rsid w:val="11AF34D1"/>
    <w:rsid w:val="11B1732D"/>
    <w:rsid w:val="11BA83C6"/>
    <w:rsid w:val="11CE425C"/>
    <w:rsid w:val="11D46AE9"/>
    <w:rsid w:val="11D96DF3"/>
    <w:rsid w:val="11DA855A"/>
    <w:rsid w:val="11DEE632"/>
    <w:rsid w:val="11EA3B2E"/>
    <w:rsid w:val="11F7040E"/>
    <w:rsid w:val="1200EC50"/>
    <w:rsid w:val="12063E82"/>
    <w:rsid w:val="1206F2D7"/>
    <w:rsid w:val="120739FE"/>
    <w:rsid w:val="1207E3F9"/>
    <w:rsid w:val="12226EED"/>
    <w:rsid w:val="12265C71"/>
    <w:rsid w:val="12282FF3"/>
    <w:rsid w:val="122BE25B"/>
    <w:rsid w:val="1236AD59"/>
    <w:rsid w:val="123E5519"/>
    <w:rsid w:val="1242F4F9"/>
    <w:rsid w:val="125B7D6F"/>
    <w:rsid w:val="12631589"/>
    <w:rsid w:val="1267990F"/>
    <w:rsid w:val="12679C88"/>
    <w:rsid w:val="127A3D8D"/>
    <w:rsid w:val="12AF44E5"/>
    <w:rsid w:val="12BD335F"/>
    <w:rsid w:val="12C0D5AB"/>
    <w:rsid w:val="12C9C18F"/>
    <w:rsid w:val="12F45C32"/>
    <w:rsid w:val="12F45C32"/>
    <w:rsid w:val="1331ADDC"/>
    <w:rsid w:val="1334F6D5"/>
    <w:rsid w:val="13406563"/>
    <w:rsid w:val="13406563"/>
    <w:rsid w:val="135148C1"/>
    <w:rsid w:val="13660295"/>
    <w:rsid w:val="13662ED9"/>
    <w:rsid w:val="136AE90C"/>
    <w:rsid w:val="136F94A9"/>
    <w:rsid w:val="136F94A9"/>
    <w:rsid w:val="137883CE"/>
    <w:rsid w:val="138E4670"/>
    <w:rsid w:val="1393059E"/>
    <w:rsid w:val="1394503B"/>
    <w:rsid w:val="1396254F"/>
    <w:rsid w:val="13A0F2C5"/>
    <w:rsid w:val="13ABEF8C"/>
    <w:rsid w:val="13B2715C"/>
    <w:rsid w:val="13C4A7A2"/>
    <w:rsid w:val="13DE26B8"/>
    <w:rsid w:val="13E16F3B"/>
    <w:rsid w:val="13E8F007"/>
    <w:rsid w:val="13F28D83"/>
    <w:rsid w:val="13F28D83"/>
    <w:rsid w:val="13F30187"/>
    <w:rsid w:val="13F6ACEE"/>
    <w:rsid w:val="13F7DE20"/>
    <w:rsid w:val="13FE79F2"/>
    <w:rsid w:val="1401095F"/>
    <w:rsid w:val="140ACFD5"/>
    <w:rsid w:val="140B1DD0"/>
    <w:rsid w:val="140CC8F6"/>
    <w:rsid w:val="14246F1A"/>
    <w:rsid w:val="1430C51B"/>
    <w:rsid w:val="143234D5"/>
    <w:rsid w:val="143681C2"/>
    <w:rsid w:val="14432E4B"/>
    <w:rsid w:val="144F5663"/>
    <w:rsid w:val="144F683A"/>
    <w:rsid w:val="1453BE1F"/>
    <w:rsid w:val="146E1769"/>
    <w:rsid w:val="14774FBF"/>
    <w:rsid w:val="1477F970"/>
    <w:rsid w:val="14795BBD"/>
    <w:rsid w:val="147E70C4"/>
    <w:rsid w:val="148875E1"/>
    <w:rsid w:val="14986EE6"/>
    <w:rsid w:val="14B47CB9"/>
    <w:rsid w:val="14D1184E"/>
    <w:rsid w:val="14D33613"/>
    <w:rsid w:val="14D8A290"/>
    <w:rsid w:val="14E3FBEF"/>
    <w:rsid w:val="14EEA3D3"/>
    <w:rsid w:val="14F0F6C0"/>
    <w:rsid w:val="14F1C6D1"/>
    <w:rsid w:val="14F65B7C"/>
    <w:rsid w:val="150F5DC6"/>
    <w:rsid w:val="151E82D4"/>
    <w:rsid w:val="152F40CF"/>
    <w:rsid w:val="15338E01"/>
    <w:rsid w:val="15390216"/>
    <w:rsid w:val="15402713"/>
    <w:rsid w:val="15414F82"/>
    <w:rsid w:val="15489035"/>
    <w:rsid w:val="15494E10"/>
    <w:rsid w:val="15698BE0"/>
    <w:rsid w:val="156BD52E"/>
    <w:rsid w:val="1570DB29"/>
    <w:rsid w:val="1575399C"/>
    <w:rsid w:val="157B27CF"/>
    <w:rsid w:val="157B7F41"/>
    <w:rsid w:val="157C03F5"/>
    <w:rsid w:val="15824016"/>
    <w:rsid w:val="158A444B"/>
    <w:rsid w:val="1599B2CC"/>
    <w:rsid w:val="159CFF5F"/>
    <w:rsid w:val="15A48487"/>
    <w:rsid w:val="15A5863C"/>
    <w:rsid w:val="15A7920F"/>
    <w:rsid w:val="15AA9419"/>
    <w:rsid w:val="15B0B1FD"/>
    <w:rsid w:val="15B9A574"/>
    <w:rsid w:val="15C80A8E"/>
    <w:rsid w:val="15E91A88"/>
    <w:rsid w:val="15EF495C"/>
    <w:rsid w:val="15F944D9"/>
    <w:rsid w:val="15FCF1AC"/>
    <w:rsid w:val="15FF18CD"/>
    <w:rsid w:val="1603A911"/>
    <w:rsid w:val="1609F2FE"/>
    <w:rsid w:val="160D2088"/>
    <w:rsid w:val="16103007"/>
    <w:rsid w:val="16129B16"/>
    <w:rsid w:val="1626D9C5"/>
    <w:rsid w:val="16341ECC"/>
    <w:rsid w:val="16347488"/>
    <w:rsid w:val="163AC29D"/>
    <w:rsid w:val="163BC301"/>
    <w:rsid w:val="163D3679"/>
    <w:rsid w:val="163DC5A3"/>
    <w:rsid w:val="164D2311"/>
    <w:rsid w:val="1650E1B6"/>
    <w:rsid w:val="1654F099"/>
    <w:rsid w:val="16576714"/>
    <w:rsid w:val="16623732"/>
    <w:rsid w:val="166E0FEF"/>
    <w:rsid w:val="1671581D"/>
    <w:rsid w:val="167EDC54"/>
    <w:rsid w:val="168514CE"/>
    <w:rsid w:val="168BA940"/>
    <w:rsid w:val="168C3A50"/>
    <w:rsid w:val="16B1B1F7"/>
    <w:rsid w:val="16B2EEF9"/>
    <w:rsid w:val="16BABDF0"/>
    <w:rsid w:val="16C2EB42"/>
    <w:rsid w:val="16C77586"/>
    <w:rsid w:val="16D0A67F"/>
    <w:rsid w:val="16D8A0A7"/>
    <w:rsid w:val="16D8D1FF"/>
    <w:rsid w:val="16DF06F9"/>
    <w:rsid w:val="16E12E7F"/>
    <w:rsid w:val="16FD21DA"/>
    <w:rsid w:val="171A1F8B"/>
    <w:rsid w:val="173226B2"/>
    <w:rsid w:val="17345CAF"/>
    <w:rsid w:val="1734A28F"/>
    <w:rsid w:val="17365819"/>
    <w:rsid w:val="17376BE0"/>
    <w:rsid w:val="173B9A16"/>
    <w:rsid w:val="173D89ED"/>
    <w:rsid w:val="173EB563"/>
    <w:rsid w:val="174E334F"/>
    <w:rsid w:val="17603DE5"/>
    <w:rsid w:val="17605ACF"/>
    <w:rsid w:val="1762C056"/>
    <w:rsid w:val="176478EF"/>
    <w:rsid w:val="1773806A"/>
    <w:rsid w:val="17769FA6"/>
    <w:rsid w:val="177A8431"/>
    <w:rsid w:val="177B2E2C"/>
    <w:rsid w:val="17848879"/>
    <w:rsid w:val="178DE9A2"/>
    <w:rsid w:val="1795365D"/>
    <w:rsid w:val="1799EA53"/>
    <w:rsid w:val="179A2C71"/>
    <w:rsid w:val="17A08D73"/>
    <w:rsid w:val="17A22913"/>
    <w:rsid w:val="17BD7A5D"/>
    <w:rsid w:val="17D402CD"/>
    <w:rsid w:val="17DA33AD"/>
    <w:rsid w:val="17E1C724"/>
    <w:rsid w:val="17ED698B"/>
    <w:rsid w:val="17ED698B"/>
    <w:rsid w:val="17EED213"/>
    <w:rsid w:val="17FE50B5"/>
    <w:rsid w:val="1810548E"/>
    <w:rsid w:val="181A0EB5"/>
    <w:rsid w:val="181B7874"/>
    <w:rsid w:val="181C74D9"/>
    <w:rsid w:val="1825E411"/>
    <w:rsid w:val="182796A5"/>
    <w:rsid w:val="182D9441"/>
    <w:rsid w:val="1833F176"/>
    <w:rsid w:val="1842C7E2"/>
    <w:rsid w:val="1848E802"/>
    <w:rsid w:val="1849C6A8"/>
    <w:rsid w:val="184AE697"/>
    <w:rsid w:val="185201AE"/>
    <w:rsid w:val="1855D85A"/>
    <w:rsid w:val="186C8C0C"/>
    <w:rsid w:val="186E65BD"/>
    <w:rsid w:val="187A381A"/>
    <w:rsid w:val="188EE73C"/>
    <w:rsid w:val="18AEE0B1"/>
    <w:rsid w:val="18AF2561"/>
    <w:rsid w:val="18B4FA41"/>
    <w:rsid w:val="18B4FA41"/>
    <w:rsid w:val="18B77C3E"/>
    <w:rsid w:val="18C9205E"/>
    <w:rsid w:val="18E2BD6D"/>
    <w:rsid w:val="18EF3F75"/>
    <w:rsid w:val="18F6A5D0"/>
    <w:rsid w:val="18F70C10"/>
    <w:rsid w:val="1900226D"/>
    <w:rsid w:val="190C49C1"/>
    <w:rsid w:val="190F93A3"/>
    <w:rsid w:val="19363964"/>
    <w:rsid w:val="193E1AE4"/>
    <w:rsid w:val="19436374"/>
    <w:rsid w:val="19456028"/>
    <w:rsid w:val="194AF0A8"/>
    <w:rsid w:val="195D8321"/>
    <w:rsid w:val="196F2C6B"/>
    <w:rsid w:val="19837639"/>
    <w:rsid w:val="1987CBEE"/>
    <w:rsid w:val="199F58AB"/>
    <w:rsid w:val="19BD6D34"/>
    <w:rsid w:val="19C66EA0"/>
    <w:rsid w:val="19CB10FA"/>
    <w:rsid w:val="19D27282"/>
    <w:rsid w:val="19D6498F"/>
    <w:rsid w:val="19E01382"/>
    <w:rsid w:val="19E1A039"/>
    <w:rsid w:val="19E399BB"/>
    <w:rsid w:val="19E887F8"/>
    <w:rsid w:val="19EFBA11"/>
    <w:rsid w:val="1A002EBB"/>
    <w:rsid w:val="1A007B3E"/>
    <w:rsid w:val="1A0EB3AD"/>
    <w:rsid w:val="1A1A2A78"/>
    <w:rsid w:val="1A1C1B12"/>
    <w:rsid w:val="1A1F3595"/>
    <w:rsid w:val="1A243BD7"/>
    <w:rsid w:val="1A243BD7"/>
    <w:rsid w:val="1A3C9402"/>
    <w:rsid w:val="1A50BB2E"/>
    <w:rsid w:val="1A639668"/>
    <w:rsid w:val="1A79BFFB"/>
    <w:rsid w:val="1A82B9E8"/>
    <w:rsid w:val="1A99A46D"/>
    <w:rsid w:val="1A9B7648"/>
    <w:rsid w:val="1ABCA3D9"/>
    <w:rsid w:val="1ABE7E2F"/>
    <w:rsid w:val="1AC74762"/>
    <w:rsid w:val="1ACA5812"/>
    <w:rsid w:val="1ACA5812"/>
    <w:rsid w:val="1ACA6193"/>
    <w:rsid w:val="1ACAD39D"/>
    <w:rsid w:val="1ACF2E88"/>
    <w:rsid w:val="1AD01454"/>
    <w:rsid w:val="1AE6A2E5"/>
    <w:rsid w:val="1AF6A1FC"/>
    <w:rsid w:val="1AF81803"/>
    <w:rsid w:val="1B0AB27A"/>
    <w:rsid w:val="1B1999BF"/>
    <w:rsid w:val="1B25D936"/>
    <w:rsid w:val="1B28A760"/>
    <w:rsid w:val="1B3624F3"/>
    <w:rsid w:val="1B3F862E"/>
    <w:rsid w:val="1B47AE15"/>
    <w:rsid w:val="1B505088"/>
    <w:rsid w:val="1B50D0AA"/>
    <w:rsid w:val="1B5C6BDD"/>
    <w:rsid w:val="1B5F1439"/>
    <w:rsid w:val="1B6318B5"/>
    <w:rsid w:val="1B658E47"/>
    <w:rsid w:val="1B670B55"/>
    <w:rsid w:val="1B6E7367"/>
    <w:rsid w:val="1B6F150F"/>
    <w:rsid w:val="1B6F3BBF"/>
    <w:rsid w:val="1B7CFBAB"/>
    <w:rsid w:val="1B88F835"/>
    <w:rsid w:val="1B9C3BF7"/>
    <w:rsid w:val="1BA3A813"/>
    <w:rsid w:val="1BB23A8F"/>
    <w:rsid w:val="1BB53A72"/>
    <w:rsid w:val="1BC721F3"/>
    <w:rsid w:val="1BD10F37"/>
    <w:rsid w:val="1BDEFB4D"/>
    <w:rsid w:val="1BE70158"/>
    <w:rsid w:val="1BF18789"/>
    <w:rsid w:val="1BF1F4C9"/>
    <w:rsid w:val="1BF5ED6A"/>
    <w:rsid w:val="1C047147"/>
    <w:rsid w:val="1C0DE749"/>
    <w:rsid w:val="1C0DF505"/>
    <w:rsid w:val="1C281C44"/>
    <w:rsid w:val="1C2D7280"/>
    <w:rsid w:val="1C2DE7E2"/>
    <w:rsid w:val="1C39D8FF"/>
    <w:rsid w:val="1C3C968E"/>
    <w:rsid w:val="1C3E5E0E"/>
    <w:rsid w:val="1C598C91"/>
    <w:rsid w:val="1C62AD41"/>
    <w:rsid w:val="1C62FD9F"/>
    <w:rsid w:val="1C6CCFA4"/>
    <w:rsid w:val="1C6DC701"/>
    <w:rsid w:val="1C763965"/>
    <w:rsid w:val="1C9D776D"/>
    <w:rsid w:val="1C9D776D"/>
    <w:rsid w:val="1CA05DE9"/>
    <w:rsid w:val="1CA20207"/>
    <w:rsid w:val="1CA6C624"/>
    <w:rsid w:val="1CA7EC93"/>
    <w:rsid w:val="1CA84EB5"/>
    <w:rsid w:val="1CA9D556"/>
    <w:rsid w:val="1CC6C952"/>
    <w:rsid w:val="1CCD1D3E"/>
    <w:rsid w:val="1CCDF70F"/>
    <w:rsid w:val="1CD283A8"/>
    <w:rsid w:val="1CDB9CED"/>
    <w:rsid w:val="1CE8FCC8"/>
    <w:rsid w:val="1CFB27F0"/>
    <w:rsid w:val="1CFFDD35"/>
    <w:rsid w:val="1D047CD5"/>
    <w:rsid w:val="1D0B0919"/>
    <w:rsid w:val="1D0EA6DF"/>
    <w:rsid w:val="1D1249F6"/>
    <w:rsid w:val="1D143165"/>
    <w:rsid w:val="1D25F19D"/>
    <w:rsid w:val="1D265BDB"/>
    <w:rsid w:val="1D311687"/>
    <w:rsid w:val="1D32E577"/>
    <w:rsid w:val="1D363F26"/>
    <w:rsid w:val="1D43E2A9"/>
    <w:rsid w:val="1D466652"/>
    <w:rsid w:val="1D4CF10D"/>
    <w:rsid w:val="1D4D623A"/>
    <w:rsid w:val="1D524A96"/>
    <w:rsid w:val="1D524A96"/>
    <w:rsid w:val="1D672B97"/>
    <w:rsid w:val="1D6C26E3"/>
    <w:rsid w:val="1D6E9849"/>
    <w:rsid w:val="1D7CCB10"/>
    <w:rsid w:val="1D7E119F"/>
    <w:rsid w:val="1D8E4872"/>
    <w:rsid w:val="1D91F1E2"/>
    <w:rsid w:val="1DA1DF72"/>
    <w:rsid w:val="1DC1E536"/>
    <w:rsid w:val="1DCDC442"/>
    <w:rsid w:val="1DCF008E"/>
    <w:rsid w:val="1DD8A04E"/>
    <w:rsid w:val="1DDE9990"/>
    <w:rsid w:val="1DE20547"/>
    <w:rsid w:val="1DE98101"/>
    <w:rsid w:val="1DF0DF92"/>
    <w:rsid w:val="1E06C0BF"/>
    <w:rsid w:val="1E0EE171"/>
    <w:rsid w:val="1E15F774"/>
    <w:rsid w:val="1E18E3BC"/>
    <w:rsid w:val="1E2CEF6B"/>
    <w:rsid w:val="1E373732"/>
    <w:rsid w:val="1E48C943"/>
    <w:rsid w:val="1E51C4EF"/>
    <w:rsid w:val="1E5A3C36"/>
    <w:rsid w:val="1E6688DA"/>
    <w:rsid w:val="1E74CE27"/>
    <w:rsid w:val="1E7651D5"/>
    <w:rsid w:val="1E91C64D"/>
    <w:rsid w:val="1E91C64D"/>
    <w:rsid w:val="1E91CC4C"/>
    <w:rsid w:val="1EA0A5B5"/>
    <w:rsid w:val="1EA9B6B3"/>
    <w:rsid w:val="1EAC0C97"/>
    <w:rsid w:val="1EB9C324"/>
    <w:rsid w:val="1EBE8A95"/>
    <w:rsid w:val="1ECF1B9F"/>
    <w:rsid w:val="1EEC8986"/>
    <w:rsid w:val="1F01A34C"/>
    <w:rsid w:val="1F0A29AE"/>
    <w:rsid w:val="1F0C4373"/>
    <w:rsid w:val="1F2A85FE"/>
    <w:rsid w:val="1F342A3D"/>
    <w:rsid w:val="1F3760F4"/>
    <w:rsid w:val="1F462850"/>
    <w:rsid w:val="1F517975"/>
    <w:rsid w:val="1F56772E"/>
    <w:rsid w:val="1F670E0D"/>
    <w:rsid w:val="1F6A759C"/>
    <w:rsid w:val="1F6EA3AC"/>
    <w:rsid w:val="1F7F6EFC"/>
    <w:rsid w:val="1F82FA48"/>
    <w:rsid w:val="1F851AC3"/>
    <w:rsid w:val="1F97F829"/>
    <w:rsid w:val="1FA33F13"/>
    <w:rsid w:val="1FA6127C"/>
    <w:rsid w:val="1FAE9608"/>
    <w:rsid w:val="1FAF6153"/>
    <w:rsid w:val="1FB3637B"/>
    <w:rsid w:val="1FBA66A4"/>
    <w:rsid w:val="1FBE84A4"/>
    <w:rsid w:val="1FC96DD7"/>
    <w:rsid w:val="1FDFAF57"/>
    <w:rsid w:val="1FEBB4CB"/>
    <w:rsid w:val="1FF7B00F"/>
    <w:rsid w:val="201FB942"/>
    <w:rsid w:val="2023A7BC"/>
    <w:rsid w:val="20251E45"/>
    <w:rsid w:val="202C53BE"/>
    <w:rsid w:val="20368439"/>
    <w:rsid w:val="20453727"/>
    <w:rsid w:val="20550D8D"/>
    <w:rsid w:val="2059B29B"/>
    <w:rsid w:val="20605B6C"/>
    <w:rsid w:val="2067A521"/>
    <w:rsid w:val="206E2A6C"/>
    <w:rsid w:val="20893454"/>
    <w:rsid w:val="208B7E51"/>
    <w:rsid w:val="20904ADB"/>
    <w:rsid w:val="20B9DF71"/>
    <w:rsid w:val="20B9F287"/>
    <w:rsid w:val="20CE26B2"/>
    <w:rsid w:val="20D40402"/>
    <w:rsid w:val="20D406E6"/>
    <w:rsid w:val="20D7A909"/>
    <w:rsid w:val="20E5D6F2"/>
    <w:rsid w:val="20F144A6"/>
    <w:rsid w:val="210B16BE"/>
    <w:rsid w:val="211D53F1"/>
    <w:rsid w:val="21267BF4"/>
    <w:rsid w:val="2137A352"/>
    <w:rsid w:val="21617523"/>
    <w:rsid w:val="216B3020"/>
    <w:rsid w:val="2171D1C7"/>
    <w:rsid w:val="2172180A"/>
    <w:rsid w:val="21758573"/>
    <w:rsid w:val="217C538D"/>
    <w:rsid w:val="218CA467"/>
    <w:rsid w:val="218D3E41"/>
    <w:rsid w:val="21908BA7"/>
    <w:rsid w:val="219B73E0"/>
    <w:rsid w:val="21A1D858"/>
    <w:rsid w:val="21C1B0C8"/>
    <w:rsid w:val="21C986C5"/>
    <w:rsid w:val="21D0DEFC"/>
    <w:rsid w:val="21D360D2"/>
    <w:rsid w:val="21D8AE6A"/>
    <w:rsid w:val="21DB55E8"/>
    <w:rsid w:val="21E000E5"/>
    <w:rsid w:val="21E804C5"/>
    <w:rsid w:val="21F84CD8"/>
    <w:rsid w:val="21F997A3"/>
    <w:rsid w:val="220566C9"/>
    <w:rsid w:val="220808CE"/>
    <w:rsid w:val="22093CF2"/>
    <w:rsid w:val="220A720E"/>
    <w:rsid w:val="220F4818"/>
    <w:rsid w:val="22160811"/>
    <w:rsid w:val="22257EA5"/>
    <w:rsid w:val="2225B71D"/>
    <w:rsid w:val="222A9DC2"/>
    <w:rsid w:val="222D7794"/>
    <w:rsid w:val="2239B218"/>
    <w:rsid w:val="22407E3F"/>
    <w:rsid w:val="224A24AF"/>
    <w:rsid w:val="225C16DA"/>
    <w:rsid w:val="225C17CF"/>
    <w:rsid w:val="226382B6"/>
    <w:rsid w:val="226B87BB"/>
    <w:rsid w:val="226E9F2C"/>
    <w:rsid w:val="227ADF96"/>
    <w:rsid w:val="22823F7A"/>
    <w:rsid w:val="2283FFBD"/>
    <w:rsid w:val="22E1F0C5"/>
    <w:rsid w:val="22ED1734"/>
    <w:rsid w:val="23091237"/>
    <w:rsid w:val="2316D01E"/>
    <w:rsid w:val="2331AA30"/>
    <w:rsid w:val="234AA6AA"/>
    <w:rsid w:val="234AFF6B"/>
    <w:rsid w:val="234E2D30"/>
    <w:rsid w:val="235429C6"/>
    <w:rsid w:val="236053AC"/>
    <w:rsid w:val="23612EF0"/>
    <w:rsid w:val="236BE807"/>
    <w:rsid w:val="2374C448"/>
    <w:rsid w:val="237B8D4F"/>
    <w:rsid w:val="2384AFEE"/>
    <w:rsid w:val="23902ABB"/>
    <w:rsid w:val="23A56C4E"/>
    <w:rsid w:val="23AED1B4"/>
    <w:rsid w:val="23B18B1A"/>
    <w:rsid w:val="23B7800B"/>
    <w:rsid w:val="23D56CE7"/>
    <w:rsid w:val="23DD7E13"/>
    <w:rsid w:val="23E3B5A4"/>
    <w:rsid w:val="23EAFF61"/>
    <w:rsid w:val="23F01A65"/>
    <w:rsid w:val="23FA701F"/>
    <w:rsid w:val="240DFC67"/>
    <w:rsid w:val="2411E319"/>
    <w:rsid w:val="242FF443"/>
    <w:rsid w:val="243D3C74"/>
    <w:rsid w:val="244C6F72"/>
    <w:rsid w:val="244FB10E"/>
    <w:rsid w:val="245A83AB"/>
    <w:rsid w:val="246095C5"/>
    <w:rsid w:val="246502D3"/>
    <w:rsid w:val="2480ACF9"/>
    <w:rsid w:val="24834F8E"/>
    <w:rsid w:val="24834F8E"/>
    <w:rsid w:val="24858DDD"/>
    <w:rsid w:val="249B0ED4"/>
    <w:rsid w:val="24A52F21"/>
    <w:rsid w:val="24B1B5E6"/>
    <w:rsid w:val="24B6A21B"/>
    <w:rsid w:val="24C404DE"/>
    <w:rsid w:val="24C84849"/>
    <w:rsid w:val="24CD40CC"/>
    <w:rsid w:val="24CF265F"/>
    <w:rsid w:val="24D3C4D3"/>
    <w:rsid w:val="24D57FDE"/>
    <w:rsid w:val="24FB3916"/>
    <w:rsid w:val="24FF9C7F"/>
    <w:rsid w:val="25038207"/>
    <w:rsid w:val="250ABF73"/>
    <w:rsid w:val="25137ED7"/>
    <w:rsid w:val="25341F11"/>
    <w:rsid w:val="253C200A"/>
    <w:rsid w:val="2543D0F2"/>
    <w:rsid w:val="255225F8"/>
    <w:rsid w:val="2558E60D"/>
    <w:rsid w:val="25590F56"/>
    <w:rsid w:val="25619906"/>
    <w:rsid w:val="2563B2A7"/>
    <w:rsid w:val="257161F4"/>
    <w:rsid w:val="257844C3"/>
    <w:rsid w:val="25832EE3"/>
    <w:rsid w:val="2589B33E"/>
    <w:rsid w:val="258E6D65"/>
    <w:rsid w:val="2593A8EB"/>
    <w:rsid w:val="25A789F9"/>
    <w:rsid w:val="25AE5D9B"/>
    <w:rsid w:val="25BC530B"/>
    <w:rsid w:val="25C7CB28"/>
    <w:rsid w:val="25CC07C2"/>
    <w:rsid w:val="25D9A9B2"/>
    <w:rsid w:val="25E8312E"/>
    <w:rsid w:val="2620067B"/>
    <w:rsid w:val="26283390"/>
    <w:rsid w:val="264FD5E7"/>
    <w:rsid w:val="265CF74E"/>
    <w:rsid w:val="26625E41"/>
    <w:rsid w:val="26662860"/>
    <w:rsid w:val="26677A4F"/>
    <w:rsid w:val="266CD874"/>
    <w:rsid w:val="2675A7C1"/>
    <w:rsid w:val="267F4AEA"/>
    <w:rsid w:val="26869C98"/>
    <w:rsid w:val="268A8230"/>
    <w:rsid w:val="269909FE"/>
    <w:rsid w:val="269DD093"/>
    <w:rsid w:val="26AA1B6D"/>
    <w:rsid w:val="26BE06C3"/>
    <w:rsid w:val="26C682CF"/>
    <w:rsid w:val="26C9D7C3"/>
    <w:rsid w:val="26D2D68A"/>
    <w:rsid w:val="26E0A086"/>
    <w:rsid w:val="26F0F48F"/>
    <w:rsid w:val="2703BD10"/>
    <w:rsid w:val="27066812"/>
    <w:rsid w:val="270EEA43"/>
    <w:rsid w:val="27118C19"/>
    <w:rsid w:val="27137FC9"/>
    <w:rsid w:val="27211DDD"/>
    <w:rsid w:val="2728234A"/>
    <w:rsid w:val="272CC175"/>
    <w:rsid w:val="272CC175"/>
    <w:rsid w:val="2734FE32"/>
    <w:rsid w:val="2743E520"/>
    <w:rsid w:val="2744298E"/>
    <w:rsid w:val="274AD706"/>
    <w:rsid w:val="274B5F7C"/>
    <w:rsid w:val="274BD2B9"/>
    <w:rsid w:val="274D73BC"/>
    <w:rsid w:val="275A963A"/>
    <w:rsid w:val="275C937F"/>
    <w:rsid w:val="276A2AF6"/>
    <w:rsid w:val="27742F29"/>
    <w:rsid w:val="27751249"/>
    <w:rsid w:val="27859101"/>
    <w:rsid w:val="278E3771"/>
    <w:rsid w:val="27A5AEC2"/>
    <w:rsid w:val="27A66C55"/>
    <w:rsid w:val="27ACF18D"/>
    <w:rsid w:val="27C58F9B"/>
    <w:rsid w:val="27CFE13A"/>
    <w:rsid w:val="27DAE542"/>
    <w:rsid w:val="27E9C017"/>
    <w:rsid w:val="27F0DB59"/>
    <w:rsid w:val="28017917"/>
    <w:rsid w:val="2803070D"/>
    <w:rsid w:val="280A956F"/>
    <w:rsid w:val="281233F5"/>
    <w:rsid w:val="28143257"/>
    <w:rsid w:val="282B6358"/>
    <w:rsid w:val="282E8EA2"/>
    <w:rsid w:val="28349445"/>
    <w:rsid w:val="28369034"/>
    <w:rsid w:val="284580F3"/>
    <w:rsid w:val="284FA47A"/>
    <w:rsid w:val="2854D845"/>
    <w:rsid w:val="2859098A"/>
    <w:rsid w:val="285B6B4B"/>
    <w:rsid w:val="285D199E"/>
    <w:rsid w:val="2881BAEE"/>
    <w:rsid w:val="288A38D6"/>
    <w:rsid w:val="2893B62F"/>
    <w:rsid w:val="2896672F"/>
    <w:rsid w:val="289E647F"/>
    <w:rsid w:val="28B3EFA3"/>
    <w:rsid w:val="28B3EFA3"/>
    <w:rsid w:val="28B457C2"/>
    <w:rsid w:val="28B472B5"/>
    <w:rsid w:val="28B7FBAE"/>
    <w:rsid w:val="28BD19C2"/>
    <w:rsid w:val="28CDDB5D"/>
    <w:rsid w:val="28F6334C"/>
    <w:rsid w:val="29002462"/>
    <w:rsid w:val="2905E1A8"/>
    <w:rsid w:val="2907932E"/>
    <w:rsid w:val="2909E725"/>
    <w:rsid w:val="291631D9"/>
    <w:rsid w:val="292081AD"/>
    <w:rsid w:val="2928B5C0"/>
    <w:rsid w:val="292BE3CC"/>
    <w:rsid w:val="292F3CB6"/>
    <w:rsid w:val="2935EABD"/>
    <w:rsid w:val="29374FE0"/>
    <w:rsid w:val="293AC990"/>
    <w:rsid w:val="293F825F"/>
    <w:rsid w:val="29413C5B"/>
    <w:rsid w:val="2947B0C0"/>
    <w:rsid w:val="2947B0C0"/>
    <w:rsid w:val="2947B3C4"/>
    <w:rsid w:val="294CE56B"/>
    <w:rsid w:val="295107E4"/>
    <w:rsid w:val="295107E4"/>
    <w:rsid w:val="29537E7E"/>
    <w:rsid w:val="295E5582"/>
    <w:rsid w:val="2968E75B"/>
    <w:rsid w:val="297C8D98"/>
    <w:rsid w:val="2989935D"/>
    <w:rsid w:val="298D93AF"/>
    <w:rsid w:val="298DC782"/>
    <w:rsid w:val="299BDFFC"/>
    <w:rsid w:val="29A181E2"/>
    <w:rsid w:val="29A7BC09"/>
    <w:rsid w:val="29A8BCBE"/>
    <w:rsid w:val="29CBA8AA"/>
    <w:rsid w:val="29D79B35"/>
    <w:rsid w:val="29E74014"/>
    <w:rsid w:val="29E7DF8B"/>
    <w:rsid w:val="29F9764B"/>
    <w:rsid w:val="2A00EBC7"/>
    <w:rsid w:val="2A1F8194"/>
    <w:rsid w:val="2A47BB26"/>
    <w:rsid w:val="2A49A826"/>
    <w:rsid w:val="2A4D8F87"/>
    <w:rsid w:val="2A646E59"/>
    <w:rsid w:val="2A6741F3"/>
    <w:rsid w:val="2A68F6AD"/>
    <w:rsid w:val="2A6EC06A"/>
    <w:rsid w:val="2A7F409A"/>
    <w:rsid w:val="2A90DC2E"/>
    <w:rsid w:val="2AA7986F"/>
    <w:rsid w:val="2AA96343"/>
    <w:rsid w:val="2AAEAE1E"/>
    <w:rsid w:val="2AB1129E"/>
    <w:rsid w:val="2AB1D564"/>
    <w:rsid w:val="2AB667E1"/>
    <w:rsid w:val="2ABE7520"/>
    <w:rsid w:val="2AC734E6"/>
    <w:rsid w:val="2ACEC64A"/>
    <w:rsid w:val="2ACF9783"/>
    <w:rsid w:val="2ADE7CEB"/>
    <w:rsid w:val="2AE3870D"/>
    <w:rsid w:val="2AE94A1D"/>
    <w:rsid w:val="2AEB60E5"/>
    <w:rsid w:val="2AFE5686"/>
    <w:rsid w:val="2B0197F8"/>
    <w:rsid w:val="2B0B9AE0"/>
    <w:rsid w:val="2B180824"/>
    <w:rsid w:val="2B1A2AEA"/>
    <w:rsid w:val="2B219E96"/>
    <w:rsid w:val="2B263E3D"/>
    <w:rsid w:val="2B2CFD39"/>
    <w:rsid w:val="2B378526"/>
    <w:rsid w:val="2B3EFB08"/>
    <w:rsid w:val="2B4968E9"/>
    <w:rsid w:val="2B5454BE"/>
    <w:rsid w:val="2B5F93CC"/>
    <w:rsid w:val="2B66D03F"/>
    <w:rsid w:val="2B68635B"/>
    <w:rsid w:val="2B68DAF6"/>
    <w:rsid w:val="2B728976"/>
    <w:rsid w:val="2B77A1B3"/>
    <w:rsid w:val="2B9A6964"/>
    <w:rsid w:val="2B9BCD46"/>
    <w:rsid w:val="2BAC5037"/>
    <w:rsid w:val="2BB2148F"/>
    <w:rsid w:val="2BB29402"/>
    <w:rsid w:val="2BB6A6E4"/>
    <w:rsid w:val="2BB825F5"/>
    <w:rsid w:val="2BC27C2E"/>
    <w:rsid w:val="2BC531E3"/>
    <w:rsid w:val="2BC82E88"/>
    <w:rsid w:val="2BCA94B5"/>
    <w:rsid w:val="2BCB3BE5"/>
    <w:rsid w:val="2BCDF7BD"/>
    <w:rsid w:val="2BD47CF3"/>
    <w:rsid w:val="2BDCCC6C"/>
    <w:rsid w:val="2BDE33E4"/>
    <w:rsid w:val="2BE3B119"/>
    <w:rsid w:val="2BE4DE4B"/>
    <w:rsid w:val="2C0A539D"/>
    <w:rsid w:val="2C2CB0E3"/>
    <w:rsid w:val="2C309D67"/>
    <w:rsid w:val="2C3F9FB6"/>
    <w:rsid w:val="2C5A88C7"/>
    <w:rsid w:val="2C6519E4"/>
    <w:rsid w:val="2C6CC239"/>
    <w:rsid w:val="2C6FEB55"/>
    <w:rsid w:val="2C78BA49"/>
    <w:rsid w:val="2C81B1D7"/>
    <w:rsid w:val="2C8D1272"/>
    <w:rsid w:val="2C91DC8C"/>
    <w:rsid w:val="2C9F303D"/>
    <w:rsid w:val="2CA167E6"/>
    <w:rsid w:val="2CA2DDED"/>
    <w:rsid w:val="2CA803EA"/>
    <w:rsid w:val="2CB26B85"/>
    <w:rsid w:val="2CB567AD"/>
    <w:rsid w:val="2CB62916"/>
    <w:rsid w:val="2CBBFD6A"/>
    <w:rsid w:val="2CD61A1E"/>
    <w:rsid w:val="2CD748EF"/>
    <w:rsid w:val="2CF50D85"/>
    <w:rsid w:val="2CFA672D"/>
    <w:rsid w:val="2D000964"/>
    <w:rsid w:val="2D0A80F9"/>
    <w:rsid w:val="2D19C387"/>
    <w:rsid w:val="2D29AF3A"/>
    <w:rsid w:val="2D30DED6"/>
    <w:rsid w:val="2D3EE1A5"/>
    <w:rsid w:val="2D437570"/>
    <w:rsid w:val="2D4C585C"/>
    <w:rsid w:val="2D53B5BC"/>
    <w:rsid w:val="2D58DF24"/>
    <w:rsid w:val="2D6FA983"/>
    <w:rsid w:val="2D7DF99A"/>
    <w:rsid w:val="2D846EC6"/>
    <w:rsid w:val="2D978D94"/>
    <w:rsid w:val="2D988935"/>
    <w:rsid w:val="2DA89699"/>
    <w:rsid w:val="2DAC43F0"/>
    <w:rsid w:val="2DAD6C08"/>
    <w:rsid w:val="2DB08F6D"/>
    <w:rsid w:val="2DB08F6D"/>
    <w:rsid w:val="2DB77C06"/>
    <w:rsid w:val="2DB8F6F0"/>
    <w:rsid w:val="2DB94BC4"/>
    <w:rsid w:val="2DB9FA18"/>
    <w:rsid w:val="2DBD367F"/>
    <w:rsid w:val="2DD33110"/>
    <w:rsid w:val="2DD4BEAD"/>
    <w:rsid w:val="2DF08EB9"/>
    <w:rsid w:val="2DF4731F"/>
    <w:rsid w:val="2DF6E904"/>
    <w:rsid w:val="2DF8E26A"/>
    <w:rsid w:val="2E057DAD"/>
    <w:rsid w:val="2E0858E9"/>
    <w:rsid w:val="2E14D565"/>
    <w:rsid w:val="2E1DC57E"/>
    <w:rsid w:val="2E1FDC22"/>
    <w:rsid w:val="2E26EE99"/>
    <w:rsid w:val="2E2D1C78"/>
    <w:rsid w:val="2E2F1137"/>
    <w:rsid w:val="2E3282E1"/>
    <w:rsid w:val="2E346CB1"/>
    <w:rsid w:val="2E3A235B"/>
    <w:rsid w:val="2E3E5FE1"/>
    <w:rsid w:val="2E401F72"/>
    <w:rsid w:val="2E403777"/>
    <w:rsid w:val="2E4F5E71"/>
    <w:rsid w:val="2E5618E7"/>
    <w:rsid w:val="2E5A05D9"/>
    <w:rsid w:val="2E68E8F2"/>
    <w:rsid w:val="2E698DF7"/>
    <w:rsid w:val="2E72B9BA"/>
    <w:rsid w:val="2E763E9C"/>
    <w:rsid w:val="2E95B9C2"/>
    <w:rsid w:val="2E9E0826"/>
    <w:rsid w:val="2EA0A84F"/>
    <w:rsid w:val="2EA0D680"/>
    <w:rsid w:val="2EBEB220"/>
    <w:rsid w:val="2EC3FA16"/>
    <w:rsid w:val="2EC6987A"/>
    <w:rsid w:val="2EDCD5F7"/>
    <w:rsid w:val="2EEAA27B"/>
    <w:rsid w:val="2EEDA4EF"/>
    <w:rsid w:val="2EEDA4EF"/>
    <w:rsid w:val="2EF233AE"/>
    <w:rsid w:val="2EF8DFA8"/>
    <w:rsid w:val="2F14ACCC"/>
    <w:rsid w:val="2F24FC42"/>
    <w:rsid w:val="2F2BCA14"/>
    <w:rsid w:val="2F32023B"/>
    <w:rsid w:val="2F396B0F"/>
    <w:rsid w:val="2F39C1EF"/>
    <w:rsid w:val="2F52A001"/>
    <w:rsid w:val="2F57F70A"/>
    <w:rsid w:val="2F5AEFAE"/>
    <w:rsid w:val="2F5D2F79"/>
    <w:rsid w:val="2F5FCBC0"/>
    <w:rsid w:val="2F688BD8"/>
    <w:rsid w:val="2F68CBC2"/>
    <w:rsid w:val="2F6AA6F2"/>
    <w:rsid w:val="2F898DD3"/>
    <w:rsid w:val="2F9747D0"/>
    <w:rsid w:val="2F979FD0"/>
    <w:rsid w:val="2F9C871B"/>
    <w:rsid w:val="2F9F8D77"/>
    <w:rsid w:val="2FC47F54"/>
    <w:rsid w:val="2FCE7D38"/>
    <w:rsid w:val="2FD63DD1"/>
    <w:rsid w:val="2FE5E37B"/>
    <w:rsid w:val="2FF6B781"/>
    <w:rsid w:val="2FFD72F2"/>
    <w:rsid w:val="300226CA"/>
    <w:rsid w:val="300B1DEE"/>
    <w:rsid w:val="3018B8B1"/>
    <w:rsid w:val="301D3008"/>
    <w:rsid w:val="302419E9"/>
    <w:rsid w:val="3025443C"/>
    <w:rsid w:val="3029D859"/>
    <w:rsid w:val="303406DF"/>
    <w:rsid w:val="30345BCF"/>
    <w:rsid w:val="303ED4A1"/>
    <w:rsid w:val="30463E82"/>
    <w:rsid w:val="305B731A"/>
    <w:rsid w:val="305F21C0"/>
    <w:rsid w:val="30699E75"/>
    <w:rsid w:val="30795BA4"/>
    <w:rsid w:val="307DD412"/>
    <w:rsid w:val="3080A6C2"/>
    <w:rsid w:val="3085BFA3"/>
    <w:rsid w:val="308ED552"/>
    <w:rsid w:val="3095D80C"/>
    <w:rsid w:val="3098DC9C"/>
    <w:rsid w:val="30A05850"/>
    <w:rsid w:val="30A7FA17"/>
    <w:rsid w:val="30AC40DD"/>
    <w:rsid w:val="30B2CCC7"/>
    <w:rsid w:val="30B6E608"/>
    <w:rsid w:val="30BC28B9"/>
    <w:rsid w:val="30C502E3"/>
    <w:rsid w:val="30CFE399"/>
    <w:rsid w:val="30D2827E"/>
    <w:rsid w:val="30F563DA"/>
    <w:rsid w:val="30F62ADA"/>
    <w:rsid w:val="31046492"/>
    <w:rsid w:val="3105638B"/>
    <w:rsid w:val="3108DE8A"/>
    <w:rsid w:val="310BA04B"/>
    <w:rsid w:val="311852CB"/>
    <w:rsid w:val="3129333B"/>
    <w:rsid w:val="312EAC96"/>
    <w:rsid w:val="3130B9A9"/>
    <w:rsid w:val="315514A2"/>
    <w:rsid w:val="315E8C1A"/>
    <w:rsid w:val="315EA99E"/>
    <w:rsid w:val="315FBFDF"/>
    <w:rsid w:val="31666398"/>
    <w:rsid w:val="316726A9"/>
    <w:rsid w:val="316DC9C2"/>
    <w:rsid w:val="316F1773"/>
    <w:rsid w:val="3187FA1E"/>
    <w:rsid w:val="319140BE"/>
    <w:rsid w:val="319FF160"/>
    <w:rsid w:val="31A3BD9B"/>
    <w:rsid w:val="31B67E4B"/>
    <w:rsid w:val="31D67195"/>
    <w:rsid w:val="31DAC5B6"/>
    <w:rsid w:val="31DDC01F"/>
    <w:rsid w:val="31EEB789"/>
    <w:rsid w:val="32101DC2"/>
    <w:rsid w:val="321860E5"/>
    <w:rsid w:val="321CAD86"/>
    <w:rsid w:val="32276644"/>
    <w:rsid w:val="3229D25C"/>
    <w:rsid w:val="323413CC"/>
    <w:rsid w:val="323633AF"/>
    <w:rsid w:val="3237CFDD"/>
    <w:rsid w:val="32413225"/>
    <w:rsid w:val="32433891"/>
    <w:rsid w:val="32440864"/>
    <w:rsid w:val="324B0385"/>
    <w:rsid w:val="3258DAFB"/>
    <w:rsid w:val="32681C4E"/>
    <w:rsid w:val="326BE429"/>
    <w:rsid w:val="327E220C"/>
    <w:rsid w:val="328C2BCD"/>
    <w:rsid w:val="32903E3F"/>
    <w:rsid w:val="3295C2DD"/>
    <w:rsid w:val="329820DE"/>
    <w:rsid w:val="32A3798E"/>
    <w:rsid w:val="32A591B7"/>
    <w:rsid w:val="32AC8F5C"/>
    <w:rsid w:val="32B37D63"/>
    <w:rsid w:val="32C44344"/>
    <w:rsid w:val="32C5E6AF"/>
    <w:rsid w:val="32D7992D"/>
    <w:rsid w:val="32E7CAC9"/>
    <w:rsid w:val="32EB1D1F"/>
    <w:rsid w:val="32ED71CF"/>
    <w:rsid w:val="32EFA208"/>
    <w:rsid w:val="32F4CC18"/>
    <w:rsid w:val="32F9FDE7"/>
    <w:rsid w:val="32FEE95E"/>
    <w:rsid w:val="33041F9D"/>
    <w:rsid w:val="33152BD5"/>
    <w:rsid w:val="3320EB1B"/>
    <w:rsid w:val="332351EA"/>
    <w:rsid w:val="334188E2"/>
    <w:rsid w:val="334601DA"/>
    <w:rsid w:val="3351BDF5"/>
    <w:rsid w:val="33666F5B"/>
    <w:rsid w:val="336832D1"/>
    <w:rsid w:val="336CAB67"/>
    <w:rsid w:val="337D32C7"/>
    <w:rsid w:val="338220CC"/>
    <w:rsid w:val="33937D0A"/>
    <w:rsid w:val="3396D356"/>
    <w:rsid w:val="339BE239"/>
    <w:rsid w:val="339ECACD"/>
    <w:rsid w:val="33A293DA"/>
    <w:rsid w:val="33A7392F"/>
    <w:rsid w:val="33BDC68F"/>
    <w:rsid w:val="33D017A6"/>
    <w:rsid w:val="33D6E87A"/>
    <w:rsid w:val="33D78867"/>
    <w:rsid w:val="33E24BCF"/>
    <w:rsid w:val="33F03842"/>
    <w:rsid w:val="33FE1922"/>
    <w:rsid w:val="3404883F"/>
    <w:rsid w:val="3406D2BA"/>
    <w:rsid w:val="3407A4BF"/>
    <w:rsid w:val="34095218"/>
    <w:rsid w:val="340B4019"/>
    <w:rsid w:val="340B4019"/>
    <w:rsid w:val="340F5313"/>
    <w:rsid w:val="341D5691"/>
    <w:rsid w:val="341F19FB"/>
    <w:rsid w:val="342B31F1"/>
    <w:rsid w:val="343537FE"/>
    <w:rsid w:val="34381600"/>
    <w:rsid w:val="34723403"/>
    <w:rsid w:val="34792595"/>
    <w:rsid w:val="34795CB6"/>
    <w:rsid w:val="347EEEB2"/>
    <w:rsid w:val="34892257"/>
    <w:rsid w:val="348C2904"/>
    <w:rsid w:val="34D2C593"/>
    <w:rsid w:val="34E3AEC0"/>
    <w:rsid w:val="34ECD9BB"/>
    <w:rsid w:val="34F1CE8E"/>
    <w:rsid w:val="34F88095"/>
    <w:rsid w:val="34FA05FA"/>
    <w:rsid w:val="35030497"/>
    <w:rsid w:val="35146441"/>
    <w:rsid w:val="35171F74"/>
    <w:rsid w:val="3539572D"/>
    <w:rsid w:val="353A5CFC"/>
    <w:rsid w:val="353B7F36"/>
    <w:rsid w:val="353C7B38"/>
    <w:rsid w:val="353DE09D"/>
    <w:rsid w:val="3547D236"/>
    <w:rsid w:val="354C257B"/>
    <w:rsid w:val="35539F88"/>
    <w:rsid w:val="3572A3E6"/>
    <w:rsid w:val="3579D225"/>
    <w:rsid w:val="35842AF3"/>
    <w:rsid w:val="358CDA37"/>
    <w:rsid w:val="358E84C7"/>
    <w:rsid w:val="35A1BCBB"/>
    <w:rsid w:val="35A7D535"/>
    <w:rsid w:val="35AEAC1E"/>
    <w:rsid w:val="35C87299"/>
    <w:rsid w:val="35DB663D"/>
    <w:rsid w:val="35DF5E24"/>
    <w:rsid w:val="360397BC"/>
    <w:rsid w:val="360525CA"/>
    <w:rsid w:val="360879B7"/>
    <w:rsid w:val="36242A77"/>
    <w:rsid w:val="362BB662"/>
    <w:rsid w:val="36490AA5"/>
    <w:rsid w:val="365231FA"/>
    <w:rsid w:val="3655B2DB"/>
    <w:rsid w:val="3667C1B6"/>
    <w:rsid w:val="367CE775"/>
    <w:rsid w:val="36845E8B"/>
    <w:rsid w:val="36988962"/>
    <w:rsid w:val="36A04300"/>
    <w:rsid w:val="36B563E9"/>
    <w:rsid w:val="36D23DBD"/>
    <w:rsid w:val="36D2A430"/>
    <w:rsid w:val="36DC97A9"/>
    <w:rsid w:val="36E98172"/>
    <w:rsid w:val="36E9DF3D"/>
    <w:rsid w:val="36EC5331"/>
    <w:rsid w:val="3711FCC3"/>
    <w:rsid w:val="3728FEFE"/>
    <w:rsid w:val="37338993"/>
    <w:rsid w:val="37356859"/>
    <w:rsid w:val="37541E43"/>
    <w:rsid w:val="375912BF"/>
    <w:rsid w:val="375D6270"/>
    <w:rsid w:val="37616DD6"/>
    <w:rsid w:val="376B0A05"/>
    <w:rsid w:val="376D8D6C"/>
    <w:rsid w:val="37900F16"/>
    <w:rsid w:val="379B3EFA"/>
    <w:rsid w:val="37A80C8E"/>
    <w:rsid w:val="37AEDAA5"/>
    <w:rsid w:val="37B46C27"/>
    <w:rsid w:val="37B95FC3"/>
    <w:rsid w:val="37BF6A71"/>
    <w:rsid w:val="37C4D772"/>
    <w:rsid w:val="37C57984"/>
    <w:rsid w:val="37CEE4DA"/>
    <w:rsid w:val="37D11E72"/>
    <w:rsid w:val="37FC3C4D"/>
    <w:rsid w:val="3803F835"/>
    <w:rsid w:val="38076687"/>
    <w:rsid w:val="380FB739"/>
    <w:rsid w:val="383AF245"/>
    <w:rsid w:val="38480D67"/>
    <w:rsid w:val="384B0FFC"/>
    <w:rsid w:val="384CE087"/>
    <w:rsid w:val="3856A9F8"/>
    <w:rsid w:val="38598CCC"/>
    <w:rsid w:val="38637B2F"/>
    <w:rsid w:val="3876B4A8"/>
    <w:rsid w:val="387B0AC4"/>
    <w:rsid w:val="387B0AC4"/>
    <w:rsid w:val="387EFC3D"/>
    <w:rsid w:val="38822E35"/>
    <w:rsid w:val="38938EC0"/>
    <w:rsid w:val="38A32A72"/>
    <w:rsid w:val="38AAA91F"/>
    <w:rsid w:val="38BAE43D"/>
    <w:rsid w:val="38CCEBF5"/>
    <w:rsid w:val="38D80693"/>
    <w:rsid w:val="38DDCFD7"/>
    <w:rsid w:val="38E99EC2"/>
    <w:rsid w:val="38F1C890"/>
    <w:rsid w:val="38F1FDCF"/>
    <w:rsid w:val="39022E6F"/>
    <w:rsid w:val="391AEAC3"/>
    <w:rsid w:val="39203A96"/>
    <w:rsid w:val="39235AA1"/>
    <w:rsid w:val="39245538"/>
    <w:rsid w:val="39296712"/>
    <w:rsid w:val="392CB7AC"/>
    <w:rsid w:val="3947C0E3"/>
    <w:rsid w:val="396443B5"/>
    <w:rsid w:val="396BFE83"/>
    <w:rsid w:val="397C5A80"/>
    <w:rsid w:val="398E1965"/>
    <w:rsid w:val="399A5BD1"/>
    <w:rsid w:val="39A5C1F3"/>
    <w:rsid w:val="39C0854E"/>
    <w:rsid w:val="39D1FEC5"/>
    <w:rsid w:val="39D30A6C"/>
    <w:rsid w:val="39EEE33C"/>
    <w:rsid w:val="3A0257D1"/>
    <w:rsid w:val="3A07B8C7"/>
    <w:rsid w:val="3A1D488C"/>
    <w:rsid w:val="3A1E5FDE"/>
    <w:rsid w:val="3A2A3E7B"/>
    <w:rsid w:val="3A358227"/>
    <w:rsid w:val="3A380EF0"/>
    <w:rsid w:val="3A393701"/>
    <w:rsid w:val="3A398F4A"/>
    <w:rsid w:val="3A454E9D"/>
    <w:rsid w:val="3A4A3B40"/>
    <w:rsid w:val="3A59D1B6"/>
    <w:rsid w:val="3A66AD34"/>
    <w:rsid w:val="3A795175"/>
    <w:rsid w:val="3A795175"/>
    <w:rsid w:val="3A79AE49"/>
    <w:rsid w:val="3A9B8AA2"/>
    <w:rsid w:val="3AA6D5B4"/>
    <w:rsid w:val="3AA9E257"/>
    <w:rsid w:val="3AAEF90E"/>
    <w:rsid w:val="3ABA7BB5"/>
    <w:rsid w:val="3ABB6AA2"/>
    <w:rsid w:val="3ABF40FA"/>
    <w:rsid w:val="3AC73BE0"/>
    <w:rsid w:val="3AD9ACD3"/>
    <w:rsid w:val="3AE2F82F"/>
    <w:rsid w:val="3AE7F73F"/>
    <w:rsid w:val="3B0AC642"/>
    <w:rsid w:val="3B0BF617"/>
    <w:rsid w:val="3B10B739"/>
    <w:rsid w:val="3B1741B6"/>
    <w:rsid w:val="3B275259"/>
    <w:rsid w:val="3B27AAD5"/>
    <w:rsid w:val="3B39A37B"/>
    <w:rsid w:val="3B4CDDEE"/>
    <w:rsid w:val="3B4E0924"/>
    <w:rsid w:val="3B577966"/>
    <w:rsid w:val="3B59A86C"/>
    <w:rsid w:val="3B5A4F64"/>
    <w:rsid w:val="3B68B0F5"/>
    <w:rsid w:val="3B6A46FB"/>
    <w:rsid w:val="3B76236B"/>
    <w:rsid w:val="3B8CB09F"/>
    <w:rsid w:val="3B98BC9D"/>
    <w:rsid w:val="3B98BC9D"/>
    <w:rsid w:val="3BA7D8A6"/>
    <w:rsid w:val="3BB35CE4"/>
    <w:rsid w:val="3BC0A3E1"/>
    <w:rsid w:val="3BC3B357"/>
    <w:rsid w:val="3BCE352E"/>
    <w:rsid w:val="3BD0C78E"/>
    <w:rsid w:val="3BE25896"/>
    <w:rsid w:val="3BE39922"/>
    <w:rsid w:val="3BFE7ECF"/>
    <w:rsid w:val="3C04B172"/>
    <w:rsid w:val="3C172AE3"/>
    <w:rsid w:val="3C1C53D4"/>
    <w:rsid w:val="3C2606DD"/>
    <w:rsid w:val="3C75FEDA"/>
    <w:rsid w:val="3C778E7E"/>
    <w:rsid w:val="3C77F602"/>
    <w:rsid w:val="3C904EFA"/>
    <w:rsid w:val="3C931E56"/>
    <w:rsid w:val="3C9CD5D7"/>
    <w:rsid w:val="3CA3069D"/>
    <w:rsid w:val="3CA642DA"/>
    <w:rsid w:val="3CB99F64"/>
    <w:rsid w:val="3CBF873D"/>
    <w:rsid w:val="3CD13638"/>
    <w:rsid w:val="3CD4268B"/>
    <w:rsid w:val="3CD54CB8"/>
    <w:rsid w:val="3CE74A58"/>
    <w:rsid w:val="3CE8E118"/>
    <w:rsid w:val="3CF8791E"/>
    <w:rsid w:val="3D05D6D4"/>
    <w:rsid w:val="3D0DF942"/>
    <w:rsid w:val="3D0FE178"/>
    <w:rsid w:val="3D1D2D5B"/>
    <w:rsid w:val="3D26BD02"/>
    <w:rsid w:val="3D2CA9DD"/>
    <w:rsid w:val="3D316D3B"/>
    <w:rsid w:val="3D3593E1"/>
    <w:rsid w:val="3D3B175C"/>
    <w:rsid w:val="3D47F846"/>
    <w:rsid w:val="3D4FDDA8"/>
    <w:rsid w:val="3D525B0A"/>
    <w:rsid w:val="3D62A20A"/>
    <w:rsid w:val="3D698BE1"/>
    <w:rsid w:val="3D8D85E9"/>
    <w:rsid w:val="3D991D61"/>
    <w:rsid w:val="3DB33C6C"/>
    <w:rsid w:val="3DBA6F67"/>
    <w:rsid w:val="3DBE944A"/>
    <w:rsid w:val="3DBEE42C"/>
    <w:rsid w:val="3DC9634B"/>
    <w:rsid w:val="3DC9E920"/>
    <w:rsid w:val="3DCD5636"/>
    <w:rsid w:val="3DDBFA11"/>
    <w:rsid w:val="3DE1E817"/>
    <w:rsid w:val="3DE20E79"/>
    <w:rsid w:val="3DED5AB3"/>
    <w:rsid w:val="3E025513"/>
    <w:rsid w:val="3E08FB14"/>
    <w:rsid w:val="3E119A6A"/>
    <w:rsid w:val="3E16E86D"/>
    <w:rsid w:val="3E1AECBC"/>
    <w:rsid w:val="3E1C6F34"/>
    <w:rsid w:val="3E1C82FA"/>
    <w:rsid w:val="3E25C144"/>
    <w:rsid w:val="3E2A796B"/>
    <w:rsid w:val="3E2DF80E"/>
    <w:rsid w:val="3E3BD7ED"/>
    <w:rsid w:val="3E3C26DD"/>
    <w:rsid w:val="3E4837B9"/>
    <w:rsid w:val="3E51EB92"/>
    <w:rsid w:val="3E51EB92"/>
    <w:rsid w:val="3E5A9D8E"/>
    <w:rsid w:val="3E6161FA"/>
    <w:rsid w:val="3E67112D"/>
    <w:rsid w:val="3E684FF0"/>
    <w:rsid w:val="3E7425AF"/>
    <w:rsid w:val="3E87ACBC"/>
    <w:rsid w:val="3E8E3CD2"/>
    <w:rsid w:val="3E8E9EF5"/>
    <w:rsid w:val="3E9AAA1C"/>
    <w:rsid w:val="3EA34022"/>
    <w:rsid w:val="3EA4DE34"/>
    <w:rsid w:val="3EAD9245"/>
    <w:rsid w:val="3EB63DA0"/>
    <w:rsid w:val="3EC46A94"/>
    <w:rsid w:val="3ECCF2E8"/>
    <w:rsid w:val="3ED4DB3A"/>
    <w:rsid w:val="3EED641F"/>
    <w:rsid w:val="3EFF6981"/>
    <w:rsid w:val="3F0946E2"/>
    <w:rsid w:val="3F097591"/>
    <w:rsid w:val="3F1116F7"/>
    <w:rsid w:val="3F122223"/>
    <w:rsid w:val="3F1CD4B5"/>
    <w:rsid w:val="3F1FD891"/>
    <w:rsid w:val="3F265302"/>
    <w:rsid w:val="3F4F0AA2"/>
    <w:rsid w:val="3F58BAB8"/>
    <w:rsid w:val="3F5E4B1F"/>
    <w:rsid w:val="3F68D6BE"/>
    <w:rsid w:val="3F6DB442"/>
    <w:rsid w:val="3F773CE4"/>
    <w:rsid w:val="3F84BA0F"/>
    <w:rsid w:val="3F9AA617"/>
    <w:rsid w:val="3FB148FD"/>
    <w:rsid w:val="3FBCA47E"/>
    <w:rsid w:val="3FBD896E"/>
    <w:rsid w:val="3FBEBF65"/>
    <w:rsid w:val="3FCF190F"/>
    <w:rsid w:val="3FD24D81"/>
    <w:rsid w:val="3FDEC9BC"/>
    <w:rsid w:val="3FE17ABC"/>
    <w:rsid w:val="3FE5B3BD"/>
    <w:rsid w:val="3FE6CD75"/>
    <w:rsid w:val="3FEB32EC"/>
    <w:rsid w:val="3FF6ED1B"/>
    <w:rsid w:val="4003651F"/>
    <w:rsid w:val="40105447"/>
    <w:rsid w:val="40185C2B"/>
    <w:rsid w:val="401E02BB"/>
    <w:rsid w:val="40208A7A"/>
    <w:rsid w:val="4022094C"/>
    <w:rsid w:val="40232083"/>
    <w:rsid w:val="403E8913"/>
    <w:rsid w:val="404EE773"/>
    <w:rsid w:val="406825AE"/>
    <w:rsid w:val="406986B4"/>
    <w:rsid w:val="40804FC2"/>
    <w:rsid w:val="40882F8C"/>
    <w:rsid w:val="4093C7C4"/>
    <w:rsid w:val="4094760E"/>
    <w:rsid w:val="4097B776"/>
    <w:rsid w:val="40993ABA"/>
    <w:rsid w:val="40A9DCFD"/>
    <w:rsid w:val="40B16F9C"/>
    <w:rsid w:val="40BF561E"/>
    <w:rsid w:val="40C1B400"/>
    <w:rsid w:val="40C88248"/>
    <w:rsid w:val="40CC35A7"/>
    <w:rsid w:val="40CDF31D"/>
    <w:rsid w:val="40D3B6FB"/>
    <w:rsid w:val="40DFC4D5"/>
    <w:rsid w:val="40E43198"/>
    <w:rsid w:val="40F2D6F4"/>
    <w:rsid w:val="40F81837"/>
    <w:rsid w:val="40F848A9"/>
    <w:rsid w:val="40F9DCB6"/>
    <w:rsid w:val="410A7DE3"/>
    <w:rsid w:val="411929D7"/>
    <w:rsid w:val="411F6263"/>
    <w:rsid w:val="411F8914"/>
    <w:rsid w:val="411F8914"/>
    <w:rsid w:val="4123798C"/>
    <w:rsid w:val="41296F6C"/>
    <w:rsid w:val="412FE0DE"/>
    <w:rsid w:val="41445CB1"/>
    <w:rsid w:val="414641AA"/>
    <w:rsid w:val="414BF975"/>
    <w:rsid w:val="415B3FE2"/>
    <w:rsid w:val="41666730"/>
    <w:rsid w:val="4169855F"/>
    <w:rsid w:val="416D35E0"/>
    <w:rsid w:val="4170634B"/>
    <w:rsid w:val="41761261"/>
    <w:rsid w:val="418235CA"/>
    <w:rsid w:val="4185CEAB"/>
    <w:rsid w:val="418D1BA2"/>
    <w:rsid w:val="419282B2"/>
    <w:rsid w:val="41942A47"/>
    <w:rsid w:val="41942A47"/>
    <w:rsid w:val="41A5D963"/>
    <w:rsid w:val="41A76497"/>
    <w:rsid w:val="41AC0C05"/>
    <w:rsid w:val="41B8DFBC"/>
    <w:rsid w:val="41BBA95C"/>
    <w:rsid w:val="41C1235C"/>
    <w:rsid w:val="41C7A608"/>
    <w:rsid w:val="41CC4633"/>
    <w:rsid w:val="41DB7905"/>
    <w:rsid w:val="41DBE695"/>
    <w:rsid w:val="41E326AD"/>
    <w:rsid w:val="41E90C18"/>
    <w:rsid w:val="41EE1A0C"/>
    <w:rsid w:val="41F0856F"/>
    <w:rsid w:val="4203C69B"/>
    <w:rsid w:val="4208D8A4"/>
    <w:rsid w:val="420ECDB1"/>
    <w:rsid w:val="4213EC59"/>
    <w:rsid w:val="4216AA68"/>
    <w:rsid w:val="421E3538"/>
    <w:rsid w:val="422E4690"/>
    <w:rsid w:val="4235B8E2"/>
    <w:rsid w:val="4236A201"/>
    <w:rsid w:val="423AA08C"/>
    <w:rsid w:val="423F8C6E"/>
    <w:rsid w:val="424722D4"/>
    <w:rsid w:val="424ABD6D"/>
    <w:rsid w:val="424B2E57"/>
    <w:rsid w:val="425430C6"/>
    <w:rsid w:val="4275AE36"/>
    <w:rsid w:val="42778C29"/>
    <w:rsid w:val="42879370"/>
    <w:rsid w:val="42A48353"/>
    <w:rsid w:val="42AF9966"/>
    <w:rsid w:val="42B26326"/>
    <w:rsid w:val="42B6FD47"/>
    <w:rsid w:val="42B992F3"/>
    <w:rsid w:val="4302A122"/>
    <w:rsid w:val="431887D9"/>
    <w:rsid w:val="4321BF0E"/>
    <w:rsid w:val="4321EAC9"/>
    <w:rsid w:val="43236102"/>
    <w:rsid w:val="432E0FBE"/>
    <w:rsid w:val="4342CE0E"/>
    <w:rsid w:val="434BC430"/>
    <w:rsid w:val="435637E2"/>
    <w:rsid w:val="435F3D52"/>
    <w:rsid w:val="43963291"/>
    <w:rsid w:val="439B3124"/>
    <w:rsid w:val="43ABE8A0"/>
    <w:rsid w:val="43C0E6CB"/>
    <w:rsid w:val="43C1590C"/>
    <w:rsid w:val="43C9A923"/>
    <w:rsid w:val="43DA4626"/>
    <w:rsid w:val="43E28327"/>
    <w:rsid w:val="43EF243A"/>
    <w:rsid w:val="43F10850"/>
    <w:rsid w:val="4402F4A9"/>
    <w:rsid w:val="4407E168"/>
    <w:rsid w:val="4407EE4F"/>
    <w:rsid w:val="4411A6AD"/>
    <w:rsid w:val="442697D8"/>
    <w:rsid w:val="4429DD92"/>
    <w:rsid w:val="442DEB9C"/>
    <w:rsid w:val="442F3A7A"/>
    <w:rsid w:val="443FFE9B"/>
    <w:rsid w:val="44427F51"/>
    <w:rsid w:val="4444EA92"/>
    <w:rsid w:val="444F2CC5"/>
    <w:rsid w:val="44550B8F"/>
    <w:rsid w:val="445CAF7C"/>
    <w:rsid w:val="445EB47C"/>
    <w:rsid w:val="4461EE74"/>
    <w:rsid w:val="44671E3A"/>
    <w:rsid w:val="44723B4C"/>
    <w:rsid w:val="448021C0"/>
    <w:rsid w:val="44873322"/>
    <w:rsid w:val="44876F70"/>
    <w:rsid w:val="4487ED61"/>
    <w:rsid w:val="4487ED61"/>
    <w:rsid w:val="448827FB"/>
    <w:rsid w:val="4490D01B"/>
    <w:rsid w:val="44C6D86E"/>
    <w:rsid w:val="44CCE7F6"/>
    <w:rsid w:val="44D27621"/>
    <w:rsid w:val="44DA3D7F"/>
    <w:rsid w:val="44E73707"/>
    <w:rsid w:val="44F5F98F"/>
    <w:rsid w:val="44F6A56B"/>
    <w:rsid w:val="44FB7011"/>
    <w:rsid w:val="44FE0ECC"/>
    <w:rsid w:val="450648E5"/>
    <w:rsid w:val="450C2BE1"/>
    <w:rsid w:val="450C7BFC"/>
    <w:rsid w:val="451334A7"/>
    <w:rsid w:val="45180984"/>
    <w:rsid w:val="4527A590"/>
    <w:rsid w:val="4528FEDA"/>
    <w:rsid w:val="4528FEDA"/>
    <w:rsid w:val="4538DB84"/>
    <w:rsid w:val="453E4C08"/>
    <w:rsid w:val="4540139F"/>
    <w:rsid w:val="454A81FC"/>
    <w:rsid w:val="4551F181"/>
    <w:rsid w:val="4551F604"/>
    <w:rsid w:val="45562A80"/>
    <w:rsid w:val="45642812"/>
    <w:rsid w:val="4565A740"/>
    <w:rsid w:val="456CD956"/>
    <w:rsid w:val="457C3028"/>
    <w:rsid w:val="45847509"/>
    <w:rsid w:val="45859842"/>
    <w:rsid w:val="45891079"/>
    <w:rsid w:val="45910199"/>
    <w:rsid w:val="459C91CE"/>
    <w:rsid w:val="459E7F1F"/>
    <w:rsid w:val="45A1A5E9"/>
    <w:rsid w:val="45B75E70"/>
    <w:rsid w:val="45CF83DC"/>
    <w:rsid w:val="45F96C5A"/>
    <w:rsid w:val="45FA8EA2"/>
    <w:rsid w:val="45FC9D8E"/>
    <w:rsid w:val="45FEB6D4"/>
    <w:rsid w:val="45FEFC48"/>
    <w:rsid w:val="4600F09F"/>
    <w:rsid w:val="4606C421"/>
    <w:rsid w:val="46075608"/>
    <w:rsid w:val="460F5CB8"/>
    <w:rsid w:val="46171C94"/>
    <w:rsid w:val="462365BD"/>
    <w:rsid w:val="462605A6"/>
    <w:rsid w:val="4628325E"/>
    <w:rsid w:val="46530BD5"/>
    <w:rsid w:val="4670AD40"/>
    <w:rsid w:val="46813D2A"/>
    <w:rsid w:val="468C0C5A"/>
    <w:rsid w:val="469A794D"/>
    <w:rsid w:val="469F183C"/>
    <w:rsid w:val="469F1B43"/>
    <w:rsid w:val="46A1ACB6"/>
    <w:rsid w:val="46A92BFD"/>
    <w:rsid w:val="46C03F3E"/>
    <w:rsid w:val="46C199D5"/>
    <w:rsid w:val="46CEE9F3"/>
    <w:rsid w:val="46D7C69D"/>
    <w:rsid w:val="46DC9A08"/>
    <w:rsid w:val="46E09A1E"/>
    <w:rsid w:val="46EF5901"/>
    <w:rsid w:val="4702C2A9"/>
    <w:rsid w:val="4728BFF4"/>
    <w:rsid w:val="472FE70D"/>
    <w:rsid w:val="47350CB8"/>
    <w:rsid w:val="4739F280"/>
    <w:rsid w:val="473B71FB"/>
    <w:rsid w:val="4742103B"/>
    <w:rsid w:val="474ECDA9"/>
    <w:rsid w:val="475922C6"/>
    <w:rsid w:val="475FD75B"/>
    <w:rsid w:val="47631CB7"/>
    <w:rsid w:val="47694243"/>
    <w:rsid w:val="477C0B08"/>
    <w:rsid w:val="478B1F6B"/>
    <w:rsid w:val="47A4AE2A"/>
    <w:rsid w:val="47AF5D15"/>
    <w:rsid w:val="47AF9062"/>
    <w:rsid w:val="47BB4526"/>
    <w:rsid w:val="47BC9B81"/>
    <w:rsid w:val="47BCC2CC"/>
    <w:rsid w:val="47BDC65F"/>
    <w:rsid w:val="47CC6C70"/>
    <w:rsid w:val="47CD95EB"/>
    <w:rsid w:val="47D7A786"/>
    <w:rsid w:val="47DBF5B7"/>
    <w:rsid w:val="47E34743"/>
    <w:rsid w:val="47EEA541"/>
    <w:rsid w:val="4810BCDF"/>
    <w:rsid w:val="48145C78"/>
    <w:rsid w:val="481BDD5F"/>
    <w:rsid w:val="481F751A"/>
    <w:rsid w:val="48235C5E"/>
    <w:rsid w:val="48499FD1"/>
    <w:rsid w:val="4850DC4D"/>
    <w:rsid w:val="48533A77"/>
    <w:rsid w:val="4854D2F7"/>
    <w:rsid w:val="485E34EA"/>
    <w:rsid w:val="48679A6E"/>
    <w:rsid w:val="486C2976"/>
    <w:rsid w:val="4874E396"/>
    <w:rsid w:val="48776882"/>
    <w:rsid w:val="4880D9CF"/>
    <w:rsid w:val="48860A08"/>
    <w:rsid w:val="48860A08"/>
    <w:rsid w:val="4886FDA1"/>
    <w:rsid w:val="48961E4C"/>
    <w:rsid w:val="48B8B2D3"/>
    <w:rsid w:val="48BB55E9"/>
    <w:rsid w:val="48C8854D"/>
    <w:rsid w:val="48CC62CE"/>
    <w:rsid w:val="48D330C4"/>
    <w:rsid w:val="48D80894"/>
    <w:rsid w:val="48E1FB72"/>
    <w:rsid w:val="48EAD96D"/>
    <w:rsid w:val="48EB8C5C"/>
    <w:rsid w:val="48EC6ADD"/>
    <w:rsid w:val="48ECE632"/>
    <w:rsid w:val="48ED2025"/>
    <w:rsid w:val="48F7C5BF"/>
    <w:rsid w:val="48FAD811"/>
    <w:rsid w:val="48FD6104"/>
    <w:rsid w:val="48FE77C2"/>
    <w:rsid w:val="48FFFDAA"/>
    <w:rsid w:val="49019555"/>
    <w:rsid w:val="49094E0E"/>
    <w:rsid w:val="49120FC4"/>
    <w:rsid w:val="492F4856"/>
    <w:rsid w:val="49455D1C"/>
    <w:rsid w:val="4952B420"/>
    <w:rsid w:val="4952C926"/>
    <w:rsid w:val="49577CDE"/>
    <w:rsid w:val="496B0148"/>
    <w:rsid w:val="496B02BC"/>
    <w:rsid w:val="497762B4"/>
    <w:rsid w:val="497AA9F3"/>
    <w:rsid w:val="498B7ADA"/>
    <w:rsid w:val="499AA5AB"/>
    <w:rsid w:val="49B1093E"/>
    <w:rsid w:val="49B5EEBB"/>
    <w:rsid w:val="49B5EEBB"/>
    <w:rsid w:val="49CD1666"/>
    <w:rsid w:val="49CD71F8"/>
    <w:rsid w:val="49E9D5D7"/>
    <w:rsid w:val="49EBC782"/>
    <w:rsid w:val="49EDDD42"/>
    <w:rsid w:val="49F0067C"/>
    <w:rsid w:val="49F4BD3E"/>
    <w:rsid w:val="49F6FD2C"/>
    <w:rsid w:val="49F72EC3"/>
    <w:rsid w:val="4A0103CE"/>
    <w:rsid w:val="4A116471"/>
    <w:rsid w:val="4A23A933"/>
    <w:rsid w:val="4A25416A"/>
    <w:rsid w:val="4A28F641"/>
    <w:rsid w:val="4A3967B1"/>
    <w:rsid w:val="4A4536A1"/>
    <w:rsid w:val="4A55E4F7"/>
    <w:rsid w:val="4A7045F7"/>
    <w:rsid w:val="4A816FB8"/>
    <w:rsid w:val="4A83AEF0"/>
    <w:rsid w:val="4A8AC58A"/>
    <w:rsid w:val="4AADFC78"/>
    <w:rsid w:val="4ABCCE38"/>
    <w:rsid w:val="4ABCE09C"/>
    <w:rsid w:val="4AD95BC1"/>
    <w:rsid w:val="4AE26407"/>
    <w:rsid w:val="4B04D89B"/>
    <w:rsid w:val="4B150087"/>
    <w:rsid w:val="4B298AF7"/>
    <w:rsid w:val="4B2C954C"/>
    <w:rsid w:val="4B3674AB"/>
    <w:rsid w:val="4B3A8F28"/>
    <w:rsid w:val="4B4588AD"/>
    <w:rsid w:val="4B4EF881"/>
    <w:rsid w:val="4B5B87E9"/>
    <w:rsid w:val="4B672BB1"/>
    <w:rsid w:val="4B8328E4"/>
    <w:rsid w:val="4B898657"/>
    <w:rsid w:val="4B96A7CE"/>
    <w:rsid w:val="4B9B746F"/>
    <w:rsid w:val="4BACBD7C"/>
    <w:rsid w:val="4BB620E3"/>
    <w:rsid w:val="4BBE7729"/>
    <w:rsid w:val="4BBE9D52"/>
    <w:rsid w:val="4BC8638D"/>
    <w:rsid w:val="4BCCBF6D"/>
    <w:rsid w:val="4BDE05E7"/>
    <w:rsid w:val="4BE4AB64"/>
    <w:rsid w:val="4BE92981"/>
    <w:rsid w:val="4BEE7D00"/>
    <w:rsid w:val="4C1F4EC4"/>
    <w:rsid w:val="4C2A9A2A"/>
    <w:rsid w:val="4C2BBD0A"/>
    <w:rsid w:val="4C2F8991"/>
    <w:rsid w:val="4C3236A7"/>
    <w:rsid w:val="4C337E85"/>
    <w:rsid w:val="4C422001"/>
    <w:rsid w:val="4C43C9A6"/>
    <w:rsid w:val="4C468F72"/>
    <w:rsid w:val="4C4A3A60"/>
    <w:rsid w:val="4C63A72F"/>
    <w:rsid w:val="4C67B92F"/>
    <w:rsid w:val="4C76C988"/>
    <w:rsid w:val="4C78E16B"/>
    <w:rsid w:val="4C79AA8F"/>
    <w:rsid w:val="4C7A8362"/>
    <w:rsid w:val="4C7D392E"/>
    <w:rsid w:val="4C839DD6"/>
    <w:rsid w:val="4C83CC30"/>
    <w:rsid w:val="4C856E33"/>
    <w:rsid w:val="4C8FD64D"/>
    <w:rsid w:val="4C9D1F26"/>
    <w:rsid w:val="4CAA3767"/>
    <w:rsid w:val="4CB137FC"/>
    <w:rsid w:val="4CB20467"/>
    <w:rsid w:val="4CC03F25"/>
    <w:rsid w:val="4CC87ADE"/>
    <w:rsid w:val="4CD7F16C"/>
    <w:rsid w:val="4CED7C7D"/>
    <w:rsid w:val="4CF155E0"/>
    <w:rsid w:val="4CFD1B01"/>
    <w:rsid w:val="4CFF2708"/>
    <w:rsid w:val="4CFF3455"/>
    <w:rsid w:val="4D0CB11E"/>
    <w:rsid w:val="4D19D6FE"/>
    <w:rsid w:val="4D2ADAEB"/>
    <w:rsid w:val="4D3AE620"/>
    <w:rsid w:val="4D3EC747"/>
    <w:rsid w:val="4D4A7833"/>
    <w:rsid w:val="4D4B328F"/>
    <w:rsid w:val="4D4C372F"/>
    <w:rsid w:val="4D5EF7CC"/>
    <w:rsid w:val="4D68C014"/>
    <w:rsid w:val="4D7BE87A"/>
    <w:rsid w:val="4D7D15A2"/>
    <w:rsid w:val="4D8BCA4D"/>
    <w:rsid w:val="4DAA6DD8"/>
    <w:rsid w:val="4DACFD9E"/>
    <w:rsid w:val="4DB095E5"/>
    <w:rsid w:val="4DB23262"/>
    <w:rsid w:val="4DB852E7"/>
    <w:rsid w:val="4DBA3325"/>
    <w:rsid w:val="4DBD44FD"/>
    <w:rsid w:val="4DC48E73"/>
    <w:rsid w:val="4DCB5451"/>
    <w:rsid w:val="4DDF5738"/>
    <w:rsid w:val="4DE04B56"/>
    <w:rsid w:val="4DEF623E"/>
    <w:rsid w:val="4E14F0E9"/>
    <w:rsid w:val="4E1ACB4B"/>
    <w:rsid w:val="4E2709B5"/>
    <w:rsid w:val="4E30635A"/>
    <w:rsid w:val="4E4DC226"/>
    <w:rsid w:val="4E51BFDB"/>
    <w:rsid w:val="4E553009"/>
    <w:rsid w:val="4E5679E2"/>
    <w:rsid w:val="4E584739"/>
    <w:rsid w:val="4E678797"/>
    <w:rsid w:val="4E6DF3D8"/>
    <w:rsid w:val="4E70C80E"/>
    <w:rsid w:val="4E72010C"/>
    <w:rsid w:val="4E76C0D1"/>
    <w:rsid w:val="4E825D41"/>
    <w:rsid w:val="4E85B4F6"/>
    <w:rsid w:val="4E861556"/>
    <w:rsid w:val="4E884684"/>
    <w:rsid w:val="4E95542B"/>
    <w:rsid w:val="4E986B4E"/>
    <w:rsid w:val="4E9A4911"/>
    <w:rsid w:val="4E9B9F1C"/>
    <w:rsid w:val="4E9C0640"/>
    <w:rsid w:val="4EBAB9C8"/>
    <w:rsid w:val="4EC0B4D0"/>
    <w:rsid w:val="4ECAECC5"/>
    <w:rsid w:val="4ED01723"/>
    <w:rsid w:val="4ED80841"/>
    <w:rsid w:val="4EDF6D6A"/>
    <w:rsid w:val="4EE9C16B"/>
    <w:rsid w:val="4EEB010F"/>
    <w:rsid w:val="4EF0DEFD"/>
    <w:rsid w:val="4F12FB8F"/>
    <w:rsid w:val="4F25AE31"/>
    <w:rsid w:val="4F2EC8E6"/>
    <w:rsid w:val="4F3B312C"/>
    <w:rsid w:val="4F444F26"/>
    <w:rsid w:val="4F52D70C"/>
    <w:rsid w:val="4F5CF1FB"/>
    <w:rsid w:val="4F6134E7"/>
    <w:rsid w:val="4F6DD9EF"/>
    <w:rsid w:val="4F6DD9EF"/>
    <w:rsid w:val="4F7124E5"/>
    <w:rsid w:val="4F71AE31"/>
    <w:rsid w:val="4F950420"/>
    <w:rsid w:val="4F967449"/>
    <w:rsid w:val="4F9FA4DB"/>
    <w:rsid w:val="4FB63939"/>
    <w:rsid w:val="4FBBF293"/>
    <w:rsid w:val="4FE0CB04"/>
    <w:rsid w:val="4FEC539D"/>
    <w:rsid w:val="4FFCA52D"/>
    <w:rsid w:val="50166D1C"/>
    <w:rsid w:val="5017A181"/>
    <w:rsid w:val="502EC601"/>
    <w:rsid w:val="5031238B"/>
    <w:rsid w:val="503B0AB9"/>
    <w:rsid w:val="50444BB2"/>
    <w:rsid w:val="504A6099"/>
    <w:rsid w:val="504C83B8"/>
    <w:rsid w:val="5076F67B"/>
    <w:rsid w:val="507811AC"/>
    <w:rsid w:val="507FC830"/>
    <w:rsid w:val="50933601"/>
    <w:rsid w:val="50976AD1"/>
    <w:rsid w:val="50BE7D79"/>
    <w:rsid w:val="50C54313"/>
    <w:rsid w:val="50D02E11"/>
    <w:rsid w:val="50D705C5"/>
    <w:rsid w:val="50DCBF4E"/>
    <w:rsid w:val="50DFA059"/>
    <w:rsid w:val="50DFA3BA"/>
    <w:rsid w:val="50EA054B"/>
    <w:rsid w:val="50EA054B"/>
    <w:rsid w:val="50EB4A6B"/>
    <w:rsid w:val="50F5B298"/>
    <w:rsid w:val="50F9A74C"/>
    <w:rsid w:val="5117D635"/>
    <w:rsid w:val="511A4161"/>
    <w:rsid w:val="511FA855"/>
    <w:rsid w:val="512B2FB0"/>
    <w:rsid w:val="512F9C54"/>
    <w:rsid w:val="5147CEF7"/>
    <w:rsid w:val="514A9BCB"/>
    <w:rsid w:val="514B24C6"/>
    <w:rsid w:val="514DE0BC"/>
    <w:rsid w:val="51636CCE"/>
    <w:rsid w:val="5177D38C"/>
    <w:rsid w:val="518E8C43"/>
    <w:rsid w:val="51943926"/>
    <w:rsid w:val="51958109"/>
    <w:rsid w:val="519E3272"/>
    <w:rsid w:val="51B09BD5"/>
    <w:rsid w:val="51B53673"/>
    <w:rsid w:val="51B549BA"/>
    <w:rsid w:val="51C070F4"/>
    <w:rsid w:val="51DC6D2C"/>
    <w:rsid w:val="51E85B4D"/>
    <w:rsid w:val="51FC6C18"/>
    <w:rsid w:val="51FC6C18"/>
    <w:rsid w:val="52080619"/>
    <w:rsid w:val="52101F12"/>
    <w:rsid w:val="521853B9"/>
    <w:rsid w:val="52211B6E"/>
    <w:rsid w:val="5223141C"/>
    <w:rsid w:val="522BEA17"/>
    <w:rsid w:val="52652AAE"/>
    <w:rsid w:val="52676887"/>
    <w:rsid w:val="52686280"/>
    <w:rsid w:val="52694494"/>
    <w:rsid w:val="526EAB6D"/>
    <w:rsid w:val="526FA8B0"/>
    <w:rsid w:val="5277CAF0"/>
    <w:rsid w:val="52831113"/>
    <w:rsid w:val="528FDFC3"/>
    <w:rsid w:val="529BE7E7"/>
    <w:rsid w:val="529CBAD3"/>
    <w:rsid w:val="52A0E9C3"/>
    <w:rsid w:val="52A87BB6"/>
    <w:rsid w:val="52B8ED07"/>
    <w:rsid w:val="52C9B3E5"/>
    <w:rsid w:val="52CDC4D2"/>
    <w:rsid w:val="52D29C06"/>
    <w:rsid w:val="52DE389B"/>
    <w:rsid w:val="52E01A40"/>
    <w:rsid w:val="52ECAC73"/>
    <w:rsid w:val="52F86C92"/>
    <w:rsid w:val="52FB910E"/>
    <w:rsid w:val="530DADBC"/>
    <w:rsid w:val="5312F24A"/>
    <w:rsid w:val="53178FE4"/>
    <w:rsid w:val="53252D84"/>
    <w:rsid w:val="532678C8"/>
    <w:rsid w:val="533B1FED"/>
    <w:rsid w:val="533D185D"/>
    <w:rsid w:val="5341599F"/>
    <w:rsid w:val="53437C70"/>
    <w:rsid w:val="534A97E3"/>
    <w:rsid w:val="5366E4EB"/>
    <w:rsid w:val="5373F798"/>
    <w:rsid w:val="5384EC73"/>
    <w:rsid w:val="5386547F"/>
    <w:rsid w:val="53866AB0"/>
    <w:rsid w:val="538DE9DD"/>
    <w:rsid w:val="538F4DA5"/>
    <w:rsid w:val="53A49EB9"/>
    <w:rsid w:val="53AE18BC"/>
    <w:rsid w:val="53AEFDD9"/>
    <w:rsid w:val="53BC0B49"/>
    <w:rsid w:val="53BD1138"/>
    <w:rsid w:val="53D7E26D"/>
    <w:rsid w:val="53E36908"/>
    <w:rsid w:val="53E82619"/>
    <w:rsid w:val="54118C69"/>
    <w:rsid w:val="541378F9"/>
    <w:rsid w:val="544221D9"/>
    <w:rsid w:val="5442A0F4"/>
    <w:rsid w:val="5455CFA3"/>
    <w:rsid w:val="5462D943"/>
    <w:rsid w:val="54744F36"/>
    <w:rsid w:val="5483CB90"/>
    <w:rsid w:val="548770B9"/>
    <w:rsid w:val="5489B95E"/>
    <w:rsid w:val="5493AB41"/>
    <w:rsid w:val="54992C6E"/>
    <w:rsid w:val="54A54183"/>
    <w:rsid w:val="54ABA283"/>
    <w:rsid w:val="54B36C44"/>
    <w:rsid w:val="54B47F67"/>
    <w:rsid w:val="54CB9B02"/>
    <w:rsid w:val="54CE8C56"/>
    <w:rsid w:val="54E3B095"/>
    <w:rsid w:val="54EF3A07"/>
    <w:rsid w:val="54F02FEC"/>
    <w:rsid w:val="54F7DC07"/>
    <w:rsid w:val="55018540"/>
    <w:rsid w:val="550193F6"/>
    <w:rsid w:val="5503EFD2"/>
    <w:rsid w:val="5503EFD2"/>
    <w:rsid w:val="55043A8D"/>
    <w:rsid w:val="55112FE2"/>
    <w:rsid w:val="5512A6DA"/>
    <w:rsid w:val="551C9E9E"/>
    <w:rsid w:val="55281BDD"/>
    <w:rsid w:val="552C0F54"/>
    <w:rsid w:val="5538D87E"/>
    <w:rsid w:val="5561207E"/>
    <w:rsid w:val="55631BDC"/>
    <w:rsid w:val="55663842"/>
    <w:rsid w:val="55677DBE"/>
    <w:rsid w:val="556CE35C"/>
    <w:rsid w:val="55872730"/>
    <w:rsid w:val="559AC43A"/>
    <w:rsid w:val="55A91934"/>
    <w:rsid w:val="55AD61C0"/>
    <w:rsid w:val="55B65988"/>
    <w:rsid w:val="55C52904"/>
    <w:rsid w:val="55C7A92F"/>
    <w:rsid w:val="55CCA3CC"/>
    <w:rsid w:val="55DD7201"/>
    <w:rsid w:val="55DE714D"/>
    <w:rsid w:val="55EB3F0B"/>
    <w:rsid w:val="55EED949"/>
    <w:rsid w:val="560A0FF4"/>
    <w:rsid w:val="56153EA8"/>
    <w:rsid w:val="562A4CDA"/>
    <w:rsid w:val="562CB56D"/>
    <w:rsid w:val="56338F36"/>
    <w:rsid w:val="5642A6C0"/>
    <w:rsid w:val="5655ADE7"/>
    <w:rsid w:val="56578A4F"/>
    <w:rsid w:val="5661BD73"/>
    <w:rsid w:val="567449F6"/>
    <w:rsid w:val="56779ED7"/>
    <w:rsid w:val="567F54B2"/>
    <w:rsid w:val="5681A379"/>
    <w:rsid w:val="568F82E0"/>
    <w:rsid w:val="56911EAD"/>
    <w:rsid w:val="5696D258"/>
    <w:rsid w:val="569C80A6"/>
    <w:rsid w:val="569F355B"/>
    <w:rsid w:val="56A74286"/>
    <w:rsid w:val="56A866A2"/>
    <w:rsid w:val="56AB9C36"/>
    <w:rsid w:val="56B201D9"/>
    <w:rsid w:val="56BB677D"/>
    <w:rsid w:val="56BB964C"/>
    <w:rsid w:val="56CB73F0"/>
    <w:rsid w:val="56CD5E89"/>
    <w:rsid w:val="56CEF5F0"/>
    <w:rsid w:val="56D21839"/>
    <w:rsid w:val="56D50E3D"/>
    <w:rsid w:val="56E50CD6"/>
    <w:rsid w:val="56F4B6F0"/>
    <w:rsid w:val="56F685DC"/>
    <w:rsid w:val="570A0CB3"/>
    <w:rsid w:val="570A0CB3"/>
    <w:rsid w:val="570D4026"/>
    <w:rsid w:val="571315A4"/>
    <w:rsid w:val="571C8F25"/>
    <w:rsid w:val="57269ED0"/>
    <w:rsid w:val="572ABF82"/>
    <w:rsid w:val="5730EB85"/>
    <w:rsid w:val="5742EAC3"/>
    <w:rsid w:val="574A138D"/>
    <w:rsid w:val="574F3823"/>
    <w:rsid w:val="5761F326"/>
    <w:rsid w:val="577FFEA2"/>
    <w:rsid w:val="578D3B82"/>
    <w:rsid w:val="579555E3"/>
    <w:rsid w:val="57B15C59"/>
    <w:rsid w:val="57B75661"/>
    <w:rsid w:val="57BB3848"/>
    <w:rsid w:val="57D42555"/>
    <w:rsid w:val="57DDAE5D"/>
    <w:rsid w:val="57E079FD"/>
    <w:rsid w:val="57EAE20B"/>
    <w:rsid w:val="57F3F6A5"/>
    <w:rsid w:val="57F52B9C"/>
    <w:rsid w:val="58178D7A"/>
    <w:rsid w:val="58214695"/>
    <w:rsid w:val="584471A1"/>
    <w:rsid w:val="5844BAA3"/>
    <w:rsid w:val="58460E11"/>
    <w:rsid w:val="584A416F"/>
    <w:rsid w:val="584B82C0"/>
    <w:rsid w:val="584BBB51"/>
    <w:rsid w:val="5861942B"/>
    <w:rsid w:val="58619990"/>
    <w:rsid w:val="58697B33"/>
    <w:rsid w:val="588015C9"/>
    <w:rsid w:val="58890759"/>
    <w:rsid w:val="58B38CBD"/>
    <w:rsid w:val="58B38CBD"/>
    <w:rsid w:val="58B4EA2D"/>
    <w:rsid w:val="58B54A65"/>
    <w:rsid w:val="58B69D0B"/>
    <w:rsid w:val="58B6C2F2"/>
    <w:rsid w:val="58C0CCE1"/>
    <w:rsid w:val="58C93C5D"/>
    <w:rsid w:val="58DE5960"/>
    <w:rsid w:val="58DF2027"/>
    <w:rsid w:val="58F33F2D"/>
    <w:rsid w:val="5903068E"/>
    <w:rsid w:val="590F50F3"/>
    <w:rsid w:val="59114EB0"/>
    <w:rsid w:val="591EC6E2"/>
    <w:rsid w:val="591EE275"/>
    <w:rsid w:val="5921FB0A"/>
    <w:rsid w:val="5921FB0A"/>
    <w:rsid w:val="59232D49"/>
    <w:rsid w:val="5931AE5C"/>
    <w:rsid w:val="5938C34F"/>
    <w:rsid w:val="5939F6BA"/>
    <w:rsid w:val="59511ECE"/>
    <w:rsid w:val="5982D149"/>
    <w:rsid w:val="598B5732"/>
    <w:rsid w:val="59A1605F"/>
    <w:rsid w:val="59A2A50B"/>
    <w:rsid w:val="59A45541"/>
    <w:rsid w:val="59B738F0"/>
    <w:rsid w:val="59C3DC3D"/>
    <w:rsid w:val="59C47390"/>
    <w:rsid w:val="59CD0326"/>
    <w:rsid w:val="59CE9016"/>
    <w:rsid w:val="59D0F25C"/>
    <w:rsid w:val="59DEADA6"/>
    <w:rsid w:val="59E027AC"/>
    <w:rsid w:val="59ECE5EE"/>
    <w:rsid w:val="59F923BE"/>
    <w:rsid w:val="59FC8018"/>
    <w:rsid w:val="5A105324"/>
    <w:rsid w:val="5A12F859"/>
    <w:rsid w:val="5A12F859"/>
    <w:rsid w:val="5A19B02B"/>
    <w:rsid w:val="5A256E6B"/>
    <w:rsid w:val="5A2A813C"/>
    <w:rsid w:val="5A3992CE"/>
    <w:rsid w:val="5A3A9037"/>
    <w:rsid w:val="5A3DABDA"/>
    <w:rsid w:val="5A3EE01D"/>
    <w:rsid w:val="5A6A4848"/>
    <w:rsid w:val="5A752AAC"/>
    <w:rsid w:val="5A875FE2"/>
    <w:rsid w:val="5A931965"/>
    <w:rsid w:val="5A99C026"/>
    <w:rsid w:val="5A9B7133"/>
    <w:rsid w:val="5A9D85F0"/>
    <w:rsid w:val="5A9FD09F"/>
    <w:rsid w:val="5AB6D2D5"/>
    <w:rsid w:val="5AD1E616"/>
    <w:rsid w:val="5AD37724"/>
    <w:rsid w:val="5AEF8433"/>
    <w:rsid w:val="5AF077AA"/>
    <w:rsid w:val="5AFC7E7D"/>
    <w:rsid w:val="5B016ED0"/>
    <w:rsid w:val="5B027D3A"/>
    <w:rsid w:val="5B0BB16D"/>
    <w:rsid w:val="5B13F2EA"/>
    <w:rsid w:val="5B1B3945"/>
    <w:rsid w:val="5B246939"/>
    <w:rsid w:val="5B29E017"/>
    <w:rsid w:val="5B2D76BD"/>
    <w:rsid w:val="5B2FA86A"/>
    <w:rsid w:val="5B3331D2"/>
    <w:rsid w:val="5B39DE88"/>
    <w:rsid w:val="5B6BB8BA"/>
    <w:rsid w:val="5B6DBFDA"/>
    <w:rsid w:val="5B74A3AB"/>
    <w:rsid w:val="5B79BE78"/>
    <w:rsid w:val="5B828F29"/>
    <w:rsid w:val="5B8CFC84"/>
    <w:rsid w:val="5B9F8C95"/>
    <w:rsid w:val="5BA376A2"/>
    <w:rsid w:val="5BDB646C"/>
    <w:rsid w:val="5BDD2C13"/>
    <w:rsid w:val="5BE34EAA"/>
    <w:rsid w:val="5BFC7D91"/>
    <w:rsid w:val="5C1B0EE0"/>
    <w:rsid w:val="5C361AFE"/>
    <w:rsid w:val="5C426EA8"/>
    <w:rsid w:val="5C438475"/>
    <w:rsid w:val="5C4E58F6"/>
    <w:rsid w:val="5C535107"/>
    <w:rsid w:val="5C5E2B5D"/>
    <w:rsid w:val="5C67E533"/>
    <w:rsid w:val="5C68764E"/>
    <w:rsid w:val="5C9C6FA4"/>
    <w:rsid w:val="5CA374B6"/>
    <w:rsid w:val="5CA853DD"/>
    <w:rsid w:val="5CB72754"/>
    <w:rsid w:val="5CB9A685"/>
    <w:rsid w:val="5CC4C31C"/>
    <w:rsid w:val="5CC6B139"/>
    <w:rsid w:val="5CCF2FBD"/>
    <w:rsid w:val="5CD01448"/>
    <w:rsid w:val="5CD7DF73"/>
    <w:rsid w:val="5CF05BC1"/>
    <w:rsid w:val="5CF6B738"/>
    <w:rsid w:val="5D125EB3"/>
    <w:rsid w:val="5D12D250"/>
    <w:rsid w:val="5D4F3F1F"/>
    <w:rsid w:val="5D532A0D"/>
    <w:rsid w:val="5D55E420"/>
    <w:rsid w:val="5D669989"/>
    <w:rsid w:val="5D6D200F"/>
    <w:rsid w:val="5D7950EE"/>
    <w:rsid w:val="5D822385"/>
    <w:rsid w:val="5D86B660"/>
    <w:rsid w:val="5D875D11"/>
    <w:rsid w:val="5D90A86D"/>
    <w:rsid w:val="5D927A4B"/>
    <w:rsid w:val="5D9486E2"/>
    <w:rsid w:val="5DB01759"/>
    <w:rsid w:val="5DB16D4A"/>
    <w:rsid w:val="5DB4D595"/>
    <w:rsid w:val="5DBA12F3"/>
    <w:rsid w:val="5DBA12F3"/>
    <w:rsid w:val="5DBBC4B1"/>
    <w:rsid w:val="5DC4AD1A"/>
    <w:rsid w:val="5DC91A87"/>
    <w:rsid w:val="5DD049C4"/>
    <w:rsid w:val="5DD287EE"/>
    <w:rsid w:val="5DE43251"/>
    <w:rsid w:val="5DE95A56"/>
    <w:rsid w:val="5DF4A20F"/>
    <w:rsid w:val="5DF4A20F"/>
    <w:rsid w:val="5E0A2DAE"/>
    <w:rsid w:val="5E10FFBF"/>
    <w:rsid w:val="5E1ACCBB"/>
    <w:rsid w:val="5E1ED847"/>
    <w:rsid w:val="5E2E58CE"/>
    <w:rsid w:val="5E2EFA03"/>
    <w:rsid w:val="5E4F66F7"/>
    <w:rsid w:val="5E70A3FF"/>
    <w:rsid w:val="5E74A0FF"/>
    <w:rsid w:val="5E80F505"/>
    <w:rsid w:val="5E85292C"/>
    <w:rsid w:val="5E85292C"/>
    <w:rsid w:val="5E9E1B94"/>
    <w:rsid w:val="5EA60E70"/>
    <w:rsid w:val="5EA6171C"/>
    <w:rsid w:val="5EB99C7E"/>
    <w:rsid w:val="5EB9BF86"/>
    <w:rsid w:val="5EC557BC"/>
    <w:rsid w:val="5EC7FD0B"/>
    <w:rsid w:val="5ED2E802"/>
    <w:rsid w:val="5EE824D7"/>
    <w:rsid w:val="5EF32A0A"/>
    <w:rsid w:val="5EF61166"/>
    <w:rsid w:val="5EF877B7"/>
    <w:rsid w:val="5F1475A2"/>
    <w:rsid w:val="5F203828"/>
    <w:rsid w:val="5F22335E"/>
    <w:rsid w:val="5F25E9A7"/>
    <w:rsid w:val="5F2B2703"/>
    <w:rsid w:val="5F661F67"/>
    <w:rsid w:val="5F6D547D"/>
    <w:rsid w:val="5F721CC9"/>
    <w:rsid w:val="5F8A14FC"/>
    <w:rsid w:val="5F8EE2B5"/>
    <w:rsid w:val="5FA20C77"/>
    <w:rsid w:val="5FA42B97"/>
    <w:rsid w:val="5FB3299F"/>
    <w:rsid w:val="5FC0803A"/>
    <w:rsid w:val="5FC0EEF4"/>
    <w:rsid w:val="5FC2B4D3"/>
    <w:rsid w:val="5FCCD4AD"/>
    <w:rsid w:val="5FD02657"/>
    <w:rsid w:val="5FDDC25D"/>
    <w:rsid w:val="5FEC8C82"/>
    <w:rsid w:val="5FF60807"/>
    <w:rsid w:val="601C0809"/>
    <w:rsid w:val="601C8F24"/>
    <w:rsid w:val="60279992"/>
    <w:rsid w:val="602DCEEC"/>
    <w:rsid w:val="603695E1"/>
    <w:rsid w:val="603C7B0D"/>
    <w:rsid w:val="60770C18"/>
    <w:rsid w:val="607A5080"/>
    <w:rsid w:val="607A5201"/>
    <w:rsid w:val="6086D22D"/>
    <w:rsid w:val="608BA5F7"/>
    <w:rsid w:val="609947C9"/>
    <w:rsid w:val="60AC6AAF"/>
    <w:rsid w:val="60AF35A1"/>
    <w:rsid w:val="60B26633"/>
    <w:rsid w:val="60BC5391"/>
    <w:rsid w:val="60CA4962"/>
    <w:rsid w:val="60CB086A"/>
    <w:rsid w:val="60E539D5"/>
    <w:rsid w:val="60E70454"/>
    <w:rsid w:val="60F36607"/>
    <w:rsid w:val="60F9CD26"/>
    <w:rsid w:val="60FB3327"/>
    <w:rsid w:val="61050F29"/>
    <w:rsid w:val="610BBFCF"/>
    <w:rsid w:val="610D5CC6"/>
    <w:rsid w:val="6111D270"/>
    <w:rsid w:val="6118374A"/>
    <w:rsid w:val="6134E9DB"/>
    <w:rsid w:val="613C8BD7"/>
    <w:rsid w:val="6140BF6C"/>
    <w:rsid w:val="6144460C"/>
    <w:rsid w:val="6148D80C"/>
    <w:rsid w:val="614C56BC"/>
    <w:rsid w:val="6163BDED"/>
    <w:rsid w:val="6163BDED"/>
    <w:rsid w:val="616CF1D5"/>
    <w:rsid w:val="617B2A6B"/>
    <w:rsid w:val="6186299A"/>
    <w:rsid w:val="618B3688"/>
    <w:rsid w:val="61A00D52"/>
    <w:rsid w:val="61AEC85F"/>
    <w:rsid w:val="61C34CD7"/>
    <w:rsid w:val="61C60B9C"/>
    <w:rsid w:val="61C899C7"/>
    <w:rsid w:val="61CC87FB"/>
    <w:rsid w:val="61CFB653"/>
    <w:rsid w:val="61D99B05"/>
    <w:rsid w:val="61DDBC42"/>
    <w:rsid w:val="61F28098"/>
    <w:rsid w:val="61FE991B"/>
    <w:rsid w:val="62145708"/>
    <w:rsid w:val="6221A738"/>
    <w:rsid w:val="62223585"/>
    <w:rsid w:val="62228F80"/>
    <w:rsid w:val="622A20E9"/>
    <w:rsid w:val="622A20E9"/>
    <w:rsid w:val="62307EF2"/>
    <w:rsid w:val="6247699F"/>
    <w:rsid w:val="62480FCA"/>
    <w:rsid w:val="624F844E"/>
    <w:rsid w:val="6263DE67"/>
    <w:rsid w:val="626C41F8"/>
    <w:rsid w:val="62755259"/>
    <w:rsid w:val="627E7206"/>
    <w:rsid w:val="628C6D34"/>
    <w:rsid w:val="62975C26"/>
    <w:rsid w:val="629E4B88"/>
    <w:rsid w:val="62ACABE7"/>
    <w:rsid w:val="62C22F7A"/>
    <w:rsid w:val="62C9046D"/>
    <w:rsid w:val="62E39E5D"/>
    <w:rsid w:val="62E563FE"/>
    <w:rsid w:val="62E700AC"/>
    <w:rsid w:val="62F2E939"/>
    <w:rsid w:val="62F58AAE"/>
    <w:rsid w:val="62FDCBA4"/>
    <w:rsid w:val="630786EC"/>
    <w:rsid w:val="630924ED"/>
    <w:rsid w:val="63099BA1"/>
    <w:rsid w:val="630B893D"/>
    <w:rsid w:val="6313C312"/>
    <w:rsid w:val="6325DD20"/>
    <w:rsid w:val="632BD1AF"/>
    <w:rsid w:val="6331B8AF"/>
    <w:rsid w:val="63347078"/>
    <w:rsid w:val="633B9F3B"/>
    <w:rsid w:val="6351CD92"/>
    <w:rsid w:val="635EE86D"/>
    <w:rsid w:val="6371A7DA"/>
    <w:rsid w:val="637B13A6"/>
    <w:rsid w:val="63A0ADD7"/>
    <w:rsid w:val="63AC910E"/>
    <w:rsid w:val="63AFFEBF"/>
    <w:rsid w:val="63C7411C"/>
    <w:rsid w:val="63D429AE"/>
    <w:rsid w:val="63D9E2D8"/>
    <w:rsid w:val="63F9BD26"/>
    <w:rsid w:val="63FB2B58"/>
    <w:rsid w:val="64186BFF"/>
    <w:rsid w:val="64200880"/>
    <w:rsid w:val="6454C377"/>
    <w:rsid w:val="645AC900"/>
    <w:rsid w:val="6463ED9C"/>
    <w:rsid w:val="64659C38"/>
    <w:rsid w:val="6465C450"/>
    <w:rsid w:val="64904160"/>
    <w:rsid w:val="649AA693"/>
    <w:rsid w:val="64A70BCA"/>
    <w:rsid w:val="64BCDCEF"/>
    <w:rsid w:val="64C40FE0"/>
    <w:rsid w:val="64E7A405"/>
    <w:rsid w:val="64F2D966"/>
    <w:rsid w:val="64FDE880"/>
    <w:rsid w:val="650B3ED3"/>
    <w:rsid w:val="65110157"/>
    <w:rsid w:val="651462E7"/>
    <w:rsid w:val="6525065D"/>
    <w:rsid w:val="6525350B"/>
    <w:rsid w:val="65257305"/>
    <w:rsid w:val="6530CBD4"/>
    <w:rsid w:val="65341C21"/>
    <w:rsid w:val="653A8EA2"/>
    <w:rsid w:val="6560C2A8"/>
    <w:rsid w:val="656F9F5D"/>
    <w:rsid w:val="65814920"/>
    <w:rsid w:val="65818E58"/>
    <w:rsid w:val="65931CAD"/>
    <w:rsid w:val="6594E61E"/>
    <w:rsid w:val="65C6B542"/>
    <w:rsid w:val="65DA26C7"/>
    <w:rsid w:val="65E1D6B7"/>
    <w:rsid w:val="65E5B832"/>
    <w:rsid w:val="65E9C03F"/>
    <w:rsid w:val="65EF0AAF"/>
    <w:rsid w:val="65F0EF63"/>
    <w:rsid w:val="6600D6DF"/>
    <w:rsid w:val="660E67B0"/>
    <w:rsid w:val="6622F36C"/>
    <w:rsid w:val="6622F36C"/>
    <w:rsid w:val="6629F322"/>
    <w:rsid w:val="662A26C1"/>
    <w:rsid w:val="662A87D3"/>
    <w:rsid w:val="663876D9"/>
    <w:rsid w:val="663973A3"/>
    <w:rsid w:val="664E56FD"/>
    <w:rsid w:val="6664872E"/>
    <w:rsid w:val="6667C7AB"/>
    <w:rsid w:val="666AEBD9"/>
    <w:rsid w:val="666FD6E9"/>
    <w:rsid w:val="667D08AF"/>
    <w:rsid w:val="668C2EC1"/>
    <w:rsid w:val="66946E2F"/>
    <w:rsid w:val="669F3399"/>
    <w:rsid w:val="66A1CA09"/>
    <w:rsid w:val="66A41B3E"/>
    <w:rsid w:val="66A54500"/>
    <w:rsid w:val="66AB649C"/>
    <w:rsid w:val="66B8BDA7"/>
    <w:rsid w:val="66BD1ECE"/>
    <w:rsid w:val="66C28528"/>
    <w:rsid w:val="66CA025F"/>
    <w:rsid w:val="66CA025F"/>
    <w:rsid w:val="66CA6FB6"/>
    <w:rsid w:val="66DAB162"/>
    <w:rsid w:val="66E1B133"/>
    <w:rsid w:val="66E34A41"/>
    <w:rsid w:val="66EE948F"/>
    <w:rsid w:val="66F37659"/>
    <w:rsid w:val="66FDF4B7"/>
    <w:rsid w:val="671352A8"/>
    <w:rsid w:val="6713DD25"/>
    <w:rsid w:val="6717984B"/>
    <w:rsid w:val="6719593A"/>
    <w:rsid w:val="6729DDA7"/>
    <w:rsid w:val="67310B24"/>
    <w:rsid w:val="673A30F1"/>
    <w:rsid w:val="674AC4B6"/>
    <w:rsid w:val="674FD195"/>
    <w:rsid w:val="674FF716"/>
    <w:rsid w:val="6756DB08"/>
    <w:rsid w:val="675948B2"/>
    <w:rsid w:val="67631D42"/>
    <w:rsid w:val="677B8016"/>
    <w:rsid w:val="6781B88C"/>
    <w:rsid w:val="6784B5E6"/>
    <w:rsid w:val="67967BF4"/>
    <w:rsid w:val="67A32A48"/>
    <w:rsid w:val="67B6605A"/>
    <w:rsid w:val="67BD3E59"/>
    <w:rsid w:val="67C6DEEB"/>
    <w:rsid w:val="67C701BD"/>
    <w:rsid w:val="67D9D84E"/>
    <w:rsid w:val="67DA6007"/>
    <w:rsid w:val="67E36156"/>
    <w:rsid w:val="67E78333"/>
    <w:rsid w:val="67FE09A0"/>
    <w:rsid w:val="680CFE3F"/>
    <w:rsid w:val="681F9C89"/>
    <w:rsid w:val="6844013F"/>
    <w:rsid w:val="6845DA1F"/>
    <w:rsid w:val="684645AA"/>
    <w:rsid w:val="6849501B"/>
    <w:rsid w:val="684D0FEF"/>
    <w:rsid w:val="68576CD1"/>
    <w:rsid w:val="685D562C"/>
    <w:rsid w:val="686C2E23"/>
    <w:rsid w:val="6870B01E"/>
    <w:rsid w:val="68713467"/>
    <w:rsid w:val="68814CD5"/>
    <w:rsid w:val="68A7DB78"/>
    <w:rsid w:val="68AAC5F3"/>
    <w:rsid w:val="68AB578A"/>
    <w:rsid w:val="68BE7E52"/>
    <w:rsid w:val="68C456EB"/>
    <w:rsid w:val="68D39098"/>
    <w:rsid w:val="68E08223"/>
    <w:rsid w:val="68E805E8"/>
    <w:rsid w:val="68F632DA"/>
    <w:rsid w:val="68FC709E"/>
    <w:rsid w:val="6908D73D"/>
    <w:rsid w:val="6930F112"/>
    <w:rsid w:val="69313E37"/>
    <w:rsid w:val="6934656B"/>
    <w:rsid w:val="694D297F"/>
    <w:rsid w:val="695694C8"/>
    <w:rsid w:val="695B4A72"/>
    <w:rsid w:val="697369DE"/>
    <w:rsid w:val="698347E7"/>
    <w:rsid w:val="69846FAA"/>
    <w:rsid w:val="6985B71C"/>
    <w:rsid w:val="698E6F9A"/>
    <w:rsid w:val="69A14D31"/>
    <w:rsid w:val="69AABA72"/>
    <w:rsid w:val="69BF8AC8"/>
    <w:rsid w:val="69CE3EE9"/>
    <w:rsid w:val="69D4F5BC"/>
    <w:rsid w:val="69DCF439"/>
    <w:rsid w:val="69E2AAA9"/>
    <w:rsid w:val="69F02060"/>
    <w:rsid w:val="69F45A9C"/>
    <w:rsid w:val="69F88829"/>
    <w:rsid w:val="69F9D5E5"/>
    <w:rsid w:val="69F9D5E5"/>
    <w:rsid w:val="69FB6CD3"/>
    <w:rsid w:val="69FF733A"/>
    <w:rsid w:val="6A13324C"/>
    <w:rsid w:val="6A23FBBE"/>
    <w:rsid w:val="6A2B715E"/>
    <w:rsid w:val="6A30BA2E"/>
    <w:rsid w:val="6A40D545"/>
    <w:rsid w:val="6A40FD1F"/>
    <w:rsid w:val="6A429698"/>
    <w:rsid w:val="6A43F4E5"/>
    <w:rsid w:val="6A449624"/>
    <w:rsid w:val="6A515515"/>
    <w:rsid w:val="6A51E7CB"/>
    <w:rsid w:val="6A54CF0A"/>
    <w:rsid w:val="6A5504AF"/>
    <w:rsid w:val="6A5A54C6"/>
    <w:rsid w:val="6A5EAD7F"/>
    <w:rsid w:val="6A5EC9E7"/>
    <w:rsid w:val="6A6766BD"/>
    <w:rsid w:val="6A6C874D"/>
    <w:rsid w:val="6A71A9A9"/>
    <w:rsid w:val="6A71A9A9"/>
    <w:rsid w:val="6A7AF5D7"/>
    <w:rsid w:val="6A7B514A"/>
    <w:rsid w:val="6A7DA157"/>
    <w:rsid w:val="6A830B82"/>
    <w:rsid w:val="6A840450"/>
    <w:rsid w:val="6A8B79DE"/>
    <w:rsid w:val="6A9E5DC4"/>
    <w:rsid w:val="6A9F2380"/>
    <w:rsid w:val="6AA29E0C"/>
    <w:rsid w:val="6AB77AA6"/>
    <w:rsid w:val="6AB9E723"/>
    <w:rsid w:val="6ABF2C89"/>
    <w:rsid w:val="6AC493E7"/>
    <w:rsid w:val="6AD089E0"/>
    <w:rsid w:val="6ADC698C"/>
    <w:rsid w:val="6ADDF073"/>
    <w:rsid w:val="6ADE432C"/>
    <w:rsid w:val="6AE5804A"/>
    <w:rsid w:val="6AE7954B"/>
    <w:rsid w:val="6AE80E56"/>
    <w:rsid w:val="6AEBF8D3"/>
    <w:rsid w:val="6B01A41B"/>
    <w:rsid w:val="6B04847E"/>
    <w:rsid w:val="6B0E826E"/>
    <w:rsid w:val="6B0E826E"/>
    <w:rsid w:val="6B252103"/>
    <w:rsid w:val="6B2BFAA4"/>
    <w:rsid w:val="6B47E223"/>
    <w:rsid w:val="6B4BE1C2"/>
    <w:rsid w:val="6B4C24C5"/>
    <w:rsid w:val="6B528AA8"/>
    <w:rsid w:val="6B55CB1B"/>
    <w:rsid w:val="6B563344"/>
    <w:rsid w:val="6B5E43E8"/>
    <w:rsid w:val="6B6DDA66"/>
    <w:rsid w:val="6B791043"/>
    <w:rsid w:val="6B7E7566"/>
    <w:rsid w:val="6B871609"/>
    <w:rsid w:val="6BA8FBDF"/>
    <w:rsid w:val="6BB48ADC"/>
    <w:rsid w:val="6BC1F415"/>
    <w:rsid w:val="6BD062C2"/>
    <w:rsid w:val="6BD6A14B"/>
    <w:rsid w:val="6BDC2CF9"/>
    <w:rsid w:val="6BDE1383"/>
    <w:rsid w:val="6BE2242F"/>
    <w:rsid w:val="6BF5A929"/>
    <w:rsid w:val="6BFF787A"/>
    <w:rsid w:val="6C072A9E"/>
    <w:rsid w:val="6C0B498D"/>
    <w:rsid w:val="6C14E421"/>
    <w:rsid w:val="6C25196C"/>
    <w:rsid w:val="6C3717FD"/>
    <w:rsid w:val="6C37CAB1"/>
    <w:rsid w:val="6C50C5FE"/>
    <w:rsid w:val="6C578B3C"/>
    <w:rsid w:val="6C6055E2"/>
    <w:rsid w:val="6C70F4EC"/>
    <w:rsid w:val="6C7A387D"/>
    <w:rsid w:val="6CA7ABB6"/>
    <w:rsid w:val="6CA90487"/>
    <w:rsid w:val="6CB55502"/>
    <w:rsid w:val="6CC0261C"/>
    <w:rsid w:val="6CCCBE03"/>
    <w:rsid w:val="6CDC22A6"/>
    <w:rsid w:val="6CDE470E"/>
    <w:rsid w:val="6CF0D20A"/>
    <w:rsid w:val="6CFBA05C"/>
    <w:rsid w:val="6CFBA05C"/>
    <w:rsid w:val="6D0B6EE2"/>
    <w:rsid w:val="6D0E9C81"/>
    <w:rsid w:val="6D0F0D87"/>
    <w:rsid w:val="6D2D9966"/>
    <w:rsid w:val="6D5A2D00"/>
    <w:rsid w:val="6D78741C"/>
    <w:rsid w:val="6D81D79A"/>
    <w:rsid w:val="6D88490A"/>
    <w:rsid w:val="6DACDE4A"/>
    <w:rsid w:val="6DB5F03F"/>
    <w:rsid w:val="6DBEF4E6"/>
    <w:rsid w:val="6DC1B4B5"/>
    <w:rsid w:val="6DD01D22"/>
    <w:rsid w:val="6DD0D894"/>
    <w:rsid w:val="6DE20CC0"/>
    <w:rsid w:val="6DE590F0"/>
    <w:rsid w:val="6DE6F69E"/>
    <w:rsid w:val="6DF2DD4B"/>
    <w:rsid w:val="6DFC7F17"/>
    <w:rsid w:val="6E065573"/>
    <w:rsid w:val="6E1011DA"/>
    <w:rsid w:val="6E1B9A69"/>
    <w:rsid w:val="6E25ED49"/>
    <w:rsid w:val="6E347691"/>
    <w:rsid w:val="6E43A0D5"/>
    <w:rsid w:val="6E557CB4"/>
    <w:rsid w:val="6E5AD3DC"/>
    <w:rsid w:val="6E5AD3DC"/>
    <w:rsid w:val="6E6141DA"/>
    <w:rsid w:val="6E628B54"/>
    <w:rsid w:val="6E65248F"/>
    <w:rsid w:val="6E65807E"/>
    <w:rsid w:val="6E67196B"/>
    <w:rsid w:val="6E70DBA9"/>
    <w:rsid w:val="6E73CF7D"/>
    <w:rsid w:val="6E81064D"/>
    <w:rsid w:val="6E863C7F"/>
    <w:rsid w:val="6E879FAA"/>
    <w:rsid w:val="6E8A1451"/>
    <w:rsid w:val="6E8B07E1"/>
    <w:rsid w:val="6E98FD2F"/>
    <w:rsid w:val="6EA02033"/>
    <w:rsid w:val="6EB52028"/>
    <w:rsid w:val="6EB6082B"/>
    <w:rsid w:val="6ED14CCA"/>
    <w:rsid w:val="6EDC2AC8"/>
    <w:rsid w:val="6EE157C1"/>
    <w:rsid w:val="6EE25F24"/>
    <w:rsid w:val="6EE66E23"/>
    <w:rsid w:val="6EE80CFE"/>
    <w:rsid w:val="6EEDE7D1"/>
    <w:rsid w:val="6EF6663B"/>
    <w:rsid w:val="6EFCA972"/>
    <w:rsid w:val="6F035E55"/>
    <w:rsid w:val="6F12081A"/>
    <w:rsid w:val="6F1B8208"/>
    <w:rsid w:val="6F30964A"/>
    <w:rsid w:val="6F369CEE"/>
    <w:rsid w:val="6F418212"/>
    <w:rsid w:val="6F49B61F"/>
    <w:rsid w:val="6F5662C5"/>
    <w:rsid w:val="6F5673C7"/>
    <w:rsid w:val="6F602918"/>
    <w:rsid w:val="6F676F15"/>
    <w:rsid w:val="6F6B26C4"/>
    <w:rsid w:val="6F6CA7C4"/>
    <w:rsid w:val="6F6CA7C4"/>
    <w:rsid w:val="6F722915"/>
    <w:rsid w:val="6F76C1BC"/>
    <w:rsid w:val="6F815D99"/>
    <w:rsid w:val="6F8FB7AE"/>
    <w:rsid w:val="6F9AC4D0"/>
    <w:rsid w:val="6F9C4E95"/>
    <w:rsid w:val="6F9EF243"/>
    <w:rsid w:val="6FA60478"/>
    <w:rsid w:val="6FAC1C93"/>
    <w:rsid w:val="6FAD0E7F"/>
    <w:rsid w:val="6FBA15F0"/>
    <w:rsid w:val="6FC32CBF"/>
    <w:rsid w:val="6FC41015"/>
    <w:rsid w:val="6FC93DC9"/>
    <w:rsid w:val="70086445"/>
    <w:rsid w:val="700D640C"/>
    <w:rsid w:val="70162DB3"/>
    <w:rsid w:val="7027B7E2"/>
    <w:rsid w:val="703BEC84"/>
    <w:rsid w:val="703EE3BB"/>
    <w:rsid w:val="704170AD"/>
    <w:rsid w:val="7042AE6E"/>
    <w:rsid w:val="704FB537"/>
    <w:rsid w:val="705187EB"/>
    <w:rsid w:val="70561A12"/>
    <w:rsid w:val="705A4C21"/>
    <w:rsid w:val="705F298C"/>
    <w:rsid w:val="7060483E"/>
    <w:rsid w:val="70643A14"/>
    <w:rsid w:val="706A3CDF"/>
    <w:rsid w:val="706C44BE"/>
    <w:rsid w:val="7070E192"/>
    <w:rsid w:val="7076A457"/>
    <w:rsid w:val="7077CAA5"/>
    <w:rsid w:val="70900520"/>
    <w:rsid w:val="709D272C"/>
    <w:rsid w:val="709D272C"/>
    <w:rsid w:val="70B827E8"/>
    <w:rsid w:val="70C66015"/>
    <w:rsid w:val="70CB528F"/>
    <w:rsid w:val="70D89EC5"/>
    <w:rsid w:val="70DA2ED3"/>
    <w:rsid w:val="70DE3EBE"/>
    <w:rsid w:val="70DF86A6"/>
    <w:rsid w:val="7107AA77"/>
    <w:rsid w:val="710A60FD"/>
    <w:rsid w:val="71102E68"/>
    <w:rsid w:val="711D5A88"/>
    <w:rsid w:val="7139514D"/>
    <w:rsid w:val="716DB40F"/>
    <w:rsid w:val="716F6B4B"/>
    <w:rsid w:val="71869FF9"/>
    <w:rsid w:val="71A3F266"/>
    <w:rsid w:val="71AAB45F"/>
    <w:rsid w:val="71ABC90E"/>
    <w:rsid w:val="71BC9801"/>
    <w:rsid w:val="71CD1375"/>
    <w:rsid w:val="71DE2B25"/>
    <w:rsid w:val="71E307FB"/>
    <w:rsid w:val="71E65A9A"/>
    <w:rsid w:val="71E6C942"/>
    <w:rsid w:val="71EC018F"/>
    <w:rsid w:val="71F2EB26"/>
    <w:rsid w:val="71F42003"/>
    <w:rsid w:val="7211FCC9"/>
    <w:rsid w:val="722C3E6B"/>
    <w:rsid w:val="72318E10"/>
    <w:rsid w:val="725E347E"/>
    <w:rsid w:val="72640F53"/>
    <w:rsid w:val="726C9431"/>
    <w:rsid w:val="726DCEC7"/>
    <w:rsid w:val="727F247F"/>
    <w:rsid w:val="72975A2E"/>
    <w:rsid w:val="72A06EA8"/>
    <w:rsid w:val="72BAC982"/>
    <w:rsid w:val="72C41F6B"/>
    <w:rsid w:val="72CFB608"/>
    <w:rsid w:val="72DE9539"/>
    <w:rsid w:val="72DE9539"/>
    <w:rsid w:val="72DF0629"/>
    <w:rsid w:val="72DF3779"/>
    <w:rsid w:val="72E72D21"/>
    <w:rsid w:val="72EB4767"/>
    <w:rsid w:val="72F5DC66"/>
    <w:rsid w:val="72FEA094"/>
    <w:rsid w:val="730D81DA"/>
    <w:rsid w:val="73150D4F"/>
    <w:rsid w:val="731E1831"/>
    <w:rsid w:val="731FDD0E"/>
    <w:rsid w:val="7322A283"/>
    <w:rsid w:val="732626A2"/>
    <w:rsid w:val="73451193"/>
    <w:rsid w:val="7346D1B6"/>
    <w:rsid w:val="734DC281"/>
    <w:rsid w:val="734E1D09"/>
    <w:rsid w:val="734E3808"/>
    <w:rsid w:val="734FF576"/>
    <w:rsid w:val="73704AF5"/>
    <w:rsid w:val="73814CAB"/>
    <w:rsid w:val="738189C2"/>
    <w:rsid w:val="7388A18B"/>
    <w:rsid w:val="7389DB3D"/>
    <w:rsid w:val="73964487"/>
    <w:rsid w:val="73964487"/>
    <w:rsid w:val="73C5D7F5"/>
    <w:rsid w:val="73CA8A4D"/>
    <w:rsid w:val="73F1DD18"/>
    <w:rsid w:val="7400927D"/>
    <w:rsid w:val="740420F7"/>
    <w:rsid w:val="740A035C"/>
    <w:rsid w:val="740E2FF9"/>
    <w:rsid w:val="7410BD98"/>
    <w:rsid w:val="74237631"/>
    <w:rsid w:val="746664B8"/>
    <w:rsid w:val="746A5FD4"/>
    <w:rsid w:val="7476427B"/>
    <w:rsid w:val="749B0FE2"/>
    <w:rsid w:val="74C091D7"/>
    <w:rsid w:val="74C13358"/>
    <w:rsid w:val="74D05FD0"/>
    <w:rsid w:val="74FABAAE"/>
    <w:rsid w:val="7511CA4F"/>
    <w:rsid w:val="75171387"/>
    <w:rsid w:val="7529F0C2"/>
    <w:rsid w:val="752A1070"/>
    <w:rsid w:val="753F6EA4"/>
    <w:rsid w:val="754C1DD5"/>
    <w:rsid w:val="754F50B5"/>
    <w:rsid w:val="7552926E"/>
    <w:rsid w:val="755E35F2"/>
    <w:rsid w:val="755EDDE0"/>
    <w:rsid w:val="75635209"/>
    <w:rsid w:val="7565EF05"/>
    <w:rsid w:val="756F1142"/>
    <w:rsid w:val="7577E7BB"/>
    <w:rsid w:val="757BFF20"/>
    <w:rsid w:val="759C7E35"/>
    <w:rsid w:val="75A1125B"/>
    <w:rsid w:val="75A6CB10"/>
    <w:rsid w:val="75B5DD80"/>
    <w:rsid w:val="75C0086F"/>
    <w:rsid w:val="75D413B8"/>
    <w:rsid w:val="75DCCFD6"/>
    <w:rsid w:val="75EAF14F"/>
    <w:rsid w:val="75EDDC10"/>
    <w:rsid w:val="75F57449"/>
    <w:rsid w:val="7604C631"/>
    <w:rsid w:val="7615066D"/>
    <w:rsid w:val="7619533C"/>
    <w:rsid w:val="7619533C"/>
    <w:rsid w:val="76204065"/>
    <w:rsid w:val="76349A6F"/>
    <w:rsid w:val="764BE9B5"/>
    <w:rsid w:val="764BEED6"/>
    <w:rsid w:val="7658955E"/>
    <w:rsid w:val="765ABCD3"/>
    <w:rsid w:val="765C17C3"/>
    <w:rsid w:val="766532F8"/>
    <w:rsid w:val="767A9353"/>
    <w:rsid w:val="768CB752"/>
    <w:rsid w:val="76935BC5"/>
    <w:rsid w:val="7694A67C"/>
    <w:rsid w:val="7697E3FF"/>
    <w:rsid w:val="769E143B"/>
    <w:rsid w:val="769FA693"/>
    <w:rsid w:val="76B813B1"/>
    <w:rsid w:val="76B84775"/>
    <w:rsid w:val="76C7A601"/>
    <w:rsid w:val="76CF2C82"/>
    <w:rsid w:val="76DC990C"/>
    <w:rsid w:val="76DFD036"/>
    <w:rsid w:val="76ED7FAF"/>
    <w:rsid w:val="76F509A5"/>
    <w:rsid w:val="76F62C0B"/>
    <w:rsid w:val="76F9631B"/>
    <w:rsid w:val="770D45E6"/>
    <w:rsid w:val="770EF8BB"/>
    <w:rsid w:val="770F336A"/>
    <w:rsid w:val="7726237F"/>
    <w:rsid w:val="77342826"/>
    <w:rsid w:val="77491C4A"/>
    <w:rsid w:val="7751C6A0"/>
    <w:rsid w:val="775C471A"/>
    <w:rsid w:val="7762D992"/>
    <w:rsid w:val="776636C4"/>
    <w:rsid w:val="777274B4"/>
    <w:rsid w:val="777567DC"/>
    <w:rsid w:val="777F0A31"/>
    <w:rsid w:val="778163E1"/>
    <w:rsid w:val="7783BD2F"/>
    <w:rsid w:val="7788B36C"/>
    <w:rsid w:val="77985FDB"/>
    <w:rsid w:val="779E1767"/>
    <w:rsid w:val="77A0B299"/>
    <w:rsid w:val="77A52152"/>
    <w:rsid w:val="77A766AF"/>
    <w:rsid w:val="77B6DD8C"/>
    <w:rsid w:val="77BBFE3C"/>
    <w:rsid w:val="77C774D4"/>
    <w:rsid w:val="77D7F122"/>
    <w:rsid w:val="77D82E89"/>
    <w:rsid w:val="77DF3B65"/>
    <w:rsid w:val="77E50AC2"/>
    <w:rsid w:val="77EC9CF3"/>
    <w:rsid w:val="780BC1D3"/>
    <w:rsid w:val="780BD2C5"/>
    <w:rsid w:val="78153C03"/>
    <w:rsid w:val="7817C4C9"/>
    <w:rsid w:val="78219B1D"/>
    <w:rsid w:val="78236999"/>
    <w:rsid w:val="78241615"/>
    <w:rsid w:val="782A6C90"/>
    <w:rsid w:val="7832E6A7"/>
    <w:rsid w:val="7833ACD1"/>
    <w:rsid w:val="7845B5B0"/>
    <w:rsid w:val="784AF012"/>
    <w:rsid w:val="784F11A9"/>
    <w:rsid w:val="785B9FE5"/>
    <w:rsid w:val="785DCB04"/>
    <w:rsid w:val="7861D3C7"/>
    <w:rsid w:val="78682DB2"/>
    <w:rsid w:val="78729E03"/>
    <w:rsid w:val="787A3C85"/>
    <w:rsid w:val="7884230C"/>
    <w:rsid w:val="7885DDB4"/>
    <w:rsid w:val="78877CBD"/>
    <w:rsid w:val="78918341"/>
    <w:rsid w:val="789E8894"/>
    <w:rsid w:val="78A09949"/>
    <w:rsid w:val="78A57A02"/>
    <w:rsid w:val="78AAA4C1"/>
    <w:rsid w:val="78B990D9"/>
    <w:rsid w:val="78BBB63B"/>
    <w:rsid w:val="78C206E7"/>
    <w:rsid w:val="78C26A38"/>
    <w:rsid w:val="78C63CAD"/>
    <w:rsid w:val="78CAF385"/>
    <w:rsid w:val="78CCC62B"/>
    <w:rsid w:val="78CE35AB"/>
    <w:rsid w:val="78CF51ED"/>
    <w:rsid w:val="78CF51ED"/>
    <w:rsid w:val="78D6067D"/>
    <w:rsid w:val="78D8D63E"/>
    <w:rsid w:val="790A3410"/>
    <w:rsid w:val="7939EE80"/>
    <w:rsid w:val="79480252"/>
    <w:rsid w:val="7948FD2F"/>
    <w:rsid w:val="7976BB2E"/>
    <w:rsid w:val="79776F25"/>
    <w:rsid w:val="7978ABA9"/>
    <w:rsid w:val="7980E887"/>
    <w:rsid w:val="798BEA73"/>
    <w:rsid w:val="7995522C"/>
    <w:rsid w:val="7999E478"/>
    <w:rsid w:val="7999E478"/>
    <w:rsid w:val="799B8423"/>
    <w:rsid w:val="79A7AA80"/>
    <w:rsid w:val="79AA07DA"/>
    <w:rsid w:val="79AD824D"/>
    <w:rsid w:val="79B67E72"/>
    <w:rsid w:val="79BE7313"/>
    <w:rsid w:val="79C16F2B"/>
    <w:rsid w:val="79C39815"/>
    <w:rsid w:val="79C4780D"/>
    <w:rsid w:val="79C6921B"/>
    <w:rsid w:val="79CC92D0"/>
    <w:rsid w:val="79DC51F5"/>
    <w:rsid w:val="79DC51F5"/>
    <w:rsid w:val="79E0D4A2"/>
    <w:rsid w:val="79E334B7"/>
    <w:rsid w:val="79E4B62D"/>
    <w:rsid w:val="79EB4D9F"/>
    <w:rsid w:val="79EE5E59"/>
    <w:rsid w:val="79EF7FC7"/>
    <w:rsid w:val="7A2804BF"/>
    <w:rsid w:val="7A29EC85"/>
    <w:rsid w:val="7A3C346E"/>
    <w:rsid w:val="7A3E3B7A"/>
    <w:rsid w:val="7A460E1F"/>
    <w:rsid w:val="7A62CAC2"/>
    <w:rsid w:val="7A875D84"/>
    <w:rsid w:val="7A988297"/>
    <w:rsid w:val="7AA325CE"/>
    <w:rsid w:val="7AA9334E"/>
    <w:rsid w:val="7AB1B39A"/>
    <w:rsid w:val="7AD6B922"/>
    <w:rsid w:val="7B0D7F1E"/>
    <w:rsid w:val="7B13B5E5"/>
    <w:rsid w:val="7B17964F"/>
    <w:rsid w:val="7B1CAF67"/>
    <w:rsid w:val="7B2278B8"/>
    <w:rsid w:val="7B2FE323"/>
    <w:rsid w:val="7B4052F8"/>
    <w:rsid w:val="7B48BC42"/>
    <w:rsid w:val="7B68D6A7"/>
    <w:rsid w:val="7B74FF5F"/>
    <w:rsid w:val="7B790077"/>
    <w:rsid w:val="7BBE7201"/>
    <w:rsid w:val="7BC9677A"/>
    <w:rsid w:val="7BCBD88F"/>
    <w:rsid w:val="7BD9747C"/>
    <w:rsid w:val="7BE142D2"/>
    <w:rsid w:val="7BEF92F6"/>
    <w:rsid w:val="7BFC271F"/>
    <w:rsid w:val="7C096E47"/>
    <w:rsid w:val="7C0F6EC5"/>
    <w:rsid w:val="7C1AEFCB"/>
    <w:rsid w:val="7C2740A8"/>
    <w:rsid w:val="7C313DF0"/>
    <w:rsid w:val="7C33D822"/>
    <w:rsid w:val="7C3A83C3"/>
    <w:rsid w:val="7C3B621B"/>
    <w:rsid w:val="7C41A03F"/>
    <w:rsid w:val="7C41A03F"/>
    <w:rsid w:val="7C45C3FD"/>
    <w:rsid w:val="7C45C78F"/>
    <w:rsid w:val="7C479C55"/>
    <w:rsid w:val="7C4C93A8"/>
    <w:rsid w:val="7C5755FD"/>
    <w:rsid w:val="7C5F9262"/>
    <w:rsid w:val="7C6BA005"/>
    <w:rsid w:val="7C8D92B6"/>
    <w:rsid w:val="7C8DFA01"/>
    <w:rsid w:val="7C9AC539"/>
    <w:rsid w:val="7CA533A0"/>
    <w:rsid w:val="7CB6D2F3"/>
    <w:rsid w:val="7CB7BF39"/>
    <w:rsid w:val="7CCF5C2C"/>
    <w:rsid w:val="7CE13FA7"/>
    <w:rsid w:val="7CE43D5C"/>
    <w:rsid w:val="7CE81B9D"/>
    <w:rsid w:val="7CF912FD"/>
    <w:rsid w:val="7D17A28F"/>
    <w:rsid w:val="7D1C10CC"/>
    <w:rsid w:val="7D1E9961"/>
    <w:rsid w:val="7D202EE9"/>
    <w:rsid w:val="7D225563"/>
    <w:rsid w:val="7D365DB7"/>
    <w:rsid w:val="7D3AB49E"/>
    <w:rsid w:val="7D47238C"/>
    <w:rsid w:val="7D47F5D3"/>
    <w:rsid w:val="7D6C1E3E"/>
    <w:rsid w:val="7D6C1E3E"/>
    <w:rsid w:val="7D6D62A1"/>
    <w:rsid w:val="7D6FC26E"/>
    <w:rsid w:val="7D6FCAC0"/>
    <w:rsid w:val="7D761964"/>
    <w:rsid w:val="7D7894F8"/>
    <w:rsid w:val="7D78D78C"/>
    <w:rsid w:val="7D790D93"/>
    <w:rsid w:val="7D7E98BF"/>
    <w:rsid w:val="7D89E0FA"/>
    <w:rsid w:val="7D944BCE"/>
    <w:rsid w:val="7D9FE9F7"/>
    <w:rsid w:val="7D9FF397"/>
    <w:rsid w:val="7DBB3648"/>
    <w:rsid w:val="7DC0B188"/>
    <w:rsid w:val="7DCF9073"/>
    <w:rsid w:val="7DDCA53B"/>
    <w:rsid w:val="7DE2DBF6"/>
    <w:rsid w:val="7DE62329"/>
    <w:rsid w:val="7DF9C8E1"/>
    <w:rsid w:val="7E0C0147"/>
    <w:rsid w:val="7E0C9BB8"/>
    <w:rsid w:val="7E0E95F5"/>
    <w:rsid w:val="7E0F5ACA"/>
    <w:rsid w:val="7E1756F3"/>
    <w:rsid w:val="7E1B9590"/>
    <w:rsid w:val="7E2B0F81"/>
    <w:rsid w:val="7E330776"/>
    <w:rsid w:val="7E3AB1B4"/>
    <w:rsid w:val="7E4FDA34"/>
    <w:rsid w:val="7E51DC94"/>
    <w:rsid w:val="7E6A79E3"/>
    <w:rsid w:val="7E6C083E"/>
    <w:rsid w:val="7E77730C"/>
    <w:rsid w:val="7E833184"/>
    <w:rsid w:val="7E8BA2C5"/>
    <w:rsid w:val="7E8EBFFE"/>
    <w:rsid w:val="7E949DEF"/>
    <w:rsid w:val="7E99BD32"/>
    <w:rsid w:val="7EB62917"/>
    <w:rsid w:val="7ECDC5DD"/>
    <w:rsid w:val="7ED1442E"/>
    <w:rsid w:val="7EF4969A"/>
    <w:rsid w:val="7EFD3A39"/>
    <w:rsid w:val="7F07E535"/>
    <w:rsid w:val="7F1E420A"/>
    <w:rsid w:val="7F2D2DD8"/>
    <w:rsid w:val="7F3BC734"/>
    <w:rsid w:val="7F41B404"/>
    <w:rsid w:val="7F459B55"/>
    <w:rsid w:val="7F480B11"/>
    <w:rsid w:val="7F53269F"/>
    <w:rsid w:val="7F56124A"/>
    <w:rsid w:val="7F5686C4"/>
    <w:rsid w:val="7F744921"/>
    <w:rsid w:val="7F744921"/>
    <w:rsid w:val="7F913FBB"/>
    <w:rsid w:val="7F91E0A8"/>
    <w:rsid w:val="7F964907"/>
    <w:rsid w:val="7F964907"/>
    <w:rsid w:val="7FA95F1F"/>
    <w:rsid w:val="7FA9EE54"/>
    <w:rsid w:val="7FACEAA4"/>
    <w:rsid w:val="7FB4F8AB"/>
    <w:rsid w:val="7FE3A57D"/>
    <w:rsid w:val="7FEC5620"/>
    <w:rsid w:val="7FECD579"/>
    <w:rsid w:val="7FECFB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DB0DD"/>
  <w15:chartTrackingRefBased/>
  <w15:docId w15:val="{0671CE71-B0D8-4391-9709-14E7A5A1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61F33"/>
    <w:pPr>
      <w:spacing w:line="254"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61F33"/>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61F33"/>
    <w:pPr>
      <w:ind w:left="720"/>
      <w:contextualSpacing/>
    </w:pPr>
  </w:style>
  <w:style w:type="paragraph" w:styleId="xxmsonormal" w:customStyle="1">
    <w:name w:val="x_x_msonormal"/>
    <w:basedOn w:val="Normal"/>
    <w:rsid w:val="00561F33"/>
    <w:pPr>
      <w:spacing w:after="0" w:line="240" w:lineRule="auto"/>
    </w:pPr>
    <w:rPr>
      <w:rFonts w:ascii="Calibri" w:hAnsi="Calibri" w:cs="Calibri"/>
      <w:lang w:eastAsia="en-GB"/>
    </w:rPr>
  </w:style>
  <w:style w:type="table" w:styleId="TableGrid">
    <w:name w:val="Table Grid"/>
    <w:basedOn w:val="TableNormal"/>
    <w:uiPriority w:val="59"/>
    <w:rsid w:val="00561F33"/>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561F33"/>
    <w:rPr>
      <w:sz w:val="16"/>
      <w:szCs w:val="16"/>
    </w:rPr>
  </w:style>
  <w:style w:type="paragraph" w:styleId="CommentText">
    <w:name w:val="annotation text"/>
    <w:basedOn w:val="Normal"/>
    <w:link w:val="CommentTextChar"/>
    <w:uiPriority w:val="99"/>
    <w:unhideWhenUsed/>
    <w:rsid w:val="00561F33"/>
    <w:pPr>
      <w:spacing w:line="240" w:lineRule="auto"/>
    </w:pPr>
    <w:rPr>
      <w:sz w:val="20"/>
      <w:szCs w:val="20"/>
    </w:rPr>
  </w:style>
  <w:style w:type="character" w:styleId="CommentTextChar" w:customStyle="1">
    <w:name w:val="Comment Text Char"/>
    <w:basedOn w:val="DefaultParagraphFont"/>
    <w:link w:val="CommentText"/>
    <w:uiPriority w:val="99"/>
    <w:rsid w:val="00561F33"/>
    <w:rPr>
      <w:sz w:val="20"/>
      <w:szCs w:val="20"/>
    </w:rPr>
  </w:style>
  <w:style w:type="paragraph" w:styleId="CommentSubject">
    <w:name w:val="annotation subject"/>
    <w:basedOn w:val="CommentText"/>
    <w:next w:val="CommentText"/>
    <w:link w:val="CommentSubjectChar"/>
    <w:uiPriority w:val="99"/>
    <w:semiHidden/>
    <w:unhideWhenUsed/>
    <w:rsid w:val="00561F33"/>
    <w:rPr>
      <w:b/>
      <w:bCs/>
    </w:rPr>
  </w:style>
  <w:style w:type="character" w:styleId="CommentSubjectChar" w:customStyle="1">
    <w:name w:val="Comment Subject Char"/>
    <w:basedOn w:val="CommentTextChar"/>
    <w:link w:val="CommentSubject"/>
    <w:uiPriority w:val="99"/>
    <w:semiHidden/>
    <w:rsid w:val="00561F33"/>
    <w:rPr>
      <w:b/>
      <w:bCs/>
      <w:sz w:val="20"/>
      <w:szCs w:val="20"/>
    </w:rPr>
  </w:style>
  <w:style w:type="paragraph" w:styleId="BalloonText">
    <w:name w:val="Balloon Text"/>
    <w:basedOn w:val="Normal"/>
    <w:link w:val="BalloonTextChar"/>
    <w:uiPriority w:val="99"/>
    <w:semiHidden/>
    <w:unhideWhenUsed/>
    <w:rsid w:val="00561F3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561F33"/>
    <w:rPr>
      <w:rFonts w:ascii="Segoe UI" w:hAnsi="Segoe UI" w:cs="Segoe UI"/>
      <w:sz w:val="18"/>
      <w:szCs w:val="18"/>
    </w:rPr>
  </w:style>
  <w:style w:type="paragraph" w:styleId="Revision">
    <w:name w:val="Revision"/>
    <w:hidden/>
    <w:uiPriority w:val="99"/>
    <w:semiHidden/>
    <w:rsid w:val="00561F33"/>
    <w:pPr>
      <w:spacing w:after="0" w:line="240" w:lineRule="auto"/>
    </w:pPr>
  </w:style>
  <w:style w:type="character" w:styleId="Hyperlink">
    <w:name w:val="Hyperlink"/>
    <w:basedOn w:val="DefaultParagraphFont"/>
    <w:uiPriority w:val="99"/>
    <w:unhideWhenUsed/>
    <w:rsid w:val="00AC210D"/>
    <w:rPr>
      <w:color w:val="0563C1" w:themeColor="hyperlink"/>
      <w:u w:val="single"/>
    </w:rPr>
  </w:style>
  <w:style w:type="character" w:styleId="UnresolvedMention">
    <w:name w:val="Unresolved Mention"/>
    <w:basedOn w:val="DefaultParagraphFont"/>
    <w:uiPriority w:val="99"/>
    <w:semiHidden/>
    <w:unhideWhenUsed/>
    <w:rsid w:val="00AC210D"/>
    <w:rPr>
      <w:color w:val="605E5C"/>
      <w:shd w:val="clear" w:color="auto" w:fill="E1DFDD"/>
    </w:rPr>
  </w:style>
  <w:style w:type="character" w:styleId="FollowedHyperlink">
    <w:name w:val="FollowedHyperlink"/>
    <w:basedOn w:val="DefaultParagraphFont"/>
    <w:uiPriority w:val="99"/>
    <w:semiHidden/>
    <w:unhideWhenUsed/>
    <w:rsid w:val="00965077"/>
    <w:rPr>
      <w:color w:val="954F72" w:themeColor="followedHyperlink"/>
      <w:u w:val="single"/>
    </w:rPr>
  </w:style>
  <w:style w:type="character" w:styleId="normaltextrun" w:customStyle="true">
    <w:uiPriority w:val="1"/>
    <w:name w:val="normaltextrun"/>
    <w:basedOn w:val="DefaultParagraphFont"/>
    <w:rsid w:val="20B9F287"/>
    <w:rPr>
      <w:rFonts w:ascii="Calibri" w:hAnsi="Calibri" w:eastAsia="Calibri" w:cs="" w:asciiTheme="minorAscii" w:hAnsiTheme="minorAscii" w:eastAsiaTheme="minorAscii" w:cstheme="minorBidi"/>
      <w:sz w:val="22"/>
      <w:szCs w:val="22"/>
    </w:rPr>
  </w:style>
  <w:style w:type="character" w:styleId="eop" w:customStyle="true">
    <w:uiPriority w:val="1"/>
    <w:name w:val="eop"/>
    <w:basedOn w:val="DefaultParagraphFont"/>
    <w:rsid w:val="20B9F287"/>
    <w:rPr>
      <w:rFonts w:ascii="Calibri" w:hAnsi="Calibri" w:eastAsia="Calibri" w:cs="" w:asciiTheme="minorAscii" w:hAnsiTheme="minorAscii" w:eastAsiaTheme="minorAsci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2205093">
      <w:bodyDiv w:val="1"/>
      <w:marLeft w:val="0"/>
      <w:marRight w:val="0"/>
      <w:marTop w:val="0"/>
      <w:marBottom w:val="0"/>
      <w:divBdr>
        <w:top w:val="none" w:sz="0" w:space="0" w:color="auto"/>
        <w:left w:val="none" w:sz="0" w:space="0" w:color="auto"/>
        <w:bottom w:val="none" w:sz="0" w:space="0" w:color="auto"/>
        <w:right w:val="none" w:sz="0" w:space="0" w:color="auto"/>
      </w:divBdr>
    </w:div>
    <w:div w:id="191310700">
      <w:bodyDiv w:val="1"/>
      <w:marLeft w:val="0"/>
      <w:marRight w:val="0"/>
      <w:marTop w:val="0"/>
      <w:marBottom w:val="0"/>
      <w:divBdr>
        <w:top w:val="none" w:sz="0" w:space="0" w:color="auto"/>
        <w:left w:val="none" w:sz="0" w:space="0" w:color="auto"/>
        <w:bottom w:val="none" w:sz="0" w:space="0" w:color="auto"/>
        <w:right w:val="none" w:sz="0" w:space="0" w:color="auto"/>
      </w:divBdr>
    </w:div>
    <w:div w:id="270939321">
      <w:bodyDiv w:val="1"/>
      <w:marLeft w:val="0"/>
      <w:marRight w:val="0"/>
      <w:marTop w:val="0"/>
      <w:marBottom w:val="0"/>
      <w:divBdr>
        <w:top w:val="none" w:sz="0" w:space="0" w:color="auto"/>
        <w:left w:val="none" w:sz="0" w:space="0" w:color="auto"/>
        <w:bottom w:val="none" w:sz="0" w:space="0" w:color="auto"/>
        <w:right w:val="none" w:sz="0" w:space="0" w:color="auto"/>
      </w:divBdr>
    </w:div>
    <w:div w:id="417024397">
      <w:bodyDiv w:val="1"/>
      <w:marLeft w:val="0"/>
      <w:marRight w:val="0"/>
      <w:marTop w:val="0"/>
      <w:marBottom w:val="0"/>
      <w:divBdr>
        <w:top w:val="none" w:sz="0" w:space="0" w:color="auto"/>
        <w:left w:val="none" w:sz="0" w:space="0" w:color="auto"/>
        <w:bottom w:val="none" w:sz="0" w:space="0" w:color="auto"/>
        <w:right w:val="none" w:sz="0" w:space="0" w:color="auto"/>
      </w:divBdr>
    </w:div>
    <w:div w:id="586499874">
      <w:bodyDiv w:val="1"/>
      <w:marLeft w:val="0"/>
      <w:marRight w:val="0"/>
      <w:marTop w:val="0"/>
      <w:marBottom w:val="0"/>
      <w:divBdr>
        <w:top w:val="none" w:sz="0" w:space="0" w:color="auto"/>
        <w:left w:val="none" w:sz="0" w:space="0" w:color="auto"/>
        <w:bottom w:val="none" w:sz="0" w:space="0" w:color="auto"/>
        <w:right w:val="none" w:sz="0" w:space="0" w:color="auto"/>
      </w:divBdr>
    </w:div>
    <w:div w:id="664170018">
      <w:bodyDiv w:val="1"/>
      <w:marLeft w:val="0"/>
      <w:marRight w:val="0"/>
      <w:marTop w:val="0"/>
      <w:marBottom w:val="0"/>
      <w:divBdr>
        <w:top w:val="none" w:sz="0" w:space="0" w:color="auto"/>
        <w:left w:val="none" w:sz="0" w:space="0" w:color="auto"/>
        <w:bottom w:val="none" w:sz="0" w:space="0" w:color="auto"/>
        <w:right w:val="none" w:sz="0" w:space="0" w:color="auto"/>
      </w:divBdr>
    </w:div>
    <w:div w:id="860435246">
      <w:bodyDiv w:val="1"/>
      <w:marLeft w:val="0"/>
      <w:marRight w:val="0"/>
      <w:marTop w:val="0"/>
      <w:marBottom w:val="0"/>
      <w:divBdr>
        <w:top w:val="none" w:sz="0" w:space="0" w:color="auto"/>
        <w:left w:val="none" w:sz="0" w:space="0" w:color="auto"/>
        <w:bottom w:val="none" w:sz="0" w:space="0" w:color="auto"/>
        <w:right w:val="none" w:sz="0" w:space="0" w:color="auto"/>
      </w:divBdr>
    </w:div>
    <w:div w:id="954674589">
      <w:bodyDiv w:val="1"/>
      <w:marLeft w:val="0"/>
      <w:marRight w:val="0"/>
      <w:marTop w:val="0"/>
      <w:marBottom w:val="0"/>
      <w:divBdr>
        <w:top w:val="none" w:sz="0" w:space="0" w:color="auto"/>
        <w:left w:val="none" w:sz="0" w:space="0" w:color="auto"/>
        <w:bottom w:val="none" w:sz="0" w:space="0" w:color="auto"/>
        <w:right w:val="none" w:sz="0" w:space="0" w:color="auto"/>
      </w:divBdr>
    </w:div>
    <w:div w:id="992678290">
      <w:bodyDiv w:val="1"/>
      <w:marLeft w:val="0"/>
      <w:marRight w:val="0"/>
      <w:marTop w:val="0"/>
      <w:marBottom w:val="0"/>
      <w:divBdr>
        <w:top w:val="none" w:sz="0" w:space="0" w:color="auto"/>
        <w:left w:val="none" w:sz="0" w:space="0" w:color="auto"/>
        <w:bottom w:val="none" w:sz="0" w:space="0" w:color="auto"/>
        <w:right w:val="none" w:sz="0" w:space="0" w:color="auto"/>
      </w:divBdr>
    </w:div>
    <w:div w:id="1058240656">
      <w:bodyDiv w:val="1"/>
      <w:marLeft w:val="0"/>
      <w:marRight w:val="0"/>
      <w:marTop w:val="0"/>
      <w:marBottom w:val="0"/>
      <w:divBdr>
        <w:top w:val="none" w:sz="0" w:space="0" w:color="auto"/>
        <w:left w:val="none" w:sz="0" w:space="0" w:color="auto"/>
        <w:bottom w:val="none" w:sz="0" w:space="0" w:color="auto"/>
        <w:right w:val="none" w:sz="0" w:space="0" w:color="auto"/>
      </w:divBdr>
    </w:div>
    <w:div w:id="1175536695">
      <w:bodyDiv w:val="1"/>
      <w:marLeft w:val="0"/>
      <w:marRight w:val="0"/>
      <w:marTop w:val="0"/>
      <w:marBottom w:val="0"/>
      <w:divBdr>
        <w:top w:val="none" w:sz="0" w:space="0" w:color="auto"/>
        <w:left w:val="none" w:sz="0" w:space="0" w:color="auto"/>
        <w:bottom w:val="none" w:sz="0" w:space="0" w:color="auto"/>
        <w:right w:val="none" w:sz="0" w:space="0" w:color="auto"/>
      </w:divBdr>
    </w:div>
    <w:div w:id="1401250354">
      <w:bodyDiv w:val="1"/>
      <w:marLeft w:val="0"/>
      <w:marRight w:val="0"/>
      <w:marTop w:val="0"/>
      <w:marBottom w:val="0"/>
      <w:divBdr>
        <w:top w:val="none" w:sz="0" w:space="0" w:color="auto"/>
        <w:left w:val="none" w:sz="0" w:space="0" w:color="auto"/>
        <w:bottom w:val="none" w:sz="0" w:space="0" w:color="auto"/>
        <w:right w:val="none" w:sz="0" w:space="0" w:color="auto"/>
      </w:divBdr>
    </w:div>
    <w:div w:id="1469083913">
      <w:bodyDiv w:val="1"/>
      <w:marLeft w:val="0"/>
      <w:marRight w:val="0"/>
      <w:marTop w:val="0"/>
      <w:marBottom w:val="0"/>
      <w:divBdr>
        <w:top w:val="none" w:sz="0" w:space="0" w:color="auto"/>
        <w:left w:val="none" w:sz="0" w:space="0" w:color="auto"/>
        <w:bottom w:val="none" w:sz="0" w:space="0" w:color="auto"/>
        <w:right w:val="none" w:sz="0" w:space="0" w:color="auto"/>
      </w:divBdr>
    </w:div>
    <w:div w:id="1707174763">
      <w:bodyDiv w:val="1"/>
      <w:marLeft w:val="0"/>
      <w:marRight w:val="0"/>
      <w:marTop w:val="0"/>
      <w:marBottom w:val="0"/>
      <w:divBdr>
        <w:top w:val="none" w:sz="0" w:space="0" w:color="auto"/>
        <w:left w:val="none" w:sz="0" w:space="0" w:color="auto"/>
        <w:bottom w:val="none" w:sz="0" w:space="0" w:color="auto"/>
        <w:right w:val="none" w:sz="0" w:space="0" w:color="auto"/>
      </w:divBdr>
    </w:div>
    <w:div w:id="1757092269">
      <w:bodyDiv w:val="1"/>
      <w:marLeft w:val="0"/>
      <w:marRight w:val="0"/>
      <w:marTop w:val="0"/>
      <w:marBottom w:val="0"/>
      <w:divBdr>
        <w:top w:val="none" w:sz="0" w:space="0" w:color="auto"/>
        <w:left w:val="none" w:sz="0" w:space="0" w:color="auto"/>
        <w:bottom w:val="none" w:sz="0" w:space="0" w:color="auto"/>
        <w:right w:val="none" w:sz="0" w:space="0" w:color="auto"/>
      </w:divBdr>
    </w:div>
    <w:div w:id="2034762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customXml" Target="../customXml/item3.xml" Id="rId3" /><Relationship Type="http://schemas.microsoft.com/office/2011/relationships/people" Target="people.xml" Id="rId21"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22" /><Relationship Type="http://schemas.microsoft.com/office/2011/relationships/commentsExtended" Target="commentsExtended.xml" Id="R68d3a5387f51451c" /><Relationship Type="http://schemas.microsoft.com/office/2016/09/relationships/commentsIds" Target="commentsIds.xml" Id="R1579c66c9065402d" /><Relationship Type="http://schemas.microsoft.com/office/2018/08/relationships/commentsExtensible" Target="commentsExtensible.xml" Id="Rc45184fe43f94b1c" /><Relationship Type="http://schemas.microsoft.com/office/2020/10/relationships/intelligence" Target="intelligence2.xml" Id="R9dab5cbf4f6241a1" /><Relationship Type="http://schemas.openxmlformats.org/officeDocument/2006/relationships/hyperlink" Target="https://youtu.be/XxOJO5j7t4o" TargetMode="External" Id="R7e3111e5c6ac4cf1" /><Relationship Type="http://schemas.openxmlformats.org/officeDocument/2006/relationships/hyperlink" Target="https://youtu.be/XxOJO5j7t4o?t=2" TargetMode="External" Id="Ra1ae5c28bbc04ee0" /><Relationship Type="http://schemas.openxmlformats.org/officeDocument/2006/relationships/hyperlink" Target="https://youtu.be/XxOJO5j7t4o?t=64" TargetMode="External" Id="Rcd4cdac2e2514b2f" /><Relationship Type="http://schemas.openxmlformats.org/officeDocument/2006/relationships/hyperlink" Target="https://youtu.be/XxOJO5j7t4o?t=127" TargetMode="External" Id="Ra5cd57e89b02477e" /><Relationship Type="http://schemas.openxmlformats.org/officeDocument/2006/relationships/hyperlink" Target="https://youtu.be/XxOJO5j7t4o?t=143" TargetMode="External" Id="R9914da4710784eef" /><Relationship Type="http://schemas.openxmlformats.org/officeDocument/2006/relationships/hyperlink" Target="https://youtu.be/XxOJO5j7t4o?t=276" TargetMode="External" Id="Rb0bb1e9dcbb34f42" /><Relationship Type="http://schemas.openxmlformats.org/officeDocument/2006/relationships/hyperlink" Target="https://youtu.be/XxOJO5j7t4o?t=282" TargetMode="External" Id="R69cbe0dd4e2b4631" /><Relationship Type="http://schemas.openxmlformats.org/officeDocument/2006/relationships/hyperlink" Target="https://youtu.be/XxOJO5j7t4o?t=1040" TargetMode="External" Id="R68bf3961b6414fcd" /><Relationship Type="http://schemas.openxmlformats.org/officeDocument/2006/relationships/hyperlink" Target="https://youtu.be/XxOJO5j7t4o?t=1882" TargetMode="External" Id="R6bc95a461484413f" /><Relationship Type="http://schemas.openxmlformats.org/officeDocument/2006/relationships/hyperlink" Target="https://youtu.be/XxOJO5j7t4o?t=1967" TargetMode="External" Id="R50c65be96ab34960" /><Relationship Type="http://schemas.openxmlformats.org/officeDocument/2006/relationships/hyperlink" Target="https://youtu.be/XxOJO5j7t4o?t=2108" TargetMode="External" Id="R26d1074508b64f95" /><Relationship Type="http://schemas.openxmlformats.org/officeDocument/2006/relationships/hyperlink" Target="https://youtu.be/XxOJO5j7t4o?t=2596" TargetMode="External" Id="R355380def1824d8b" /><Relationship Type="http://schemas.openxmlformats.org/officeDocument/2006/relationships/hyperlink" Target="https://youtu.be/XxOJO5j7t4o?t=2668" TargetMode="External" Id="R1304ae62f6844ec5" /><Relationship Type="http://schemas.openxmlformats.org/officeDocument/2006/relationships/hyperlink" Target="https://youtu.be/XxOJO5j7t4o?t=2743" TargetMode="External" Id="R16ae00b767834dfe" /><Relationship Type="http://schemas.openxmlformats.org/officeDocument/2006/relationships/hyperlink" Target="https://youtu.be/XxOJO5j7t4o?t=3255" TargetMode="External" Id="R6a324c55db744cf0" /><Relationship Type="http://schemas.openxmlformats.org/officeDocument/2006/relationships/hyperlink" Target="https://youtu.be/XxOJO5j7t4o?t=3306" TargetMode="External" Id="R661e92c7f1de4cf8" /><Relationship Type="http://schemas.openxmlformats.org/officeDocument/2006/relationships/hyperlink" Target="https://youtu.be/XxOJO5j7t4o?t=3575" TargetMode="External" Id="R5444162124a440be" /><Relationship Type="http://schemas.openxmlformats.org/officeDocument/2006/relationships/hyperlink" Target="https://youtu.be/XxOJO5j7t4o?t=3942" TargetMode="External" Id="R8cb7d3492e7c4775" /><Relationship Type="http://schemas.openxmlformats.org/officeDocument/2006/relationships/hyperlink" Target="https://youtu.be/XxOJO5j7t4o?t=3952" TargetMode="External" Id="Rcce9a4bb7775454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4F7EB9-D3DA-498D-8FE2-642192FC3DDA}">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2.xml><?xml version="1.0" encoding="utf-8"?>
<ds:datastoreItem xmlns:ds="http://schemas.openxmlformats.org/officeDocument/2006/customXml" ds:itemID="{B64BDE52-C728-4DBC-9FF1-89BA5FD782E6}">
  <ds:schemaRefs>
    <ds:schemaRef ds:uri="http://schemas.microsoft.com/sharepoint/v3/contenttype/forms"/>
  </ds:schemaRefs>
</ds:datastoreItem>
</file>

<file path=customXml/itemProps3.xml><?xml version="1.0" encoding="utf-8"?>
<ds:datastoreItem xmlns:ds="http://schemas.openxmlformats.org/officeDocument/2006/customXml" ds:itemID="{125AF490-115A-4191-83BD-C425BF682F6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33</cp:revision>
  <dcterms:created xsi:type="dcterms:W3CDTF">2024-12-05T15:39:00Z</dcterms:created>
  <dcterms:modified xsi:type="dcterms:W3CDTF">2025-09-18T09:31:20Z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