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2B32AA8" w14:textId="77777777" w:rsidR="00C93E0C" w:rsidRPr="006E2429" w:rsidRDefault="00C93E0C" w:rsidP="00C93E0C">
      <w:pPr>
        <w:spacing w:after="0" w:line="240" w:lineRule="auto"/>
        <w:ind w:left="-342" w:right="-24" w:firstLine="342"/>
        <w:jc w:val="center"/>
        <w:rPr>
          <w:rFonts w:ascii="Arial" w:eastAsia="Times New Roman" w:hAnsi="Arial" w:cs="Arial"/>
          <w:b/>
        </w:rPr>
      </w:pPr>
      <w:r w:rsidRPr="006E2429">
        <w:rPr>
          <w:noProof/>
          <w:lang w:eastAsia="en-GB"/>
        </w:rPr>
        <w:drawing>
          <wp:anchor distT="0" distB="0" distL="114300" distR="114300" simplePos="0" relativeHeight="251659264" behindDoc="0" locked="0" layoutInCell="1" allowOverlap="1" wp14:anchorId="20161184" wp14:editId="3870E5D5">
            <wp:simplePos x="0" y="0"/>
            <wp:positionH relativeFrom="margin">
              <wp:posOffset>2479906</wp:posOffset>
            </wp:positionH>
            <wp:positionV relativeFrom="paragraph">
              <wp:posOffset>116</wp:posOffset>
            </wp:positionV>
            <wp:extent cx="1828165" cy="473710"/>
            <wp:effectExtent l="0" t="0" r="635" b="2540"/>
            <wp:wrapSquare wrapText="bothSides"/>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828165" cy="473710"/>
                    </a:xfrm>
                    <a:prstGeom prst="rect">
                      <a:avLst/>
                    </a:prstGeom>
                    <a:noFill/>
                  </pic:spPr>
                </pic:pic>
              </a:graphicData>
            </a:graphic>
            <wp14:sizeRelH relativeFrom="page">
              <wp14:pctWidth>0</wp14:pctWidth>
            </wp14:sizeRelH>
            <wp14:sizeRelV relativeFrom="page">
              <wp14:pctHeight>0</wp14:pctHeight>
            </wp14:sizeRelV>
          </wp:anchor>
        </w:drawing>
      </w:r>
    </w:p>
    <w:p w14:paraId="7E782C18" w14:textId="77777777" w:rsidR="00C93E0C" w:rsidRPr="006E2429" w:rsidRDefault="00C93E0C" w:rsidP="00C93E0C">
      <w:pPr>
        <w:spacing w:after="0" w:line="240" w:lineRule="auto"/>
        <w:ind w:left="-342" w:right="-24" w:firstLine="342"/>
        <w:jc w:val="center"/>
        <w:rPr>
          <w:rFonts w:ascii="Arial" w:eastAsia="Times New Roman" w:hAnsi="Arial" w:cs="Arial"/>
          <w:b/>
        </w:rPr>
      </w:pPr>
    </w:p>
    <w:p w14:paraId="63409658" w14:textId="77777777" w:rsidR="00C93E0C" w:rsidRPr="006E2429" w:rsidRDefault="00C93E0C" w:rsidP="00C93E0C">
      <w:pPr>
        <w:spacing w:after="0" w:line="240" w:lineRule="auto"/>
        <w:ind w:left="-342" w:right="-24" w:firstLine="342"/>
        <w:jc w:val="center"/>
        <w:rPr>
          <w:rFonts w:ascii="Arial" w:eastAsia="Times New Roman" w:hAnsi="Arial" w:cs="Arial"/>
          <w:b/>
        </w:rPr>
      </w:pPr>
    </w:p>
    <w:p w14:paraId="3FD49119" w14:textId="59D8374D" w:rsidR="00C93E0C" w:rsidRPr="006E2429" w:rsidRDefault="00E05310" w:rsidP="00C93E0C">
      <w:pPr>
        <w:spacing w:after="0" w:line="240" w:lineRule="auto"/>
        <w:ind w:left="-342" w:right="-24" w:firstLine="342"/>
        <w:jc w:val="center"/>
        <w:rPr>
          <w:rFonts w:ascii="Arial" w:eastAsia="Times New Roman" w:hAnsi="Arial" w:cs="Arial"/>
          <w:b/>
        </w:rPr>
      </w:pPr>
      <w:r>
        <w:rPr>
          <w:rFonts w:ascii="Arial" w:eastAsia="Times New Roman" w:hAnsi="Arial" w:cs="Arial"/>
          <w:b/>
        </w:rPr>
        <w:t>C</w:t>
      </w:r>
      <w:bookmarkStart w:id="0" w:name="_GoBack"/>
      <w:bookmarkEnd w:id="0"/>
      <w:r w:rsidR="00C93E0C" w:rsidRPr="006E2429">
        <w:rPr>
          <w:rFonts w:ascii="Arial" w:eastAsia="Times New Roman" w:hAnsi="Arial" w:cs="Arial"/>
          <w:b/>
        </w:rPr>
        <w:t xml:space="preserve">onfirmed Minutes of the Quality, Safety &amp; Experience Committee </w:t>
      </w:r>
    </w:p>
    <w:p w14:paraId="58CF51D5" w14:textId="77777777" w:rsidR="00C93E0C" w:rsidRPr="006E2429" w:rsidRDefault="00C93E0C" w:rsidP="00C93E0C">
      <w:pPr>
        <w:spacing w:after="0" w:line="240" w:lineRule="auto"/>
        <w:ind w:left="-342" w:right="-24" w:firstLine="342"/>
        <w:jc w:val="center"/>
        <w:rPr>
          <w:rFonts w:ascii="Arial" w:eastAsia="Times New Roman" w:hAnsi="Arial" w:cs="Arial"/>
          <w:b/>
        </w:rPr>
      </w:pPr>
      <w:r w:rsidRPr="006E2429">
        <w:rPr>
          <w:rFonts w:ascii="Arial" w:eastAsia="Times New Roman" w:hAnsi="Arial" w:cs="Arial"/>
          <w:b/>
        </w:rPr>
        <w:t>Held on 12 April 2022 at 09.00am</w:t>
      </w:r>
    </w:p>
    <w:p w14:paraId="24834BD8" w14:textId="77777777" w:rsidR="00C93E0C" w:rsidRPr="006E2429" w:rsidRDefault="00C93E0C" w:rsidP="00C93E0C">
      <w:pPr>
        <w:spacing w:after="0" w:line="240" w:lineRule="auto"/>
        <w:ind w:left="-342" w:right="-691" w:firstLine="342"/>
        <w:jc w:val="center"/>
        <w:rPr>
          <w:rFonts w:ascii="Arial" w:eastAsia="Times New Roman" w:hAnsi="Arial" w:cs="Arial"/>
          <w:b/>
        </w:rPr>
      </w:pPr>
      <w:r w:rsidRPr="006E2429">
        <w:rPr>
          <w:rFonts w:ascii="Arial" w:eastAsia="Times New Roman" w:hAnsi="Arial" w:cs="Arial"/>
          <w:b/>
        </w:rPr>
        <w:t>Via MS Teams</w:t>
      </w:r>
    </w:p>
    <w:tbl>
      <w:tblPr>
        <w:tblStyle w:val="TableGrid"/>
        <w:tblW w:w="11199" w:type="dxa"/>
        <w:tblInd w:w="-28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816"/>
        <w:gridCol w:w="723"/>
        <w:gridCol w:w="7660"/>
      </w:tblGrid>
      <w:tr w:rsidR="00C93E0C" w:rsidRPr="006E2429" w14:paraId="36848E9D" w14:textId="77777777" w:rsidTr="001D58B0">
        <w:tc>
          <w:tcPr>
            <w:tcW w:w="2816" w:type="dxa"/>
            <w:tcBorders>
              <w:top w:val="nil"/>
              <w:left w:val="nil"/>
              <w:bottom w:val="single" w:sz="4" w:space="0" w:color="auto"/>
              <w:right w:val="nil"/>
            </w:tcBorders>
            <w:hideMark/>
          </w:tcPr>
          <w:p w14:paraId="5C0173C9" w14:textId="77777777" w:rsidR="00C93E0C" w:rsidRPr="006E2429" w:rsidRDefault="00C93E0C" w:rsidP="001D58B0">
            <w:pPr>
              <w:spacing w:line="240" w:lineRule="auto"/>
              <w:ind w:right="-691"/>
              <w:rPr>
                <w:rFonts w:ascii="Arial" w:hAnsi="Arial" w:cs="Arial"/>
                <w:sz w:val="22"/>
                <w:szCs w:val="22"/>
                <w:lang w:eastAsia="en-GB"/>
              </w:rPr>
            </w:pPr>
            <w:r w:rsidRPr="006E2429">
              <w:rPr>
                <w:rFonts w:ascii="Arial" w:hAnsi="Arial" w:cs="Arial"/>
                <w:b/>
                <w:sz w:val="22"/>
                <w:szCs w:val="22"/>
                <w:lang w:eastAsia="en-GB"/>
              </w:rPr>
              <w:t xml:space="preserve">  </w:t>
            </w:r>
          </w:p>
        </w:tc>
        <w:tc>
          <w:tcPr>
            <w:tcW w:w="723" w:type="dxa"/>
            <w:tcBorders>
              <w:top w:val="nil"/>
              <w:left w:val="nil"/>
              <w:bottom w:val="single" w:sz="4" w:space="0" w:color="auto"/>
              <w:right w:val="nil"/>
            </w:tcBorders>
          </w:tcPr>
          <w:p w14:paraId="3EC3C973" w14:textId="77777777" w:rsidR="00C93E0C" w:rsidRPr="006E2429" w:rsidRDefault="00C93E0C" w:rsidP="001D58B0">
            <w:pPr>
              <w:spacing w:line="240" w:lineRule="auto"/>
              <w:ind w:right="-691"/>
              <w:rPr>
                <w:rFonts w:ascii="Arial" w:hAnsi="Arial" w:cs="Arial"/>
                <w:sz w:val="22"/>
                <w:szCs w:val="22"/>
                <w:lang w:eastAsia="en-GB"/>
              </w:rPr>
            </w:pPr>
          </w:p>
        </w:tc>
        <w:tc>
          <w:tcPr>
            <w:tcW w:w="7660" w:type="dxa"/>
            <w:tcBorders>
              <w:top w:val="nil"/>
              <w:left w:val="nil"/>
              <w:bottom w:val="single" w:sz="4" w:space="0" w:color="auto"/>
              <w:right w:val="nil"/>
            </w:tcBorders>
          </w:tcPr>
          <w:p w14:paraId="78141C09" w14:textId="77777777" w:rsidR="00C93E0C" w:rsidRPr="006E2429" w:rsidRDefault="00C93E0C" w:rsidP="001D58B0">
            <w:pPr>
              <w:spacing w:line="240" w:lineRule="auto"/>
              <w:ind w:right="-691"/>
              <w:rPr>
                <w:rFonts w:ascii="Arial" w:hAnsi="Arial" w:cs="Arial"/>
                <w:snapToGrid w:val="0"/>
                <w:sz w:val="22"/>
                <w:szCs w:val="22"/>
                <w:lang w:eastAsia="en-GB"/>
              </w:rPr>
            </w:pPr>
          </w:p>
        </w:tc>
      </w:tr>
      <w:tr w:rsidR="00C93E0C" w:rsidRPr="006E2429" w14:paraId="7A440468" w14:textId="77777777" w:rsidTr="000F36F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165FF4EE" w14:textId="77777777" w:rsidR="00C93E0C" w:rsidRPr="006E2429" w:rsidRDefault="00C93E0C" w:rsidP="001D58B0">
            <w:pPr>
              <w:spacing w:line="240" w:lineRule="auto"/>
              <w:jc w:val="both"/>
              <w:rPr>
                <w:rFonts w:ascii="Arial" w:hAnsi="Arial" w:cs="Arial"/>
                <w:color w:val="FF0000"/>
                <w:sz w:val="22"/>
                <w:szCs w:val="22"/>
                <w:lang w:eastAsia="en-GB"/>
              </w:rPr>
            </w:pPr>
            <w:r w:rsidRPr="006E2429">
              <w:rPr>
                <w:rFonts w:ascii="Arial" w:hAnsi="Arial" w:cs="Arial"/>
                <w:b/>
                <w:sz w:val="22"/>
                <w:szCs w:val="22"/>
                <w:lang w:eastAsia="en-GB"/>
              </w:rPr>
              <w:t>Chair:</w:t>
            </w:r>
          </w:p>
        </w:tc>
      </w:tr>
      <w:tr w:rsidR="00C93E0C" w:rsidRPr="006E2429" w14:paraId="4DA3A0B4" w14:textId="77777777" w:rsidTr="001D58B0">
        <w:tc>
          <w:tcPr>
            <w:tcW w:w="2816" w:type="dxa"/>
            <w:tcBorders>
              <w:top w:val="single" w:sz="4" w:space="0" w:color="auto"/>
              <w:left w:val="single" w:sz="4" w:space="0" w:color="auto"/>
              <w:bottom w:val="single" w:sz="4" w:space="0" w:color="auto"/>
              <w:right w:val="single" w:sz="4" w:space="0" w:color="auto"/>
            </w:tcBorders>
            <w:hideMark/>
          </w:tcPr>
          <w:p w14:paraId="1E6A0198"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Susan Elsmore</w:t>
            </w:r>
          </w:p>
        </w:tc>
        <w:tc>
          <w:tcPr>
            <w:tcW w:w="723" w:type="dxa"/>
            <w:tcBorders>
              <w:top w:val="single" w:sz="4" w:space="0" w:color="auto"/>
              <w:left w:val="single" w:sz="4" w:space="0" w:color="auto"/>
              <w:bottom w:val="single" w:sz="4" w:space="0" w:color="auto"/>
              <w:right w:val="single" w:sz="4" w:space="0" w:color="auto"/>
            </w:tcBorders>
            <w:hideMark/>
          </w:tcPr>
          <w:p w14:paraId="63CBE8C7" w14:textId="77777777" w:rsidR="00C93E0C" w:rsidRPr="006E2429" w:rsidRDefault="00C93E0C"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SE</w:t>
            </w:r>
          </w:p>
        </w:tc>
        <w:tc>
          <w:tcPr>
            <w:tcW w:w="7660" w:type="dxa"/>
            <w:tcBorders>
              <w:top w:val="single" w:sz="4" w:space="0" w:color="auto"/>
              <w:left w:val="single" w:sz="4" w:space="0" w:color="auto"/>
              <w:bottom w:val="single" w:sz="4" w:space="0" w:color="auto"/>
              <w:right w:val="single" w:sz="4" w:space="0" w:color="auto"/>
            </w:tcBorders>
            <w:hideMark/>
          </w:tcPr>
          <w:p w14:paraId="20ADFBDA"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 xml:space="preserve">Independent Member – Local Authorities / Chair of the Committee  </w:t>
            </w:r>
          </w:p>
        </w:tc>
      </w:tr>
      <w:tr w:rsidR="00C93E0C" w:rsidRPr="006E2429" w14:paraId="0407D527" w14:textId="77777777" w:rsidTr="000F36F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1958F04F" w14:textId="77777777" w:rsidR="00C93E0C" w:rsidRPr="006E2429" w:rsidRDefault="00C93E0C" w:rsidP="001D58B0">
            <w:pPr>
              <w:spacing w:line="240" w:lineRule="auto"/>
              <w:jc w:val="both"/>
              <w:rPr>
                <w:rFonts w:ascii="Arial" w:hAnsi="Arial" w:cs="Arial"/>
                <w:color w:val="FF0000"/>
                <w:sz w:val="22"/>
                <w:szCs w:val="22"/>
                <w:lang w:eastAsia="en-GB"/>
              </w:rPr>
            </w:pPr>
            <w:r w:rsidRPr="006E2429">
              <w:rPr>
                <w:rFonts w:ascii="Arial" w:hAnsi="Arial" w:cs="Arial"/>
                <w:b/>
                <w:sz w:val="22"/>
                <w:szCs w:val="22"/>
                <w:lang w:eastAsia="en-GB"/>
              </w:rPr>
              <w:t>Present:</w:t>
            </w:r>
          </w:p>
        </w:tc>
      </w:tr>
      <w:tr w:rsidR="00C93E0C" w:rsidRPr="006E2429" w14:paraId="6CDA4546" w14:textId="77777777" w:rsidTr="001D58B0">
        <w:tc>
          <w:tcPr>
            <w:tcW w:w="2816" w:type="dxa"/>
            <w:tcBorders>
              <w:top w:val="single" w:sz="4" w:space="0" w:color="auto"/>
              <w:left w:val="single" w:sz="4" w:space="0" w:color="auto"/>
              <w:bottom w:val="single" w:sz="4" w:space="0" w:color="auto"/>
              <w:right w:val="single" w:sz="4" w:space="0" w:color="auto"/>
            </w:tcBorders>
            <w:hideMark/>
          </w:tcPr>
          <w:p w14:paraId="3B88F376"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Gary Baxter</w:t>
            </w:r>
          </w:p>
        </w:tc>
        <w:tc>
          <w:tcPr>
            <w:tcW w:w="723" w:type="dxa"/>
            <w:tcBorders>
              <w:top w:val="single" w:sz="4" w:space="0" w:color="auto"/>
              <w:left w:val="single" w:sz="4" w:space="0" w:color="auto"/>
              <w:bottom w:val="single" w:sz="4" w:space="0" w:color="auto"/>
              <w:right w:val="single" w:sz="4" w:space="0" w:color="auto"/>
            </w:tcBorders>
            <w:hideMark/>
          </w:tcPr>
          <w:p w14:paraId="0FF0DBD9" w14:textId="77777777" w:rsidR="00C93E0C" w:rsidRPr="006E2429" w:rsidRDefault="00C93E0C"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GB</w:t>
            </w:r>
          </w:p>
        </w:tc>
        <w:tc>
          <w:tcPr>
            <w:tcW w:w="7660" w:type="dxa"/>
            <w:tcBorders>
              <w:top w:val="single" w:sz="4" w:space="0" w:color="auto"/>
              <w:left w:val="single" w:sz="4" w:space="0" w:color="auto"/>
              <w:bottom w:val="single" w:sz="4" w:space="0" w:color="auto"/>
              <w:right w:val="single" w:sz="4" w:space="0" w:color="auto"/>
            </w:tcBorders>
            <w:hideMark/>
          </w:tcPr>
          <w:p w14:paraId="262ECF7A"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Independent Member – University</w:t>
            </w:r>
          </w:p>
        </w:tc>
      </w:tr>
      <w:tr w:rsidR="00C93E0C" w:rsidRPr="006E2429" w14:paraId="47D1CDBA" w14:textId="77777777" w:rsidTr="001D58B0">
        <w:tc>
          <w:tcPr>
            <w:tcW w:w="2816" w:type="dxa"/>
            <w:tcBorders>
              <w:top w:val="single" w:sz="4" w:space="0" w:color="auto"/>
              <w:left w:val="single" w:sz="4" w:space="0" w:color="auto"/>
              <w:bottom w:val="single" w:sz="4" w:space="0" w:color="auto"/>
              <w:right w:val="single" w:sz="4" w:space="0" w:color="auto"/>
            </w:tcBorders>
            <w:hideMark/>
          </w:tcPr>
          <w:p w14:paraId="0CA072FD"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Mike Jones</w:t>
            </w:r>
          </w:p>
        </w:tc>
        <w:tc>
          <w:tcPr>
            <w:tcW w:w="723" w:type="dxa"/>
            <w:tcBorders>
              <w:top w:val="single" w:sz="4" w:space="0" w:color="auto"/>
              <w:left w:val="single" w:sz="4" w:space="0" w:color="auto"/>
              <w:bottom w:val="single" w:sz="4" w:space="0" w:color="auto"/>
              <w:right w:val="single" w:sz="4" w:space="0" w:color="auto"/>
            </w:tcBorders>
            <w:hideMark/>
          </w:tcPr>
          <w:p w14:paraId="0267FE66" w14:textId="77777777" w:rsidR="00C93E0C" w:rsidRPr="006E2429" w:rsidRDefault="00C93E0C"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6A974227"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Independent Member – Trade Union</w:t>
            </w:r>
          </w:p>
        </w:tc>
      </w:tr>
      <w:tr w:rsidR="00BA7679" w:rsidRPr="006E2429" w14:paraId="6B354CA0" w14:textId="77777777" w:rsidTr="001D58B0">
        <w:tc>
          <w:tcPr>
            <w:tcW w:w="2816" w:type="dxa"/>
            <w:tcBorders>
              <w:top w:val="single" w:sz="4" w:space="0" w:color="auto"/>
              <w:left w:val="single" w:sz="4" w:space="0" w:color="auto"/>
              <w:bottom w:val="single" w:sz="4" w:space="0" w:color="auto"/>
              <w:right w:val="single" w:sz="4" w:space="0" w:color="auto"/>
            </w:tcBorders>
          </w:tcPr>
          <w:p w14:paraId="56CE3734" w14:textId="77777777" w:rsidR="00BA7679" w:rsidRPr="006E2429" w:rsidRDefault="00BA7679"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Ceri Phillips</w:t>
            </w:r>
          </w:p>
        </w:tc>
        <w:tc>
          <w:tcPr>
            <w:tcW w:w="723" w:type="dxa"/>
            <w:tcBorders>
              <w:top w:val="single" w:sz="4" w:space="0" w:color="auto"/>
              <w:left w:val="single" w:sz="4" w:space="0" w:color="auto"/>
              <w:bottom w:val="single" w:sz="4" w:space="0" w:color="auto"/>
              <w:right w:val="single" w:sz="4" w:space="0" w:color="auto"/>
            </w:tcBorders>
          </w:tcPr>
          <w:p w14:paraId="4028AF8A" w14:textId="77777777" w:rsidR="00BA7679" w:rsidRPr="006E2429" w:rsidRDefault="00BA7679"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CP</w:t>
            </w:r>
          </w:p>
        </w:tc>
        <w:tc>
          <w:tcPr>
            <w:tcW w:w="7660" w:type="dxa"/>
            <w:tcBorders>
              <w:top w:val="single" w:sz="4" w:space="0" w:color="auto"/>
              <w:left w:val="single" w:sz="4" w:space="0" w:color="auto"/>
              <w:bottom w:val="single" w:sz="4" w:space="0" w:color="auto"/>
              <w:right w:val="single" w:sz="4" w:space="0" w:color="auto"/>
            </w:tcBorders>
          </w:tcPr>
          <w:p w14:paraId="73E31F51" w14:textId="77777777" w:rsidR="00BA7679" w:rsidRPr="006E2429" w:rsidRDefault="00BA7679"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Vice Chair of Cardiff and Vale University Health Board</w:t>
            </w:r>
          </w:p>
        </w:tc>
      </w:tr>
      <w:tr w:rsidR="00C93E0C" w:rsidRPr="006E2429" w14:paraId="2D34764D" w14:textId="77777777" w:rsidTr="000F36F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76C98D08" w14:textId="77777777" w:rsidR="00C93E0C" w:rsidRPr="006E2429" w:rsidRDefault="00C93E0C" w:rsidP="001D58B0">
            <w:pPr>
              <w:spacing w:line="240" w:lineRule="auto"/>
              <w:jc w:val="both"/>
              <w:rPr>
                <w:rFonts w:ascii="Arial" w:hAnsi="Arial" w:cs="Arial"/>
                <w:color w:val="FF0000"/>
                <w:sz w:val="22"/>
                <w:szCs w:val="22"/>
                <w:lang w:eastAsia="en-GB"/>
              </w:rPr>
            </w:pPr>
            <w:r w:rsidRPr="006E2429">
              <w:rPr>
                <w:rFonts w:ascii="Arial" w:hAnsi="Arial" w:cs="Arial"/>
                <w:b/>
                <w:sz w:val="22"/>
                <w:szCs w:val="22"/>
                <w:lang w:eastAsia="en-GB"/>
              </w:rPr>
              <w:t>In Attendance</w:t>
            </w:r>
          </w:p>
        </w:tc>
      </w:tr>
      <w:tr w:rsidR="00BA7679" w:rsidRPr="006E2429" w14:paraId="59DE8FF1" w14:textId="77777777" w:rsidTr="001D58B0">
        <w:tc>
          <w:tcPr>
            <w:tcW w:w="2816" w:type="dxa"/>
            <w:tcBorders>
              <w:top w:val="single" w:sz="4" w:space="0" w:color="auto"/>
              <w:left w:val="single" w:sz="4" w:space="0" w:color="auto"/>
              <w:bottom w:val="single" w:sz="4" w:space="0" w:color="auto"/>
              <w:right w:val="single" w:sz="4" w:space="0" w:color="auto"/>
            </w:tcBorders>
          </w:tcPr>
          <w:p w14:paraId="50AB2E54" w14:textId="77777777" w:rsidR="00BA7679" w:rsidRPr="006E2429" w:rsidRDefault="00BA7679"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Daniel Crossland</w:t>
            </w:r>
          </w:p>
        </w:tc>
        <w:tc>
          <w:tcPr>
            <w:tcW w:w="723" w:type="dxa"/>
            <w:tcBorders>
              <w:top w:val="single" w:sz="4" w:space="0" w:color="auto"/>
              <w:left w:val="single" w:sz="4" w:space="0" w:color="auto"/>
              <w:bottom w:val="single" w:sz="4" w:space="0" w:color="auto"/>
              <w:right w:val="single" w:sz="4" w:space="0" w:color="auto"/>
            </w:tcBorders>
          </w:tcPr>
          <w:p w14:paraId="521D3BDC" w14:textId="77777777" w:rsidR="00BA7679" w:rsidRPr="006E2429" w:rsidRDefault="00BA7679"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DC</w:t>
            </w:r>
          </w:p>
        </w:tc>
        <w:tc>
          <w:tcPr>
            <w:tcW w:w="7660" w:type="dxa"/>
            <w:tcBorders>
              <w:top w:val="single" w:sz="4" w:space="0" w:color="auto"/>
              <w:left w:val="single" w:sz="4" w:space="0" w:color="auto"/>
              <w:bottom w:val="single" w:sz="4" w:space="0" w:color="auto"/>
              <w:right w:val="single" w:sz="4" w:space="0" w:color="auto"/>
            </w:tcBorders>
          </w:tcPr>
          <w:p w14:paraId="468E3D9D" w14:textId="77777777" w:rsidR="00BA7679" w:rsidRPr="006E2429" w:rsidRDefault="00BA7679"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Director of Operations – Mental Health Clinical Board</w:t>
            </w:r>
          </w:p>
        </w:tc>
      </w:tr>
      <w:tr w:rsidR="00C93E0C" w:rsidRPr="006E2429" w14:paraId="4D602376" w14:textId="77777777" w:rsidTr="001D58B0">
        <w:tc>
          <w:tcPr>
            <w:tcW w:w="2816" w:type="dxa"/>
            <w:tcBorders>
              <w:top w:val="single" w:sz="4" w:space="0" w:color="auto"/>
              <w:left w:val="single" w:sz="4" w:space="0" w:color="auto"/>
              <w:bottom w:val="single" w:sz="4" w:space="0" w:color="auto"/>
              <w:right w:val="single" w:sz="4" w:space="0" w:color="auto"/>
            </w:tcBorders>
          </w:tcPr>
          <w:p w14:paraId="4A44FD92" w14:textId="77777777" w:rsidR="00C93E0C" w:rsidRPr="006E2429" w:rsidRDefault="00BA7679"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Mark</w:t>
            </w:r>
            <w:r w:rsidR="00BF66D7" w:rsidRPr="006E2429">
              <w:rPr>
                <w:rFonts w:ascii="Arial" w:hAnsi="Arial" w:cs="Arial"/>
                <w:sz w:val="22"/>
                <w:szCs w:val="22"/>
                <w:lang w:eastAsia="en-GB"/>
              </w:rPr>
              <w:t xml:space="preserve"> Doherty</w:t>
            </w:r>
          </w:p>
        </w:tc>
        <w:tc>
          <w:tcPr>
            <w:tcW w:w="723" w:type="dxa"/>
            <w:tcBorders>
              <w:top w:val="single" w:sz="4" w:space="0" w:color="auto"/>
              <w:left w:val="single" w:sz="4" w:space="0" w:color="auto"/>
              <w:bottom w:val="single" w:sz="4" w:space="0" w:color="auto"/>
              <w:right w:val="single" w:sz="4" w:space="0" w:color="auto"/>
            </w:tcBorders>
          </w:tcPr>
          <w:p w14:paraId="53C0AEE4" w14:textId="77777777" w:rsidR="00C93E0C" w:rsidRPr="006E2429" w:rsidRDefault="00BF66D7"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MD</w:t>
            </w:r>
          </w:p>
        </w:tc>
        <w:tc>
          <w:tcPr>
            <w:tcW w:w="7660" w:type="dxa"/>
            <w:tcBorders>
              <w:top w:val="single" w:sz="4" w:space="0" w:color="auto"/>
              <w:left w:val="single" w:sz="4" w:space="0" w:color="auto"/>
              <w:bottom w:val="single" w:sz="4" w:space="0" w:color="auto"/>
              <w:right w:val="single" w:sz="4" w:space="0" w:color="auto"/>
            </w:tcBorders>
          </w:tcPr>
          <w:p w14:paraId="22024D67" w14:textId="77777777" w:rsidR="00C93E0C" w:rsidRPr="006E2429" w:rsidRDefault="00BF66D7"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Interim Director of Nursing (Mental Health)</w:t>
            </w:r>
          </w:p>
        </w:tc>
      </w:tr>
      <w:tr w:rsidR="00C93E0C" w:rsidRPr="006E2429" w14:paraId="7B9EEFA9" w14:textId="77777777" w:rsidTr="001D58B0">
        <w:tc>
          <w:tcPr>
            <w:tcW w:w="2816" w:type="dxa"/>
            <w:tcBorders>
              <w:top w:val="single" w:sz="4" w:space="0" w:color="auto"/>
              <w:left w:val="single" w:sz="4" w:space="0" w:color="auto"/>
              <w:bottom w:val="single" w:sz="4" w:space="0" w:color="auto"/>
              <w:right w:val="single" w:sz="4" w:space="0" w:color="auto"/>
            </w:tcBorders>
            <w:hideMark/>
          </w:tcPr>
          <w:p w14:paraId="7C3D44CC"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 xml:space="preserve">Nicola Foreman </w:t>
            </w:r>
          </w:p>
        </w:tc>
        <w:tc>
          <w:tcPr>
            <w:tcW w:w="723" w:type="dxa"/>
            <w:tcBorders>
              <w:top w:val="single" w:sz="4" w:space="0" w:color="auto"/>
              <w:left w:val="single" w:sz="4" w:space="0" w:color="auto"/>
              <w:bottom w:val="single" w:sz="4" w:space="0" w:color="auto"/>
              <w:right w:val="single" w:sz="4" w:space="0" w:color="auto"/>
            </w:tcBorders>
            <w:hideMark/>
          </w:tcPr>
          <w:p w14:paraId="55854BA1" w14:textId="77777777" w:rsidR="00C93E0C" w:rsidRPr="006E2429" w:rsidRDefault="00C93E0C"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NF</w:t>
            </w:r>
          </w:p>
        </w:tc>
        <w:tc>
          <w:tcPr>
            <w:tcW w:w="7660" w:type="dxa"/>
            <w:tcBorders>
              <w:top w:val="single" w:sz="4" w:space="0" w:color="auto"/>
              <w:left w:val="single" w:sz="4" w:space="0" w:color="auto"/>
              <w:bottom w:val="single" w:sz="4" w:space="0" w:color="auto"/>
              <w:right w:val="single" w:sz="4" w:space="0" w:color="auto"/>
            </w:tcBorders>
            <w:hideMark/>
          </w:tcPr>
          <w:p w14:paraId="75B353B3"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 xml:space="preserve">Director of Corporate Governance </w:t>
            </w:r>
          </w:p>
        </w:tc>
      </w:tr>
      <w:tr w:rsidR="00C93E0C" w:rsidRPr="006E2429" w14:paraId="3EF4C122" w14:textId="77777777" w:rsidTr="001D58B0">
        <w:tc>
          <w:tcPr>
            <w:tcW w:w="2816" w:type="dxa"/>
            <w:tcBorders>
              <w:top w:val="single" w:sz="4" w:space="0" w:color="auto"/>
              <w:left w:val="single" w:sz="4" w:space="0" w:color="auto"/>
              <w:bottom w:val="single" w:sz="4" w:space="0" w:color="auto"/>
              <w:right w:val="single" w:sz="4" w:space="0" w:color="auto"/>
            </w:tcBorders>
            <w:hideMark/>
          </w:tcPr>
          <w:p w14:paraId="1B5D2D7E"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Angela Hughes</w:t>
            </w:r>
          </w:p>
        </w:tc>
        <w:tc>
          <w:tcPr>
            <w:tcW w:w="723" w:type="dxa"/>
            <w:tcBorders>
              <w:top w:val="single" w:sz="4" w:space="0" w:color="auto"/>
              <w:left w:val="single" w:sz="4" w:space="0" w:color="auto"/>
              <w:bottom w:val="single" w:sz="4" w:space="0" w:color="auto"/>
              <w:right w:val="single" w:sz="4" w:space="0" w:color="auto"/>
            </w:tcBorders>
            <w:hideMark/>
          </w:tcPr>
          <w:p w14:paraId="60A7016E" w14:textId="77777777" w:rsidR="00C93E0C" w:rsidRPr="006E2429" w:rsidRDefault="00C93E0C"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AH</w:t>
            </w:r>
          </w:p>
        </w:tc>
        <w:tc>
          <w:tcPr>
            <w:tcW w:w="7660" w:type="dxa"/>
            <w:tcBorders>
              <w:top w:val="single" w:sz="4" w:space="0" w:color="auto"/>
              <w:left w:val="single" w:sz="4" w:space="0" w:color="auto"/>
              <w:bottom w:val="single" w:sz="4" w:space="0" w:color="auto"/>
              <w:right w:val="single" w:sz="4" w:space="0" w:color="auto"/>
            </w:tcBorders>
            <w:hideMark/>
          </w:tcPr>
          <w:p w14:paraId="01EEBDD2"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Assistant Director of Patient Experience</w:t>
            </w:r>
          </w:p>
        </w:tc>
      </w:tr>
      <w:tr w:rsidR="00C93E0C" w:rsidRPr="006E2429" w14:paraId="58257078" w14:textId="77777777" w:rsidTr="001D58B0">
        <w:tc>
          <w:tcPr>
            <w:tcW w:w="2816" w:type="dxa"/>
            <w:tcBorders>
              <w:top w:val="single" w:sz="4" w:space="0" w:color="auto"/>
              <w:left w:val="single" w:sz="4" w:space="0" w:color="auto"/>
              <w:bottom w:val="single" w:sz="4" w:space="0" w:color="auto"/>
              <w:right w:val="single" w:sz="4" w:space="0" w:color="auto"/>
            </w:tcBorders>
            <w:hideMark/>
          </w:tcPr>
          <w:p w14:paraId="4EA216C3"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Meriel Jenney</w:t>
            </w:r>
          </w:p>
        </w:tc>
        <w:tc>
          <w:tcPr>
            <w:tcW w:w="723" w:type="dxa"/>
            <w:tcBorders>
              <w:top w:val="single" w:sz="4" w:space="0" w:color="auto"/>
              <w:left w:val="single" w:sz="4" w:space="0" w:color="auto"/>
              <w:bottom w:val="single" w:sz="4" w:space="0" w:color="auto"/>
              <w:right w:val="single" w:sz="4" w:space="0" w:color="auto"/>
            </w:tcBorders>
            <w:hideMark/>
          </w:tcPr>
          <w:p w14:paraId="3B50066A" w14:textId="77777777" w:rsidR="00C93E0C" w:rsidRPr="006E2429" w:rsidRDefault="00C93E0C"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MJ</w:t>
            </w:r>
          </w:p>
        </w:tc>
        <w:tc>
          <w:tcPr>
            <w:tcW w:w="7660" w:type="dxa"/>
            <w:tcBorders>
              <w:top w:val="single" w:sz="4" w:space="0" w:color="auto"/>
              <w:left w:val="single" w:sz="4" w:space="0" w:color="auto"/>
              <w:bottom w:val="single" w:sz="4" w:space="0" w:color="auto"/>
              <w:right w:val="single" w:sz="4" w:space="0" w:color="auto"/>
            </w:tcBorders>
            <w:hideMark/>
          </w:tcPr>
          <w:p w14:paraId="0812E69B"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Executive Medical Director</w:t>
            </w:r>
          </w:p>
        </w:tc>
      </w:tr>
      <w:tr w:rsidR="00BA7679" w:rsidRPr="006E2429" w14:paraId="787D3426" w14:textId="77777777" w:rsidTr="001D58B0">
        <w:tc>
          <w:tcPr>
            <w:tcW w:w="2816" w:type="dxa"/>
            <w:tcBorders>
              <w:top w:val="single" w:sz="4" w:space="0" w:color="auto"/>
              <w:left w:val="single" w:sz="4" w:space="0" w:color="auto"/>
              <w:bottom w:val="single" w:sz="4" w:space="0" w:color="auto"/>
              <w:right w:val="single" w:sz="4" w:space="0" w:color="auto"/>
            </w:tcBorders>
          </w:tcPr>
          <w:p w14:paraId="2F589339" w14:textId="77777777" w:rsidR="00BA7679" w:rsidRPr="006E2429" w:rsidRDefault="00BA7679"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 xml:space="preserve">Neil Jones </w:t>
            </w:r>
          </w:p>
        </w:tc>
        <w:tc>
          <w:tcPr>
            <w:tcW w:w="723" w:type="dxa"/>
            <w:tcBorders>
              <w:top w:val="single" w:sz="4" w:space="0" w:color="auto"/>
              <w:left w:val="single" w:sz="4" w:space="0" w:color="auto"/>
              <w:bottom w:val="single" w:sz="4" w:space="0" w:color="auto"/>
              <w:right w:val="single" w:sz="4" w:space="0" w:color="auto"/>
            </w:tcBorders>
          </w:tcPr>
          <w:p w14:paraId="7414AD32" w14:textId="77777777" w:rsidR="00BA7679" w:rsidRPr="006E2429" w:rsidRDefault="00BA7679"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NJ</w:t>
            </w:r>
          </w:p>
        </w:tc>
        <w:tc>
          <w:tcPr>
            <w:tcW w:w="7660" w:type="dxa"/>
            <w:tcBorders>
              <w:top w:val="single" w:sz="4" w:space="0" w:color="auto"/>
              <w:left w:val="single" w:sz="4" w:space="0" w:color="auto"/>
              <w:bottom w:val="single" w:sz="4" w:space="0" w:color="auto"/>
              <w:right w:val="single" w:sz="4" w:space="0" w:color="auto"/>
            </w:tcBorders>
          </w:tcPr>
          <w:p w14:paraId="58455FE8" w14:textId="77777777" w:rsidR="00BA7679" w:rsidRPr="006E2429" w:rsidRDefault="00BF66D7"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Clinical Board Director – Mental Health</w:t>
            </w:r>
          </w:p>
        </w:tc>
      </w:tr>
      <w:tr w:rsidR="00C93E0C" w:rsidRPr="006E2429" w14:paraId="05C8619B" w14:textId="77777777" w:rsidTr="001D58B0">
        <w:tc>
          <w:tcPr>
            <w:tcW w:w="2816" w:type="dxa"/>
            <w:tcBorders>
              <w:top w:val="single" w:sz="4" w:space="0" w:color="auto"/>
              <w:left w:val="single" w:sz="4" w:space="0" w:color="auto"/>
              <w:bottom w:val="single" w:sz="4" w:space="0" w:color="auto"/>
              <w:right w:val="single" w:sz="4" w:space="0" w:color="auto"/>
            </w:tcBorders>
          </w:tcPr>
          <w:p w14:paraId="76469315"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Fiona Kinghorn</w:t>
            </w:r>
          </w:p>
        </w:tc>
        <w:tc>
          <w:tcPr>
            <w:tcW w:w="723" w:type="dxa"/>
            <w:tcBorders>
              <w:top w:val="single" w:sz="4" w:space="0" w:color="auto"/>
              <w:left w:val="single" w:sz="4" w:space="0" w:color="auto"/>
              <w:bottom w:val="single" w:sz="4" w:space="0" w:color="auto"/>
              <w:right w:val="single" w:sz="4" w:space="0" w:color="auto"/>
            </w:tcBorders>
          </w:tcPr>
          <w:p w14:paraId="0C858172" w14:textId="77777777" w:rsidR="00C93E0C" w:rsidRPr="006E2429" w:rsidRDefault="00C93E0C"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FK</w:t>
            </w:r>
          </w:p>
        </w:tc>
        <w:tc>
          <w:tcPr>
            <w:tcW w:w="7660" w:type="dxa"/>
            <w:tcBorders>
              <w:top w:val="single" w:sz="4" w:space="0" w:color="auto"/>
              <w:left w:val="single" w:sz="4" w:space="0" w:color="auto"/>
              <w:bottom w:val="single" w:sz="4" w:space="0" w:color="auto"/>
              <w:right w:val="single" w:sz="4" w:space="0" w:color="auto"/>
            </w:tcBorders>
          </w:tcPr>
          <w:p w14:paraId="78C3ACC8"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Executive Director of Public Health</w:t>
            </w:r>
          </w:p>
        </w:tc>
      </w:tr>
      <w:tr w:rsidR="00BA7679" w:rsidRPr="006E2429" w14:paraId="08A664A0" w14:textId="77777777" w:rsidTr="001D58B0">
        <w:tc>
          <w:tcPr>
            <w:tcW w:w="2816" w:type="dxa"/>
            <w:tcBorders>
              <w:top w:val="single" w:sz="4" w:space="0" w:color="auto"/>
              <w:left w:val="single" w:sz="4" w:space="0" w:color="auto"/>
              <w:bottom w:val="single" w:sz="4" w:space="0" w:color="auto"/>
              <w:right w:val="single" w:sz="4" w:space="0" w:color="auto"/>
            </w:tcBorders>
          </w:tcPr>
          <w:p w14:paraId="73552EFA" w14:textId="77777777" w:rsidR="00BA7679" w:rsidRPr="006E2429" w:rsidRDefault="00BA7679"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Rajesh Krishnan</w:t>
            </w:r>
          </w:p>
        </w:tc>
        <w:tc>
          <w:tcPr>
            <w:tcW w:w="723" w:type="dxa"/>
            <w:tcBorders>
              <w:top w:val="single" w:sz="4" w:space="0" w:color="auto"/>
              <w:left w:val="single" w:sz="4" w:space="0" w:color="auto"/>
              <w:bottom w:val="single" w:sz="4" w:space="0" w:color="auto"/>
              <w:right w:val="single" w:sz="4" w:space="0" w:color="auto"/>
            </w:tcBorders>
          </w:tcPr>
          <w:p w14:paraId="25F82B73" w14:textId="77777777" w:rsidR="00BA7679" w:rsidRPr="006E2429" w:rsidRDefault="00BA7679"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RK</w:t>
            </w:r>
          </w:p>
        </w:tc>
        <w:tc>
          <w:tcPr>
            <w:tcW w:w="7660" w:type="dxa"/>
            <w:tcBorders>
              <w:top w:val="single" w:sz="4" w:space="0" w:color="auto"/>
              <w:left w:val="single" w:sz="4" w:space="0" w:color="auto"/>
              <w:bottom w:val="single" w:sz="4" w:space="0" w:color="auto"/>
              <w:right w:val="single" w:sz="4" w:space="0" w:color="auto"/>
            </w:tcBorders>
          </w:tcPr>
          <w:p w14:paraId="3CA7B3B8" w14:textId="77777777" w:rsidR="00BA7679" w:rsidRPr="006E2429" w:rsidRDefault="008F0975"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Associate Medical Director (Clinical Governance and Patient Safety)</w:t>
            </w:r>
          </w:p>
        </w:tc>
      </w:tr>
      <w:tr w:rsidR="00C93E0C" w:rsidRPr="006E2429" w14:paraId="29DB1067" w14:textId="77777777" w:rsidTr="001D58B0">
        <w:tc>
          <w:tcPr>
            <w:tcW w:w="2816" w:type="dxa"/>
            <w:tcBorders>
              <w:top w:val="single" w:sz="4" w:space="0" w:color="auto"/>
              <w:left w:val="single" w:sz="4" w:space="0" w:color="auto"/>
              <w:bottom w:val="single" w:sz="4" w:space="0" w:color="auto"/>
              <w:right w:val="single" w:sz="4" w:space="0" w:color="auto"/>
            </w:tcBorders>
            <w:hideMark/>
          </w:tcPr>
          <w:p w14:paraId="726F0C3D"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Ruth Walker</w:t>
            </w:r>
          </w:p>
        </w:tc>
        <w:tc>
          <w:tcPr>
            <w:tcW w:w="723" w:type="dxa"/>
            <w:tcBorders>
              <w:top w:val="single" w:sz="4" w:space="0" w:color="auto"/>
              <w:left w:val="single" w:sz="4" w:space="0" w:color="auto"/>
              <w:bottom w:val="single" w:sz="4" w:space="0" w:color="auto"/>
              <w:right w:val="single" w:sz="4" w:space="0" w:color="auto"/>
            </w:tcBorders>
            <w:hideMark/>
          </w:tcPr>
          <w:p w14:paraId="29357041" w14:textId="77777777" w:rsidR="00C93E0C" w:rsidRPr="006E2429" w:rsidRDefault="00C93E0C"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RW</w:t>
            </w:r>
          </w:p>
        </w:tc>
        <w:tc>
          <w:tcPr>
            <w:tcW w:w="7660" w:type="dxa"/>
            <w:tcBorders>
              <w:top w:val="single" w:sz="4" w:space="0" w:color="auto"/>
              <w:left w:val="single" w:sz="4" w:space="0" w:color="auto"/>
              <w:bottom w:val="single" w:sz="4" w:space="0" w:color="auto"/>
              <w:right w:val="single" w:sz="4" w:space="0" w:color="auto"/>
            </w:tcBorders>
            <w:hideMark/>
          </w:tcPr>
          <w:p w14:paraId="02203D44"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 xml:space="preserve">Executive Nurse Director </w:t>
            </w:r>
          </w:p>
        </w:tc>
      </w:tr>
      <w:tr w:rsidR="00C93E0C" w:rsidRPr="006E2429" w14:paraId="56ACBC8D" w14:textId="77777777" w:rsidTr="000F36FC">
        <w:tc>
          <w:tcPr>
            <w:tcW w:w="2816" w:type="dxa"/>
            <w:tcBorders>
              <w:top w:val="single" w:sz="4" w:space="0" w:color="auto"/>
              <w:left w:val="single" w:sz="4" w:space="0" w:color="auto"/>
              <w:bottom w:val="single" w:sz="4" w:space="0" w:color="auto"/>
              <w:right w:val="single" w:sz="4" w:space="0" w:color="auto"/>
            </w:tcBorders>
            <w:shd w:val="clear" w:color="auto" w:fill="E7E6E6" w:themeFill="background2"/>
            <w:hideMark/>
          </w:tcPr>
          <w:p w14:paraId="541109D3" w14:textId="77777777" w:rsidR="00C93E0C" w:rsidRPr="006E2429" w:rsidRDefault="00C93E0C" w:rsidP="001D58B0">
            <w:pPr>
              <w:spacing w:line="240" w:lineRule="auto"/>
              <w:jc w:val="both"/>
              <w:rPr>
                <w:rFonts w:ascii="Arial" w:hAnsi="Arial" w:cs="Arial"/>
                <w:b/>
                <w:color w:val="FF0000"/>
                <w:sz w:val="22"/>
                <w:szCs w:val="22"/>
                <w:lang w:eastAsia="en-GB"/>
              </w:rPr>
            </w:pPr>
            <w:r w:rsidRPr="006E2429">
              <w:rPr>
                <w:rFonts w:ascii="Arial" w:hAnsi="Arial" w:cs="Arial"/>
                <w:b/>
                <w:sz w:val="22"/>
                <w:szCs w:val="22"/>
                <w:lang w:eastAsia="en-GB"/>
              </w:rPr>
              <w:t>Observing</w:t>
            </w:r>
          </w:p>
        </w:tc>
        <w:tc>
          <w:tcPr>
            <w:tcW w:w="723" w:type="dxa"/>
            <w:tcBorders>
              <w:top w:val="single" w:sz="4" w:space="0" w:color="auto"/>
              <w:left w:val="single" w:sz="4" w:space="0" w:color="auto"/>
              <w:bottom w:val="single" w:sz="4" w:space="0" w:color="auto"/>
              <w:right w:val="single" w:sz="4" w:space="0" w:color="auto"/>
            </w:tcBorders>
            <w:shd w:val="clear" w:color="auto" w:fill="E7E6E6" w:themeFill="background2"/>
          </w:tcPr>
          <w:p w14:paraId="2CB2BC4B" w14:textId="77777777" w:rsidR="00C93E0C" w:rsidRPr="006E2429" w:rsidRDefault="00C93E0C" w:rsidP="001D58B0">
            <w:pPr>
              <w:spacing w:line="240" w:lineRule="auto"/>
              <w:ind w:right="-691"/>
              <w:rPr>
                <w:rFonts w:ascii="Arial" w:hAnsi="Arial" w:cs="Arial"/>
                <w:color w:val="FF0000"/>
                <w:sz w:val="22"/>
                <w:szCs w:val="22"/>
                <w:lang w:eastAsia="en-GB"/>
              </w:rPr>
            </w:pPr>
          </w:p>
        </w:tc>
        <w:tc>
          <w:tcPr>
            <w:tcW w:w="7660" w:type="dxa"/>
            <w:tcBorders>
              <w:top w:val="single" w:sz="4" w:space="0" w:color="auto"/>
              <w:left w:val="single" w:sz="4" w:space="0" w:color="auto"/>
              <w:bottom w:val="single" w:sz="4" w:space="0" w:color="auto"/>
              <w:right w:val="single" w:sz="4" w:space="0" w:color="auto"/>
            </w:tcBorders>
            <w:shd w:val="clear" w:color="auto" w:fill="E7E6E6" w:themeFill="background2"/>
          </w:tcPr>
          <w:p w14:paraId="5FEE5E83" w14:textId="77777777" w:rsidR="00C93E0C" w:rsidRPr="006E2429" w:rsidRDefault="00C93E0C" w:rsidP="001D58B0">
            <w:pPr>
              <w:spacing w:line="240" w:lineRule="auto"/>
              <w:jc w:val="both"/>
              <w:rPr>
                <w:rFonts w:ascii="Arial" w:hAnsi="Arial" w:cs="Arial"/>
                <w:color w:val="FF0000"/>
                <w:sz w:val="22"/>
                <w:szCs w:val="22"/>
                <w:lang w:eastAsia="en-GB"/>
              </w:rPr>
            </w:pPr>
          </w:p>
        </w:tc>
      </w:tr>
      <w:tr w:rsidR="00BA7679" w:rsidRPr="006E2429" w14:paraId="6C67E714" w14:textId="77777777" w:rsidTr="00741583">
        <w:tc>
          <w:tcPr>
            <w:tcW w:w="2816" w:type="dxa"/>
            <w:tcBorders>
              <w:top w:val="single" w:sz="4" w:space="0" w:color="auto"/>
              <w:left w:val="single" w:sz="4" w:space="0" w:color="auto"/>
              <w:bottom w:val="single" w:sz="4" w:space="0" w:color="auto"/>
              <w:right w:val="single" w:sz="4" w:space="0" w:color="auto"/>
            </w:tcBorders>
          </w:tcPr>
          <w:p w14:paraId="3BCA5BD1" w14:textId="77777777" w:rsidR="00BA7679" w:rsidRPr="006E2429" w:rsidRDefault="00BA7679"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Emily Howell</w:t>
            </w:r>
          </w:p>
        </w:tc>
        <w:tc>
          <w:tcPr>
            <w:tcW w:w="723" w:type="dxa"/>
            <w:tcBorders>
              <w:top w:val="single" w:sz="4" w:space="0" w:color="auto"/>
              <w:left w:val="single" w:sz="4" w:space="0" w:color="auto"/>
              <w:bottom w:val="single" w:sz="4" w:space="0" w:color="auto"/>
              <w:right w:val="single" w:sz="4" w:space="0" w:color="auto"/>
            </w:tcBorders>
          </w:tcPr>
          <w:p w14:paraId="5D313EA9" w14:textId="77777777" w:rsidR="00BA7679" w:rsidRPr="006E2429" w:rsidRDefault="00BA7679"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EH</w:t>
            </w:r>
          </w:p>
        </w:tc>
        <w:tc>
          <w:tcPr>
            <w:tcW w:w="7660" w:type="dxa"/>
            <w:tcBorders>
              <w:top w:val="single" w:sz="4" w:space="0" w:color="auto"/>
              <w:left w:val="single" w:sz="4" w:space="0" w:color="auto"/>
              <w:bottom w:val="single" w:sz="4" w:space="0" w:color="auto"/>
              <w:right w:val="single" w:sz="4" w:space="0" w:color="auto"/>
            </w:tcBorders>
          </w:tcPr>
          <w:p w14:paraId="453DBC26" w14:textId="77777777" w:rsidR="00BA7679" w:rsidRPr="006E2429" w:rsidRDefault="00BA7679"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Audit Wales</w:t>
            </w:r>
          </w:p>
        </w:tc>
      </w:tr>
      <w:tr w:rsidR="00BF66D7" w:rsidRPr="006E2429" w14:paraId="7D6C0D90" w14:textId="77777777" w:rsidTr="00741583">
        <w:tc>
          <w:tcPr>
            <w:tcW w:w="2816" w:type="dxa"/>
            <w:tcBorders>
              <w:top w:val="single" w:sz="4" w:space="0" w:color="auto"/>
              <w:left w:val="single" w:sz="4" w:space="0" w:color="auto"/>
              <w:bottom w:val="single" w:sz="4" w:space="0" w:color="auto"/>
              <w:right w:val="single" w:sz="4" w:space="0" w:color="auto"/>
            </w:tcBorders>
          </w:tcPr>
          <w:p w14:paraId="6918CBF8" w14:textId="77777777" w:rsidR="00BF66D7" w:rsidRPr="006E2429" w:rsidRDefault="00BF66D7"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Gruffydd Pari</w:t>
            </w:r>
          </w:p>
        </w:tc>
        <w:tc>
          <w:tcPr>
            <w:tcW w:w="723" w:type="dxa"/>
            <w:tcBorders>
              <w:top w:val="single" w:sz="4" w:space="0" w:color="auto"/>
              <w:left w:val="single" w:sz="4" w:space="0" w:color="auto"/>
              <w:bottom w:val="single" w:sz="4" w:space="0" w:color="auto"/>
              <w:right w:val="single" w:sz="4" w:space="0" w:color="auto"/>
            </w:tcBorders>
          </w:tcPr>
          <w:p w14:paraId="7755E3E6" w14:textId="77777777" w:rsidR="00BF66D7" w:rsidRPr="006E2429" w:rsidRDefault="00BF66D7"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GP</w:t>
            </w:r>
          </w:p>
        </w:tc>
        <w:tc>
          <w:tcPr>
            <w:tcW w:w="7660" w:type="dxa"/>
            <w:tcBorders>
              <w:top w:val="single" w:sz="4" w:space="0" w:color="auto"/>
              <w:left w:val="single" w:sz="4" w:space="0" w:color="auto"/>
              <w:bottom w:val="single" w:sz="4" w:space="0" w:color="auto"/>
              <w:right w:val="single" w:sz="4" w:space="0" w:color="auto"/>
            </w:tcBorders>
          </w:tcPr>
          <w:p w14:paraId="3514E398" w14:textId="77777777" w:rsidR="00BF66D7" w:rsidRPr="006E2429" w:rsidRDefault="00BF66D7"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Graduate Trainee Manager</w:t>
            </w:r>
          </w:p>
        </w:tc>
      </w:tr>
      <w:tr w:rsidR="00C93E0C" w:rsidRPr="006E2429" w14:paraId="31390811" w14:textId="77777777" w:rsidTr="00741583">
        <w:tc>
          <w:tcPr>
            <w:tcW w:w="2816" w:type="dxa"/>
            <w:tcBorders>
              <w:top w:val="single" w:sz="4" w:space="0" w:color="auto"/>
              <w:left w:val="single" w:sz="4" w:space="0" w:color="auto"/>
              <w:bottom w:val="single" w:sz="4" w:space="0" w:color="auto"/>
              <w:right w:val="single" w:sz="4" w:space="0" w:color="auto"/>
            </w:tcBorders>
          </w:tcPr>
          <w:p w14:paraId="35515B3A" w14:textId="77777777" w:rsidR="00C93E0C" w:rsidRPr="006E2429" w:rsidRDefault="00741583" w:rsidP="001D58B0">
            <w:pPr>
              <w:spacing w:line="240" w:lineRule="auto"/>
              <w:jc w:val="both"/>
              <w:rPr>
                <w:rFonts w:ascii="Arial" w:hAnsi="Arial" w:cs="Arial"/>
                <w:color w:val="FF0000"/>
                <w:sz w:val="22"/>
                <w:szCs w:val="22"/>
                <w:lang w:eastAsia="en-GB"/>
              </w:rPr>
            </w:pPr>
            <w:r w:rsidRPr="006E2429">
              <w:rPr>
                <w:rFonts w:ascii="Arial" w:hAnsi="Arial" w:cs="Arial"/>
                <w:sz w:val="22"/>
                <w:szCs w:val="22"/>
                <w:lang w:eastAsia="en-GB"/>
              </w:rPr>
              <w:t>Alexandra</w:t>
            </w:r>
            <w:r w:rsidR="00BA7679" w:rsidRPr="006E2429">
              <w:rPr>
                <w:rFonts w:ascii="Arial" w:hAnsi="Arial" w:cs="Arial"/>
                <w:sz w:val="22"/>
                <w:szCs w:val="22"/>
                <w:lang w:eastAsia="en-GB"/>
              </w:rPr>
              <w:t xml:space="preserve"> Scott</w:t>
            </w:r>
          </w:p>
        </w:tc>
        <w:tc>
          <w:tcPr>
            <w:tcW w:w="723" w:type="dxa"/>
            <w:tcBorders>
              <w:top w:val="single" w:sz="4" w:space="0" w:color="auto"/>
              <w:left w:val="single" w:sz="4" w:space="0" w:color="auto"/>
              <w:bottom w:val="single" w:sz="4" w:space="0" w:color="auto"/>
              <w:right w:val="single" w:sz="4" w:space="0" w:color="auto"/>
            </w:tcBorders>
          </w:tcPr>
          <w:p w14:paraId="0D259B1D" w14:textId="77777777" w:rsidR="00C93E0C" w:rsidRPr="006E2429" w:rsidRDefault="00BA7679" w:rsidP="001D58B0">
            <w:pPr>
              <w:spacing w:line="240" w:lineRule="auto"/>
              <w:ind w:right="-691"/>
              <w:rPr>
                <w:rFonts w:ascii="Arial" w:hAnsi="Arial" w:cs="Arial"/>
                <w:color w:val="FF0000"/>
                <w:sz w:val="22"/>
                <w:szCs w:val="22"/>
                <w:lang w:eastAsia="en-GB"/>
              </w:rPr>
            </w:pPr>
            <w:r w:rsidRPr="006E2429">
              <w:rPr>
                <w:rFonts w:ascii="Arial" w:hAnsi="Arial" w:cs="Arial"/>
                <w:sz w:val="22"/>
                <w:szCs w:val="22"/>
                <w:lang w:eastAsia="en-GB"/>
              </w:rPr>
              <w:t>AS</w:t>
            </w:r>
          </w:p>
        </w:tc>
        <w:tc>
          <w:tcPr>
            <w:tcW w:w="7660" w:type="dxa"/>
            <w:tcBorders>
              <w:top w:val="single" w:sz="4" w:space="0" w:color="auto"/>
              <w:left w:val="single" w:sz="4" w:space="0" w:color="auto"/>
              <w:bottom w:val="single" w:sz="4" w:space="0" w:color="auto"/>
              <w:right w:val="single" w:sz="4" w:space="0" w:color="auto"/>
            </w:tcBorders>
          </w:tcPr>
          <w:p w14:paraId="76BC4F3F" w14:textId="77777777" w:rsidR="00C93E0C" w:rsidRPr="006E2429" w:rsidRDefault="00BA7679" w:rsidP="001D58B0">
            <w:pPr>
              <w:spacing w:line="240" w:lineRule="auto"/>
              <w:jc w:val="both"/>
              <w:rPr>
                <w:rFonts w:ascii="Arial" w:hAnsi="Arial" w:cs="Arial"/>
                <w:color w:val="FF0000"/>
                <w:sz w:val="22"/>
                <w:szCs w:val="22"/>
                <w:lang w:eastAsia="en-GB"/>
              </w:rPr>
            </w:pPr>
            <w:r w:rsidRPr="006E2429">
              <w:rPr>
                <w:rFonts w:ascii="Arial" w:hAnsi="Arial" w:cs="Arial"/>
                <w:sz w:val="22"/>
                <w:szCs w:val="22"/>
                <w:lang w:eastAsia="en-GB"/>
              </w:rPr>
              <w:t>Assistant Director Quality and Patient Safety Aneurin Bevan University Health Board</w:t>
            </w:r>
          </w:p>
        </w:tc>
      </w:tr>
      <w:tr w:rsidR="00C93E0C" w:rsidRPr="006E2429" w14:paraId="70A40AB1" w14:textId="77777777" w:rsidTr="000F36F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73F74878" w14:textId="77777777" w:rsidR="00C93E0C" w:rsidRPr="006E2429" w:rsidRDefault="00C93E0C" w:rsidP="001D58B0">
            <w:pPr>
              <w:spacing w:line="240" w:lineRule="auto"/>
              <w:jc w:val="both"/>
              <w:rPr>
                <w:rFonts w:ascii="Arial" w:hAnsi="Arial" w:cs="Arial"/>
                <w:color w:val="FF0000"/>
                <w:sz w:val="22"/>
                <w:szCs w:val="22"/>
                <w:lang w:eastAsia="en-GB"/>
              </w:rPr>
            </w:pPr>
            <w:r w:rsidRPr="006E2429">
              <w:rPr>
                <w:rFonts w:ascii="Arial" w:hAnsi="Arial" w:cs="Arial"/>
                <w:b/>
                <w:sz w:val="22"/>
                <w:szCs w:val="22"/>
                <w:lang w:eastAsia="en-GB"/>
              </w:rPr>
              <w:t>Secretariat</w:t>
            </w:r>
          </w:p>
        </w:tc>
      </w:tr>
      <w:tr w:rsidR="00C93E0C" w:rsidRPr="006E2429" w14:paraId="62093185" w14:textId="77777777" w:rsidTr="001D58B0">
        <w:trPr>
          <w:trHeight w:val="262"/>
        </w:trPr>
        <w:tc>
          <w:tcPr>
            <w:tcW w:w="2816" w:type="dxa"/>
            <w:tcBorders>
              <w:top w:val="single" w:sz="4" w:space="0" w:color="auto"/>
              <w:left w:val="single" w:sz="4" w:space="0" w:color="auto"/>
              <w:bottom w:val="single" w:sz="4" w:space="0" w:color="auto"/>
              <w:right w:val="single" w:sz="4" w:space="0" w:color="auto"/>
            </w:tcBorders>
            <w:hideMark/>
          </w:tcPr>
          <w:p w14:paraId="603B261B"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Nathan Saunders</w:t>
            </w:r>
          </w:p>
        </w:tc>
        <w:tc>
          <w:tcPr>
            <w:tcW w:w="723" w:type="dxa"/>
            <w:tcBorders>
              <w:top w:val="single" w:sz="4" w:space="0" w:color="auto"/>
              <w:left w:val="single" w:sz="4" w:space="0" w:color="auto"/>
              <w:bottom w:val="single" w:sz="4" w:space="0" w:color="auto"/>
              <w:right w:val="single" w:sz="4" w:space="0" w:color="auto"/>
            </w:tcBorders>
            <w:hideMark/>
          </w:tcPr>
          <w:p w14:paraId="5831B2BF" w14:textId="77777777" w:rsidR="00C93E0C" w:rsidRPr="006E2429" w:rsidRDefault="00C93E0C"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NS</w:t>
            </w:r>
          </w:p>
        </w:tc>
        <w:tc>
          <w:tcPr>
            <w:tcW w:w="7660" w:type="dxa"/>
            <w:tcBorders>
              <w:top w:val="single" w:sz="4" w:space="0" w:color="auto"/>
              <w:left w:val="single" w:sz="4" w:space="0" w:color="auto"/>
              <w:bottom w:val="single" w:sz="4" w:space="0" w:color="auto"/>
              <w:right w:val="single" w:sz="4" w:space="0" w:color="auto"/>
            </w:tcBorders>
            <w:hideMark/>
          </w:tcPr>
          <w:p w14:paraId="05A33A88"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Senior Corporate Governance Officer</w:t>
            </w:r>
          </w:p>
        </w:tc>
      </w:tr>
      <w:tr w:rsidR="00C93E0C" w:rsidRPr="006E2429" w14:paraId="2865AACC" w14:textId="77777777" w:rsidTr="000F36FC">
        <w:tc>
          <w:tcPr>
            <w:tcW w:w="11199" w:type="dxa"/>
            <w:gridSpan w:val="3"/>
            <w:tcBorders>
              <w:top w:val="single" w:sz="4" w:space="0" w:color="auto"/>
              <w:left w:val="single" w:sz="4" w:space="0" w:color="auto"/>
              <w:bottom w:val="single" w:sz="4" w:space="0" w:color="auto"/>
              <w:right w:val="single" w:sz="4" w:space="0" w:color="auto"/>
            </w:tcBorders>
            <w:shd w:val="clear" w:color="auto" w:fill="E7E6E6" w:themeFill="background2"/>
            <w:hideMark/>
          </w:tcPr>
          <w:p w14:paraId="15BDAB69" w14:textId="77777777" w:rsidR="00C93E0C" w:rsidRPr="006E2429" w:rsidRDefault="00C93E0C" w:rsidP="001D58B0">
            <w:pPr>
              <w:spacing w:line="240" w:lineRule="auto"/>
              <w:jc w:val="both"/>
              <w:rPr>
                <w:rFonts w:ascii="Arial" w:hAnsi="Arial" w:cs="Arial"/>
                <w:color w:val="FF0000"/>
                <w:sz w:val="22"/>
                <w:szCs w:val="22"/>
                <w:lang w:eastAsia="en-GB"/>
              </w:rPr>
            </w:pPr>
            <w:r w:rsidRPr="006E2429">
              <w:rPr>
                <w:rFonts w:ascii="Arial" w:hAnsi="Arial" w:cs="Arial"/>
                <w:b/>
                <w:sz w:val="22"/>
                <w:szCs w:val="22"/>
                <w:lang w:eastAsia="en-GB"/>
              </w:rPr>
              <w:t>Apologies</w:t>
            </w:r>
          </w:p>
        </w:tc>
      </w:tr>
      <w:tr w:rsidR="00C93E0C" w:rsidRPr="006E2429" w14:paraId="3F3C0A40" w14:textId="77777777" w:rsidTr="001D58B0">
        <w:tc>
          <w:tcPr>
            <w:tcW w:w="2816" w:type="dxa"/>
            <w:tcBorders>
              <w:top w:val="single" w:sz="4" w:space="0" w:color="auto"/>
              <w:left w:val="single" w:sz="4" w:space="0" w:color="auto"/>
              <w:bottom w:val="single" w:sz="4" w:space="0" w:color="auto"/>
              <w:right w:val="single" w:sz="4" w:space="0" w:color="auto"/>
            </w:tcBorders>
          </w:tcPr>
          <w:p w14:paraId="5F560ACE" w14:textId="77777777" w:rsidR="00C93E0C" w:rsidRPr="006E2429" w:rsidRDefault="00BF66D7"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Caroline Bird</w:t>
            </w:r>
          </w:p>
        </w:tc>
        <w:tc>
          <w:tcPr>
            <w:tcW w:w="723" w:type="dxa"/>
            <w:tcBorders>
              <w:top w:val="single" w:sz="4" w:space="0" w:color="auto"/>
              <w:left w:val="single" w:sz="4" w:space="0" w:color="auto"/>
              <w:bottom w:val="single" w:sz="4" w:space="0" w:color="auto"/>
              <w:right w:val="single" w:sz="4" w:space="0" w:color="auto"/>
            </w:tcBorders>
          </w:tcPr>
          <w:p w14:paraId="02E9719B" w14:textId="77777777" w:rsidR="00C93E0C" w:rsidRPr="006E2429" w:rsidRDefault="00BF66D7" w:rsidP="001D58B0">
            <w:pPr>
              <w:spacing w:line="240" w:lineRule="auto"/>
              <w:ind w:right="-691"/>
              <w:rPr>
                <w:rFonts w:ascii="Arial" w:hAnsi="Arial" w:cs="Arial"/>
                <w:sz w:val="22"/>
                <w:szCs w:val="22"/>
                <w:lang w:eastAsia="en-GB"/>
              </w:rPr>
            </w:pPr>
            <w:r w:rsidRPr="006E2429">
              <w:rPr>
                <w:rFonts w:ascii="Arial" w:hAnsi="Arial" w:cs="Arial"/>
                <w:sz w:val="22"/>
                <w:szCs w:val="22"/>
                <w:lang w:eastAsia="en-GB"/>
              </w:rPr>
              <w:t>CB</w:t>
            </w:r>
          </w:p>
        </w:tc>
        <w:tc>
          <w:tcPr>
            <w:tcW w:w="7660" w:type="dxa"/>
            <w:tcBorders>
              <w:top w:val="single" w:sz="4" w:space="0" w:color="auto"/>
              <w:left w:val="single" w:sz="4" w:space="0" w:color="auto"/>
              <w:bottom w:val="single" w:sz="4" w:space="0" w:color="auto"/>
              <w:right w:val="single" w:sz="4" w:space="0" w:color="auto"/>
            </w:tcBorders>
          </w:tcPr>
          <w:p w14:paraId="50B808F2" w14:textId="77777777" w:rsidR="00C93E0C" w:rsidRPr="006E2429" w:rsidRDefault="00BF66D7"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Interim Chief Operation Officer</w:t>
            </w:r>
          </w:p>
        </w:tc>
      </w:tr>
      <w:tr w:rsidR="00BA7679" w:rsidRPr="006E2429" w14:paraId="197C50A8" w14:textId="77777777" w:rsidTr="001D58B0">
        <w:tc>
          <w:tcPr>
            <w:tcW w:w="2816" w:type="dxa"/>
            <w:tcBorders>
              <w:top w:val="single" w:sz="4" w:space="0" w:color="auto"/>
              <w:left w:val="single" w:sz="4" w:space="0" w:color="auto"/>
              <w:bottom w:val="single" w:sz="4" w:space="0" w:color="auto"/>
              <w:right w:val="single" w:sz="4" w:space="0" w:color="auto"/>
            </w:tcBorders>
          </w:tcPr>
          <w:p w14:paraId="7D621E06" w14:textId="77777777" w:rsidR="00BA7679" w:rsidRPr="006E2429" w:rsidRDefault="00BA7679" w:rsidP="00BA7679">
            <w:pPr>
              <w:spacing w:line="240" w:lineRule="auto"/>
              <w:jc w:val="both"/>
              <w:rPr>
                <w:rFonts w:ascii="Arial" w:hAnsi="Arial" w:cs="Arial"/>
                <w:sz w:val="22"/>
                <w:szCs w:val="22"/>
                <w:lang w:eastAsia="en-GB"/>
              </w:rPr>
            </w:pPr>
            <w:r w:rsidRPr="006E2429">
              <w:rPr>
                <w:rFonts w:ascii="Arial" w:hAnsi="Arial" w:cs="Arial"/>
                <w:sz w:val="22"/>
                <w:szCs w:val="22"/>
                <w:lang w:eastAsia="en-GB"/>
              </w:rPr>
              <w:t>Akmal Hanuk</w:t>
            </w:r>
          </w:p>
        </w:tc>
        <w:tc>
          <w:tcPr>
            <w:tcW w:w="723" w:type="dxa"/>
            <w:tcBorders>
              <w:top w:val="single" w:sz="4" w:space="0" w:color="auto"/>
              <w:left w:val="single" w:sz="4" w:space="0" w:color="auto"/>
              <w:bottom w:val="single" w:sz="4" w:space="0" w:color="auto"/>
              <w:right w:val="single" w:sz="4" w:space="0" w:color="auto"/>
            </w:tcBorders>
          </w:tcPr>
          <w:p w14:paraId="3826D826" w14:textId="77777777" w:rsidR="00BA7679" w:rsidRPr="006E2429" w:rsidRDefault="00BA7679" w:rsidP="00BA7679">
            <w:pPr>
              <w:spacing w:line="240" w:lineRule="auto"/>
              <w:ind w:right="-691"/>
              <w:rPr>
                <w:rFonts w:ascii="Arial" w:hAnsi="Arial" w:cs="Arial"/>
                <w:sz w:val="22"/>
                <w:szCs w:val="22"/>
                <w:lang w:eastAsia="en-GB"/>
              </w:rPr>
            </w:pPr>
            <w:r w:rsidRPr="006E2429">
              <w:rPr>
                <w:rFonts w:ascii="Arial" w:hAnsi="Arial" w:cs="Arial"/>
                <w:sz w:val="22"/>
                <w:szCs w:val="22"/>
                <w:lang w:eastAsia="en-GB"/>
              </w:rPr>
              <w:t>AH</w:t>
            </w:r>
          </w:p>
        </w:tc>
        <w:tc>
          <w:tcPr>
            <w:tcW w:w="7660" w:type="dxa"/>
            <w:tcBorders>
              <w:top w:val="single" w:sz="4" w:space="0" w:color="auto"/>
              <w:left w:val="single" w:sz="4" w:space="0" w:color="auto"/>
              <w:bottom w:val="single" w:sz="4" w:space="0" w:color="auto"/>
              <w:right w:val="single" w:sz="4" w:space="0" w:color="auto"/>
            </w:tcBorders>
          </w:tcPr>
          <w:p w14:paraId="453EE8F8" w14:textId="77777777" w:rsidR="00BA7679" w:rsidRPr="006E2429" w:rsidRDefault="00BA7679" w:rsidP="00BA7679">
            <w:pPr>
              <w:spacing w:line="240" w:lineRule="auto"/>
              <w:jc w:val="both"/>
              <w:rPr>
                <w:rFonts w:ascii="Arial" w:hAnsi="Arial" w:cs="Arial"/>
                <w:sz w:val="22"/>
                <w:szCs w:val="22"/>
                <w:lang w:eastAsia="en-GB"/>
              </w:rPr>
            </w:pPr>
            <w:r w:rsidRPr="006E2429">
              <w:rPr>
                <w:rFonts w:ascii="Arial" w:hAnsi="Arial" w:cs="Arial"/>
                <w:sz w:val="22"/>
                <w:szCs w:val="22"/>
                <w:lang w:eastAsia="en-GB"/>
              </w:rPr>
              <w:t>Independent Member – Community</w:t>
            </w:r>
          </w:p>
        </w:tc>
      </w:tr>
    </w:tbl>
    <w:p w14:paraId="512EF959" w14:textId="77777777" w:rsidR="00C93E0C" w:rsidRPr="006E2429" w:rsidRDefault="00C93E0C" w:rsidP="00C93E0C">
      <w:pPr>
        <w:spacing w:after="0" w:line="240" w:lineRule="auto"/>
        <w:ind w:left="-342" w:right="-691" w:firstLine="342"/>
        <w:jc w:val="center"/>
        <w:rPr>
          <w:rFonts w:ascii="Arial" w:eastAsia="Times New Roman" w:hAnsi="Arial" w:cs="Arial"/>
        </w:rPr>
      </w:pPr>
    </w:p>
    <w:tbl>
      <w:tblPr>
        <w:tblStyle w:val="TableGrid"/>
        <w:tblW w:w="11175" w:type="dxa"/>
        <w:tblInd w:w="-289" w:type="dxa"/>
        <w:tblLayout w:type="fixed"/>
        <w:tblLook w:val="04A0" w:firstRow="1" w:lastRow="0" w:firstColumn="1" w:lastColumn="0" w:noHBand="0" w:noVBand="1"/>
      </w:tblPr>
      <w:tblGrid>
        <w:gridCol w:w="1958"/>
        <w:gridCol w:w="8112"/>
        <w:gridCol w:w="1105"/>
      </w:tblGrid>
      <w:tr w:rsidR="00C93E0C" w:rsidRPr="006E2429" w14:paraId="198224E4"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1220ADA4" w14:textId="77777777" w:rsidR="00C93E0C" w:rsidRPr="006E2429" w:rsidRDefault="00C93E0C" w:rsidP="001D58B0">
            <w:pPr>
              <w:spacing w:line="240" w:lineRule="auto"/>
              <w:jc w:val="both"/>
              <w:rPr>
                <w:rFonts w:ascii="Arial" w:hAnsi="Arial" w:cs="Arial"/>
                <w:b/>
                <w:sz w:val="22"/>
                <w:szCs w:val="22"/>
                <w:lang w:eastAsia="en-GB"/>
              </w:rPr>
            </w:pPr>
            <w:r w:rsidRPr="006E2429">
              <w:rPr>
                <w:rFonts w:ascii="Arial" w:hAnsi="Arial" w:cs="Arial"/>
                <w:b/>
                <w:sz w:val="22"/>
                <w:szCs w:val="22"/>
                <w:lang w:eastAsia="en-GB"/>
              </w:rPr>
              <w:t>QSE  22/04/001</w:t>
            </w:r>
          </w:p>
        </w:tc>
        <w:tc>
          <w:tcPr>
            <w:tcW w:w="8112" w:type="dxa"/>
            <w:tcBorders>
              <w:top w:val="single" w:sz="4" w:space="0" w:color="auto"/>
              <w:left w:val="single" w:sz="4" w:space="0" w:color="auto"/>
              <w:bottom w:val="single" w:sz="4" w:space="0" w:color="auto"/>
              <w:right w:val="single" w:sz="4" w:space="0" w:color="auto"/>
            </w:tcBorders>
          </w:tcPr>
          <w:p w14:paraId="0AB22C0C" w14:textId="77777777" w:rsidR="00C93E0C" w:rsidRPr="006E2429" w:rsidRDefault="00C93E0C" w:rsidP="001D58B0">
            <w:pPr>
              <w:autoSpaceDE w:val="0"/>
              <w:autoSpaceDN w:val="0"/>
              <w:adjustRightInd w:val="0"/>
              <w:spacing w:line="240" w:lineRule="auto"/>
              <w:rPr>
                <w:rFonts w:ascii="Arial" w:hAnsi="Arial" w:cs="Arial"/>
                <w:b/>
                <w:bCs/>
                <w:sz w:val="22"/>
                <w:szCs w:val="22"/>
                <w:lang w:eastAsia="en-GB"/>
              </w:rPr>
            </w:pPr>
            <w:r w:rsidRPr="006E2429">
              <w:rPr>
                <w:rFonts w:ascii="Arial" w:hAnsi="Arial" w:cs="Arial"/>
                <w:b/>
                <w:bCs/>
                <w:sz w:val="22"/>
                <w:szCs w:val="22"/>
                <w:lang w:eastAsia="en-GB"/>
              </w:rPr>
              <w:t xml:space="preserve">Welcome &amp; Introductions </w:t>
            </w:r>
          </w:p>
          <w:p w14:paraId="70507610" w14:textId="77777777" w:rsidR="00C93E0C" w:rsidRPr="006E2429" w:rsidRDefault="00C93E0C" w:rsidP="001D58B0">
            <w:pPr>
              <w:autoSpaceDE w:val="0"/>
              <w:autoSpaceDN w:val="0"/>
              <w:adjustRightInd w:val="0"/>
              <w:spacing w:line="240" w:lineRule="auto"/>
              <w:rPr>
                <w:rFonts w:ascii="Arial" w:hAnsi="Arial" w:cs="Arial"/>
                <w:b/>
                <w:bCs/>
                <w:sz w:val="22"/>
                <w:szCs w:val="22"/>
                <w:lang w:eastAsia="en-GB"/>
              </w:rPr>
            </w:pPr>
          </w:p>
          <w:p w14:paraId="59CE3C5F" w14:textId="77777777" w:rsidR="00C93E0C" w:rsidRPr="006E2429" w:rsidRDefault="00C93E0C" w:rsidP="001D58B0">
            <w:pPr>
              <w:autoSpaceDE w:val="0"/>
              <w:autoSpaceDN w:val="0"/>
              <w:adjustRightInd w:val="0"/>
              <w:spacing w:line="240" w:lineRule="auto"/>
              <w:jc w:val="both"/>
              <w:rPr>
                <w:rFonts w:ascii="ArialMT" w:eastAsia="Calibri" w:hAnsi="ArialMT" w:cs="ArialMT"/>
                <w:sz w:val="22"/>
                <w:szCs w:val="22"/>
              </w:rPr>
            </w:pPr>
            <w:r w:rsidRPr="006E2429">
              <w:rPr>
                <w:rFonts w:ascii="ArialMT" w:eastAsia="Calibri" w:hAnsi="ArialMT" w:cs="ArialMT"/>
                <w:sz w:val="22"/>
                <w:szCs w:val="22"/>
              </w:rPr>
              <w:t xml:space="preserve">The Committee Chair (CC) welcomed everyone to the meeting in English &amp; Welsh. </w:t>
            </w:r>
          </w:p>
          <w:p w14:paraId="57EEEC64" w14:textId="77777777" w:rsidR="00C93E0C" w:rsidRPr="006E2429" w:rsidRDefault="00C93E0C" w:rsidP="001D58B0">
            <w:pPr>
              <w:autoSpaceDE w:val="0"/>
              <w:autoSpaceDN w:val="0"/>
              <w:adjustRightInd w:val="0"/>
              <w:spacing w:line="240" w:lineRule="auto"/>
              <w:jc w:val="both"/>
              <w:rPr>
                <w:rFonts w:ascii="ArialMT" w:eastAsia="Calibri" w:hAnsi="ArialMT" w:cs="ArialMT"/>
                <w:sz w:val="12"/>
                <w:szCs w:val="22"/>
              </w:rPr>
            </w:pPr>
          </w:p>
        </w:tc>
        <w:tc>
          <w:tcPr>
            <w:tcW w:w="1105" w:type="dxa"/>
            <w:tcBorders>
              <w:top w:val="single" w:sz="4" w:space="0" w:color="auto"/>
              <w:left w:val="single" w:sz="4" w:space="0" w:color="auto"/>
              <w:bottom w:val="single" w:sz="4" w:space="0" w:color="auto"/>
              <w:right w:val="single" w:sz="4" w:space="0" w:color="auto"/>
            </w:tcBorders>
            <w:hideMark/>
          </w:tcPr>
          <w:p w14:paraId="03EF970B" w14:textId="77777777" w:rsidR="00C93E0C" w:rsidRPr="006E2429" w:rsidRDefault="00C93E0C" w:rsidP="001D58B0">
            <w:pPr>
              <w:spacing w:line="240" w:lineRule="auto"/>
              <w:ind w:left="112"/>
              <w:jc w:val="both"/>
              <w:rPr>
                <w:rFonts w:ascii="Arial" w:hAnsi="Arial" w:cs="Arial"/>
                <w:b/>
                <w:sz w:val="22"/>
                <w:szCs w:val="22"/>
                <w:lang w:eastAsia="en-GB"/>
              </w:rPr>
            </w:pPr>
            <w:r w:rsidRPr="006E2429">
              <w:rPr>
                <w:rFonts w:ascii="Arial" w:hAnsi="Arial" w:cs="Arial"/>
                <w:b/>
                <w:sz w:val="22"/>
                <w:szCs w:val="22"/>
                <w:lang w:eastAsia="en-GB"/>
              </w:rPr>
              <w:t>Action</w:t>
            </w:r>
          </w:p>
        </w:tc>
      </w:tr>
      <w:tr w:rsidR="00C93E0C" w:rsidRPr="006E2429" w14:paraId="40935254"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30CDF288" w14:textId="77777777" w:rsidR="00C93E0C" w:rsidRPr="006E2429" w:rsidRDefault="00C93E0C" w:rsidP="001D58B0">
            <w:pPr>
              <w:spacing w:line="240" w:lineRule="auto"/>
              <w:jc w:val="both"/>
              <w:rPr>
                <w:rFonts w:ascii="Arial" w:hAnsi="Arial" w:cs="Arial"/>
                <w:color w:val="FF0000"/>
                <w:sz w:val="22"/>
                <w:szCs w:val="22"/>
                <w:lang w:eastAsia="en-GB"/>
              </w:rPr>
            </w:pPr>
            <w:r w:rsidRPr="006E2429">
              <w:rPr>
                <w:rFonts w:ascii="Arial" w:hAnsi="Arial" w:cs="Arial"/>
                <w:b/>
                <w:sz w:val="22"/>
                <w:szCs w:val="22"/>
                <w:lang w:eastAsia="en-GB"/>
              </w:rPr>
              <w:t>QSE  22/04/002</w:t>
            </w:r>
          </w:p>
        </w:tc>
        <w:tc>
          <w:tcPr>
            <w:tcW w:w="8112" w:type="dxa"/>
            <w:tcBorders>
              <w:top w:val="single" w:sz="4" w:space="0" w:color="auto"/>
              <w:left w:val="single" w:sz="4" w:space="0" w:color="auto"/>
              <w:bottom w:val="single" w:sz="4" w:space="0" w:color="auto"/>
              <w:right w:val="single" w:sz="4" w:space="0" w:color="auto"/>
            </w:tcBorders>
          </w:tcPr>
          <w:p w14:paraId="67DE0B9E"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Apologies for Absence</w:t>
            </w:r>
          </w:p>
          <w:p w14:paraId="4C709FCA" w14:textId="77777777" w:rsidR="00C93E0C" w:rsidRPr="006E2429" w:rsidRDefault="00C93E0C" w:rsidP="001D58B0">
            <w:pPr>
              <w:spacing w:line="240" w:lineRule="auto"/>
              <w:jc w:val="both"/>
              <w:rPr>
                <w:rFonts w:ascii="Arial" w:hAnsi="Arial" w:cs="Arial"/>
                <w:b/>
                <w:sz w:val="22"/>
                <w:szCs w:val="22"/>
                <w:lang w:eastAsia="en-GB"/>
              </w:rPr>
            </w:pPr>
          </w:p>
          <w:p w14:paraId="17AED7BC" w14:textId="77777777" w:rsidR="00C93E0C" w:rsidRPr="006E2429" w:rsidRDefault="00C93E0C"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Apologies for absence were noted. </w:t>
            </w:r>
          </w:p>
          <w:p w14:paraId="2997087C" w14:textId="77777777" w:rsidR="00C93E0C" w:rsidRPr="006E2429" w:rsidRDefault="00C93E0C" w:rsidP="001D58B0">
            <w:pPr>
              <w:spacing w:line="240" w:lineRule="auto"/>
              <w:rPr>
                <w:rFonts w:ascii="Arial" w:hAnsi="Arial" w:cs="Arial"/>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222D57F0" w14:textId="77777777" w:rsidR="00C93E0C" w:rsidRPr="006E2429" w:rsidRDefault="00C93E0C" w:rsidP="001D58B0">
            <w:pPr>
              <w:spacing w:line="240" w:lineRule="auto"/>
              <w:ind w:left="112"/>
              <w:jc w:val="both"/>
              <w:rPr>
                <w:rFonts w:ascii="Arial" w:hAnsi="Arial" w:cs="Arial"/>
                <w:sz w:val="22"/>
                <w:szCs w:val="22"/>
                <w:lang w:eastAsia="en-GB"/>
              </w:rPr>
            </w:pPr>
          </w:p>
        </w:tc>
      </w:tr>
      <w:tr w:rsidR="00C93E0C" w:rsidRPr="006E2429" w14:paraId="4222110A"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6ECA2692" w14:textId="77777777" w:rsidR="00C93E0C" w:rsidRPr="006E2429" w:rsidRDefault="00C93E0C" w:rsidP="001D58B0">
            <w:pPr>
              <w:rPr>
                <w:color w:val="FF0000"/>
                <w:sz w:val="22"/>
                <w:szCs w:val="22"/>
              </w:rPr>
            </w:pPr>
            <w:r w:rsidRPr="006E2429">
              <w:rPr>
                <w:rFonts w:ascii="Arial" w:hAnsi="Arial" w:cs="Arial"/>
                <w:b/>
                <w:sz w:val="22"/>
                <w:szCs w:val="22"/>
                <w:lang w:eastAsia="en-GB"/>
              </w:rPr>
              <w:t>QSE  22/04/003</w:t>
            </w:r>
          </w:p>
        </w:tc>
        <w:tc>
          <w:tcPr>
            <w:tcW w:w="8112" w:type="dxa"/>
            <w:tcBorders>
              <w:top w:val="single" w:sz="4" w:space="0" w:color="auto"/>
              <w:left w:val="single" w:sz="4" w:space="0" w:color="auto"/>
              <w:bottom w:val="single" w:sz="4" w:space="0" w:color="auto"/>
              <w:right w:val="single" w:sz="4" w:space="0" w:color="auto"/>
            </w:tcBorders>
          </w:tcPr>
          <w:p w14:paraId="5C36A8DF"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 xml:space="preserve">Declarations of Interest </w:t>
            </w:r>
          </w:p>
          <w:p w14:paraId="37F95A57" w14:textId="77777777" w:rsidR="00C93E0C" w:rsidRPr="006E2429" w:rsidRDefault="00C93E0C" w:rsidP="001D58B0">
            <w:pPr>
              <w:spacing w:line="240" w:lineRule="auto"/>
              <w:rPr>
                <w:rFonts w:ascii="Arial" w:hAnsi="Arial" w:cs="Arial"/>
                <w:b/>
                <w:sz w:val="22"/>
                <w:szCs w:val="22"/>
                <w:lang w:eastAsia="en-GB"/>
              </w:rPr>
            </w:pPr>
          </w:p>
          <w:p w14:paraId="740B8196" w14:textId="45C6038B" w:rsidR="00C93E0C" w:rsidRPr="006E2429" w:rsidRDefault="00BF66D7"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CC declared her interest as a Cabinet </w:t>
            </w:r>
            <w:r w:rsidR="00E834C4">
              <w:rPr>
                <w:rFonts w:ascii="Arial" w:hAnsi="Arial" w:cs="Arial"/>
                <w:sz w:val="22"/>
                <w:szCs w:val="22"/>
                <w:lang w:eastAsia="en-GB"/>
              </w:rPr>
              <w:t>M</w:t>
            </w:r>
            <w:r w:rsidRPr="006E2429">
              <w:rPr>
                <w:rFonts w:ascii="Arial" w:hAnsi="Arial" w:cs="Arial"/>
                <w:sz w:val="22"/>
                <w:szCs w:val="22"/>
                <w:lang w:eastAsia="en-GB"/>
              </w:rPr>
              <w:t>ember for Cardiff Council.</w:t>
            </w:r>
          </w:p>
          <w:p w14:paraId="78774A5B" w14:textId="77777777" w:rsidR="00C93E0C" w:rsidRPr="006E2429" w:rsidRDefault="00C93E0C" w:rsidP="001D58B0">
            <w:pPr>
              <w:spacing w:line="240" w:lineRule="auto"/>
              <w:jc w:val="both"/>
              <w:rPr>
                <w:rFonts w:ascii="Arial" w:hAnsi="Arial" w:cs="Arial"/>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136C706F" w14:textId="77777777" w:rsidR="00C93E0C" w:rsidRPr="006E2429" w:rsidRDefault="00C93E0C" w:rsidP="001D58B0">
            <w:pPr>
              <w:spacing w:line="240" w:lineRule="auto"/>
              <w:ind w:left="112"/>
              <w:jc w:val="both"/>
              <w:rPr>
                <w:rFonts w:ascii="Arial" w:hAnsi="Arial" w:cs="Arial"/>
                <w:sz w:val="22"/>
                <w:szCs w:val="22"/>
                <w:lang w:eastAsia="en-GB"/>
              </w:rPr>
            </w:pPr>
          </w:p>
        </w:tc>
      </w:tr>
      <w:tr w:rsidR="00C93E0C" w:rsidRPr="006E2429" w14:paraId="7614001F"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2FF487BF" w14:textId="77777777" w:rsidR="00C93E0C" w:rsidRPr="006E2429" w:rsidRDefault="00C93E0C" w:rsidP="001D58B0">
            <w:pPr>
              <w:rPr>
                <w:color w:val="FF0000"/>
                <w:sz w:val="22"/>
                <w:szCs w:val="22"/>
              </w:rPr>
            </w:pPr>
            <w:r w:rsidRPr="006E2429">
              <w:rPr>
                <w:rFonts w:ascii="Arial" w:hAnsi="Arial" w:cs="Arial"/>
                <w:b/>
                <w:sz w:val="22"/>
                <w:szCs w:val="22"/>
                <w:lang w:eastAsia="en-GB"/>
              </w:rPr>
              <w:t>QSE  22/04/004</w:t>
            </w:r>
          </w:p>
        </w:tc>
        <w:tc>
          <w:tcPr>
            <w:tcW w:w="8112" w:type="dxa"/>
            <w:tcBorders>
              <w:top w:val="single" w:sz="4" w:space="0" w:color="auto"/>
              <w:left w:val="single" w:sz="4" w:space="0" w:color="auto"/>
              <w:bottom w:val="single" w:sz="4" w:space="0" w:color="auto"/>
              <w:right w:val="single" w:sz="4" w:space="0" w:color="auto"/>
            </w:tcBorders>
          </w:tcPr>
          <w:p w14:paraId="53087F6E"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Minutes of the Committee meeting held on 22 February 2022</w:t>
            </w:r>
          </w:p>
          <w:p w14:paraId="080D7F06" w14:textId="77777777" w:rsidR="00C93E0C" w:rsidRPr="006E2429" w:rsidRDefault="00C93E0C" w:rsidP="001D58B0">
            <w:pPr>
              <w:spacing w:line="240" w:lineRule="auto"/>
              <w:ind w:left="34"/>
              <w:rPr>
                <w:rFonts w:ascii="Arial" w:hAnsi="Arial" w:cs="Arial"/>
                <w:b/>
                <w:sz w:val="22"/>
                <w:szCs w:val="22"/>
                <w:lang w:eastAsia="en-GB"/>
              </w:rPr>
            </w:pPr>
          </w:p>
          <w:p w14:paraId="08CEB76A" w14:textId="77777777" w:rsidR="00C93E0C" w:rsidRPr="006E2429" w:rsidRDefault="00C93E0C" w:rsidP="001D58B0">
            <w:pPr>
              <w:spacing w:line="240" w:lineRule="auto"/>
              <w:ind w:left="34"/>
              <w:rPr>
                <w:rFonts w:ascii="ArialMT" w:eastAsia="Calibri" w:hAnsi="ArialMT" w:cs="ArialMT"/>
                <w:sz w:val="22"/>
                <w:szCs w:val="22"/>
              </w:rPr>
            </w:pPr>
            <w:r w:rsidRPr="006E2429">
              <w:rPr>
                <w:rFonts w:ascii="ArialMT" w:eastAsia="Calibri" w:hAnsi="ArialMT" w:cs="ArialMT"/>
                <w:sz w:val="22"/>
                <w:szCs w:val="22"/>
              </w:rPr>
              <w:t>The minutes of the meeting held on 22 February 2022 were received.</w:t>
            </w:r>
          </w:p>
          <w:p w14:paraId="7D5F13C1" w14:textId="77777777" w:rsidR="00C93E0C" w:rsidRPr="006E2429" w:rsidRDefault="00C93E0C" w:rsidP="001D58B0">
            <w:pPr>
              <w:spacing w:line="240" w:lineRule="auto"/>
              <w:rPr>
                <w:rFonts w:ascii="ArialMT" w:eastAsia="Calibri" w:hAnsi="ArialMT" w:cs="ArialMT"/>
                <w:sz w:val="22"/>
                <w:szCs w:val="22"/>
              </w:rPr>
            </w:pPr>
          </w:p>
          <w:p w14:paraId="4385C06F" w14:textId="77777777" w:rsidR="00C93E0C" w:rsidRPr="006E2429" w:rsidRDefault="00C93E0C" w:rsidP="001D58B0">
            <w:pPr>
              <w:spacing w:line="240" w:lineRule="auto"/>
              <w:rPr>
                <w:rFonts w:ascii="Arial" w:hAnsi="Arial" w:cs="Arial"/>
                <w:b/>
                <w:sz w:val="22"/>
                <w:szCs w:val="22"/>
              </w:rPr>
            </w:pPr>
            <w:r w:rsidRPr="006E2429">
              <w:rPr>
                <w:rFonts w:ascii="Arial" w:hAnsi="Arial" w:cs="Arial"/>
                <w:b/>
                <w:sz w:val="22"/>
                <w:szCs w:val="22"/>
              </w:rPr>
              <w:t>The Committee resolved that:</w:t>
            </w:r>
          </w:p>
          <w:p w14:paraId="7D343CC2" w14:textId="77777777" w:rsidR="00C93E0C" w:rsidRPr="006E2429" w:rsidRDefault="00C93E0C" w:rsidP="001D58B0">
            <w:pPr>
              <w:spacing w:line="240" w:lineRule="auto"/>
              <w:rPr>
                <w:rFonts w:ascii="Arial" w:hAnsi="Arial" w:cs="Arial"/>
                <w:b/>
                <w:sz w:val="22"/>
                <w:szCs w:val="22"/>
              </w:rPr>
            </w:pPr>
          </w:p>
          <w:p w14:paraId="580BE7E5" w14:textId="77777777" w:rsidR="00C93E0C" w:rsidRPr="006E2429" w:rsidRDefault="00C93E0C" w:rsidP="001D58B0">
            <w:pPr>
              <w:numPr>
                <w:ilvl w:val="0"/>
                <w:numId w:val="1"/>
              </w:numPr>
              <w:spacing w:line="240" w:lineRule="auto"/>
              <w:rPr>
                <w:rFonts w:ascii="ArialMT" w:eastAsia="Calibri" w:hAnsi="ArialMT" w:cs="ArialMT"/>
                <w:sz w:val="22"/>
                <w:szCs w:val="22"/>
              </w:rPr>
            </w:pPr>
            <w:r w:rsidRPr="006E2429">
              <w:rPr>
                <w:rFonts w:ascii="ArialMT" w:eastAsia="Calibri" w:hAnsi="ArialMT" w:cs="ArialMT"/>
                <w:sz w:val="22"/>
                <w:szCs w:val="22"/>
              </w:rPr>
              <w:t>The minutes of the meeting held on 22 February were approved as a true and accurate records of those meetings.</w:t>
            </w:r>
          </w:p>
          <w:p w14:paraId="5BCC1B20" w14:textId="77777777" w:rsidR="00C93E0C" w:rsidRPr="006E2429" w:rsidRDefault="00C93E0C" w:rsidP="001D58B0">
            <w:pPr>
              <w:spacing w:line="240" w:lineRule="auto"/>
              <w:ind w:left="394"/>
              <w:rPr>
                <w:rFonts w:ascii="ArialMT" w:eastAsia="Calibri" w:hAnsi="ArialMT" w:cs="ArialMT"/>
                <w:sz w:val="12"/>
                <w:szCs w:val="22"/>
              </w:rPr>
            </w:pPr>
          </w:p>
        </w:tc>
        <w:tc>
          <w:tcPr>
            <w:tcW w:w="1105" w:type="dxa"/>
            <w:tcBorders>
              <w:top w:val="single" w:sz="4" w:space="0" w:color="auto"/>
              <w:left w:val="single" w:sz="4" w:space="0" w:color="auto"/>
              <w:bottom w:val="single" w:sz="4" w:space="0" w:color="auto"/>
              <w:right w:val="single" w:sz="4" w:space="0" w:color="auto"/>
            </w:tcBorders>
          </w:tcPr>
          <w:p w14:paraId="403979C9" w14:textId="77777777" w:rsidR="00C93E0C" w:rsidRPr="006E2429" w:rsidRDefault="00C93E0C" w:rsidP="001D58B0">
            <w:pPr>
              <w:spacing w:line="240" w:lineRule="auto"/>
              <w:jc w:val="both"/>
              <w:rPr>
                <w:rFonts w:ascii="Arial" w:hAnsi="Arial" w:cs="Arial"/>
                <w:sz w:val="22"/>
                <w:szCs w:val="22"/>
                <w:lang w:eastAsia="en-GB"/>
              </w:rPr>
            </w:pPr>
          </w:p>
          <w:p w14:paraId="7801E1B8" w14:textId="77777777" w:rsidR="00C93E0C" w:rsidRPr="006E2429" w:rsidRDefault="00C93E0C" w:rsidP="001D58B0">
            <w:pPr>
              <w:spacing w:line="240" w:lineRule="auto"/>
              <w:jc w:val="both"/>
              <w:rPr>
                <w:rFonts w:ascii="Arial" w:hAnsi="Arial" w:cs="Arial"/>
                <w:b/>
                <w:sz w:val="22"/>
                <w:szCs w:val="22"/>
                <w:lang w:eastAsia="en-GB"/>
              </w:rPr>
            </w:pPr>
          </w:p>
          <w:p w14:paraId="7B3D378B" w14:textId="77777777" w:rsidR="00C93E0C" w:rsidRPr="006E2429" w:rsidRDefault="00C93E0C" w:rsidP="001D58B0">
            <w:pPr>
              <w:spacing w:line="240" w:lineRule="auto"/>
              <w:jc w:val="both"/>
              <w:rPr>
                <w:rFonts w:ascii="Arial" w:hAnsi="Arial" w:cs="Arial"/>
                <w:b/>
                <w:sz w:val="22"/>
                <w:szCs w:val="22"/>
                <w:lang w:eastAsia="en-GB"/>
              </w:rPr>
            </w:pPr>
          </w:p>
          <w:p w14:paraId="7688B851"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0A82E26F"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78559979"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b/>
                <w:sz w:val="22"/>
                <w:szCs w:val="22"/>
                <w:lang w:eastAsia="en-GB"/>
              </w:rPr>
              <w:t>QSE  22/04/005</w:t>
            </w:r>
          </w:p>
        </w:tc>
        <w:tc>
          <w:tcPr>
            <w:tcW w:w="8112" w:type="dxa"/>
            <w:tcBorders>
              <w:top w:val="single" w:sz="4" w:space="0" w:color="auto"/>
              <w:left w:val="single" w:sz="4" w:space="0" w:color="auto"/>
              <w:bottom w:val="single" w:sz="4" w:space="0" w:color="auto"/>
              <w:right w:val="single" w:sz="4" w:space="0" w:color="auto"/>
            </w:tcBorders>
          </w:tcPr>
          <w:p w14:paraId="06EDACAC"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Action Log following the Meeting held on 22 February 2022</w:t>
            </w:r>
          </w:p>
          <w:p w14:paraId="670603BF" w14:textId="77777777" w:rsidR="00C93E0C" w:rsidRPr="006E2429" w:rsidRDefault="00C93E0C" w:rsidP="001D58B0">
            <w:pPr>
              <w:spacing w:line="240" w:lineRule="auto"/>
              <w:rPr>
                <w:rFonts w:ascii="Arial" w:hAnsi="Arial" w:cs="Arial"/>
                <w:b/>
                <w:sz w:val="22"/>
                <w:szCs w:val="22"/>
                <w:lang w:eastAsia="en-GB"/>
              </w:rPr>
            </w:pPr>
          </w:p>
          <w:p w14:paraId="333F64E8" w14:textId="08D17FEF" w:rsidR="00ED461A" w:rsidRDefault="00C93E0C" w:rsidP="001D58B0">
            <w:pPr>
              <w:pStyle w:val="NoSpacing"/>
              <w:rPr>
                <w:rFonts w:ascii="Arial" w:hAnsi="Arial" w:cs="Arial"/>
                <w:sz w:val="22"/>
                <w:szCs w:val="22"/>
              </w:rPr>
            </w:pPr>
            <w:r w:rsidRPr="006E2429">
              <w:rPr>
                <w:rFonts w:ascii="Arial" w:hAnsi="Arial" w:cs="Arial"/>
                <w:sz w:val="22"/>
                <w:szCs w:val="22"/>
              </w:rPr>
              <w:t xml:space="preserve">The Action Log was </w:t>
            </w:r>
            <w:r w:rsidR="00A47725" w:rsidRPr="006E2429">
              <w:rPr>
                <w:rFonts w:ascii="Arial" w:hAnsi="Arial" w:cs="Arial"/>
                <w:sz w:val="22"/>
                <w:szCs w:val="22"/>
              </w:rPr>
              <w:t>received,</w:t>
            </w:r>
            <w:r w:rsidRPr="006E2429">
              <w:rPr>
                <w:rFonts w:ascii="Arial" w:hAnsi="Arial" w:cs="Arial"/>
                <w:sz w:val="22"/>
                <w:szCs w:val="22"/>
              </w:rPr>
              <w:t xml:space="preserve"> and all ongoing actions discussed. </w:t>
            </w:r>
          </w:p>
          <w:p w14:paraId="24D22113" w14:textId="77777777" w:rsidR="00E834C4" w:rsidRPr="006E2429" w:rsidRDefault="00E834C4" w:rsidP="001D58B0">
            <w:pPr>
              <w:pStyle w:val="NoSpacing"/>
              <w:rPr>
                <w:rFonts w:ascii="Arial" w:hAnsi="Arial" w:cs="Arial"/>
                <w:sz w:val="22"/>
                <w:szCs w:val="22"/>
              </w:rPr>
            </w:pPr>
          </w:p>
          <w:p w14:paraId="220EDECA" w14:textId="77777777" w:rsidR="00ED461A" w:rsidRPr="006E2429" w:rsidRDefault="00ED461A" w:rsidP="001D58B0">
            <w:pPr>
              <w:pStyle w:val="NoSpacing"/>
              <w:rPr>
                <w:rFonts w:ascii="Arial" w:hAnsi="Arial" w:cs="Arial"/>
                <w:sz w:val="22"/>
                <w:szCs w:val="22"/>
              </w:rPr>
            </w:pPr>
            <w:r w:rsidRPr="006E2429">
              <w:rPr>
                <w:rFonts w:ascii="Arial" w:hAnsi="Arial" w:cs="Arial"/>
                <w:sz w:val="22"/>
                <w:szCs w:val="22"/>
              </w:rPr>
              <w:lastRenderedPageBreak/>
              <w:t>The END advised the Committee that the action identified around the Maternity lifts was completed but noted that it was also an ongoing challenge because once one lift had been fixed, the second one would break.</w:t>
            </w:r>
          </w:p>
          <w:p w14:paraId="2F85C24D" w14:textId="77777777" w:rsidR="00ED461A" w:rsidRPr="006E2429" w:rsidRDefault="00ED461A" w:rsidP="001D58B0">
            <w:pPr>
              <w:pStyle w:val="NoSpacing"/>
              <w:rPr>
                <w:rFonts w:ascii="Arial" w:hAnsi="Arial" w:cs="Arial"/>
                <w:sz w:val="22"/>
                <w:szCs w:val="22"/>
              </w:rPr>
            </w:pPr>
          </w:p>
          <w:p w14:paraId="397BD26C" w14:textId="2D887284" w:rsidR="00ED461A" w:rsidRPr="006E2429" w:rsidRDefault="00ED461A" w:rsidP="001D58B0">
            <w:pPr>
              <w:pStyle w:val="NoSpacing"/>
              <w:rPr>
                <w:rFonts w:ascii="Arial" w:hAnsi="Arial" w:cs="Arial"/>
                <w:sz w:val="22"/>
                <w:szCs w:val="22"/>
              </w:rPr>
            </w:pPr>
            <w:r w:rsidRPr="006E2429">
              <w:rPr>
                <w:rFonts w:ascii="Arial" w:hAnsi="Arial" w:cs="Arial"/>
                <w:sz w:val="22"/>
                <w:szCs w:val="22"/>
              </w:rPr>
              <w:t xml:space="preserve">She added that there was no clinical concern to any of the outcomes affected by the lifts and noted that it was being monitored via the </w:t>
            </w:r>
            <w:r w:rsidR="00E834C4">
              <w:rPr>
                <w:rFonts w:ascii="Arial" w:hAnsi="Arial" w:cs="Arial"/>
                <w:sz w:val="22"/>
                <w:szCs w:val="22"/>
              </w:rPr>
              <w:t>R</w:t>
            </w:r>
            <w:r w:rsidRPr="006E2429">
              <w:rPr>
                <w:rFonts w:ascii="Arial" w:hAnsi="Arial" w:cs="Arial"/>
                <w:sz w:val="22"/>
                <w:szCs w:val="22"/>
              </w:rPr>
              <w:t xml:space="preserve">isk </w:t>
            </w:r>
            <w:r w:rsidR="00E834C4">
              <w:rPr>
                <w:rFonts w:ascii="Arial" w:hAnsi="Arial" w:cs="Arial"/>
                <w:sz w:val="22"/>
                <w:szCs w:val="22"/>
              </w:rPr>
              <w:t>R</w:t>
            </w:r>
            <w:r w:rsidRPr="006E2429">
              <w:rPr>
                <w:rFonts w:ascii="Arial" w:hAnsi="Arial" w:cs="Arial"/>
                <w:sz w:val="22"/>
                <w:szCs w:val="22"/>
              </w:rPr>
              <w:t>egister regularly.</w:t>
            </w:r>
          </w:p>
          <w:p w14:paraId="5E4459E4" w14:textId="77777777" w:rsidR="00ED461A" w:rsidRPr="006E2429" w:rsidRDefault="00ED461A" w:rsidP="001D58B0">
            <w:pPr>
              <w:pStyle w:val="NoSpacing"/>
              <w:rPr>
                <w:rFonts w:ascii="Arial" w:hAnsi="Arial" w:cs="Arial"/>
                <w:sz w:val="22"/>
                <w:szCs w:val="22"/>
              </w:rPr>
            </w:pPr>
          </w:p>
          <w:p w14:paraId="7F3965CD" w14:textId="68259B76" w:rsidR="00ED461A" w:rsidRPr="006E2429" w:rsidRDefault="00ED461A" w:rsidP="00ED461A">
            <w:pPr>
              <w:pStyle w:val="NoSpacing"/>
              <w:rPr>
                <w:rFonts w:ascii="Arial" w:hAnsi="Arial" w:cs="Arial"/>
                <w:sz w:val="22"/>
                <w:szCs w:val="22"/>
              </w:rPr>
            </w:pPr>
            <w:r w:rsidRPr="006E2429">
              <w:rPr>
                <w:rFonts w:ascii="Arial" w:hAnsi="Arial" w:cs="Arial"/>
                <w:sz w:val="22"/>
                <w:szCs w:val="22"/>
              </w:rPr>
              <w:t xml:space="preserve">The END advised the Committee that the action 22/02/008 which advised that the Healthcare Standards, Duty of Candour, National Quality Framework and Annual Quality Statement be received by </w:t>
            </w:r>
            <w:r w:rsidR="003863C5">
              <w:rPr>
                <w:rFonts w:ascii="Arial" w:hAnsi="Arial" w:cs="Arial"/>
                <w:sz w:val="22"/>
                <w:szCs w:val="22"/>
              </w:rPr>
              <w:t xml:space="preserve">the </w:t>
            </w:r>
            <w:r w:rsidRPr="006E2429">
              <w:rPr>
                <w:rFonts w:ascii="Arial" w:hAnsi="Arial" w:cs="Arial"/>
                <w:sz w:val="22"/>
                <w:szCs w:val="22"/>
              </w:rPr>
              <w:t xml:space="preserve">Board via a Board Development Session would be actioned </w:t>
            </w:r>
            <w:r w:rsidR="003863C5">
              <w:rPr>
                <w:rFonts w:ascii="Arial" w:hAnsi="Arial" w:cs="Arial"/>
                <w:sz w:val="22"/>
                <w:szCs w:val="22"/>
              </w:rPr>
              <w:t xml:space="preserve">in the future given </w:t>
            </w:r>
            <w:r w:rsidRPr="006E2429">
              <w:rPr>
                <w:rFonts w:ascii="Arial" w:hAnsi="Arial" w:cs="Arial"/>
                <w:sz w:val="22"/>
                <w:szCs w:val="22"/>
              </w:rPr>
              <w:t xml:space="preserve">where the process stood at the moment. </w:t>
            </w:r>
          </w:p>
          <w:p w14:paraId="580371D7" w14:textId="77777777" w:rsidR="00C93E0C" w:rsidRPr="006E2429" w:rsidRDefault="00C93E0C" w:rsidP="001D58B0">
            <w:pPr>
              <w:pStyle w:val="NoSpacing"/>
              <w:rPr>
                <w:rFonts w:ascii="Arial" w:hAnsi="Arial" w:cs="Arial"/>
                <w:sz w:val="22"/>
                <w:szCs w:val="22"/>
                <w:lang w:eastAsia="en-GB"/>
              </w:rPr>
            </w:pPr>
          </w:p>
          <w:p w14:paraId="1733356D" w14:textId="77777777" w:rsidR="00C93E0C" w:rsidRPr="006E2429" w:rsidRDefault="00C93E0C" w:rsidP="001D58B0">
            <w:pPr>
              <w:spacing w:line="240" w:lineRule="auto"/>
              <w:rPr>
                <w:rFonts w:ascii="Arial" w:hAnsi="Arial" w:cs="Arial"/>
                <w:b/>
                <w:sz w:val="22"/>
                <w:szCs w:val="22"/>
              </w:rPr>
            </w:pPr>
            <w:r w:rsidRPr="006E2429">
              <w:rPr>
                <w:rFonts w:ascii="Arial" w:hAnsi="Arial" w:cs="Arial"/>
                <w:b/>
                <w:sz w:val="22"/>
                <w:szCs w:val="22"/>
              </w:rPr>
              <w:t>The Committee resolved that:</w:t>
            </w:r>
          </w:p>
          <w:p w14:paraId="229554CA" w14:textId="77777777" w:rsidR="00C93E0C" w:rsidRPr="006E2429" w:rsidRDefault="00C93E0C" w:rsidP="001D58B0">
            <w:pPr>
              <w:pStyle w:val="NoSpacing"/>
              <w:rPr>
                <w:rFonts w:ascii="Arial" w:hAnsi="Arial" w:cs="Arial"/>
                <w:sz w:val="22"/>
                <w:szCs w:val="22"/>
              </w:rPr>
            </w:pPr>
          </w:p>
          <w:p w14:paraId="139A4511" w14:textId="77777777" w:rsidR="00C93E0C" w:rsidRPr="006E2429" w:rsidRDefault="00C93E0C" w:rsidP="001D58B0">
            <w:pPr>
              <w:numPr>
                <w:ilvl w:val="0"/>
                <w:numId w:val="2"/>
              </w:numPr>
              <w:spacing w:line="240" w:lineRule="auto"/>
              <w:rPr>
                <w:rFonts w:ascii="ArialMT" w:eastAsia="Calibri" w:hAnsi="ArialMT" w:cs="ArialMT"/>
                <w:sz w:val="22"/>
                <w:szCs w:val="22"/>
              </w:rPr>
            </w:pPr>
            <w:r w:rsidRPr="006E2429">
              <w:rPr>
                <w:rFonts w:ascii="ArialMT" w:eastAsia="Calibri" w:hAnsi="ArialMT" w:cs="ArialMT"/>
                <w:sz w:val="22"/>
                <w:szCs w:val="22"/>
              </w:rPr>
              <w:t>The Action Log from the meeting held on 22 February 2022 was noted.</w:t>
            </w:r>
          </w:p>
          <w:p w14:paraId="713DE327" w14:textId="77946958" w:rsidR="00B70F34" w:rsidRPr="006E2429" w:rsidRDefault="00B70F34" w:rsidP="00B70F34">
            <w:pPr>
              <w:spacing w:line="240" w:lineRule="auto"/>
              <w:ind w:left="34"/>
              <w:rPr>
                <w:rFonts w:ascii="ArialMT" w:eastAsia="Calibri" w:hAnsi="ArialMT" w:cs="ArialMT"/>
                <w:sz w:val="12"/>
                <w:szCs w:val="22"/>
              </w:rPr>
            </w:pPr>
          </w:p>
        </w:tc>
        <w:tc>
          <w:tcPr>
            <w:tcW w:w="1105" w:type="dxa"/>
            <w:tcBorders>
              <w:top w:val="single" w:sz="4" w:space="0" w:color="auto"/>
              <w:left w:val="single" w:sz="4" w:space="0" w:color="auto"/>
              <w:bottom w:val="single" w:sz="4" w:space="0" w:color="auto"/>
              <w:right w:val="single" w:sz="4" w:space="0" w:color="auto"/>
            </w:tcBorders>
          </w:tcPr>
          <w:p w14:paraId="6E4052F7" w14:textId="77777777" w:rsidR="00C93E0C" w:rsidRPr="006E2429" w:rsidRDefault="00C93E0C" w:rsidP="001D58B0">
            <w:pPr>
              <w:spacing w:line="240" w:lineRule="auto"/>
              <w:ind w:left="112"/>
              <w:jc w:val="both"/>
              <w:rPr>
                <w:rFonts w:ascii="Arial" w:hAnsi="Arial" w:cs="Arial"/>
                <w:sz w:val="22"/>
                <w:szCs w:val="22"/>
                <w:lang w:eastAsia="en-GB"/>
              </w:rPr>
            </w:pPr>
          </w:p>
          <w:p w14:paraId="34BBBB0D" w14:textId="77777777" w:rsidR="00C93E0C" w:rsidRPr="006E2429" w:rsidRDefault="00C93E0C" w:rsidP="001D58B0">
            <w:pPr>
              <w:spacing w:line="240" w:lineRule="auto"/>
              <w:ind w:left="112"/>
              <w:jc w:val="both"/>
              <w:rPr>
                <w:rFonts w:ascii="Arial" w:hAnsi="Arial" w:cs="Arial"/>
                <w:sz w:val="22"/>
                <w:szCs w:val="22"/>
                <w:lang w:eastAsia="en-GB"/>
              </w:rPr>
            </w:pPr>
          </w:p>
          <w:p w14:paraId="2103BC2A" w14:textId="77777777" w:rsidR="00C93E0C" w:rsidRPr="006E2429" w:rsidRDefault="00C93E0C" w:rsidP="001D58B0">
            <w:pPr>
              <w:spacing w:line="240" w:lineRule="auto"/>
              <w:ind w:left="112"/>
              <w:jc w:val="both"/>
              <w:rPr>
                <w:rFonts w:ascii="Arial" w:hAnsi="Arial" w:cs="Arial"/>
                <w:b/>
                <w:sz w:val="22"/>
                <w:szCs w:val="22"/>
                <w:lang w:eastAsia="en-GB"/>
              </w:rPr>
            </w:pPr>
          </w:p>
          <w:p w14:paraId="275653F4" w14:textId="77777777" w:rsidR="00C93E0C" w:rsidRPr="006E2429" w:rsidRDefault="00C93E0C" w:rsidP="001D58B0">
            <w:pPr>
              <w:spacing w:line="240" w:lineRule="auto"/>
              <w:jc w:val="both"/>
              <w:rPr>
                <w:rFonts w:ascii="Arial" w:hAnsi="Arial" w:cs="Arial"/>
                <w:b/>
                <w:sz w:val="22"/>
                <w:szCs w:val="22"/>
                <w:lang w:eastAsia="en-GB"/>
              </w:rPr>
            </w:pPr>
          </w:p>
          <w:p w14:paraId="35DF7010" w14:textId="77777777" w:rsidR="00ED461A" w:rsidRPr="006E2429" w:rsidRDefault="00ED461A" w:rsidP="001D58B0">
            <w:pPr>
              <w:spacing w:line="240" w:lineRule="auto"/>
              <w:jc w:val="both"/>
              <w:rPr>
                <w:rFonts w:ascii="Arial" w:hAnsi="Arial" w:cs="Arial"/>
                <w:b/>
                <w:sz w:val="22"/>
                <w:szCs w:val="22"/>
                <w:lang w:eastAsia="en-GB"/>
              </w:rPr>
            </w:pPr>
          </w:p>
          <w:p w14:paraId="57DAE709" w14:textId="77777777" w:rsidR="00ED461A" w:rsidRPr="006E2429" w:rsidRDefault="00ED461A" w:rsidP="001D58B0">
            <w:pPr>
              <w:spacing w:line="240" w:lineRule="auto"/>
              <w:jc w:val="both"/>
              <w:rPr>
                <w:rFonts w:ascii="Arial" w:hAnsi="Arial" w:cs="Arial"/>
                <w:b/>
                <w:sz w:val="22"/>
                <w:szCs w:val="22"/>
                <w:lang w:eastAsia="en-GB"/>
              </w:rPr>
            </w:pPr>
          </w:p>
          <w:p w14:paraId="03DE1A37" w14:textId="77777777" w:rsidR="00ED461A" w:rsidRPr="006E2429" w:rsidRDefault="00ED461A" w:rsidP="001D58B0">
            <w:pPr>
              <w:spacing w:line="240" w:lineRule="auto"/>
              <w:jc w:val="both"/>
              <w:rPr>
                <w:rFonts w:ascii="Arial" w:hAnsi="Arial" w:cs="Arial"/>
                <w:b/>
                <w:sz w:val="22"/>
                <w:szCs w:val="22"/>
                <w:lang w:eastAsia="en-GB"/>
              </w:rPr>
            </w:pPr>
          </w:p>
          <w:p w14:paraId="7AA07091" w14:textId="77777777" w:rsidR="00ED461A" w:rsidRPr="006E2429" w:rsidRDefault="00ED461A" w:rsidP="001D58B0">
            <w:pPr>
              <w:spacing w:line="240" w:lineRule="auto"/>
              <w:jc w:val="both"/>
              <w:rPr>
                <w:rFonts w:ascii="Arial" w:hAnsi="Arial" w:cs="Arial"/>
                <w:b/>
                <w:sz w:val="22"/>
                <w:szCs w:val="22"/>
                <w:lang w:eastAsia="en-GB"/>
              </w:rPr>
            </w:pPr>
          </w:p>
          <w:p w14:paraId="780B5A8A" w14:textId="77777777" w:rsidR="00ED461A" w:rsidRPr="006E2429" w:rsidRDefault="00ED461A" w:rsidP="001D58B0">
            <w:pPr>
              <w:spacing w:line="240" w:lineRule="auto"/>
              <w:jc w:val="both"/>
              <w:rPr>
                <w:rFonts w:ascii="Arial" w:hAnsi="Arial" w:cs="Arial"/>
                <w:b/>
                <w:sz w:val="22"/>
                <w:szCs w:val="22"/>
                <w:lang w:eastAsia="en-GB"/>
              </w:rPr>
            </w:pPr>
          </w:p>
          <w:p w14:paraId="669D67AD" w14:textId="77777777" w:rsidR="00ED461A" w:rsidRPr="006E2429" w:rsidRDefault="00ED461A" w:rsidP="001D58B0">
            <w:pPr>
              <w:spacing w:line="240" w:lineRule="auto"/>
              <w:jc w:val="both"/>
              <w:rPr>
                <w:rFonts w:ascii="Arial" w:hAnsi="Arial" w:cs="Arial"/>
                <w:b/>
                <w:sz w:val="22"/>
                <w:szCs w:val="22"/>
                <w:lang w:eastAsia="en-GB"/>
              </w:rPr>
            </w:pPr>
          </w:p>
          <w:p w14:paraId="3F9F4851" w14:textId="77777777" w:rsidR="00ED461A" w:rsidRPr="006E2429" w:rsidRDefault="00ED461A" w:rsidP="001D58B0">
            <w:pPr>
              <w:spacing w:line="240" w:lineRule="auto"/>
              <w:jc w:val="both"/>
              <w:rPr>
                <w:rFonts w:ascii="Arial" w:hAnsi="Arial" w:cs="Arial"/>
                <w:b/>
                <w:sz w:val="22"/>
                <w:szCs w:val="22"/>
                <w:lang w:eastAsia="en-GB"/>
              </w:rPr>
            </w:pPr>
          </w:p>
          <w:p w14:paraId="5CA6178D" w14:textId="77777777" w:rsidR="00ED461A" w:rsidRPr="006E2429" w:rsidRDefault="00ED461A" w:rsidP="001D58B0">
            <w:pPr>
              <w:spacing w:line="240" w:lineRule="auto"/>
              <w:jc w:val="both"/>
              <w:rPr>
                <w:rFonts w:ascii="Arial" w:hAnsi="Arial" w:cs="Arial"/>
                <w:b/>
                <w:sz w:val="22"/>
                <w:szCs w:val="22"/>
                <w:lang w:eastAsia="en-GB"/>
              </w:rPr>
            </w:pPr>
          </w:p>
          <w:p w14:paraId="7E07C0F8" w14:textId="77777777" w:rsidR="00ED461A" w:rsidRPr="006E2429" w:rsidRDefault="00ED461A" w:rsidP="001D58B0">
            <w:pPr>
              <w:spacing w:line="240" w:lineRule="auto"/>
              <w:jc w:val="both"/>
              <w:rPr>
                <w:rFonts w:ascii="Arial" w:hAnsi="Arial" w:cs="Arial"/>
                <w:b/>
                <w:sz w:val="22"/>
                <w:szCs w:val="22"/>
                <w:lang w:eastAsia="en-GB"/>
              </w:rPr>
            </w:pPr>
            <w:r w:rsidRPr="006E2429">
              <w:rPr>
                <w:rFonts w:ascii="Arial" w:hAnsi="Arial" w:cs="Arial"/>
                <w:b/>
                <w:sz w:val="22"/>
                <w:szCs w:val="22"/>
                <w:lang w:eastAsia="en-GB"/>
              </w:rPr>
              <w:t>NS</w:t>
            </w:r>
          </w:p>
        </w:tc>
      </w:tr>
      <w:tr w:rsidR="00C93E0C" w:rsidRPr="006E2429" w14:paraId="233B54E7" w14:textId="77777777" w:rsidTr="001D58B0">
        <w:trPr>
          <w:trHeight w:val="892"/>
        </w:trPr>
        <w:tc>
          <w:tcPr>
            <w:tcW w:w="1958" w:type="dxa"/>
            <w:tcBorders>
              <w:top w:val="single" w:sz="4" w:space="0" w:color="auto"/>
              <w:left w:val="single" w:sz="4" w:space="0" w:color="auto"/>
              <w:bottom w:val="single" w:sz="4" w:space="0" w:color="auto"/>
              <w:right w:val="single" w:sz="4" w:space="0" w:color="auto"/>
            </w:tcBorders>
            <w:hideMark/>
          </w:tcPr>
          <w:p w14:paraId="5A356502"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b/>
                <w:sz w:val="22"/>
                <w:szCs w:val="22"/>
                <w:lang w:eastAsia="en-GB"/>
              </w:rPr>
              <w:lastRenderedPageBreak/>
              <w:t>QSE  22/04/00</w:t>
            </w:r>
            <w:r w:rsidR="00BF66D7" w:rsidRPr="006E2429">
              <w:rPr>
                <w:rFonts w:ascii="Arial" w:hAnsi="Arial" w:cs="Arial"/>
                <w:b/>
                <w:sz w:val="22"/>
                <w:szCs w:val="22"/>
                <w:lang w:eastAsia="en-GB"/>
              </w:rPr>
              <w:t>6</w:t>
            </w:r>
          </w:p>
        </w:tc>
        <w:tc>
          <w:tcPr>
            <w:tcW w:w="8112" w:type="dxa"/>
            <w:tcBorders>
              <w:top w:val="single" w:sz="4" w:space="0" w:color="auto"/>
              <w:left w:val="single" w:sz="4" w:space="0" w:color="auto"/>
              <w:bottom w:val="single" w:sz="4" w:space="0" w:color="auto"/>
              <w:right w:val="single" w:sz="4" w:space="0" w:color="auto"/>
            </w:tcBorders>
          </w:tcPr>
          <w:p w14:paraId="4D70EFC4"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Mental Health Clinical Board Assurance Report</w:t>
            </w:r>
          </w:p>
          <w:p w14:paraId="2396EAEE" w14:textId="77777777" w:rsidR="00684431" w:rsidRPr="006E2429" w:rsidRDefault="00684431" w:rsidP="001D58B0">
            <w:pPr>
              <w:spacing w:line="240" w:lineRule="auto"/>
              <w:rPr>
                <w:rFonts w:ascii="Arial" w:hAnsi="Arial" w:cs="Arial"/>
                <w:sz w:val="22"/>
                <w:szCs w:val="22"/>
                <w:lang w:eastAsia="en-GB"/>
              </w:rPr>
            </w:pPr>
          </w:p>
          <w:p w14:paraId="6FBF6AB9" w14:textId="05C9DB15" w:rsidR="00684431" w:rsidRPr="006E2429" w:rsidRDefault="00ED461A"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w:t>
            </w:r>
            <w:r w:rsidR="00684431" w:rsidRPr="006E2429">
              <w:rPr>
                <w:rFonts w:ascii="Arial" w:hAnsi="Arial" w:cs="Arial"/>
                <w:sz w:val="22"/>
                <w:szCs w:val="22"/>
                <w:lang w:eastAsia="en-GB"/>
              </w:rPr>
              <w:t xml:space="preserve">END </w:t>
            </w:r>
            <w:r w:rsidRPr="006E2429">
              <w:rPr>
                <w:rFonts w:ascii="Arial" w:hAnsi="Arial" w:cs="Arial"/>
                <w:sz w:val="22"/>
                <w:szCs w:val="22"/>
                <w:lang w:eastAsia="en-GB"/>
              </w:rPr>
              <w:t xml:space="preserve">advised the Committee that the Mental Health Clinical Board had been through a </w:t>
            </w:r>
            <w:r w:rsidR="00684431" w:rsidRPr="006E2429">
              <w:rPr>
                <w:rFonts w:ascii="Arial" w:hAnsi="Arial" w:cs="Arial"/>
                <w:sz w:val="22"/>
                <w:szCs w:val="22"/>
                <w:lang w:eastAsia="en-GB"/>
              </w:rPr>
              <w:t xml:space="preserve">challenging year </w:t>
            </w:r>
            <w:r w:rsidRPr="006E2429">
              <w:rPr>
                <w:rFonts w:ascii="Arial" w:hAnsi="Arial" w:cs="Arial"/>
                <w:sz w:val="22"/>
                <w:szCs w:val="22"/>
                <w:lang w:eastAsia="en-GB"/>
              </w:rPr>
              <w:t>and thanked the report authors for the openness</w:t>
            </w:r>
            <w:r w:rsidR="00684431" w:rsidRPr="006E2429">
              <w:rPr>
                <w:rFonts w:ascii="Arial" w:hAnsi="Arial" w:cs="Arial"/>
                <w:sz w:val="22"/>
                <w:szCs w:val="22"/>
                <w:lang w:eastAsia="en-GB"/>
              </w:rPr>
              <w:t xml:space="preserve"> and transpa</w:t>
            </w:r>
            <w:r w:rsidRPr="006E2429">
              <w:rPr>
                <w:rFonts w:ascii="Arial" w:hAnsi="Arial" w:cs="Arial"/>
                <w:sz w:val="22"/>
                <w:szCs w:val="22"/>
                <w:lang w:eastAsia="en-GB"/>
              </w:rPr>
              <w:t>rency of the</w:t>
            </w:r>
            <w:r w:rsidR="00684431" w:rsidRPr="006E2429">
              <w:rPr>
                <w:rFonts w:ascii="Arial" w:hAnsi="Arial" w:cs="Arial"/>
                <w:sz w:val="22"/>
                <w:szCs w:val="22"/>
                <w:lang w:eastAsia="en-GB"/>
              </w:rPr>
              <w:t xml:space="preserve"> issues</w:t>
            </w:r>
            <w:r w:rsidRPr="006E2429">
              <w:rPr>
                <w:rFonts w:ascii="Arial" w:hAnsi="Arial" w:cs="Arial"/>
                <w:sz w:val="22"/>
                <w:szCs w:val="22"/>
                <w:lang w:eastAsia="en-GB"/>
              </w:rPr>
              <w:t xml:space="preserve"> identified</w:t>
            </w:r>
            <w:r w:rsidR="00684431" w:rsidRPr="006E2429">
              <w:rPr>
                <w:rFonts w:ascii="Arial" w:hAnsi="Arial" w:cs="Arial"/>
                <w:sz w:val="22"/>
                <w:szCs w:val="22"/>
                <w:lang w:eastAsia="en-GB"/>
              </w:rPr>
              <w:t xml:space="preserve"> within the paper. </w:t>
            </w:r>
          </w:p>
          <w:p w14:paraId="03B4BBEA" w14:textId="4799A9EE" w:rsidR="008004FB" w:rsidRPr="006E2429" w:rsidRDefault="008004FB" w:rsidP="001D58B0">
            <w:pPr>
              <w:spacing w:line="240" w:lineRule="auto"/>
              <w:rPr>
                <w:rFonts w:ascii="Arial" w:hAnsi="Arial" w:cs="Arial"/>
                <w:sz w:val="22"/>
                <w:szCs w:val="22"/>
                <w:lang w:eastAsia="en-GB"/>
              </w:rPr>
            </w:pPr>
          </w:p>
          <w:p w14:paraId="6D18EE35" w14:textId="669E06FF" w:rsidR="008004FB" w:rsidRPr="006E2429" w:rsidRDefault="008004FB"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Interim Director of Nursing for the Mental Health Clinical Board (IDNMH) provided the Committee with a verbal </w:t>
            </w:r>
            <w:r w:rsidR="00E834C4">
              <w:rPr>
                <w:rFonts w:ascii="Arial" w:hAnsi="Arial" w:cs="Arial"/>
                <w:sz w:val="22"/>
                <w:szCs w:val="22"/>
                <w:lang w:eastAsia="en-GB"/>
              </w:rPr>
              <w:t>P</w:t>
            </w:r>
            <w:r w:rsidRPr="006E2429">
              <w:rPr>
                <w:rFonts w:ascii="Arial" w:hAnsi="Arial" w:cs="Arial"/>
                <w:sz w:val="22"/>
                <w:szCs w:val="22"/>
                <w:lang w:eastAsia="en-GB"/>
              </w:rPr>
              <w:t xml:space="preserve">atient Story which highlighted the care received by a patient who had been admitted to Hafan Y Coed for 2 weeks following a suicide attempt. </w:t>
            </w:r>
          </w:p>
          <w:p w14:paraId="49E5BB5F" w14:textId="0D520415" w:rsidR="008004FB" w:rsidRPr="006E2429" w:rsidRDefault="008004FB" w:rsidP="001D58B0">
            <w:pPr>
              <w:spacing w:line="240" w:lineRule="auto"/>
              <w:rPr>
                <w:rFonts w:ascii="Arial" w:hAnsi="Arial" w:cs="Arial"/>
                <w:sz w:val="22"/>
                <w:szCs w:val="22"/>
                <w:lang w:eastAsia="en-GB"/>
              </w:rPr>
            </w:pPr>
          </w:p>
          <w:p w14:paraId="1E734191" w14:textId="7E3CF342" w:rsidR="008004FB" w:rsidRPr="006E2429" w:rsidRDefault="008004FB" w:rsidP="001D58B0">
            <w:pPr>
              <w:spacing w:line="240" w:lineRule="auto"/>
              <w:rPr>
                <w:rFonts w:ascii="Arial" w:hAnsi="Arial" w:cs="Arial"/>
                <w:sz w:val="22"/>
                <w:szCs w:val="22"/>
                <w:lang w:eastAsia="en-GB"/>
              </w:rPr>
            </w:pPr>
            <w:r w:rsidRPr="006E2429">
              <w:rPr>
                <w:rFonts w:ascii="Arial" w:hAnsi="Arial" w:cs="Arial"/>
                <w:sz w:val="22"/>
                <w:szCs w:val="22"/>
                <w:lang w:eastAsia="en-GB"/>
              </w:rPr>
              <w:t>It was noted that the overall experience had been positive for the patient</w:t>
            </w:r>
            <w:r w:rsidR="003863C5">
              <w:rPr>
                <w:rFonts w:ascii="Arial" w:hAnsi="Arial" w:cs="Arial"/>
                <w:sz w:val="22"/>
                <w:szCs w:val="22"/>
                <w:lang w:eastAsia="en-GB"/>
              </w:rPr>
              <w:t xml:space="preserve">, </w:t>
            </w:r>
            <w:proofErr w:type="gramStart"/>
            <w:r w:rsidR="003863C5">
              <w:rPr>
                <w:rFonts w:ascii="Arial" w:hAnsi="Arial" w:cs="Arial"/>
                <w:sz w:val="22"/>
                <w:szCs w:val="22"/>
                <w:lang w:eastAsia="en-GB"/>
              </w:rPr>
              <w:t>who</w:t>
            </w:r>
            <w:r w:rsidRPr="006E2429">
              <w:rPr>
                <w:rFonts w:ascii="Arial" w:hAnsi="Arial" w:cs="Arial"/>
                <w:sz w:val="22"/>
                <w:szCs w:val="22"/>
                <w:lang w:eastAsia="en-GB"/>
              </w:rPr>
              <w:t xml:space="preserve">  provided</w:t>
            </w:r>
            <w:proofErr w:type="gramEnd"/>
            <w:r w:rsidRPr="006E2429">
              <w:rPr>
                <w:rFonts w:ascii="Arial" w:hAnsi="Arial" w:cs="Arial"/>
                <w:sz w:val="22"/>
                <w:szCs w:val="22"/>
                <w:lang w:eastAsia="en-GB"/>
              </w:rPr>
              <w:t xml:space="preserve"> positive feedback </w:t>
            </w:r>
            <w:r w:rsidR="003863C5">
              <w:rPr>
                <w:rFonts w:ascii="Arial" w:hAnsi="Arial" w:cs="Arial"/>
                <w:sz w:val="22"/>
                <w:szCs w:val="22"/>
                <w:lang w:eastAsia="en-GB"/>
              </w:rPr>
              <w:t>with</w:t>
            </w:r>
            <w:r w:rsidRPr="006E2429">
              <w:rPr>
                <w:rFonts w:ascii="Arial" w:hAnsi="Arial" w:cs="Arial"/>
                <w:sz w:val="22"/>
                <w:szCs w:val="22"/>
                <w:lang w:eastAsia="en-GB"/>
              </w:rPr>
              <w:t xml:space="preserve"> regards to the care received. </w:t>
            </w:r>
          </w:p>
          <w:p w14:paraId="7AE77A3E" w14:textId="1D49A0C6" w:rsidR="00783463" w:rsidRPr="006E2429" w:rsidRDefault="00783463" w:rsidP="001D58B0">
            <w:pPr>
              <w:spacing w:line="240" w:lineRule="auto"/>
              <w:rPr>
                <w:rFonts w:ascii="Arial" w:hAnsi="Arial" w:cs="Arial"/>
                <w:sz w:val="22"/>
                <w:szCs w:val="22"/>
                <w:lang w:eastAsia="en-GB"/>
              </w:rPr>
            </w:pPr>
          </w:p>
          <w:p w14:paraId="762FC626" w14:textId="21D1A2DB" w:rsidR="002E31D2" w:rsidRPr="006E2429" w:rsidRDefault="002E31D2" w:rsidP="002E31D2">
            <w:pPr>
              <w:spacing w:line="240" w:lineRule="auto"/>
              <w:rPr>
                <w:rFonts w:ascii="Arial" w:hAnsi="Arial" w:cs="Arial"/>
                <w:sz w:val="22"/>
                <w:szCs w:val="22"/>
                <w:lang w:eastAsia="en-GB"/>
              </w:rPr>
            </w:pPr>
            <w:r w:rsidRPr="006E2429">
              <w:rPr>
                <w:rFonts w:ascii="Arial" w:hAnsi="Arial" w:cs="Arial"/>
                <w:sz w:val="22"/>
                <w:szCs w:val="22"/>
                <w:lang w:eastAsia="en-GB"/>
              </w:rPr>
              <w:t>The Mental Health Clinical Board Assurance Report was received.</w:t>
            </w:r>
          </w:p>
          <w:p w14:paraId="02617990" w14:textId="70814028" w:rsidR="002E31D2" w:rsidRPr="006E2429" w:rsidRDefault="002E31D2" w:rsidP="002E31D2">
            <w:pPr>
              <w:spacing w:line="240" w:lineRule="auto"/>
              <w:rPr>
                <w:rFonts w:ascii="Arial" w:hAnsi="Arial" w:cs="Arial"/>
                <w:sz w:val="22"/>
                <w:szCs w:val="22"/>
                <w:lang w:eastAsia="en-GB"/>
              </w:rPr>
            </w:pPr>
          </w:p>
          <w:p w14:paraId="29873D3D" w14:textId="398A36CB" w:rsidR="002E31D2" w:rsidRPr="006E2429" w:rsidRDefault="002E31D2" w:rsidP="002E31D2">
            <w:pPr>
              <w:spacing w:line="240" w:lineRule="auto"/>
              <w:rPr>
                <w:rFonts w:ascii="Arial" w:hAnsi="Arial" w:cs="Arial"/>
                <w:sz w:val="22"/>
                <w:szCs w:val="22"/>
                <w:lang w:eastAsia="en-GB"/>
              </w:rPr>
            </w:pPr>
            <w:r w:rsidRPr="006E2429">
              <w:rPr>
                <w:rFonts w:ascii="Arial" w:hAnsi="Arial" w:cs="Arial"/>
                <w:sz w:val="22"/>
                <w:szCs w:val="22"/>
                <w:lang w:eastAsia="en-GB"/>
              </w:rPr>
              <w:t>The IDNMH advised the Committee that the report highlighted areas that the Clinical Board had focussed upon during more recent times which included a difficult position on patient suicides.</w:t>
            </w:r>
          </w:p>
          <w:p w14:paraId="21B9BCEE" w14:textId="6D91A883" w:rsidR="002E31D2" w:rsidRPr="006E2429" w:rsidRDefault="002E31D2" w:rsidP="002E31D2">
            <w:pPr>
              <w:spacing w:line="240" w:lineRule="auto"/>
              <w:rPr>
                <w:rFonts w:ascii="Arial" w:hAnsi="Arial" w:cs="Arial"/>
                <w:sz w:val="22"/>
                <w:szCs w:val="22"/>
                <w:lang w:eastAsia="en-GB"/>
              </w:rPr>
            </w:pPr>
          </w:p>
          <w:p w14:paraId="7D071E6D" w14:textId="2C55A011" w:rsidR="002E31D2" w:rsidRPr="006E2429" w:rsidRDefault="002E31D2" w:rsidP="002E31D2">
            <w:pPr>
              <w:spacing w:line="240" w:lineRule="auto"/>
              <w:rPr>
                <w:rFonts w:ascii="Arial" w:hAnsi="Arial" w:cs="Arial"/>
                <w:sz w:val="22"/>
                <w:szCs w:val="22"/>
                <w:lang w:eastAsia="en-GB"/>
              </w:rPr>
            </w:pPr>
            <w:r w:rsidRPr="006E2429">
              <w:rPr>
                <w:rFonts w:ascii="Arial" w:hAnsi="Arial" w:cs="Arial"/>
                <w:sz w:val="22"/>
                <w:szCs w:val="22"/>
                <w:lang w:eastAsia="en-GB"/>
              </w:rPr>
              <w:t>It was noted that the Mental Health Clinical Board (MHCB) had encountered</w:t>
            </w:r>
            <w:r w:rsidR="0022223C">
              <w:rPr>
                <w:rFonts w:ascii="Arial" w:hAnsi="Arial" w:cs="Arial"/>
                <w:sz w:val="22"/>
                <w:szCs w:val="22"/>
                <w:lang w:eastAsia="en-GB"/>
              </w:rPr>
              <w:t>,</w:t>
            </w:r>
            <w:r w:rsidRPr="006E2429">
              <w:rPr>
                <w:rFonts w:ascii="Arial" w:hAnsi="Arial" w:cs="Arial"/>
                <w:sz w:val="22"/>
                <w:szCs w:val="22"/>
                <w:lang w:eastAsia="en-GB"/>
              </w:rPr>
              <w:t xml:space="preserve"> over a relatively short period of time, a number of suicides</w:t>
            </w:r>
            <w:r w:rsidR="003863C5">
              <w:rPr>
                <w:rFonts w:ascii="Arial" w:hAnsi="Arial" w:cs="Arial"/>
                <w:sz w:val="22"/>
                <w:szCs w:val="22"/>
                <w:lang w:eastAsia="en-GB"/>
              </w:rPr>
              <w:t>/unexplained deaths</w:t>
            </w:r>
            <w:r w:rsidRPr="006E2429">
              <w:rPr>
                <w:rFonts w:ascii="Arial" w:hAnsi="Arial" w:cs="Arial"/>
                <w:sz w:val="22"/>
                <w:szCs w:val="22"/>
                <w:lang w:eastAsia="en-GB"/>
              </w:rPr>
              <w:t xml:space="preserve"> in the acute in-patient environment that was significantly higher than the national average. </w:t>
            </w:r>
          </w:p>
          <w:p w14:paraId="19DB1F81" w14:textId="77777777" w:rsidR="002E31D2" w:rsidRPr="006E2429" w:rsidRDefault="002E31D2" w:rsidP="002E31D2">
            <w:pPr>
              <w:spacing w:line="240" w:lineRule="auto"/>
              <w:rPr>
                <w:rFonts w:ascii="Arial" w:hAnsi="Arial" w:cs="Arial"/>
                <w:sz w:val="22"/>
                <w:szCs w:val="22"/>
                <w:lang w:eastAsia="en-GB"/>
              </w:rPr>
            </w:pPr>
          </w:p>
          <w:p w14:paraId="35ED603E" w14:textId="034D1814" w:rsidR="002E31D2" w:rsidRPr="006E2429" w:rsidRDefault="002E31D2" w:rsidP="002E31D2">
            <w:pPr>
              <w:spacing w:line="240" w:lineRule="auto"/>
              <w:rPr>
                <w:rFonts w:ascii="Arial" w:hAnsi="Arial" w:cs="Arial"/>
                <w:sz w:val="22"/>
                <w:szCs w:val="22"/>
                <w:lang w:eastAsia="en-GB"/>
              </w:rPr>
            </w:pPr>
            <w:r w:rsidRPr="006E2429">
              <w:rPr>
                <w:rFonts w:ascii="Arial" w:hAnsi="Arial" w:cs="Arial"/>
                <w:sz w:val="22"/>
                <w:szCs w:val="22"/>
                <w:lang w:eastAsia="en-GB"/>
              </w:rPr>
              <w:t xml:space="preserve">It was noted that </w:t>
            </w:r>
            <w:r w:rsidR="00951880">
              <w:rPr>
                <w:rFonts w:ascii="Arial" w:hAnsi="Arial" w:cs="Arial"/>
                <w:sz w:val="22"/>
                <w:szCs w:val="22"/>
                <w:lang w:eastAsia="en-GB"/>
              </w:rPr>
              <w:t xml:space="preserve">the deaths </w:t>
            </w:r>
            <w:r w:rsidRPr="006E2429">
              <w:rPr>
                <w:rFonts w:ascii="Arial" w:hAnsi="Arial" w:cs="Arial"/>
                <w:sz w:val="22"/>
                <w:szCs w:val="22"/>
                <w:lang w:eastAsia="en-GB"/>
              </w:rPr>
              <w:t>constituted a “cluster” according to nationally agreed criteria and the MHCB considered the need to provide a comprehensive, evidence-based series of actions to understand and reduce.</w:t>
            </w:r>
          </w:p>
          <w:p w14:paraId="70CCEBD4" w14:textId="77777777" w:rsidR="002E31D2" w:rsidRPr="006E2429" w:rsidRDefault="002E31D2" w:rsidP="002E31D2">
            <w:pPr>
              <w:spacing w:line="240" w:lineRule="auto"/>
              <w:rPr>
                <w:rFonts w:ascii="Arial" w:hAnsi="Arial" w:cs="Arial"/>
                <w:sz w:val="22"/>
                <w:szCs w:val="22"/>
                <w:lang w:eastAsia="en-GB"/>
              </w:rPr>
            </w:pPr>
          </w:p>
          <w:p w14:paraId="07FA9052" w14:textId="3FA1565C" w:rsidR="002E31D2" w:rsidRPr="006E2429" w:rsidRDefault="002E31D2" w:rsidP="002E31D2">
            <w:pPr>
              <w:spacing w:line="240" w:lineRule="auto"/>
              <w:rPr>
                <w:rFonts w:ascii="Arial" w:hAnsi="Arial" w:cs="Arial"/>
                <w:sz w:val="22"/>
                <w:szCs w:val="22"/>
                <w:lang w:eastAsia="en-GB"/>
              </w:rPr>
            </w:pPr>
            <w:r w:rsidRPr="006E2429">
              <w:rPr>
                <w:rFonts w:ascii="Arial" w:hAnsi="Arial" w:cs="Arial"/>
                <w:sz w:val="22"/>
                <w:szCs w:val="22"/>
                <w:lang w:eastAsia="en-GB"/>
              </w:rPr>
              <w:t>It was noted that there were six suicides over a period of eleven months</w:t>
            </w:r>
            <w:r w:rsidR="00B130DD">
              <w:rPr>
                <w:rFonts w:ascii="Arial" w:hAnsi="Arial" w:cs="Arial"/>
                <w:sz w:val="22"/>
                <w:szCs w:val="22"/>
                <w:lang w:eastAsia="en-GB"/>
              </w:rPr>
              <w:t xml:space="preserve">, </w:t>
            </w:r>
            <w:r w:rsidRPr="006E2429">
              <w:rPr>
                <w:rFonts w:ascii="Arial" w:hAnsi="Arial" w:cs="Arial"/>
                <w:sz w:val="22"/>
                <w:szCs w:val="22"/>
                <w:lang w:eastAsia="en-GB"/>
              </w:rPr>
              <w:t>all in different location</w:t>
            </w:r>
            <w:r w:rsidR="00951880">
              <w:rPr>
                <w:rFonts w:ascii="Arial" w:hAnsi="Arial" w:cs="Arial"/>
                <w:sz w:val="22"/>
                <w:szCs w:val="22"/>
                <w:lang w:eastAsia="en-GB"/>
              </w:rPr>
              <w:t>s</w:t>
            </w:r>
            <w:r w:rsidRPr="006E2429">
              <w:rPr>
                <w:rFonts w:ascii="Arial" w:hAnsi="Arial" w:cs="Arial"/>
                <w:sz w:val="22"/>
                <w:szCs w:val="22"/>
                <w:lang w:eastAsia="en-GB"/>
              </w:rPr>
              <w:t xml:space="preserve"> with different scenarios underpinning the event. </w:t>
            </w:r>
          </w:p>
          <w:p w14:paraId="125BCF8A" w14:textId="67358F83" w:rsidR="002E31D2" w:rsidRPr="006E2429" w:rsidRDefault="002E31D2" w:rsidP="002E31D2">
            <w:pPr>
              <w:spacing w:line="240" w:lineRule="auto"/>
              <w:rPr>
                <w:rFonts w:ascii="Arial" w:hAnsi="Arial" w:cs="Arial"/>
                <w:sz w:val="22"/>
                <w:szCs w:val="22"/>
                <w:lang w:eastAsia="en-GB"/>
              </w:rPr>
            </w:pPr>
          </w:p>
          <w:p w14:paraId="0CCF7F24" w14:textId="265136CC" w:rsidR="002E31D2" w:rsidRPr="006E2429" w:rsidRDefault="002E31D2" w:rsidP="002E31D2">
            <w:pPr>
              <w:spacing w:line="240" w:lineRule="auto"/>
              <w:rPr>
                <w:rFonts w:ascii="Arial" w:hAnsi="Arial" w:cs="Arial"/>
                <w:sz w:val="22"/>
                <w:szCs w:val="22"/>
                <w:lang w:eastAsia="en-GB"/>
              </w:rPr>
            </w:pPr>
            <w:r w:rsidRPr="006E2429">
              <w:rPr>
                <w:rFonts w:ascii="Arial" w:hAnsi="Arial" w:cs="Arial"/>
                <w:sz w:val="22"/>
                <w:szCs w:val="22"/>
                <w:lang w:eastAsia="en-GB"/>
              </w:rPr>
              <w:t>It was noted that the Clinical Board w</w:t>
            </w:r>
            <w:r w:rsidR="00951880">
              <w:rPr>
                <w:rFonts w:ascii="Arial" w:hAnsi="Arial" w:cs="Arial"/>
                <w:sz w:val="22"/>
                <w:szCs w:val="22"/>
                <w:lang w:eastAsia="en-GB"/>
              </w:rPr>
              <w:t>ere</w:t>
            </w:r>
            <w:r w:rsidRPr="006E2429">
              <w:rPr>
                <w:rFonts w:ascii="Arial" w:hAnsi="Arial" w:cs="Arial"/>
                <w:sz w:val="22"/>
                <w:szCs w:val="22"/>
                <w:lang w:eastAsia="en-GB"/>
              </w:rPr>
              <w:t xml:space="preserve"> doing everything </w:t>
            </w:r>
            <w:r w:rsidR="00951880">
              <w:rPr>
                <w:rFonts w:ascii="Arial" w:hAnsi="Arial" w:cs="Arial"/>
                <w:sz w:val="22"/>
                <w:szCs w:val="22"/>
                <w:lang w:eastAsia="en-GB"/>
              </w:rPr>
              <w:t xml:space="preserve">possible </w:t>
            </w:r>
            <w:r w:rsidRPr="006E2429">
              <w:rPr>
                <w:rFonts w:ascii="Arial" w:hAnsi="Arial" w:cs="Arial"/>
                <w:sz w:val="22"/>
                <w:szCs w:val="22"/>
                <w:lang w:eastAsia="en-GB"/>
              </w:rPr>
              <w:t>to understand what had happened and to make changes to address the situation.</w:t>
            </w:r>
          </w:p>
          <w:p w14:paraId="1C92FFAE" w14:textId="4E67663D" w:rsidR="002E31D2" w:rsidRPr="006E2429" w:rsidRDefault="002E31D2" w:rsidP="002E31D2">
            <w:pPr>
              <w:spacing w:line="240" w:lineRule="auto"/>
              <w:rPr>
                <w:rFonts w:ascii="Arial" w:hAnsi="Arial" w:cs="Arial"/>
                <w:sz w:val="22"/>
                <w:szCs w:val="22"/>
                <w:lang w:eastAsia="en-GB"/>
              </w:rPr>
            </w:pPr>
          </w:p>
          <w:p w14:paraId="3CCDBA0F" w14:textId="14B00275" w:rsidR="00AC4B46" w:rsidRPr="006E2429" w:rsidRDefault="00AC4B46" w:rsidP="00AC4B46">
            <w:pPr>
              <w:spacing w:line="240" w:lineRule="auto"/>
              <w:rPr>
                <w:rFonts w:ascii="Arial" w:hAnsi="Arial" w:cs="Arial"/>
                <w:sz w:val="22"/>
                <w:szCs w:val="22"/>
                <w:lang w:eastAsia="en-GB"/>
              </w:rPr>
            </w:pPr>
            <w:r w:rsidRPr="006E2429">
              <w:rPr>
                <w:rFonts w:ascii="Arial" w:hAnsi="Arial" w:cs="Arial"/>
                <w:sz w:val="22"/>
                <w:szCs w:val="22"/>
                <w:lang w:eastAsia="en-GB"/>
              </w:rPr>
              <w:t xml:space="preserve">The Consultant Nurse for Complex Clinical Risk </w:t>
            </w:r>
            <w:r w:rsidR="00D41327" w:rsidRPr="006E2429">
              <w:rPr>
                <w:rFonts w:ascii="Arial" w:hAnsi="Arial" w:cs="Arial"/>
                <w:sz w:val="22"/>
                <w:szCs w:val="22"/>
                <w:lang w:eastAsia="en-GB"/>
              </w:rPr>
              <w:t xml:space="preserve">(CNCCR) </w:t>
            </w:r>
            <w:r w:rsidRPr="006E2429">
              <w:rPr>
                <w:rFonts w:ascii="Arial" w:hAnsi="Arial" w:cs="Arial"/>
                <w:sz w:val="22"/>
                <w:szCs w:val="22"/>
                <w:lang w:eastAsia="en-GB"/>
              </w:rPr>
              <w:t>conducted a Thematic Review of the untoward deaths at the request of the Clinical Board and identified recommendations which included:</w:t>
            </w:r>
          </w:p>
          <w:p w14:paraId="505FB246" w14:textId="77777777" w:rsidR="00AC4B46" w:rsidRPr="006E2429" w:rsidRDefault="00AC4B46" w:rsidP="00AC4B46">
            <w:pPr>
              <w:spacing w:line="240" w:lineRule="auto"/>
              <w:rPr>
                <w:rFonts w:ascii="Arial" w:hAnsi="Arial" w:cs="Arial"/>
                <w:sz w:val="22"/>
                <w:szCs w:val="22"/>
                <w:lang w:eastAsia="en-GB"/>
              </w:rPr>
            </w:pPr>
          </w:p>
          <w:p w14:paraId="2F56B443" w14:textId="77777777"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t>A Suicide Cluster Response Plan</w:t>
            </w:r>
          </w:p>
          <w:p w14:paraId="1D0E5DB0" w14:textId="77777777"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t>Environmental differences of wards to be understood</w:t>
            </w:r>
          </w:p>
          <w:p w14:paraId="66CCB2F4" w14:textId="77777777"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t>Environmental considerations, for example, door top alarms, and bedroom windows alarms.</w:t>
            </w:r>
          </w:p>
          <w:p w14:paraId="67D17FBF" w14:textId="77777777"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lastRenderedPageBreak/>
              <w:t>Environmental settings to be improved</w:t>
            </w:r>
          </w:p>
          <w:p w14:paraId="02839D6D" w14:textId="77777777"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t>Ward remits / policy reviews to fully understand purposes of wards and risks / benefits of dual functions</w:t>
            </w:r>
          </w:p>
          <w:p w14:paraId="3794A0F9" w14:textId="77777777"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t>Re-launch of the Complex Care Forum</w:t>
            </w:r>
          </w:p>
          <w:p w14:paraId="7D359F97" w14:textId="77777777"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t>Re-launch of Sentinels and Lessons Learned</w:t>
            </w:r>
          </w:p>
          <w:p w14:paraId="78001044" w14:textId="77777777"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t xml:space="preserve">Questionnaires to staff </w:t>
            </w:r>
          </w:p>
          <w:p w14:paraId="38B830DF" w14:textId="77777777"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t>Skill mix review – psychological input to wards &amp; appointment of shift co-ordinators to get Ward Managers back on their wards</w:t>
            </w:r>
          </w:p>
          <w:p w14:paraId="6F92393E" w14:textId="77777777"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t>Away Days</w:t>
            </w:r>
          </w:p>
          <w:p w14:paraId="5AF7A3A2" w14:textId="63BF39ED"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t xml:space="preserve">Ensure ward rounds / MDTs </w:t>
            </w:r>
            <w:r w:rsidR="00B130DD">
              <w:rPr>
                <w:rFonts w:ascii="Arial" w:hAnsi="Arial" w:cs="Arial"/>
                <w:sz w:val="22"/>
                <w:szCs w:val="22"/>
                <w:lang w:eastAsia="en-GB"/>
              </w:rPr>
              <w:t>we</w:t>
            </w:r>
            <w:r w:rsidRPr="006E2429">
              <w:rPr>
                <w:rFonts w:ascii="Arial" w:hAnsi="Arial" w:cs="Arial"/>
                <w:sz w:val="22"/>
                <w:szCs w:val="22"/>
                <w:lang w:eastAsia="en-GB"/>
              </w:rPr>
              <w:t xml:space="preserve">re person centred </w:t>
            </w:r>
          </w:p>
          <w:p w14:paraId="216D549D" w14:textId="29F58493" w:rsidR="00AC4B46" w:rsidRPr="006E2429" w:rsidRDefault="00AC4B46" w:rsidP="00AC4B46">
            <w:pPr>
              <w:pStyle w:val="ListParagraph"/>
              <w:numPr>
                <w:ilvl w:val="0"/>
                <w:numId w:val="14"/>
              </w:numPr>
              <w:spacing w:line="240" w:lineRule="auto"/>
              <w:rPr>
                <w:rFonts w:ascii="Arial" w:hAnsi="Arial" w:cs="Arial"/>
                <w:sz w:val="22"/>
                <w:szCs w:val="22"/>
                <w:lang w:eastAsia="en-GB"/>
              </w:rPr>
            </w:pPr>
            <w:r w:rsidRPr="006E2429">
              <w:rPr>
                <w:rFonts w:ascii="Arial" w:hAnsi="Arial" w:cs="Arial"/>
                <w:sz w:val="22"/>
                <w:szCs w:val="22"/>
                <w:lang w:eastAsia="en-GB"/>
              </w:rPr>
              <w:t>Care Aims in the inpatient setting</w:t>
            </w:r>
          </w:p>
          <w:p w14:paraId="7A53E0D3" w14:textId="77777777" w:rsidR="00AC4B46" w:rsidRPr="006E2429" w:rsidRDefault="00AC4B46" w:rsidP="00AC4B46">
            <w:pPr>
              <w:spacing w:line="240" w:lineRule="auto"/>
              <w:rPr>
                <w:rFonts w:ascii="Arial" w:hAnsi="Arial" w:cs="Arial"/>
                <w:sz w:val="22"/>
                <w:szCs w:val="22"/>
                <w:lang w:eastAsia="en-GB"/>
              </w:rPr>
            </w:pPr>
          </w:p>
          <w:p w14:paraId="7EE4FE07" w14:textId="3F5B0DE2" w:rsidR="00AC4B46" w:rsidRPr="006E2429" w:rsidRDefault="00AC4B46" w:rsidP="00AC4B46">
            <w:pPr>
              <w:spacing w:line="240" w:lineRule="auto"/>
              <w:rPr>
                <w:rFonts w:ascii="Arial" w:hAnsi="Arial" w:cs="Arial"/>
                <w:sz w:val="22"/>
                <w:szCs w:val="22"/>
                <w:lang w:eastAsia="en-GB"/>
              </w:rPr>
            </w:pPr>
            <w:r w:rsidRPr="006E2429">
              <w:rPr>
                <w:rFonts w:ascii="Arial" w:hAnsi="Arial" w:cs="Arial"/>
                <w:sz w:val="22"/>
                <w:szCs w:val="22"/>
                <w:lang w:eastAsia="en-GB"/>
              </w:rPr>
              <w:t xml:space="preserve">The IDNMH advised the Committee that it was the intention of the MHCB to implement all recommendations noted within the report. </w:t>
            </w:r>
          </w:p>
          <w:p w14:paraId="31F24AA7" w14:textId="77777777" w:rsidR="00AC4B46" w:rsidRPr="006E2429" w:rsidRDefault="00AC4B46" w:rsidP="00AC4B46">
            <w:pPr>
              <w:spacing w:line="240" w:lineRule="auto"/>
              <w:rPr>
                <w:rFonts w:ascii="Arial" w:hAnsi="Arial" w:cs="Arial"/>
                <w:sz w:val="22"/>
                <w:szCs w:val="22"/>
                <w:lang w:eastAsia="en-GB"/>
              </w:rPr>
            </w:pPr>
          </w:p>
          <w:p w14:paraId="3FA275B3" w14:textId="016DF6F3" w:rsidR="00AC4B46" w:rsidRPr="006E2429" w:rsidRDefault="00AC4B46" w:rsidP="00AC4B46">
            <w:pPr>
              <w:spacing w:line="240" w:lineRule="auto"/>
              <w:rPr>
                <w:rFonts w:ascii="Arial" w:hAnsi="Arial" w:cs="Arial"/>
                <w:sz w:val="22"/>
                <w:szCs w:val="22"/>
                <w:lang w:eastAsia="en-GB"/>
              </w:rPr>
            </w:pPr>
            <w:r w:rsidRPr="006E2429">
              <w:rPr>
                <w:rFonts w:ascii="Arial" w:hAnsi="Arial" w:cs="Arial"/>
                <w:sz w:val="22"/>
                <w:szCs w:val="22"/>
                <w:lang w:eastAsia="en-GB"/>
              </w:rPr>
              <w:t xml:space="preserve">He added that further to the recommendations, the MHCB had identified a series of actions which should tangibly return the acute in-patient environments at Hafan Y Coed, University Hospital Llandough to a level of safety and stability that was disrupted by the need to react to the demands of the COVID pandemic over the past two years. </w:t>
            </w:r>
          </w:p>
          <w:p w14:paraId="72A77768" w14:textId="1D9CB44A" w:rsidR="00AC4B46" w:rsidRPr="006E2429" w:rsidRDefault="00AC4B46" w:rsidP="00AC4B46">
            <w:pPr>
              <w:spacing w:line="240" w:lineRule="auto"/>
              <w:rPr>
                <w:rFonts w:ascii="Arial" w:hAnsi="Arial" w:cs="Arial"/>
                <w:sz w:val="22"/>
                <w:szCs w:val="22"/>
                <w:lang w:eastAsia="en-GB"/>
              </w:rPr>
            </w:pPr>
          </w:p>
          <w:p w14:paraId="1FBD424B" w14:textId="68BD0407" w:rsidR="00AC4B46" w:rsidRPr="006E2429" w:rsidRDefault="00AC4B46" w:rsidP="00AC4B46">
            <w:pPr>
              <w:spacing w:line="240" w:lineRule="auto"/>
              <w:rPr>
                <w:rFonts w:ascii="Arial" w:hAnsi="Arial" w:cs="Arial"/>
                <w:sz w:val="22"/>
                <w:szCs w:val="22"/>
                <w:lang w:eastAsia="en-GB"/>
              </w:rPr>
            </w:pPr>
            <w:r w:rsidRPr="006E2429">
              <w:rPr>
                <w:rFonts w:ascii="Arial" w:hAnsi="Arial" w:cs="Arial"/>
                <w:sz w:val="22"/>
                <w:szCs w:val="22"/>
                <w:lang w:eastAsia="en-GB"/>
              </w:rPr>
              <w:t>Th</w:t>
            </w:r>
            <w:r w:rsidR="00B130DD">
              <w:rPr>
                <w:rFonts w:ascii="Arial" w:hAnsi="Arial" w:cs="Arial"/>
                <w:sz w:val="22"/>
                <w:szCs w:val="22"/>
                <w:lang w:eastAsia="en-GB"/>
              </w:rPr>
              <w:t>o</w:t>
            </w:r>
            <w:r w:rsidRPr="006E2429">
              <w:rPr>
                <w:rFonts w:ascii="Arial" w:hAnsi="Arial" w:cs="Arial"/>
                <w:sz w:val="22"/>
                <w:szCs w:val="22"/>
                <w:lang w:eastAsia="en-GB"/>
              </w:rPr>
              <w:t>se included:</w:t>
            </w:r>
          </w:p>
          <w:p w14:paraId="28216145" w14:textId="239D5781" w:rsidR="00AC4B46" w:rsidRPr="006E2429" w:rsidRDefault="00AC4B46" w:rsidP="00AC4B46">
            <w:pPr>
              <w:spacing w:line="240" w:lineRule="auto"/>
              <w:rPr>
                <w:rFonts w:ascii="Arial" w:hAnsi="Arial" w:cs="Arial"/>
                <w:sz w:val="22"/>
                <w:szCs w:val="22"/>
                <w:lang w:eastAsia="en-GB"/>
              </w:rPr>
            </w:pPr>
          </w:p>
          <w:p w14:paraId="6632B59F" w14:textId="7E8FD619" w:rsidR="00AC4B46" w:rsidRPr="006E2429" w:rsidRDefault="00AC4B46" w:rsidP="00AC4B46">
            <w:pPr>
              <w:pStyle w:val="ListParagraph"/>
              <w:numPr>
                <w:ilvl w:val="0"/>
                <w:numId w:val="15"/>
              </w:numPr>
              <w:spacing w:line="240" w:lineRule="auto"/>
              <w:rPr>
                <w:rFonts w:ascii="Arial" w:hAnsi="Arial" w:cs="Arial"/>
                <w:sz w:val="22"/>
                <w:szCs w:val="22"/>
                <w:lang w:eastAsia="en-GB"/>
              </w:rPr>
            </w:pPr>
            <w:r w:rsidRPr="006E2429">
              <w:rPr>
                <w:rFonts w:ascii="Arial" w:hAnsi="Arial" w:cs="Arial"/>
                <w:sz w:val="22"/>
                <w:szCs w:val="22"/>
                <w:lang w:eastAsia="en-GB"/>
              </w:rPr>
              <w:t>Returning Hafan Y Coed to its original footprint.</w:t>
            </w:r>
          </w:p>
          <w:p w14:paraId="5A9AA0B7" w14:textId="77777777" w:rsidR="00AC4B46" w:rsidRPr="006E2429" w:rsidRDefault="00AC4B46" w:rsidP="00AC4B46">
            <w:pPr>
              <w:spacing w:line="240" w:lineRule="auto"/>
              <w:rPr>
                <w:rFonts w:ascii="Arial" w:hAnsi="Arial" w:cs="Arial"/>
                <w:sz w:val="22"/>
                <w:szCs w:val="22"/>
                <w:lang w:eastAsia="en-GB"/>
              </w:rPr>
            </w:pPr>
          </w:p>
          <w:p w14:paraId="0AD85450" w14:textId="2330669A" w:rsidR="00AC4B46" w:rsidRPr="006E2429" w:rsidRDefault="00AC4B46" w:rsidP="00AC4B46">
            <w:pPr>
              <w:spacing w:line="240" w:lineRule="auto"/>
              <w:rPr>
                <w:rFonts w:ascii="Arial" w:hAnsi="Arial" w:cs="Arial"/>
                <w:sz w:val="22"/>
                <w:szCs w:val="22"/>
                <w:lang w:eastAsia="en-GB"/>
              </w:rPr>
            </w:pPr>
            <w:r w:rsidRPr="006E2429">
              <w:rPr>
                <w:rFonts w:ascii="Arial" w:hAnsi="Arial" w:cs="Arial"/>
                <w:sz w:val="22"/>
                <w:szCs w:val="22"/>
                <w:lang w:eastAsia="en-GB"/>
              </w:rPr>
              <w:t xml:space="preserve">It was noted that pressures created by the need to manage COVID in accordance with Welsh Government, Public Health and local UHB guidelines had been extremely disruptive to the normal functioning of </w:t>
            </w:r>
            <w:r w:rsidR="00B130DD">
              <w:rPr>
                <w:rFonts w:ascii="Arial" w:hAnsi="Arial" w:cs="Arial"/>
                <w:sz w:val="22"/>
                <w:szCs w:val="22"/>
                <w:lang w:eastAsia="en-GB"/>
              </w:rPr>
              <w:t>M</w:t>
            </w:r>
            <w:r w:rsidRPr="006E2429">
              <w:rPr>
                <w:rFonts w:ascii="Arial" w:hAnsi="Arial" w:cs="Arial"/>
                <w:sz w:val="22"/>
                <w:szCs w:val="22"/>
                <w:lang w:eastAsia="en-GB"/>
              </w:rPr>
              <w:t xml:space="preserve">ental </w:t>
            </w:r>
            <w:r w:rsidR="00B130DD">
              <w:rPr>
                <w:rFonts w:ascii="Arial" w:hAnsi="Arial" w:cs="Arial"/>
                <w:sz w:val="22"/>
                <w:szCs w:val="22"/>
                <w:lang w:eastAsia="en-GB"/>
              </w:rPr>
              <w:t>H</w:t>
            </w:r>
            <w:r w:rsidRPr="006E2429">
              <w:rPr>
                <w:rFonts w:ascii="Arial" w:hAnsi="Arial" w:cs="Arial"/>
                <w:sz w:val="22"/>
                <w:szCs w:val="22"/>
                <w:lang w:eastAsia="en-GB"/>
              </w:rPr>
              <w:t>ealth in-patient services and that it was now time to return the in-patient environments to their original functions</w:t>
            </w:r>
            <w:r w:rsidR="00B130DD">
              <w:rPr>
                <w:rFonts w:ascii="Arial" w:hAnsi="Arial" w:cs="Arial"/>
                <w:sz w:val="22"/>
                <w:szCs w:val="22"/>
                <w:lang w:eastAsia="en-GB"/>
              </w:rPr>
              <w:t>.  I</w:t>
            </w:r>
            <w:r w:rsidRPr="006E2429">
              <w:rPr>
                <w:rFonts w:ascii="Arial" w:hAnsi="Arial" w:cs="Arial"/>
                <w:sz w:val="22"/>
                <w:szCs w:val="22"/>
                <w:lang w:eastAsia="en-GB"/>
              </w:rPr>
              <w:t>t was noted th</w:t>
            </w:r>
            <w:r w:rsidR="00951880">
              <w:rPr>
                <w:rFonts w:ascii="Arial" w:hAnsi="Arial" w:cs="Arial"/>
                <w:sz w:val="22"/>
                <w:szCs w:val="22"/>
                <w:lang w:eastAsia="en-GB"/>
              </w:rPr>
              <w:t>is</w:t>
            </w:r>
            <w:r w:rsidRPr="006E2429">
              <w:rPr>
                <w:rFonts w:ascii="Arial" w:hAnsi="Arial" w:cs="Arial"/>
                <w:sz w:val="22"/>
                <w:szCs w:val="22"/>
                <w:lang w:eastAsia="en-GB"/>
              </w:rPr>
              <w:t xml:space="preserve"> would be a complex process as it would take place </w:t>
            </w:r>
            <w:r w:rsidR="0022223C">
              <w:rPr>
                <w:rFonts w:ascii="Arial" w:hAnsi="Arial" w:cs="Arial"/>
                <w:sz w:val="22"/>
                <w:szCs w:val="22"/>
                <w:lang w:eastAsia="en-GB"/>
              </w:rPr>
              <w:t xml:space="preserve">during </w:t>
            </w:r>
            <w:r w:rsidRPr="006E2429">
              <w:rPr>
                <w:rFonts w:ascii="Arial" w:hAnsi="Arial" w:cs="Arial"/>
                <w:sz w:val="22"/>
                <w:szCs w:val="22"/>
                <w:lang w:eastAsia="en-GB"/>
              </w:rPr>
              <w:t xml:space="preserve">a high demand for beds and the need to repatriate patients who were placed in commissioned “surge” beds in other facilities. </w:t>
            </w:r>
          </w:p>
          <w:p w14:paraId="40F6C7B4" w14:textId="565819BC" w:rsidR="00F1634B" w:rsidRPr="006E2429" w:rsidRDefault="00F1634B" w:rsidP="001D58B0">
            <w:pPr>
              <w:spacing w:line="240" w:lineRule="auto"/>
              <w:rPr>
                <w:rFonts w:ascii="Arial" w:hAnsi="Arial" w:cs="Arial"/>
                <w:sz w:val="22"/>
                <w:szCs w:val="22"/>
                <w:lang w:eastAsia="en-GB"/>
              </w:rPr>
            </w:pPr>
          </w:p>
          <w:p w14:paraId="41BF93AD" w14:textId="32D5B034" w:rsidR="00F1634B" w:rsidRPr="006E2429" w:rsidRDefault="00AC4B46" w:rsidP="00AC4B46">
            <w:pPr>
              <w:pStyle w:val="ListParagraph"/>
              <w:numPr>
                <w:ilvl w:val="0"/>
                <w:numId w:val="15"/>
              </w:numPr>
              <w:spacing w:line="240" w:lineRule="auto"/>
              <w:rPr>
                <w:rFonts w:ascii="Arial" w:hAnsi="Arial" w:cs="Arial"/>
                <w:sz w:val="22"/>
                <w:szCs w:val="22"/>
                <w:lang w:eastAsia="en-GB"/>
              </w:rPr>
            </w:pPr>
            <w:r w:rsidRPr="006E2429">
              <w:rPr>
                <w:rFonts w:ascii="Arial" w:hAnsi="Arial" w:cs="Arial"/>
                <w:sz w:val="22"/>
                <w:szCs w:val="22"/>
                <w:lang w:eastAsia="en-GB"/>
              </w:rPr>
              <w:t>Review of National Reportable Incident / Sentinels / Lessons Learned systems and processes.</w:t>
            </w:r>
          </w:p>
          <w:p w14:paraId="4AD59C86" w14:textId="5067DEC6" w:rsidR="00AC4B46" w:rsidRPr="006E2429" w:rsidRDefault="00AC4B46" w:rsidP="00AC4B46">
            <w:pPr>
              <w:spacing w:line="240" w:lineRule="auto"/>
              <w:rPr>
                <w:rFonts w:ascii="Arial" w:hAnsi="Arial" w:cs="Arial"/>
                <w:sz w:val="22"/>
                <w:szCs w:val="22"/>
                <w:lang w:eastAsia="en-GB"/>
              </w:rPr>
            </w:pPr>
          </w:p>
          <w:p w14:paraId="401E53AA" w14:textId="77777777" w:rsidR="00AC4B46" w:rsidRPr="006E2429" w:rsidRDefault="00AC4B46" w:rsidP="00AC4B46">
            <w:pPr>
              <w:spacing w:line="240" w:lineRule="auto"/>
              <w:rPr>
                <w:rFonts w:ascii="Arial" w:hAnsi="Arial" w:cs="Arial"/>
                <w:sz w:val="22"/>
                <w:szCs w:val="22"/>
                <w:lang w:eastAsia="en-GB"/>
              </w:rPr>
            </w:pPr>
            <w:r w:rsidRPr="006E2429">
              <w:rPr>
                <w:rFonts w:ascii="Arial" w:hAnsi="Arial" w:cs="Arial"/>
                <w:sz w:val="22"/>
                <w:szCs w:val="22"/>
                <w:lang w:eastAsia="en-GB"/>
              </w:rPr>
              <w:t xml:space="preserve">It was noted the MHCB had a well-established, long-standing process for gathering information about serious, nationally reportable events including suicides, near-misses and other events. </w:t>
            </w:r>
          </w:p>
          <w:p w14:paraId="4D533577" w14:textId="77777777" w:rsidR="00AC4B46" w:rsidRPr="006E2429" w:rsidRDefault="00AC4B46" w:rsidP="00AC4B46">
            <w:pPr>
              <w:spacing w:line="240" w:lineRule="auto"/>
              <w:rPr>
                <w:rFonts w:ascii="Arial" w:hAnsi="Arial" w:cs="Arial"/>
                <w:sz w:val="22"/>
                <w:szCs w:val="22"/>
                <w:lang w:eastAsia="en-GB"/>
              </w:rPr>
            </w:pPr>
          </w:p>
          <w:p w14:paraId="3BDA2D1E" w14:textId="25774D76" w:rsidR="00AC4B46" w:rsidRPr="006E2429" w:rsidRDefault="00AC4B46" w:rsidP="00AC4B46">
            <w:pPr>
              <w:spacing w:line="240" w:lineRule="auto"/>
              <w:rPr>
                <w:rFonts w:ascii="Arial" w:hAnsi="Arial" w:cs="Arial"/>
                <w:sz w:val="22"/>
                <w:szCs w:val="22"/>
                <w:lang w:eastAsia="en-GB"/>
              </w:rPr>
            </w:pPr>
            <w:r w:rsidRPr="006E2429">
              <w:rPr>
                <w:rFonts w:ascii="Arial" w:hAnsi="Arial" w:cs="Arial"/>
                <w:sz w:val="22"/>
                <w:szCs w:val="22"/>
                <w:lang w:eastAsia="en-GB"/>
              </w:rPr>
              <w:t xml:space="preserve">It was noted that it had evolved over a period of years into a sophisticated mechanism that was aligned to national reporting requirements and </w:t>
            </w:r>
            <w:r w:rsidR="00956B27">
              <w:rPr>
                <w:rFonts w:ascii="Arial" w:hAnsi="Arial" w:cs="Arial"/>
                <w:sz w:val="22"/>
                <w:szCs w:val="22"/>
                <w:lang w:eastAsia="en-GB"/>
              </w:rPr>
              <w:t xml:space="preserve">had </w:t>
            </w:r>
            <w:r w:rsidRPr="006E2429">
              <w:rPr>
                <w:rFonts w:ascii="Arial" w:hAnsi="Arial" w:cs="Arial"/>
                <w:sz w:val="22"/>
                <w:szCs w:val="22"/>
                <w:lang w:eastAsia="en-GB"/>
              </w:rPr>
              <w:t>elicit</w:t>
            </w:r>
            <w:r w:rsidR="00956B27">
              <w:rPr>
                <w:rFonts w:ascii="Arial" w:hAnsi="Arial" w:cs="Arial"/>
                <w:sz w:val="22"/>
                <w:szCs w:val="22"/>
                <w:lang w:eastAsia="en-GB"/>
              </w:rPr>
              <w:t>ed</w:t>
            </w:r>
            <w:r w:rsidRPr="006E2429">
              <w:rPr>
                <w:rFonts w:ascii="Arial" w:hAnsi="Arial" w:cs="Arial"/>
                <w:sz w:val="22"/>
                <w:szCs w:val="22"/>
                <w:lang w:eastAsia="en-GB"/>
              </w:rPr>
              <w:t xml:space="preserve"> themes and factors from which lessons could be learn</w:t>
            </w:r>
            <w:r w:rsidR="00956B27">
              <w:rPr>
                <w:rFonts w:ascii="Arial" w:hAnsi="Arial" w:cs="Arial"/>
                <w:sz w:val="22"/>
                <w:szCs w:val="22"/>
                <w:lang w:eastAsia="en-GB"/>
              </w:rPr>
              <w:t>t</w:t>
            </w:r>
            <w:r w:rsidRPr="006E2429">
              <w:rPr>
                <w:rFonts w:ascii="Arial" w:hAnsi="Arial" w:cs="Arial"/>
                <w:sz w:val="22"/>
                <w:szCs w:val="22"/>
                <w:lang w:eastAsia="en-GB"/>
              </w:rPr>
              <w:t xml:space="preserve"> and improvements made. </w:t>
            </w:r>
          </w:p>
          <w:p w14:paraId="47DC4285" w14:textId="77777777" w:rsidR="00AC4B46" w:rsidRPr="006E2429" w:rsidRDefault="00AC4B46" w:rsidP="00F1634B">
            <w:pPr>
              <w:spacing w:line="240" w:lineRule="auto"/>
              <w:rPr>
                <w:rFonts w:ascii="Arial" w:hAnsi="Arial" w:cs="Arial"/>
                <w:sz w:val="22"/>
                <w:szCs w:val="22"/>
                <w:lang w:eastAsia="en-GB"/>
              </w:rPr>
            </w:pPr>
          </w:p>
          <w:p w14:paraId="2D00A178" w14:textId="52929A6E" w:rsidR="00F1634B" w:rsidRPr="006E2429" w:rsidRDefault="00AC4B46" w:rsidP="00AC4B46">
            <w:pPr>
              <w:pStyle w:val="ListParagraph"/>
              <w:numPr>
                <w:ilvl w:val="0"/>
                <w:numId w:val="15"/>
              </w:numPr>
              <w:spacing w:line="240" w:lineRule="auto"/>
              <w:rPr>
                <w:rFonts w:ascii="Arial" w:hAnsi="Arial" w:cs="Arial"/>
                <w:sz w:val="22"/>
                <w:szCs w:val="22"/>
                <w:lang w:eastAsia="en-GB"/>
              </w:rPr>
            </w:pPr>
            <w:r w:rsidRPr="006E2429">
              <w:rPr>
                <w:rFonts w:ascii="Arial" w:hAnsi="Arial" w:cs="Arial"/>
                <w:sz w:val="22"/>
                <w:szCs w:val="22"/>
                <w:lang w:eastAsia="en-GB"/>
              </w:rPr>
              <w:t>Suicide Prevention Training</w:t>
            </w:r>
          </w:p>
          <w:p w14:paraId="71E039CC" w14:textId="77777777" w:rsidR="00F1634B" w:rsidRPr="006E2429" w:rsidRDefault="00F1634B" w:rsidP="00F1634B">
            <w:pPr>
              <w:spacing w:line="240" w:lineRule="auto"/>
              <w:rPr>
                <w:rFonts w:ascii="Arial" w:hAnsi="Arial" w:cs="Arial"/>
                <w:sz w:val="22"/>
                <w:szCs w:val="22"/>
                <w:lang w:eastAsia="en-GB"/>
              </w:rPr>
            </w:pPr>
          </w:p>
          <w:p w14:paraId="405505A7" w14:textId="4444A938" w:rsidR="00D41327" w:rsidRPr="006E2429" w:rsidRDefault="00D41327" w:rsidP="00AC4B46">
            <w:pPr>
              <w:rPr>
                <w:rFonts w:ascii="Arial" w:hAnsi="Arial" w:cs="Arial"/>
                <w:sz w:val="22"/>
                <w:szCs w:val="22"/>
                <w:lang w:eastAsia="en-GB"/>
              </w:rPr>
            </w:pPr>
            <w:r w:rsidRPr="006E2429">
              <w:rPr>
                <w:rFonts w:ascii="Arial" w:hAnsi="Arial" w:cs="Arial"/>
                <w:sz w:val="22"/>
                <w:szCs w:val="22"/>
                <w:lang w:eastAsia="en-GB"/>
              </w:rPr>
              <w:t>It was noted that w</w:t>
            </w:r>
            <w:r w:rsidR="00AC4B46" w:rsidRPr="006E2429">
              <w:rPr>
                <w:rFonts w:ascii="Arial" w:hAnsi="Arial" w:cs="Arial"/>
                <w:sz w:val="22"/>
                <w:szCs w:val="22"/>
                <w:lang w:eastAsia="en-GB"/>
              </w:rPr>
              <w:t xml:space="preserve">hilst the understanding of and management of </w:t>
            </w:r>
            <w:r w:rsidR="0022223C">
              <w:rPr>
                <w:rFonts w:ascii="Arial" w:hAnsi="Arial" w:cs="Arial"/>
                <w:sz w:val="22"/>
                <w:szCs w:val="22"/>
                <w:lang w:eastAsia="en-GB"/>
              </w:rPr>
              <w:t>C</w:t>
            </w:r>
            <w:r w:rsidR="00AC4B46" w:rsidRPr="006E2429">
              <w:rPr>
                <w:rFonts w:ascii="Arial" w:hAnsi="Arial" w:cs="Arial"/>
                <w:sz w:val="22"/>
                <w:szCs w:val="22"/>
                <w:lang w:eastAsia="en-GB"/>
              </w:rPr>
              <w:t>linical risk</w:t>
            </w:r>
            <w:r w:rsidRPr="006E2429">
              <w:rPr>
                <w:rFonts w:ascii="Arial" w:hAnsi="Arial" w:cs="Arial"/>
                <w:sz w:val="22"/>
                <w:szCs w:val="22"/>
                <w:lang w:eastAsia="en-GB"/>
              </w:rPr>
              <w:t xml:space="preserve"> was</w:t>
            </w:r>
            <w:r w:rsidR="00AC4B46" w:rsidRPr="006E2429">
              <w:rPr>
                <w:rFonts w:ascii="Arial" w:hAnsi="Arial" w:cs="Arial"/>
                <w:sz w:val="22"/>
                <w:szCs w:val="22"/>
                <w:lang w:eastAsia="en-GB"/>
              </w:rPr>
              <w:t xml:space="preserve"> central to the work of a </w:t>
            </w:r>
            <w:r w:rsidR="00956B27">
              <w:rPr>
                <w:rFonts w:ascii="Arial" w:hAnsi="Arial" w:cs="Arial"/>
                <w:sz w:val="22"/>
                <w:szCs w:val="22"/>
                <w:lang w:eastAsia="en-GB"/>
              </w:rPr>
              <w:t>M</w:t>
            </w:r>
            <w:r w:rsidR="00AC4B46" w:rsidRPr="006E2429">
              <w:rPr>
                <w:rFonts w:ascii="Arial" w:hAnsi="Arial" w:cs="Arial"/>
                <w:sz w:val="22"/>
                <w:szCs w:val="22"/>
                <w:lang w:eastAsia="en-GB"/>
              </w:rPr>
              <w:t xml:space="preserve">ental </w:t>
            </w:r>
            <w:r w:rsidR="00956B27">
              <w:rPr>
                <w:rFonts w:ascii="Arial" w:hAnsi="Arial" w:cs="Arial"/>
                <w:sz w:val="22"/>
                <w:szCs w:val="22"/>
                <w:lang w:eastAsia="en-GB"/>
              </w:rPr>
              <w:t>H</w:t>
            </w:r>
            <w:r w:rsidR="00AC4B46" w:rsidRPr="006E2429">
              <w:rPr>
                <w:rFonts w:ascii="Arial" w:hAnsi="Arial" w:cs="Arial"/>
                <w:sz w:val="22"/>
                <w:szCs w:val="22"/>
                <w:lang w:eastAsia="en-GB"/>
              </w:rPr>
              <w:t xml:space="preserve">ealth service, </w:t>
            </w:r>
            <w:r w:rsidRPr="006E2429">
              <w:rPr>
                <w:rFonts w:ascii="Arial" w:hAnsi="Arial" w:cs="Arial"/>
                <w:sz w:val="22"/>
                <w:szCs w:val="22"/>
                <w:lang w:eastAsia="en-GB"/>
              </w:rPr>
              <w:t>it was</w:t>
            </w:r>
            <w:r w:rsidR="00AC4B46" w:rsidRPr="006E2429">
              <w:rPr>
                <w:rFonts w:ascii="Arial" w:hAnsi="Arial" w:cs="Arial"/>
                <w:sz w:val="22"/>
                <w:szCs w:val="22"/>
                <w:lang w:eastAsia="en-GB"/>
              </w:rPr>
              <w:t xml:space="preserve"> recogni</w:t>
            </w:r>
            <w:r w:rsidRPr="006E2429">
              <w:rPr>
                <w:rFonts w:ascii="Arial" w:hAnsi="Arial" w:cs="Arial"/>
                <w:sz w:val="22"/>
                <w:szCs w:val="22"/>
                <w:lang w:eastAsia="en-GB"/>
              </w:rPr>
              <w:t>s</w:t>
            </w:r>
            <w:r w:rsidR="00AC4B46" w:rsidRPr="006E2429">
              <w:rPr>
                <w:rFonts w:ascii="Arial" w:hAnsi="Arial" w:cs="Arial"/>
                <w:sz w:val="22"/>
                <w:szCs w:val="22"/>
                <w:lang w:eastAsia="en-GB"/>
              </w:rPr>
              <w:t>e</w:t>
            </w:r>
            <w:r w:rsidRPr="006E2429">
              <w:rPr>
                <w:rFonts w:ascii="Arial" w:hAnsi="Arial" w:cs="Arial"/>
                <w:sz w:val="22"/>
                <w:szCs w:val="22"/>
                <w:lang w:eastAsia="en-GB"/>
              </w:rPr>
              <w:t>d</w:t>
            </w:r>
            <w:r w:rsidR="00AC4B46" w:rsidRPr="006E2429">
              <w:rPr>
                <w:rFonts w:ascii="Arial" w:hAnsi="Arial" w:cs="Arial"/>
                <w:sz w:val="22"/>
                <w:szCs w:val="22"/>
                <w:lang w:eastAsia="en-GB"/>
              </w:rPr>
              <w:t xml:space="preserve"> that those skills c</w:t>
            </w:r>
            <w:r w:rsidRPr="006E2429">
              <w:rPr>
                <w:rFonts w:ascii="Arial" w:hAnsi="Arial" w:cs="Arial"/>
                <w:sz w:val="22"/>
                <w:szCs w:val="22"/>
                <w:lang w:eastAsia="en-GB"/>
              </w:rPr>
              <w:t>ould</w:t>
            </w:r>
            <w:r w:rsidR="00AC4B46" w:rsidRPr="006E2429">
              <w:rPr>
                <w:rFonts w:ascii="Arial" w:hAnsi="Arial" w:cs="Arial"/>
                <w:sz w:val="22"/>
                <w:szCs w:val="22"/>
                <w:lang w:eastAsia="en-GB"/>
              </w:rPr>
              <w:t xml:space="preserve"> always be enhanced. </w:t>
            </w:r>
          </w:p>
          <w:p w14:paraId="1724D5F7" w14:textId="77777777" w:rsidR="00D41327" w:rsidRPr="006E2429" w:rsidRDefault="00D41327" w:rsidP="00AC4B46">
            <w:pPr>
              <w:rPr>
                <w:rFonts w:ascii="Arial" w:hAnsi="Arial" w:cs="Arial"/>
                <w:sz w:val="22"/>
                <w:szCs w:val="22"/>
                <w:lang w:eastAsia="en-GB"/>
              </w:rPr>
            </w:pPr>
          </w:p>
          <w:p w14:paraId="63368A15" w14:textId="553D5AD3" w:rsidR="00AC4B46" w:rsidRPr="006E2429" w:rsidRDefault="00D41327" w:rsidP="00AC4B46">
            <w:pPr>
              <w:rPr>
                <w:rFonts w:ascii="Arial" w:hAnsi="Arial" w:cs="Arial"/>
                <w:sz w:val="22"/>
                <w:szCs w:val="22"/>
                <w:lang w:eastAsia="en-GB"/>
              </w:rPr>
            </w:pPr>
            <w:r w:rsidRPr="006E2429">
              <w:rPr>
                <w:rFonts w:ascii="Arial" w:hAnsi="Arial" w:cs="Arial"/>
                <w:sz w:val="22"/>
                <w:szCs w:val="22"/>
                <w:lang w:eastAsia="en-GB"/>
              </w:rPr>
              <w:t>It was noted that the MHCB had</w:t>
            </w:r>
            <w:r w:rsidR="00AC4B46" w:rsidRPr="006E2429">
              <w:rPr>
                <w:rFonts w:ascii="Arial" w:hAnsi="Arial" w:cs="Arial"/>
                <w:sz w:val="22"/>
                <w:szCs w:val="22"/>
                <w:lang w:eastAsia="en-GB"/>
              </w:rPr>
              <w:t xml:space="preserve"> worked with Welsh Government </w:t>
            </w:r>
            <w:r w:rsidRPr="006E2429">
              <w:rPr>
                <w:rFonts w:ascii="Arial" w:hAnsi="Arial" w:cs="Arial"/>
                <w:sz w:val="22"/>
                <w:szCs w:val="22"/>
                <w:lang w:eastAsia="en-GB"/>
              </w:rPr>
              <w:t xml:space="preserve">(WG) </w:t>
            </w:r>
            <w:r w:rsidR="00AC4B46" w:rsidRPr="006E2429">
              <w:rPr>
                <w:rFonts w:ascii="Arial" w:hAnsi="Arial" w:cs="Arial"/>
                <w:sz w:val="22"/>
                <w:szCs w:val="22"/>
                <w:lang w:eastAsia="en-GB"/>
              </w:rPr>
              <w:t xml:space="preserve">to roll out a comprehensive package of suicide prevention training that </w:t>
            </w:r>
            <w:r w:rsidRPr="006E2429">
              <w:rPr>
                <w:rFonts w:ascii="Arial" w:hAnsi="Arial" w:cs="Arial"/>
                <w:sz w:val="22"/>
                <w:szCs w:val="22"/>
                <w:lang w:eastAsia="en-GB"/>
              </w:rPr>
              <w:t>was</w:t>
            </w:r>
            <w:r w:rsidR="00AC4B46" w:rsidRPr="006E2429">
              <w:rPr>
                <w:rFonts w:ascii="Arial" w:hAnsi="Arial" w:cs="Arial"/>
                <w:sz w:val="22"/>
                <w:szCs w:val="22"/>
                <w:lang w:eastAsia="en-GB"/>
              </w:rPr>
              <w:t xml:space="preserve"> tailored to all levels of experience and responsibility across the multi-disciplinary spectrum. </w:t>
            </w:r>
          </w:p>
          <w:p w14:paraId="065BCABA" w14:textId="3833C74A" w:rsidR="00F1634B" w:rsidRPr="006E2429" w:rsidRDefault="00F1634B" w:rsidP="00F1634B">
            <w:pPr>
              <w:spacing w:line="240" w:lineRule="auto"/>
              <w:rPr>
                <w:rFonts w:ascii="Arial" w:hAnsi="Arial" w:cs="Arial"/>
                <w:sz w:val="22"/>
                <w:szCs w:val="22"/>
                <w:lang w:eastAsia="en-GB"/>
              </w:rPr>
            </w:pPr>
          </w:p>
          <w:p w14:paraId="47D8A713" w14:textId="74B1327B" w:rsidR="00F1634B" w:rsidRPr="006E2429" w:rsidRDefault="00AC4B46" w:rsidP="00D41327">
            <w:pPr>
              <w:pStyle w:val="ListParagraph"/>
              <w:numPr>
                <w:ilvl w:val="0"/>
                <w:numId w:val="15"/>
              </w:numPr>
              <w:spacing w:line="240" w:lineRule="auto"/>
              <w:rPr>
                <w:rFonts w:ascii="Arial" w:hAnsi="Arial" w:cs="Arial"/>
                <w:sz w:val="22"/>
                <w:szCs w:val="22"/>
                <w:lang w:eastAsia="en-GB"/>
              </w:rPr>
            </w:pPr>
            <w:r w:rsidRPr="006E2429">
              <w:rPr>
                <w:rFonts w:ascii="Arial" w:hAnsi="Arial" w:cs="Arial"/>
                <w:sz w:val="22"/>
                <w:szCs w:val="22"/>
                <w:lang w:eastAsia="en-GB"/>
              </w:rPr>
              <w:t>Royal College of Psychiatrists Review of Adult In-patient Services at Hafan Y Coed</w:t>
            </w:r>
          </w:p>
          <w:p w14:paraId="4CEA8734" w14:textId="6E2884DE" w:rsidR="00D41327" w:rsidRPr="006E2429" w:rsidRDefault="00D41327" w:rsidP="00D41327">
            <w:pPr>
              <w:spacing w:line="240" w:lineRule="auto"/>
              <w:rPr>
                <w:rFonts w:ascii="Arial" w:hAnsi="Arial" w:cs="Arial"/>
                <w:sz w:val="22"/>
                <w:szCs w:val="22"/>
                <w:lang w:eastAsia="en-GB"/>
              </w:rPr>
            </w:pPr>
          </w:p>
          <w:p w14:paraId="237E1B55" w14:textId="7D64B472" w:rsidR="00D41327" w:rsidRPr="006E2429" w:rsidRDefault="00D41327" w:rsidP="00D41327">
            <w:pPr>
              <w:spacing w:line="240" w:lineRule="auto"/>
              <w:rPr>
                <w:rFonts w:ascii="Arial" w:hAnsi="Arial" w:cs="Arial"/>
                <w:sz w:val="22"/>
                <w:szCs w:val="22"/>
                <w:lang w:eastAsia="en-GB"/>
              </w:rPr>
            </w:pPr>
            <w:r w:rsidRPr="006E2429">
              <w:rPr>
                <w:rFonts w:ascii="Arial" w:hAnsi="Arial" w:cs="Arial"/>
                <w:sz w:val="22"/>
                <w:szCs w:val="22"/>
                <w:lang w:eastAsia="en-GB"/>
              </w:rPr>
              <w:lastRenderedPageBreak/>
              <w:t xml:space="preserve">It was noted that the </w:t>
            </w:r>
            <w:r w:rsidR="000A7813">
              <w:rPr>
                <w:rFonts w:ascii="Arial" w:hAnsi="Arial" w:cs="Arial"/>
                <w:sz w:val="22"/>
                <w:szCs w:val="22"/>
                <w:lang w:eastAsia="en-GB"/>
              </w:rPr>
              <w:t xml:space="preserve">Management </w:t>
            </w:r>
            <w:r w:rsidRPr="006E2429">
              <w:rPr>
                <w:rFonts w:ascii="Arial" w:hAnsi="Arial" w:cs="Arial"/>
                <w:sz w:val="22"/>
                <w:szCs w:val="22"/>
                <w:lang w:eastAsia="en-GB"/>
              </w:rPr>
              <w:t xml:space="preserve">Executive </w:t>
            </w:r>
            <w:r w:rsidR="000A7813">
              <w:rPr>
                <w:rFonts w:ascii="Arial" w:hAnsi="Arial" w:cs="Arial"/>
                <w:sz w:val="22"/>
                <w:szCs w:val="22"/>
                <w:lang w:eastAsia="en-GB"/>
              </w:rPr>
              <w:t xml:space="preserve">Team </w:t>
            </w:r>
            <w:r w:rsidRPr="006E2429">
              <w:rPr>
                <w:rFonts w:ascii="Arial" w:hAnsi="Arial" w:cs="Arial"/>
                <w:sz w:val="22"/>
                <w:szCs w:val="22"/>
                <w:lang w:eastAsia="en-GB"/>
              </w:rPr>
              <w:t xml:space="preserve">had supported and commissioned </w:t>
            </w:r>
            <w:r w:rsidR="000A7813">
              <w:rPr>
                <w:rFonts w:ascii="Arial" w:hAnsi="Arial" w:cs="Arial"/>
                <w:sz w:val="22"/>
                <w:szCs w:val="22"/>
                <w:lang w:eastAsia="en-GB"/>
              </w:rPr>
              <w:t>an</w:t>
            </w:r>
            <w:r w:rsidR="000A7813" w:rsidRPr="006E2429">
              <w:rPr>
                <w:rFonts w:ascii="Arial" w:hAnsi="Arial" w:cs="Arial"/>
                <w:sz w:val="22"/>
                <w:szCs w:val="22"/>
                <w:lang w:eastAsia="en-GB"/>
              </w:rPr>
              <w:t xml:space="preserve"> </w:t>
            </w:r>
            <w:r w:rsidRPr="006E2429">
              <w:rPr>
                <w:rFonts w:ascii="Arial" w:hAnsi="Arial" w:cs="Arial"/>
                <w:sz w:val="22"/>
                <w:szCs w:val="22"/>
                <w:lang w:eastAsia="en-GB"/>
              </w:rPr>
              <w:t>authoritative and comprehensive review and that the Terms of Reference had recently been agreed.</w:t>
            </w:r>
          </w:p>
          <w:p w14:paraId="250F26EE" w14:textId="45EF4958" w:rsidR="002A6A33" w:rsidRPr="006E2429" w:rsidRDefault="002A6A33" w:rsidP="002A6A33">
            <w:pPr>
              <w:spacing w:line="240" w:lineRule="auto"/>
              <w:rPr>
                <w:rFonts w:ascii="Arial" w:hAnsi="Arial" w:cs="Arial"/>
                <w:sz w:val="22"/>
                <w:szCs w:val="22"/>
                <w:lang w:eastAsia="en-GB"/>
              </w:rPr>
            </w:pPr>
          </w:p>
          <w:p w14:paraId="4A5197E9" w14:textId="3518B27A" w:rsidR="00D41327" w:rsidRPr="006E2429" w:rsidRDefault="00D41327" w:rsidP="00D41327">
            <w:pPr>
              <w:spacing w:line="240" w:lineRule="auto"/>
              <w:rPr>
                <w:rFonts w:ascii="Arial" w:hAnsi="Arial" w:cs="Arial"/>
                <w:sz w:val="22"/>
                <w:szCs w:val="22"/>
                <w:lang w:eastAsia="en-GB"/>
              </w:rPr>
            </w:pPr>
            <w:r w:rsidRPr="006E2429">
              <w:rPr>
                <w:rFonts w:ascii="Arial" w:hAnsi="Arial" w:cs="Arial"/>
                <w:sz w:val="22"/>
                <w:szCs w:val="22"/>
                <w:lang w:eastAsia="en-GB"/>
              </w:rPr>
              <w:t xml:space="preserve">The Independent Member – University (IMU) noted that the CNCCR had conducted a Thematic Review of the untoward deaths at the request of the Clinical Board and asked if any further reviews were being done and how they would broaden perspectives on what the CNCCR had already achieved and was it possible to anticipate any further recommendations that could come from those reviews. </w:t>
            </w:r>
          </w:p>
          <w:p w14:paraId="0F83C0D9" w14:textId="4C8A0618" w:rsidR="00D41327" w:rsidRPr="006E2429" w:rsidRDefault="00D41327" w:rsidP="00D41327">
            <w:pPr>
              <w:spacing w:line="240" w:lineRule="auto"/>
              <w:rPr>
                <w:rFonts w:ascii="Arial" w:hAnsi="Arial" w:cs="Arial"/>
                <w:sz w:val="22"/>
                <w:szCs w:val="22"/>
                <w:lang w:eastAsia="en-GB"/>
              </w:rPr>
            </w:pPr>
          </w:p>
          <w:p w14:paraId="6618A893" w14:textId="79DB7C52" w:rsidR="00D41327" w:rsidRPr="006E2429" w:rsidRDefault="00D41327" w:rsidP="00D41327">
            <w:pPr>
              <w:spacing w:line="240" w:lineRule="auto"/>
              <w:rPr>
                <w:rFonts w:ascii="Arial" w:hAnsi="Arial" w:cs="Arial"/>
                <w:sz w:val="22"/>
                <w:szCs w:val="22"/>
                <w:lang w:eastAsia="en-GB"/>
              </w:rPr>
            </w:pPr>
            <w:r w:rsidRPr="006E2429">
              <w:rPr>
                <w:rFonts w:ascii="Arial" w:hAnsi="Arial" w:cs="Arial"/>
                <w:sz w:val="22"/>
                <w:szCs w:val="22"/>
                <w:lang w:eastAsia="en-GB"/>
              </w:rPr>
              <w:t xml:space="preserve">The IDNMH responded that the Royal College of Psychiatrists would hopefully support the MHCB in the locality model as it was showing good results as noted within patient </w:t>
            </w:r>
            <w:r w:rsidR="00951880" w:rsidRPr="006E2429">
              <w:rPr>
                <w:rFonts w:ascii="Arial" w:hAnsi="Arial" w:cs="Arial"/>
                <w:sz w:val="22"/>
                <w:szCs w:val="22"/>
                <w:lang w:eastAsia="en-GB"/>
              </w:rPr>
              <w:t>feedback</w:t>
            </w:r>
            <w:r w:rsidR="00951880">
              <w:rPr>
                <w:rFonts w:ascii="Arial" w:hAnsi="Arial" w:cs="Arial"/>
                <w:sz w:val="22"/>
                <w:szCs w:val="22"/>
                <w:lang w:eastAsia="en-GB"/>
              </w:rPr>
              <w:t xml:space="preserve"> and</w:t>
            </w:r>
            <w:r w:rsidRPr="006E2429">
              <w:rPr>
                <w:rFonts w:ascii="Arial" w:hAnsi="Arial" w:cs="Arial"/>
                <w:sz w:val="22"/>
                <w:szCs w:val="22"/>
                <w:lang w:eastAsia="en-GB"/>
              </w:rPr>
              <w:t xml:space="preserve"> added that in terms of anticipating further recommendations there could be a scope to put a role in place (Senior Nurse for Inpatient Services) and noted that </w:t>
            </w:r>
            <w:r w:rsidR="009D001E" w:rsidRPr="006E2429">
              <w:rPr>
                <w:rFonts w:ascii="Arial" w:hAnsi="Arial" w:cs="Arial"/>
                <w:sz w:val="22"/>
                <w:szCs w:val="22"/>
                <w:lang w:eastAsia="en-GB"/>
              </w:rPr>
              <w:t xml:space="preserve">the </w:t>
            </w:r>
            <w:r w:rsidR="00956B27">
              <w:rPr>
                <w:rFonts w:ascii="Arial" w:hAnsi="Arial" w:cs="Arial"/>
                <w:sz w:val="22"/>
                <w:szCs w:val="22"/>
                <w:lang w:eastAsia="en-GB"/>
              </w:rPr>
              <w:t>D</w:t>
            </w:r>
            <w:r w:rsidR="009D001E" w:rsidRPr="006E2429">
              <w:rPr>
                <w:rFonts w:ascii="Arial" w:hAnsi="Arial" w:cs="Arial"/>
                <w:sz w:val="22"/>
                <w:szCs w:val="22"/>
                <w:lang w:eastAsia="en-GB"/>
              </w:rPr>
              <w:t xml:space="preserve">irectorate was being encouraged to think about that. </w:t>
            </w:r>
          </w:p>
          <w:p w14:paraId="58D0C51B" w14:textId="5C2692D2" w:rsidR="009D001E" w:rsidRPr="006E2429" w:rsidRDefault="009D001E" w:rsidP="00D41327">
            <w:pPr>
              <w:spacing w:line="240" w:lineRule="auto"/>
              <w:rPr>
                <w:rFonts w:ascii="Arial" w:hAnsi="Arial" w:cs="Arial"/>
                <w:sz w:val="22"/>
                <w:szCs w:val="22"/>
                <w:lang w:eastAsia="en-GB"/>
              </w:rPr>
            </w:pPr>
          </w:p>
          <w:p w14:paraId="4EDB5F59" w14:textId="4FCBE83C" w:rsidR="009D001E" w:rsidRPr="006E2429" w:rsidRDefault="009D001E" w:rsidP="00D41327">
            <w:pPr>
              <w:spacing w:line="240" w:lineRule="auto"/>
              <w:rPr>
                <w:rFonts w:ascii="Arial" w:hAnsi="Arial" w:cs="Arial"/>
                <w:sz w:val="22"/>
                <w:szCs w:val="22"/>
                <w:lang w:eastAsia="en-GB"/>
              </w:rPr>
            </w:pPr>
            <w:r w:rsidRPr="006E2429">
              <w:rPr>
                <w:rFonts w:ascii="Arial" w:hAnsi="Arial" w:cs="Arial"/>
                <w:sz w:val="22"/>
                <w:szCs w:val="22"/>
                <w:lang w:eastAsia="en-GB"/>
              </w:rPr>
              <w:t xml:space="preserve">The Clinical Board Director – Mental Health (CBDMH) added that the Delivery Unit (DU) had completed their rapid review and noted that their findings </w:t>
            </w:r>
            <w:r w:rsidR="0022223C">
              <w:rPr>
                <w:rFonts w:ascii="Arial" w:hAnsi="Arial" w:cs="Arial"/>
                <w:sz w:val="22"/>
                <w:szCs w:val="22"/>
                <w:lang w:eastAsia="en-GB"/>
              </w:rPr>
              <w:t xml:space="preserve">were </w:t>
            </w:r>
            <w:r w:rsidR="00956B27">
              <w:rPr>
                <w:rFonts w:ascii="Arial" w:hAnsi="Arial" w:cs="Arial"/>
                <w:sz w:val="22"/>
                <w:szCs w:val="22"/>
                <w:lang w:eastAsia="en-GB"/>
              </w:rPr>
              <w:t xml:space="preserve">the same as those matters which </w:t>
            </w:r>
            <w:r w:rsidRPr="006E2429">
              <w:rPr>
                <w:rFonts w:ascii="Arial" w:hAnsi="Arial" w:cs="Arial"/>
                <w:sz w:val="22"/>
                <w:szCs w:val="22"/>
                <w:lang w:eastAsia="en-GB"/>
              </w:rPr>
              <w:t xml:space="preserve">the MHCB had </w:t>
            </w:r>
            <w:r w:rsidR="00956B27">
              <w:rPr>
                <w:rFonts w:ascii="Arial" w:hAnsi="Arial" w:cs="Arial"/>
                <w:sz w:val="22"/>
                <w:szCs w:val="22"/>
                <w:lang w:eastAsia="en-GB"/>
              </w:rPr>
              <w:t xml:space="preserve">identified.  </w:t>
            </w:r>
            <w:r w:rsidRPr="006E2429">
              <w:rPr>
                <w:rFonts w:ascii="Arial" w:hAnsi="Arial" w:cs="Arial"/>
                <w:sz w:val="22"/>
                <w:szCs w:val="22"/>
                <w:lang w:eastAsia="en-GB"/>
              </w:rPr>
              <w:t xml:space="preserve"> </w:t>
            </w:r>
          </w:p>
          <w:p w14:paraId="74AB8DC7" w14:textId="746AF0D1" w:rsidR="009D001E" w:rsidRPr="006E2429" w:rsidRDefault="009D001E" w:rsidP="00D41327">
            <w:pPr>
              <w:spacing w:line="240" w:lineRule="auto"/>
              <w:rPr>
                <w:rFonts w:ascii="Arial" w:hAnsi="Arial" w:cs="Arial"/>
                <w:sz w:val="22"/>
                <w:szCs w:val="22"/>
                <w:lang w:eastAsia="en-GB"/>
              </w:rPr>
            </w:pPr>
          </w:p>
          <w:p w14:paraId="45A586EC" w14:textId="358FF85E" w:rsidR="009D001E" w:rsidRPr="006E2429" w:rsidRDefault="009D001E" w:rsidP="00D41327">
            <w:pPr>
              <w:spacing w:line="240" w:lineRule="auto"/>
              <w:rPr>
                <w:rFonts w:ascii="Arial" w:hAnsi="Arial" w:cs="Arial"/>
                <w:sz w:val="22"/>
                <w:szCs w:val="22"/>
                <w:lang w:eastAsia="en-GB"/>
              </w:rPr>
            </w:pPr>
            <w:r w:rsidRPr="006E2429">
              <w:rPr>
                <w:rFonts w:ascii="Arial" w:hAnsi="Arial" w:cs="Arial"/>
                <w:sz w:val="22"/>
                <w:szCs w:val="22"/>
                <w:lang w:eastAsia="en-GB"/>
              </w:rPr>
              <w:t>The Director of Operations – Mental Health (DOMH) added that there could be some unknowns within the Royal College of Psychiatrists</w:t>
            </w:r>
            <w:r w:rsidR="00956B27">
              <w:rPr>
                <w:rFonts w:ascii="Arial" w:hAnsi="Arial" w:cs="Arial"/>
                <w:sz w:val="22"/>
                <w:szCs w:val="22"/>
                <w:lang w:eastAsia="en-GB"/>
              </w:rPr>
              <w:t>’</w:t>
            </w:r>
            <w:r w:rsidRPr="006E2429">
              <w:rPr>
                <w:rFonts w:ascii="Arial" w:hAnsi="Arial" w:cs="Arial"/>
                <w:sz w:val="22"/>
                <w:szCs w:val="22"/>
                <w:lang w:eastAsia="en-GB"/>
              </w:rPr>
              <w:t xml:space="preserve"> review that had not been identified by the MHCB and noted that part of the assurance framework was to think more broadly as to what external reviews could bring to the attention of the Clinical Board. </w:t>
            </w:r>
          </w:p>
          <w:p w14:paraId="18C8C57C" w14:textId="694CF0C0" w:rsidR="009D001E" w:rsidRPr="006E2429" w:rsidRDefault="009D001E" w:rsidP="00D41327">
            <w:pPr>
              <w:spacing w:line="240" w:lineRule="auto"/>
              <w:rPr>
                <w:rFonts w:ascii="Arial" w:hAnsi="Arial" w:cs="Arial"/>
                <w:sz w:val="22"/>
                <w:szCs w:val="22"/>
                <w:lang w:eastAsia="en-GB"/>
              </w:rPr>
            </w:pPr>
          </w:p>
          <w:p w14:paraId="47BCD343" w14:textId="743D6187" w:rsidR="009D001E" w:rsidRPr="006E2429" w:rsidRDefault="009D001E" w:rsidP="00D41327">
            <w:pPr>
              <w:spacing w:line="240" w:lineRule="auto"/>
              <w:rPr>
                <w:rFonts w:ascii="Arial" w:hAnsi="Arial" w:cs="Arial"/>
                <w:sz w:val="22"/>
                <w:szCs w:val="22"/>
                <w:lang w:eastAsia="en-GB"/>
              </w:rPr>
            </w:pPr>
            <w:r w:rsidRPr="006E2429">
              <w:rPr>
                <w:rFonts w:ascii="Arial" w:hAnsi="Arial" w:cs="Arial"/>
                <w:sz w:val="22"/>
                <w:szCs w:val="22"/>
                <w:lang w:eastAsia="en-GB"/>
              </w:rPr>
              <w:t xml:space="preserve">The Chair of the Mental Health Legislation and Mental Capacity Act Committee </w:t>
            </w:r>
            <w:r w:rsidR="002011DF" w:rsidRPr="006E2429">
              <w:rPr>
                <w:rFonts w:ascii="Arial" w:hAnsi="Arial" w:cs="Arial"/>
                <w:sz w:val="22"/>
                <w:szCs w:val="22"/>
                <w:lang w:eastAsia="en-GB"/>
              </w:rPr>
              <w:t>advised the Committee that he had received oversight of the MHCB for the past 12 months and had identified that the team had at all times sought to put their patients first and that it had been to an impressive degree. He noted that the determination to learn to develop, change and move forward was amazing and thanked the staff for their continued hard work.</w:t>
            </w:r>
          </w:p>
          <w:p w14:paraId="18817DDD" w14:textId="3AC63631" w:rsidR="002011DF" w:rsidRPr="006E2429" w:rsidRDefault="002011DF" w:rsidP="00D41327">
            <w:pPr>
              <w:spacing w:line="240" w:lineRule="auto"/>
              <w:rPr>
                <w:rFonts w:ascii="Arial" w:hAnsi="Arial" w:cs="Arial"/>
                <w:sz w:val="22"/>
                <w:szCs w:val="22"/>
                <w:lang w:eastAsia="en-GB"/>
              </w:rPr>
            </w:pPr>
          </w:p>
          <w:p w14:paraId="6119C466" w14:textId="7C8A1D6A" w:rsidR="002011DF" w:rsidRPr="006E2429" w:rsidRDefault="002011DF" w:rsidP="00D41327">
            <w:pPr>
              <w:spacing w:line="240" w:lineRule="auto"/>
              <w:rPr>
                <w:rFonts w:ascii="Arial" w:hAnsi="Arial" w:cs="Arial"/>
                <w:sz w:val="22"/>
                <w:szCs w:val="22"/>
                <w:lang w:eastAsia="en-GB"/>
              </w:rPr>
            </w:pPr>
            <w:r w:rsidRPr="006E2429">
              <w:rPr>
                <w:rFonts w:ascii="Arial" w:hAnsi="Arial" w:cs="Arial"/>
                <w:sz w:val="22"/>
                <w:szCs w:val="22"/>
                <w:lang w:eastAsia="en-GB"/>
              </w:rPr>
              <w:t>The Executive Director of Public Health (EDPH) asked</w:t>
            </w:r>
            <w:r w:rsidR="00956B27">
              <w:rPr>
                <w:rFonts w:ascii="Arial" w:hAnsi="Arial" w:cs="Arial"/>
                <w:sz w:val="22"/>
                <w:szCs w:val="22"/>
                <w:lang w:eastAsia="en-GB"/>
              </w:rPr>
              <w:t xml:space="preserve"> about </w:t>
            </w:r>
            <w:r w:rsidRPr="006E2429">
              <w:rPr>
                <w:rFonts w:ascii="Arial" w:hAnsi="Arial" w:cs="Arial"/>
                <w:sz w:val="22"/>
                <w:szCs w:val="22"/>
                <w:lang w:eastAsia="en-GB"/>
              </w:rPr>
              <w:t>staff morale within the MHCB.</w:t>
            </w:r>
          </w:p>
          <w:p w14:paraId="17E448E7" w14:textId="2BCD854F" w:rsidR="002011DF" w:rsidRPr="006E2429" w:rsidRDefault="002011DF" w:rsidP="00D41327">
            <w:pPr>
              <w:spacing w:line="240" w:lineRule="auto"/>
              <w:rPr>
                <w:rFonts w:ascii="Arial" w:hAnsi="Arial" w:cs="Arial"/>
                <w:sz w:val="22"/>
                <w:szCs w:val="22"/>
                <w:lang w:eastAsia="en-GB"/>
              </w:rPr>
            </w:pPr>
          </w:p>
          <w:p w14:paraId="5DF5AF53" w14:textId="524803F3" w:rsidR="002011DF" w:rsidRPr="006E2429" w:rsidRDefault="002011DF"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IDNMH responded that staff </w:t>
            </w:r>
            <w:r w:rsidR="001D56EB" w:rsidRPr="006E2429">
              <w:rPr>
                <w:rFonts w:ascii="Arial" w:hAnsi="Arial" w:cs="Arial"/>
                <w:sz w:val="22"/>
                <w:szCs w:val="22"/>
                <w:lang w:eastAsia="en-GB"/>
              </w:rPr>
              <w:t>morale ha</w:t>
            </w:r>
            <w:r w:rsidRPr="006E2429">
              <w:rPr>
                <w:rFonts w:ascii="Arial" w:hAnsi="Arial" w:cs="Arial"/>
                <w:sz w:val="22"/>
                <w:szCs w:val="22"/>
                <w:lang w:eastAsia="en-GB"/>
              </w:rPr>
              <w:t>d</w:t>
            </w:r>
            <w:r w:rsidR="001D56EB" w:rsidRPr="006E2429">
              <w:rPr>
                <w:rFonts w:ascii="Arial" w:hAnsi="Arial" w:cs="Arial"/>
                <w:sz w:val="22"/>
                <w:szCs w:val="22"/>
                <w:lang w:eastAsia="en-GB"/>
              </w:rPr>
              <w:t xml:space="preserve"> been adversely affected b</w:t>
            </w:r>
            <w:r w:rsidRPr="006E2429">
              <w:rPr>
                <w:rFonts w:ascii="Arial" w:hAnsi="Arial" w:cs="Arial"/>
                <w:sz w:val="22"/>
                <w:szCs w:val="22"/>
                <w:lang w:eastAsia="en-GB"/>
              </w:rPr>
              <w:t>y various situations</w:t>
            </w:r>
            <w:r w:rsidR="00956B27">
              <w:rPr>
                <w:rFonts w:ascii="Arial" w:hAnsi="Arial" w:cs="Arial"/>
                <w:sz w:val="22"/>
                <w:szCs w:val="22"/>
                <w:lang w:eastAsia="en-GB"/>
              </w:rPr>
              <w:t>,</w:t>
            </w:r>
            <w:r w:rsidRPr="006E2429">
              <w:rPr>
                <w:rFonts w:ascii="Arial" w:hAnsi="Arial" w:cs="Arial"/>
                <w:sz w:val="22"/>
                <w:szCs w:val="22"/>
                <w:lang w:eastAsia="en-GB"/>
              </w:rPr>
              <w:t xml:space="preserve"> including Covid-19</w:t>
            </w:r>
            <w:r w:rsidR="00956B27">
              <w:rPr>
                <w:rFonts w:ascii="Arial" w:hAnsi="Arial" w:cs="Arial"/>
                <w:sz w:val="22"/>
                <w:szCs w:val="22"/>
                <w:lang w:eastAsia="en-GB"/>
              </w:rPr>
              <w:t>,</w:t>
            </w:r>
            <w:r w:rsidRPr="006E2429">
              <w:rPr>
                <w:rFonts w:ascii="Arial" w:hAnsi="Arial" w:cs="Arial"/>
                <w:sz w:val="22"/>
                <w:szCs w:val="22"/>
                <w:lang w:eastAsia="en-GB"/>
              </w:rPr>
              <w:t xml:space="preserve"> and noted that staff were tired.</w:t>
            </w:r>
          </w:p>
          <w:p w14:paraId="6F9F1EE5" w14:textId="77777777" w:rsidR="002011DF" w:rsidRPr="006E2429" w:rsidRDefault="002011DF" w:rsidP="001D58B0">
            <w:pPr>
              <w:spacing w:line="240" w:lineRule="auto"/>
              <w:rPr>
                <w:rFonts w:ascii="Arial" w:hAnsi="Arial" w:cs="Arial"/>
                <w:sz w:val="22"/>
                <w:szCs w:val="22"/>
                <w:lang w:eastAsia="en-GB"/>
              </w:rPr>
            </w:pPr>
          </w:p>
          <w:p w14:paraId="1F3B4D7C" w14:textId="3919E2A0" w:rsidR="001D56EB" w:rsidRPr="006E2429" w:rsidRDefault="002011DF" w:rsidP="001D58B0">
            <w:pPr>
              <w:spacing w:line="240" w:lineRule="auto"/>
              <w:rPr>
                <w:rFonts w:ascii="Arial" w:hAnsi="Arial" w:cs="Arial"/>
                <w:sz w:val="22"/>
                <w:szCs w:val="22"/>
                <w:lang w:eastAsia="en-GB"/>
              </w:rPr>
            </w:pPr>
            <w:r w:rsidRPr="006E2429">
              <w:rPr>
                <w:rFonts w:ascii="Arial" w:hAnsi="Arial" w:cs="Arial"/>
                <w:sz w:val="22"/>
                <w:szCs w:val="22"/>
                <w:lang w:eastAsia="en-GB"/>
              </w:rPr>
              <w:t>He added that in February, Health Inspectorate Wales (HIW) had visited Mental Health services and noted that the verbal feedback provided had been very encouraging</w:t>
            </w:r>
            <w:r w:rsidR="00956B27">
              <w:rPr>
                <w:rFonts w:ascii="Arial" w:hAnsi="Arial" w:cs="Arial"/>
                <w:sz w:val="22"/>
                <w:szCs w:val="22"/>
                <w:lang w:eastAsia="en-GB"/>
              </w:rPr>
              <w:t xml:space="preserve">.  HIW </w:t>
            </w:r>
            <w:r w:rsidR="00CD1279">
              <w:rPr>
                <w:rFonts w:ascii="Arial" w:hAnsi="Arial" w:cs="Arial"/>
                <w:sz w:val="22"/>
                <w:szCs w:val="22"/>
                <w:lang w:eastAsia="en-GB"/>
              </w:rPr>
              <w:t xml:space="preserve">reported </w:t>
            </w:r>
            <w:r w:rsidRPr="006E2429">
              <w:rPr>
                <w:rFonts w:ascii="Arial" w:hAnsi="Arial" w:cs="Arial"/>
                <w:sz w:val="22"/>
                <w:szCs w:val="22"/>
                <w:lang w:eastAsia="en-GB"/>
              </w:rPr>
              <w:t xml:space="preserve">that staff showed high levels of </w:t>
            </w:r>
            <w:r w:rsidR="001D56EB" w:rsidRPr="006E2429">
              <w:rPr>
                <w:rFonts w:ascii="Arial" w:hAnsi="Arial" w:cs="Arial"/>
                <w:sz w:val="22"/>
                <w:szCs w:val="22"/>
                <w:lang w:eastAsia="en-GB"/>
              </w:rPr>
              <w:t xml:space="preserve">enthusiasm and commitment in the face of the experiences people were having. </w:t>
            </w:r>
          </w:p>
          <w:p w14:paraId="61BACF26" w14:textId="77777777" w:rsidR="002011DF" w:rsidRPr="006E2429" w:rsidRDefault="002011DF" w:rsidP="001D58B0">
            <w:pPr>
              <w:spacing w:line="240" w:lineRule="auto"/>
              <w:rPr>
                <w:rFonts w:ascii="Arial" w:hAnsi="Arial" w:cs="Arial"/>
                <w:sz w:val="22"/>
                <w:szCs w:val="22"/>
                <w:lang w:eastAsia="en-GB"/>
              </w:rPr>
            </w:pPr>
          </w:p>
          <w:p w14:paraId="41186351" w14:textId="7BA6EA34" w:rsidR="001D56EB" w:rsidRPr="006E2429" w:rsidRDefault="002011DF" w:rsidP="001D58B0">
            <w:pPr>
              <w:spacing w:line="240" w:lineRule="auto"/>
              <w:rPr>
                <w:rFonts w:ascii="Arial" w:hAnsi="Arial" w:cs="Arial"/>
                <w:sz w:val="22"/>
                <w:szCs w:val="22"/>
                <w:lang w:eastAsia="en-GB"/>
              </w:rPr>
            </w:pPr>
            <w:r w:rsidRPr="006E2429">
              <w:rPr>
                <w:rFonts w:ascii="Arial" w:hAnsi="Arial" w:cs="Arial"/>
                <w:sz w:val="22"/>
                <w:szCs w:val="22"/>
                <w:lang w:eastAsia="en-GB"/>
              </w:rPr>
              <w:t>The IDNMH concluded that t</w:t>
            </w:r>
            <w:r w:rsidR="001D56EB" w:rsidRPr="006E2429">
              <w:rPr>
                <w:rFonts w:ascii="Arial" w:hAnsi="Arial" w:cs="Arial"/>
                <w:sz w:val="22"/>
                <w:szCs w:val="22"/>
                <w:lang w:eastAsia="en-GB"/>
              </w:rPr>
              <w:t>he work described</w:t>
            </w:r>
            <w:r w:rsidRPr="006E2429">
              <w:rPr>
                <w:rFonts w:ascii="Arial" w:hAnsi="Arial" w:cs="Arial"/>
                <w:sz w:val="22"/>
                <w:szCs w:val="22"/>
                <w:lang w:eastAsia="en-GB"/>
              </w:rPr>
              <w:t xml:space="preserve"> within the report would be done </w:t>
            </w:r>
            <w:r w:rsidR="001D56EB" w:rsidRPr="006E2429">
              <w:rPr>
                <w:rFonts w:ascii="Arial" w:hAnsi="Arial" w:cs="Arial"/>
                <w:sz w:val="22"/>
                <w:szCs w:val="22"/>
                <w:lang w:eastAsia="en-GB"/>
              </w:rPr>
              <w:t xml:space="preserve">in a way that </w:t>
            </w:r>
            <w:r w:rsidRPr="006E2429">
              <w:rPr>
                <w:rFonts w:ascii="Arial" w:hAnsi="Arial" w:cs="Arial"/>
                <w:sz w:val="22"/>
                <w:szCs w:val="22"/>
                <w:lang w:eastAsia="en-GB"/>
              </w:rPr>
              <w:t>was</w:t>
            </w:r>
            <w:r w:rsidR="001D56EB" w:rsidRPr="006E2429">
              <w:rPr>
                <w:rFonts w:ascii="Arial" w:hAnsi="Arial" w:cs="Arial"/>
                <w:sz w:val="22"/>
                <w:szCs w:val="22"/>
                <w:lang w:eastAsia="en-GB"/>
              </w:rPr>
              <w:t xml:space="preserve"> </w:t>
            </w:r>
            <w:r w:rsidR="004752ED" w:rsidRPr="006E2429">
              <w:rPr>
                <w:rFonts w:ascii="Arial" w:hAnsi="Arial" w:cs="Arial"/>
                <w:sz w:val="22"/>
                <w:szCs w:val="22"/>
                <w:lang w:eastAsia="en-GB"/>
              </w:rPr>
              <w:t>open, transparent,</w:t>
            </w:r>
            <w:r w:rsidRPr="006E2429">
              <w:rPr>
                <w:rFonts w:ascii="Arial" w:hAnsi="Arial" w:cs="Arial"/>
                <w:sz w:val="22"/>
                <w:szCs w:val="22"/>
                <w:lang w:eastAsia="en-GB"/>
              </w:rPr>
              <w:t xml:space="preserve"> and noted</w:t>
            </w:r>
            <w:r w:rsidR="001D56EB" w:rsidRPr="006E2429">
              <w:rPr>
                <w:rFonts w:ascii="Arial" w:hAnsi="Arial" w:cs="Arial"/>
                <w:sz w:val="22"/>
                <w:szCs w:val="22"/>
                <w:lang w:eastAsia="en-GB"/>
              </w:rPr>
              <w:t xml:space="preserve"> that</w:t>
            </w:r>
            <w:r w:rsidRPr="006E2429">
              <w:rPr>
                <w:rFonts w:ascii="Arial" w:hAnsi="Arial" w:cs="Arial"/>
                <w:sz w:val="22"/>
                <w:szCs w:val="22"/>
                <w:lang w:eastAsia="en-GB"/>
              </w:rPr>
              <w:t xml:space="preserve"> the work</w:t>
            </w:r>
            <w:r w:rsidR="001D56EB" w:rsidRPr="006E2429">
              <w:rPr>
                <w:rFonts w:ascii="Arial" w:hAnsi="Arial" w:cs="Arial"/>
                <w:sz w:val="22"/>
                <w:szCs w:val="22"/>
                <w:lang w:eastAsia="en-GB"/>
              </w:rPr>
              <w:t xml:space="preserve"> itself </w:t>
            </w:r>
            <w:r w:rsidRPr="006E2429">
              <w:rPr>
                <w:rFonts w:ascii="Arial" w:hAnsi="Arial" w:cs="Arial"/>
                <w:sz w:val="22"/>
                <w:szCs w:val="22"/>
                <w:lang w:eastAsia="en-GB"/>
              </w:rPr>
              <w:t xml:space="preserve">was hoped to </w:t>
            </w:r>
            <w:r w:rsidR="001D56EB" w:rsidRPr="006E2429">
              <w:rPr>
                <w:rFonts w:ascii="Arial" w:hAnsi="Arial" w:cs="Arial"/>
                <w:sz w:val="22"/>
                <w:szCs w:val="22"/>
                <w:lang w:eastAsia="en-GB"/>
              </w:rPr>
              <w:t>be a morale booster.</w:t>
            </w:r>
          </w:p>
          <w:p w14:paraId="09266E66" w14:textId="2265E771" w:rsidR="002011DF" w:rsidRPr="006E2429" w:rsidRDefault="002011DF" w:rsidP="001D58B0">
            <w:pPr>
              <w:spacing w:line="240" w:lineRule="auto"/>
              <w:rPr>
                <w:rFonts w:ascii="Arial" w:hAnsi="Arial" w:cs="Arial"/>
                <w:sz w:val="22"/>
                <w:szCs w:val="22"/>
                <w:lang w:eastAsia="en-GB"/>
              </w:rPr>
            </w:pPr>
          </w:p>
          <w:p w14:paraId="214679C7" w14:textId="0605F44F" w:rsidR="001D56EB" w:rsidRPr="006E2429" w:rsidRDefault="002011DF"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Assistant Director of Patient Experience (ADPE) advised the Committee that </w:t>
            </w:r>
            <w:r w:rsidR="00CD1279">
              <w:rPr>
                <w:rFonts w:ascii="Arial" w:hAnsi="Arial" w:cs="Arial"/>
                <w:sz w:val="22"/>
                <w:szCs w:val="22"/>
                <w:lang w:eastAsia="en-GB"/>
              </w:rPr>
              <w:t xml:space="preserve">several </w:t>
            </w:r>
            <w:r w:rsidRPr="006E2429">
              <w:rPr>
                <w:rFonts w:ascii="Arial" w:hAnsi="Arial" w:cs="Arial"/>
                <w:sz w:val="22"/>
                <w:szCs w:val="22"/>
                <w:lang w:eastAsia="en-GB"/>
              </w:rPr>
              <w:t>high-profile</w:t>
            </w:r>
            <w:r w:rsidR="001D56EB" w:rsidRPr="006E2429">
              <w:rPr>
                <w:rFonts w:ascii="Arial" w:hAnsi="Arial" w:cs="Arial"/>
                <w:sz w:val="22"/>
                <w:szCs w:val="22"/>
                <w:lang w:eastAsia="en-GB"/>
              </w:rPr>
              <w:t xml:space="preserve"> inquests </w:t>
            </w:r>
            <w:r w:rsidRPr="006E2429">
              <w:rPr>
                <w:rFonts w:ascii="Arial" w:hAnsi="Arial" w:cs="Arial"/>
                <w:sz w:val="22"/>
                <w:szCs w:val="22"/>
                <w:lang w:eastAsia="en-GB"/>
              </w:rPr>
              <w:t xml:space="preserve">would be coming up and noted that publicity surrounding </w:t>
            </w:r>
            <w:r w:rsidR="00CD1279">
              <w:rPr>
                <w:rFonts w:ascii="Arial" w:hAnsi="Arial" w:cs="Arial"/>
                <w:sz w:val="22"/>
                <w:szCs w:val="22"/>
                <w:lang w:eastAsia="en-GB"/>
              </w:rPr>
              <w:t xml:space="preserve">these was likely to </w:t>
            </w:r>
            <w:r w:rsidR="001D56EB" w:rsidRPr="006E2429">
              <w:rPr>
                <w:rFonts w:ascii="Arial" w:hAnsi="Arial" w:cs="Arial"/>
                <w:sz w:val="22"/>
                <w:szCs w:val="22"/>
                <w:lang w:eastAsia="en-GB"/>
              </w:rPr>
              <w:t xml:space="preserve">have an impact on staff morale. </w:t>
            </w:r>
          </w:p>
          <w:p w14:paraId="012AEDCF" w14:textId="66F1DE30" w:rsidR="002011DF" w:rsidRPr="006E2429" w:rsidRDefault="002011DF" w:rsidP="001D58B0">
            <w:pPr>
              <w:spacing w:line="240" w:lineRule="auto"/>
              <w:rPr>
                <w:rFonts w:ascii="Arial" w:hAnsi="Arial" w:cs="Arial"/>
                <w:sz w:val="22"/>
                <w:szCs w:val="22"/>
                <w:lang w:eastAsia="en-GB"/>
              </w:rPr>
            </w:pPr>
          </w:p>
          <w:p w14:paraId="3E43DFCE" w14:textId="441EFC73" w:rsidR="001D56EB" w:rsidRPr="006E2429" w:rsidRDefault="002011DF" w:rsidP="001D58B0">
            <w:pPr>
              <w:spacing w:line="240" w:lineRule="auto"/>
              <w:rPr>
                <w:rFonts w:ascii="Arial" w:hAnsi="Arial" w:cs="Arial"/>
                <w:sz w:val="22"/>
                <w:szCs w:val="22"/>
                <w:lang w:eastAsia="en-GB"/>
              </w:rPr>
            </w:pPr>
            <w:r w:rsidRPr="006E2429">
              <w:rPr>
                <w:rFonts w:ascii="Arial" w:hAnsi="Arial" w:cs="Arial"/>
                <w:sz w:val="22"/>
                <w:szCs w:val="22"/>
                <w:lang w:eastAsia="en-GB"/>
              </w:rPr>
              <w:t>The Executive Nurse Director (END) advised the Committee that the MHCB team had recognised where they had been, recognised that it was not the place they wanted to be</w:t>
            </w:r>
            <w:r w:rsidR="00CD1279">
              <w:rPr>
                <w:rFonts w:ascii="Arial" w:hAnsi="Arial" w:cs="Arial"/>
                <w:sz w:val="22"/>
                <w:szCs w:val="22"/>
                <w:lang w:eastAsia="en-GB"/>
              </w:rPr>
              <w:t>,</w:t>
            </w:r>
            <w:r w:rsidRPr="006E2429">
              <w:rPr>
                <w:rFonts w:ascii="Arial" w:hAnsi="Arial" w:cs="Arial"/>
                <w:sz w:val="22"/>
                <w:szCs w:val="22"/>
                <w:lang w:eastAsia="en-GB"/>
              </w:rPr>
              <w:t xml:space="preserve"> and</w:t>
            </w:r>
            <w:r w:rsidR="00CD1279">
              <w:rPr>
                <w:rFonts w:ascii="Arial" w:hAnsi="Arial" w:cs="Arial"/>
                <w:sz w:val="22"/>
                <w:szCs w:val="22"/>
                <w:lang w:eastAsia="en-GB"/>
              </w:rPr>
              <w:t xml:space="preserve"> accordingly</w:t>
            </w:r>
            <w:r w:rsidRPr="006E2429">
              <w:rPr>
                <w:rFonts w:ascii="Arial" w:hAnsi="Arial" w:cs="Arial"/>
                <w:sz w:val="22"/>
                <w:szCs w:val="22"/>
                <w:lang w:eastAsia="en-GB"/>
              </w:rPr>
              <w:t xml:space="preserve"> revisited that and how everything worked whilst receiving external reviews and commended them for their hard work. </w:t>
            </w:r>
          </w:p>
          <w:p w14:paraId="4CEDC797" w14:textId="77777777" w:rsidR="00C93E0C" w:rsidRPr="006E2429" w:rsidRDefault="00C93E0C" w:rsidP="001D58B0">
            <w:pPr>
              <w:spacing w:line="240" w:lineRule="auto"/>
              <w:rPr>
                <w:rFonts w:ascii="Arial" w:hAnsi="Arial" w:cs="Arial"/>
                <w:b/>
                <w:sz w:val="22"/>
                <w:szCs w:val="22"/>
                <w:lang w:eastAsia="en-GB"/>
              </w:rPr>
            </w:pPr>
          </w:p>
          <w:p w14:paraId="590EB8F5" w14:textId="53A292D4" w:rsidR="00C93E0C" w:rsidRPr="006E2429" w:rsidRDefault="00C93E0C" w:rsidP="00C93E0C">
            <w:pPr>
              <w:spacing w:line="240" w:lineRule="auto"/>
              <w:rPr>
                <w:rFonts w:ascii="Arial" w:hAnsi="Arial" w:cs="Arial"/>
                <w:b/>
                <w:sz w:val="22"/>
                <w:szCs w:val="22"/>
                <w:lang w:eastAsia="en-GB"/>
              </w:rPr>
            </w:pPr>
            <w:r w:rsidRPr="006E2429">
              <w:rPr>
                <w:rFonts w:ascii="Arial" w:hAnsi="Arial" w:cs="Arial"/>
                <w:b/>
                <w:sz w:val="22"/>
                <w:szCs w:val="22"/>
                <w:lang w:eastAsia="en-GB"/>
              </w:rPr>
              <w:t>The QSE Committee resolved that:</w:t>
            </w:r>
          </w:p>
          <w:p w14:paraId="1EE7BAC4" w14:textId="3AF4AC52" w:rsidR="00C257A9" w:rsidRPr="006E2429" w:rsidRDefault="00C257A9" w:rsidP="00C93E0C">
            <w:pPr>
              <w:spacing w:line="240" w:lineRule="auto"/>
              <w:rPr>
                <w:rFonts w:ascii="Arial" w:hAnsi="Arial" w:cs="Arial"/>
                <w:b/>
                <w:sz w:val="22"/>
                <w:szCs w:val="22"/>
                <w:lang w:eastAsia="en-GB"/>
              </w:rPr>
            </w:pPr>
          </w:p>
          <w:p w14:paraId="5783ABB1" w14:textId="57C6ABBC" w:rsidR="00C257A9" w:rsidRPr="006E2429" w:rsidRDefault="00C257A9" w:rsidP="00C257A9">
            <w:pPr>
              <w:pStyle w:val="ListParagraph"/>
              <w:numPr>
                <w:ilvl w:val="0"/>
                <w:numId w:val="16"/>
              </w:numPr>
              <w:spacing w:line="240" w:lineRule="auto"/>
              <w:rPr>
                <w:rFonts w:ascii="Arial" w:hAnsi="Arial" w:cs="Arial"/>
                <w:sz w:val="22"/>
                <w:szCs w:val="22"/>
                <w:lang w:eastAsia="en-GB"/>
              </w:rPr>
            </w:pPr>
            <w:r w:rsidRPr="006E2429">
              <w:rPr>
                <w:rFonts w:ascii="Arial" w:hAnsi="Arial" w:cs="Arial"/>
                <w:sz w:val="22"/>
                <w:szCs w:val="22"/>
                <w:lang w:eastAsia="en-GB"/>
              </w:rPr>
              <w:t>The content of the report was discussed and noted.</w:t>
            </w:r>
          </w:p>
          <w:p w14:paraId="696DDE37" w14:textId="77777777" w:rsidR="001D56EB" w:rsidRPr="006E2429" w:rsidRDefault="001D56EB" w:rsidP="00C93E0C">
            <w:pPr>
              <w:spacing w:line="240" w:lineRule="auto"/>
              <w:rPr>
                <w:rFonts w:ascii="Arial" w:hAnsi="Arial" w:cs="Arial"/>
                <w:b/>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36F2E59B" w14:textId="77777777" w:rsidR="00C93E0C" w:rsidRPr="006E2429" w:rsidRDefault="00C93E0C" w:rsidP="001D58B0">
            <w:pPr>
              <w:spacing w:line="240" w:lineRule="auto"/>
              <w:jc w:val="both"/>
              <w:rPr>
                <w:rFonts w:ascii="Arial" w:hAnsi="Arial" w:cs="Arial"/>
                <w:b/>
                <w:sz w:val="22"/>
                <w:szCs w:val="22"/>
                <w:lang w:eastAsia="en-GB"/>
              </w:rPr>
            </w:pPr>
          </w:p>
          <w:p w14:paraId="1F5F4E4B" w14:textId="77777777" w:rsidR="00C93E0C" w:rsidRPr="006E2429" w:rsidRDefault="00C93E0C" w:rsidP="001D58B0">
            <w:pPr>
              <w:spacing w:line="240" w:lineRule="auto"/>
              <w:jc w:val="both"/>
              <w:rPr>
                <w:rFonts w:ascii="Arial" w:hAnsi="Arial" w:cs="Arial"/>
                <w:b/>
                <w:sz w:val="22"/>
                <w:szCs w:val="22"/>
                <w:lang w:eastAsia="en-GB"/>
              </w:rPr>
            </w:pPr>
          </w:p>
          <w:p w14:paraId="264B44B3" w14:textId="77777777" w:rsidR="00C93E0C" w:rsidRPr="006E2429" w:rsidRDefault="00C93E0C" w:rsidP="001D58B0">
            <w:pPr>
              <w:spacing w:line="240" w:lineRule="auto"/>
              <w:jc w:val="both"/>
              <w:rPr>
                <w:rFonts w:ascii="Arial" w:hAnsi="Arial" w:cs="Arial"/>
                <w:b/>
                <w:sz w:val="22"/>
                <w:szCs w:val="22"/>
                <w:lang w:eastAsia="en-GB"/>
              </w:rPr>
            </w:pPr>
          </w:p>
          <w:p w14:paraId="30975C5F" w14:textId="77777777" w:rsidR="00C93E0C" w:rsidRPr="006E2429" w:rsidRDefault="00C93E0C" w:rsidP="001D58B0">
            <w:pPr>
              <w:spacing w:line="240" w:lineRule="auto"/>
              <w:jc w:val="both"/>
              <w:rPr>
                <w:rFonts w:ascii="Arial" w:hAnsi="Arial" w:cs="Arial"/>
                <w:b/>
                <w:sz w:val="22"/>
                <w:szCs w:val="22"/>
                <w:lang w:eastAsia="en-GB"/>
              </w:rPr>
            </w:pPr>
          </w:p>
          <w:p w14:paraId="39BF7E15" w14:textId="77777777" w:rsidR="00C93E0C" w:rsidRPr="006E2429" w:rsidRDefault="00C93E0C" w:rsidP="001D58B0">
            <w:pPr>
              <w:spacing w:line="240" w:lineRule="auto"/>
              <w:jc w:val="both"/>
              <w:rPr>
                <w:rFonts w:ascii="Arial" w:hAnsi="Arial" w:cs="Arial"/>
                <w:b/>
                <w:sz w:val="22"/>
                <w:szCs w:val="22"/>
                <w:lang w:eastAsia="en-GB"/>
              </w:rPr>
            </w:pPr>
          </w:p>
          <w:p w14:paraId="0254AFBE" w14:textId="77777777" w:rsidR="00C93E0C" w:rsidRPr="006E2429" w:rsidRDefault="00C93E0C" w:rsidP="001D58B0">
            <w:pPr>
              <w:spacing w:line="240" w:lineRule="auto"/>
              <w:jc w:val="both"/>
              <w:rPr>
                <w:rFonts w:ascii="Arial" w:hAnsi="Arial" w:cs="Arial"/>
                <w:b/>
                <w:sz w:val="22"/>
                <w:szCs w:val="22"/>
                <w:lang w:eastAsia="en-GB"/>
              </w:rPr>
            </w:pPr>
          </w:p>
          <w:p w14:paraId="05E6C3C6" w14:textId="77777777" w:rsidR="00C93E0C" w:rsidRPr="006E2429" w:rsidRDefault="00C93E0C" w:rsidP="001D58B0">
            <w:pPr>
              <w:spacing w:line="240" w:lineRule="auto"/>
              <w:jc w:val="both"/>
              <w:rPr>
                <w:rFonts w:ascii="Arial" w:hAnsi="Arial" w:cs="Arial"/>
                <w:b/>
                <w:sz w:val="22"/>
                <w:szCs w:val="22"/>
                <w:lang w:eastAsia="en-GB"/>
              </w:rPr>
            </w:pPr>
          </w:p>
          <w:p w14:paraId="00F13BCF" w14:textId="77777777" w:rsidR="00C93E0C" w:rsidRPr="006E2429" w:rsidRDefault="00C93E0C" w:rsidP="001D58B0">
            <w:pPr>
              <w:spacing w:line="240" w:lineRule="auto"/>
              <w:jc w:val="both"/>
              <w:rPr>
                <w:rFonts w:ascii="Arial" w:hAnsi="Arial" w:cs="Arial"/>
                <w:b/>
                <w:sz w:val="22"/>
                <w:szCs w:val="22"/>
                <w:lang w:eastAsia="en-GB"/>
              </w:rPr>
            </w:pPr>
          </w:p>
          <w:p w14:paraId="41901323" w14:textId="77777777" w:rsidR="00C93E0C" w:rsidRPr="006E2429" w:rsidRDefault="00C93E0C" w:rsidP="001D58B0">
            <w:pPr>
              <w:spacing w:line="240" w:lineRule="auto"/>
              <w:jc w:val="both"/>
              <w:rPr>
                <w:rFonts w:ascii="Arial" w:hAnsi="Arial" w:cs="Arial"/>
                <w:b/>
                <w:sz w:val="22"/>
                <w:szCs w:val="22"/>
                <w:lang w:eastAsia="en-GB"/>
              </w:rPr>
            </w:pPr>
          </w:p>
          <w:p w14:paraId="4F3AF0F9"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6C464674" w14:textId="77777777" w:rsidTr="001D58B0">
        <w:tc>
          <w:tcPr>
            <w:tcW w:w="1958" w:type="dxa"/>
            <w:tcBorders>
              <w:top w:val="single" w:sz="4" w:space="0" w:color="auto"/>
              <w:left w:val="single" w:sz="4" w:space="0" w:color="auto"/>
              <w:bottom w:val="single" w:sz="4" w:space="0" w:color="auto"/>
              <w:right w:val="single" w:sz="4" w:space="0" w:color="auto"/>
            </w:tcBorders>
          </w:tcPr>
          <w:p w14:paraId="3634F098" w14:textId="77777777" w:rsidR="00C93E0C" w:rsidRPr="006E2429" w:rsidRDefault="00C93E0C" w:rsidP="001D58B0">
            <w:pPr>
              <w:spacing w:line="240" w:lineRule="auto"/>
              <w:jc w:val="both"/>
              <w:rPr>
                <w:rFonts w:ascii="Arial" w:hAnsi="Arial" w:cs="Arial"/>
                <w:b/>
                <w:sz w:val="22"/>
                <w:szCs w:val="22"/>
                <w:lang w:eastAsia="en-GB"/>
              </w:rPr>
            </w:pPr>
            <w:r w:rsidRPr="006E2429">
              <w:rPr>
                <w:rFonts w:ascii="Arial" w:hAnsi="Arial" w:cs="Arial"/>
                <w:b/>
                <w:sz w:val="22"/>
                <w:szCs w:val="22"/>
                <w:lang w:eastAsia="en-GB"/>
              </w:rPr>
              <w:lastRenderedPageBreak/>
              <w:t>QSE  22/04/00</w:t>
            </w:r>
            <w:r w:rsidR="00BF66D7" w:rsidRPr="006E2429">
              <w:rPr>
                <w:rFonts w:ascii="Arial" w:hAnsi="Arial" w:cs="Arial"/>
                <w:b/>
                <w:sz w:val="22"/>
                <w:szCs w:val="22"/>
                <w:lang w:eastAsia="en-GB"/>
              </w:rPr>
              <w:t>7</w:t>
            </w:r>
          </w:p>
        </w:tc>
        <w:tc>
          <w:tcPr>
            <w:tcW w:w="8112" w:type="dxa"/>
            <w:tcBorders>
              <w:top w:val="single" w:sz="4" w:space="0" w:color="auto"/>
              <w:left w:val="single" w:sz="4" w:space="0" w:color="auto"/>
              <w:bottom w:val="single" w:sz="4" w:space="0" w:color="auto"/>
              <w:right w:val="single" w:sz="4" w:space="0" w:color="auto"/>
            </w:tcBorders>
          </w:tcPr>
          <w:p w14:paraId="27FEC66B"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 xml:space="preserve">Quality, Safety and Experience Implications arising from IMTP </w:t>
            </w:r>
          </w:p>
          <w:p w14:paraId="740ED07C" w14:textId="77777777" w:rsidR="001D56EB" w:rsidRPr="006E2429" w:rsidRDefault="001D56EB" w:rsidP="001D58B0">
            <w:pPr>
              <w:autoSpaceDE w:val="0"/>
              <w:autoSpaceDN w:val="0"/>
              <w:adjustRightInd w:val="0"/>
              <w:spacing w:line="240" w:lineRule="auto"/>
              <w:rPr>
                <w:rFonts w:ascii="Arial" w:hAnsi="Arial" w:cs="Arial"/>
                <w:b/>
                <w:sz w:val="22"/>
                <w:szCs w:val="22"/>
                <w:lang w:eastAsia="en-GB"/>
              </w:rPr>
            </w:pPr>
          </w:p>
          <w:p w14:paraId="7761082D" w14:textId="7287A88D" w:rsidR="001D56EB" w:rsidRPr="006E2429" w:rsidRDefault="001D56EB"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The Quality, Safety and Experience Implications arising from IMTP were received.</w:t>
            </w:r>
          </w:p>
          <w:p w14:paraId="595A20A8" w14:textId="71A3BB8C" w:rsidR="004021DA" w:rsidRPr="006E2429" w:rsidRDefault="004021DA" w:rsidP="001D58B0">
            <w:pPr>
              <w:autoSpaceDE w:val="0"/>
              <w:autoSpaceDN w:val="0"/>
              <w:adjustRightInd w:val="0"/>
              <w:spacing w:line="240" w:lineRule="auto"/>
              <w:rPr>
                <w:rFonts w:ascii="Arial" w:hAnsi="Arial" w:cs="Arial"/>
                <w:sz w:val="22"/>
                <w:szCs w:val="22"/>
                <w:lang w:eastAsia="en-GB"/>
              </w:rPr>
            </w:pPr>
          </w:p>
          <w:p w14:paraId="328CB0F0" w14:textId="3021D5B3" w:rsidR="001D56EB" w:rsidRPr="006E2429" w:rsidRDefault="004021DA"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END advised the Committee that the paper would be taken as read and noted that the key focus for the coming year was laid out within the report and aligned to the </w:t>
            </w:r>
            <w:r w:rsidR="00956B27">
              <w:rPr>
                <w:rFonts w:ascii="Arial" w:hAnsi="Arial" w:cs="Arial"/>
                <w:sz w:val="22"/>
                <w:szCs w:val="22"/>
                <w:lang w:eastAsia="en-GB"/>
              </w:rPr>
              <w:t>F</w:t>
            </w:r>
            <w:r w:rsidRPr="006E2429">
              <w:rPr>
                <w:rFonts w:ascii="Arial" w:hAnsi="Arial" w:cs="Arial"/>
                <w:sz w:val="22"/>
                <w:szCs w:val="22"/>
                <w:lang w:eastAsia="en-GB"/>
              </w:rPr>
              <w:t xml:space="preserve">ramework for Quality, Safety and Experience. </w:t>
            </w:r>
          </w:p>
          <w:p w14:paraId="268ED317" w14:textId="77777777" w:rsidR="004021DA" w:rsidRPr="006E2429" w:rsidRDefault="004021DA" w:rsidP="001D58B0">
            <w:pPr>
              <w:autoSpaceDE w:val="0"/>
              <w:autoSpaceDN w:val="0"/>
              <w:adjustRightInd w:val="0"/>
              <w:spacing w:line="240" w:lineRule="auto"/>
              <w:rPr>
                <w:rFonts w:ascii="Arial" w:hAnsi="Arial" w:cs="Arial"/>
                <w:sz w:val="22"/>
                <w:szCs w:val="22"/>
                <w:lang w:eastAsia="en-GB"/>
              </w:rPr>
            </w:pPr>
          </w:p>
          <w:p w14:paraId="68A249D1" w14:textId="4CC9797C" w:rsidR="004021DA" w:rsidRPr="006E2429" w:rsidRDefault="004021DA"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It was noted that the</w:t>
            </w:r>
            <w:r w:rsidR="001D56EB" w:rsidRPr="006E2429">
              <w:rPr>
                <w:rFonts w:ascii="Arial" w:hAnsi="Arial" w:cs="Arial"/>
                <w:sz w:val="22"/>
                <w:szCs w:val="22"/>
                <w:lang w:eastAsia="en-GB"/>
              </w:rPr>
              <w:t xml:space="preserve"> </w:t>
            </w:r>
            <w:r w:rsidR="00956B27">
              <w:rPr>
                <w:rFonts w:ascii="Arial" w:hAnsi="Arial" w:cs="Arial"/>
                <w:sz w:val="22"/>
                <w:szCs w:val="22"/>
                <w:lang w:eastAsia="en-GB"/>
              </w:rPr>
              <w:t>F</w:t>
            </w:r>
            <w:r w:rsidR="001D56EB" w:rsidRPr="006E2429">
              <w:rPr>
                <w:rFonts w:ascii="Arial" w:hAnsi="Arial" w:cs="Arial"/>
                <w:sz w:val="22"/>
                <w:szCs w:val="22"/>
                <w:lang w:eastAsia="en-GB"/>
              </w:rPr>
              <w:t xml:space="preserve">ramework </w:t>
            </w:r>
            <w:r w:rsidR="00956B27">
              <w:rPr>
                <w:rFonts w:ascii="Arial" w:hAnsi="Arial" w:cs="Arial"/>
                <w:sz w:val="22"/>
                <w:szCs w:val="22"/>
                <w:lang w:eastAsia="en-GB"/>
              </w:rPr>
              <w:t xml:space="preserve">had </w:t>
            </w:r>
            <w:r w:rsidR="001D56EB" w:rsidRPr="006E2429">
              <w:rPr>
                <w:rFonts w:ascii="Arial" w:hAnsi="Arial" w:cs="Arial"/>
                <w:sz w:val="22"/>
                <w:szCs w:val="22"/>
                <w:lang w:eastAsia="en-GB"/>
              </w:rPr>
              <w:t>identifie</w:t>
            </w:r>
            <w:r w:rsidRPr="006E2429">
              <w:rPr>
                <w:rFonts w:ascii="Arial" w:hAnsi="Arial" w:cs="Arial"/>
                <w:sz w:val="22"/>
                <w:szCs w:val="22"/>
                <w:lang w:eastAsia="en-GB"/>
              </w:rPr>
              <w:t>d</w:t>
            </w:r>
            <w:r w:rsidR="001D56EB" w:rsidRPr="006E2429">
              <w:rPr>
                <w:rFonts w:ascii="Arial" w:hAnsi="Arial" w:cs="Arial"/>
                <w:sz w:val="22"/>
                <w:szCs w:val="22"/>
                <w:lang w:eastAsia="en-GB"/>
              </w:rPr>
              <w:t xml:space="preserve"> </w:t>
            </w:r>
            <w:r w:rsidR="00A47725" w:rsidRPr="006E2429">
              <w:rPr>
                <w:rFonts w:ascii="Arial" w:hAnsi="Arial" w:cs="Arial"/>
                <w:sz w:val="22"/>
                <w:szCs w:val="22"/>
                <w:lang w:eastAsia="en-GB"/>
              </w:rPr>
              <w:t>eight</w:t>
            </w:r>
            <w:r w:rsidR="001D56EB" w:rsidRPr="006E2429">
              <w:rPr>
                <w:rFonts w:ascii="Arial" w:hAnsi="Arial" w:cs="Arial"/>
                <w:sz w:val="22"/>
                <w:szCs w:val="22"/>
                <w:lang w:eastAsia="en-GB"/>
              </w:rPr>
              <w:t xml:space="preserve"> key areas and </w:t>
            </w:r>
            <w:r w:rsidRPr="006E2429">
              <w:rPr>
                <w:rFonts w:ascii="Arial" w:hAnsi="Arial" w:cs="Arial"/>
                <w:sz w:val="22"/>
                <w:szCs w:val="22"/>
                <w:lang w:eastAsia="en-GB"/>
              </w:rPr>
              <w:t xml:space="preserve">all </w:t>
            </w:r>
            <w:r w:rsidR="001D56EB" w:rsidRPr="006E2429">
              <w:rPr>
                <w:rFonts w:ascii="Arial" w:hAnsi="Arial" w:cs="Arial"/>
                <w:sz w:val="22"/>
                <w:szCs w:val="22"/>
                <w:lang w:eastAsia="en-GB"/>
              </w:rPr>
              <w:t xml:space="preserve">the actions </w:t>
            </w:r>
            <w:r w:rsidRPr="006E2429">
              <w:rPr>
                <w:rFonts w:ascii="Arial" w:hAnsi="Arial" w:cs="Arial"/>
                <w:sz w:val="22"/>
                <w:szCs w:val="22"/>
                <w:lang w:eastAsia="en-GB"/>
              </w:rPr>
              <w:t xml:space="preserve">were </w:t>
            </w:r>
            <w:r w:rsidR="001D56EB" w:rsidRPr="006E2429">
              <w:rPr>
                <w:rFonts w:ascii="Arial" w:hAnsi="Arial" w:cs="Arial"/>
                <w:sz w:val="22"/>
                <w:szCs w:val="22"/>
                <w:lang w:eastAsia="en-GB"/>
              </w:rPr>
              <w:t>aligned to those area</w:t>
            </w:r>
            <w:r w:rsidRPr="006E2429">
              <w:rPr>
                <w:rFonts w:ascii="Arial" w:hAnsi="Arial" w:cs="Arial"/>
                <w:sz w:val="22"/>
                <w:szCs w:val="22"/>
                <w:lang w:eastAsia="en-GB"/>
              </w:rPr>
              <w:t>s.</w:t>
            </w:r>
          </w:p>
          <w:p w14:paraId="5FFBD0FB" w14:textId="5A8D1F5F" w:rsidR="004021DA" w:rsidRPr="006E2429" w:rsidRDefault="004021DA" w:rsidP="001D58B0">
            <w:pPr>
              <w:autoSpaceDE w:val="0"/>
              <w:autoSpaceDN w:val="0"/>
              <w:adjustRightInd w:val="0"/>
              <w:spacing w:line="240" w:lineRule="auto"/>
              <w:rPr>
                <w:rFonts w:ascii="Arial" w:hAnsi="Arial" w:cs="Arial"/>
                <w:sz w:val="22"/>
                <w:szCs w:val="22"/>
                <w:lang w:eastAsia="en-GB"/>
              </w:rPr>
            </w:pPr>
          </w:p>
          <w:p w14:paraId="72F978D1" w14:textId="0C528AED" w:rsidR="004021DA" w:rsidRPr="006E2429" w:rsidRDefault="004021DA"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It was noted that there were no key performance indicators (KPIs) identified within the paper because the Health Board w</w:t>
            </w:r>
            <w:r w:rsidR="00956B27">
              <w:rPr>
                <w:rFonts w:ascii="Arial" w:hAnsi="Arial" w:cs="Arial"/>
                <w:sz w:val="22"/>
                <w:szCs w:val="22"/>
                <w:lang w:eastAsia="en-GB"/>
              </w:rPr>
              <w:t>as</w:t>
            </w:r>
            <w:r w:rsidRPr="006E2429">
              <w:rPr>
                <w:rFonts w:ascii="Arial" w:hAnsi="Arial" w:cs="Arial"/>
                <w:sz w:val="22"/>
                <w:szCs w:val="22"/>
                <w:lang w:eastAsia="en-GB"/>
              </w:rPr>
              <w:t xml:space="preserve"> waiting for those to be received from WG. Once received, they would be brought back to the QSE Committee. </w:t>
            </w:r>
          </w:p>
          <w:p w14:paraId="40683C38" w14:textId="79DAFC78" w:rsidR="004021DA" w:rsidRPr="006E2429" w:rsidRDefault="004021DA" w:rsidP="001D58B0">
            <w:pPr>
              <w:autoSpaceDE w:val="0"/>
              <w:autoSpaceDN w:val="0"/>
              <w:adjustRightInd w:val="0"/>
              <w:spacing w:line="240" w:lineRule="auto"/>
              <w:rPr>
                <w:rFonts w:ascii="Arial" w:hAnsi="Arial" w:cs="Arial"/>
                <w:sz w:val="22"/>
                <w:szCs w:val="22"/>
                <w:lang w:eastAsia="en-GB"/>
              </w:rPr>
            </w:pPr>
          </w:p>
          <w:p w14:paraId="3A3FFDD9" w14:textId="68465DE4" w:rsidR="00CD25F3" w:rsidRPr="006E2429" w:rsidRDefault="004021DA" w:rsidP="001D58B0">
            <w:pPr>
              <w:autoSpaceDE w:val="0"/>
              <w:autoSpaceDN w:val="0"/>
              <w:adjustRightInd w:val="0"/>
              <w:spacing w:line="240" w:lineRule="auto"/>
              <w:rPr>
                <w:rFonts w:ascii="Arial" w:eastAsiaTheme="minorHAnsi" w:hAnsi="Arial" w:cs="Arial"/>
                <w:sz w:val="22"/>
                <w:szCs w:val="22"/>
                <w:lang w:eastAsia="en-GB"/>
              </w:rPr>
            </w:pPr>
            <w:r w:rsidRPr="006E2429">
              <w:rPr>
                <w:rFonts w:ascii="Arial" w:hAnsi="Arial" w:cs="Arial"/>
                <w:sz w:val="22"/>
                <w:szCs w:val="22"/>
                <w:lang w:eastAsia="en-GB"/>
              </w:rPr>
              <w:t xml:space="preserve">The IMU advised the Committee that the </w:t>
            </w:r>
            <w:r w:rsidR="00CD25F3" w:rsidRPr="006E2429">
              <w:rPr>
                <w:rFonts w:ascii="Arial" w:eastAsiaTheme="minorHAnsi" w:hAnsi="Arial" w:cs="Arial"/>
                <w:sz w:val="22"/>
                <w:szCs w:val="22"/>
                <w:lang w:eastAsia="en-GB"/>
              </w:rPr>
              <w:t xml:space="preserve">emphasis on an integrated </w:t>
            </w:r>
            <w:r w:rsidRPr="006E2429">
              <w:rPr>
                <w:rFonts w:ascii="Arial" w:eastAsiaTheme="minorHAnsi" w:hAnsi="Arial" w:cs="Arial"/>
                <w:sz w:val="22"/>
                <w:szCs w:val="22"/>
                <w:lang w:eastAsia="en-GB"/>
              </w:rPr>
              <w:t>system</w:t>
            </w:r>
            <w:r w:rsidR="00CD25F3" w:rsidRPr="006E2429">
              <w:rPr>
                <w:rFonts w:ascii="Arial" w:eastAsiaTheme="minorHAnsi" w:hAnsi="Arial" w:cs="Arial"/>
                <w:sz w:val="22"/>
                <w:szCs w:val="22"/>
                <w:lang w:eastAsia="en-GB"/>
              </w:rPr>
              <w:t xml:space="preserve"> for Quality &amp; Safety</w:t>
            </w:r>
            <w:r w:rsidRPr="006E2429">
              <w:rPr>
                <w:rFonts w:ascii="Arial" w:eastAsiaTheme="minorHAnsi" w:hAnsi="Arial" w:cs="Arial"/>
                <w:sz w:val="22"/>
                <w:szCs w:val="22"/>
                <w:lang w:eastAsia="en-GB"/>
              </w:rPr>
              <w:t xml:space="preserve"> which </w:t>
            </w:r>
            <w:r w:rsidR="00CD25F3" w:rsidRPr="006E2429">
              <w:rPr>
                <w:rFonts w:ascii="Arial" w:eastAsiaTheme="minorHAnsi" w:hAnsi="Arial" w:cs="Arial"/>
                <w:sz w:val="22"/>
                <w:szCs w:val="22"/>
                <w:lang w:eastAsia="en-GB"/>
              </w:rPr>
              <w:t>highlight</w:t>
            </w:r>
            <w:r w:rsidRPr="006E2429">
              <w:rPr>
                <w:rFonts w:ascii="Arial" w:eastAsiaTheme="minorHAnsi" w:hAnsi="Arial" w:cs="Arial"/>
                <w:sz w:val="22"/>
                <w:szCs w:val="22"/>
                <w:lang w:eastAsia="en-GB"/>
              </w:rPr>
              <w:t xml:space="preserve">ed </w:t>
            </w:r>
            <w:r w:rsidR="009B63AF">
              <w:rPr>
                <w:rFonts w:ascii="Arial" w:eastAsiaTheme="minorHAnsi" w:hAnsi="Arial" w:cs="Arial"/>
                <w:sz w:val="22"/>
                <w:szCs w:val="22"/>
                <w:lang w:eastAsia="en-GB"/>
              </w:rPr>
              <w:t>P</w:t>
            </w:r>
            <w:r w:rsidR="00CD25F3" w:rsidRPr="006E2429">
              <w:rPr>
                <w:rFonts w:ascii="Arial" w:eastAsiaTheme="minorHAnsi" w:hAnsi="Arial" w:cs="Arial"/>
                <w:sz w:val="22"/>
                <w:szCs w:val="22"/>
                <w:lang w:eastAsia="en-GB"/>
              </w:rPr>
              <w:t xml:space="preserve">rimary and </w:t>
            </w:r>
            <w:r w:rsidR="009B63AF">
              <w:rPr>
                <w:rFonts w:ascii="Arial" w:eastAsiaTheme="minorHAnsi" w:hAnsi="Arial" w:cs="Arial"/>
                <w:sz w:val="22"/>
                <w:szCs w:val="22"/>
                <w:lang w:eastAsia="en-GB"/>
              </w:rPr>
              <w:t>C</w:t>
            </w:r>
            <w:r w:rsidR="00CD25F3" w:rsidRPr="006E2429">
              <w:rPr>
                <w:rFonts w:ascii="Arial" w:eastAsiaTheme="minorHAnsi" w:hAnsi="Arial" w:cs="Arial"/>
                <w:sz w:val="22"/>
                <w:szCs w:val="22"/>
                <w:lang w:eastAsia="en-GB"/>
              </w:rPr>
              <w:t>ommunity care settings</w:t>
            </w:r>
            <w:r w:rsidRPr="006E2429">
              <w:rPr>
                <w:rFonts w:ascii="Arial" w:eastAsiaTheme="minorHAnsi" w:hAnsi="Arial" w:cs="Arial"/>
                <w:sz w:val="22"/>
                <w:szCs w:val="22"/>
                <w:lang w:eastAsia="en-GB"/>
              </w:rPr>
              <w:t xml:space="preserve"> was attractive and noted that i</w:t>
            </w:r>
            <w:r w:rsidR="00CD25F3" w:rsidRPr="006E2429">
              <w:rPr>
                <w:rFonts w:ascii="Arial" w:eastAsiaTheme="minorHAnsi" w:hAnsi="Arial" w:cs="Arial"/>
                <w:sz w:val="22"/>
                <w:szCs w:val="22"/>
                <w:lang w:eastAsia="en-GB"/>
              </w:rPr>
              <w:t xml:space="preserve">f </w:t>
            </w:r>
            <w:r w:rsidRPr="006E2429">
              <w:rPr>
                <w:rFonts w:ascii="Arial" w:eastAsiaTheme="minorHAnsi" w:hAnsi="Arial" w:cs="Arial"/>
                <w:sz w:val="22"/>
                <w:szCs w:val="22"/>
                <w:lang w:eastAsia="en-GB"/>
              </w:rPr>
              <w:t>the Health Board could</w:t>
            </w:r>
            <w:r w:rsidR="00CD25F3" w:rsidRPr="006E2429">
              <w:rPr>
                <w:rFonts w:ascii="Arial" w:eastAsiaTheme="minorHAnsi" w:hAnsi="Arial" w:cs="Arial"/>
                <w:sz w:val="22"/>
                <w:szCs w:val="22"/>
                <w:lang w:eastAsia="en-GB"/>
              </w:rPr>
              <w:t xml:space="preserve"> structure KPIs around the 8 </w:t>
            </w:r>
            <w:r w:rsidRPr="006E2429">
              <w:rPr>
                <w:rFonts w:ascii="Arial" w:eastAsiaTheme="minorHAnsi" w:hAnsi="Arial" w:cs="Arial"/>
                <w:sz w:val="22"/>
                <w:szCs w:val="22"/>
                <w:lang w:eastAsia="en-GB"/>
              </w:rPr>
              <w:t xml:space="preserve">identified key areas </w:t>
            </w:r>
            <w:r w:rsidR="009B63AF">
              <w:rPr>
                <w:rFonts w:ascii="Arial" w:eastAsiaTheme="minorHAnsi" w:hAnsi="Arial" w:cs="Arial"/>
                <w:sz w:val="22"/>
                <w:szCs w:val="22"/>
                <w:lang w:eastAsia="en-GB"/>
              </w:rPr>
              <w:t xml:space="preserve">that </w:t>
            </w:r>
            <w:r w:rsidRPr="006E2429">
              <w:rPr>
                <w:rFonts w:ascii="Arial" w:eastAsiaTheme="minorHAnsi" w:hAnsi="Arial" w:cs="Arial"/>
                <w:sz w:val="22"/>
                <w:szCs w:val="22"/>
                <w:lang w:eastAsia="en-GB"/>
              </w:rPr>
              <w:t xml:space="preserve">would </w:t>
            </w:r>
            <w:r w:rsidR="00CD25F3" w:rsidRPr="006E2429">
              <w:rPr>
                <w:rFonts w:ascii="Arial" w:eastAsiaTheme="minorHAnsi" w:hAnsi="Arial" w:cs="Arial"/>
                <w:sz w:val="22"/>
                <w:szCs w:val="22"/>
                <w:lang w:eastAsia="en-GB"/>
              </w:rPr>
              <w:t xml:space="preserve">make the delivery of the important messages </w:t>
            </w:r>
            <w:r w:rsidRPr="006E2429">
              <w:rPr>
                <w:rFonts w:ascii="Arial" w:eastAsiaTheme="minorHAnsi" w:hAnsi="Arial" w:cs="Arial"/>
                <w:sz w:val="22"/>
                <w:szCs w:val="22"/>
                <w:lang w:eastAsia="en-GB"/>
              </w:rPr>
              <w:t>with</w:t>
            </w:r>
            <w:r w:rsidR="00CD25F3" w:rsidRPr="006E2429">
              <w:rPr>
                <w:rFonts w:ascii="Arial" w:eastAsiaTheme="minorHAnsi" w:hAnsi="Arial" w:cs="Arial"/>
                <w:sz w:val="22"/>
                <w:szCs w:val="22"/>
                <w:lang w:eastAsia="en-GB"/>
              </w:rPr>
              <w:t>in the</w:t>
            </w:r>
            <w:r w:rsidRPr="006E2429">
              <w:rPr>
                <w:rFonts w:ascii="Arial" w:eastAsiaTheme="minorHAnsi" w:hAnsi="Arial" w:cs="Arial"/>
                <w:sz w:val="22"/>
                <w:szCs w:val="22"/>
                <w:lang w:eastAsia="en-GB"/>
              </w:rPr>
              <w:t xml:space="preserve"> IMTP</w:t>
            </w:r>
            <w:r w:rsidR="00CD25F3" w:rsidRPr="006E2429">
              <w:rPr>
                <w:rFonts w:ascii="Arial" w:eastAsiaTheme="minorHAnsi" w:hAnsi="Arial" w:cs="Arial"/>
                <w:sz w:val="22"/>
                <w:szCs w:val="22"/>
                <w:lang w:eastAsia="en-GB"/>
              </w:rPr>
              <w:t xml:space="preserve"> easier</w:t>
            </w:r>
            <w:r w:rsidRPr="006E2429">
              <w:rPr>
                <w:rFonts w:ascii="Arial" w:eastAsiaTheme="minorHAnsi" w:hAnsi="Arial" w:cs="Arial"/>
                <w:sz w:val="22"/>
                <w:szCs w:val="22"/>
                <w:lang w:eastAsia="en-GB"/>
              </w:rPr>
              <w:t xml:space="preserve"> and would </w:t>
            </w:r>
            <w:r w:rsidR="00CD25F3" w:rsidRPr="006E2429">
              <w:rPr>
                <w:rFonts w:ascii="Arial" w:eastAsiaTheme="minorHAnsi" w:hAnsi="Arial" w:cs="Arial"/>
                <w:sz w:val="22"/>
                <w:szCs w:val="22"/>
                <w:lang w:eastAsia="en-GB"/>
              </w:rPr>
              <w:t>represen</w:t>
            </w:r>
            <w:r w:rsidRPr="006E2429">
              <w:rPr>
                <w:rFonts w:ascii="Arial" w:eastAsiaTheme="minorHAnsi" w:hAnsi="Arial" w:cs="Arial"/>
                <w:sz w:val="22"/>
                <w:szCs w:val="22"/>
                <w:lang w:eastAsia="en-GB"/>
              </w:rPr>
              <w:t>t</w:t>
            </w:r>
            <w:r w:rsidR="00CD25F3" w:rsidRPr="006E2429">
              <w:rPr>
                <w:rFonts w:ascii="Arial" w:eastAsiaTheme="minorHAnsi" w:hAnsi="Arial" w:cs="Arial"/>
                <w:sz w:val="22"/>
                <w:szCs w:val="22"/>
                <w:lang w:eastAsia="en-GB"/>
              </w:rPr>
              <w:t xml:space="preserve"> an effective integration of the QSE framework into the IMTP. </w:t>
            </w:r>
          </w:p>
          <w:p w14:paraId="183E7E30" w14:textId="307BB328" w:rsidR="004021DA" w:rsidRPr="006E2429" w:rsidRDefault="004021DA" w:rsidP="001D58B0">
            <w:pPr>
              <w:autoSpaceDE w:val="0"/>
              <w:autoSpaceDN w:val="0"/>
              <w:adjustRightInd w:val="0"/>
              <w:spacing w:line="240" w:lineRule="auto"/>
              <w:rPr>
                <w:rFonts w:ascii="Arial" w:eastAsiaTheme="minorHAnsi" w:hAnsi="Arial" w:cs="Arial"/>
                <w:sz w:val="22"/>
                <w:szCs w:val="22"/>
                <w:lang w:eastAsia="en-GB"/>
              </w:rPr>
            </w:pPr>
          </w:p>
          <w:p w14:paraId="15F96597" w14:textId="6E8CD77B" w:rsidR="007C283B" w:rsidRPr="006E2429" w:rsidRDefault="004021DA" w:rsidP="001D58B0">
            <w:pPr>
              <w:autoSpaceDE w:val="0"/>
              <w:autoSpaceDN w:val="0"/>
              <w:adjustRightInd w:val="0"/>
              <w:spacing w:line="240" w:lineRule="auto"/>
              <w:rPr>
                <w:rFonts w:ascii="Arial" w:eastAsiaTheme="minorHAnsi" w:hAnsi="Arial" w:cs="Arial"/>
                <w:sz w:val="22"/>
                <w:szCs w:val="22"/>
                <w:lang w:eastAsia="en-GB"/>
              </w:rPr>
            </w:pPr>
            <w:r w:rsidRPr="006E2429">
              <w:rPr>
                <w:rFonts w:ascii="Arial" w:eastAsiaTheme="minorHAnsi" w:hAnsi="Arial" w:cs="Arial"/>
                <w:sz w:val="22"/>
                <w:szCs w:val="22"/>
                <w:lang w:eastAsia="en-GB"/>
              </w:rPr>
              <w:t xml:space="preserve">The Director of Corporate Governance (DCG) </w:t>
            </w:r>
            <w:r w:rsidR="007C283B" w:rsidRPr="006E2429">
              <w:rPr>
                <w:rFonts w:ascii="Arial" w:eastAsiaTheme="minorHAnsi" w:hAnsi="Arial" w:cs="Arial"/>
                <w:sz w:val="22"/>
                <w:szCs w:val="22"/>
                <w:lang w:eastAsia="en-GB"/>
              </w:rPr>
              <w:t>noted that within the report there was an overview of the headline milestones which the QSE team w</w:t>
            </w:r>
            <w:r w:rsidR="009B63AF">
              <w:rPr>
                <w:rFonts w:ascii="Arial" w:eastAsiaTheme="minorHAnsi" w:hAnsi="Arial" w:cs="Arial"/>
                <w:sz w:val="22"/>
                <w:szCs w:val="22"/>
                <w:lang w:eastAsia="en-GB"/>
              </w:rPr>
              <w:t>as</w:t>
            </w:r>
            <w:r w:rsidR="007C283B" w:rsidRPr="006E2429">
              <w:rPr>
                <w:rFonts w:ascii="Arial" w:eastAsiaTheme="minorHAnsi" w:hAnsi="Arial" w:cs="Arial"/>
                <w:sz w:val="22"/>
                <w:szCs w:val="22"/>
                <w:lang w:eastAsia="en-GB"/>
              </w:rPr>
              <w:t xml:space="preserve"> focusing on </w:t>
            </w:r>
            <w:r w:rsidR="009B63AF">
              <w:rPr>
                <w:rFonts w:ascii="Arial" w:eastAsiaTheme="minorHAnsi" w:hAnsi="Arial" w:cs="Arial"/>
                <w:sz w:val="22"/>
                <w:szCs w:val="22"/>
                <w:lang w:eastAsia="en-GB"/>
              </w:rPr>
              <w:t xml:space="preserve">during </w:t>
            </w:r>
            <w:r w:rsidR="007C283B" w:rsidRPr="006E2429">
              <w:rPr>
                <w:rFonts w:ascii="Arial" w:eastAsiaTheme="minorHAnsi" w:hAnsi="Arial" w:cs="Arial"/>
                <w:sz w:val="22"/>
                <w:szCs w:val="22"/>
                <w:lang w:eastAsia="en-GB"/>
              </w:rPr>
              <w:t xml:space="preserve">2022-23 </w:t>
            </w:r>
            <w:r w:rsidR="00C717B7" w:rsidRPr="006E2429">
              <w:rPr>
                <w:rFonts w:ascii="Arial" w:eastAsiaTheme="minorHAnsi" w:hAnsi="Arial" w:cs="Arial"/>
                <w:sz w:val="22"/>
                <w:szCs w:val="22"/>
                <w:lang w:eastAsia="en-GB"/>
              </w:rPr>
              <w:t>to</w:t>
            </w:r>
            <w:r w:rsidR="007C283B" w:rsidRPr="006E2429">
              <w:rPr>
                <w:rFonts w:ascii="Arial" w:eastAsiaTheme="minorHAnsi" w:hAnsi="Arial" w:cs="Arial"/>
                <w:sz w:val="22"/>
                <w:szCs w:val="22"/>
                <w:lang w:eastAsia="en-GB"/>
              </w:rPr>
              <w:t xml:space="preserve"> make tangible progress in embedding the </w:t>
            </w:r>
            <w:r w:rsidR="009B63AF">
              <w:rPr>
                <w:rFonts w:ascii="Arial" w:eastAsiaTheme="minorHAnsi" w:hAnsi="Arial" w:cs="Arial"/>
                <w:sz w:val="22"/>
                <w:szCs w:val="22"/>
                <w:lang w:eastAsia="en-GB"/>
              </w:rPr>
              <w:t>F</w:t>
            </w:r>
            <w:r w:rsidR="007C283B" w:rsidRPr="006E2429">
              <w:rPr>
                <w:rFonts w:ascii="Arial" w:eastAsiaTheme="minorHAnsi" w:hAnsi="Arial" w:cs="Arial"/>
                <w:sz w:val="22"/>
                <w:szCs w:val="22"/>
                <w:lang w:eastAsia="en-GB"/>
              </w:rPr>
              <w:t>ramework and asked if it would be worth reporting th</w:t>
            </w:r>
            <w:r w:rsidR="009B63AF">
              <w:rPr>
                <w:rFonts w:ascii="Arial" w:eastAsiaTheme="minorHAnsi" w:hAnsi="Arial" w:cs="Arial"/>
                <w:sz w:val="22"/>
                <w:szCs w:val="22"/>
                <w:lang w:eastAsia="en-GB"/>
              </w:rPr>
              <w:t>at</w:t>
            </w:r>
            <w:r w:rsidR="007C283B" w:rsidRPr="006E2429">
              <w:rPr>
                <w:rFonts w:ascii="Arial" w:eastAsiaTheme="minorHAnsi" w:hAnsi="Arial" w:cs="Arial"/>
                <w:sz w:val="22"/>
                <w:szCs w:val="22"/>
                <w:lang w:eastAsia="en-GB"/>
              </w:rPr>
              <w:t xml:space="preserve"> to the QSE Committee each quarter.</w:t>
            </w:r>
          </w:p>
          <w:p w14:paraId="4A152647" w14:textId="286A541A" w:rsidR="007C283B" w:rsidRPr="006E2429" w:rsidRDefault="007C283B" w:rsidP="001D58B0">
            <w:pPr>
              <w:autoSpaceDE w:val="0"/>
              <w:autoSpaceDN w:val="0"/>
              <w:adjustRightInd w:val="0"/>
              <w:spacing w:line="240" w:lineRule="auto"/>
              <w:rPr>
                <w:rFonts w:ascii="Arial" w:eastAsiaTheme="minorHAnsi" w:hAnsi="Arial" w:cs="Arial"/>
                <w:sz w:val="22"/>
                <w:szCs w:val="22"/>
                <w:lang w:eastAsia="en-GB"/>
              </w:rPr>
            </w:pPr>
          </w:p>
          <w:p w14:paraId="05AB7D2C" w14:textId="25432C62" w:rsidR="00CD25F3" w:rsidRPr="006E2429" w:rsidRDefault="007C283B" w:rsidP="001D58B0">
            <w:pPr>
              <w:autoSpaceDE w:val="0"/>
              <w:autoSpaceDN w:val="0"/>
              <w:adjustRightInd w:val="0"/>
              <w:spacing w:line="240" w:lineRule="auto"/>
              <w:rPr>
                <w:rFonts w:ascii="Arial" w:eastAsiaTheme="minorHAnsi" w:hAnsi="Arial" w:cs="Arial"/>
                <w:sz w:val="22"/>
                <w:szCs w:val="22"/>
                <w:lang w:eastAsia="en-GB"/>
              </w:rPr>
            </w:pPr>
            <w:r w:rsidRPr="006E2429">
              <w:rPr>
                <w:rFonts w:ascii="Arial" w:eastAsiaTheme="minorHAnsi" w:hAnsi="Arial" w:cs="Arial"/>
                <w:sz w:val="22"/>
                <w:szCs w:val="22"/>
                <w:lang w:eastAsia="en-GB"/>
              </w:rPr>
              <w:t xml:space="preserve">The END agreed and noted that a </w:t>
            </w:r>
            <w:r w:rsidR="00CD25F3" w:rsidRPr="006E2429">
              <w:rPr>
                <w:rFonts w:ascii="Arial" w:eastAsiaTheme="minorHAnsi" w:hAnsi="Arial" w:cs="Arial"/>
                <w:sz w:val="22"/>
                <w:szCs w:val="22"/>
                <w:lang w:eastAsia="en-GB"/>
              </w:rPr>
              <w:t xml:space="preserve">quarterly report on </w:t>
            </w:r>
            <w:r w:rsidRPr="006E2429">
              <w:rPr>
                <w:rFonts w:ascii="Arial" w:eastAsiaTheme="minorHAnsi" w:hAnsi="Arial" w:cs="Arial"/>
                <w:sz w:val="22"/>
                <w:szCs w:val="22"/>
                <w:lang w:eastAsia="en-GB"/>
              </w:rPr>
              <w:t>milestones</w:t>
            </w:r>
            <w:r w:rsidR="00CD25F3" w:rsidRPr="006E2429">
              <w:rPr>
                <w:rFonts w:ascii="Arial" w:eastAsiaTheme="minorHAnsi" w:hAnsi="Arial" w:cs="Arial"/>
                <w:sz w:val="22"/>
                <w:szCs w:val="22"/>
                <w:lang w:eastAsia="en-GB"/>
              </w:rPr>
              <w:t xml:space="preserve"> along with key KPIs would be helpful. </w:t>
            </w:r>
          </w:p>
          <w:p w14:paraId="1D0A6214" w14:textId="2EE1E8C0" w:rsidR="007C283B" w:rsidRPr="006E2429" w:rsidRDefault="007C283B" w:rsidP="001D58B0">
            <w:pPr>
              <w:autoSpaceDE w:val="0"/>
              <w:autoSpaceDN w:val="0"/>
              <w:adjustRightInd w:val="0"/>
              <w:spacing w:line="240" w:lineRule="auto"/>
              <w:rPr>
                <w:rFonts w:ascii="Arial" w:eastAsiaTheme="minorHAnsi" w:hAnsi="Arial" w:cs="Arial"/>
                <w:sz w:val="22"/>
                <w:szCs w:val="22"/>
                <w:lang w:eastAsia="en-GB"/>
              </w:rPr>
            </w:pPr>
          </w:p>
          <w:p w14:paraId="02254B51" w14:textId="2C3379DA" w:rsidR="00C93E0C" w:rsidRPr="006E2429" w:rsidRDefault="007C283B" w:rsidP="001D58B0">
            <w:pPr>
              <w:autoSpaceDE w:val="0"/>
              <w:autoSpaceDN w:val="0"/>
              <w:adjustRightInd w:val="0"/>
              <w:spacing w:line="240" w:lineRule="auto"/>
              <w:rPr>
                <w:rFonts w:ascii="Arial" w:eastAsiaTheme="minorHAnsi" w:hAnsi="Arial" w:cs="Arial"/>
                <w:sz w:val="22"/>
                <w:szCs w:val="22"/>
                <w:lang w:eastAsia="en-GB"/>
              </w:rPr>
            </w:pPr>
            <w:r w:rsidRPr="006E2429">
              <w:rPr>
                <w:rFonts w:ascii="Arial" w:eastAsiaTheme="minorHAnsi" w:hAnsi="Arial" w:cs="Arial"/>
                <w:sz w:val="22"/>
                <w:szCs w:val="22"/>
                <w:lang w:eastAsia="en-GB"/>
              </w:rPr>
              <w:t>The Vice Chair of the Health Board reinforced the IMU</w:t>
            </w:r>
            <w:r w:rsidR="00952058">
              <w:rPr>
                <w:rFonts w:ascii="Arial" w:eastAsiaTheme="minorHAnsi" w:hAnsi="Arial" w:cs="Arial"/>
                <w:sz w:val="22"/>
                <w:szCs w:val="22"/>
                <w:lang w:eastAsia="en-GB"/>
              </w:rPr>
              <w:t>’</w:t>
            </w:r>
            <w:r w:rsidRPr="006E2429">
              <w:rPr>
                <w:rFonts w:ascii="Arial" w:eastAsiaTheme="minorHAnsi" w:hAnsi="Arial" w:cs="Arial"/>
                <w:sz w:val="22"/>
                <w:szCs w:val="22"/>
                <w:lang w:eastAsia="en-GB"/>
              </w:rPr>
              <w:t>s point and noted that it was interesting how the report</w:t>
            </w:r>
            <w:r w:rsidR="00CD25F3" w:rsidRPr="006E2429">
              <w:rPr>
                <w:rFonts w:ascii="Arial" w:eastAsiaTheme="minorHAnsi" w:hAnsi="Arial" w:cs="Arial"/>
                <w:sz w:val="22"/>
                <w:szCs w:val="22"/>
                <w:lang w:eastAsia="en-GB"/>
              </w:rPr>
              <w:t xml:space="preserve"> adopt</w:t>
            </w:r>
            <w:r w:rsidRPr="006E2429">
              <w:rPr>
                <w:rFonts w:ascii="Arial" w:eastAsiaTheme="minorHAnsi" w:hAnsi="Arial" w:cs="Arial"/>
                <w:sz w:val="22"/>
                <w:szCs w:val="22"/>
                <w:lang w:eastAsia="en-GB"/>
              </w:rPr>
              <w:t>ed</w:t>
            </w:r>
            <w:r w:rsidR="00CD25F3" w:rsidRPr="006E2429">
              <w:rPr>
                <w:rFonts w:ascii="Arial" w:eastAsiaTheme="minorHAnsi" w:hAnsi="Arial" w:cs="Arial"/>
                <w:sz w:val="22"/>
                <w:szCs w:val="22"/>
                <w:lang w:eastAsia="en-GB"/>
              </w:rPr>
              <w:t xml:space="preserve"> a whole system perspective and recogni</w:t>
            </w:r>
            <w:r w:rsidRPr="006E2429">
              <w:rPr>
                <w:rFonts w:ascii="Arial" w:eastAsiaTheme="minorHAnsi" w:hAnsi="Arial" w:cs="Arial"/>
                <w:sz w:val="22"/>
                <w:szCs w:val="22"/>
                <w:lang w:eastAsia="en-GB"/>
              </w:rPr>
              <w:t>sed</w:t>
            </w:r>
            <w:r w:rsidR="00CD25F3" w:rsidRPr="006E2429">
              <w:rPr>
                <w:rFonts w:ascii="Arial" w:eastAsiaTheme="minorHAnsi" w:hAnsi="Arial" w:cs="Arial"/>
                <w:sz w:val="22"/>
                <w:szCs w:val="22"/>
                <w:lang w:eastAsia="en-GB"/>
              </w:rPr>
              <w:t xml:space="preserve"> the need for </w:t>
            </w:r>
            <w:r w:rsidR="00B53D6C" w:rsidRPr="006E2429">
              <w:rPr>
                <w:rFonts w:ascii="Arial" w:eastAsiaTheme="minorHAnsi" w:hAnsi="Arial" w:cs="Arial"/>
                <w:sz w:val="22"/>
                <w:szCs w:val="22"/>
                <w:lang w:eastAsia="en-GB"/>
              </w:rPr>
              <w:t>partnership</w:t>
            </w:r>
            <w:r w:rsidR="00CD25F3" w:rsidRPr="006E2429">
              <w:rPr>
                <w:rFonts w:ascii="Arial" w:eastAsiaTheme="minorHAnsi" w:hAnsi="Arial" w:cs="Arial"/>
                <w:sz w:val="22"/>
                <w:szCs w:val="22"/>
                <w:lang w:eastAsia="en-GB"/>
              </w:rPr>
              <w:t xml:space="preserve"> working </w:t>
            </w:r>
            <w:r w:rsidRPr="006E2429">
              <w:rPr>
                <w:rFonts w:ascii="Arial" w:eastAsiaTheme="minorHAnsi" w:hAnsi="Arial" w:cs="Arial"/>
                <w:sz w:val="22"/>
                <w:szCs w:val="22"/>
                <w:lang w:eastAsia="en-GB"/>
              </w:rPr>
              <w:t xml:space="preserve">whilst </w:t>
            </w:r>
            <w:r w:rsidR="00CD25F3" w:rsidRPr="006E2429">
              <w:rPr>
                <w:rFonts w:ascii="Arial" w:eastAsiaTheme="minorHAnsi" w:hAnsi="Arial" w:cs="Arial"/>
                <w:sz w:val="22"/>
                <w:szCs w:val="22"/>
                <w:lang w:eastAsia="en-GB"/>
              </w:rPr>
              <w:t xml:space="preserve">ensuring that </w:t>
            </w:r>
            <w:r w:rsidRPr="006E2429">
              <w:rPr>
                <w:rFonts w:ascii="Arial" w:eastAsiaTheme="minorHAnsi" w:hAnsi="Arial" w:cs="Arial"/>
                <w:sz w:val="22"/>
                <w:szCs w:val="22"/>
                <w:lang w:eastAsia="en-GB"/>
              </w:rPr>
              <w:t>it was not</w:t>
            </w:r>
            <w:r w:rsidR="00CD25F3" w:rsidRPr="006E2429">
              <w:rPr>
                <w:rFonts w:ascii="Arial" w:eastAsiaTheme="minorHAnsi" w:hAnsi="Arial" w:cs="Arial"/>
                <w:sz w:val="22"/>
                <w:szCs w:val="22"/>
                <w:lang w:eastAsia="en-GB"/>
              </w:rPr>
              <w:t xml:space="preserve"> </w:t>
            </w:r>
            <w:r w:rsidR="00B53D6C" w:rsidRPr="006E2429">
              <w:rPr>
                <w:rFonts w:ascii="Arial" w:eastAsiaTheme="minorHAnsi" w:hAnsi="Arial" w:cs="Arial"/>
                <w:sz w:val="22"/>
                <w:szCs w:val="22"/>
                <w:lang w:eastAsia="en-GB"/>
              </w:rPr>
              <w:t>just</w:t>
            </w:r>
            <w:r w:rsidR="00CD25F3" w:rsidRPr="006E2429">
              <w:rPr>
                <w:rFonts w:ascii="Arial" w:eastAsiaTheme="minorHAnsi" w:hAnsi="Arial" w:cs="Arial"/>
                <w:sz w:val="22"/>
                <w:szCs w:val="22"/>
                <w:lang w:eastAsia="en-GB"/>
              </w:rPr>
              <w:t xml:space="preserve"> the focus on the hospital and acute sector. </w:t>
            </w:r>
            <w:r w:rsidR="00C93E0C" w:rsidRPr="006E2429">
              <w:rPr>
                <w:rFonts w:ascii="Arial" w:eastAsiaTheme="minorHAnsi" w:hAnsi="Arial" w:cs="Arial"/>
                <w:sz w:val="22"/>
                <w:szCs w:val="22"/>
                <w:lang w:eastAsia="en-GB"/>
              </w:rPr>
              <w:br/>
            </w:r>
          </w:p>
          <w:p w14:paraId="6BC70950"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The QSE Committee resolved that:</w:t>
            </w:r>
          </w:p>
          <w:p w14:paraId="4DBD2652" w14:textId="77777777" w:rsidR="00C93E0C" w:rsidRPr="006E2429" w:rsidRDefault="00C93E0C" w:rsidP="001D58B0">
            <w:pPr>
              <w:spacing w:line="240" w:lineRule="auto"/>
              <w:rPr>
                <w:rFonts w:ascii="Arial" w:hAnsi="Arial" w:cs="Arial"/>
                <w:b/>
                <w:sz w:val="22"/>
                <w:szCs w:val="22"/>
                <w:lang w:eastAsia="en-GB"/>
              </w:rPr>
            </w:pPr>
          </w:p>
          <w:p w14:paraId="6C73E3B0" w14:textId="278348AC" w:rsidR="00C93E0C" w:rsidRPr="006E2429" w:rsidRDefault="004021DA" w:rsidP="004021DA">
            <w:pPr>
              <w:pStyle w:val="ListParagraph"/>
              <w:numPr>
                <w:ilvl w:val="0"/>
                <w:numId w:val="17"/>
              </w:numPr>
              <w:spacing w:line="240" w:lineRule="auto"/>
              <w:rPr>
                <w:rFonts w:ascii="Arial" w:hAnsi="Arial" w:cs="Arial"/>
                <w:sz w:val="22"/>
                <w:szCs w:val="22"/>
                <w:lang w:eastAsia="en-GB"/>
              </w:rPr>
            </w:pPr>
            <w:r w:rsidRPr="006E2429">
              <w:rPr>
                <w:rFonts w:ascii="Arial" w:hAnsi="Arial" w:cs="Arial"/>
                <w:sz w:val="22"/>
                <w:szCs w:val="22"/>
                <w:lang w:eastAsia="en-GB"/>
              </w:rPr>
              <w:t xml:space="preserve">The QSE requirements as laid out in the IMTP were noted. </w:t>
            </w:r>
          </w:p>
          <w:p w14:paraId="6337319E" w14:textId="77777777" w:rsidR="00C93E0C" w:rsidRPr="006E2429" w:rsidRDefault="00C93E0C" w:rsidP="00C93E0C">
            <w:pPr>
              <w:autoSpaceDE w:val="0"/>
              <w:autoSpaceDN w:val="0"/>
              <w:adjustRightInd w:val="0"/>
              <w:spacing w:line="240" w:lineRule="auto"/>
              <w:rPr>
                <w:rFonts w:ascii="Arial" w:hAnsi="Arial" w:cs="Arial"/>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57777607" w14:textId="77777777" w:rsidR="00C93E0C" w:rsidRPr="006E2429" w:rsidRDefault="00C93E0C" w:rsidP="001D58B0">
            <w:pPr>
              <w:spacing w:line="240" w:lineRule="auto"/>
              <w:jc w:val="both"/>
              <w:rPr>
                <w:rFonts w:ascii="Arial" w:hAnsi="Arial" w:cs="Arial"/>
                <w:b/>
                <w:sz w:val="22"/>
                <w:szCs w:val="22"/>
                <w:lang w:eastAsia="en-GB"/>
              </w:rPr>
            </w:pPr>
          </w:p>
          <w:p w14:paraId="7751674A" w14:textId="77777777" w:rsidR="00C93E0C" w:rsidRDefault="00C93E0C" w:rsidP="001D58B0">
            <w:pPr>
              <w:spacing w:line="240" w:lineRule="auto"/>
              <w:jc w:val="both"/>
              <w:rPr>
                <w:rFonts w:ascii="Arial" w:hAnsi="Arial" w:cs="Arial"/>
                <w:b/>
                <w:sz w:val="22"/>
                <w:szCs w:val="22"/>
                <w:lang w:eastAsia="en-GB"/>
              </w:rPr>
            </w:pPr>
          </w:p>
          <w:p w14:paraId="24F35167" w14:textId="77777777" w:rsidR="0020181F" w:rsidRDefault="0020181F" w:rsidP="001D58B0">
            <w:pPr>
              <w:spacing w:line="240" w:lineRule="auto"/>
              <w:jc w:val="both"/>
              <w:rPr>
                <w:rFonts w:ascii="Arial" w:hAnsi="Arial" w:cs="Arial"/>
                <w:b/>
                <w:sz w:val="22"/>
                <w:szCs w:val="22"/>
                <w:lang w:eastAsia="en-GB"/>
              </w:rPr>
            </w:pPr>
          </w:p>
          <w:p w14:paraId="38649DAE" w14:textId="77777777" w:rsidR="0020181F" w:rsidRDefault="0020181F" w:rsidP="001D58B0">
            <w:pPr>
              <w:spacing w:line="240" w:lineRule="auto"/>
              <w:jc w:val="both"/>
              <w:rPr>
                <w:rFonts w:ascii="Arial" w:hAnsi="Arial" w:cs="Arial"/>
                <w:b/>
                <w:sz w:val="22"/>
                <w:szCs w:val="22"/>
                <w:lang w:eastAsia="en-GB"/>
              </w:rPr>
            </w:pPr>
          </w:p>
          <w:p w14:paraId="70B688FD" w14:textId="77777777" w:rsidR="0020181F" w:rsidRDefault="0020181F" w:rsidP="001D58B0">
            <w:pPr>
              <w:spacing w:line="240" w:lineRule="auto"/>
              <w:jc w:val="both"/>
              <w:rPr>
                <w:rFonts w:ascii="Arial" w:hAnsi="Arial" w:cs="Arial"/>
                <w:b/>
                <w:sz w:val="22"/>
                <w:szCs w:val="22"/>
                <w:lang w:eastAsia="en-GB"/>
              </w:rPr>
            </w:pPr>
          </w:p>
          <w:p w14:paraId="41F437AA" w14:textId="77777777" w:rsidR="0020181F" w:rsidRDefault="0020181F" w:rsidP="001D58B0">
            <w:pPr>
              <w:spacing w:line="240" w:lineRule="auto"/>
              <w:jc w:val="both"/>
              <w:rPr>
                <w:rFonts w:ascii="Arial" w:hAnsi="Arial" w:cs="Arial"/>
                <w:b/>
                <w:sz w:val="22"/>
                <w:szCs w:val="22"/>
                <w:lang w:eastAsia="en-GB"/>
              </w:rPr>
            </w:pPr>
          </w:p>
          <w:p w14:paraId="44E1CA98" w14:textId="77777777" w:rsidR="0020181F" w:rsidRDefault="0020181F" w:rsidP="001D58B0">
            <w:pPr>
              <w:spacing w:line="240" w:lineRule="auto"/>
              <w:jc w:val="both"/>
              <w:rPr>
                <w:rFonts w:ascii="Arial" w:hAnsi="Arial" w:cs="Arial"/>
                <w:b/>
                <w:sz w:val="22"/>
                <w:szCs w:val="22"/>
                <w:lang w:eastAsia="en-GB"/>
              </w:rPr>
            </w:pPr>
          </w:p>
          <w:p w14:paraId="3CA99B22" w14:textId="77777777" w:rsidR="0020181F" w:rsidRDefault="0020181F" w:rsidP="001D58B0">
            <w:pPr>
              <w:spacing w:line="240" w:lineRule="auto"/>
              <w:jc w:val="both"/>
              <w:rPr>
                <w:rFonts w:ascii="Arial" w:hAnsi="Arial" w:cs="Arial"/>
                <w:b/>
                <w:sz w:val="22"/>
                <w:szCs w:val="22"/>
                <w:lang w:eastAsia="en-GB"/>
              </w:rPr>
            </w:pPr>
          </w:p>
          <w:p w14:paraId="16D9F517" w14:textId="77777777" w:rsidR="0020181F" w:rsidRDefault="0020181F" w:rsidP="001D58B0">
            <w:pPr>
              <w:spacing w:line="240" w:lineRule="auto"/>
              <w:jc w:val="both"/>
              <w:rPr>
                <w:rFonts w:ascii="Arial" w:hAnsi="Arial" w:cs="Arial"/>
                <w:b/>
                <w:sz w:val="22"/>
                <w:szCs w:val="22"/>
                <w:lang w:eastAsia="en-GB"/>
              </w:rPr>
            </w:pPr>
          </w:p>
          <w:p w14:paraId="7C4562A4" w14:textId="77777777" w:rsidR="0020181F" w:rsidRDefault="0020181F" w:rsidP="001D58B0">
            <w:pPr>
              <w:spacing w:line="240" w:lineRule="auto"/>
              <w:jc w:val="both"/>
              <w:rPr>
                <w:rFonts w:ascii="Arial" w:hAnsi="Arial" w:cs="Arial"/>
                <w:b/>
                <w:sz w:val="22"/>
                <w:szCs w:val="22"/>
                <w:lang w:eastAsia="en-GB"/>
              </w:rPr>
            </w:pPr>
          </w:p>
          <w:p w14:paraId="757FC316" w14:textId="77777777" w:rsidR="0020181F" w:rsidRDefault="0020181F" w:rsidP="001D58B0">
            <w:pPr>
              <w:spacing w:line="240" w:lineRule="auto"/>
              <w:jc w:val="both"/>
              <w:rPr>
                <w:rFonts w:ascii="Arial" w:hAnsi="Arial" w:cs="Arial"/>
                <w:b/>
                <w:sz w:val="22"/>
                <w:szCs w:val="22"/>
                <w:lang w:eastAsia="en-GB"/>
              </w:rPr>
            </w:pPr>
          </w:p>
          <w:p w14:paraId="6CBA250B" w14:textId="77777777" w:rsidR="0020181F" w:rsidRDefault="0020181F" w:rsidP="001D58B0">
            <w:pPr>
              <w:spacing w:line="240" w:lineRule="auto"/>
              <w:jc w:val="both"/>
              <w:rPr>
                <w:rFonts w:ascii="Arial" w:hAnsi="Arial" w:cs="Arial"/>
                <w:b/>
                <w:sz w:val="22"/>
                <w:szCs w:val="22"/>
                <w:lang w:eastAsia="en-GB"/>
              </w:rPr>
            </w:pPr>
          </w:p>
          <w:p w14:paraId="5583B252" w14:textId="77777777" w:rsidR="0020181F" w:rsidRDefault="0020181F" w:rsidP="001D58B0">
            <w:pPr>
              <w:spacing w:line="240" w:lineRule="auto"/>
              <w:jc w:val="both"/>
              <w:rPr>
                <w:rFonts w:ascii="Arial" w:hAnsi="Arial" w:cs="Arial"/>
                <w:b/>
                <w:sz w:val="22"/>
                <w:szCs w:val="22"/>
                <w:lang w:eastAsia="en-GB"/>
              </w:rPr>
            </w:pPr>
            <w:r>
              <w:rPr>
                <w:rFonts w:ascii="Arial" w:hAnsi="Arial" w:cs="Arial"/>
                <w:b/>
                <w:sz w:val="22"/>
                <w:szCs w:val="22"/>
                <w:lang w:eastAsia="en-GB"/>
              </w:rPr>
              <w:t>END</w:t>
            </w:r>
          </w:p>
          <w:p w14:paraId="5A523648" w14:textId="77777777" w:rsidR="0020181F" w:rsidRDefault="0020181F" w:rsidP="001D58B0">
            <w:pPr>
              <w:spacing w:line="240" w:lineRule="auto"/>
              <w:jc w:val="both"/>
              <w:rPr>
                <w:rFonts w:ascii="Arial" w:hAnsi="Arial" w:cs="Arial"/>
                <w:b/>
                <w:sz w:val="22"/>
                <w:szCs w:val="22"/>
                <w:lang w:eastAsia="en-GB"/>
              </w:rPr>
            </w:pPr>
          </w:p>
          <w:p w14:paraId="5CB3164E" w14:textId="77777777" w:rsidR="0020181F" w:rsidRDefault="0020181F" w:rsidP="001D58B0">
            <w:pPr>
              <w:spacing w:line="240" w:lineRule="auto"/>
              <w:jc w:val="both"/>
              <w:rPr>
                <w:rFonts w:ascii="Arial" w:hAnsi="Arial" w:cs="Arial"/>
                <w:b/>
                <w:sz w:val="22"/>
                <w:szCs w:val="22"/>
                <w:lang w:eastAsia="en-GB"/>
              </w:rPr>
            </w:pPr>
          </w:p>
          <w:p w14:paraId="045C151B" w14:textId="77777777" w:rsidR="0020181F" w:rsidRDefault="0020181F" w:rsidP="001D58B0">
            <w:pPr>
              <w:spacing w:line="240" w:lineRule="auto"/>
              <w:jc w:val="both"/>
              <w:rPr>
                <w:rFonts w:ascii="Arial" w:hAnsi="Arial" w:cs="Arial"/>
                <w:b/>
                <w:sz w:val="22"/>
                <w:szCs w:val="22"/>
                <w:lang w:eastAsia="en-GB"/>
              </w:rPr>
            </w:pPr>
          </w:p>
          <w:p w14:paraId="7F3DA339" w14:textId="77777777" w:rsidR="0020181F" w:rsidRDefault="0020181F" w:rsidP="001D58B0">
            <w:pPr>
              <w:spacing w:line="240" w:lineRule="auto"/>
              <w:jc w:val="both"/>
              <w:rPr>
                <w:rFonts w:ascii="Arial" w:hAnsi="Arial" w:cs="Arial"/>
                <w:b/>
                <w:sz w:val="22"/>
                <w:szCs w:val="22"/>
                <w:lang w:eastAsia="en-GB"/>
              </w:rPr>
            </w:pPr>
          </w:p>
          <w:p w14:paraId="295AA37B" w14:textId="77777777" w:rsidR="0020181F" w:rsidRDefault="0020181F" w:rsidP="001D58B0">
            <w:pPr>
              <w:spacing w:line="240" w:lineRule="auto"/>
              <w:jc w:val="both"/>
              <w:rPr>
                <w:rFonts w:ascii="Arial" w:hAnsi="Arial" w:cs="Arial"/>
                <w:b/>
                <w:sz w:val="22"/>
                <w:szCs w:val="22"/>
                <w:lang w:eastAsia="en-GB"/>
              </w:rPr>
            </w:pPr>
          </w:p>
          <w:p w14:paraId="1719E719" w14:textId="77777777" w:rsidR="0020181F" w:rsidRDefault="0020181F" w:rsidP="001D58B0">
            <w:pPr>
              <w:spacing w:line="240" w:lineRule="auto"/>
              <w:jc w:val="both"/>
              <w:rPr>
                <w:rFonts w:ascii="Arial" w:hAnsi="Arial" w:cs="Arial"/>
                <w:b/>
                <w:sz w:val="22"/>
                <w:szCs w:val="22"/>
                <w:lang w:eastAsia="en-GB"/>
              </w:rPr>
            </w:pPr>
          </w:p>
          <w:p w14:paraId="00E85A96" w14:textId="77777777" w:rsidR="0020181F" w:rsidRDefault="0020181F" w:rsidP="001D58B0">
            <w:pPr>
              <w:spacing w:line="240" w:lineRule="auto"/>
              <w:jc w:val="both"/>
              <w:rPr>
                <w:rFonts w:ascii="Arial" w:hAnsi="Arial" w:cs="Arial"/>
                <w:b/>
                <w:sz w:val="22"/>
                <w:szCs w:val="22"/>
                <w:lang w:eastAsia="en-GB"/>
              </w:rPr>
            </w:pPr>
          </w:p>
          <w:p w14:paraId="15124F95" w14:textId="77777777" w:rsidR="0020181F" w:rsidRDefault="0020181F" w:rsidP="001D58B0">
            <w:pPr>
              <w:spacing w:line="240" w:lineRule="auto"/>
              <w:jc w:val="both"/>
              <w:rPr>
                <w:rFonts w:ascii="Arial" w:hAnsi="Arial" w:cs="Arial"/>
                <w:b/>
                <w:sz w:val="22"/>
                <w:szCs w:val="22"/>
                <w:lang w:eastAsia="en-GB"/>
              </w:rPr>
            </w:pPr>
          </w:p>
          <w:p w14:paraId="2C104D2B" w14:textId="77777777" w:rsidR="0020181F" w:rsidRDefault="0020181F" w:rsidP="001D58B0">
            <w:pPr>
              <w:spacing w:line="240" w:lineRule="auto"/>
              <w:jc w:val="both"/>
              <w:rPr>
                <w:rFonts w:ascii="Arial" w:hAnsi="Arial" w:cs="Arial"/>
                <w:b/>
                <w:sz w:val="22"/>
                <w:szCs w:val="22"/>
                <w:lang w:eastAsia="en-GB"/>
              </w:rPr>
            </w:pPr>
          </w:p>
          <w:p w14:paraId="630AB2FC" w14:textId="77777777" w:rsidR="0020181F" w:rsidRDefault="0020181F" w:rsidP="001D58B0">
            <w:pPr>
              <w:spacing w:line="240" w:lineRule="auto"/>
              <w:jc w:val="both"/>
              <w:rPr>
                <w:rFonts w:ascii="Arial" w:hAnsi="Arial" w:cs="Arial"/>
                <w:b/>
                <w:sz w:val="22"/>
                <w:szCs w:val="22"/>
                <w:lang w:eastAsia="en-GB"/>
              </w:rPr>
            </w:pPr>
          </w:p>
          <w:p w14:paraId="7AA18456" w14:textId="77777777" w:rsidR="0020181F" w:rsidRDefault="0020181F" w:rsidP="001D58B0">
            <w:pPr>
              <w:spacing w:line="240" w:lineRule="auto"/>
              <w:jc w:val="both"/>
              <w:rPr>
                <w:rFonts w:ascii="Arial" w:hAnsi="Arial" w:cs="Arial"/>
                <w:b/>
                <w:sz w:val="22"/>
                <w:szCs w:val="22"/>
                <w:lang w:eastAsia="en-GB"/>
              </w:rPr>
            </w:pPr>
          </w:p>
          <w:p w14:paraId="4BCA2133" w14:textId="77777777" w:rsidR="0020181F" w:rsidRDefault="0020181F" w:rsidP="001D58B0">
            <w:pPr>
              <w:spacing w:line="240" w:lineRule="auto"/>
              <w:jc w:val="both"/>
              <w:rPr>
                <w:rFonts w:ascii="Arial" w:hAnsi="Arial" w:cs="Arial"/>
                <w:b/>
                <w:sz w:val="22"/>
                <w:szCs w:val="22"/>
                <w:lang w:eastAsia="en-GB"/>
              </w:rPr>
            </w:pPr>
          </w:p>
          <w:p w14:paraId="5709BA0D" w14:textId="77777777" w:rsidR="0020181F" w:rsidRDefault="0020181F" w:rsidP="001D58B0">
            <w:pPr>
              <w:spacing w:line="240" w:lineRule="auto"/>
              <w:jc w:val="both"/>
              <w:rPr>
                <w:rFonts w:ascii="Arial" w:hAnsi="Arial" w:cs="Arial"/>
                <w:b/>
                <w:sz w:val="22"/>
                <w:szCs w:val="22"/>
                <w:lang w:eastAsia="en-GB"/>
              </w:rPr>
            </w:pPr>
          </w:p>
          <w:p w14:paraId="709F3F5D" w14:textId="77777777" w:rsidR="0020181F" w:rsidRDefault="0020181F" w:rsidP="001D58B0">
            <w:pPr>
              <w:spacing w:line="240" w:lineRule="auto"/>
              <w:jc w:val="both"/>
              <w:rPr>
                <w:rFonts w:ascii="Arial" w:hAnsi="Arial" w:cs="Arial"/>
                <w:b/>
                <w:sz w:val="22"/>
                <w:szCs w:val="22"/>
                <w:lang w:eastAsia="en-GB"/>
              </w:rPr>
            </w:pPr>
          </w:p>
          <w:p w14:paraId="7296AA84" w14:textId="77777777" w:rsidR="0020181F" w:rsidRDefault="0020181F" w:rsidP="001D58B0">
            <w:pPr>
              <w:spacing w:line="240" w:lineRule="auto"/>
              <w:jc w:val="both"/>
              <w:rPr>
                <w:rFonts w:ascii="Arial" w:hAnsi="Arial" w:cs="Arial"/>
                <w:b/>
                <w:sz w:val="22"/>
                <w:szCs w:val="22"/>
                <w:lang w:eastAsia="en-GB"/>
              </w:rPr>
            </w:pPr>
          </w:p>
          <w:p w14:paraId="59993EF8" w14:textId="77777777" w:rsidR="0020181F" w:rsidRDefault="0020181F" w:rsidP="001D58B0">
            <w:pPr>
              <w:spacing w:line="240" w:lineRule="auto"/>
              <w:jc w:val="both"/>
              <w:rPr>
                <w:rFonts w:ascii="Arial" w:hAnsi="Arial" w:cs="Arial"/>
                <w:b/>
                <w:sz w:val="22"/>
                <w:szCs w:val="22"/>
                <w:lang w:eastAsia="en-GB"/>
              </w:rPr>
            </w:pPr>
          </w:p>
          <w:p w14:paraId="1CF7DF82" w14:textId="2DC99375" w:rsidR="0020181F" w:rsidRPr="006E2429" w:rsidRDefault="0020181F" w:rsidP="001D58B0">
            <w:pPr>
              <w:spacing w:line="240" w:lineRule="auto"/>
              <w:jc w:val="both"/>
              <w:rPr>
                <w:rFonts w:ascii="Arial" w:hAnsi="Arial" w:cs="Arial"/>
                <w:b/>
                <w:sz w:val="22"/>
                <w:szCs w:val="22"/>
                <w:lang w:eastAsia="en-GB"/>
              </w:rPr>
            </w:pPr>
            <w:r>
              <w:rPr>
                <w:rFonts w:ascii="Arial" w:hAnsi="Arial" w:cs="Arial"/>
                <w:b/>
                <w:sz w:val="22"/>
                <w:szCs w:val="22"/>
                <w:lang w:eastAsia="en-GB"/>
              </w:rPr>
              <w:t>END</w:t>
            </w:r>
          </w:p>
        </w:tc>
      </w:tr>
      <w:tr w:rsidR="00C93E0C" w:rsidRPr="006E2429" w14:paraId="608DD0D6"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5F09D43D" w14:textId="77777777" w:rsidR="00C93E0C" w:rsidRPr="006E2429" w:rsidRDefault="00C93E0C" w:rsidP="001D58B0">
            <w:pPr>
              <w:spacing w:line="240" w:lineRule="auto"/>
              <w:jc w:val="both"/>
              <w:rPr>
                <w:rFonts w:ascii="Arial" w:hAnsi="Arial" w:cs="Arial"/>
                <w:sz w:val="22"/>
                <w:szCs w:val="22"/>
                <w:lang w:eastAsia="en-GB"/>
              </w:rPr>
            </w:pPr>
            <w:bookmarkStart w:id="1" w:name="_Hlk96433524"/>
            <w:r w:rsidRPr="006E2429">
              <w:rPr>
                <w:rFonts w:ascii="Arial" w:hAnsi="Arial" w:cs="Arial"/>
                <w:b/>
                <w:sz w:val="22"/>
                <w:szCs w:val="22"/>
                <w:lang w:eastAsia="en-GB"/>
              </w:rPr>
              <w:t>QSE  22/04/00</w:t>
            </w:r>
            <w:bookmarkEnd w:id="1"/>
            <w:r w:rsidR="00BF66D7" w:rsidRPr="006E2429">
              <w:rPr>
                <w:rFonts w:ascii="Arial" w:hAnsi="Arial" w:cs="Arial"/>
                <w:b/>
                <w:sz w:val="22"/>
                <w:szCs w:val="22"/>
                <w:lang w:eastAsia="en-GB"/>
              </w:rPr>
              <w:t>8</w:t>
            </w:r>
          </w:p>
        </w:tc>
        <w:tc>
          <w:tcPr>
            <w:tcW w:w="8112" w:type="dxa"/>
            <w:tcBorders>
              <w:top w:val="single" w:sz="4" w:space="0" w:color="auto"/>
              <w:left w:val="single" w:sz="4" w:space="0" w:color="auto"/>
              <w:bottom w:val="single" w:sz="4" w:space="0" w:color="auto"/>
              <w:right w:val="single" w:sz="4" w:space="0" w:color="auto"/>
            </w:tcBorders>
          </w:tcPr>
          <w:p w14:paraId="17200AFE"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 xml:space="preserve">Feedback from the Clinical Effectiveness Committee </w:t>
            </w:r>
          </w:p>
          <w:p w14:paraId="43527C27"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4E71C1C1" w14:textId="1D6BCC72" w:rsidR="00C93E0C" w:rsidRPr="006E2429" w:rsidRDefault="00A60F2E"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Feedback from the Clinical Effectiveness </w:t>
            </w:r>
            <w:r w:rsidR="00C7726D" w:rsidRPr="006E2429">
              <w:rPr>
                <w:rFonts w:ascii="Arial" w:hAnsi="Arial" w:cs="Arial"/>
                <w:sz w:val="22"/>
                <w:szCs w:val="22"/>
                <w:lang w:eastAsia="en-GB"/>
              </w:rPr>
              <w:t>Committee (CEC) was</w:t>
            </w:r>
            <w:r w:rsidRPr="006E2429">
              <w:rPr>
                <w:rFonts w:ascii="Arial" w:hAnsi="Arial" w:cs="Arial"/>
                <w:sz w:val="22"/>
                <w:szCs w:val="22"/>
                <w:lang w:eastAsia="en-GB"/>
              </w:rPr>
              <w:t xml:space="preserve"> received.</w:t>
            </w:r>
          </w:p>
          <w:p w14:paraId="5660567F" w14:textId="48E326B8" w:rsidR="00C7726D" w:rsidRPr="006E2429" w:rsidRDefault="00C7726D" w:rsidP="001D58B0">
            <w:pPr>
              <w:autoSpaceDE w:val="0"/>
              <w:autoSpaceDN w:val="0"/>
              <w:adjustRightInd w:val="0"/>
              <w:spacing w:line="240" w:lineRule="auto"/>
              <w:rPr>
                <w:rFonts w:ascii="Arial" w:hAnsi="Arial" w:cs="Arial"/>
                <w:sz w:val="22"/>
                <w:szCs w:val="22"/>
                <w:lang w:eastAsia="en-GB"/>
              </w:rPr>
            </w:pPr>
          </w:p>
          <w:p w14:paraId="3DA8E4FA" w14:textId="4DD676E3" w:rsidR="00A60F2E" w:rsidRPr="006E2429" w:rsidRDefault="00C7726D"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Executive Medical Director (EMD) advised the Committee that when she took over the </w:t>
            </w:r>
            <w:r w:rsidR="00A47725" w:rsidRPr="006E2429">
              <w:rPr>
                <w:rFonts w:ascii="Arial" w:hAnsi="Arial" w:cs="Arial"/>
                <w:sz w:val="22"/>
                <w:szCs w:val="22"/>
                <w:lang w:eastAsia="en-GB"/>
              </w:rPr>
              <w:t>role,</w:t>
            </w:r>
            <w:r w:rsidRPr="006E2429">
              <w:rPr>
                <w:rFonts w:ascii="Arial" w:hAnsi="Arial" w:cs="Arial"/>
                <w:sz w:val="22"/>
                <w:szCs w:val="22"/>
                <w:lang w:eastAsia="en-GB"/>
              </w:rPr>
              <w:t xml:space="preserve"> she was struck by the importance of the Clinical Effectiveness Committee and the </w:t>
            </w:r>
            <w:r w:rsidR="00A60F2E" w:rsidRPr="006E2429">
              <w:rPr>
                <w:rFonts w:ascii="Arial" w:hAnsi="Arial" w:cs="Arial"/>
                <w:sz w:val="22"/>
                <w:szCs w:val="22"/>
                <w:lang w:eastAsia="en-GB"/>
              </w:rPr>
              <w:t xml:space="preserve">responsibility of the </w:t>
            </w:r>
            <w:r w:rsidR="0020181F">
              <w:rPr>
                <w:rFonts w:ascii="Arial" w:hAnsi="Arial" w:cs="Arial"/>
                <w:sz w:val="22"/>
                <w:szCs w:val="22"/>
                <w:lang w:eastAsia="en-GB"/>
              </w:rPr>
              <w:t xml:space="preserve">Health Board </w:t>
            </w:r>
            <w:r w:rsidR="00A60F2E" w:rsidRPr="006E2429">
              <w:rPr>
                <w:rFonts w:ascii="Arial" w:hAnsi="Arial" w:cs="Arial"/>
                <w:sz w:val="22"/>
                <w:szCs w:val="22"/>
                <w:lang w:eastAsia="en-GB"/>
              </w:rPr>
              <w:t>to respond to a number of areas</w:t>
            </w:r>
            <w:r w:rsidRPr="006E2429">
              <w:rPr>
                <w:rFonts w:ascii="Arial" w:hAnsi="Arial" w:cs="Arial"/>
                <w:sz w:val="22"/>
                <w:szCs w:val="22"/>
                <w:lang w:eastAsia="en-GB"/>
              </w:rPr>
              <w:t xml:space="preserve"> which</w:t>
            </w:r>
            <w:r w:rsidR="00A60F2E" w:rsidRPr="006E2429">
              <w:rPr>
                <w:rFonts w:ascii="Arial" w:hAnsi="Arial" w:cs="Arial"/>
                <w:sz w:val="22"/>
                <w:szCs w:val="22"/>
                <w:lang w:eastAsia="en-GB"/>
              </w:rPr>
              <w:t xml:space="preserve"> ha</w:t>
            </w:r>
            <w:r w:rsidRPr="006E2429">
              <w:rPr>
                <w:rFonts w:ascii="Arial" w:hAnsi="Arial" w:cs="Arial"/>
                <w:sz w:val="22"/>
                <w:szCs w:val="22"/>
                <w:lang w:eastAsia="en-GB"/>
              </w:rPr>
              <w:t>d</w:t>
            </w:r>
            <w:r w:rsidR="00A60F2E" w:rsidRPr="006E2429">
              <w:rPr>
                <w:rFonts w:ascii="Arial" w:hAnsi="Arial" w:cs="Arial"/>
                <w:sz w:val="22"/>
                <w:szCs w:val="22"/>
                <w:lang w:eastAsia="en-GB"/>
              </w:rPr>
              <w:t xml:space="preserve"> not been systematically approached in </w:t>
            </w:r>
            <w:r w:rsidRPr="006E2429">
              <w:rPr>
                <w:rFonts w:ascii="Arial" w:hAnsi="Arial" w:cs="Arial"/>
                <w:sz w:val="22"/>
                <w:szCs w:val="22"/>
                <w:lang w:eastAsia="en-GB"/>
              </w:rPr>
              <w:t>that</w:t>
            </w:r>
            <w:r w:rsidR="00A60F2E" w:rsidRPr="006E2429">
              <w:rPr>
                <w:rFonts w:ascii="Arial" w:hAnsi="Arial" w:cs="Arial"/>
                <w:sz w:val="22"/>
                <w:szCs w:val="22"/>
                <w:lang w:eastAsia="en-GB"/>
              </w:rPr>
              <w:t xml:space="preserve"> way previously. </w:t>
            </w:r>
          </w:p>
          <w:p w14:paraId="36B185D5" w14:textId="53680762" w:rsidR="003D0FB0" w:rsidRPr="006E2429" w:rsidRDefault="003D0FB0" w:rsidP="001D58B0">
            <w:pPr>
              <w:autoSpaceDE w:val="0"/>
              <w:autoSpaceDN w:val="0"/>
              <w:adjustRightInd w:val="0"/>
              <w:spacing w:line="240" w:lineRule="auto"/>
              <w:rPr>
                <w:rFonts w:ascii="Arial" w:hAnsi="Arial" w:cs="Arial"/>
                <w:sz w:val="22"/>
                <w:szCs w:val="22"/>
                <w:lang w:eastAsia="en-GB"/>
              </w:rPr>
            </w:pPr>
          </w:p>
          <w:p w14:paraId="0C47707F" w14:textId="06E7279B" w:rsidR="003D0FB0" w:rsidRPr="006E2429" w:rsidRDefault="003D0FB0" w:rsidP="003D0F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It was noted that the CEC had been established with the purpose of ensuring </w:t>
            </w:r>
            <w:r w:rsidR="00952058">
              <w:rPr>
                <w:rFonts w:ascii="Arial" w:hAnsi="Arial" w:cs="Arial"/>
                <w:sz w:val="22"/>
                <w:szCs w:val="22"/>
                <w:lang w:eastAsia="en-GB"/>
              </w:rPr>
              <w:t>C</w:t>
            </w:r>
            <w:r w:rsidRPr="006E2429">
              <w:rPr>
                <w:rFonts w:ascii="Arial" w:hAnsi="Arial" w:cs="Arial"/>
                <w:sz w:val="22"/>
                <w:szCs w:val="22"/>
                <w:lang w:eastAsia="en-GB"/>
              </w:rPr>
              <w:t>linical effectiveness across the Health Board by:</w:t>
            </w:r>
          </w:p>
          <w:p w14:paraId="2BB3628C" w14:textId="77777777" w:rsidR="003D0FB0" w:rsidRPr="006E2429" w:rsidRDefault="003D0FB0" w:rsidP="003D0FB0">
            <w:pPr>
              <w:autoSpaceDE w:val="0"/>
              <w:autoSpaceDN w:val="0"/>
              <w:adjustRightInd w:val="0"/>
              <w:spacing w:line="240" w:lineRule="auto"/>
              <w:rPr>
                <w:rFonts w:ascii="Arial" w:hAnsi="Arial" w:cs="Arial"/>
                <w:sz w:val="22"/>
                <w:szCs w:val="22"/>
                <w:lang w:eastAsia="en-GB"/>
              </w:rPr>
            </w:pPr>
          </w:p>
          <w:p w14:paraId="1BD8675C" w14:textId="77777777" w:rsidR="003D0FB0" w:rsidRPr="006E2429" w:rsidRDefault="003D0FB0" w:rsidP="003D0FB0">
            <w:pPr>
              <w:pStyle w:val="ListParagraph"/>
              <w:numPr>
                <w:ilvl w:val="0"/>
                <w:numId w:val="15"/>
              </w:num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Monitoring the implementation of NICE, national and local evidence, guidelines and standards to ensure best practice across the Health Board.  </w:t>
            </w:r>
          </w:p>
          <w:p w14:paraId="5801E75F" w14:textId="622BE715" w:rsidR="003D0FB0" w:rsidRPr="006E2429" w:rsidRDefault="003D0FB0" w:rsidP="003D0FB0">
            <w:pPr>
              <w:pStyle w:val="ListParagraph"/>
              <w:numPr>
                <w:ilvl w:val="0"/>
                <w:numId w:val="15"/>
              </w:num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Providing strategic direction for the</w:t>
            </w:r>
            <w:r w:rsidR="0020181F">
              <w:rPr>
                <w:rFonts w:ascii="Arial" w:hAnsi="Arial" w:cs="Arial"/>
                <w:sz w:val="22"/>
                <w:szCs w:val="22"/>
                <w:lang w:eastAsia="en-GB"/>
              </w:rPr>
              <w:t xml:space="preserve"> Health Board’</w:t>
            </w:r>
            <w:r w:rsidRPr="006E2429">
              <w:rPr>
                <w:rFonts w:ascii="Arial" w:hAnsi="Arial" w:cs="Arial"/>
                <w:sz w:val="22"/>
                <w:szCs w:val="22"/>
                <w:lang w:eastAsia="en-GB"/>
              </w:rPr>
              <w:t xml:space="preserve">s national and local </w:t>
            </w:r>
            <w:r w:rsidR="00952058">
              <w:rPr>
                <w:rFonts w:ascii="Arial" w:hAnsi="Arial" w:cs="Arial"/>
                <w:sz w:val="22"/>
                <w:szCs w:val="22"/>
                <w:lang w:eastAsia="en-GB"/>
              </w:rPr>
              <w:t>C</w:t>
            </w:r>
            <w:r w:rsidRPr="006E2429">
              <w:rPr>
                <w:rFonts w:ascii="Arial" w:hAnsi="Arial" w:cs="Arial"/>
                <w:sz w:val="22"/>
                <w:szCs w:val="22"/>
                <w:lang w:eastAsia="en-GB"/>
              </w:rPr>
              <w:t xml:space="preserve">linical </w:t>
            </w:r>
            <w:r w:rsidR="000A7813">
              <w:rPr>
                <w:rFonts w:ascii="Arial" w:hAnsi="Arial" w:cs="Arial"/>
                <w:sz w:val="22"/>
                <w:szCs w:val="22"/>
                <w:lang w:eastAsia="en-GB"/>
              </w:rPr>
              <w:t>A</w:t>
            </w:r>
            <w:r w:rsidR="000A7813" w:rsidRPr="006E2429">
              <w:rPr>
                <w:rFonts w:ascii="Arial" w:hAnsi="Arial" w:cs="Arial"/>
                <w:sz w:val="22"/>
                <w:szCs w:val="22"/>
                <w:lang w:eastAsia="en-GB"/>
              </w:rPr>
              <w:t xml:space="preserve">udit </w:t>
            </w:r>
            <w:r w:rsidR="000A7813">
              <w:rPr>
                <w:rFonts w:ascii="Arial" w:hAnsi="Arial" w:cs="Arial"/>
                <w:sz w:val="22"/>
                <w:szCs w:val="22"/>
                <w:lang w:eastAsia="en-GB"/>
              </w:rPr>
              <w:t>P</w:t>
            </w:r>
            <w:r w:rsidR="000A7813" w:rsidRPr="006E2429">
              <w:rPr>
                <w:rFonts w:ascii="Arial" w:hAnsi="Arial" w:cs="Arial"/>
                <w:sz w:val="22"/>
                <w:szCs w:val="22"/>
                <w:lang w:eastAsia="en-GB"/>
              </w:rPr>
              <w:t>rogramme</w:t>
            </w:r>
            <w:r w:rsidRPr="006E2429">
              <w:rPr>
                <w:rFonts w:ascii="Arial" w:hAnsi="Arial" w:cs="Arial"/>
                <w:sz w:val="22"/>
                <w:szCs w:val="22"/>
                <w:lang w:eastAsia="en-GB"/>
              </w:rPr>
              <w:t>.</w:t>
            </w:r>
          </w:p>
          <w:p w14:paraId="5C161521" w14:textId="494D01C5" w:rsidR="003D0FB0" w:rsidRPr="006E2429" w:rsidRDefault="003D0FB0" w:rsidP="003D0FB0">
            <w:pPr>
              <w:pStyle w:val="ListParagraph"/>
              <w:numPr>
                <w:ilvl w:val="0"/>
                <w:numId w:val="15"/>
              </w:num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lastRenderedPageBreak/>
              <w:t xml:space="preserve">Providing assurance to the Quality and Safety Experience (QSE) </w:t>
            </w:r>
            <w:r w:rsidR="0020181F">
              <w:rPr>
                <w:rFonts w:ascii="Arial" w:hAnsi="Arial" w:cs="Arial"/>
                <w:sz w:val="22"/>
                <w:szCs w:val="22"/>
                <w:lang w:eastAsia="en-GB"/>
              </w:rPr>
              <w:t>C</w:t>
            </w:r>
            <w:r w:rsidRPr="006E2429">
              <w:rPr>
                <w:rFonts w:ascii="Arial" w:hAnsi="Arial" w:cs="Arial"/>
                <w:sz w:val="22"/>
                <w:szCs w:val="22"/>
                <w:lang w:eastAsia="en-GB"/>
              </w:rPr>
              <w:t xml:space="preserve">ommittee on the above points through the production of reports. </w:t>
            </w:r>
          </w:p>
          <w:p w14:paraId="56358939" w14:textId="379BC260" w:rsidR="003D0FB0" w:rsidRPr="006E2429" w:rsidRDefault="003D0FB0" w:rsidP="003D0FB0">
            <w:pPr>
              <w:pStyle w:val="ListParagraph"/>
              <w:numPr>
                <w:ilvl w:val="0"/>
                <w:numId w:val="15"/>
              </w:num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Receiving reports from the </w:t>
            </w:r>
            <w:r w:rsidR="00C717B7" w:rsidRPr="006E2429">
              <w:rPr>
                <w:rFonts w:ascii="Arial" w:hAnsi="Arial" w:cs="Arial"/>
                <w:sz w:val="22"/>
                <w:szCs w:val="22"/>
                <w:lang w:eastAsia="en-GB"/>
              </w:rPr>
              <w:t>subgroups</w:t>
            </w:r>
            <w:r w:rsidRPr="006E2429">
              <w:rPr>
                <w:rFonts w:ascii="Arial" w:hAnsi="Arial" w:cs="Arial"/>
                <w:sz w:val="22"/>
                <w:szCs w:val="22"/>
                <w:lang w:eastAsia="en-GB"/>
              </w:rPr>
              <w:t xml:space="preserve"> and</w:t>
            </w:r>
            <w:r w:rsidR="0020181F">
              <w:rPr>
                <w:rFonts w:ascii="Arial" w:hAnsi="Arial" w:cs="Arial"/>
                <w:sz w:val="22"/>
                <w:szCs w:val="22"/>
                <w:lang w:eastAsia="en-GB"/>
              </w:rPr>
              <w:t>,</w:t>
            </w:r>
            <w:r w:rsidRPr="006E2429">
              <w:rPr>
                <w:rFonts w:ascii="Arial" w:hAnsi="Arial" w:cs="Arial"/>
                <w:sz w:val="22"/>
                <w:szCs w:val="22"/>
                <w:lang w:eastAsia="en-GB"/>
              </w:rPr>
              <w:t xml:space="preserve"> following analysis</w:t>
            </w:r>
            <w:r w:rsidR="0020181F">
              <w:rPr>
                <w:rFonts w:ascii="Arial" w:hAnsi="Arial" w:cs="Arial"/>
                <w:sz w:val="22"/>
                <w:szCs w:val="22"/>
                <w:lang w:eastAsia="en-GB"/>
              </w:rPr>
              <w:t>,</w:t>
            </w:r>
            <w:r w:rsidRPr="006E2429">
              <w:rPr>
                <w:rFonts w:ascii="Arial" w:hAnsi="Arial" w:cs="Arial"/>
                <w:sz w:val="22"/>
                <w:szCs w:val="22"/>
                <w:lang w:eastAsia="en-GB"/>
              </w:rPr>
              <w:t xml:space="preserve"> either escalate issues or provide assurance to the QSE </w:t>
            </w:r>
            <w:r w:rsidR="0020181F">
              <w:rPr>
                <w:rFonts w:ascii="Arial" w:hAnsi="Arial" w:cs="Arial"/>
                <w:sz w:val="22"/>
                <w:szCs w:val="22"/>
                <w:lang w:eastAsia="en-GB"/>
              </w:rPr>
              <w:t>C</w:t>
            </w:r>
            <w:r w:rsidRPr="006E2429">
              <w:rPr>
                <w:rFonts w:ascii="Arial" w:hAnsi="Arial" w:cs="Arial"/>
                <w:sz w:val="22"/>
                <w:szCs w:val="22"/>
                <w:lang w:eastAsia="en-GB"/>
              </w:rPr>
              <w:t xml:space="preserve">ommittee and </w:t>
            </w:r>
            <w:r w:rsidR="0020181F">
              <w:rPr>
                <w:rFonts w:ascii="Arial" w:hAnsi="Arial" w:cs="Arial"/>
                <w:sz w:val="22"/>
                <w:szCs w:val="22"/>
                <w:lang w:eastAsia="en-GB"/>
              </w:rPr>
              <w:t xml:space="preserve">the </w:t>
            </w:r>
            <w:r w:rsidRPr="006E2429">
              <w:rPr>
                <w:rFonts w:ascii="Arial" w:hAnsi="Arial" w:cs="Arial"/>
                <w:sz w:val="22"/>
                <w:szCs w:val="22"/>
                <w:lang w:eastAsia="en-GB"/>
              </w:rPr>
              <w:t>Board.</w:t>
            </w:r>
          </w:p>
          <w:p w14:paraId="58F00D9F" w14:textId="6B65E116" w:rsidR="003D0FB0" w:rsidRPr="006E2429" w:rsidRDefault="003D0FB0" w:rsidP="001D58B0">
            <w:pPr>
              <w:pStyle w:val="ListParagraph"/>
              <w:numPr>
                <w:ilvl w:val="0"/>
                <w:numId w:val="15"/>
              </w:num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Contributing to the production of the Annual Quality </w:t>
            </w:r>
            <w:r w:rsidR="0020181F">
              <w:rPr>
                <w:rFonts w:ascii="Arial" w:hAnsi="Arial" w:cs="Arial"/>
                <w:sz w:val="22"/>
                <w:szCs w:val="22"/>
                <w:lang w:eastAsia="en-GB"/>
              </w:rPr>
              <w:t>S</w:t>
            </w:r>
            <w:r w:rsidRPr="006E2429">
              <w:rPr>
                <w:rFonts w:ascii="Arial" w:hAnsi="Arial" w:cs="Arial"/>
                <w:sz w:val="22"/>
                <w:szCs w:val="22"/>
                <w:lang w:eastAsia="en-GB"/>
              </w:rPr>
              <w:t>tatement to be presented to the Board of Directors.</w:t>
            </w:r>
          </w:p>
          <w:p w14:paraId="13E6F113" w14:textId="1DBB0FA4" w:rsidR="00C7726D" w:rsidRPr="006E2429" w:rsidRDefault="00C7726D" w:rsidP="001D58B0">
            <w:pPr>
              <w:autoSpaceDE w:val="0"/>
              <w:autoSpaceDN w:val="0"/>
              <w:adjustRightInd w:val="0"/>
              <w:spacing w:line="240" w:lineRule="auto"/>
              <w:rPr>
                <w:rFonts w:ascii="Arial" w:hAnsi="Arial" w:cs="Arial"/>
                <w:sz w:val="22"/>
                <w:szCs w:val="22"/>
                <w:lang w:eastAsia="en-GB"/>
              </w:rPr>
            </w:pPr>
          </w:p>
          <w:p w14:paraId="6AE4F727" w14:textId="7F8F4DDE" w:rsidR="00C7726D" w:rsidRPr="006E2429" w:rsidRDefault="00C7726D" w:rsidP="00C7726D">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Associate Medical Director for Clinical Governance and Patient Safety (AMD) advised the Committee that the CEC was now well established but noted that </w:t>
            </w:r>
            <w:r w:rsidR="00952058">
              <w:rPr>
                <w:rFonts w:ascii="Arial" w:hAnsi="Arial" w:cs="Arial"/>
                <w:sz w:val="22"/>
                <w:szCs w:val="22"/>
                <w:lang w:eastAsia="en-GB"/>
              </w:rPr>
              <w:t xml:space="preserve">the </w:t>
            </w:r>
            <w:r w:rsidRPr="006E2429">
              <w:rPr>
                <w:rFonts w:ascii="Arial" w:hAnsi="Arial" w:cs="Arial"/>
                <w:sz w:val="22"/>
                <w:szCs w:val="22"/>
                <w:lang w:eastAsia="en-GB"/>
              </w:rPr>
              <w:t xml:space="preserve">current resource to capture and monitor activity was limited </w:t>
            </w:r>
            <w:r w:rsidR="00952058">
              <w:rPr>
                <w:rFonts w:ascii="Arial" w:hAnsi="Arial" w:cs="Arial"/>
                <w:sz w:val="22"/>
                <w:szCs w:val="22"/>
                <w:lang w:eastAsia="en-GB"/>
              </w:rPr>
              <w:t xml:space="preserve">and that </w:t>
            </w:r>
            <w:r w:rsidRPr="006E2429">
              <w:rPr>
                <w:rFonts w:ascii="Arial" w:hAnsi="Arial" w:cs="Arial"/>
                <w:sz w:val="22"/>
                <w:szCs w:val="22"/>
                <w:lang w:eastAsia="en-GB"/>
              </w:rPr>
              <w:t xml:space="preserve">was reflected in the </w:t>
            </w:r>
            <w:r w:rsidR="0020181F">
              <w:rPr>
                <w:rFonts w:ascii="Arial" w:hAnsi="Arial" w:cs="Arial"/>
                <w:sz w:val="22"/>
                <w:szCs w:val="22"/>
                <w:lang w:eastAsia="en-GB"/>
              </w:rPr>
              <w:t>I</w:t>
            </w:r>
            <w:r w:rsidRPr="006E2429">
              <w:rPr>
                <w:rFonts w:ascii="Arial" w:hAnsi="Arial" w:cs="Arial"/>
                <w:sz w:val="22"/>
                <w:szCs w:val="22"/>
                <w:lang w:eastAsia="en-GB"/>
              </w:rPr>
              <w:t xml:space="preserve">nternal </w:t>
            </w:r>
            <w:r w:rsidR="0020181F">
              <w:rPr>
                <w:rFonts w:ascii="Arial" w:hAnsi="Arial" w:cs="Arial"/>
                <w:sz w:val="22"/>
                <w:szCs w:val="22"/>
                <w:lang w:eastAsia="en-GB"/>
              </w:rPr>
              <w:t>A</w:t>
            </w:r>
            <w:r w:rsidRPr="006E2429">
              <w:rPr>
                <w:rFonts w:ascii="Arial" w:hAnsi="Arial" w:cs="Arial"/>
                <w:sz w:val="22"/>
                <w:szCs w:val="22"/>
                <w:lang w:eastAsia="en-GB"/>
              </w:rPr>
              <w:t xml:space="preserve">udit report. </w:t>
            </w:r>
          </w:p>
          <w:p w14:paraId="7A53213A" w14:textId="77777777" w:rsidR="00C7726D" w:rsidRPr="006E2429" w:rsidRDefault="00C7726D" w:rsidP="00C7726D">
            <w:pPr>
              <w:autoSpaceDE w:val="0"/>
              <w:autoSpaceDN w:val="0"/>
              <w:adjustRightInd w:val="0"/>
              <w:spacing w:line="240" w:lineRule="auto"/>
              <w:rPr>
                <w:rFonts w:ascii="Arial" w:hAnsi="Arial" w:cs="Arial"/>
                <w:sz w:val="22"/>
                <w:szCs w:val="22"/>
                <w:lang w:eastAsia="en-GB"/>
              </w:rPr>
            </w:pPr>
          </w:p>
          <w:p w14:paraId="50A8E755" w14:textId="48E65102" w:rsidR="005C1732" w:rsidRPr="006E2429" w:rsidRDefault="00C7726D" w:rsidP="00C7726D">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He added that a business case was recently submitted to </w:t>
            </w:r>
            <w:r w:rsidR="0020181F">
              <w:rPr>
                <w:rFonts w:ascii="Arial" w:hAnsi="Arial" w:cs="Arial"/>
                <w:sz w:val="22"/>
                <w:szCs w:val="22"/>
                <w:lang w:eastAsia="en-GB"/>
              </w:rPr>
              <w:t xml:space="preserve">the </w:t>
            </w:r>
            <w:r w:rsidRPr="006E2429">
              <w:rPr>
                <w:rFonts w:ascii="Arial" w:hAnsi="Arial" w:cs="Arial"/>
                <w:sz w:val="22"/>
                <w:szCs w:val="22"/>
                <w:lang w:eastAsia="en-GB"/>
              </w:rPr>
              <w:t xml:space="preserve">Business Case Approval Group (BCAG) for Quality Safety and Experience </w:t>
            </w:r>
            <w:r w:rsidR="00C717B7">
              <w:rPr>
                <w:rFonts w:ascii="Arial" w:hAnsi="Arial" w:cs="Arial"/>
                <w:sz w:val="22"/>
                <w:szCs w:val="22"/>
                <w:lang w:eastAsia="en-GB"/>
              </w:rPr>
              <w:t xml:space="preserve">which was </w:t>
            </w:r>
            <w:r w:rsidRPr="006E2429">
              <w:rPr>
                <w:rFonts w:ascii="Arial" w:hAnsi="Arial" w:cs="Arial"/>
                <w:sz w:val="22"/>
                <w:szCs w:val="22"/>
                <w:lang w:eastAsia="en-GB"/>
              </w:rPr>
              <w:t>successful</w:t>
            </w:r>
            <w:r w:rsidR="0020181F">
              <w:rPr>
                <w:rFonts w:ascii="Arial" w:hAnsi="Arial" w:cs="Arial"/>
                <w:sz w:val="22"/>
                <w:szCs w:val="22"/>
                <w:lang w:eastAsia="en-GB"/>
              </w:rPr>
              <w:t xml:space="preserve"> </w:t>
            </w:r>
            <w:r w:rsidR="00A47725">
              <w:rPr>
                <w:rFonts w:ascii="Arial" w:hAnsi="Arial" w:cs="Arial"/>
                <w:sz w:val="22"/>
                <w:szCs w:val="22"/>
                <w:lang w:eastAsia="en-GB"/>
              </w:rPr>
              <w:t>to</w:t>
            </w:r>
            <w:r w:rsidR="00952058">
              <w:rPr>
                <w:rFonts w:ascii="Arial" w:hAnsi="Arial" w:cs="Arial"/>
                <w:sz w:val="22"/>
                <w:szCs w:val="22"/>
                <w:lang w:eastAsia="en-GB"/>
              </w:rPr>
              <w:t xml:space="preserve"> </w:t>
            </w:r>
            <w:r w:rsidRPr="006E2429">
              <w:rPr>
                <w:rFonts w:ascii="Arial" w:hAnsi="Arial" w:cs="Arial"/>
                <w:sz w:val="22"/>
                <w:szCs w:val="22"/>
                <w:lang w:eastAsia="en-GB"/>
              </w:rPr>
              <w:t>procure AMaT (Tracking, Monitoring and Management system) to capture the Health Board</w:t>
            </w:r>
            <w:r w:rsidR="0020181F">
              <w:rPr>
                <w:rFonts w:ascii="Arial" w:hAnsi="Arial" w:cs="Arial"/>
                <w:sz w:val="22"/>
                <w:szCs w:val="22"/>
                <w:lang w:eastAsia="en-GB"/>
              </w:rPr>
              <w:t>’</w:t>
            </w:r>
            <w:r w:rsidRPr="006E2429">
              <w:rPr>
                <w:rFonts w:ascii="Arial" w:hAnsi="Arial" w:cs="Arial"/>
                <w:sz w:val="22"/>
                <w:szCs w:val="22"/>
                <w:lang w:eastAsia="en-GB"/>
              </w:rPr>
              <w:t xml:space="preserve">s Clinical Audit activity centrally. </w:t>
            </w:r>
          </w:p>
          <w:p w14:paraId="4CB34B21" w14:textId="15561060" w:rsidR="003D0FB0" w:rsidRPr="006E2429" w:rsidRDefault="003D0FB0" w:rsidP="00C7726D">
            <w:pPr>
              <w:autoSpaceDE w:val="0"/>
              <w:autoSpaceDN w:val="0"/>
              <w:adjustRightInd w:val="0"/>
              <w:spacing w:line="240" w:lineRule="auto"/>
              <w:rPr>
                <w:rFonts w:ascii="Arial" w:hAnsi="Arial" w:cs="Arial"/>
                <w:sz w:val="22"/>
                <w:szCs w:val="22"/>
                <w:lang w:eastAsia="en-GB"/>
              </w:rPr>
            </w:pPr>
          </w:p>
          <w:p w14:paraId="21BEEF1F" w14:textId="47F70822" w:rsidR="003D0FB0" w:rsidRPr="006E2429" w:rsidRDefault="003D0FB0" w:rsidP="00C7726D">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It was noted that a phased approach would be taken over a 12-month period to roll out the AMaT system across the organisation and that Clinical Boards had been asked to develop an Annual Clinical Audit Forward Plan for 2022/23.</w:t>
            </w:r>
          </w:p>
          <w:p w14:paraId="1EEBEC83" w14:textId="77777777" w:rsidR="005C1732" w:rsidRPr="006E2429" w:rsidRDefault="005C1732" w:rsidP="00C7726D">
            <w:pPr>
              <w:autoSpaceDE w:val="0"/>
              <w:autoSpaceDN w:val="0"/>
              <w:adjustRightInd w:val="0"/>
              <w:spacing w:line="240" w:lineRule="auto"/>
              <w:rPr>
                <w:rFonts w:ascii="Arial" w:hAnsi="Arial" w:cs="Arial"/>
                <w:sz w:val="22"/>
                <w:szCs w:val="22"/>
                <w:lang w:eastAsia="en-GB"/>
              </w:rPr>
            </w:pPr>
          </w:p>
          <w:p w14:paraId="756ACF92" w14:textId="17BCF886" w:rsidR="003D0FB0" w:rsidRPr="006E2429" w:rsidRDefault="005C1732" w:rsidP="00C7726D">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It was noted that f</w:t>
            </w:r>
            <w:r w:rsidR="00C7726D" w:rsidRPr="006E2429">
              <w:rPr>
                <w:rFonts w:ascii="Arial" w:hAnsi="Arial" w:cs="Arial"/>
                <w:sz w:val="22"/>
                <w:szCs w:val="22"/>
                <w:lang w:eastAsia="en-GB"/>
              </w:rPr>
              <w:t>unding ha</w:t>
            </w:r>
            <w:r w:rsidRPr="006E2429">
              <w:rPr>
                <w:rFonts w:ascii="Arial" w:hAnsi="Arial" w:cs="Arial"/>
                <w:sz w:val="22"/>
                <w:szCs w:val="22"/>
                <w:lang w:eastAsia="en-GB"/>
              </w:rPr>
              <w:t>d</w:t>
            </w:r>
            <w:r w:rsidR="00C7726D" w:rsidRPr="006E2429">
              <w:rPr>
                <w:rFonts w:ascii="Arial" w:hAnsi="Arial" w:cs="Arial"/>
                <w:sz w:val="22"/>
                <w:szCs w:val="22"/>
                <w:lang w:eastAsia="en-GB"/>
              </w:rPr>
              <w:t xml:space="preserve"> also been secured for personnel to help roll out the system across the </w:t>
            </w:r>
            <w:r w:rsidR="0020181F">
              <w:rPr>
                <w:rFonts w:ascii="Arial" w:hAnsi="Arial" w:cs="Arial"/>
                <w:sz w:val="22"/>
                <w:szCs w:val="22"/>
                <w:lang w:eastAsia="en-GB"/>
              </w:rPr>
              <w:t>H</w:t>
            </w:r>
            <w:r w:rsidR="00C7726D" w:rsidRPr="006E2429">
              <w:rPr>
                <w:rFonts w:ascii="Arial" w:hAnsi="Arial" w:cs="Arial"/>
                <w:sz w:val="22"/>
                <w:szCs w:val="22"/>
                <w:lang w:eastAsia="en-GB"/>
              </w:rPr>
              <w:t xml:space="preserve">ealth </w:t>
            </w:r>
            <w:r w:rsidR="0020181F">
              <w:rPr>
                <w:rFonts w:ascii="Arial" w:hAnsi="Arial" w:cs="Arial"/>
                <w:sz w:val="22"/>
                <w:szCs w:val="22"/>
                <w:lang w:eastAsia="en-GB"/>
              </w:rPr>
              <w:t>B</w:t>
            </w:r>
            <w:r w:rsidR="00C7726D" w:rsidRPr="006E2429">
              <w:rPr>
                <w:rFonts w:ascii="Arial" w:hAnsi="Arial" w:cs="Arial"/>
                <w:sz w:val="22"/>
                <w:szCs w:val="22"/>
                <w:lang w:eastAsia="en-GB"/>
              </w:rPr>
              <w:t>oard</w:t>
            </w:r>
            <w:r w:rsidRPr="006E2429">
              <w:rPr>
                <w:rFonts w:ascii="Arial" w:hAnsi="Arial" w:cs="Arial"/>
                <w:sz w:val="22"/>
                <w:szCs w:val="22"/>
                <w:lang w:eastAsia="en-GB"/>
              </w:rPr>
              <w:t xml:space="preserve"> which would </w:t>
            </w:r>
            <w:r w:rsidR="00C7726D" w:rsidRPr="006E2429">
              <w:rPr>
                <w:rFonts w:ascii="Arial" w:hAnsi="Arial" w:cs="Arial"/>
                <w:sz w:val="22"/>
                <w:szCs w:val="22"/>
                <w:lang w:eastAsia="en-GB"/>
              </w:rPr>
              <w:t xml:space="preserve">help to address many of the improvements identified in the </w:t>
            </w:r>
            <w:r w:rsidR="0020181F">
              <w:rPr>
                <w:rFonts w:ascii="Arial" w:hAnsi="Arial" w:cs="Arial"/>
                <w:sz w:val="22"/>
                <w:szCs w:val="22"/>
                <w:lang w:eastAsia="en-GB"/>
              </w:rPr>
              <w:t>I</w:t>
            </w:r>
            <w:r w:rsidR="00C7726D" w:rsidRPr="006E2429">
              <w:rPr>
                <w:rFonts w:ascii="Arial" w:hAnsi="Arial" w:cs="Arial"/>
                <w:sz w:val="22"/>
                <w:szCs w:val="22"/>
                <w:lang w:eastAsia="en-GB"/>
              </w:rPr>
              <w:t xml:space="preserve">nternal </w:t>
            </w:r>
            <w:r w:rsidR="0020181F">
              <w:rPr>
                <w:rFonts w:ascii="Arial" w:hAnsi="Arial" w:cs="Arial"/>
                <w:sz w:val="22"/>
                <w:szCs w:val="22"/>
                <w:lang w:eastAsia="en-GB"/>
              </w:rPr>
              <w:t>A</w:t>
            </w:r>
            <w:r w:rsidR="00C7726D" w:rsidRPr="006E2429">
              <w:rPr>
                <w:rFonts w:ascii="Arial" w:hAnsi="Arial" w:cs="Arial"/>
                <w:sz w:val="22"/>
                <w:szCs w:val="22"/>
                <w:lang w:eastAsia="en-GB"/>
              </w:rPr>
              <w:t xml:space="preserve">udit </w:t>
            </w:r>
            <w:r w:rsidR="00C717B7" w:rsidRPr="006E2429">
              <w:rPr>
                <w:rFonts w:ascii="Arial" w:hAnsi="Arial" w:cs="Arial"/>
                <w:sz w:val="22"/>
                <w:szCs w:val="22"/>
                <w:lang w:eastAsia="en-GB"/>
              </w:rPr>
              <w:t>report and</w:t>
            </w:r>
            <w:r w:rsidRPr="006E2429">
              <w:rPr>
                <w:rFonts w:ascii="Arial" w:hAnsi="Arial" w:cs="Arial"/>
                <w:sz w:val="22"/>
                <w:szCs w:val="22"/>
                <w:lang w:eastAsia="en-GB"/>
              </w:rPr>
              <w:t xml:space="preserve"> would </w:t>
            </w:r>
            <w:r w:rsidR="00A47725" w:rsidRPr="006E2429">
              <w:rPr>
                <w:rFonts w:ascii="Arial" w:hAnsi="Arial" w:cs="Arial"/>
                <w:sz w:val="22"/>
                <w:szCs w:val="22"/>
                <w:lang w:eastAsia="en-GB"/>
              </w:rPr>
              <w:t>improve</w:t>
            </w:r>
            <w:r w:rsidR="00C7726D" w:rsidRPr="006E2429">
              <w:rPr>
                <w:rFonts w:ascii="Arial" w:hAnsi="Arial" w:cs="Arial"/>
                <w:sz w:val="22"/>
                <w:szCs w:val="22"/>
                <w:lang w:eastAsia="en-GB"/>
              </w:rPr>
              <w:t xml:space="preserve"> the level of assurance that </w:t>
            </w:r>
            <w:r w:rsidRPr="006E2429">
              <w:rPr>
                <w:rFonts w:ascii="Arial" w:hAnsi="Arial" w:cs="Arial"/>
                <w:sz w:val="22"/>
                <w:szCs w:val="22"/>
                <w:lang w:eastAsia="en-GB"/>
              </w:rPr>
              <w:t>could</w:t>
            </w:r>
            <w:r w:rsidR="00C7726D" w:rsidRPr="006E2429">
              <w:rPr>
                <w:rFonts w:ascii="Arial" w:hAnsi="Arial" w:cs="Arial"/>
                <w:sz w:val="22"/>
                <w:szCs w:val="22"/>
                <w:lang w:eastAsia="en-GB"/>
              </w:rPr>
              <w:t xml:space="preserve"> be provided.</w:t>
            </w:r>
          </w:p>
          <w:p w14:paraId="598763B9" w14:textId="77777777" w:rsidR="00027FC8" w:rsidRPr="006E2429" w:rsidRDefault="00027FC8" w:rsidP="00C7726D">
            <w:pPr>
              <w:autoSpaceDE w:val="0"/>
              <w:autoSpaceDN w:val="0"/>
              <w:adjustRightInd w:val="0"/>
              <w:spacing w:line="240" w:lineRule="auto"/>
              <w:rPr>
                <w:rFonts w:ascii="Arial" w:hAnsi="Arial" w:cs="Arial"/>
                <w:sz w:val="22"/>
                <w:szCs w:val="22"/>
                <w:lang w:eastAsia="en-GB"/>
              </w:rPr>
            </w:pPr>
          </w:p>
          <w:p w14:paraId="6E745CEB" w14:textId="58C87851" w:rsidR="00027FC8" w:rsidRPr="006E2429" w:rsidRDefault="003D0FB0" w:rsidP="00027FC8">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IMU </w:t>
            </w:r>
            <w:r w:rsidR="00027FC8" w:rsidRPr="006E2429">
              <w:rPr>
                <w:rFonts w:ascii="Arial" w:hAnsi="Arial" w:cs="Arial"/>
                <w:sz w:val="22"/>
                <w:szCs w:val="22"/>
                <w:lang w:eastAsia="en-GB"/>
              </w:rPr>
              <w:t>advised the Committee that HIW w</w:t>
            </w:r>
            <w:r w:rsidR="00952058">
              <w:rPr>
                <w:rFonts w:ascii="Arial" w:hAnsi="Arial" w:cs="Arial"/>
                <w:sz w:val="22"/>
                <w:szCs w:val="22"/>
                <w:lang w:eastAsia="en-GB"/>
              </w:rPr>
              <w:t>as</w:t>
            </w:r>
            <w:r w:rsidR="00027FC8" w:rsidRPr="006E2429">
              <w:rPr>
                <w:rFonts w:ascii="Arial" w:hAnsi="Arial" w:cs="Arial"/>
                <w:sz w:val="22"/>
                <w:szCs w:val="22"/>
                <w:lang w:eastAsia="en-GB"/>
              </w:rPr>
              <w:t xml:space="preserve"> undertaking a National Review of the Stroke Pathways and noted that they would be visiting the Health Board. He asked when that would be.</w:t>
            </w:r>
            <w:r w:rsidR="00C717B7">
              <w:rPr>
                <w:rFonts w:ascii="Arial" w:hAnsi="Arial" w:cs="Arial"/>
                <w:sz w:val="22"/>
                <w:szCs w:val="22"/>
                <w:lang w:eastAsia="en-GB"/>
              </w:rPr>
              <w:t xml:space="preserve"> </w:t>
            </w:r>
            <w:r w:rsidR="00027FC8" w:rsidRPr="006E2429">
              <w:rPr>
                <w:rFonts w:ascii="Arial" w:hAnsi="Arial" w:cs="Arial"/>
                <w:sz w:val="22"/>
                <w:szCs w:val="22"/>
                <w:lang w:eastAsia="en-GB"/>
              </w:rPr>
              <w:t xml:space="preserve">The END responded that HIW had already visited the Health Board and that </w:t>
            </w:r>
            <w:r w:rsidR="0020181F">
              <w:rPr>
                <w:rFonts w:ascii="Arial" w:hAnsi="Arial" w:cs="Arial"/>
                <w:sz w:val="22"/>
                <w:szCs w:val="22"/>
                <w:lang w:eastAsia="en-GB"/>
              </w:rPr>
              <w:t xml:space="preserve">whilst </w:t>
            </w:r>
            <w:r w:rsidR="00027FC8" w:rsidRPr="006E2429">
              <w:rPr>
                <w:rFonts w:ascii="Arial" w:hAnsi="Arial" w:cs="Arial"/>
                <w:sz w:val="22"/>
                <w:szCs w:val="22"/>
                <w:lang w:eastAsia="en-GB"/>
              </w:rPr>
              <w:t>the formal report had not</w:t>
            </w:r>
            <w:r w:rsidR="004752ED">
              <w:rPr>
                <w:rFonts w:ascii="Arial" w:hAnsi="Arial" w:cs="Arial"/>
                <w:sz w:val="22"/>
                <w:szCs w:val="22"/>
                <w:lang w:eastAsia="en-GB"/>
              </w:rPr>
              <w:t xml:space="preserve"> yet</w:t>
            </w:r>
            <w:r w:rsidR="00027FC8" w:rsidRPr="006E2429">
              <w:rPr>
                <w:rFonts w:ascii="Arial" w:hAnsi="Arial" w:cs="Arial"/>
                <w:sz w:val="22"/>
                <w:szCs w:val="22"/>
                <w:lang w:eastAsia="en-GB"/>
              </w:rPr>
              <w:t xml:space="preserve"> been received the informal feedback was</w:t>
            </w:r>
            <w:r w:rsidR="004752ED">
              <w:rPr>
                <w:rFonts w:ascii="Arial" w:hAnsi="Arial" w:cs="Arial"/>
                <w:sz w:val="22"/>
                <w:szCs w:val="22"/>
                <w:lang w:eastAsia="en-GB"/>
              </w:rPr>
              <w:t xml:space="preserve"> fairly</w:t>
            </w:r>
            <w:r w:rsidR="00027FC8" w:rsidRPr="006E2429">
              <w:rPr>
                <w:rFonts w:ascii="Arial" w:hAnsi="Arial" w:cs="Arial"/>
                <w:sz w:val="22"/>
                <w:szCs w:val="22"/>
                <w:lang w:eastAsia="en-GB"/>
              </w:rPr>
              <w:t xml:space="preserve"> </w:t>
            </w:r>
            <w:r w:rsidR="00A47725" w:rsidRPr="006E2429">
              <w:rPr>
                <w:rFonts w:ascii="Arial" w:hAnsi="Arial" w:cs="Arial"/>
                <w:sz w:val="22"/>
                <w:szCs w:val="22"/>
                <w:lang w:eastAsia="en-GB"/>
              </w:rPr>
              <w:t>positive</w:t>
            </w:r>
            <w:r w:rsidR="00027FC8" w:rsidRPr="006E2429">
              <w:rPr>
                <w:rFonts w:ascii="Arial" w:hAnsi="Arial" w:cs="Arial"/>
                <w:sz w:val="22"/>
                <w:szCs w:val="22"/>
                <w:lang w:eastAsia="en-GB"/>
              </w:rPr>
              <w:t xml:space="preserve">. </w:t>
            </w:r>
          </w:p>
          <w:p w14:paraId="5083E150" w14:textId="666E5F03" w:rsidR="001D58B0" w:rsidRPr="006E2429" w:rsidRDefault="001D58B0" w:rsidP="001D58B0">
            <w:pPr>
              <w:autoSpaceDE w:val="0"/>
              <w:autoSpaceDN w:val="0"/>
              <w:adjustRightInd w:val="0"/>
              <w:spacing w:line="240" w:lineRule="auto"/>
              <w:rPr>
                <w:rFonts w:ascii="Arial" w:hAnsi="Arial" w:cs="Arial"/>
                <w:sz w:val="22"/>
                <w:szCs w:val="22"/>
                <w:lang w:eastAsia="en-GB"/>
              </w:rPr>
            </w:pPr>
          </w:p>
          <w:p w14:paraId="03045DAB" w14:textId="5F169174" w:rsidR="001C2BDF" w:rsidRPr="006E2429" w:rsidRDefault="00027FC8"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IMU noted that the report identified the appointment of a </w:t>
            </w:r>
            <w:r w:rsidR="0020181F">
              <w:rPr>
                <w:rFonts w:ascii="Arial" w:hAnsi="Arial" w:cs="Arial"/>
                <w:sz w:val="22"/>
                <w:szCs w:val="22"/>
                <w:lang w:eastAsia="en-GB"/>
              </w:rPr>
              <w:t>C</w:t>
            </w:r>
            <w:r w:rsidRPr="006E2429">
              <w:rPr>
                <w:rFonts w:ascii="Arial" w:hAnsi="Arial" w:cs="Arial"/>
                <w:sz w:val="22"/>
                <w:szCs w:val="22"/>
                <w:lang w:eastAsia="en-GB"/>
              </w:rPr>
              <w:t xml:space="preserve">linical </w:t>
            </w:r>
            <w:r w:rsidR="0020181F">
              <w:rPr>
                <w:rFonts w:ascii="Arial" w:hAnsi="Arial" w:cs="Arial"/>
                <w:sz w:val="22"/>
                <w:szCs w:val="22"/>
                <w:lang w:eastAsia="en-GB"/>
              </w:rPr>
              <w:t>A</w:t>
            </w:r>
            <w:r w:rsidRPr="006E2429">
              <w:rPr>
                <w:rFonts w:ascii="Arial" w:hAnsi="Arial" w:cs="Arial"/>
                <w:sz w:val="22"/>
                <w:szCs w:val="22"/>
                <w:lang w:eastAsia="en-GB"/>
              </w:rPr>
              <w:t>udit lead and asked if the post had been filled.</w:t>
            </w:r>
            <w:r w:rsidR="00C717B7">
              <w:rPr>
                <w:rFonts w:ascii="Arial" w:hAnsi="Arial" w:cs="Arial"/>
                <w:sz w:val="22"/>
                <w:szCs w:val="22"/>
                <w:lang w:eastAsia="en-GB"/>
              </w:rPr>
              <w:t xml:space="preserve"> </w:t>
            </w:r>
            <w:r w:rsidRPr="006E2429">
              <w:rPr>
                <w:rFonts w:ascii="Arial" w:hAnsi="Arial" w:cs="Arial"/>
                <w:sz w:val="22"/>
                <w:szCs w:val="22"/>
                <w:lang w:eastAsia="en-GB"/>
              </w:rPr>
              <w:t xml:space="preserve">The AMD responded that there was a business case that had been approved which would provide </w:t>
            </w:r>
            <w:r w:rsidR="00C717B7" w:rsidRPr="006E2429">
              <w:rPr>
                <w:rFonts w:ascii="Arial" w:hAnsi="Arial" w:cs="Arial"/>
                <w:sz w:val="22"/>
                <w:szCs w:val="22"/>
                <w:lang w:eastAsia="en-GB"/>
              </w:rPr>
              <w:t>several</w:t>
            </w:r>
            <w:r w:rsidRPr="006E2429">
              <w:rPr>
                <w:rFonts w:ascii="Arial" w:hAnsi="Arial" w:cs="Arial"/>
                <w:sz w:val="22"/>
                <w:szCs w:val="22"/>
                <w:lang w:eastAsia="en-GB"/>
              </w:rPr>
              <w:t xml:space="preserve"> roles and noted that an </w:t>
            </w:r>
            <w:r w:rsidR="0020181F">
              <w:rPr>
                <w:rFonts w:ascii="Arial" w:hAnsi="Arial" w:cs="Arial"/>
                <w:sz w:val="22"/>
                <w:szCs w:val="22"/>
                <w:lang w:eastAsia="en-GB"/>
              </w:rPr>
              <w:t>E</w:t>
            </w:r>
            <w:r w:rsidRPr="006E2429">
              <w:rPr>
                <w:rFonts w:ascii="Arial" w:hAnsi="Arial" w:cs="Arial"/>
                <w:sz w:val="22"/>
                <w:szCs w:val="22"/>
                <w:lang w:eastAsia="en-GB"/>
              </w:rPr>
              <w:t xml:space="preserve">ffectiveness </w:t>
            </w:r>
            <w:r w:rsidR="0020181F">
              <w:rPr>
                <w:rFonts w:ascii="Arial" w:hAnsi="Arial" w:cs="Arial"/>
                <w:sz w:val="22"/>
                <w:szCs w:val="22"/>
                <w:lang w:eastAsia="en-GB"/>
              </w:rPr>
              <w:t>O</w:t>
            </w:r>
            <w:r w:rsidRPr="006E2429">
              <w:rPr>
                <w:rFonts w:ascii="Arial" w:hAnsi="Arial" w:cs="Arial"/>
                <w:sz w:val="22"/>
                <w:szCs w:val="22"/>
                <w:lang w:eastAsia="en-GB"/>
              </w:rPr>
              <w:t xml:space="preserve">fficer had also been secured by Health Technology Wales that </w:t>
            </w:r>
            <w:r w:rsidR="00C717B7" w:rsidRPr="006E2429">
              <w:rPr>
                <w:rFonts w:ascii="Arial" w:hAnsi="Arial" w:cs="Arial"/>
                <w:sz w:val="22"/>
                <w:szCs w:val="22"/>
                <w:lang w:eastAsia="en-GB"/>
              </w:rPr>
              <w:t>would</w:t>
            </w:r>
            <w:r w:rsidR="00C717B7">
              <w:rPr>
                <w:rFonts w:ascii="Arial" w:hAnsi="Arial" w:cs="Arial"/>
                <w:sz w:val="22"/>
                <w:szCs w:val="22"/>
                <w:lang w:eastAsia="en-GB"/>
              </w:rPr>
              <w:t xml:space="preserve"> support </w:t>
            </w:r>
            <w:r w:rsidRPr="006E2429">
              <w:rPr>
                <w:rFonts w:ascii="Arial" w:hAnsi="Arial" w:cs="Arial"/>
                <w:sz w:val="22"/>
                <w:szCs w:val="22"/>
                <w:lang w:eastAsia="en-GB"/>
              </w:rPr>
              <w:t xml:space="preserve">the Health Board to </w:t>
            </w:r>
            <w:r w:rsidR="00A47725">
              <w:rPr>
                <w:rFonts w:ascii="Arial" w:hAnsi="Arial" w:cs="Arial"/>
                <w:sz w:val="22"/>
                <w:szCs w:val="22"/>
                <w:lang w:eastAsia="en-GB"/>
              </w:rPr>
              <w:t xml:space="preserve">move the programme forward. </w:t>
            </w:r>
            <w:r w:rsidR="0038507D" w:rsidRPr="006E2429">
              <w:rPr>
                <w:rFonts w:ascii="Arial" w:hAnsi="Arial" w:cs="Arial"/>
                <w:sz w:val="22"/>
                <w:szCs w:val="22"/>
                <w:lang w:eastAsia="en-GB"/>
              </w:rPr>
              <w:t xml:space="preserve"> </w:t>
            </w:r>
          </w:p>
          <w:p w14:paraId="3935F2EE" w14:textId="65B56D2D" w:rsidR="00027FC8" w:rsidRPr="006E2429" w:rsidRDefault="00027FC8" w:rsidP="001D58B0">
            <w:pPr>
              <w:autoSpaceDE w:val="0"/>
              <w:autoSpaceDN w:val="0"/>
              <w:adjustRightInd w:val="0"/>
              <w:spacing w:line="240" w:lineRule="auto"/>
              <w:rPr>
                <w:rFonts w:ascii="Arial" w:hAnsi="Arial" w:cs="Arial"/>
                <w:sz w:val="22"/>
                <w:szCs w:val="22"/>
                <w:lang w:eastAsia="en-GB"/>
              </w:rPr>
            </w:pPr>
          </w:p>
          <w:p w14:paraId="7C2A3395" w14:textId="7E2BC7FD" w:rsidR="00027FC8" w:rsidRPr="006E2429" w:rsidRDefault="00027FC8"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The IMU asked if there was a timeline for that and the AMD responded that job plans had been drawn up and were at the advertisement stage.</w:t>
            </w:r>
          </w:p>
          <w:p w14:paraId="70A44299" w14:textId="24EC9F96" w:rsidR="0038507D" w:rsidRPr="006E2429" w:rsidRDefault="0038507D" w:rsidP="001D58B0">
            <w:pPr>
              <w:autoSpaceDE w:val="0"/>
              <w:autoSpaceDN w:val="0"/>
              <w:adjustRightInd w:val="0"/>
              <w:spacing w:line="240" w:lineRule="auto"/>
              <w:rPr>
                <w:rFonts w:ascii="Arial" w:hAnsi="Arial" w:cs="Arial"/>
                <w:sz w:val="22"/>
                <w:szCs w:val="22"/>
                <w:lang w:eastAsia="en-GB"/>
              </w:rPr>
            </w:pPr>
          </w:p>
          <w:p w14:paraId="24B2FE28" w14:textId="73C62D43" w:rsidR="0038507D" w:rsidRPr="006E2429" w:rsidRDefault="0038507D"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Vice Chair of the Health Board asked if there was an alignment with the Health Board’s </w:t>
            </w:r>
            <w:r w:rsidR="000A7813">
              <w:rPr>
                <w:rFonts w:ascii="Arial" w:hAnsi="Arial" w:cs="Arial"/>
                <w:sz w:val="22"/>
                <w:szCs w:val="22"/>
                <w:lang w:eastAsia="en-GB"/>
              </w:rPr>
              <w:t>I</w:t>
            </w:r>
            <w:r w:rsidRPr="006E2429">
              <w:rPr>
                <w:rFonts w:ascii="Arial" w:hAnsi="Arial" w:cs="Arial"/>
                <w:sz w:val="22"/>
                <w:szCs w:val="22"/>
                <w:lang w:eastAsia="en-GB"/>
              </w:rPr>
              <w:t xml:space="preserve">mprovement and </w:t>
            </w:r>
            <w:r w:rsidR="000A7813">
              <w:rPr>
                <w:rFonts w:ascii="Arial" w:hAnsi="Arial" w:cs="Arial"/>
                <w:sz w:val="22"/>
                <w:szCs w:val="22"/>
                <w:lang w:eastAsia="en-GB"/>
              </w:rPr>
              <w:t>I</w:t>
            </w:r>
            <w:r w:rsidRPr="006E2429">
              <w:rPr>
                <w:rFonts w:ascii="Arial" w:hAnsi="Arial" w:cs="Arial"/>
                <w:sz w:val="22"/>
                <w:szCs w:val="22"/>
                <w:lang w:eastAsia="en-GB"/>
              </w:rPr>
              <w:t xml:space="preserve">nnovation </w:t>
            </w:r>
            <w:r w:rsidR="000A7813">
              <w:rPr>
                <w:rFonts w:ascii="Arial" w:hAnsi="Arial" w:cs="Arial"/>
                <w:sz w:val="22"/>
                <w:szCs w:val="22"/>
                <w:lang w:eastAsia="en-GB"/>
              </w:rPr>
              <w:t>T</w:t>
            </w:r>
            <w:r w:rsidRPr="006E2429">
              <w:rPr>
                <w:rFonts w:ascii="Arial" w:hAnsi="Arial" w:cs="Arial"/>
                <w:sz w:val="22"/>
                <w:szCs w:val="22"/>
                <w:lang w:eastAsia="en-GB"/>
              </w:rPr>
              <w:t>eam.</w:t>
            </w:r>
          </w:p>
          <w:p w14:paraId="01821DEB" w14:textId="37D1941C" w:rsidR="001C2BDF" w:rsidRPr="006E2429" w:rsidRDefault="001C2BDF" w:rsidP="0038507D">
            <w:pPr>
              <w:autoSpaceDE w:val="0"/>
              <w:autoSpaceDN w:val="0"/>
              <w:adjustRightInd w:val="0"/>
              <w:spacing w:line="240" w:lineRule="auto"/>
              <w:rPr>
                <w:rFonts w:ascii="Arial" w:hAnsi="Arial" w:cs="Arial"/>
                <w:sz w:val="22"/>
                <w:szCs w:val="22"/>
                <w:lang w:eastAsia="en-GB"/>
              </w:rPr>
            </w:pPr>
          </w:p>
          <w:p w14:paraId="77C26C0D" w14:textId="796AA6FB" w:rsidR="001C2BDF" w:rsidRPr="006E2429" w:rsidRDefault="0038507D"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AMD responded that there was and that from the CEC perspective, empowering teams and team engagement was key. </w:t>
            </w:r>
          </w:p>
          <w:p w14:paraId="0B94E5B2" w14:textId="6A3C908A" w:rsidR="0038507D" w:rsidRPr="006E2429" w:rsidRDefault="0038507D" w:rsidP="001D58B0">
            <w:pPr>
              <w:autoSpaceDE w:val="0"/>
              <w:autoSpaceDN w:val="0"/>
              <w:adjustRightInd w:val="0"/>
              <w:spacing w:line="240" w:lineRule="auto"/>
              <w:rPr>
                <w:rFonts w:ascii="Arial" w:hAnsi="Arial" w:cs="Arial"/>
                <w:sz w:val="22"/>
                <w:szCs w:val="22"/>
                <w:lang w:eastAsia="en-GB"/>
              </w:rPr>
            </w:pPr>
          </w:p>
          <w:p w14:paraId="71EA7C29" w14:textId="27143AF6" w:rsidR="001C2BDF" w:rsidRPr="006E2429" w:rsidRDefault="0038507D"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EDPH advised the Committee that she would need to bring the </w:t>
            </w:r>
            <w:r w:rsidR="001C2BDF" w:rsidRPr="006E2429">
              <w:rPr>
                <w:rFonts w:ascii="Arial" w:hAnsi="Arial" w:cs="Arial"/>
                <w:sz w:val="22"/>
                <w:szCs w:val="22"/>
                <w:lang w:eastAsia="en-GB"/>
              </w:rPr>
              <w:t>revised I</w:t>
            </w:r>
            <w:r w:rsidRPr="006E2429">
              <w:rPr>
                <w:rFonts w:ascii="Arial" w:hAnsi="Arial" w:cs="Arial"/>
                <w:sz w:val="22"/>
                <w:szCs w:val="22"/>
                <w:lang w:eastAsia="en-GB"/>
              </w:rPr>
              <w:t>nterventions Not Normally Undertaken (IN</w:t>
            </w:r>
            <w:r w:rsidR="001C2BDF" w:rsidRPr="006E2429">
              <w:rPr>
                <w:rFonts w:ascii="Arial" w:hAnsi="Arial" w:cs="Arial"/>
                <w:sz w:val="22"/>
                <w:szCs w:val="22"/>
                <w:lang w:eastAsia="en-GB"/>
              </w:rPr>
              <w:t>NU</w:t>
            </w:r>
            <w:r w:rsidRPr="006E2429">
              <w:rPr>
                <w:rFonts w:ascii="Arial" w:hAnsi="Arial" w:cs="Arial"/>
                <w:sz w:val="22"/>
                <w:szCs w:val="22"/>
                <w:lang w:eastAsia="en-GB"/>
              </w:rPr>
              <w:t>)</w:t>
            </w:r>
            <w:r w:rsidR="001C2BDF" w:rsidRPr="006E2429">
              <w:rPr>
                <w:rFonts w:ascii="Arial" w:hAnsi="Arial" w:cs="Arial"/>
                <w:sz w:val="22"/>
                <w:szCs w:val="22"/>
                <w:lang w:eastAsia="en-GB"/>
              </w:rPr>
              <w:t xml:space="preserve"> </w:t>
            </w:r>
            <w:r w:rsidRPr="006E2429">
              <w:rPr>
                <w:rFonts w:ascii="Arial" w:hAnsi="Arial" w:cs="Arial"/>
                <w:sz w:val="22"/>
                <w:szCs w:val="22"/>
                <w:lang w:eastAsia="en-GB"/>
              </w:rPr>
              <w:t xml:space="preserve">policy and intervention </w:t>
            </w:r>
            <w:r w:rsidR="001C2BDF" w:rsidRPr="006E2429">
              <w:rPr>
                <w:rFonts w:ascii="Arial" w:hAnsi="Arial" w:cs="Arial"/>
                <w:sz w:val="22"/>
                <w:szCs w:val="22"/>
                <w:lang w:eastAsia="en-GB"/>
              </w:rPr>
              <w:t xml:space="preserve">list back to </w:t>
            </w:r>
            <w:r w:rsidRPr="006E2429">
              <w:rPr>
                <w:rFonts w:ascii="Arial" w:hAnsi="Arial" w:cs="Arial"/>
                <w:sz w:val="22"/>
                <w:szCs w:val="22"/>
                <w:lang w:eastAsia="en-GB"/>
              </w:rPr>
              <w:t>the QSE</w:t>
            </w:r>
            <w:r w:rsidR="001C2BDF" w:rsidRPr="006E2429">
              <w:rPr>
                <w:rFonts w:ascii="Arial" w:hAnsi="Arial" w:cs="Arial"/>
                <w:sz w:val="22"/>
                <w:szCs w:val="22"/>
                <w:lang w:eastAsia="en-GB"/>
              </w:rPr>
              <w:t xml:space="preserve"> committee in </w:t>
            </w:r>
            <w:r w:rsidRPr="006E2429">
              <w:rPr>
                <w:rFonts w:ascii="Arial" w:hAnsi="Arial" w:cs="Arial"/>
                <w:sz w:val="22"/>
                <w:szCs w:val="22"/>
                <w:lang w:eastAsia="en-GB"/>
              </w:rPr>
              <w:t xml:space="preserve">June 2022 and </w:t>
            </w:r>
            <w:r w:rsidR="0020181F">
              <w:rPr>
                <w:rFonts w:ascii="Arial" w:hAnsi="Arial" w:cs="Arial"/>
                <w:sz w:val="22"/>
                <w:szCs w:val="22"/>
                <w:lang w:eastAsia="en-GB"/>
              </w:rPr>
              <w:t xml:space="preserve">that </w:t>
            </w:r>
            <w:r w:rsidRPr="006E2429">
              <w:rPr>
                <w:rFonts w:ascii="Arial" w:hAnsi="Arial" w:cs="Arial"/>
                <w:sz w:val="22"/>
                <w:szCs w:val="22"/>
                <w:lang w:eastAsia="en-GB"/>
              </w:rPr>
              <w:t xml:space="preserve">she would </w:t>
            </w:r>
            <w:r w:rsidR="0020181F">
              <w:rPr>
                <w:rFonts w:ascii="Arial" w:hAnsi="Arial" w:cs="Arial"/>
                <w:sz w:val="22"/>
                <w:szCs w:val="22"/>
                <w:lang w:eastAsia="en-GB"/>
              </w:rPr>
              <w:t xml:space="preserve">liaise with </w:t>
            </w:r>
            <w:r w:rsidRPr="006E2429">
              <w:rPr>
                <w:rFonts w:ascii="Arial" w:hAnsi="Arial" w:cs="Arial"/>
                <w:sz w:val="22"/>
                <w:szCs w:val="22"/>
                <w:lang w:eastAsia="en-GB"/>
              </w:rPr>
              <w:t xml:space="preserve">the AMD and EMD </w:t>
            </w:r>
            <w:r w:rsidR="0020181F">
              <w:rPr>
                <w:rFonts w:ascii="Arial" w:hAnsi="Arial" w:cs="Arial"/>
                <w:sz w:val="22"/>
                <w:szCs w:val="22"/>
                <w:lang w:eastAsia="en-GB"/>
              </w:rPr>
              <w:t xml:space="preserve">as to how that would </w:t>
            </w:r>
            <w:r w:rsidR="005700B1">
              <w:rPr>
                <w:rFonts w:ascii="Arial" w:hAnsi="Arial" w:cs="Arial"/>
                <w:sz w:val="22"/>
                <w:szCs w:val="22"/>
                <w:lang w:eastAsia="en-GB"/>
              </w:rPr>
              <w:t xml:space="preserve">align with </w:t>
            </w:r>
            <w:r w:rsidRPr="006E2429">
              <w:rPr>
                <w:rFonts w:ascii="Arial" w:hAnsi="Arial" w:cs="Arial"/>
                <w:sz w:val="22"/>
                <w:szCs w:val="22"/>
                <w:lang w:eastAsia="en-GB"/>
              </w:rPr>
              <w:t>the CEC.</w:t>
            </w:r>
          </w:p>
          <w:p w14:paraId="46A178A7" w14:textId="3B9E84CC" w:rsidR="00D70332" w:rsidRPr="006E2429" w:rsidRDefault="00D70332" w:rsidP="001D58B0">
            <w:pPr>
              <w:autoSpaceDE w:val="0"/>
              <w:autoSpaceDN w:val="0"/>
              <w:adjustRightInd w:val="0"/>
              <w:spacing w:line="240" w:lineRule="auto"/>
              <w:rPr>
                <w:rFonts w:ascii="Arial" w:hAnsi="Arial" w:cs="Arial"/>
                <w:sz w:val="22"/>
                <w:szCs w:val="22"/>
                <w:lang w:eastAsia="en-GB"/>
              </w:rPr>
            </w:pPr>
          </w:p>
          <w:p w14:paraId="4B594FB0" w14:textId="7FD6E8FA" w:rsidR="00D70332" w:rsidRPr="006E2429" w:rsidRDefault="00D70332"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EMD concluded that the amount of work undertaken by the CEC was vast and thanked the AMD and the Head of Patient Safety and Quality Assurance </w:t>
            </w:r>
            <w:r w:rsidR="00293E09" w:rsidRPr="006E2429">
              <w:rPr>
                <w:rFonts w:ascii="Arial" w:hAnsi="Arial" w:cs="Arial"/>
                <w:sz w:val="22"/>
                <w:szCs w:val="22"/>
                <w:lang w:eastAsia="en-GB"/>
              </w:rPr>
              <w:t xml:space="preserve">(HPSQA) </w:t>
            </w:r>
            <w:r w:rsidRPr="006E2429">
              <w:rPr>
                <w:rFonts w:ascii="Arial" w:hAnsi="Arial" w:cs="Arial"/>
                <w:sz w:val="22"/>
                <w:szCs w:val="22"/>
                <w:lang w:eastAsia="en-GB"/>
              </w:rPr>
              <w:t xml:space="preserve">for </w:t>
            </w:r>
            <w:r w:rsidR="00A47725" w:rsidRPr="006E2429">
              <w:rPr>
                <w:rFonts w:ascii="Arial" w:hAnsi="Arial" w:cs="Arial"/>
                <w:sz w:val="22"/>
                <w:szCs w:val="22"/>
                <w:lang w:eastAsia="en-GB"/>
              </w:rPr>
              <w:t>all</w:t>
            </w:r>
            <w:r w:rsidRPr="006E2429">
              <w:rPr>
                <w:rFonts w:ascii="Arial" w:hAnsi="Arial" w:cs="Arial"/>
                <w:sz w:val="22"/>
                <w:szCs w:val="22"/>
                <w:lang w:eastAsia="en-GB"/>
              </w:rPr>
              <w:t xml:space="preserve"> the work that they do.</w:t>
            </w:r>
          </w:p>
          <w:p w14:paraId="6B92D4C0" w14:textId="77777777" w:rsidR="00C93E0C" w:rsidRPr="006E2429" w:rsidRDefault="00C93E0C" w:rsidP="001D58B0">
            <w:pPr>
              <w:autoSpaceDE w:val="0"/>
              <w:autoSpaceDN w:val="0"/>
              <w:adjustRightInd w:val="0"/>
              <w:spacing w:line="240" w:lineRule="auto"/>
              <w:rPr>
                <w:rFonts w:ascii="Arial" w:hAnsi="Arial" w:cs="Arial"/>
                <w:sz w:val="22"/>
                <w:szCs w:val="22"/>
                <w:lang w:eastAsia="en-GB"/>
              </w:rPr>
            </w:pPr>
          </w:p>
          <w:p w14:paraId="309AEE80" w14:textId="2C817519" w:rsidR="00D70332" w:rsidRDefault="00C93E0C" w:rsidP="00C7726D">
            <w:pPr>
              <w:spacing w:line="240" w:lineRule="auto"/>
              <w:rPr>
                <w:rFonts w:ascii="Arial" w:hAnsi="Arial" w:cs="Arial"/>
                <w:b/>
                <w:sz w:val="22"/>
                <w:szCs w:val="22"/>
                <w:lang w:eastAsia="en-GB"/>
              </w:rPr>
            </w:pPr>
            <w:r w:rsidRPr="006E2429">
              <w:rPr>
                <w:rFonts w:ascii="Arial" w:hAnsi="Arial" w:cs="Arial"/>
                <w:b/>
                <w:sz w:val="22"/>
                <w:szCs w:val="22"/>
                <w:lang w:eastAsia="en-GB"/>
              </w:rPr>
              <w:t>The QSE Committee resolved that:</w:t>
            </w:r>
          </w:p>
          <w:p w14:paraId="7D760277" w14:textId="77777777" w:rsidR="005700B1" w:rsidRPr="006E2429" w:rsidRDefault="005700B1" w:rsidP="00C7726D">
            <w:pPr>
              <w:spacing w:line="240" w:lineRule="auto"/>
              <w:rPr>
                <w:rFonts w:ascii="Arial" w:hAnsi="Arial" w:cs="Arial"/>
                <w:b/>
                <w:sz w:val="22"/>
                <w:szCs w:val="22"/>
                <w:lang w:eastAsia="en-GB"/>
              </w:rPr>
            </w:pPr>
          </w:p>
          <w:p w14:paraId="4C667EB1" w14:textId="68983ABF" w:rsidR="00D70332" w:rsidRPr="006E2429" w:rsidRDefault="00D70332" w:rsidP="00C7726D">
            <w:pPr>
              <w:pStyle w:val="ListParagraph"/>
              <w:numPr>
                <w:ilvl w:val="0"/>
                <w:numId w:val="18"/>
              </w:numPr>
              <w:spacing w:line="240" w:lineRule="auto"/>
              <w:rPr>
                <w:rFonts w:ascii="Arial" w:hAnsi="Arial" w:cs="Arial"/>
                <w:b/>
                <w:sz w:val="22"/>
                <w:szCs w:val="22"/>
                <w:lang w:eastAsia="en-GB"/>
              </w:rPr>
            </w:pPr>
            <w:r w:rsidRPr="006E2429">
              <w:rPr>
                <w:rFonts w:ascii="Arial" w:hAnsi="Arial" w:cs="Arial"/>
                <w:sz w:val="22"/>
                <w:szCs w:val="22"/>
                <w:lang w:eastAsia="en-GB"/>
              </w:rPr>
              <w:lastRenderedPageBreak/>
              <w:t>T</w:t>
            </w:r>
            <w:r w:rsidR="00C7726D" w:rsidRPr="006E2429">
              <w:rPr>
                <w:rFonts w:ascii="Arial" w:hAnsi="Arial" w:cs="Arial"/>
                <w:sz w:val="22"/>
                <w:szCs w:val="22"/>
                <w:lang w:eastAsia="en-GB"/>
              </w:rPr>
              <w:t>he level of Clinical Effectiveness Committee activity across a broad range of services</w:t>
            </w:r>
            <w:r w:rsidRPr="006E2429">
              <w:rPr>
                <w:rFonts w:ascii="Arial" w:hAnsi="Arial" w:cs="Arial"/>
                <w:sz w:val="22"/>
                <w:szCs w:val="22"/>
                <w:lang w:eastAsia="en-GB"/>
              </w:rPr>
              <w:t xml:space="preserve"> was noted.</w:t>
            </w:r>
          </w:p>
          <w:p w14:paraId="33129066" w14:textId="77777777" w:rsidR="00D70332" w:rsidRPr="006E2429" w:rsidRDefault="00D70332" w:rsidP="00D70332">
            <w:pPr>
              <w:pStyle w:val="ListParagraph"/>
              <w:spacing w:line="240" w:lineRule="auto"/>
              <w:rPr>
                <w:rFonts w:ascii="Arial" w:hAnsi="Arial" w:cs="Arial"/>
                <w:b/>
                <w:sz w:val="22"/>
                <w:szCs w:val="22"/>
                <w:lang w:eastAsia="en-GB"/>
              </w:rPr>
            </w:pPr>
          </w:p>
          <w:p w14:paraId="1E83B593" w14:textId="417A2B64" w:rsidR="00C7726D" w:rsidRPr="006E2429" w:rsidRDefault="00D70332" w:rsidP="00C7726D">
            <w:pPr>
              <w:pStyle w:val="ListParagraph"/>
              <w:numPr>
                <w:ilvl w:val="0"/>
                <w:numId w:val="18"/>
              </w:numPr>
              <w:spacing w:line="240" w:lineRule="auto"/>
              <w:rPr>
                <w:rFonts w:ascii="Arial" w:hAnsi="Arial" w:cs="Arial"/>
                <w:b/>
                <w:sz w:val="22"/>
                <w:szCs w:val="22"/>
                <w:lang w:eastAsia="en-GB"/>
              </w:rPr>
            </w:pPr>
            <w:r w:rsidRPr="006E2429">
              <w:rPr>
                <w:rFonts w:ascii="Arial" w:hAnsi="Arial" w:cs="Arial"/>
                <w:sz w:val="22"/>
                <w:szCs w:val="22"/>
                <w:lang w:eastAsia="en-GB"/>
              </w:rPr>
              <w:t>It was agreed that t</w:t>
            </w:r>
            <w:r w:rsidR="00C7726D" w:rsidRPr="006E2429">
              <w:rPr>
                <w:rFonts w:ascii="Arial" w:hAnsi="Arial" w:cs="Arial"/>
                <w:sz w:val="22"/>
                <w:szCs w:val="22"/>
                <w:lang w:eastAsia="en-GB"/>
              </w:rPr>
              <w:t xml:space="preserve">he appropriate processes </w:t>
            </w:r>
            <w:r w:rsidRPr="006E2429">
              <w:rPr>
                <w:rFonts w:ascii="Arial" w:hAnsi="Arial" w:cs="Arial"/>
                <w:sz w:val="22"/>
                <w:szCs w:val="22"/>
                <w:lang w:eastAsia="en-GB"/>
              </w:rPr>
              <w:t>were</w:t>
            </w:r>
            <w:r w:rsidR="00C7726D" w:rsidRPr="006E2429">
              <w:rPr>
                <w:rFonts w:ascii="Arial" w:hAnsi="Arial" w:cs="Arial"/>
                <w:sz w:val="22"/>
                <w:szCs w:val="22"/>
                <w:lang w:eastAsia="en-GB"/>
              </w:rPr>
              <w:t xml:space="preserve"> in place to address and monitor the recommendations.</w:t>
            </w:r>
          </w:p>
          <w:p w14:paraId="07C27C3C" w14:textId="77777777" w:rsidR="00C93E0C" w:rsidRPr="006E2429" w:rsidRDefault="00C93E0C" w:rsidP="00C93E0C">
            <w:pPr>
              <w:spacing w:line="240" w:lineRule="auto"/>
              <w:rPr>
                <w:rFonts w:ascii="Arial" w:hAnsi="Arial" w:cs="Arial"/>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4B24BDF2" w14:textId="77777777" w:rsidR="00C93E0C" w:rsidRPr="006E2429" w:rsidRDefault="00C93E0C" w:rsidP="001D58B0">
            <w:pPr>
              <w:spacing w:line="240" w:lineRule="auto"/>
              <w:jc w:val="both"/>
              <w:rPr>
                <w:rFonts w:ascii="Arial" w:hAnsi="Arial" w:cs="Arial"/>
                <w:b/>
                <w:sz w:val="22"/>
                <w:szCs w:val="22"/>
                <w:lang w:eastAsia="en-GB"/>
              </w:rPr>
            </w:pPr>
          </w:p>
          <w:p w14:paraId="5B97D6F0" w14:textId="77777777" w:rsidR="00C93E0C" w:rsidRPr="006E2429" w:rsidRDefault="00C93E0C" w:rsidP="001D58B0">
            <w:pPr>
              <w:spacing w:line="240" w:lineRule="auto"/>
              <w:jc w:val="both"/>
              <w:rPr>
                <w:rFonts w:ascii="Arial" w:hAnsi="Arial" w:cs="Arial"/>
                <w:b/>
                <w:sz w:val="22"/>
                <w:szCs w:val="22"/>
                <w:lang w:eastAsia="en-GB"/>
              </w:rPr>
            </w:pPr>
          </w:p>
          <w:p w14:paraId="6B1D8FD9" w14:textId="77777777" w:rsidR="00C93E0C" w:rsidRPr="006E2429" w:rsidRDefault="00C93E0C" w:rsidP="001D58B0">
            <w:pPr>
              <w:spacing w:line="240" w:lineRule="auto"/>
              <w:jc w:val="both"/>
              <w:rPr>
                <w:rFonts w:ascii="Arial" w:hAnsi="Arial" w:cs="Arial"/>
                <w:b/>
                <w:sz w:val="22"/>
                <w:szCs w:val="22"/>
                <w:lang w:eastAsia="en-GB"/>
              </w:rPr>
            </w:pPr>
          </w:p>
          <w:p w14:paraId="68246FCA" w14:textId="77777777" w:rsidR="00C93E0C" w:rsidRPr="006E2429" w:rsidRDefault="00C93E0C" w:rsidP="001D58B0">
            <w:pPr>
              <w:spacing w:line="240" w:lineRule="auto"/>
              <w:jc w:val="both"/>
              <w:rPr>
                <w:rFonts w:ascii="Arial" w:hAnsi="Arial" w:cs="Arial"/>
                <w:b/>
                <w:sz w:val="22"/>
                <w:szCs w:val="22"/>
                <w:lang w:eastAsia="en-GB"/>
              </w:rPr>
            </w:pPr>
          </w:p>
          <w:p w14:paraId="0CC323C4" w14:textId="77777777" w:rsidR="00C93E0C" w:rsidRDefault="00C93E0C" w:rsidP="001D58B0">
            <w:pPr>
              <w:spacing w:line="240" w:lineRule="auto"/>
              <w:rPr>
                <w:rFonts w:ascii="Arial" w:hAnsi="Arial" w:cs="Arial"/>
                <w:sz w:val="22"/>
                <w:szCs w:val="22"/>
                <w:lang w:eastAsia="en-GB"/>
              </w:rPr>
            </w:pPr>
          </w:p>
          <w:p w14:paraId="6E8D02D3" w14:textId="77777777" w:rsidR="005700B1" w:rsidRDefault="005700B1" w:rsidP="001D58B0">
            <w:pPr>
              <w:spacing w:line="240" w:lineRule="auto"/>
              <w:rPr>
                <w:rFonts w:ascii="Arial" w:hAnsi="Arial" w:cs="Arial"/>
                <w:sz w:val="22"/>
                <w:szCs w:val="22"/>
                <w:lang w:eastAsia="en-GB"/>
              </w:rPr>
            </w:pPr>
          </w:p>
          <w:p w14:paraId="7C6CB94E" w14:textId="77777777" w:rsidR="005700B1" w:rsidRDefault="005700B1" w:rsidP="001D58B0">
            <w:pPr>
              <w:spacing w:line="240" w:lineRule="auto"/>
              <w:rPr>
                <w:rFonts w:ascii="Arial" w:hAnsi="Arial" w:cs="Arial"/>
                <w:sz w:val="22"/>
                <w:szCs w:val="22"/>
                <w:lang w:eastAsia="en-GB"/>
              </w:rPr>
            </w:pPr>
          </w:p>
          <w:p w14:paraId="1AB2CAE1" w14:textId="77777777" w:rsidR="005700B1" w:rsidRDefault="005700B1" w:rsidP="001D58B0">
            <w:pPr>
              <w:spacing w:line="240" w:lineRule="auto"/>
              <w:rPr>
                <w:rFonts w:ascii="Arial" w:hAnsi="Arial" w:cs="Arial"/>
                <w:sz w:val="22"/>
                <w:szCs w:val="22"/>
                <w:lang w:eastAsia="en-GB"/>
              </w:rPr>
            </w:pPr>
          </w:p>
          <w:p w14:paraId="0C16F47B" w14:textId="77777777" w:rsidR="005700B1" w:rsidRDefault="005700B1" w:rsidP="001D58B0">
            <w:pPr>
              <w:spacing w:line="240" w:lineRule="auto"/>
              <w:rPr>
                <w:rFonts w:ascii="Arial" w:hAnsi="Arial" w:cs="Arial"/>
                <w:sz w:val="22"/>
                <w:szCs w:val="22"/>
                <w:lang w:eastAsia="en-GB"/>
              </w:rPr>
            </w:pPr>
          </w:p>
          <w:p w14:paraId="11EB154F" w14:textId="77777777" w:rsidR="005700B1" w:rsidRDefault="005700B1" w:rsidP="001D58B0">
            <w:pPr>
              <w:spacing w:line="240" w:lineRule="auto"/>
              <w:rPr>
                <w:rFonts w:ascii="Arial" w:hAnsi="Arial" w:cs="Arial"/>
                <w:sz w:val="22"/>
                <w:szCs w:val="22"/>
                <w:lang w:eastAsia="en-GB"/>
              </w:rPr>
            </w:pPr>
          </w:p>
          <w:p w14:paraId="645A1A53" w14:textId="77777777" w:rsidR="005700B1" w:rsidRDefault="005700B1" w:rsidP="001D58B0">
            <w:pPr>
              <w:spacing w:line="240" w:lineRule="auto"/>
              <w:rPr>
                <w:rFonts w:ascii="Arial" w:hAnsi="Arial" w:cs="Arial"/>
                <w:sz w:val="22"/>
                <w:szCs w:val="22"/>
                <w:lang w:eastAsia="en-GB"/>
              </w:rPr>
            </w:pPr>
          </w:p>
          <w:p w14:paraId="6EC372EC" w14:textId="77777777" w:rsidR="005700B1" w:rsidRDefault="005700B1" w:rsidP="001D58B0">
            <w:pPr>
              <w:spacing w:line="240" w:lineRule="auto"/>
              <w:rPr>
                <w:rFonts w:ascii="Arial" w:hAnsi="Arial" w:cs="Arial"/>
                <w:sz w:val="22"/>
                <w:szCs w:val="22"/>
                <w:lang w:eastAsia="en-GB"/>
              </w:rPr>
            </w:pPr>
          </w:p>
          <w:p w14:paraId="7885A712" w14:textId="77777777" w:rsidR="005700B1" w:rsidRDefault="005700B1" w:rsidP="001D58B0">
            <w:pPr>
              <w:spacing w:line="240" w:lineRule="auto"/>
              <w:rPr>
                <w:rFonts w:ascii="Arial" w:hAnsi="Arial" w:cs="Arial"/>
                <w:sz w:val="22"/>
                <w:szCs w:val="22"/>
                <w:lang w:eastAsia="en-GB"/>
              </w:rPr>
            </w:pPr>
          </w:p>
          <w:p w14:paraId="2AE8AF52" w14:textId="77777777" w:rsidR="005700B1" w:rsidRDefault="005700B1" w:rsidP="001D58B0">
            <w:pPr>
              <w:spacing w:line="240" w:lineRule="auto"/>
              <w:rPr>
                <w:rFonts w:ascii="Arial" w:hAnsi="Arial" w:cs="Arial"/>
                <w:sz w:val="22"/>
                <w:szCs w:val="22"/>
                <w:lang w:eastAsia="en-GB"/>
              </w:rPr>
            </w:pPr>
          </w:p>
          <w:p w14:paraId="37044B31" w14:textId="77777777" w:rsidR="005700B1" w:rsidRDefault="005700B1" w:rsidP="001D58B0">
            <w:pPr>
              <w:spacing w:line="240" w:lineRule="auto"/>
              <w:rPr>
                <w:rFonts w:ascii="Arial" w:hAnsi="Arial" w:cs="Arial"/>
                <w:sz w:val="22"/>
                <w:szCs w:val="22"/>
                <w:lang w:eastAsia="en-GB"/>
              </w:rPr>
            </w:pPr>
          </w:p>
          <w:p w14:paraId="40461A5E" w14:textId="77777777" w:rsidR="005700B1" w:rsidRDefault="005700B1" w:rsidP="001D58B0">
            <w:pPr>
              <w:spacing w:line="240" w:lineRule="auto"/>
              <w:rPr>
                <w:rFonts w:ascii="Arial" w:hAnsi="Arial" w:cs="Arial"/>
                <w:sz w:val="22"/>
                <w:szCs w:val="22"/>
                <w:lang w:eastAsia="en-GB"/>
              </w:rPr>
            </w:pPr>
          </w:p>
          <w:p w14:paraId="10A6A49D" w14:textId="77777777" w:rsidR="005700B1" w:rsidRDefault="005700B1" w:rsidP="001D58B0">
            <w:pPr>
              <w:spacing w:line="240" w:lineRule="auto"/>
              <w:rPr>
                <w:rFonts w:ascii="Arial" w:hAnsi="Arial" w:cs="Arial"/>
                <w:sz w:val="22"/>
                <w:szCs w:val="22"/>
                <w:lang w:eastAsia="en-GB"/>
              </w:rPr>
            </w:pPr>
          </w:p>
          <w:p w14:paraId="4DB0AAAF" w14:textId="77777777" w:rsidR="005700B1" w:rsidRDefault="005700B1" w:rsidP="001D58B0">
            <w:pPr>
              <w:spacing w:line="240" w:lineRule="auto"/>
              <w:rPr>
                <w:rFonts w:ascii="Arial" w:hAnsi="Arial" w:cs="Arial"/>
                <w:sz w:val="22"/>
                <w:szCs w:val="22"/>
                <w:lang w:eastAsia="en-GB"/>
              </w:rPr>
            </w:pPr>
          </w:p>
          <w:p w14:paraId="095229EF" w14:textId="77777777" w:rsidR="005700B1" w:rsidRDefault="005700B1" w:rsidP="001D58B0">
            <w:pPr>
              <w:spacing w:line="240" w:lineRule="auto"/>
              <w:rPr>
                <w:rFonts w:ascii="Arial" w:hAnsi="Arial" w:cs="Arial"/>
                <w:sz w:val="22"/>
                <w:szCs w:val="22"/>
                <w:lang w:eastAsia="en-GB"/>
              </w:rPr>
            </w:pPr>
          </w:p>
          <w:p w14:paraId="3E097850" w14:textId="77777777" w:rsidR="005700B1" w:rsidRDefault="005700B1" w:rsidP="001D58B0">
            <w:pPr>
              <w:spacing w:line="240" w:lineRule="auto"/>
              <w:rPr>
                <w:rFonts w:ascii="Arial" w:hAnsi="Arial" w:cs="Arial"/>
                <w:sz w:val="22"/>
                <w:szCs w:val="22"/>
                <w:lang w:eastAsia="en-GB"/>
              </w:rPr>
            </w:pPr>
          </w:p>
          <w:p w14:paraId="5BF81CFF" w14:textId="77777777" w:rsidR="005700B1" w:rsidRDefault="005700B1" w:rsidP="001D58B0">
            <w:pPr>
              <w:spacing w:line="240" w:lineRule="auto"/>
              <w:rPr>
                <w:rFonts w:ascii="Arial" w:hAnsi="Arial" w:cs="Arial"/>
                <w:sz w:val="22"/>
                <w:szCs w:val="22"/>
                <w:lang w:eastAsia="en-GB"/>
              </w:rPr>
            </w:pPr>
          </w:p>
          <w:p w14:paraId="5A012969" w14:textId="77777777" w:rsidR="005700B1" w:rsidRDefault="005700B1" w:rsidP="001D58B0">
            <w:pPr>
              <w:spacing w:line="240" w:lineRule="auto"/>
              <w:rPr>
                <w:rFonts w:ascii="Arial" w:hAnsi="Arial" w:cs="Arial"/>
                <w:sz w:val="22"/>
                <w:szCs w:val="22"/>
                <w:lang w:eastAsia="en-GB"/>
              </w:rPr>
            </w:pPr>
          </w:p>
          <w:p w14:paraId="514DF6CB" w14:textId="77777777" w:rsidR="005700B1" w:rsidRDefault="005700B1" w:rsidP="001D58B0">
            <w:pPr>
              <w:spacing w:line="240" w:lineRule="auto"/>
              <w:rPr>
                <w:rFonts w:ascii="Arial" w:hAnsi="Arial" w:cs="Arial"/>
                <w:sz w:val="22"/>
                <w:szCs w:val="22"/>
                <w:lang w:eastAsia="en-GB"/>
              </w:rPr>
            </w:pPr>
          </w:p>
          <w:p w14:paraId="56ED2C25" w14:textId="77777777" w:rsidR="005700B1" w:rsidRDefault="005700B1" w:rsidP="001D58B0">
            <w:pPr>
              <w:spacing w:line="240" w:lineRule="auto"/>
              <w:rPr>
                <w:rFonts w:ascii="Arial" w:hAnsi="Arial" w:cs="Arial"/>
                <w:sz w:val="22"/>
                <w:szCs w:val="22"/>
                <w:lang w:eastAsia="en-GB"/>
              </w:rPr>
            </w:pPr>
          </w:p>
          <w:p w14:paraId="58B4619F" w14:textId="77777777" w:rsidR="005700B1" w:rsidRDefault="005700B1" w:rsidP="001D58B0">
            <w:pPr>
              <w:spacing w:line="240" w:lineRule="auto"/>
              <w:rPr>
                <w:rFonts w:ascii="Arial" w:hAnsi="Arial" w:cs="Arial"/>
                <w:sz w:val="22"/>
                <w:szCs w:val="22"/>
                <w:lang w:eastAsia="en-GB"/>
              </w:rPr>
            </w:pPr>
          </w:p>
          <w:p w14:paraId="1B111439" w14:textId="77777777" w:rsidR="005700B1" w:rsidRDefault="005700B1" w:rsidP="001D58B0">
            <w:pPr>
              <w:spacing w:line="240" w:lineRule="auto"/>
              <w:rPr>
                <w:rFonts w:ascii="Arial" w:hAnsi="Arial" w:cs="Arial"/>
                <w:sz w:val="22"/>
                <w:szCs w:val="22"/>
                <w:lang w:eastAsia="en-GB"/>
              </w:rPr>
            </w:pPr>
          </w:p>
          <w:p w14:paraId="60741F05" w14:textId="77777777" w:rsidR="005700B1" w:rsidRDefault="005700B1" w:rsidP="001D58B0">
            <w:pPr>
              <w:spacing w:line="240" w:lineRule="auto"/>
              <w:rPr>
                <w:rFonts w:ascii="Arial" w:hAnsi="Arial" w:cs="Arial"/>
                <w:sz w:val="22"/>
                <w:szCs w:val="22"/>
                <w:lang w:eastAsia="en-GB"/>
              </w:rPr>
            </w:pPr>
          </w:p>
          <w:p w14:paraId="0FD83149" w14:textId="77777777" w:rsidR="005700B1" w:rsidRDefault="005700B1" w:rsidP="001D58B0">
            <w:pPr>
              <w:spacing w:line="240" w:lineRule="auto"/>
              <w:rPr>
                <w:rFonts w:ascii="Arial" w:hAnsi="Arial" w:cs="Arial"/>
                <w:sz w:val="22"/>
                <w:szCs w:val="22"/>
                <w:lang w:eastAsia="en-GB"/>
              </w:rPr>
            </w:pPr>
          </w:p>
          <w:p w14:paraId="1295E4EA" w14:textId="77777777" w:rsidR="005700B1" w:rsidRDefault="005700B1" w:rsidP="001D58B0">
            <w:pPr>
              <w:spacing w:line="240" w:lineRule="auto"/>
              <w:rPr>
                <w:rFonts w:ascii="Arial" w:hAnsi="Arial" w:cs="Arial"/>
                <w:sz w:val="22"/>
                <w:szCs w:val="22"/>
                <w:lang w:eastAsia="en-GB"/>
              </w:rPr>
            </w:pPr>
          </w:p>
          <w:p w14:paraId="6EDDA6FE" w14:textId="77777777" w:rsidR="005700B1" w:rsidRDefault="005700B1" w:rsidP="001D58B0">
            <w:pPr>
              <w:spacing w:line="240" w:lineRule="auto"/>
              <w:rPr>
                <w:rFonts w:ascii="Arial" w:hAnsi="Arial" w:cs="Arial"/>
                <w:sz w:val="22"/>
                <w:szCs w:val="22"/>
                <w:lang w:eastAsia="en-GB"/>
              </w:rPr>
            </w:pPr>
          </w:p>
          <w:p w14:paraId="19D8091F" w14:textId="77777777" w:rsidR="005700B1" w:rsidRDefault="005700B1" w:rsidP="001D58B0">
            <w:pPr>
              <w:spacing w:line="240" w:lineRule="auto"/>
              <w:rPr>
                <w:rFonts w:ascii="Arial" w:hAnsi="Arial" w:cs="Arial"/>
                <w:sz w:val="22"/>
                <w:szCs w:val="22"/>
                <w:lang w:eastAsia="en-GB"/>
              </w:rPr>
            </w:pPr>
          </w:p>
          <w:p w14:paraId="07C0DFAF" w14:textId="77777777" w:rsidR="005700B1" w:rsidRDefault="005700B1" w:rsidP="001D58B0">
            <w:pPr>
              <w:spacing w:line="240" w:lineRule="auto"/>
              <w:rPr>
                <w:rFonts w:ascii="Arial" w:hAnsi="Arial" w:cs="Arial"/>
                <w:sz w:val="22"/>
                <w:szCs w:val="22"/>
                <w:lang w:eastAsia="en-GB"/>
              </w:rPr>
            </w:pPr>
          </w:p>
          <w:p w14:paraId="1BD78FDF" w14:textId="77777777" w:rsidR="005700B1" w:rsidRDefault="005700B1" w:rsidP="001D58B0">
            <w:pPr>
              <w:spacing w:line="240" w:lineRule="auto"/>
              <w:rPr>
                <w:rFonts w:ascii="Arial" w:hAnsi="Arial" w:cs="Arial"/>
                <w:sz w:val="22"/>
                <w:szCs w:val="22"/>
                <w:lang w:eastAsia="en-GB"/>
              </w:rPr>
            </w:pPr>
          </w:p>
          <w:p w14:paraId="06770AF4" w14:textId="77777777" w:rsidR="005700B1" w:rsidRDefault="005700B1" w:rsidP="001D58B0">
            <w:pPr>
              <w:spacing w:line="240" w:lineRule="auto"/>
              <w:rPr>
                <w:rFonts w:ascii="Arial" w:hAnsi="Arial" w:cs="Arial"/>
                <w:sz w:val="22"/>
                <w:szCs w:val="22"/>
                <w:lang w:eastAsia="en-GB"/>
              </w:rPr>
            </w:pPr>
          </w:p>
          <w:p w14:paraId="3A51E2C4" w14:textId="77777777" w:rsidR="005700B1" w:rsidRDefault="005700B1" w:rsidP="001D58B0">
            <w:pPr>
              <w:spacing w:line="240" w:lineRule="auto"/>
              <w:rPr>
                <w:rFonts w:ascii="Arial" w:hAnsi="Arial" w:cs="Arial"/>
                <w:sz w:val="22"/>
                <w:szCs w:val="22"/>
                <w:lang w:eastAsia="en-GB"/>
              </w:rPr>
            </w:pPr>
          </w:p>
          <w:p w14:paraId="196185C9" w14:textId="77777777" w:rsidR="005700B1" w:rsidRDefault="005700B1" w:rsidP="001D58B0">
            <w:pPr>
              <w:spacing w:line="240" w:lineRule="auto"/>
              <w:rPr>
                <w:rFonts w:ascii="Arial" w:hAnsi="Arial" w:cs="Arial"/>
                <w:sz w:val="22"/>
                <w:szCs w:val="22"/>
                <w:lang w:eastAsia="en-GB"/>
              </w:rPr>
            </w:pPr>
          </w:p>
          <w:p w14:paraId="7C071788" w14:textId="77777777" w:rsidR="005700B1" w:rsidRDefault="005700B1" w:rsidP="001D58B0">
            <w:pPr>
              <w:spacing w:line="240" w:lineRule="auto"/>
              <w:rPr>
                <w:rFonts w:ascii="Arial" w:hAnsi="Arial" w:cs="Arial"/>
                <w:sz w:val="22"/>
                <w:szCs w:val="22"/>
                <w:lang w:eastAsia="en-GB"/>
              </w:rPr>
            </w:pPr>
          </w:p>
          <w:p w14:paraId="2EC3DA9D" w14:textId="77777777" w:rsidR="005700B1" w:rsidRDefault="005700B1" w:rsidP="001D58B0">
            <w:pPr>
              <w:spacing w:line="240" w:lineRule="auto"/>
              <w:rPr>
                <w:rFonts w:ascii="Arial" w:hAnsi="Arial" w:cs="Arial"/>
                <w:sz w:val="22"/>
                <w:szCs w:val="22"/>
                <w:lang w:eastAsia="en-GB"/>
              </w:rPr>
            </w:pPr>
          </w:p>
          <w:p w14:paraId="50FEE855" w14:textId="77777777" w:rsidR="005700B1" w:rsidRDefault="005700B1" w:rsidP="001D58B0">
            <w:pPr>
              <w:spacing w:line="240" w:lineRule="auto"/>
              <w:rPr>
                <w:rFonts w:ascii="Arial" w:hAnsi="Arial" w:cs="Arial"/>
                <w:sz w:val="22"/>
                <w:szCs w:val="22"/>
                <w:lang w:eastAsia="en-GB"/>
              </w:rPr>
            </w:pPr>
          </w:p>
          <w:p w14:paraId="24E6FF32" w14:textId="77777777" w:rsidR="005700B1" w:rsidRDefault="005700B1" w:rsidP="001D58B0">
            <w:pPr>
              <w:spacing w:line="240" w:lineRule="auto"/>
              <w:rPr>
                <w:rFonts w:ascii="Arial" w:hAnsi="Arial" w:cs="Arial"/>
                <w:sz w:val="22"/>
                <w:szCs w:val="22"/>
                <w:lang w:eastAsia="en-GB"/>
              </w:rPr>
            </w:pPr>
          </w:p>
          <w:p w14:paraId="3565491F" w14:textId="77777777" w:rsidR="005700B1" w:rsidRDefault="005700B1" w:rsidP="001D58B0">
            <w:pPr>
              <w:spacing w:line="240" w:lineRule="auto"/>
              <w:rPr>
                <w:rFonts w:ascii="Arial" w:hAnsi="Arial" w:cs="Arial"/>
                <w:sz w:val="22"/>
                <w:szCs w:val="22"/>
                <w:lang w:eastAsia="en-GB"/>
              </w:rPr>
            </w:pPr>
          </w:p>
          <w:p w14:paraId="3301D302" w14:textId="77777777" w:rsidR="005700B1" w:rsidRDefault="005700B1" w:rsidP="001D58B0">
            <w:pPr>
              <w:spacing w:line="240" w:lineRule="auto"/>
              <w:rPr>
                <w:rFonts w:ascii="Arial" w:hAnsi="Arial" w:cs="Arial"/>
                <w:sz w:val="22"/>
                <w:szCs w:val="22"/>
                <w:lang w:eastAsia="en-GB"/>
              </w:rPr>
            </w:pPr>
          </w:p>
          <w:p w14:paraId="321F83BE" w14:textId="77777777" w:rsidR="005700B1" w:rsidRDefault="005700B1" w:rsidP="001D58B0">
            <w:pPr>
              <w:spacing w:line="240" w:lineRule="auto"/>
              <w:rPr>
                <w:rFonts w:ascii="Arial" w:hAnsi="Arial" w:cs="Arial"/>
                <w:sz w:val="22"/>
                <w:szCs w:val="22"/>
                <w:lang w:eastAsia="en-GB"/>
              </w:rPr>
            </w:pPr>
          </w:p>
          <w:p w14:paraId="7267E7C8" w14:textId="77777777" w:rsidR="005700B1" w:rsidRDefault="005700B1" w:rsidP="001D58B0">
            <w:pPr>
              <w:spacing w:line="240" w:lineRule="auto"/>
              <w:rPr>
                <w:rFonts w:ascii="Arial" w:hAnsi="Arial" w:cs="Arial"/>
                <w:sz w:val="22"/>
                <w:szCs w:val="22"/>
                <w:lang w:eastAsia="en-GB"/>
              </w:rPr>
            </w:pPr>
          </w:p>
          <w:p w14:paraId="382A352D" w14:textId="77777777" w:rsidR="005700B1" w:rsidRDefault="005700B1" w:rsidP="001D58B0">
            <w:pPr>
              <w:spacing w:line="240" w:lineRule="auto"/>
              <w:rPr>
                <w:rFonts w:ascii="Arial" w:hAnsi="Arial" w:cs="Arial"/>
                <w:sz w:val="22"/>
                <w:szCs w:val="22"/>
                <w:lang w:eastAsia="en-GB"/>
              </w:rPr>
            </w:pPr>
          </w:p>
          <w:p w14:paraId="25C7C677" w14:textId="77777777" w:rsidR="005700B1" w:rsidRDefault="005700B1" w:rsidP="001D58B0">
            <w:pPr>
              <w:spacing w:line="240" w:lineRule="auto"/>
              <w:rPr>
                <w:rFonts w:ascii="Arial" w:hAnsi="Arial" w:cs="Arial"/>
                <w:sz w:val="22"/>
                <w:szCs w:val="22"/>
                <w:lang w:eastAsia="en-GB"/>
              </w:rPr>
            </w:pPr>
          </w:p>
          <w:p w14:paraId="63B63307" w14:textId="77777777" w:rsidR="005700B1" w:rsidRDefault="005700B1" w:rsidP="001D58B0">
            <w:pPr>
              <w:spacing w:line="240" w:lineRule="auto"/>
              <w:rPr>
                <w:rFonts w:ascii="Arial" w:hAnsi="Arial" w:cs="Arial"/>
                <w:sz w:val="22"/>
                <w:szCs w:val="22"/>
                <w:lang w:eastAsia="en-GB"/>
              </w:rPr>
            </w:pPr>
          </w:p>
          <w:p w14:paraId="5EBE23B2" w14:textId="77777777" w:rsidR="005700B1" w:rsidRDefault="005700B1" w:rsidP="001D58B0">
            <w:pPr>
              <w:spacing w:line="240" w:lineRule="auto"/>
              <w:rPr>
                <w:rFonts w:ascii="Arial" w:hAnsi="Arial" w:cs="Arial"/>
                <w:sz w:val="22"/>
                <w:szCs w:val="22"/>
                <w:lang w:eastAsia="en-GB"/>
              </w:rPr>
            </w:pPr>
          </w:p>
          <w:p w14:paraId="3A462415" w14:textId="77777777" w:rsidR="005700B1" w:rsidRDefault="005700B1" w:rsidP="001D58B0">
            <w:pPr>
              <w:spacing w:line="240" w:lineRule="auto"/>
              <w:rPr>
                <w:rFonts w:ascii="Arial" w:hAnsi="Arial" w:cs="Arial"/>
                <w:sz w:val="22"/>
                <w:szCs w:val="22"/>
                <w:lang w:eastAsia="en-GB"/>
              </w:rPr>
            </w:pPr>
          </w:p>
          <w:p w14:paraId="34D37B40" w14:textId="77777777" w:rsidR="005700B1" w:rsidRDefault="005700B1" w:rsidP="001D58B0">
            <w:pPr>
              <w:spacing w:line="240" w:lineRule="auto"/>
              <w:rPr>
                <w:rFonts w:ascii="Arial" w:hAnsi="Arial" w:cs="Arial"/>
                <w:sz w:val="22"/>
                <w:szCs w:val="22"/>
                <w:lang w:eastAsia="en-GB"/>
              </w:rPr>
            </w:pPr>
          </w:p>
          <w:p w14:paraId="26A171FF" w14:textId="77777777" w:rsidR="005700B1" w:rsidRDefault="005700B1" w:rsidP="001D58B0">
            <w:pPr>
              <w:spacing w:line="240" w:lineRule="auto"/>
              <w:rPr>
                <w:rFonts w:ascii="Arial" w:hAnsi="Arial" w:cs="Arial"/>
                <w:sz w:val="22"/>
                <w:szCs w:val="22"/>
                <w:lang w:eastAsia="en-GB"/>
              </w:rPr>
            </w:pPr>
          </w:p>
          <w:p w14:paraId="62DEFE26" w14:textId="77777777" w:rsidR="005700B1" w:rsidRDefault="005700B1" w:rsidP="001D58B0">
            <w:pPr>
              <w:spacing w:line="240" w:lineRule="auto"/>
              <w:rPr>
                <w:rFonts w:ascii="Arial" w:hAnsi="Arial" w:cs="Arial"/>
                <w:sz w:val="22"/>
                <w:szCs w:val="22"/>
                <w:lang w:eastAsia="en-GB"/>
              </w:rPr>
            </w:pPr>
          </w:p>
          <w:p w14:paraId="79445466" w14:textId="77777777" w:rsidR="005700B1" w:rsidRDefault="005700B1" w:rsidP="001D58B0">
            <w:pPr>
              <w:spacing w:line="240" w:lineRule="auto"/>
              <w:rPr>
                <w:rFonts w:ascii="Arial" w:hAnsi="Arial" w:cs="Arial"/>
                <w:sz w:val="22"/>
                <w:szCs w:val="22"/>
                <w:lang w:eastAsia="en-GB"/>
              </w:rPr>
            </w:pPr>
          </w:p>
          <w:p w14:paraId="7B58F4AB" w14:textId="77777777" w:rsidR="005700B1" w:rsidRDefault="005700B1" w:rsidP="001D58B0">
            <w:pPr>
              <w:spacing w:line="240" w:lineRule="auto"/>
              <w:rPr>
                <w:rFonts w:ascii="Arial" w:hAnsi="Arial" w:cs="Arial"/>
                <w:sz w:val="22"/>
                <w:szCs w:val="22"/>
                <w:lang w:eastAsia="en-GB"/>
              </w:rPr>
            </w:pPr>
          </w:p>
          <w:p w14:paraId="4580CE74" w14:textId="77777777" w:rsidR="005700B1" w:rsidRDefault="005700B1" w:rsidP="001D58B0">
            <w:pPr>
              <w:spacing w:line="240" w:lineRule="auto"/>
              <w:rPr>
                <w:rFonts w:ascii="Arial" w:hAnsi="Arial" w:cs="Arial"/>
                <w:sz w:val="22"/>
                <w:szCs w:val="22"/>
                <w:lang w:eastAsia="en-GB"/>
              </w:rPr>
            </w:pPr>
          </w:p>
          <w:p w14:paraId="4D6144C7" w14:textId="77777777" w:rsidR="005700B1" w:rsidRDefault="005700B1" w:rsidP="001D58B0">
            <w:pPr>
              <w:spacing w:line="240" w:lineRule="auto"/>
              <w:rPr>
                <w:rFonts w:ascii="Arial" w:hAnsi="Arial" w:cs="Arial"/>
                <w:sz w:val="22"/>
                <w:szCs w:val="22"/>
                <w:lang w:eastAsia="en-GB"/>
              </w:rPr>
            </w:pPr>
          </w:p>
          <w:p w14:paraId="1DFCEF62" w14:textId="77777777" w:rsidR="005700B1" w:rsidRDefault="005700B1" w:rsidP="001D58B0">
            <w:pPr>
              <w:spacing w:line="240" w:lineRule="auto"/>
              <w:rPr>
                <w:rFonts w:ascii="Arial" w:hAnsi="Arial" w:cs="Arial"/>
                <w:sz w:val="22"/>
                <w:szCs w:val="22"/>
                <w:lang w:eastAsia="en-GB"/>
              </w:rPr>
            </w:pPr>
          </w:p>
          <w:p w14:paraId="22B03609" w14:textId="77777777" w:rsidR="005700B1" w:rsidRDefault="005700B1" w:rsidP="001D58B0">
            <w:pPr>
              <w:spacing w:line="240" w:lineRule="auto"/>
              <w:rPr>
                <w:rFonts w:ascii="Arial" w:hAnsi="Arial" w:cs="Arial"/>
                <w:sz w:val="22"/>
                <w:szCs w:val="22"/>
                <w:lang w:eastAsia="en-GB"/>
              </w:rPr>
            </w:pPr>
          </w:p>
          <w:p w14:paraId="276BC336" w14:textId="77777777" w:rsidR="005700B1" w:rsidRDefault="005700B1" w:rsidP="001D58B0">
            <w:pPr>
              <w:spacing w:line="240" w:lineRule="auto"/>
              <w:rPr>
                <w:rFonts w:ascii="Arial" w:hAnsi="Arial" w:cs="Arial"/>
                <w:sz w:val="22"/>
                <w:szCs w:val="22"/>
                <w:lang w:eastAsia="en-GB"/>
              </w:rPr>
            </w:pPr>
          </w:p>
          <w:p w14:paraId="08B7B45C" w14:textId="77777777" w:rsidR="005700B1" w:rsidRDefault="005700B1" w:rsidP="001D58B0">
            <w:pPr>
              <w:spacing w:line="240" w:lineRule="auto"/>
              <w:rPr>
                <w:rFonts w:ascii="Arial" w:hAnsi="Arial" w:cs="Arial"/>
                <w:sz w:val="22"/>
                <w:szCs w:val="22"/>
                <w:lang w:eastAsia="en-GB"/>
              </w:rPr>
            </w:pPr>
          </w:p>
          <w:p w14:paraId="2473BEF5" w14:textId="77777777" w:rsidR="005700B1" w:rsidRDefault="005700B1" w:rsidP="001D58B0">
            <w:pPr>
              <w:spacing w:line="240" w:lineRule="auto"/>
              <w:rPr>
                <w:rFonts w:ascii="Arial" w:hAnsi="Arial" w:cs="Arial"/>
                <w:sz w:val="22"/>
                <w:szCs w:val="22"/>
                <w:lang w:eastAsia="en-GB"/>
              </w:rPr>
            </w:pPr>
          </w:p>
          <w:p w14:paraId="2628AE08" w14:textId="77777777" w:rsidR="005700B1" w:rsidRDefault="005700B1" w:rsidP="001D58B0">
            <w:pPr>
              <w:spacing w:line="240" w:lineRule="auto"/>
              <w:rPr>
                <w:rFonts w:ascii="Arial" w:hAnsi="Arial" w:cs="Arial"/>
                <w:sz w:val="22"/>
                <w:szCs w:val="22"/>
                <w:lang w:eastAsia="en-GB"/>
              </w:rPr>
            </w:pPr>
          </w:p>
          <w:p w14:paraId="500329A7" w14:textId="77777777" w:rsidR="005700B1" w:rsidRDefault="005700B1" w:rsidP="001D58B0">
            <w:pPr>
              <w:spacing w:line="240" w:lineRule="auto"/>
              <w:rPr>
                <w:rFonts w:ascii="Arial" w:hAnsi="Arial" w:cs="Arial"/>
                <w:sz w:val="22"/>
                <w:szCs w:val="22"/>
                <w:lang w:eastAsia="en-GB"/>
              </w:rPr>
            </w:pPr>
          </w:p>
          <w:p w14:paraId="55C62AA8" w14:textId="77777777" w:rsidR="005700B1" w:rsidRDefault="005700B1" w:rsidP="001D58B0">
            <w:pPr>
              <w:spacing w:line="240" w:lineRule="auto"/>
              <w:rPr>
                <w:rFonts w:ascii="Arial" w:hAnsi="Arial" w:cs="Arial"/>
                <w:sz w:val="22"/>
                <w:szCs w:val="22"/>
                <w:lang w:eastAsia="en-GB"/>
              </w:rPr>
            </w:pPr>
          </w:p>
          <w:p w14:paraId="17A3CE63" w14:textId="77777777" w:rsidR="005700B1" w:rsidRDefault="005700B1" w:rsidP="001D58B0">
            <w:pPr>
              <w:spacing w:line="240" w:lineRule="auto"/>
              <w:rPr>
                <w:rFonts w:ascii="Arial" w:hAnsi="Arial" w:cs="Arial"/>
                <w:sz w:val="22"/>
                <w:szCs w:val="22"/>
                <w:lang w:eastAsia="en-GB"/>
              </w:rPr>
            </w:pPr>
          </w:p>
          <w:p w14:paraId="3B6960C0" w14:textId="77777777" w:rsidR="005700B1" w:rsidRDefault="005700B1" w:rsidP="001D58B0">
            <w:pPr>
              <w:spacing w:line="240" w:lineRule="auto"/>
              <w:rPr>
                <w:rFonts w:ascii="Arial" w:hAnsi="Arial" w:cs="Arial"/>
                <w:sz w:val="22"/>
                <w:szCs w:val="22"/>
                <w:lang w:eastAsia="en-GB"/>
              </w:rPr>
            </w:pPr>
          </w:p>
          <w:p w14:paraId="35B2AC7A" w14:textId="77777777" w:rsidR="005700B1" w:rsidRDefault="005700B1" w:rsidP="001D58B0">
            <w:pPr>
              <w:spacing w:line="240" w:lineRule="auto"/>
              <w:rPr>
                <w:rFonts w:ascii="Arial" w:hAnsi="Arial" w:cs="Arial"/>
                <w:sz w:val="22"/>
                <w:szCs w:val="22"/>
                <w:lang w:eastAsia="en-GB"/>
              </w:rPr>
            </w:pPr>
          </w:p>
          <w:p w14:paraId="76974BE6" w14:textId="77777777" w:rsidR="005700B1" w:rsidRDefault="005700B1" w:rsidP="001D58B0">
            <w:pPr>
              <w:spacing w:line="240" w:lineRule="auto"/>
              <w:rPr>
                <w:rFonts w:ascii="Arial" w:hAnsi="Arial" w:cs="Arial"/>
                <w:sz w:val="22"/>
                <w:szCs w:val="22"/>
                <w:lang w:eastAsia="en-GB"/>
              </w:rPr>
            </w:pPr>
          </w:p>
          <w:p w14:paraId="473BB043" w14:textId="77777777" w:rsidR="005700B1" w:rsidRDefault="005700B1" w:rsidP="001D58B0">
            <w:pPr>
              <w:spacing w:line="240" w:lineRule="auto"/>
              <w:rPr>
                <w:rFonts w:ascii="Arial" w:hAnsi="Arial" w:cs="Arial"/>
                <w:sz w:val="22"/>
                <w:szCs w:val="22"/>
                <w:lang w:eastAsia="en-GB"/>
              </w:rPr>
            </w:pPr>
          </w:p>
          <w:p w14:paraId="29683F19" w14:textId="77777777" w:rsidR="005700B1" w:rsidRDefault="005700B1" w:rsidP="001D58B0">
            <w:pPr>
              <w:spacing w:line="240" w:lineRule="auto"/>
              <w:rPr>
                <w:rFonts w:ascii="Arial" w:hAnsi="Arial" w:cs="Arial"/>
                <w:sz w:val="22"/>
                <w:szCs w:val="22"/>
                <w:lang w:eastAsia="en-GB"/>
              </w:rPr>
            </w:pPr>
          </w:p>
          <w:p w14:paraId="5D3E6B48" w14:textId="77777777" w:rsidR="005700B1" w:rsidRDefault="005700B1" w:rsidP="001D58B0">
            <w:pPr>
              <w:spacing w:line="240" w:lineRule="auto"/>
              <w:rPr>
                <w:rFonts w:ascii="Arial" w:hAnsi="Arial" w:cs="Arial"/>
                <w:sz w:val="22"/>
                <w:szCs w:val="22"/>
                <w:lang w:eastAsia="en-GB"/>
              </w:rPr>
            </w:pPr>
          </w:p>
          <w:p w14:paraId="58E1913E" w14:textId="4F304DF4" w:rsidR="005700B1" w:rsidRPr="006E2429" w:rsidRDefault="005700B1" w:rsidP="001D58B0">
            <w:pPr>
              <w:spacing w:line="240" w:lineRule="auto"/>
              <w:rPr>
                <w:rFonts w:ascii="Arial" w:hAnsi="Arial" w:cs="Arial"/>
                <w:sz w:val="22"/>
                <w:szCs w:val="22"/>
                <w:lang w:eastAsia="en-GB"/>
              </w:rPr>
            </w:pPr>
            <w:r>
              <w:rPr>
                <w:rFonts w:ascii="Arial" w:hAnsi="Arial" w:cs="Arial"/>
                <w:sz w:val="22"/>
                <w:szCs w:val="22"/>
                <w:lang w:eastAsia="en-GB"/>
              </w:rPr>
              <w:t>EDPH</w:t>
            </w:r>
          </w:p>
        </w:tc>
      </w:tr>
      <w:tr w:rsidR="00C93E0C" w:rsidRPr="006E2429" w14:paraId="4D306AF5"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3B918F5D" w14:textId="77777777" w:rsidR="00C93E0C" w:rsidRPr="006E2429" w:rsidRDefault="00C93E0C" w:rsidP="001D58B0">
            <w:pPr>
              <w:spacing w:line="240" w:lineRule="auto"/>
              <w:jc w:val="both"/>
              <w:rPr>
                <w:rFonts w:ascii="Arial" w:hAnsi="Arial" w:cs="Arial"/>
                <w:b/>
                <w:sz w:val="22"/>
                <w:szCs w:val="22"/>
                <w:lang w:eastAsia="en-GB"/>
              </w:rPr>
            </w:pPr>
            <w:r w:rsidRPr="006E2429">
              <w:rPr>
                <w:rFonts w:ascii="Arial" w:hAnsi="Arial" w:cs="Arial"/>
                <w:b/>
                <w:sz w:val="22"/>
                <w:szCs w:val="22"/>
                <w:lang w:eastAsia="en-GB"/>
              </w:rPr>
              <w:lastRenderedPageBreak/>
              <w:t>QSE  22/04/0</w:t>
            </w:r>
            <w:r w:rsidR="00BF66D7" w:rsidRPr="006E2429">
              <w:rPr>
                <w:rFonts w:ascii="Arial" w:hAnsi="Arial" w:cs="Arial"/>
                <w:b/>
                <w:sz w:val="22"/>
                <w:szCs w:val="22"/>
                <w:lang w:eastAsia="en-GB"/>
              </w:rPr>
              <w:t>09</w:t>
            </w:r>
          </w:p>
        </w:tc>
        <w:tc>
          <w:tcPr>
            <w:tcW w:w="8112" w:type="dxa"/>
            <w:tcBorders>
              <w:top w:val="single" w:sz="4" w:space="0" w:color="auto"/>
              <w:left w:val="single" w:sz="4" w:space="0" w:color="auto"/>
              <w:bottom w:val="single" w:sz="4" w:space="0" w:color="auto"/>
              <w:right w:val="single" w:sz="4" w:space="0" w:color="auto"/>
            </w:tcBorders>
          </w:tcPr>
          <w:p w14:paraId="5A35B2A8" w14:textId="77777777" w:rsidR="00C93E0C" w:rsidRPr="006E2429" w:rsidRDefault="00C93E0C" w:rsidP="00C93E0C">
            <w:pPr>
              <w:spacing w:line="240" w:lineRule="auto"/>
              <w:rPr>
                <w:rFonts w:ascii="Arial" w:hAnsi="Arial" w:cs="Arial"/>
                <w:b/>
                <w:sz w:val="22"/>
                <w:szCs w:val="22"/>
                <w:lang w:eastAsia="en-GB"/>
              </w:rPr>
            </w:pPr>
            <w:r w:rsidRPr="006E2429">
              <w:rPr>
                <w:rFonts w:ascii="Arial" w:hAnsi="Arial" w:cs="Arial"/>
                <w:b/>
                <w:sz w:val="22"/>
                <w:szCs w:val="22"/>
                <w:lang w:eastAsia="en-GB"/>
              </w:rPr>
              <w:t xml:space="preserve">Quality Indicators Report </w:t>
            </w:r>
          </w:p>
          <w:p w14:paraId="5913C8FF" w14:textId="77777777" w:rsidR="00C93E0C" w:rsidRPr="006E2429" w:rsidRDefault="00C93E0C" w:rsidP="00C93E0C">
            <w:pPr>
              <w:spacing w:line="240" w:lineRule="auto"/>
              <w:rPr>
                <w:rFonts w:ascii="Arial" w:hAnsi="Arial" w:cs="Arial"/>
                <w:b/>
                <w:sz w:val="22"/>
                <w:szCs w:val="22"/>
                <w:lang w:eastAsia="en-GB"/>
              </w:rPr>
            </w:pPr>
            <w:r w:rsidRPr="006E2429">
              <w:rPr>
                <w:rFonts w:ascii="Arial" w:hAnsi="Arial" w:cs="Arial"/>
                <w:b/>
                <w:sz w:val="22"/>
                <w:szCs w:val="22"/>
                <w:lang w:eastAsia="en-GB"/>
              </w:rPr>
              <w:t xml:space="preserve">Update on Falls in Lakeside Wing </w:t>
            </w:r>
          </w:p>
          <w:p w14:paraId="6712C30A" w14:textId="77777777" w:rsidR="00C93E0C" w:rsidRPr="006E2429" w:rsidRDefault="00C93E0C" w:rsidP="00C93E0C">
            <w:pPr>
              <w:spacing w:line="240" w:lineRule="auto"/>
              <w:rPr>
                <w:rFonts w:ascii="Arial" w:hAnsi="Arial" w:cs="Arial"/>
                <w:b/>
                <w:sz w:val="22"/>
                <w:szCs w:val="22"/>
                <w:lang w:eastAsia="en-GB"/>
              </w:rPr>
            </w:pPr>
          </w:p>
          <w:p w14:paraId="55D13FC2" w14:textId="77777777" w:rsidR="00C93E0C" w:rsidRPr="006E2429" w:rsidRDefault="001C57FA" w:rsidP="001D58B0">
            <w:pPr>
              <w:spacing w:line="240" w:lineRule="auto"/>
              <w:rPr>
                <w:rFonts w:ascii="Arial" w:hAnsi="Arial" w:cs="Arial"/>
                <w:sz w:val="22"/>
                <w:szCs w:val="22"/>
                <w:lang w:eastAsia="en-GB"/>
              </w:rPr>
            </w:pPr>
            <w:r w:rsidRPr="006E2429">
              <w:rPr>
                <w:rFonts w:ascii="Arial" w:hAnsi="Arial" w:cs="Arial"/>
                <w:sz w:val="22"/>
                <w:szCs w:val="22"/>
                <w:lang w:eastAsia="en-GB"/>
              </w:rPr>
              <w:t>The Quality Indicators Report was received.</w:t>
            </w:r>
          </w:p>
          <w:p w14:paraId="5787C93F" w14:textId="77777777" w:rsidR="001C57FA" w:rsidRPr="006E2429" w:rsidRDefault="001C57FA" w:rsidP="001D58B0">
            <w:pPr>
              <w:spacing w:line="240" w:lineRule="auto"/>
              <w:rPr>
                <w:rFonts w:ascii="Arial" w:hAnsi="Arial" w:cs="Arial"/>
                <w:sz w:val="22"/>
                <w:szCs w:val="22"/>
                <w:lang w:eastAsia="en-GB"/>
              </w:rPr>
            </w:pPr>
          </w:p>
          <w:p w14:paraId="0F405294" w14:textId="34755783" w:rsidR="001C57FA" w:rsidRPr="006E2429" w:rsidRDefault="001C57FA" w:rsidP="001D58B0">
            <w:pPr>
              <w:spacing w:line="240" w:lineRule="auto"/>
              <w:rPr>
                <w:rFonts w:ascii="Arial" w:hAnsi="Arial" w:cs="Arial"/>
                <w:sz w:val="22"/>
                <w:szCs w:val="22"/>
                <w:lang w:eastAsia="en-GB"/>
              </w:rPr>
            </w:pPr>
            <w:r w:rsidRPr="006E2429">
              <w:rPr>
                <w:rFonts w:ascii="Arial" w:hAnsi="Arial" w:cs="Arial"/>
                <w:sz w:val="22"/>
                <w:szCs w:val="22"/>
                <w:lang w:eastAsia="en-GB"/>
              </w:rPr>
              <w:t>The END advised the Committee that</w:t>
            </w:r>
            <w:r w:rsidR="005312B8" w:rsidRPr="006E2429">
              <w:rPr>
                <w:rFonts w:ascii="Arial" w:hAnsi="Arial" w:cs="Arial"/>
                <w:sz w:val="22"/>
                <w:szCs w:val="22"/>
                <w:lang w:eastAsia="en-GB"/>
              </w:rPr>
              <w:t xml:space="preserve"> the Lakeside Wing (LSW) remained an area of concern</w:t>
            </w:r>
            <w:r w:rsidR="003A6FA8" w:rsidRPr="006E2429">
              <w:rPr>
                <w:rFonts w:ascii="Arial" w:hAnsi="Arial" w:cs="Arial"/>
                <w:sz w:val="22"/>
                <w:szCs w:val="22"/>
                <w:lang w:eastAsia="en-GB"/>
              </w:rPr>
              <w:t xml:space="preserve"> and noted that the report identified the level of concern, the issues and the actions taken to address those issues.</w:t>
            </w:r>
          </w:p>
          <w:p w14:paraId="14AB0C3E" w14:textId="01015D3A" w:rsidR="003A6FA8" w:rsidRPr="006E2429" w:rsidRDefault="003A6FA8" w:rsidP="001D58B0">
            <w:pPr>
              <w:spacing w:line="240" w:lineRule="auto"/>
              <w:rPr>
                <w:rFonts w:ascii="Arial" w:hAnsi="Arial" w:cs="Arial"/>
                <w:sz w:val="22"/>
                <w:szCs w:val="22"/>
                <w:lang w:eastAsia="en-GB"/>
              </w:rPr>
            </w:pPr>
          </w:p>
          <w:p w14:paraId="2C621E1D" w14:textId="5723D942" w:rsidR="003A6FA8" w:rsidRPr="006E2429" w:rsidRDefault="003A6FA8"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Independent Member – Trade Union (IMTU) noted that there were staffing issues being seen in LSW and across the Health Board and asked what the position was with </w:t>
            </w:r>
            <w:r w:rsidR="005700B1">
              <w:rPr>
                <w:rFonts w:ascii="Arial" w:hAnsi="Arial" w:cs="Arial"/>
                <w:sz w:val="22"/>
                <w:szCs w:val="22"/>
                <w:lang w:eastAsia="en-GB"/>
              </w:rPr>
              <w:t>R</w:t>
            </w:r>
            <w:r w:rsidRPr="006E2429">
              <w:rPr>
                <w:rFonts w:ascii="Arial" w:hAnsi="Arial" w:cs="Arial"/>
                <w:sz w:val="22"/>
                <w:szCs w:val="22"/>
                <w:lang w:eastAsia="en-GB"/>
              </w:rPr>
              <w:t xml:space="preserve">egistered </w:t>
            </w:r>
            <w:r w:rsidR="005700B1">
              <w:rPr>
                <w:rFonts w:ascii="Arial" w:hAnsi="Arial" w:cs="Arial"/>
                <w:sz w:val="22"/>
                <w:szCs w:val="22"/>
                <w:lang w:eastAsia="en-GB"/>
              </w:rPr>
              <w:t>N</w:t>
            </w:r>
            <w:r w:rsidRPr="006E2429">
              <w:rPr>
                <w:rFonts w:ascii="Arial" w:hAnsi="Arial" w:cs="Arial"/>
                <w:sz w:val="22"/>
                <w:szCs w:val="22"/>
                <w:lang w:eastAsia="en-GB"/>
              </w:rPr>
              <w:t>urse vacancies and staff morale</w:t>
            </w:r>
            <w:r w:rsidR="005700B1">
              <w:rPr>
                <w:rFonts w:ascii="Arial" w:hAnsi="Arial" w:cs="Arial"/>
                <w:sz w:val="22"/>
                <w:szCs w:val="22"/>
                <w:lang w:eastAsia="en-GB"/>
              </w:rPr>
              <w:t>.</w:t>
            </w:r>
          </w:p>
          <w:p w14:paraId="113D2DEB" w14:textId="73174FCC" w:rsidR="003A6FA8" w:rsidRPr="006E2429" w:rsidRDefault="003A6FA8" w:rsidP="001D58B0">
            <w:pPr>
              <w:spacing w:line="240" w:lineRule="auto"/>
              <w:rPr>
                <w:rFonts w:ascii="Arial" w:hAnsi="Arial" w:cs="Arial"/>
                <w:sz w:val="22"/>
                <w:szCs w:val="22"/>
                <w:lang w:eastAsia="en-GB"/>
              </w:rPr>
            </w:pPr>
          </w:p>
          <w:p w14:paraId="605D28E0" w14:textId="1EEDAA09" w:rsidR="003A6FA8" w:rsidRPr="006E2429" w:rsidRDefault="003A6FA8"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END responded that progress was being made with the recruitment of </w:t>
            </w:r>
            <w:r w:rsidR="005700B1">
              <w:rPr>
                <w:rFonts w:ascii="Arial" w:hAnsi="Arial" w:cs="Arial"/>
                <w:sz w:val="22"/>
                <w:szCs w:val="22"/>
                <w:lang w:eastAsia="en-GB"/>
              </w:rPr>
              <w:t>R</w:t>
            </w:r>
            <w:r w:rsidRPr="006E2429">
              <w:rPr>
                <w:rFonts w:ascii="Arial" w:hAnsi="Arial" w:cs="Arial"/>
                <w:sz w:val="22"/>
                <w:szCs w:val="22"/>
                <w:lang w:eastAsia="en-GB"/>
              </w:rPr>
              <w:t xml:space="preserve">egistered </w:t>
            </w:r>
            <w:r w:rsidR="005700B1">
              <w:rPr>
                <w:rFonts w:ascii="Arial" w:hAnsi="Arial" w:cs="Arial"/>
                <w:sz w:val="22"/>
                <w:szCs w:val="22"/>
                <w:lang w:eastAsia="en-GB"/>
              </w:rPr>
              <w:t>N</w:t>
            </w:r>
            <w:r w:rsidRPr="006E2429">
              <w:rPr>
                <w:rFonts w:ascii="Arial" w:hAnsi="Arial" w:cs="Arial"/>
                <w:sz w:val="22"/>
                <w:szCs w:val="22"/>
                <w:lang w:eastAsia="en-GB"/>
              </w:rPr>
              <w:t xml:space="preserve">urses and noted that numbers of students who would qualify in 2022 would be known in the coming weeks. </w:t>
            </w:r>
          </w:p>
          <w:p w14:paraId="7C780245" w14:textId="22FC0B5A" w:rsidR="003A6FA8" w:rsidRPr="006E2429" w:rsidRDefault="003A6FA8" w:rsidP="001D58B0">
            <w:pPr>
              <w:spacing w:line="240" w:lineRule="auto"/>
              <w:rPr>
                <w:rFonts w:ascii="Arial" w:hAnsi="Arial" w:cs="Arial"/>
                <w:sz w:val="22"/>
                <w:szCs w:val="22"/>
                <w:lang w:eastAsia="en-GB"/>
              </w:rPr>
            </w:pPr>
          </w:p>
          <w:p w14:paraId="3A4C3FF5" w14:textId="72B4B6DA" w:rsidR="003A6FA8" w:rsidRPr="006E2429" w:rsidRDefault="003A6FA8"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She added that it was clear that the </w:t>
            </w:r>
            <w:r w:rsidR="00A47725" w:rsidRPr="006E2429">
              <w:rPr>
                <w:rFonts w:ascii="Arial" w:hAnsi="Arial" w:cs="Arial"/>
                <w:sz w:val="22"/>
                <w:szCs w:val="22"/>
                <w:lang w:eastAsia="en-GB"/>
              </w:rPr>
              <w:t>number</w:t>
            </w:r>
            <w:r w:rsidRPr="006E2429">
              <w:rPr>
                <w:rFonts w:ascii="Arial" w:hAnsi="Arial" w:cs="Arial"/>
                <w:sz w:val="22"/>
                <w:szCs w:val="22"/>
                <w:lang w:eastAsia="en-GB"/>
              </w:rPr>
              <w:t xml:space="preserve"> of absences had increased due to Covid-19 and noted that there were 165 </w:t>
            </w:r>
            <w:r w:rsidR="005700B1">
              <w:rPr>
                <w:rFonts w:ascii="Arial" w:hAnsi="Arial" w:cs="Arial"/>
                <w:sz w:val="22"/>
                <w:szCs w:val="22"/>
                <w:lang w:eastAsia="en-GB"/>
              </w:rPr>
              <w:t>R</w:t>
            </w:r>
            <w:r w:rsidRPr="006E2429">
              <w:rPr>
                <w:rFonts w:ascii="Arial" w:hAnsi="Arial" w:cs="Arial"/>
                <w:sz w:val="22"/>
                <w:szCs w:val="22"/>
                <w:lang w:eastAsia="en-GB"/>
              </w:rPr>
              <w:t xml:space="preserve">egistered </w:t>
            </w:r>
            <w:r w:rsidR="005700B1">
              <w:rPr>
                <w:rFonts w:ascii="Arial" w:hAnsi="Arial" w:cs="Arial"/>
                <w:sz w:val="22"/>
                <w:szCs w:val="22"/>
                <w:lang w:eastAsia="en-GB"/>
              </w:rPr>
              <w:t>N</w:t>
            </w:r>
            <w:r w:rsidRPr="006E2429">
              <w:rPr>
                <w:rFonts w:ascii="Arial" w:hAnsi="Arial" w:cs="Arial"/>
                <w:sz w:val="22"/>
                <w:szCs w:val="22"/>
                <w:lang w:eastAsia="en-GB"/>
              </w:rPr>
              <w:t>urses absent the week prior to the meeting</w:t>
            </w:r>
            <w:r w:rsidR="00952058">
              <w:rPr>
                <w:rFonts w:ascii="Arial" w:hAnsi="Arial" w:cs="Arial"/>
                <w:sz w:val="22"/>
                <w:szCs w:val="22"/>
                <w:lang w:eastAsia="en-GB"/>
              </w:rPr>
              <w:t xml:space="preserve"> and that </w:t>
            </w:r>
            <w:r w:rsidRPr="006E2429">
              <w:rPr>
                <w:rFonts w:ascii="Arial" w:hAnsi="Arial" w:cs="Arial"/>
                <w:sz w:val="22"/>
                <w:szCs w:val="22"/>
                <w:lang w:eastAsia="en-GB"/>
              </w:rPr>
              <w:t xml:space="preserve">did not include other gaps in the system. </w:t>
            </w:r>
          </w:p>
          <w:p w14:paraId="334BDD9B" w14:textId="008160D3" w:rsidR="003A6FA8" w:rsidRPr="006E2429" w:rsidRDefault="003A6FA8" w:rsidP="001D58B0">
            <w:pPr>
              <w:spacing w:line="240" w:lineRule="auto"/>
              <w:rPr>
                <w:rFonts w:ascii="Arial" w:hAnsi="Arial" w:cs="Arial"/>
                <w:sz w:val="22"/>
                <w:szCs w:val="22"/>
                <w:lang w:eastAsia="en-GB"/>
              </w:rPr>
            </w:pPr>
          </w:p>
          <w:p w14:paraId="7E6C2623" w14:textId="19D7C91A" w:rsidR="003A6FA8" w:rsidRPr="006E2429" w:rsidRDefault="003A6FA8"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Committee was advised that the answer to the </w:t>
            </w:r>
            <w:r w:rsidR="00314F03">
              <w:rPr>
                <w:rFonts w:ascii="Arial" w:hAnsi="Arial" w:cs="Arial"/>
                <w:sz w:val="22"/>
                <w:szCs w:val="22"/>
                <w:lang w:eastAsia="en-GB"/>
              </w:rPr>
              <w:t>R</w:t>
            </w:r>
            <w:r w:rsidRPr="006E2429">
              <w:rPr>
                <w:rFonts w:ascii="Arial" w:hAnsi="Arial" w:cs="Arial"/>
                <w:sz w:val="22"/>
                <w:szCs w:val="22"/>
                <w:lang w:eastAsia="en-GB"/>
              </w:rPr>
              <w:t xml:space="preserve">egistered </w:t>
            </w:r>
            <w:r w:rsidR="00314F03">
              <w:rPr>
                <w:rFonts w:ascii="Arial" w:hAnsi="Arial" w:cs="Arial"/>
                <w:sz w:val="22"/>
                <w:szCs w:val="22"/>
                <w:lang w:eastAsia="en-GB"/>
              </w:rPr>
              <w:t>N</w:t>
            </w:r>
            <w:r w:rsidRPr="006E2429">
              <w:rPr>
                <w:rFonts w:ascii="Arial" w:hAnsi="Arial" w:cs="Arial"/>
                <w:sz w:val="22"/>
                <w:szCs w:val="22"/>
                <w:lang w:eastAsia="en-GB"/>
              </w:rPr>
              <w:t xml:space="preserve">urse gap was to not </w:t>
            </w:r>
            <w:r w:rsidR="00314F03">
              <w:rPr>
                <w:rFonts w:ascii="Arial" w:hAnsi="Arial" w:cs="Arial"/>
                <w:sz w:val="22"/>
                <w:szCs w:val="22"/>
                <w:lang w:eastAsia="en-GB"/>
              </w:rPr>
              <w:t xml:space="preserve">to </w:t>
            </w:r>
            <w:r w:rsidRPr="006E2429">
              <w:rPr>
                <w:rFonts w:ascii="Arial" w:hAnsi="Arial" w:cs="Arial"/>
                <w:sz w:val="22"/>
                <w:szCs w:val="22"/>
                <w:lang w:eastAsia="en-GB"/>
              </w:rPr>
              <w:t xml:space="preserve">have as much open within the system </w:t>
            </w:r>
            <w:r w:rsidR="00A47725" w:rsidRPr="006E2429">
              <w:rPr>
                <w:rFonts w:ascii="Arial" w:hAnsi="Arial" w:cs="Arial"/>
                <w:sz w:val="22"/>
                <w:szCs w:val="22"/>
                <w:lang w:eastAsia="en-GB"/>
              </w:rPr>
              <w:t>and</w:t>
            </w:r>
            <w:r w:rsidRPr="006E2429">
              <w:rPr>
                <w:rFonts w:ascii="Arial" w:hAnsi="Arial" w:cs="Arial"/>
                <w:sz w:val="22"/>
                <w:szCs w:val="22"/>
                <w:lang w:eastAsia="en-GB"/>
              </w:rPr>
              <w:t xml:space="preserve"> to look at how pressures, particularly in the Emergency Department (ED)</w:t>
            </w:r>
            <w:r w:rsidR="005D184E">
              <w:rPr>
                <w:rFonts w:ascii="Arial" w:hAnsi="Arial" w:cs="Arial"/>
                <w:sz w:val="22"/>
                <w:szCs w:val="22"/>
                <w:lang w:eastAsia="en-GB"/>
              </w:rPr>
              <w:t>,</w:t>
            </w:r>
            <w:r w:rsidRPr="006E2429">
              <w:rPr>
                <w:rFonts w:ascii="Arial" w:hAnsi="Arial" w:cs="Arial"/>
                <w:sz w:val="22"/>
                <w:szCs w:val="22"/>
                <w:lang w:eastAsia="en-GB"/>
              </w:rPr>
              <w:t xml:space="preserve"> could be balanced to</w:t>
            </w:r>
            <w:r w:rsidR="00952058">
              <w:rPr>
                <w:rFonts w:ascii="Arial" w:hAnsi="Arial" w:cs="Arial"/>
                <w:sz w:val="22"/>
                <w:szCs w:val="22"/>
                <w:lang w:eastAsia="en-GB"/>
              </w:rPr>
              <w:t xml:space="preserve"> better facilitate </w:t>
            </w:r>
            <w:r w:rsidRPr="006E2429">
              <w:rPr>
                <w:rFonts w:ascii="Arial" w:hAnsi="Arial" w:cs="Arial"/>
                <w:sz w:val="22"/>
                <w:szCs w:val="22"/>
                <w:lang w:eastAsia="en-GB"/>
              </w:rPr>
              <w:t>patient</w:t>
            </w:r>
            <w:r w:rsidR="00952058">
              <w:rPr>
                <w:rFonts w:ascii="Arial" w:hAnsi="Arial" w:cs="Arial"/>
                <w:sz w:val="22"/>
                <w:szCs w:val="22"/>
                <w:lang w:eastAsia="en-GB"/>
              </w:rPr>
              <w:t xml:space="preserve"> flow so that patients were referred </w:t>
            </w:r>
            <w:r w:rsidRPr="006E2429">
              <w:rPr>
                <w:rFonts w:ascii="Arial" w:hAnsi="Arial" w:cs="Arial"/>
                <w:sz w:val="22"/>
                <w:szCs w:val="22"/>
                <w:lang w:eastAsia="en-GB"/>
              </w:rPr>
              <w:t>to the right place at the right time.</w:t>
            </w:r>
          </w:p>
          <w:p w14:paraId="3E99A8D0" w14:textId="27EE0DA1" w:rsidR="003A6FA8" w:rsidRPr="006E2429" w:rsidRDefault="003A6FA8" w:rsidP="001D58B0">
            <w:pPr>
              <w:spacing w:line="240" w:lineRule="auto"/>
              <w:rPr>
                <w:rFonts w:ascii="Arial" w:hAnsi="Arial" w:cs="Arial"/>
                <w:sz w:val="22"/>
                <w:szCs w:val="22"/>
                <w:lang w:eastAsia="en-GB"/>
              </w:rPr>
            </w:pPr>
          </w:p>
          <w:p w14:paraId="728D99B3" w14:textId="064AA053" w:rsidR="003A6FA8" w:rsidRPr="006E2429" w:rsidRDefault="003A6FA8" w:rsidP="001D58B0">
            <w:pPr>
              <w:spacing w:line="240" w:lineRule="auto"/>
              <w:rPr>
                <w:rFonts w:ascii="Arial" w:hAnsi="Arial" w:cs="Arial"/>
                <w:sz w:val="22"/>
                <w:szCs w:val="22"/>
                <w:lang w:eastAsia="en-GB"/>
              </w:rPr>
            </w:pPr>
            <w:r w:rsidRPr="006E2429">
              <w:rPr>
                <w:rFonts w:ascii="Arial" w:hAnsi="Arial" w:cs="Arial"/>
                <w:sz w:val="22"/>
                <w:szCs w:val="22"/>
                <w:lang w:eastAsia="en-GB"/>
              </w:rPr>
              <w:t>She added that the staff morale at the LSW continued to be challenging and noted that the area was opened</w:t>
            </w:r>
            <w:r w:rsidR="005D184E">
              <w:rPr>
                <w:rFonts w:ascii="Arial" w:hAnsi="Arial" w:cs="Arial"/>
                <w:sz w:val="22"/>
                <w:szCs w:val="22"/>
                <w:lang w:eastAsia="en-GB"/>
              </w:rPr>
              <w:t>,</w:t>
            </w:r>
            <w:r w:rsidRPr="006E2429">
              <w:rPr>
                <w:rFonts w:ascii="Arial" w:hAnsi="Arial" w:cs="Arial"/>
                <w:sz w:val="22"/>
                <w:szCs w:val="22"/>
                <w:lang w:eastAsia="en-GB"/>
              </w:rPr>
              <w:t xml:space="preserve"> because of Covid-19</w:t>
            </w:r>
            <w:r w:rsidR="005D184E">
              <w:rPr>
                <w:rFonts w:ascii="Arial" w:hAnsi="Arial" w:cs="Arial"/>
                <w:sz w:val="22"/>
                <w:szCs w:val="22"/>
                <w:lang w:eastAsia="en-GB"/>
              </w:rPr>
              <w:t>,</w:t>
            </w:r>
            <w:r w:rsidRPr="006E2429">
              <w:rPr>
                <w:rFonts w:ascii="Arial" w:hAnsi="Arial" w:cs="Arial"/>
                <w:sz w:val="22"/>
                <w:szCs w:val="22"/>
                <w:lang w:eastAsia="en-GB"/>
              </w:rPr>
              <w:t xml:space="preserve"> as an emergency overflow location and thought was required </w:t>
            </w:r>
            <w:r w:rsidR="005D184E">
              <w:rPr>
                <w:rFonts w:ascii="Arial" w:hAnsi="Arial" w:cs="Arial"/>
                <w:sz w:val="22"/>
                <w:szCs w:val="22"/>
                <w:lang w:eastAsia="en-GB"/>
              </w:rPr>
              <w:t xml:space="preserve">with regards to the </w:t>
            </w:r>
            <w:r w:rsidR="00A47725" w:rsidRPr="006E2429">
              <w:rPr>
                <w:rFonts w:ascii="Arial" w:hAnsi="Arial" w:cs="Arial"/>
                <w:sz w:val="22"/>
                <w:szCs w:val="22"/>
                <w:lang w:eastAsia="en-GB"/>
              </w:rPr>
              <w:t>longer-term</w:t>
            </w:r>
            <w:r w:rsidR="005D184E">
              <w:rPr>
                <w:rFonts w:ascii="Arial" w:hAnsi="Arial" w:cs="Arial"/>
                <w:sz w:val="22"/>
                <w:szCs w:val="22"/>
                <w:lang w:eastAsia="en-GB"/>
              </w:rPr>
              <w:t xml:space="preserve"> arrangements for the LSW</w:t>
            </w:r>
            <w:r w:rsidRPr="006E2429">
              <w:rPr>
                <w:rFonts w:ascii="Arial" w:hAnsi="Arial" w:cs="Arial"/>
                <w:sz w:val="22"/>
                <w:szCs w:val="22"/>
                <w:lang w:eastAsia="en-GB"/>
              </w:rPr>
              <w:t xml:space="preserve">. </w:t>
            </w:r>
          </w:p>
          <w:p w14:paraId="2CA577AD" w14:textId="62ECF6BF" w:rsidR="003C1822" w:rsidRPr="006E2429" w:rsidRDefault="003C1822" w:rsidP="001D58B0">
            <w:pPr>
              <w:spacing w:line="240" w:lineRule="auto"/>
              <w:rPr>
                <w:rFonts w:ascii="Arial" w:hAnsi="Arial" w:cs="Arial"/>
                <w:sz w:val="22"/>
                <w:szCs w:val="22"/>
                <w:lang w:eastAsia="en-GB"/>
              </w:rPr>
            </w:pPr>
          </w:p>
          <w:p w14:paraId="37C2E17E" w14:textId="2C1E8240" w:rsidR="003C1822" w:rsidRPr="006E2429" w:rsidRDefault="003C1822"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IMTU advised the </w:t>
            </w:r>
            <w:r w:rsidR="005D184E">
              <w:rPr>
                <w:rFonts w:ascii="Arial" w:hAnsi="Arial" w:cs="Arial"/>
                <w:sz w:val="22"/>
                <w:szCs w:val="22"/>
                <w:lang w:eastAsia="en-GB"/>
              </w:rPr>
              <w:t>C</w:t>
            </w:r>
            <w:r w:rsidRPr="006E2429">
              <w:rPr>
                <w:rFonts w:ascii="Arial" w:hAnsi="Arial" w:cs="Arial"/>
                <w:sz w:val="22"/>
                <w:szCs w:val="22"/>
                <w:lang w:eastAsia="en-GB"/>
              </w:rPr>
              <w:t>ommittee that his staff morale question also applied to senior nurses and managers and asked how they were coping.</w:t>
            </w:r>
          </w:p>
          <w:p w14:paraId="5609786E" w14:textId="445E0879" w:rsidR="003C1822" w:rsidRPr="006E2429" w:rsidRDefault="003C1822" w:rsidP="001D58B0">
            <w:pPr>
              <w:spacing w:line="240" w:lineRule="auto"/>
              <w:rPr>
                <w:rFonts w:ascii="Arial" w:hAnsi="Arial" w:cs="Arial"/>
                <w:sz w:val="22"/>
                <w:szCs w:val="22"/>
                <w:lang w:eastAsia="en-GB"/>
              </w:rPr>
            </w:pPr>
          </w:p>
          <w:p w14:paraId="6677F51A" w14:textId="67A1A88C" w:rsidR="003C1822" w:rsidRPr="006E2429" w:rsidRDefault="003C1822"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END responded that the Medicine Clinical Board had found time for a 2-day </w:t>
            </w:r>
            <w:r w:rsidR="005D184E">
              <w:rPr>
                <w:rFonts w:ascii="Arial" w:hAnsi="Arial" w:cs="Arial"/>
                <w:sz w:val="22"/>
                <w:szCs w:val="22"/>
                <w:lang w:eastAsia="en-GB"/>
              </w:rPr>
              <w:t>“</w:t>
            </w:r>
            <w:r w:rsidRPr="006E2429">
              <w:rPr>
                <w:rFonts w:ascii="Arial" w:hAnsi="Arial" w:cs="Arial"/>
                <w:sz w:val="22"/>
                <w:szCs w:val="22"/>
                <w:lang w:eastAsia="en-GB"/>
              </w:rPr>
              <w:t>timeout session</w:t>
            </w:r>
            <w:r w:rsidR="005D184E">
              <w:rPr>
                <w:rFonts w:ascii="Arial" w:hAnsi="Arial" w:cs="Arial"/>
                <w:sz w:val="22"/>
                <w:szCs w:val="22"/>
                <w:lang w:eastAsia="en-GB"/>
              </w:rPr>
              <w:t>”</w:t>
            </w:r>
            <w:r w:rsidRPr="006E2429">
              <w:rPr>
                <w:rFonts w:ascii="Arial" w:hAnsi="Arial" w:cs="Arial"/>
                <w:sz w:val="22"/>
                <w:szCs w:val="22"/>
                <w:lang w:eastAsia="en-GB"/>
              </w:rPr>
              <w:t xml:space="preserve"> to hear directly how senior nurses and managers were feeling.</w:t>
            </w:r>
          </w:p>
          <w:p w14:paraId="4D90417D" w14:textId="322D461B" w:rsidR="003C1822" w:rsidRPr="006E2429" w:rsidRDefault="003C1822" w:rsidP="001D58B0">
            <w:pPr>
              <w:spacing w:line="240" w:lineRule="auto"/>
              <w:rPr>
                <w:rFonts w:ascii="Arial" w:hAnsi="Arial" w:cs="Arial"/>
                <w:sz w:val="22"/>
                <w:szCs w:val="22"/>
                <w:lang w:eastAsia="en-GB"/>
              </w:rPr>
            </w:pPr>
          </w:p>
          <w:p w14:paraId="0DE750A7" w14:textId="297798CF" w:rsidR="003C1822" w:rsidRPr="006E2429" w:rsidRDefault="003C1822"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She added that the timeout day was an opportunity for discussion which was used very well and noted that one of the biggest areas identified was the lack of a perceived “end” to the pressures. </w:t>
            </w:r>
          </w:p>
          <w:p w14:paraId="7BE4992A" w14:textId="0BD4E02A" w:rsidR="003C1822" w:rsidRPr="006E2429" w:rsidRDefault="003C1822" w:rsidP="001D58B0">
            <w:pPr>
              <w:spacing w:line="240" w:lineRule="auto"/>
              <w:rPr>
                <w:rFonts w:ascii="Arial" w:hAnsi="Arial" w:cs="Arial"/>
                <w:sz w:val="22"/>
                <w:szCs w:val="22"/>
                <w:lang w:eastAsia="en-GB"/>
              </w:rPr>
            </w:pPr>
          </w:p>
          <w:p w14:paraId="66920E59" w14:textId="45101323" w:rsidR="003C1822" w:rsidRPr="006E2429" w:rsidRDefault="003C1822" w:rsidP="003C1822">
            <w:pPr>
              <w:spacing w:line="240" w:lineRule="auto"/>
              <w:rPr>
                <w:rFonts w:ascii="Arial" w:hAnsi="Arial" w:cs="Arial"/>
                <w:sz w:val="22"/>
                <w:szCs w:val="22"/>
                <w:lang w:eastAsia="en-GB"/>
              </w:rPr>
            </w:pPr>
            <w:r w:rsidRPr="006E2429">
              <w:rPr>
                <w:rFonts w:ascii="Arial" w:hAnsi="Arial" w:cs="Arial"/>
                <w:sz w:val="22"/>
                <w:szCs w:val="22"/>
                <w:lang w:eastAsia="en-GB"/>
              </w:rPr>
              <w:t>It was noted that senior nurses and managers had to face day to day operational pressures, conflict and abuse and some significant safeguarding issues and front-line staff should not have to tolerate some of the standards that they were currently.</w:t>
            </w:r>
          </w:p>
          <w:p w14:paraId="275D84C7" w14:textId="77777777" w:rsidR="003C1822" w:rsidRPr="006E2429" w:rsidRDefault="003C1822" w:rsidP="003C1822">
            <w:pPr>
              <w:spacing w:line="240" w:lineRule="auto"/>
              <w:rPr>
                <w:rFonts w:ascii="Arial" w:hAnsi="Arial" w:cs="Arial"/>
                <w:sz w:val="22"/>
                <w:szCs w:val="22"/>
                <w:lang w:eastAsia="en-GB"/>
              </w:rPr>
            </w:pPr>
          </w:p>
          <w:p w14:paraId="53772FFD" w14:textId="0C446F85" w:rsidR="003C1822" w:rsidRPr="006E2429" w:rsidRDefault="003C1822" w:rsidP="003C1822">
            <w:pPr>
              <w:spacing w:line="240" w:lineRule="auto"/>
              <w:rPr>
                <w:rFonts w:ascii="Arial" w:hAnsi="Arial" w:cs="Arial"/>
                <w:sz w:val="22"/>
                <w:szCs w:val="22"/>
                <w:lang w:eastAsia="en-GB"/>
              </w:rPr>
            </w:pPr>
            <w:r w:rsidRPr="006E2429">
              <w:rPr>
                <w:rFonts w:ascii="Arial" w:hAnsi="Arial" w:cs="Arial"/>
                <w:sz w:val="22"/>
                <w:szCs w:val="22"/>
                <w:lang w:eastAsia="en-GB"/>
              </w:rPr>
              <w:t xml:space="preserve">It was noted that support and development would be offered to staff  </w:t>
            </w:r>
          </w:p>
          <w:p w14:paraId="23D26BAD" w14:textId="54E43FFA" w:rsidR="003C1822" w:rsidRPr="006E2429" w:rsidRDefault="003C1822" w:rsidP="003C1822">
            <w:pPr>
              <w:spacing w:line="240" w:lineRule="auto"/>
              <w:rPr>
                <w:rFonts w:ascii="Arial" w:hAnsi="Arial" w:cs="Arial"/>
                <w:sz w:val="22"/>
                <w:szCs w:val="22"/>
                <w:lang w:eastAsia="en-GB"/>
              </w:rPr>
            </w:pPr>
          </w:p>
          <w:p w14:paraId="208DD798" w14:textId="77F53444" w:rsidR="00B53D6C" w:rsidRPr="006E2429" w:rsidRDefault="003C1822"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END concluded that “hope” was very much a topic of conversation at the 2-day sessions and that some challenges being seen </w:t>
            </w:r>
            <w:r w:rsidR="006F037C">
              <w:rPr>
                <w:rFonts w:ascii="Arial" w:hAnsi="Arial" w:cs="Arial"/>
                <w:sz w:val="22"/>
                <w:szCs w:val="22"/>
                <w:lang w:eastAsia="en-GB"/>
              </w:rPr>
              <w:t>sh</w:t>
            </w:r>
            <w:r w:rsidRPr="006E2429">
              <w:rPr>
                <w:rFonts w:ascii="Arial" w:hAnsi="Arial" w:cs="Arial"/>
                <w:sz w:val="22"/>
                <w:szCs w:val="22"/>
                <w:lang w:eastAsia="en-GB"/>
              </w:rPr>
              <w:t>ould improve.</w:t>
            </w:r>
          </w:p>
          <w:p w14:paraId="7C949DDC" w14:textId="77777777" w:rsidR="00C93E0C" w:rsidRPr="006E2429" w:rsidRDefault="00C93E0C" w:rsidP="001D58B0">
            <w:pPr>
              <w:spacing w:line="240" w:lineRule="auto"/>
              <w:rPr>
                <w:rFonts w:ascii="Arial" w:hAnsi="Arial" w:cs="Arial"/>
                <w:sz w:val="22"/>
                <w:szCs w:val="22"/>
                <w:lang w:eastAsia="en-GB"/>
              </w:rPr>
            </w:pPr>
          </w:p>
          <w:p w14:paraId="6C78F13D"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The QSE Committee resolved that:</w:t>
            </w:r>
          </w:p>
          <w:p w14:paraId="76CB95C9" w14:textId="275EB81D" w:rsidR="00C93E0C" w:rsidRPr="006E2429" w:rsidRDefault="00C93E0C" w:rsidP="001D58B0">
            <w:pPr>
              <w:spacing w:line="240" w:lineRule="auto"/>
              <w:rPr>
                <w:rFonts w:ascii="Arial" w:hAnsi="Arial" w:cs="Arial"/>
                <w:b/>
                <w:sz w:val="22"/>
                <w:szCs w:val="22"/>
                <w:lang w:eastAsia="en-GB"/>
              </w:rPr>
            </w:pPr>
          </w:p>
          <w:p w14:paraId="77C9F2FE" w14:textId="6410B7C5" w:rsidR="003C1822" w:rsidRPr="006E2429" w:rsidRDefault="003C1822" w:rsidP="003C1822">
            <w:pPr>
              <w:pStyle w:val="ListParagraph"/>
              <w:numPr>
                <w:ilvl w:val="0"/>
                <w:numId w:val="19"/>
              </w:numPr>
              <w:spacing w:line="240" w:lineRule="auto"/>
              <w:rPr>
                <w:rFonts w:ascii="Arial" w:hAnsi="Arial" w:cs="Arial"/>
                <w:sz w:val="22"/>
                <w:szCs w:val="22"/>
                <w:lang w:eastAsia="en-GB"/>
              </w:rPr>
            </w:pPr>
            <w:r w:rsidRPr="006E2429">
              <w:rPr>
                <w:rFonts w:ascii="Arial" w:hAnsi="Arial" w:cs="Arial"/>
                <w:sz w:val="22"/>
                <w:szCs w:val="22"/>
                <w:lang w:eastAsia="en-GB"/>
              </w:rPr>
              <w:lastRenderedPageBreak/>
              <w:t xml:space="preserve">The position and actions being taken to improve the </w:t>
            </w:r>
            <w:r w:rsidR="00A47725" w:rsidRPr="006E2429">
              <w:rPr>
                <w:rFonts w:ascii="Arial" w:hAnsi="Arial" w:cs="Arial"/>
                <w:sz w:val="22"/>
                <w:szCs w:val="22"/>
                <w:lang w:eastAsia="en-GB"/>
              </w:rPr>
              <w:t>status</w:t>
            </w:r>
            <w:r w:rsidRPr="006E2429">
              <w:rPr>
                <w:rFonts w:ascii="Arial" w:hAnsi="Arial" w:cs="Arial"/>
                <w:sz w:val="22"/>
                <w:szCs w:val="22"/>
                <w:lang w:eastAsia="en-GB"/>
              </w:rPr>
              <w:t xml:space="preserve"> </w:t>
            </w:r>
            <w:r w:rsidR="004752ED" w:rsidRPr="006E2429">
              <w:rPr>
                <w:rFonts w:ascii="Arial" w:hAnsi="Arial" w:cs="Arial"/>
                <w:sz w:val="22"/>
                <w:szCs w:val="22"/>
                <w:lang w:eastAsia="en-GB"/>
              </w:rPr>
              <w:t>was</w:t>
            </w:r>
            <w:r w:rsidRPr="006E2429">
              <w:rPr>
                <w:rFonts w:ascii="Arial" w:hAnsi="Arial" w:cs="Arial"/>
                <w:sz w:val="22"/>
                <w:szCs w:val="22"/>
                <w:lang w:eastAsia="en-GB"/>
              </w:rPr>
              <w:t xml:space="preserve"> noted and discussed.</w:t>
            </w:r>
          </w:p>
          <w:p w14:paraId="7B3E3E1F" w14:textId="77777777" w:rsidR="00C93E0C" w:rsidRPr="006E2429" w:rsidRDefault="00C93E0C" w:rsidP="00C93E0C">
            <w:pPr>
              <w:spacing w:line="240" w:lineRule="auto"/>
              <w:rPr>
                <w:rFonts w:ascii="Arial" w:hAnsi="Arial" w:cs="Arial"/>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1DE22014" w14:textId="77777777" w:rsidR="00C93E0C" w:rsidRPr="006E2429" w:rsidRDefault="00C93E0C" w:rsidP="001D58B0">
            <w:pPr>
              <w:spacing w:line="240" w:lineRule="auto"/>
              <w:jc w:val="both"/>
              <w:rPr>
                <w:rFonts w:ascii="Arial" w:hAnsi="Arial" w:cs="Arial"/>
                <w:b/>
                <w:sz w:val="22"/>
                <w:szCs w:val="22"/>
                <w:lang w:eastAsia="en-GB"/>
              </w:rPr>
            </w:pPr>
          </w:p>
          <w:p w14:paraId="06F559A3" w14:textId="77777777" w:rsidR="00C93E0C" w:rsidRPr="006E2429" w:rsidRDefault="00C93E0C" w:rsidP="001D58B0">
            <w:pPr>
              <w:spacing w:line="240" w:lineRule="auto"/>
              <w:jc w:val="both"/>
              <w:rPr>
                <w:rFonts w:ascii="Arial" w:hAnsi="Arial" w:cs="Arial"/>
                <w:b/>
                <w:sz w:val="22"/>
                <w:szCs w:val="22"/>
                <w:lang w:eastAsia="en-GB"/>
              </w:rPr>
            </w:pPr>
          </w:p>
          <w:p w14:paraId="0D7C88CD" w14:textId="77777777" w:rsidR="00C93E0C" w:rsidRPr="006E2429" w:rsidRDefault="00C93E0C" w:rsidP="001D58B0">
            <w:pPr>
              <w:spacing w:line="240" w:lineRule="auto"/>
              <w:jc w:val="both"/>
              <w:rPr>
                <w:rFonts w:ascii="Arial" w:hAnsi="Arial" w:cs="Arial"/>
                <w:b/>
                <w:sz w:val="22"/>
                <w:szCs w:val="22"/>
                <w:lang w:eastAsia="en-GB"/>
              </w:rPr>
            </w:pPr>
          </w:p>
          <w:p w14:paraId="7D98D7FE" w14:textId="77777777" w:rsidR="00C93E0C" w:rsidRPr="006E2429" w:rsidRDefault="00C93E0C" w:rsidP="001D58B0">
            <w:pPr>
              <w:spacing w:line="240" w:lineRule="auto"/>
              <w:jc w:val="both"/>
              <w:rPr>
                <w:rFonts w:ascii="Arial" w:hAnsi="Arial" w:cs="Arial"/>
                <w:b/>
                <w:sz w:val="22"/>
                <w:szCs w:val="22"/>
                <w:lang w:eastAsia="en-GB"/>
              </w:rPr>
            </w:pPr>
          </w:p>
          <w:p w14:paraId="6BA31BF7" w14:textId="77777777" w:rsidR="00C93E0C" w:rsidRPr="006E2429" w:rsidRDefault="00C93E0C" w:rsidP="001D58B0">
            <w:pPr>
              <w:spacing w:line="240" w:lineRule="auto"/>
              <w:jc w:val="both"/>
              <w:rPr>
                <w:rFonts w:ascii="Arial" w:hAnsi="Arial" w:cs="Arial"/>
                <w:b/>
                <w:sz w:val="22"/>
                <w:szCs w:val="22"/>
                <w:lang w:eastAsia="en-GB"/>
              </w:rPr>
            </w:pPr>
          </w:p>
          <w:p w14:paraId="6B74B3C3" w14:textId="77777777" w:rsidR="00C93E0C" w:rsidRPr="006E2429" w:rsidRDefault="00C93E0C" w:rsidP="001D58B0">
            <w:pPr>
              <w:spacing w:line="240" w:lineRule="auto"/>
              <w:jc w:val="both"/>
              <w:rPr>
                <w:rFonts w:ascii="Arial" w:hAnsi="Arial" w:cs="Arial"/>
                <w:b/>
                <w:sz w:val="22"/>
                <w:szCs w:val="22"/>
                <w:lang w:eastAsia="en-GB"/>
              </w:rPr>
            </w:pPr>
          </w:p>
          <w:p w14:paraId="7721225E"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75DB5F0E"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558407C1" w14:textId="77777777" w:rsidR="00C93E0C" w:rsidRPr="006E2429" w:rsidRDefault="00C93E0C" w:rsidP="001D58B0">
            <w:pPr>
              <w:spacing w:line="240" w:lineRule="auto"/>
              <w:jc w:val="both"/>
              <w:rPr>
                <w:rFonts w:ascii="Arial" w:hAnsi="Arial" w:cs="Arial"/>
                <w:b/>
                <w:sz w:val="22"/>
                <w:szCs w:val="22"/>
                <w:lang w:eastAsia="en-GB"/>
              </w:rPr>
            </w:pPr>
            <w:r w:rsidRPr="006E2429">
              <w:rPr>
                <w:rFonts w:ascii="Arial" w:hAnsi="Arial" w:cs="Arial"/>
                <w:b/>
                <w:sz w:val="22"/>
                <w:szCs w:val="22"/>
                <w:lang w:eastAsia="en-GB"/>
              </w:rPr>
              <w:t>QSE  22/04/0</w:t>
            </w:r>
            <w:r w:rsidR="00BF66D7" w:rsidRPr="006E2429">
              <w:rPr>
                <w:rFonts w:ascii="Arial" w:hAnsi="Arial" w:cs="Arial"/>
                <w:b/>
                <w:sz w:val="22"/>
                <w:szCs w:val="22"/>
                <w:lang w:eastAsia="en-GB"/>
              </w:rPr>
              <w:t>10</w:t>
            </w:r>
          </w:p>
        </w:tc>
        <w:tc>
          <w:tcPr>
            <w:tcW w:w="8112" w:type="dxa"/>
            <w:tcBorders>
              <w:top w:val="single" w:sz="4" w:space="0" w:color="auto"/>
              <w:left w:val="single" w:sz="4" w:space="0" w:color="auto"/>
              <w:bottom w:val="single" w:sz="4" w:space="0" w:color="auto"/>
              <w:right w:val="single" w:sz="4" w:space="0" w:color="auto"/>
            </w:tcBorders>
          </w:tcPr>
          <w:p w14:paraId="452A4D48"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 xml:space="preserve">HIW Activity Overview </w:t>
            </w:r>
          </w:p>
          <w:p w14:paraId="02E398A7" w14:textId="77777777" w:rsidR="00C93E0C" w:rsidRPr="006E2429" w:rsidRDefault="00C93E0C" w:rsidP="001D58B0">
            <w:pPr>
              <w:spacing w:line="240" w:lineRule="auto"/>
              <w:rPr>
                <w:rFonts w:ascii="Arial" w:hAnsi="Arial" w:cs="Arial"/>
                <w:b/>
                <w:sz w:val="22"/>
                <w:szCs w:val="22"/>
                <w:lang w:eastAsia="en-GB"/>
              </w:rPr>
            </w:pPr>
          </w:p>
          <w:p w14:paraId="7063FBCF" w14:textId="77777777" w:rsidR="00C93E0C" w:rsidRPr="006E2429" w:rsidRDefault="00C93E0C" w:rsidP="001D58B0">
            <w:pPr>
              <w:spacing w:line="240" w:lineRule="auto"/>
              <w:rPr>
                <w:rFonts w:ascii="Arial" w:hAnsi="Arial" w:cs="Arial"/>
                <w:sz w:val="22"/>
                <w:szCs w:val="22"/>
                <w:lang w:eastAsia="en-GB"/>
              </w:rPr>
            </w:pPr>
            <w:r w:rsidRPr="006E2429">
              <w:rPr>
                <w:rFonts w:ascii="Arial" w:hAnsi="Arial" w:cs="Arial"/>
                <w:sz w:val="22"/>
                <w:szCs w:val="22"/>
                <w:lang w:eastAsia="en-GB"/>
              </w:rPr>
              <w:t>The HIW Activity Overview &amp; Primary Care Update was received.</w:t>
            </w:r>
          </w:p>
          <w:p w14:paraId="46C0166F" w14:textId="77777777" w:rsidR="00A33E9E" w:rsidRPr="006E2429" w:rsidRDefault="00A33E9E" w:rsidP="001D58B0">
            <w:pPr>
              <w:spacing w:line="240" w:lineRule="auto"/>
              <w:rPr>
                <w:rFonts w:ascii="Arial" w:hAnsi="Arial" w:cs="Arial"/>
                <w:sz w:val="22"/>
                <w:szCs w:val="22"/>
                <w:lang w:eastAsia="en-GB"/>
              </w:rPr>
            </w:pPr>
          </w:p>
          <w:p w14:paraId="52296FD3" w14:textId="180C8D0B" w:rsidR="00A33E9E" w:rsidRPr="006E2429" w:rsidRDefault="00A33E9E"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END advised the Committee that the paper was for noting and noted that </w:t>
            </w:r>
            <w:r w:rsidR="008933C8" w:rsidRPr="006E2429">
              <w:rPr>
                <w:rFonts w:ascii="Arial" w:hAnsi="Arial" w:cs="Arial"/>
                <w:sz w:val="22"/>
                <w:szCs w:val="22"/>
                <w:lang w:eastAsia="en-GB"/>
              </w:rPr>
              <w:t xml:space="preserve">the CC and herself had met to discuss the previous report received by the Committee </w:t>
            </w:r>
            <w:r w:rsidR="00113F88" w:rsidRPr="006E2429">
              <w:rPr>
                <w:rFonts w:ascii="Arial" w:hAnsi="Arial" w:cs="Arial"/>
                <w:sz w:val="22"/>
                <w:szCs w:val="22"/>
                <w:lang w:eastAsia="en-GB"/>
              </w:rPr>
              <w:t xml:space="preserve">and </w:t>
            </w:r>
            <w:r w:rsidR="0035184C" w:rsidRPr="006E2429">
              <w:rPr>
                <w:rFonts w:ascii="Arial" w:hAnsi="Arial" w:cs="Arial"/>
                <w:sz w:val="22"/>
                <w:szCs w:val="22"/>
                <w:lang w:eastAsia="en-GB"/>
              </w:rPr>
              <w:t>the suggestion in relation to a HIW Ionising Radiation (Medical Exposure) Regulations IR(ME)R report.</w:t>
            </w:r>
          </w:p>
          <w:p w14:paraId="348B9073" w14:textId="6931611E" w:rsidR="0035184C" w:rsidRPr="006E2429" w:rsidRDefault="0035184C" w:rsidP="001D58B0">
            <w:pPr>
              <w:spacing w:line="240" w:lineRule="auto"/>
              <w:rPr>
                <w:rFonts w:ascii="Arial" w:hAnsi="Arial" w:cs="Arial"/>
                <w:sz w:val="22"/>
                <w:szCs w:val="22"/>
                <w:lang w:eastAsia="en-GB"/>
              </w:rPr>
            </w:pPr>
          </w:p>
          <w:p w14:paraId="2667B7D5" w14:textId="0F644A8C" w:rsidR="0035184C" w:rsidRPr="006E2429" w:rsidRDefault="0035184C" w:rsidP="001D58B0">
            <w:pPr>
              <w:spacing w:line="240" w:lineRule="auto"/>
              <w:rPr>
                <w:rFonts w:ascii="Arial" w:hAnsi="Arial" w:cs="Arial"/>
                <w:sz w:val="22"/>
                <w:szCs w:val="22"/>
                <w:lang w:eastAsia="en-GB"/>
              </w:rPr>
            </w:pPr>
            <w:r w:rsidRPr="006E2429">
              <w:rPr>
                <w:rFonts w:ascii="Arial" w:hAnsi="Arial" w:cs="Arial"/>
                <w:sz w:val="22"/>
                <w:szCs w:val="22"/>
                <w:lang w:eastAsia="en-GB"/>
              </w:rPr>
              <w:t>She added that the draft reports following the HIW visit to Cardiac Surgery at the University Hospital Llandough (UHL</w:t>
            </w:r>
            <w:r w:rsidR="00A47725" w:rsidRPr="006E2429">
              <w:rPr>
                <w:rFonts w:ascii="Arial" w:hAnsi="Arial" w:cs="Arial"/>
                <w:sz w:val="22"/>
                <w:szCs w:val="22"/>
                <w:lang w:eastAsia="en-GB"/>
              </w:rPr>
              <w:t>),</w:t>
            </w:r>
            <w:r w:rsidRPr="006E2429">
              <w:rPr>
                <w:rFonts w:ascii="Arial" w:hAnsi="Arial" w:cs="Arial"/>
                <w:sz w:val="22"/>
                <w:szCs w:val="22"/>
                <w:lang w:eastAsia="en-GB"/>
              </w:rPr>
              <w:t xml:space="preserve"> and Hafan Y Coed had been received and noted that feedback had been </w:t>
            </w:r>
            <w:r w:rsidR="00A47725" w:rsidRPr="006E2429">
              <w:rPr>
                <w:rFonts w:ascii="Arial" w:hAnsi="Arial" w:cs="Arial"/>
                <w:sz w:val="22"/>
                <w:szCs w:val="22"/>
                <w:lang w:eastAsia="en-GB"/>
              </w:rPr>
              <w:t>positive</w:t>
            </w:r>
            <w:r w:rsidR="00A47725">
              <w:rPr>
                <w:rFonts w:ascii="Arial" w:hAnsi="Arial" w:cs="Arial"/>
                <w:sz w:val="22"/>
                <w:szCs w:val="22"/>
                <w:lang w:eastAsia="en-GB"/>
              </w:rPr>
              <w:t xml:space="preserve"> but</w:t>
            </w:r>
            <w:r w:rsidR="00293E09" w:rsidRPr="006E2429">
              <w:rPr>
                <w:rFonts w:ascii="Arial" w:hAnsi="Arial" w:cs="Arial"/>
                <w:sz w:val="22"/>
                <w:szCs w:val="22"/>
                <w:lang w:eastAsia="en-GB"/>
              </w:rPr>
              <w:t xml:space="preserve"> highlighted the environment concerns at Hafan Y Coed which had already been identified by the MHCB previously.</w:t>
            </w:r>
          </w:p>
          <w:p w14:paraId="20F2DF05" w14:textId="20628954" w:rsidR="00293E09" w:rsidRPr="006E2429" w:rsidRDefault="00293E09" w:rsidP="001D58B0">
            <w:pPr>
              <w:spacing w:line="240" w:lineRule="auto"/>
              <w:rPr>
                <w:rFonts w:ascii="Arial" w:hAnsi="Arial" w:cs="Arial"/>
                <w:sz w:val="22"/>
                <w:szCs w:val="22"/>
                <w:lang w:eastAsia="en-GB"/>
              </w:rPr>
            </w:pPr>
          </w:p>
          <w:p w14:paraId="7F3B0C11" w14:textId="3C25EF9C" w:rsidR="00293E09" w:rsidRPr="006E2429" w:rsidRDefault="00293E09"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It was noted that the reports would be circulated to Committee </w:t>
            </w:r>
            <w:r w:rsidR="006F037C">
              <w:rPr>
                <w:rFonts w:ascii="Arial" w:hAnsi="Arial" w:cs="Arial"/>
                <w:sz w:val="22"/>
                <w:szCs w:val="22"/>
                <w:lang w:eastAsia="en-GB"/>
              </w:rPr>
              <w:t>M</w:t>
            </w:r>
            <w:r w:rsidRPr="006E2429">
              <w:rPr>
                <w:rFonts w:ascii="Arial" w:hAnsi="Arial" w:cs="Arial"/>
                <w:sz w:val="22"/>
                <w:szCs w:val="22"/>
                <w:lang w:eastAsia="en-GB"/>
              </w:rPr>
              <w:t xml:space="preserve">embers. </w:t>
            </w:r>
          </w:p>
          <w:p w14:paraId="4970C636" w14:textId="0670E4DB" w:rsidR="00293E09" w:rsidRPr="006E2429" w:rsidRDefault="00293E09" w:rsidP="001D58B0">
            <w:pPr>
              <w:spacing w:line="240" w:lineRule="auto"/>
              <w:rPr>
                <w:rFonts w:ascii="Arial" w:hAnsi="Arial" w:cs="Arial"/>
                <w:sz w:val="22"/>
                <w:szCs w:val="22"/>
                <w:lang w:eastAsia="en-GB"/>
              </w:rPr>
            </w:pPr>
          </w:p>
          <w:p w14:paraId="340853DE" w14:textId="64BD556C" w:rsidR="00293E09" w:rsidRPr="006E2429" w:rsidRDefault="00293E09"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Vice Chair of the Health Board asked if all </w:t>
            </w:r>
            <w:r w:rsidR="006F037C">
              <w:rPr>
                <w:rFonts w:ascii="Arial" w:hAnsi="Arial" w:cs="Arial"/>
                <w:sz w:val="22"/>
                <w:szCs w:val="22"/>
                <w:lang w:eastAsia="en-GB"/>
              </w:rPr>
              <w:t xml:space="preserve">appropriate matters had been considered </w:t>
            </w:r>
            <w:r w:rsidRPr="006E2429">
              <w:rPr>
                <w:rFonts w:ascii="Arial" w:hAnsi="Arial" w:cs="Arial"/>
                <w:sz w:val="22"/>
                <w:szCs w:val="22"/>
                <w:lang w:eastAsia="en-GB"/>
              </w:rPr>
              <w:t xml:space="preserve">in relation to </w:t>
            </w:r>
            <w:r w:rsidR="006F037C">
              <w:rPr>
                <w:rFonts w:ascii="Arial" w:hAnsi="Arial" w:cs="Arial"/>
                <w:sz w:val="22"/>
                <w:szCs w:val="22"/>
                <w:lang w:eastAsia="en-GB"/>
              </w:rPr>
              <w:t>M</w:t>
            </w:r>
            <w:r w:rsidRPr="006E2429">
              <w:rPr>
                <w:rFonts w:ascii="Arial" w:hAnsi="Arial" w:cs="Arial"/>
                <w:sz w:val="22"/>
                <w:szCs w:val="22"/>
                <w:lang w:eastAsia="en-GB"/>
              </w:rPr>
              <w:t xml:space="preserve">aternity </w:t>
            </w:r>
            <w:r w:rsidR="006F037C">
              <w:rPr>
                <w:rFonts w:ascii="Arial" w:hAnsi="Arial" w:cs="Arial"/>
                <w:sz w:val="22"/>
                <w:szCs w:val="22"/>
                <w:lang w:eastAsia="en-GB"/>
              </w:rPr>
              <w:t>S</w:t>
            </w:r>
            <w:r w:rsidRPr="006E2429">
              <w:rPr>
                <w:rFonts w:ascii="Arial" w:hAnsi="Arial" w:cs="Arial"/>
                <w:sz w:val="22"/>
                <w:szCs w:val="22"/>
                <w:lang w:eastAsia="en-GB"/>
              </w:rPr>
              <w:t xml:space="preserve">ervices because of the issues that had arisen from the independent review of </w:t>
            </w:r>
            <w:r w:rsidR="006F037C">
              <w:rPr>
                <w:rFonts w:ascii="Arial" w:hAnsi="Arial" w:cs="Arial"/>
                <w:sz w:val="22"/>
                <w:szCs w:val="22"/>
                <w:lang w:eastAsia="en-GB"/>
              </w:rPr>
              <w:t>M</w:t>
            </w:r>
            <w:r w:rsidRPr="006E2429">
              <w:rPr>
                <w:rFonts w:ascii="Arial" w:hAnsi="Arial" w:cs="Arial"/>
                <w:sz w:val="22"/>
                <w:szCs w:val="22"/>
                <w:lang w:eastAsia="en-GB"/>
              </w:rPr>
              <w:t xml:space="preserve">aternity </w:t>
            </w:r>
            <w:r w:rsidR="006F037C">
              <w:rPr>
                <w:rFonts w:ascii="Arial" w:hAnsi="Arial" w:cs="Arial"/>
                <w:sz w:val="22"/>
                <w:szCs w:val="22"/>
                <w:lang w:eastAsia="en-GB"/>
              </w:rPr>
              <w:t>S</w:t>
            </w:r>
            <w:r w:rsidRPr="006E2429">
              <w:rPr>
                <w:rFonts w:ascii="Arial" w:hAnsi="Arial" w:cs="Arial"/>
                <w:sz w:val="22"/>
                <w:szCs w:val="22"/>
                <w:lang w:eastAsia="en-GB"/>
              </w:rPr>
              <w:t>ervices at the Shrewsbury and Telford Hospital NHS Trust (Ockenden Report).</w:t>
            </w:r>
          </w:p>
          <w:p w14:paraId="7DFC0474" w14:textId="4843C735" w:rsidR="00293E09" w:rsidRPr="006E2429" w:rsidRDefault="00293E09" w:rsidP="001D58B0">
            <w:pPr>
              <w:spacing w:line="240" w:lineRule="auto"/>
              <w:rPr>
                <w:rFonts w:ascii="Arial" w:hAnsi="Arial" w:cs="Arial"/>
                <w:sz w:val="22"/>
                <w:szCs w:val="22"/>
                <w:lang w:eastAsia="en-GB"/>
              </w:rPr>
            </w:pPr>
          </w:p>
          <w:p w14:paraId="6B3E19D6" w14:textId="51ED8CE7" w:rsidR="00293E09" w:rsidRPr="006E2429" w:rsidRDefault="00293E09"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END responded that the report had been received and a number of actions would be taken and brought back to the QSE Committee in </w:t>
            </w:r>
            <w:r w:rsidR="00A47725" w:rsidRPr="006E2429">
              <w:rPr>
                <w:rFonts w:ascii="Arial" w:hAnsi="Arial" w:cs="Arial"/>
                <w:sz w:val="22"/>
                <w:szCs w:val="22"/>
                <w:lang w:eastAsia="en-GB"/>
              </w:rPr>
              <w:t>June</w:t>
            </w:r>
            <w:r w:rsidR="00A47725">
              <w:rPr>
                <w:rFonts w:ascii="Arial" w:hAnsi="Arial" w:cs="Arial"/>
                <w:sz w:val="22"/>
                <w:szCs w:val="22"/>
                <w:lang w:eastAsia="en-GB"/>
              </w:rPr>
              <w:t>.</w:t>
            </w:r>
          </w:p>
          <w:p w14:paraId="078803FB" w14:textId="080D5B26" w:rsidR="00293E09" w:rsidRPr="006E2429" w:rsidRDefault="00293E09" w:rsidP="001D58B0">
            <w:pPr>
              <w:spacing w:line="240" w:lineRule="auto"/>
              <w:rPr>
                <w:rFonts w:ascii="Arial" w:hAnsi="Arial" w:cs="Arial"/>
                <w:sz w:val="22"/>
                <w:szCs w:val="22"/>
                <w:lang w:eastAsia="en-GB"/>
              </w:rPr>
            </w:pPr>
          </w:p>
          <w:p w14:paraId="62A2B7D3" w14:textId="59CEA228" w:rsidR="00470558" w:rsidRPr="006E2429" w:rsidRDefault="00293E09" w:rsidP="00C93E0C">
            <w:pPr>
              <w:spacing w:line="240" w:lineRule="auto"/>
              <w:rPr>
                <w:rFonts w:ascii="Arial" w:hAnsi="Arial" w:cs="Arial"/>
                <w:sz w:val="22"/>
                <w:szCs w:val="22"/>
                <w:lang w:eastAsia="en-GB"/>
              </w:rPr>
            </w:pPr>
            <w:r w:rsidRPr="006E2429">
              <w:rPr>
                <w:rFonts w:ascii="Arial" w:hAnsi="Arial" w:cs="Arial"/>
                <w:sz w:val="22"/>
                <w:szCs w:val="22"/>
                <w:lang w:eastAsia="en-GB"/>
              </w:rPr>
              <w:t xml:space="preserve">She added that the HPSQA would work alongside the new </w:t>
            </w:r>
            <w:r w:rsidR="000E49F1">
              <w:rPr>
                <w:rFonts w:ascii="Arial" w:hAnsi="Arial" w:cs="Arial"/>
                <w:sz w:val="22"/>
                <w:szCs w:val="22"/>
                <w:lang w:eastAsia="en-GB"/>
              </w:rPr>
              <w:t>H</w:t>
            </w:r>
            <w:r w:rsidRPr="006E2429">
              <w:rPr>
                <w:rFonts w:ascii="Arial" w:hAnsi="Arial" w:cs="Arial"/>
                <w:sz w:val="22"/>
                <w:szCs w:val="22"/>
                <w:lang w:eastAsia="en-GB"/>
              </w:rPr>
              <w:t xml:space="preserve">ead of </w:t>
            </w:r>
            <w:r w:rsidR="00A47725">
              <w:rPr>
                <w:rFonts w:ascii="Arial" w:hAnsi="Arial" w:cs="Arial"/>
                <w:sz w:val="22"/>
                <w:szCs w:val="22"/>
                <w:lang w:eastAsia="en-GB"/>
              </w:rPr>
              <w:t>M</w:t>
            </w:r>
            <w:r w:rsidR="00A47725" w:rsidRPr="006E2429">
              <w:rPr>
                <w:rFonts w:ascii="Arial" w:hAnsi="Arial" w:cs="Arial"/>
                <w:sz w:val="22"/>
                <w:szCs w:val="22"/>
                <w:lang w:eastAsia="en-GB"/>
              </w:rPr>
              <w:t>aternity Services</w:t>
            </w:r>
            <w:r w:rsidR="000E49F1">
              <w:rPr>
                <w:rFonts w:ascii="Arial" w:hAnsi="Arial" w:cs="Arial"/>
                <w:sz w:val="22"/>
                <w:szCs w:val="22"/>
                <w:lang w:eastAsia="en-GB"/>
              </w:rPr>
              <w:t>.</w:t>
            </w:r>
          </w:p>
          <w:p w14:paraId="17730BFF" w14:textId="77777777" w:rsidR="00C93E0C" w:rsidRPr="006E2429" w:rsidRDefault="00C93E0C" w:rsidP="001D58B0">
            <w:pPr>
              <w:spacing w:line="240" w:lineRule="auto"/>
              <w:rPr>
                <w:rFonts w:ascii="Arial" w:hAnsi="Arial" w:cs="Arial"/>
                <w:sz w:val="22"/>
                <w:szCs w:val="22"/>
                <w:lang w:eastAsia="en-GB"/>
              </w:rPr>
            </w:pPr>
          </w:p>
          <w:p w14:paraId="339FF028"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The QSE Committee resolved that:</w:t>
            </w:r>
          </w:p>
          <w:p w14:paraId="41E23637" w14:textId="77777777" w:rsidR="005A043F" w:rsidRPr="006E2429" w:rsidRDefault="005A043F" w:rsidP="00113F88">
            <w:pPr>
              <w:spacing w:line="240" w:lineRule="auto"/>
              <w:rPr>
                <w:rFonts w:ascii="Arial" w:hAnsi="Arial" w:cs="Arial"/>
                <w:b/>
                <w:sz w:val="22"/>
                <w:szCs w:val="22"/>
                <w:lang w:eastAsia="en-GB"/>
              </w:rPr>
            </w:pPr>
          </w:p>
          <w:p w14:paraId="03575F87" w14:textId="15C6138A" w:rsidR="005A043F" w:rsidRPr="006E2429" w:rsidRDefault="005A043F" w:rsidP="005A043F">
            <w:pPr>
              <w:pStyle w:val="ListParagraph"/>
              <w:numPr>
                <w:ilvl w:val="0"/>
                <w:numId w:val="20"/>
              </w:numPr>
              <w:spacing w:line="240" w:lineRule="auto"/>
              <w:rPr>
                <w:rFonts w:ascii="Arial" w:hAnsi="Arial" w:cs="Arial"/>
                <w:sz w:val="22"/>
                <w:szCs w:val="22"/>
                <w:lang w:eastAsia="en-GB"/>
              </w:rPr>
            </w:pPr>
            <w:r w:rsidRPr="006E2429">
              <w:rPr>
                <w:rFonts w:ascii="Arial" w:hAnsi="Arial" w:cs="Arial"/>
                <w:sz w:val="22"/>
                <w:szCs w:val="22"/>
                <w:lang w:eastAsia="en-GB"/>
              </w:rPr>
              <w:t xml:space="preserve">The </w:t>
            </w:r>
            <w:r w:rsidR="00113F88" w:rsidRPr="006E2429">
              <w:rPr>
                <w:rFonts w:ascii="Arial" w:hAnsi="Arial" w:cs="Arial"/>
                <w:sz w:val="22"/>
                <w:szCs w:val="22"/>
                <w:lang w:eastAsia="en-GB"/>
              </w:rPr>
              <w:t>level of HIW activity across a broad range of services</w:t>
            </w:r>
            <w:r w:rsidRPr="006E2429">
              <w:rPr>
                <w:rFonts w:ascii="Arial" w:hAnsi="Arial" w:cs="Arial"/>
                <w:sz w:val="22"/>
                <w:szCs w:val="22"/>
                <w:lang w:eastAsia="en-GB"/>
              </w:rPr>
              <w:t xml:space="preserve"> was noted.</w:t>
            </w:r>
          </w:p>
          <w:p w14:paraId="6AE85B57" w14:textId="77777777" w:rsidR="005A043F" w:rsidRPr="006E2429" w:rsidRDefault="005A043F" w:rsidP="005A043F">
            <w:pPr>
              <w:pStyle w:val="ListParagraph"/>
              <w:spacing w:line="240" w:lineRule="auto"/>
              <w:rPr>
                <w:rFonts w:ascii="Arial" w:hAnsi="Arial" w:cs="Arial"/>
                <w:sz w:val="22"/>
                <w:szCs w:val="22"/>
                <w:lang w:eastAsia="en-GB"/>
              </w:rPr>
            </w:pPr>
          </w:p>
          <w:p w14:paraId="19CD030E" w14:textId="2E7B438C" w:rsidR="00470558" w:rsidRPr="006E2429" w:rsidRDefault="005A043F" w:rsidP="00113F88">
            <w:pPr>
              <w:pStyle w:val="ListParagraph"/>
              <w:numPr>
                <w:ilvl w:val="0"/>
                <w:numId w:val="20"/>
              </w:numPr>
              <w:spacing w:line="240" w:lineRule="auto"/>
              <w:rPr>
                <w:rFonts w:ascii="Arial" w:hAnsi="Arial" w:cs="Arial"/>
                <w:sz w:val="22"/>
                <w:szCs w:val="22"/>
                <w:lang w:eastAsia="en-GB"/>
              </w:rPr>
            </w:pPr>
            <w:r w:rsidRPr="006E2429">
              <w:rPr>
                <w:rFonts w:ascii="Arial" w:hAnsi="Arial" w:cs="Arial"/>
                <w:sz w:val="22"/>
                <w:szCs w:val="22"/>
                <w:lang w:eastAsia="en-GB"/>
              </w:rPr>
              <w:t>It was agreed that t</w:t>
            </w:r>
            <w:r w:rsidR="00113F88" w:rsidRPr="006E2429">
              <w:rPr>
                <w:rFonts w:ascii="Arial" w:hAnsi="Arial" w:cs="Arial"/>
                <w:sz w:val="22"/>
                <w:szCs w:val="22"/>
                <w:lang w:eastAsia="en-GB"/>
              </w:rPr>
              <w:t xml:space="preserve">he appropriate processes </w:t>
            </w:r>
            <w:r w:rsidRPr="006E2429">
              <w:rPr>
                <w:rFonts w:ascii="Arial" w:hAnsi="Arial" w:cs="Arial"/>
                <w:sz w:val="22"/>
                <w:szCs w:val="22"/>
                <w:lang w:eastAsia="en-GB"/>
              </w:rPr>
              <w:t>were</w:t>
            </w:r>
            <w:r w:rsidR="00113F88" w:rsidRPr="006E2429">
              <w:rPr>
                <w:rFonts w:ascii="Arial" w:hAnsi="Arial" w:cs="Arial"/>
                <w:sz w:val="22"/>
                <w:szCs w:val="22"/>
                <w:lang w:eastAsia="en-GB"/>
              </w:rPr>
              <w:t xml:space="preserve"> in place to address and monitor the recommendations.</w:t>
            </w:r>
          </w:p>
          <w:p w14:paraId="68FADF5D" w14:textId="77777777" w:rsidR="00C93E0C" w:rsidRPr="006E2429" w:rsidRDefault="00C93E0C" w:rsidP="00C93E0C">
            <w:pPr>
              <w:spacing w:line="240" w:lineRule="auto"/>
              <w:rPr>
                <w:rFonts w:ascii="Arial" w:hAnsi="Arial" w:cs="Arial"/>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6DF4827A" w14:textId="77777777" w:rsidR="00C93E0C" w:rsidRDefault="00C93E0C" w:rsidP="001D58B0">
            <w:pPr>
              <w:spacing w:line="240" w:lineRule="auto"/>
              <w:rPr>
                <w:rFonts w:ascii="Arial" w:hAnsi="Arial" w:cs="Arial"/>
                <w:b/>
                <w:sz w:val="22"/>
                <w:szCs w:val="22"/>
                <w:lang w:eastAsia="en-GB"/>
              </w:rPr>
            </w:pPr>
          </w:p>
          <w:p w14:paraId="6D7BEA88" w14:textId="77777777" w:rsidR="000E49F1" w:rsidRDefault="000E49F1" w:rsidP="001D58B0">
            <w:pPr>
              <w:spacing w:line="240" w:lineRule="auto"/>
              <w:rPr>
                <w:rFonts w:ascii="Arial" w:hAnsi="Arial" w:cs="Arial"/>
                <w:b/>
                <w:sz w:val="22"/>
                <w:szCs w:val="22"/>
                <w:lang w:eastAsia="en-GB"/>
              </w:rPr>
            </w:pPr>
          </w:p>
          <w:p w14:paraId="6E7B7A3F" w14:textId="77777777" w:rsidR="000E49F1" w:rsidRDefault="000E49F1" w:rsidP="001D58B0">
            <w:pPr>
              <w:spacing w:line="240" w:lineRule="auto"/>
              <w:rPr>
                <w:rFonts w:ascii="Arial" w:hAnsi="Arial" w:cs="Arial"/>
                <w:b/>
                <w:sz w:val="22"/>
                <w:szCs w:val="22"/>
                <w:lang w:eastAsia="en-GB"/>
              </w:rPr>
            </w:pPr>
          </w:p>
          <w:p w14:paraId="3424C523" w14:textId="77777777" w:rsidR="000E49F1" w:rsidRDefault="000E49F1" w:rsidP="001D58B0">
            <w:pPr>
              <w:spacing w:line="240" w:lineRule="auto"/>
              <w:rPr>
                <w:rFonts w:ascii="Arial" w:hAnsi="Arial" w:cs="Arial"/>
                <w:b/>
                <w:sz w:val="22"/>
                <w:szCs w:val="22"/>
                <w:lang w:eastAsia="en-GB"/>
              </w:rPr>
            </w:pPr>
          </w:p>
          <w:p w14:paraId="2F69B738" w14:textId="77777777" w:rsidR="000E49F1" w:rsidRDefault="000E49F1" w:rsidP="001D58B0">
            <w:pPr>
              <w:spacing w:line="240" w:lineRule="auto"/>
              <w:rPr>
                <w:rFonts w:ascii="Arial" w:hAnsi="Arial" w:cs="Arial"/>
                <w:b/>
                <w:sz w:val="22"/>
                <w:szCs w:val="22"/>
                <w:lang w:eastAsia="en-GB"/>
              </w:rPr>
            </w:pPr>
          </w:p>
          <w:p w14:paraId="66801B3E" w14:textId="77777777" w:rsidR="000E49F1" w:rsidRDefault="000E49F1" w:rsidP="001D58B0">
            <w:pPr>
              <w:spacing w:line="240" w:lineRule="auto"/>
              <w:rPr>
                <w:rFonts w:ascii="Arial" w:hAnsi="Arial" w:cs="Arial"/>
                <w:b/>
                <w:sz w:val="22"/>
                <w:szCs w:val="22"/>
                <w:lang w:eastAsia="en-GB"/>
              </w:rPr>
            </w:pPr>
          </w:p>
          <w:p w14:paraId="6FA8C0F4" w14:textId="77777777" w:rsidR="000E49F1" w:rsidRDefault="000E49F1" w:rsidP="001D58B0">
            <w:pPr>
              <w:spacing w:line="240" w:lineRule="auto"/>
              <w:rPr>
                <w:rFonts w:ascii="Arial" w:hAnsi="Arial" w:cs="Arial"/>
                <w:b/>
                <w:sz w:val="22"/>
                <w:szCs w:val="22"/>
                <w:lang w:eastAsia="en-GB"/>
              </w:rPr>
            </w:pPr>
          </w:p>
          <w:p w14:paraId="5768D040" w14:textId="77777777" w:rsidR="000E49F1" w:rsidRDefault="000E49F1" w:rsidP="001D58B0">
            <w:pPr>
              <w:spacing w:line="240" w:lineRule="auto"/>
              <w:rPr>
                <w:rFonts w:ascii="Arial" w:hAnsi="Arial" w:cs="Arial"/>
                <w:b/>
                <w:sz w:val="22"/>
                <w:szCs w:val="22"/>
                <w:lang w:eastAsia="en-GB"/>
              </w:rPr>
            </w:pPr>
          </w:p>
          <w:p w14:paraId="7CAA2090" w14:textId="77777777" w:rsidR="000E49F1" w:rsidRDefault="000E49F1" w:rsidP="001D58B0">
            <w:pPr>
              <w:spacing w:line="240" w:lineRule="auto"/>
              <w:rPr>
                <w:rFonts w:ascii="Arial" w:hAnsi="Arial" w:cs="Arial"/>
                <w:b/>
                <w:sz w:val="22"/>
                <w:szCs w:val="22"/>
                <w:lang w:eastAsia="en-GB"/>
              </w:rPr>
            </w:pPr>
          </w:p>
          <w:p w14:paraId="7403BBE3" w14:textId="77777777" w:rsidR="000E49F1" w:rsidRDefault="000E49F1" w:rsidP="001D58B0">
            <w:pPr>
              <w:spacing w:line="240" w:lineRule="auto"/>
              <w:rPr>
                <w:rFonts w:ascii="Arial" w:hAnsi="Arial" w:cs="Arial"/>
                <w:b/>
                <w:sz w:val="22"/>
                <w:szCs w:val="22"/>
                <w:lang w:eastAsia="en-GB"/>
              </w:rPr>
            </w:pPr>
          </w:p>
          <w:p w14:paraId="50E42EE8" w14:textId="77777777" w:rsidR="000E49F1" w:rsidRDefault="000E49F1" w:rsidP="001D58B0">
            <w:pPr>
              <w:spacing w:line="240" w:lineRule="auto"/>
              <w:rPr>
                <w:rFonts w:ascii="Arial" w:hAnsi="Arial" w:cs="Arial"/>
                <w:b/>
                <w:sz w:val="22"/>
                <w:szCs w:val="22"/>
                <w:lang w:eastAsia="en-GB"/>
              </w:rPr>
            </w:pPr>
          </w:p>
          <w:p w14:paraId="59FE0344" w14:textId="77777777" w:rsidR="000E49F1" w:rsidRDefault="000E49F1" w:rsidP="001D58B0">
            <w:pPr>
              <w:spacing w:line="240" w:lineRule="auto"/>
              <w:rPr>
                <w:rFonts w:ascii="Arial" w:hAnsi="Arial" w:cs="Arial"/>
                <w:b/>
                <w:sz w:val="22"/>
                <w:szCs w:val="22"/>
                <w:lang w:eastAsia="en-GB"/>
              </w:rPr>
            </w:pPr>
          </w:p>
          <w:p w14:paraId="4D896D50" w14:textId="77777777" w:rsidR="000E49F1" w:rsidRDefault="000E49F1" w:rsidP="001D58B0">
            <w:pPr>
              <w:spacing w:line="240" w:lineRule="auto"/>
              <w:rPr>
                <w:rFonts w:ascii="Arial" w:hAnsi="Arial" w:cs="Arial"/>
                <w:b/>
                <w:sz w:val="22"/>
                <w:szCs w:val="22"/>
                <w:lang w:eastAsia="en-GB"/>
              </w:rPr>
            </w:pPr>
          </w:p>
          <w:p w14:paraId="4B64790C" w14:textId="77777777" w:rsidR="000E49F1" w:rsidRDefault="000E49F1" w:rsidP="001D58B0">
            <w:pPr>
              <w:spacing w:line="240" w:lineRule="auto"/>
              <w:rPr>
                <w:rFonts w:ascii="Arial" w:hAnsi="Arial" w:cs="Arial"/>
                <w:b/>
                <w:sz w:val="22"/>
                <w:szCs w:val="22"/>
                <w:lang w:eastAsia="en-GB"/>
              </w:rPr>
            </w:pPr>
          </w:p>
          <w:p w14:paraId="41BE8B26" w14:textId="344866B0" w:rsidR="000E49F1" w:rsidRDefault="00C43115" w:rsidP="001D58B0">
            <w:pPr>
              <w:spacing w:line="240" w:lineRule="auto"/>
              <w:rPr>
                <w:rFonts w:ascii="Arial" w:hAnsi="Arial" w:cs="Arial"/>
                <w:b/>
                <w:sz w:val="22"/>
                <w:szCs w:val="22"/>
                <w:lang w:eastAsia="en-GB"/>
              </w:rPr>
            </w:pPr>
            <w:r>
              <w:rPr>
                <w:rFonts w:ascii="Arial" w:hAnsi="Arial" w:cs="Arial"/>
                <w:b/>
                <w:sz w:val="22"/>
                <w:szCs w:val="22"/>
                <w:lang w:eastAsia="en-GB"/>
              </w:rPr>
              <w:t>END</w:t>
            </w:r>
          </w:p>
          <w:p w14:paraId="3156B245" w14:textId="77777777" w:rsidR="000E49F1" w:rsidRDefault="000E49F1" w:rsidP="001D58B0">
            <w:pPr>
              <w:spacing w:line="240" w:lineRule="auto"/>
              <w:rPr>
                <w:rFonts w:ascii="Arial" w:hAnsi="Arial" w:cs="Arial"/>
                <w:b/>
                <w:sz w:val="22"/>
                <w:szCs w:val="22"/>
                <w:lang w:eastAsia="en-GB"/>
              </w:rPr>
            </w:pPr>
          </w:p>
          <w:p w14:paraId="6F631185" w14:textId="77777777" w:rsidR="000E49F1" w:rsidRDefault="000E49F1" w:rsidP="001D58B0">
            <w:pPr>
              <w:spacing w:line="240" w:lineRule="auto"/>
              <w:rPr>
                <w:rFonts w:ascii="Arial" w:hAnsi="Arial" w:cs="Arial"/>
                <w:b/>
                <w:sz w:val="22"/>
                <w:szCs w:val="22"/>
                <w:lang w:eastAsia="en-GB"/>
              </w:rPr>
            </w:pPr>
          </w:p>
          <w:p w14:paraId="20649334" w14:textId="77777777" w:rsidR="000E49F1" w:rsidRDefault="000E49F1" w:rsidP="001D58B0">
            <w:pPr>
              <w:spacing w:line="240" w:lineRule="auto"/>
              <w:rPr>
                <w:rFonts w:ascii="Arial" w:hAnsi="Arial" w:cs="Arial"/>
                <w:b/>
                <w:sz w:val="22"/>
                <w:szCs w:val="22"/>
                <w:lang w:eastAsia="en-GB"/>
              </w:rPr>
            </w:pPr>
          </w:p>
          <w:p w14:paraId="5C3D1099" w14:textId="77777777" w:rsidR="000E49F1" w:rsidRDefault="000E49F1" w:rsidP="001D58B0">
            <w:pPr>
              <w:spacing w:line="240" w:lineRule="auto"/>
              <w:rPr>
                <w:rFonts w:ascii="Arial" w:hAnsi="Arial" w:cs="Arial"/>
                <w:b/>
                <w:sz w:val="22"/>
                <w:szCs w:val="22"/>
                <w:lang w:eastAsia="en-GB"/>
              </w:rPr>
            </w:pPr>
          </w:p>
          <w:p w14:paraId="3ABD957F" w14:textId="77777777" w:rsidR="000E49F1" w:rsidRDefault="000E49F1" w:rsidP="001D58B0">
            <w:pPr>
              <w:spacing w:line="240" w:lineRule="auto"/>
              <w:rPr>
                <w:rFonts w:ascii="Arial" w:hAnsi="Arial" w:cs="Arial"/>
                <w:b/>
                <w:sz w:val="22"/>
                <w:szCs w:val="22"/>
                <w:lang w:eastAsia="en-GB"/>
              </w:rPr>
            </w:pPr>
          </w:p>
          <w:p w14:paraId="72839CEE" w14:textId="77777777" w:rsidR="000E49F1" w:rsidRDefault="000E49F1" w:rsidP="001D58B0">
            <w:pPr>
              <w:spacing w:line="240" w:lineRule="auto"/>
              <w:rPr>
                <w:rFonts w:ascii="Arial" w:hAnsi="Arial" w:cs="Arial"/>
                <w:b/>
                <w:sz w:val="22"/>
                <w:szCs w:val="22"/>
                <w:lang w:eastAsia="en-GB"/>
              </w:rPr>
            </w:pPr>
          </w:p>
          <w:p w14:paraId="7B57E439" w14:textId="437A7FAB" w:rsidR="000E49F1" w:rsidRPr="006E2429" w:rsidRDefault="000E49F1" w:rsidP="001D58B0">
            <w:pPr>
              <w:spacing w:line="240" w:lineRule="auto"/>
              <w:rPr>
                <w:rFonts w:ascii="Arial" w:hAnsi="Arial" w:cs="Arial"/>
                <w:b/>
                <w:sz w:val="22"/>
                <w:szCs w:val="22"/>
                <w:lang w:eastAsia="en-GB"/>
              </w:rPr>
            </w:pPr>
            <w:r>
              <w:rPr>
                <w:rFonts w:ascii="Arial" w:hAnsi="Arial" w:cs="Arial"/>
                <w:b/>
                <w:sz w:val="22"/>
                <w:szCs w:val="22"/>
                <w:lang w:eastAsia="en-GB"/>
              </w:rPr>
              <w:t>END</w:t>
            </w:r>
          </w:p>
        </w:tc>
      </w:tr>
      <w:tr w:rsidR="00C93E0C" w:rsidRPr="006E2429" w14:paraId="73A66115"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7BDAA221" w14:textId="77777777" w:rsidR="00C93E0C" w:rsidRPr="006E2429" w:rsidRDefault="00C93E0C" w:rsidP="00C93E0C">
            <w:pPr>
              <w:spacing w:line="240" w:lineRule="auto"/>
              <w:rPr>
                <w:rFonts w:ascii="Arial" w:hAnsi="Arial" w:cs="Arial"/>
                <w:b/>
                <w:sz w:val="22"/>
                <w:szCs w:val="22"/>
                <w:lang w:eastAsia="en-GB"/>
              </w:rPr>
            </w:pPr>
            <w:r w:rsidRPr="006E2429">
              <w:rPr>
                <w:rFonts w:ascii="Arial" w:hAnsi="Arial" w:cs="Arial"/>
                <w:b/>
                <w:sz w:val="22"/>
                <w:szCs w:val="22"/>
                <w:lang w:eastAsia="en-GB"/>
              </w:rPr>
              <w:t>QSE  22/04/01</w:t>
            </w:r>
            <w:r w:rsidR="00BF66D7" w:rsidRPr="006E2429">
              <w:rPr>
                <w:rFonts w:ascii="Arial" w:hAnsi="Arial" w:cs="Arial"/>
                <w:b/>
                <w:sz w:val="22"/>
                <w:szCs w:val="22"/>
                <w:lang w:eastAsia="en-GB"/>
              </w:rPr>
              <w:t>1</w:t>
            </w:r>
          </w:p>
        </w:tc>
        <w:tc>
          <w:tcPr>
            <w:tcW w:w="8112" w:type="dxa"/>
            <w:tcBorders>
              <w:top w:val="single" w:sz="4" w:space="0" w:color="auto"/>
              <w:left w:val="single" w:sz="4" w:space="0" w:color="auto"/>
              <w:bottom w:val="single" w:sz="4" w:space="0" w:color="auto"/>
              <w:right w:val="single" w:sz="4" w:space="0" w:color="auto"/>
            </w:tcBorders>
          </w:tcPr>
          <w:p w14:paraId="0D8ACA8C" w14:textId="77777777" w:rsidR="00C93E0C" w:rsidRPr="006E2429" w:rsidRDefault="00C93E0C" w:rsidP="001D58B0">
            <w:pPr>
              <w:autoSpaceDE w:val="0"/>
              <w:autoSpaceDN w:val="0"/>
              <w:adjustRightInd w:val="0"/>
              <w:spacing w:line="240" w:lineRule="auto"/>
              <w:rPr>
                <w:rFonts w:ascii="Arial-BoldMT" w:eastAsia="Calibri" w:hAnsi="Arial-BoldMT" w:cs="Arial-BoldMT"/>
                <w:b/>
                <w:bCs/>
                <w:sz w:val="22"/>
                <w:szCs w:val="22"/>
              </w:rPr>
            </w:pPr>
            <w:r w:rsidRPr="006E2429">
              <w:rPr>
                <w:rFonts w:ascii="Arial-BoldMT" w:eastAsia="Calibri" w:hAnsi="Arial-BoldMT" w:cs="Arial-BoldMT"/>
                <w:b/>
                <w:bCs/>
                <w:sz w:val="22"/>
                <w:szCs w:val="22"/>
              </w:rPr>
              <w:t xml:space="preserve">Board Assurance Framework – Patient Safety </w:t>
            </w:r>
          </w:p>
          <w:p w14:paraId="20890865" w14:textId="77777777" w:rsidR="00C93E0C" w:rsidRPr="006E2429" w:rsidRDefault="00C93E0C" w:rsidP="001D58B0">
            <w:pPr>
              <w:autoSpaceDE w:val="0"/>
              <w:autoSpaceDN w:val="0"/>
              <w:adjustRightInd w:val="0"/>
              <w:spacing w:line="240" w:lineRule="auto"/>
              <w:rPr>
                <w:rFonts w:ascii="Arial-BoldMT" w:eastAsia="Calibri" w:hAnsi="Arial-BoldMT" w:cs="Arial-BoldMT"/>
                <w:b/>
                <w:bCs/>
                <w:sz w:val="22"/>
                <w:szCs w:val="22"/>
              </w:rPr>
            </w:pPr>
          </w:p>
          <w:p w14:paraId="4413D29F" w14:textId="77777777" w:rsidR="00C93E0C" w:rsidRPr="006E2429" w:rsidRDefault="00C93E0C" w:rsidP="001D58B0">
            <w:pPr>
              <w:autoSpaceDE w:val="0"/>
              <w:autoSpaceDN w:val="0"/>
              <w:adjustRightInd w:val="0"/>
              <w:spacing w:line="240" w:lineRule="auto"/>
              <w:rPr>
                <w:rFonts w:ascii="Arial-BoldMT" w:eastAsia="Calibri" w:hAnsi="Arial-BoldMT" w:cs="Arial-BoldMT"/>
                <w:bCs/>
                <w:sz w:val="22"/>
                <w:szCs w:val="22"/>
              </w:rPr>
            </w:pPr>
            <w:r w:rsidRPr="006E2429">
              <w:rPr>
                <w:rFonts w:ascii="Arial-BoldMT" w:eastAsia="Calibri" w:hAnsi="Arial-BoldMT" w:cs="Arial-BoldMT"/>
                <w:bCs/>
                <w:sz w:val="22"/>
                <w:szCs w:val="22"/>
              </w:rPr>
              <w:t>The Board Assurance Framework – Patient Safety was received.</w:t>
            </w:r>
          </w:p>
          <w:p w14:paraId="478405FD" w14:textId="77777777" w:rsidR="00C93E0C" w:rsidRPr="006E2429" w:rsidRDefault="00C93E0C" w:rsidP="001D58B0">
            <w:pPr>
              <w:autoSpaceDE w:val="0"/>
              <w:autoSpaceDN w:val="0"/>
              <w:adjustRightInd w:val="0"/>
              <w:spacing w:line="240" w:lineRule="auto"/>
              <w:rPr>
                <w:rFonts w:ascii="Arial-BoldMT" w:eastAsia="Calibri" w:hAnsi="Arial-BoldMT" w:cs="Arial-BoldMT"/>
                <w:bCs/>
                <w:sz w:val="22"/>
                <w:szCs w:val="22"/>
              </w:rPr>
            </w:pPr>
          </w:p>
          <w:p w14:paraId="2EE687CA" w14:textId="69B62993" w:rsidR="00470558" w:rsidRPr="006E2429" w:rsidRDefault="00470558" w:rsidP="001D58B0">
            <w:pPr>
              <w:autoSpaceDE w:val="0"/>
              <w:autoSpaceDN w:val="0"/>
              <w:adjustRightInd w:val="0"/>
              <w:spacing w:line="240" w:lineRule="auto"/>
              <w:rPr>
                <w:rFonts w:ascii="Arial-BoldMT" w:eastAsia="Calibri" w:hAnsi="Arial-BoldMT" w:cs="Arial-BoldMT"/>
                <w:bCs/>
                <w:sz w:val="22"/>
                <w:szCs w:val="22"/>
              </w:rPr>
            </w:pPr>
            <w:r w:rsidRPr="006E2429">
              <w:rPr>
                <w:rFonts w:ascii="Arial-BoldMT" w:eastAsia="Calibri" w:hAnsi="Arial-BoldMT" w:cs="Arial-BoldMT"/>
                <w:bCs/>
                <w:sz w:val="22"/>
                <w:szCs w:val="22"/>
              </w:rPr>
              <w:t xml:space="preserve">The DCG advised the Committee that </w:t>
            </w:r>
            <w:r w:rsidR="0005677A" w:rsidRPr="006E2429">
              <w:rPr>
                <w:rFonts w:ascii="Arial-BoldMT" w:eastAsia="Calibri" w:hAnsi="Arial-BoldMT" w:cs="Arial-BoldMT"/>
                <w:bCs/>
                <w:sz w:val="22"/>
                <w:szCs w:val="22"/>
              </w:rPr>
              <w:t xml:space="preserve">the BAF </w:t>
            </w:r>
            <w:r w:rsidR="00307044" w:rsidRPr="006E2429">
              <w:rPr>
                <w:rFonts w:ascii="Arial-BoldMT" w:eastAsia="Calibri" w:hAnsi="Arial-BoldMT" w:cs="Arial-BoldMT"/>
                <w:bCs/>
                <w:sz w:val="22"/>
                <w:szCs w:val="22"/>
              </w:rPr>
              <w:t>was</w:t>
            </w:r>
            <w:r w:rsidR="0005677A" w:rsidRPr="006E2429">
              <w:rPr>
                <w:rFonts w:ascii="Arial-BoldMT" w:eastAsia="Calibri" w:hAnsi="Arial-BoldMT" w:cs="Arial-BoldMT"/>
                <w:bCs/>
                <w:sz w:val="22"/>
                <w:szCs w:val="22"/>
              </w:rPr>
              <w:t xml:space="preserve"> received by every Committee and by the Board. </w:t>
            </w:r>
          </w:p>
          <w:p w14:paraId="5CF411CB" w14:textId="77777777" w:rsidR="0005677A" w:rsidRPr="006E2429" w:rsidRDefault="0005677A" w:rsidP="001D58B0">
            <w:pPr>
              <w:autoSpaceDE w:val="0"/>
              <w:autoSpaceDN w:val="0"/>
              <w:adjustRightInd w:val="0"/>
              <w:spacing w:line="240" w:lineRule="auto"/>
              <w:rPr>
                <w:rFonts w:ascii="Arial-BoldMT" w:eastAsia="Calibri" w:hAnsi="Arial-BoldMT" w:cs="Arial-BoldMT"/>
                <w:bCs/>
                <w:sz w:val="22"/>
                <w:szCs w:val="22"/>
              </w:rPr>
            </w:pPr>
          </w:p>
          <w:p w14:paraId="1A5B888B" w14:textId="50C9F4E0" w:rsidR="0005677A" w:rsidRPr="006E2429" w:rsidRDefault="0005677A" w:rsidP="001D58B0">
            <w:pPr>
              <w:autoSpaceDE w:val="0"/>
              <w:autoSpaceDN w:val="0"/>
              <w:adjustRightInd w:val="0"/>
              <w:spacing w:line="240" w:lineRule="auto"/>
              <w:rPr>
                <w:rFonts w:ascii="Arial-BoldMT" w:eastAsia="Calibri" w:hAnsi="Arial-BoldMT" w:cs="Arial-BoldMT"/>
                <w:bCs/>
                <w:sz w:val="22"/>
                <w:szCs w:val="22"/>
              </w:rPr>
            </w:pPr>
            <w:r w:rsidRPr="006E2429">
              <w:rPr>
                <w:rFonts w:ascii="Arial-BoldMT" w:eastAsia="Calibri" w:hAnsi="Arial-BoldMT" w:cs="Arial-BoldMT"/>
                <w:bCs/>
                <w:sz w:val="22"/>
                <w:szCs w:val="22"/>
              </w:rPr>
              <w:t>She added that every year, the Executive team look</w:t>
            </w:r>
            <w:r w:rsidR="00307044" w:rsidRPr="006E2429">
              <w:rPr>
                <w:rFonts w:ascii="Arial-BoldMT" w:eastAsia="Calibri" w:hAnsi="Arial-BoldMT" w:cs="Arial-BoldMT"/>
                <w:bCs/>
                <w:sz w:val="22"/>
                <w:szCs w:val="22"/>
              </w:rPr>
              <w:t>ed</w:t>
            </w:r>
            <w:r w:rsidRPr="006E2429">
              <w:rPr>
                <w:rFonts w:ascii="Arial-BoldMT" w:eastAsia="Calibri" w:hAnsi="Arial-BoldMT" w:cs="Arial-BoldMT"/>
                <w:bCs/>
                <w:sz w:val="22"/>
                <w:szCs w:val="22"/>
              </w:rPr>
              <w:t xml:space="preserve"> at the key risks that would impact upon the delivery of the Strategic Objectives of the Health Board.</w:t>
            </w:r>
          </w:p>
          <w:p w14:paraId="4491F046" w14:textId="77777777" w:rsidR="0005677A" w:rsidRPr="006E2429" w:rsidRDefault="0005677A" w:rsidP="001D58B0">
            <w:pPr>
              <w:autoSpaceDE w:val="0"/>
              <w:autoSpaceDN w:val="0"/>
              <w:adjustRightInd w:val="0"/>
              <w:spacing w:line="240" w:lineRule="auto"/>
              <w:rPr>
                <w:rFonts w:ascii="Arial-BoldMT" w:eastAsia="Calibri" w:hAnsi="Arial-BoldMT" w:cs="Arial-BoldMT"/>
                <w:bCs/>
                <w:sz w:val="22"/>
                <w:szCs w:val="22"/>
              </w:rPr>
            </w:pPr>
          </w:p>
          <w:p w14:paraId="1F43279C" w14:textId="3AF9A196" w:rsidR="00891021" w:rsidRPr="006E2429" w:rsidRDefault="0005677A" w:rsidP="001D58B0">
            <w:pPr>
              <w:autoSpaceDE w:val="0"/>
              <w:autoSpaceDN w:val="0"/>
              <w:adjustRightInd w:val="0"/>
              <w:spacing w:line="240" w:lineRule="auto"/>
              <w:rPr>
                <w:rFonts w:ascii="Arial-BoldMT" w:eastAsia="Calibri" w:hAnsi="Arial-BoldMT" w:cs="Arial-BoldMT"/>
                <w:bCs/>
                <w:sz w:val="22"/>
                <w:szCs w:val="22"/>
              </w:rPr>
            </w:pPr>
            <w:r w:rsidRPr="006E2429">
              <w:rPr>
                <w:rFonts w:ascii="Arial-BoldMT" w:eastAsia="Calibri" w:hAnsi="Arial-BoldMT" w:cs="Arial-BoldMT"/>
                <w:bCs/>
                <w:sz w:val="22"/>
                <w:szCs w:val="22"/>
              </w:rPr>
              <w:t>It was noted that Patient Safety would remain on the BAF along with</w:t>
            </w:r>
            <w:r w:rsidR="00891021" w:rsidRPr="006E2429">
              <w:rPr>
                <w:rFonts w:ascii="Arial-BoldMT" w:eastAsia="Calibri" w:hAnsi="Arial-BoldMT" w:cs="Arial-BoldMT"/>
                <w:bCs/>
                <w:sz w:val="22"/>
                <w:szCs w:val="22"/>
              </w:rPr>
              <w:t xml:space="preserve"> </w:t>
            </w:r>
            <w:r w:rsidR="000E49F1">
              <w:rPr>
                <w:rFonts w:ascii="Arial-BoldMT" w:eastAsia="Calibri" w:hAnsi="Arial-BoldMT" w:cs="Arial-BoldMT"/>
                <w:bCs/>
                <w:sz w:val="22"/>
                <w:szCs w:val="22"/>
              </w:rPr>
              <w:t>E</w:t>
            </w:r>
            <w:r w:rsidR="00891021" w:rsidRPr="006E2429">
              <w:rPr>
                <w:rFonts w:ascii="Arial-BoldMT" w:eastAsia="Calibri" w:hAnsi="Arial-BoldMT" w:cs="Arial-BoldMT"/>
                <w:bCs/>
                <w:sz w:val="22"/>
                <w:szCs w:val="22"/>
              </w:rPr>
              <w:t xml:space="preserve">states and </w:t>
            </w:r>
            <w:r w:rsidR="000E49F1">
              <w:rPr>
                <w:rFonts w:ascii="Arial-BoldMT" w:eastAsia="Calibri" w:hAnsi="Arial-BoldMT" w:cs="Arial-BoldMT"/>
                <w:bCs/>
                <w:sz w:val="22"/>
                <w:szCs w:val="22"/>
              </w:rPr>
              <w:t>W</w:t>
            </w:r>
            <w:r w:rsidR="00891021" w:rsidRPr="006E2429">
              <w:rPr>
                <w:rFonts w:ascii="Arial-BoldMT" w:eastAsia="Calibri" w:hAnsi="Arial-BoldMT" w:cs="Arial-BoldMT"/>
                <w:bCs/>
                <w:sz w:val="22"/>
                <w:szCs w:val="22"/>
              </w:rPr>
              <w:t xml:space="preserve">orkforce. </w:t>
            </w:r>
          </w:p>
          <w:p w14:paraId="0B7573F2" w14:textId="77777777" w:rsidR="00C93E0C" w:rsidRPr="006E2429" w:rsidRDefault="00C93E0C" w:rsidP="001D58B0">
            <w:pPr>
              <w:autoSpaceDE w:val="0"/>
              <w:autoSpaceDN w:val="0"/>
              <w:adjustRightInd w:val="0"/>
              <w:spacing w:line="240" w:lineRule="auto"/>
              <w:rPr>
                <w:rFonts w:ascii="Arial-BoldMT" w:eastAsia="Calibri" w:hAnsi="Arial-BoldMT" w:cs="Arial-BoldMT"/>
                <w:bCs/>
                <w:sz w:val="22"/>
                <w:szCs w:val="22"/>
              </w:rPr>
            </w:pPr>
          </w:p>
          <w:p w14:paraId="33EDB447"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The QSE Committee resolved that:</w:t>
            </w:r>
          </w:p>
          <w:p w14:paraId="4129C576" w14:textId="77777777" w:rsidR="0005677A" w:rsidRPr="006E2429" w:rsidRDefault="0005677A" w:rsidP="001D58B0">
            <w:pPr>
              <w:spacing w:line="240" w:lineRule="auto"/>
              <w:rPr>
                <w:rFonts w:ascii="Arial" w:hAnsi="Arial" w:cs="Arial"/>
                <w:b/>
                <w:sz w:val="22"/>
                <w:szCs w:val="22"/>
                <w:lang w:eastAsia="en-GB"/>
              </w:rPr>
            </w:pPr>
          </w:p>
          <w:p w14:paraId="7A890626" w14:textId="77777777" w:rsidR="0005677A" w:rsidRPr="006E2429" w:rsidRDefault="0005677A" w:rsidP="0005677A">
            <w:pPr>
              <w:pStyle w:val="ListParagraph"/>
              <w:numPr>
                <w:ilvl w:val="0"/>
                <w:numId w:val="11"/>
              </w:numPr>
              <w:spacing w:line="240" w:lineRule="auto"/>
              <w:rPr>
                <w:rFonts w:ascii="Arial" w:hAnsi="Arial" w:cs="Arial"/>
                <w:sz w:val="22"/>
                <w:szCs w:val="22"/>
                <w:lang w:eastAsia="en-GB"/>
              </w:rPr>
            </w:pPr>
            <w:r w:rsidRPr="006E2429">
              <w:rPr>
                <w:rFonts w:ascii="Arial" w:hAnsi="Arial" w:cs="Arial"/>
                <w:sz w:val="22"/>
                <w:szCs w:val="22"/>
                <w:lang w:eastAsia="en-GB"/>
              </w:rPr>
              <w:t>The risks in relation to Patient Safety were reviewed to enable the Committee to provide further assurance to the Board when the Board Assurance Framework is reviewed in its entirety.</w:t>
            </w:r>
          </w:p>
          <w:p w14:paraId="75BDC82D" w14:textId="77777777" w:rsidR="00C93E0C" w:rsidRPr="006E2429" w:rsidRDefault="00C93E0C" w:rsidP="00C93E0C">
            <w:pPr>
              <w:autoSpaceDE w:val="0"/>
              <w:autoSpaceDN w:val="0"/>
              <w:adjustRightInd w:val="0"/>
              <w:spacing w:line="240" w:lineRule="auto"/>
              <w:rPr>
                <w:rFonts w:ascii="Arial-BoldMT" w:eastAsia="Calibri" w:hAnsi="Arial-BoldMT" w:cs="Arial-BoldMT"/>
                <w:b/>
                <w:bCs/>
                <w:sz w:val="12"/>
                <w:szCs w:val="22"/>
              </w:rPr>
            </w:pPr>
          </w:p>
        </w:tc>
        <w:tc>
          <w:tcPr>
            <w:tcW w:w="1105" w:type="dxa"/>
            <w:tcBorders>
              <w:top w:val="single" w:sz="4" w:space="0" w:color="auto"/>
              <w:left w:val="single" w:sz="4" w:space="0" w:color="auto"/>
              <w:bottom w:val="single" w:sz="4" w:space="0" w:color="auto"/>
              <w:right w:val="single" w:sz="4" w:space="0" w:color="auto"/>
            </w:tcBorders>
          </w:tcPr>
          <w:p w14:paraId="0CB5679A" w14:textId="77777777" w:rsidR="00C93E0C" w:rsidRPr="006E2429" w:rsidRDefault="00C93E0C" w:rsidP="001D58B0">
            <w:pPr>
              <w:spacing w:line="240" w:lineRule="auto"/>
              <w:jc w:val="both"/>
              <w:rPr>
                <w:rFonts w:ascii="Arial" w:hAnsi="Arial" w:cs="Arial"/>
                <w:sz w:val="22"/>
                <w:szCs w:val="22"/>
                <w:lang w:eastAsia="en-GB"/>
              </w:rPr>
            </w:pPr>
          </w:p>
          <w:p w14:paraId="26543F29" w14:textId="77777777" w:rsidR="00C93E0C" w:rsidRPr="006E2429" w:rsidRDefault="00C93E0C" w:rsidP="001D58B0">
            <w:pPr>
              <w:spacing w:line="240" w:lineRule="auto"/>
              <w:rPr>
                <w:rFonts w:ascii="Arial" w:hAnsi="Arial" w:cs="Arial"/>
                <w:b/>
                <w:sz w:val="22"/>
                <w:szCs w:val="22"/>
                <w:lang w:eastAsia="en-GB"/>
              </w:rPr>
            </w:pPr>
          </w:p>
          <w:p w14:paraId="0907D4ED" w14:textId="77777777" w:rsidR="00C93E0C" w:rsidRPr="006E2429" w:rsidRDefault="00C93E0C" w:rsidP="001D58B0">
            <w:pPr>
              <w:spacing w:line="240" w:lineRule="auto"/>
              <w:rPr>
                <w:rFonts w:ascii="Arial" w:hAnsi="Arial" w:cs="Arial"/>
                <w:b/>
                <w:sz w:val="22"/>
                <w:szCs w:val="22"/>
                <w:lang w:eastAsia="en-GB"/>
              </w:rPr>
            </w:pPr>
          </w:p>
          <w:p w14:paraId="0C803116" w14:textId="77777777" w:rsidR="00C93E0C" w:rsidRPr="006E2429" w:rsidRDefault="00C93E0C" w:rsidP="001D58B0">
            <w:pPr>
              <w:spacing w:line="240" w:lineRule="auto"/>
              <w:rPr>
                <w:rFonts w:ascii="Arial" w:hAnsi="Arial" w:cs="Arial"/>
                <w:b/>
                <w:sz w:val="22"/>
                <w:szCs w:val="22"/>
                <w:lang w:eastAsia="en-GB"/>
              </w:rPr>
            </w:pPr>
          </w:p>
          <w:p w14:paraId="2CE7DA2E" w14:textId="77777777" w:rsidR="00C93E0C" w:rsidRPr="006E2429" w:rsidRDefault="00C93E0C" w:rsidP="001D58B0">
            <w:pPr>
              <w:spacing w:line="240" w:lineRule="auto"/>
              <w:rPr>
                <w:rFonts w:ascii="Arial" w:hAnsi="Arial" w:cs="Arial"/>
                <w:sz w:val="22"/>
                <w:szCs w:val="22"/>
                <w:lang w:eastAsia="en-GB"/>
              </w:rPr>
            </w:pPr>
          </w:p>
          <w:p w14:paraId="55A9F199" w14:textId="77777777" w:rsidR="00C93E0C" w:rsidRPr="006E2429" w:rsidRDefault="00C93E0C" w:rsidP="001D58B0">
            <w:pPr>
              <w:spacing w:line="240" w:lineRule="auto"/>
              <w:rPr>
                <w:rFonts w:ascii="Arial" w:hAnsi="Arial" w:cs="Arial"/>
                <w:sz w:val="22"/>
                <w:szCs w:val="22"/>
                <w:lang w:eastAsia="en-GB"/>
              </w:rPr>
            </w:pPr>
          </w:p>
        </w:tc>
      </w:tr>
      <w:tr w:rsidR="00C93E0C" w:rsidRPr="006E2429" w14:paraId="22204126" w14:textId="77777777" w:rsidTr="001D58B0">
        <w:tc>
          <w:tcPr>
            <w:tcW w:w="1958" w:type="dxa"/>
            <w:tcBorders>
              <w:top w:val="single" w:sz="4" w:space="0" w:color="auto"/>
              <w:left w:val="single" w:sz="4" w:space="0" w:color="auto"/>
              <w:bottom w:val="single" w:sz="4" w:space="0" w:color="auto"/>
              <w:right w:val="single" w:sz="4" w:space="0" w:color="auto"/>
            </w:tcBorders>
          </w:tcPr>
          <w:p w14:paraId="50E74F0D"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QSE  22/04/01</w:t>
            </w:r>
            <w:r w:rsidR="00BF66D7" w:rsidRPr="006E2429">
              <w:rPr>
                <w:rFonts w:ascii="Arial" w:hAnsi="Arial" w:cs="Arial"/>
                <w:b/>
                <w:sz w:val="22"/>
                <w:szCs w:val="22"/>
                <w:lang w:eastAsia="en-GB"/>
              </w:rPr>
              <w:t>2</w:t>
            </w:r>
          </w:p>
        </w:tc>
        <w:tc>
          <w:tcPr>
            <w:tcW w:w="8112" w:type="dxa"/>
            <w:tcBorders>
              <w:top w:val="single" w:sz="4" w:space="0" w:color="auto"/>
              <w:left w:val="single" w:sz="4" w:space="0" w:color="auto"/>
              <w:bottom w:val="single" w:sz="4" w:space="0" w:color="auto"/>
              <w:right w:val="single" w:sz="4" w:space="0" w:color="auto"/>
            </w:tcBorders>
          </w:tcPr>
          <w:p w14:paraId="54D07944" w14:textId="77777777" w:rsidR="00C93E0C" w:rsidRPr="006E2429" w:rsidRDefault="00C93E0C" w:rsidP="001D58B0">
            <w:pPr>
              <w:autoSpaceDE w:val="0"/>
              <w:autoSpaceDN w:val="0"/>
              <w:adjustRightInd w:val="0"/>
              <w:spacing w:line="240" w:lineRule="auto"/>
              <w:rPr>
                <w:rFonts w:ascii="Arial-BoldMT" w:hAnsi="Arial-BoldMT" w:cs="Arial-BoldMT"/>
                <w:b/>
                <w:bCs/>
                <w:sz w:val="22"/>
                <w:szCs w:val="22"/>
              </w:rPr>
            </w:pPr>
            <w:r w:rsidRPr="006E2429">
              <w:rPr>
                <w:rFonts w:ascii="Arial-BoldMT" w:hAnsi="Arial-BoldMT" w:cs="Arial-BoldMT"/>
                <w:b/>
                <w:bCs/>
                <w:sz w:val="22"/>
                <w:szCs w:val="22"/>
              </w:rPr>
              <w:t xml:space="preserve">Recommendations from the Nuffield Trust Report </w:t>
            </w:r>
          </w:p>
          <w:p w14:paraId="5CC913D9" w14:textId="77777777" w:rsidR="00C93E0C" w:rsidRPr="006E2429" w:rsidRDefault="00C93E0C" w:rsidP="001D58B0">
            <w:pPr>
              <w:autoSpaceDE w:val="0"/>
              <w:autoSpaceDN w:val="0"/>
              <w:adjustRightInd w:val="0"/>
              <w:spacing w:line="240" w:lineRule="auto"/>
              <w:rPr>
                <w:rFonts w:ascii="Arial-BoldMT" w:hAnsi="Arial-BoldMT" w:cs="Arial-BoldMT"/>
                <w:b/>
                <w:bCs/>
                <w:sz w:val="22"/>
                <w:szCs w:val="22"/>
              </w:rPr>
            </w:pPr>
          </w:p>
          <w:p w14:paraId="290B461F" w14:textId="77777777" w:rsidR="00470558" w:rsidRPr="006E2429" w:rsidRDefault="00470558" w:rsidP="001D58B0">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t xml:space="preserve">The Recommendations from the Nuffield Trust Report were received. </w:t>
            </w:r>
          </w:p>
          <w:p w14:paraId="308DE862" w14:textId="77777777" w:rsidR="00470558" w:rsidRPr="006E2429" w:rsidRDefault="00470558" w:rsidP="001D58B0">
            <w:pPr>
              <w:autoSpaceDE w:val="0"/>
              <w:autoSpaceDN w:val="0"/>
              <w:adjustRightInd w:val="0"/>
              <w:spacing w:line="240" w:lineRule="auto"/>
              <w:rPr>
                <w:rFonts w:ascii="Arial-BoldMT" w:hAnsi="Arial-BoldMT" w:cs="Arial-BoldMT"/>
                <w:bCs/>
                <w:sz w:val="22"/>
                <w:szCs w:val="22"/>
              </w:rPr>
            </w:pPr>
          </w:p>
          <w:p w14:paraId="7B612E0B" w14:textId="22436B93" w:rsidR="00470558" w:rsidRPr="006E2429" w:rsidRDefault="00470558" w:rsidP="001D58B0">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lastRenderedPageBreak/>
              <w:t xml:space="preserve">The EMD advised the Committee </w:t>
            </w:r>
            <w:r w:rsidR="00B70F34" w:rsidRPr="006E2429">
              <w:rPr>
                <w:rFonts w:ascii="Arial-BoldMT" w:hAnsi="Arial-BoldMT" w:cs="Arial-BoldMT"/>
                <w:bCs/>
                <w:sz w:val="22"/>
                <w:szCs w:val="22"/>
              </w:rPr>
              <w:t xml:space="preserve">that they would already be </w:t>
            </w:r>
            <w:r w:rsidRPr="006E2429">
              <w:rPr>
                <w:rFonts w:ascii="Arial-BoldMT" w:hAnsi="Arial-BoldMT" w:cs="Arial-BoldMT"/>
                <w:bCs/>
                <w:sz w:val="22"/>
                <w:szCs w:val="22"/>
              </w:rPr>
              <w:t xml:space="preserve">aware of the new Velindre hospital and </w:t>
            </w:r>
            <w:r w:rsidR="00B70F34" w:rsidRPr="006E2429">
              <w:rPr>
                <w:rFonts w:ascii="Arial-BoldMT" w:hAnsi="Arial-BoldMT" w:cs="Arial-BoldMT"/>
                <w:bCs/>
                <w:sz w:val="22"/>
                <w:szCs w:val="22"/>
              </w:rPr>
              <w:t xml:space="preserve">that </w:t>
            </w:r>
            <w:r w:rsidRPr="006E2429">
              <w:rPr>
                <w:rFonts w:ascii="Arial-BoldMT" w:hAnsi="Arial-BoldMT" w:cs="Arial-BoldMT"/>
                <w:bCs/>
                <w:sz w:val="22"/>
                <w:szCs w:val="22"/>
              </w:rPr>
              <w:t xml:space="preserve">there had been </w:t>
            </w:r>
            <w:r w:rsidR="008C29F0" w:rsidRPr="006E2429">
              <w:rPr>
                <w:rFonts w:ascii="Arial-BoldMT" w:hAnsi="Arial-BoldMT" w:cs="Arial-BoldMT"/>
                <w:bCs/>
                <w:sz w:val="22"/>
                <w:szCs w:val="22"/>
              </w:rPr>
              <w:t>concerns</w:t>
            </w:r>
            <w:r w:rsidRPr="006E2429">
              <w:rPr>
                <w:rFonts w:ascii="Arial-BoldMT" w:hAnsi="Arial-BoldMT" w:cs="Arial-BoldMT"/>
                <w:bCs/>
                <w:sz w:val="22"/>
                <w:szCs w:val="22"/>
              </w:rPr>
              <w:t xml:space="preserve"> f</w:t>
            </w:r>
            <w:r w:rsidR="00B70F34" w:rsidRPr="006E2429">
              <w:rPr>
                <w:rFonts w:ascii="Arial-BoldMT" w:hAnsi="Arial-BoldMT" w:cs="Arial-BoldMT"/>
                <w:bCs/>
                <w:sz w:val="22"/>
                <w:szCs w:val="22"/>
              </w:rPr>
              <w:t>rom</w:t>
            </w:r>
            <w:r w:rsidRPr="006E2429">
              <w:rPr>
                <w:rFonts w:ascii="Arial-BoldMT" w:hAnsi="Arial-BoldMT" w:cs="Arial-BoldMT"/>
                <w:bCs/>
                <w:sz w:val="22"/>
                <w:szCs w:val="22"/>
              </w:rPr>
              <w:t xml:space="preserve"> the outset to deliver safe and effective care for </w:t>
            </w:r>
            <w:r w:rsidR="00B70F34" w:rsidRPr="006E2429">
              <w:rPr>
                <w:rFonts w:ascii="Arial-BoldMT" w:hAnsi="Arial-BoldMT" w:cs="Arial-BoldMT"/>
                <w:bCs/>
                <w:sz w:val="22"/>
                <w:szCs w:val="22"/>
              </w:rPr>
              <w:t xml:space="preserve">the </w:t>
            </w:r>
            <w:r w:rsidRPr="006E2429">
              <w:rPr>
                <w:rFonts w:ascii="Arial-BoldMT" w:hAnsi="Arial-BoldMT" w:cs="Arial-BoldMT"/>
                <w:bCs/>
                <w:sz w:val="22"/>
                <w:szCs w:val="22"/>
              </w:rPr>
              <w:t>sickest patients</w:t>
            </w:r>
            <w:r w:rsidR="00B70F34" w:rsidRPr="006E2429">
              <w:rPr>
                <w:rFonts w:ascii="Arial-BoldMT" w:hAnsi="Arial-BoldMT" w:cs="Arial-BoldMT"/>
                <w:bCs/>
                <w:sz w:val="22"/>
                <w:szCs w:val="22"/>
              </w:rPr>
              <w:t xml:space="preserve"> who required acute cancer care. </w:t>
            </w:r>
          </w:p>
          <w:p w14:paraId="22F8762B" w14:textId="30DA1FA5" w:rsidR="00B70F34" w:rsidRPr="006E2429" w:rsidRDefault="00B70F34" w:rsidP="001D58B0">
            <w:pPr>
              <w:autoSpaceDE w:val="0"/>
              <w:autoSpaceDN w:val="0"/>
              <w:adjustRightInd w:val="0"/>
              <w:spacing w:line="240" w:lineRule="auto"/>
              <w:rPr>
                <w:rFonts w:ascii="Arial-BoldMT" w:hAnsi="Arial-BoldMT" w:cs="Arial-BoldMT"/>
                <w:bCs/>
                <w:sz w:val="22"/>
                <w:szCs w:val="22"/>
              </w:rPr>
            </w:pPr>
          </w:p>
          <w:p w14:paraId="3AFCD67B" w14:textId="6FBEEA7A" w:rsidR="00B70F34" w:rsidRPr="006E2429" w:rsidRDefault="00B70F34" w:rsidP="001D58B0">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t>She added that the new hospital being sited away from an acute environment had raised a number of concerns from a number of people</w:t>
            </w:r>
            <w:r w:rsidR="000E49F1">
              <w:rPr>
                <w:rFonts w:ascii="Arial-BoldMT" w:hAnsi="Arial-BoldMT" w:cs="Arial-BoldMT"/>
                <w:bCs/>
                <w:sz w:val="22"/>
                <w:szCs w:val="22"/>
              </w:rPr>
              <w:t xml:space="preserve">, </w:t>
            </w:r>
            <w:r w:rsidRPr="006E2429">
              <w:rPr>
                <w:rFonts w:ascii="Arial-BoldMT" w:hAnsi="Arial-BoldMT" w:cs="Arial-BoldMT"/>
                <w:bCs/>
                <w:sz w:val="22"/>
                <w:szCs w:val="22"/>
              </w:rPr>
              <w:t xml:space="preserve">including herself. </w:t>
            </w:r>
          </w:p>
          <w:p w14:paraId="70A52E7A" w14:textId="0BF4E008" w:rsidR="00B70F34" w:rsidRPr="006E2429" w:rsidRDefault="00B70F34" w:rsidP="001D58B0">
            <w:pPr>
              <w:autoSpaceDE w:val="0"/>
              <w:autoSpaceDN w:val="0"/>
              <w:adjustRightInd w:val="0"/>
              <w:spacing w:line="240" w:lineRule="auto"/>
              <w:rPr>
                <w:rFonts w:ascii="Arial-BoldMT" w:hAnsi="Arial-BoldMT" w:cs="Arial-BoldMT"/>
                <w:bCs/>
                <w:sz w:val="22"/>
                <w:szCs w:val="22"/>
              </w:rPr>
            </w:pPr>
          </w:p>
          <w:p w14:paraId="4C4340FD" w14:textId="2F466429" w:rsidR="00B70F34" w:rsidRPr="006E2429" w:rsidRDefault="00B70F34" w:rsidP="001D58B0">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t>It was noted that a number of opportunities could have been lost by a separate si</w:t>
            </w:r>
            <w:r w:rsidR="00423D6D" w:rsidRPr="006E2429">
              <w:rPr>
                <w:rFonts w:ascii="Arial-BoldMT" w:hAnsi="Arial-BoldMT" w:cs="Arial-BoldMT"/>
                <w:bCs/>
                <w:sz w:val="22"/>
                <w:szCs w:val="22"/>
              </w:rPr>
              <w:t>ting</w:t>
            </w:r>
            <w:r w:rsidRPr="006E2429">
              <w:rPr>
                <w:rFonts w:ascii="Arial-BoldMT" w:hAnsi="Arial-BoldMT" w:cs="Arial-BoldMT"/>
                <w:bCs/>
                <w:sz w:val="22"/>
                <w:szCs w:val="22"/>
              </w:rPr>
              <w:t xml:space="preserve"> of the hospital and so after much discussion, the Nuffield Trust Report was commissioned.</w:t>
            </w:r>
          </w:p>
          <w:p w14:paraId="5E528CEF" w14:textId="1FF588C3" w:rsidR="00B70F34" w:rsidRPr="006E2429" w:rsidRDefault="00B70F34" w:rsidP="001D58B0">
            <w:pPr>
              <w:autoSpaceDE w:val="0"/>
              <w:autoSpaceDN w:val="0"/>
              <w:adjustRightInd w:val="0"/>
              <w:spacing w:line="240" w:lineRule="auto"/>
              <w:rPr>
                <w:rFonts w:ascii="Arial-BoldMT" w:hAnsi="Arial-BoldMT" w:cs="Arial-BoldMT"/>
                <w:bCs/>
                <w:sz w:val="22"/>
                <w:szCs w:val="22"/>
              </w:rPr>
            </w:pPr>
          </w:p>
          <w:p w14:paraId="298C75CF" w14:textId="52F7163C" w:rsidR="00B70F34" w:rsidRPr="006E2429" w:rsidRDefault="00B70F34" w:rsidP="001D58B0">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t xml:space="preserve">The EMD advised the Committee that the Nuffield Trust Report </w:t>
            </w:r>
            <w:r w:rsidR="000E49F1">
              <w:rPr>
                <w:rFonts w:ascii="Arial-BoldMT" w:hAnsi="Arial-BoldMT" w:cs="Arial-BoldMT"/>
                <w:bCs/>
                <w:sz w:val="22"/>
                <w:szCs w:val="22"/>
              </w:rPr>
              <w:t xml:space="preserve">had </w:t>
            </w:r>
            <w:r w:rsidR="00423D6D" w:rsidRPr="006E2429">
              <w:rPr>
                <w:rFonts w:ascii="Arial-BoldMT" w:hAnsi="Arial-BoldMT" w:cs="Arial-BoldMT"/>
                <w:bCs/>
                <w:sz w:val="22"/>
                <w:szCs w:val="22"/>
              </w:rPr>
              <w:t xml:space="preserve">noted that having the </w:t>
            </w:r>
            <w:r w:rsidR="000E49F1">
              <w:rPr>
                <w:rFonts w:ascii="Arial-BoldMT" w:hAnsi="Arial-BoldMT" w:cs="Arial-BoldMT"/>
                <w:bCs/>
                <w:sz w:val="22"/>
                <w:szCs w:val="22"/>
              </w:rPr>
              <w:t xml:space="preserve">new hospital </w:t>
            </w:r>
            <w:r w:rsidR="00423D6D" w:rsidRPr="006E2429">
              <w:rPr>
                <w:rFonts w:ascii="Arial-BoldMT" w:hAnsi="Arial-BoldMT" w:cs="Arial-BoldMT"/>
                <w:bCs/>
                <w:sz w:val="22"/>
                <w:szCs w:val="22"/>
              </w:rPr>
              <w:t xml:space="preserve">site on the same site as an acute hospital environment was preferred. </w:t>
            </w:r>
          </w:p>
          <w:p w14:paraId="6993AC30" w14:textId="77777777" w:rsidR="00B70F34" w:rsidRPr="006E2429" w:rsidRDefault="00B70F34" w:rsidP="001D58B0">
            <w:pPr>
              <w:autoSpaceDE w:val="0"/>
              <w:autoSpaceDN w:val="0"/>
              <w:adjustRightInd w:val="0"/>
              <w:spacing w:line="240" w:lineRule="auto"/>
              <w:rPr>
                <w:rFonts w:ascii="Arial-BoldMT" w:hAnsi="Arial-BoldMT" w:cs="Arial-BoldMT"/>
                <w:bCs/>
                <w:sz w:val="22"/>
                <w:szCs w:val="22"/>
              </w:rPr>
            </w:pPr>
          </w:p>
          <w:p w14:paraId="2D8B816F" w14:textId="672FBA29" w:rsidR="00DD395B" w:rsidRPr="006E2429" w:rsidRDefault="00423D6D" w:rsidP="001D58B0">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t xml:space="preserve">She added that the Nuffield Trust report provided proposals for mitigating the risk </w:t>
            </w:r>
            <w:r w:rsidR="000E49F1">
              <w:rPr>
                <w:rFonts w:ascii="Arial-BoldMT" w:hAnsi="Arial-BoldMT" w:cs="Arial-BoldMT"/>
                <w:bCs/>
                <w:sz w:val="22"/>
                <w:szCs w:val="22"/>
              </w:rPr>
              <w:t xml:space="preserve">with regards to the new </w:t>
            </w:r>
            <w:r w:rsidRPr="006E2429">
              <w:rPr>
                <w:rFonts w:ascii="Arial-BoldMT" w:hAnsi="Arial-BoldMT" w:cs="Arial-BoldMT"/>
                <w:bCs/>
                <w:sz w:val="22"/>
                <w:szCs w:val="22"/>
              </w:rPr>
              <w:t>cancer centre</w:t>
            </w:r>
            <w:r w:rsidR="000E49F1">
              <w:rPr>
                <w:rFonts w:ascii="Arial-BoldMT" w:hAnsi="Arial-BoldMT" w:cs="Arial-BoldMT"/>
                <w:bCs/>
                <w:sz w:val="22"/>
                <w:szCs w:val="22"/>
              </w:rPr>
              <w:t xml:space="preserve"> being sited </w:t>
            </w:r>
            <w:r w:rsidRPr="006E2429">
              <w:rPr>
                <w:rFonts w:ascii="Arial-BoldMT" w:hAnsi="Arial-BoldMT" w:cs="Arial-BoldMT"/>
                <w:bCs/>
                <w:sz w:val="22"/>
                <w:szCs w:val="22"/>
              </w:rPr>
              <w:t>away from an acute facility</w:t>
            </w:r>
            <w:r w:rsidR="004752ED" w:rsidRPr="006E2429">
              <w:rPr>
                <w:rFonts w:ascii="Arial-BoldMT" w:hAnsi="Arial-BoldMT" w:cs="Arial-BoldMT"/>
                <w:bCs/>
                <w:sz w:val="22"/>
                <w:szCs w:val="22"/>
              </w:rPr>
              <w:t xml:space="preserve">. </w:t>
            </w:r>
          </w:p>
          <w:p w14:paraId="6315A3A6" w14:textId="77777777" w:rsidR="00423D6D" w:rsidRPr="006E2429" w:rsidRDefault="00423D6D" w:rsidP="001D58B0">
            <w:pPr>
              <w:autoSpaceDE w:val="0"/>
              <w:autoSpaceDN w:val="0"/>
              <w:adjustRightInd w:val="0"/>
              <w:spacing w:line="240" w:lineRule="auto"/>
              <w:rPr>
                <w:rFonts w:ascii="Arial-BoldMT" w:hAnsi="Arial-BoldMT" w:cs="Arial-BoldMT"/>
                <w:bCs/>
                <w:sz w:val="22"/>
                <w:szCs w:val="22"/>
              </w:rPr>
            </w:pPr>
          </w:p>
          <w:p w14:paraId="51AC37D2" w14:textId="0751449E" w:rsidR="00DD395B" w:rsidRPr="006E2429" w:rsidRDefault="00423D6D" w:rsidP="001D58B0">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t>It was noted that there were clear recommendations within the report for the Health Board to decide upon.</w:t>
            </w:r>
          </w:p>
          <w:p w14:paraId="3423C0D6" w14:textId="5AA990C1" w:rsidR="00423D6D" w:rsidRPr="006E2429" w:rsidRDefault="00423D6D" w:rsidP="001D58B0">
            <w:pPr>
              <w:autoSpaceDE w:val="0"/>
              <w:autoSpaceDN w:val="0"/>
              <w:adjustRightInd w:val="0"/>
              <w:spacing w:line="240" w:lineRule="auto"/>
              <w:rPr>
                <w:rFonts w:ascii="Arial-BoldMT" w:hAnsi="Arial-BoldMT" w:cs="Arial-BoldMT"/>
                <w:bCs/>
                <w:sz w:val="22"/>
                <w:szCs w:val="22"/>
              </w:rPr>
            </w:pPr>
          </w:p>
          <w:p w14:paraId="0F04E277" w14:textId="6CCA4208" w:rsidR="004B25B9" w:rsidRPr="006E2429" w:rsidRDefault="00423D6D" w:rsidP="001D58B0">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t>The IMU asked where the Nuffield Trust</w:t>
            </w:r>
            <w:r w:rsidR="004B25B9" w:rsidRPr="006E2429">
              <w:rPr>
                <w:rFonts w:ascii="Arial-BoldMT" w:hAnsi="Arial-BoldMT" w:cs="Arial-BoldMT"/>
                <w:bCs/>
                <w:sz w:val="22"/>
                <w:szCs w:val="22"/>
              </w:rPr>
              <w:t xml:space="preserve"> report s</w:t>
            </w:r>
            <w:r w:rsidRPr="006E2429">
              <w:rPr>
                <w:rFonts w:ascii="Arial-BoldMT" w:hAnsi="Arial-BoldMT" w:cs="Arial-BoldMT"/>
                <w:bCs/>
                <w:sz w:val="22"/>
                <w:szCs w:val="22"/>
              </w:rPr>
              <w:t>at</w:t>
            </w:r>
            <w:r w:rsidR="004B25B9" w:rsidRPr="006E2429">
              <w:rPr>
                <w:rFonts w:ascii="Arial-BoldMT" w:hAnsi="Arial-BoldMT" w:cs="Arial-BoldMT"/>
                <w:bCs/>
                <w:sz w:val="22"/>
                <w:szCs w:val="22"/>
              </w:rPr>
              <w:t xml:space="preserve"> within the Health Board</w:t>
            </w:r>
            <w:r w:rsidRPr="006E2429">
              <w:rPr>
                <w:rFonts w:ascii="Arial-BoldMT" w:hAnsi="Arial-BoldMT" w:cs="Arial-BoldMT"/>
                <w:bCs/>
                <w:sz w:val="22"/>
                <w:szCs w:val="22"/>
              </w:rPr>
              <w:t xml:space="preserve"> as a lot of the report </w:t>
            </w:r>
            <w:r w:rsidR="0044037B">
              <w:rPr>
                <w:rFonts w:ascii="Arial-BoldMT" w:hAnsi="Arial-BoldMT" w:cs="Arial-BoldMT"/>
                <w:bCs/>
                <w:sz w:val="22"/>
                <w:szCs w:val="22"/>
              </w:rPr>
              <w:t xml:space="preserve">had </w:t>
            </w:r>
            <w:r w:rsidRPr="006E2429">
              <w:rPr>
                <w:rFonts w:ascii="Arial-BoldMT" w:hAnsi="Arial-BoldMT" w:cs="Arial-BoldMT"/>
                <w:bCs/>
                <w:sz w:val="22"/>
                <w:szCs w:val="22"/>
              </w:rPr>
              <w:t xml:space="preserve">alluded to strategy and delivery. </w:t>
            </w:r>
          </w:p>
          <w:p w14:paraId="4D27E541" w14:textId="0E92D57E" w:rsidR="00423D6D" w:rsidRPr="006E2429" w:rsidRDefault="00423D6D" w:rsidP="001D58B0">
            <w:pPr>
              <w:autoSpaceDE w:val="0"/>
              <w:autoSpaceDN w:val="0"/>
              <w:adjustRightInd w:val="0"/>
              <w:spacing w:line="240" w:lineRule="auto"/>
              <w:rPr>
                <w:rFonts w:ascii="Arial-BoldMT" w:hAnsi="Arial-BoldMT" w:cs="Arial-BoldMT"/>
                <w:bCs/>
                <w:sz w:val="22"/>
                <w:szCs w:val="22"/>
              </w:rPr>
            </w:pPr>
          </w:p>
          <w:p w14:paraId="67D8C8E0" w14:textId="6CC3848A" w:rsidR="00423D6D" w:rsidRPr="006E2429" w:rsidRDefault="00423D6D" w:rsidP="001D58B0">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t xml:space="preserve">The EMD responded that the question reflected the complexity as cancer was cross cutting between all clinical boards. She added that the Board should be made aware of the Nuffield Trust Report and noted that it laid </w:t>
            </w:r>
            <w:r w:rsidR="004752ED" w:rsidRPr="006E2429">
              <w:rPr>
                <w:rFonts w:ascii="Arial-BoldMT" w:hAnsi="Arial-BoldMT" w:cs="Arial-BoldMT"/>
                <w:bCs/>
                <w:sz w:val="22"/>
                <w:szCs w:val="22"/>
              </w:rPr>
              <w:t>with</w:t>
            </w:r>
            <w:r w:rsidRPr="006E2429">
              <w:rPr>
                <w:rFonts w:ascii="Arial-BoldMT" w:hAnsi="Arial-BoldMT" w:cs="Arial-BoldMT"/>
                <w:bCs/>
                <w:sz w:val="22"/>
                <w:szCs w:val="22"/>
              </w:rPr>
              <w:t xml:space="preserve"> operational teams to make everything work.</w:t>
            </w:r>
          </w:p>
          <w:p w14:paraId="2907A976" w14:textId="25FCDEB9" w:rsidR="00A51CE1" w:rsidRPr="006E2429" w:rsidRDefault="00A51CE1" w:rsidP="001D58B0">
            <w:pPr>
              <w:autoSpaceDE w:val="0"/>
              <w:autoSpaceDN w:val="0"/>
              <w:adjustRightInd w:val="0"/>
              <w:spacing w:line="240" w:lineRule="auto"/>
              <w:rPr>
                <w:rFonts w:ascii="Arial-BoldMT" w:hAnsi="Arial-BoldMT" w:cs="Arial-BoldMT"/>
                <w:bCs/>
                <w:sz w:val="22"/>
                <w:szCs w:val="22"/>
              </w:rPr>
            </w:pPr>
          </w:p>
          <w:p w14:paraId="02639FA9" w14:textId="0259CAB4" w:rsidR="00A51CE1" w:rsidRPr="006E2429" w:rsidRDefault="00A51CE1" w:rsidP="00A51CE1">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t>The DCG agreed that the report should be received by the Board</w:t>
            </w:r>
            <w:r w:rsidR="000A7813">
              <w:rPr>
                <w:rFonts w:ascii="Arial-BoldMT" w:hAnsi="Arial-BoldMT" w:cs="Arial-BoldMT"/>
                <w:bCs/>
                <w:sz w:val="22"/>
                <w:szCs w:val="22"/>
              </w:rPr>
              <w:t xml:space="preserve">. </w:t>
            </w:r>
          </w:p>
          <w:p w14:paraId="51EE756B" w14:textId="51F8DFB5" w:rsidR="004B25B9" w:rsidRPr="006E2429" w:rsidRDefault="004B25B9" w:rsidP="001D58B0">
            <w:pPr>
              <w:autoSpaceDE w:val="0"/>
              <w:autoSpaceDN w:val="0"/>
              <w:adjustRightInd w:val="0"/>
              <w:spacing w:line="240" w:lineRule="auto"/>
              <w:rPr>
                <w:rFonts w:ascii="Arial-BoldMT" w:hAnsi="Arial-BoldMT" w:cs="Arial-BoldMT"/>
                <w:bCs/>
                <w:sz w:val="22"/>
                <w:szCs w:val="22"/>
              </w:rPr>
            </w:pPr>
          </w:p>
          <w:p w14:paraId="53AB0C7A" w14:textId="49C2166F" w:rsidR="00A51CE1" w:rsidRPr="006E2429" w:rsidRDefault="00A51CE1" w:rsidP="001D58B0">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t xml:space="preserve">The END advised the Committee that she had been working with a </w:t>
            </w:r>
            <w:proofErr w:type="spellStart"/>
            <w:r w:rsidRPr="006E2429">
              <w:rPr>
                <w:rFonts w:ascii="Arial-BoldMT" w:hAnsi="Arial-BoldMT" w:cs="Arial-BoldMT"/>
                <w:bCs/>
                <w:sz w:val="22"/>
                <w:szCs w:val="22"/>
              </w:rPr>
              <w:t>carer</w:t>
            </w:r>
            <w:proofErr w:type="spellEnd"/>
            <w:r w:rsidRPr="006E2429">
              <w:rPr>
                <w:rFonts w:ascii="Arial-BoldMT" w:hAnsi="Arial-BoldMT" w:cs="Arial-BoldMT"/>
                <w:bCs/>
                <w:sz w:val="22"/>
                <w:szCs w:val="22"/>
              </w:rPr>
              <w:t xml:space="preserve"> of somebody who had used services across Velindre and the Health Board and noted that a patient story would be gathered</w:t>
            </w:r>
            <w:r w:rsidR="0044037B">
              <w:rPr>
                <w:rFonts w:ascii="Arial-BoldMT" w:hAnsi="Arial-BoldMT" w:cs="Arial-BoldMT"/>
                <w:bCs/>
                <w:sz w:val="22"/>
                <w:szCs w:val="22"/>
              </w:rPr>
              <w:t xml:space="preserve"> to demonstrate </w:t>
            </w:r>
            <w:r w:rsidRPr="006E2429">
              <w:rPr>
                <w:rFonts w:ascii="Arial-BoldMT" w:hAnsi="Arial-BoldMT" w:cs="Arial-BoldMT"/>
                <w:bCs/>
                <w:sz w:val="22"/>
                <w:szCs w:val="22"/>
              </w:rPr>
              <w:t xml:space="preserve">how the cancer pathway </w:t>
            </w:r>
            <w:r w:rsidR="00C43115">
              <w:rPr>
                <w:rFonts w:ascii="Arial-BoldMT" w:hAnsi="Arial-BoldMT" w:cs="Arial-BoldMT"/>
                <w:bCs/>
                <w:sz w:val="22"/>
                <w:szCs w:val="22"/>
              </w:rPr>
              <w:t xml:space="preserve">had </w:t>
            </w:r>
            <w:r w:rsidRPr="006E2429">
              <w:rPr>
                <w:rFonts w:ascii="Arial-BoldMT" w:hAnsi="Arial-BoldMT" w:cs="Arial-BoldMT"/>
                <w:bCs/>
                <w:sz w:val="22"/>
                <w:szCs w:val="22"/>
              </w:rPr>
              <w:t xml:space="preserve">worked and how improvements could be made. </w:t>
            </w:r>
          </w:p>
          <w:p w14:paraId="00816C1C" w14:textId="001D2493" w:rsidR="00A51CE1" w:rsidRPr="006E2429" w:rsidRDefault="00A51CE1" w:rsidP="001D58B0">
            <w:pPr>
              <w:autoSpaceDE w:val="0"/>
              <w:autoSpaceDN w:val="0"/>
              <w:adjustRightInd w:val="0"/>
              <w:spacing w:line="240" w:lineRule="auto"/>
              <w:rPr>
                <w:rFonts w:ascii="Arial-BoldMT" w:hAnsi="Arial-BoldMT" w:cs="Arial-BoldMT"/>
                <w:bCs/>
                <w:sz w:val="22"/>
                <w:szCs w:val="22"/>
              </w:rPr>
            </w:pPr>
          </w:p>
          <w:p w14:paraId="7910C9EE" w14:textId="60349375" w:rsidR="00A51CE1" w:rsidRPr="006E2429" w:rsidRDefault="00A51CE1" w:rsidP="001D58B0">
            <w:pPr>
              <w:autoSpaceDE w:val="0"/>
              <w:autoSpaceDN w:val="0"/>
              <w:adjustRightInd w:val="0"/>
              <w:spacing w:line="240" w:lineRule="auto"/>
              <w:rPr>
                <w:rFonts w:ascii="Arial-BoldMT" w:hAnsi="Arial-BoldMT" w:cs="Arial-BoldMT"/>
                <w:bCs/>
                <w:sz w:val="22"/>
                <w:szCs w:val="22"/>
              </w:rPr>
            </w:pPr>
            <w:r w:rsidRPr="006E2429">
              <w:rPr>
                <w:rFonts w:ascii="Arial-BoldMT" w:hAnsi="Arial-BoldMT" w:cs="Arial-BoldMT"/>
                <w:bCs/>
                <w:sz w:val="22"/>
                <w:szCs w:val="22"/>
              </w:rPr>
              <w:t xml:space="preserve">The EMD advised the Committee that a Collaborative Cancer Leadership Group (CCLG) chaired by the CEO of </w:t>
            </w:r>
            <w:r w:rsidR="0044037B">
              <w:rPr>
                <w:rFonts w:ascii="Arial-BoldMT" w:hAnsi="Arial-BoldMT" w:cs="Arial-BoldMT"/>
                <w:bCs/>
                <w:sz w:val="22"/>
                <w:szCs w:val="22"/>
              </w:rPr>
              <w:t xml:space="preserve">the Health Board </w:t>
            </w:r>
            <w:r w:rsidRPr="006E2429">
              <w:rPr>
                <w:rFonts w:ascii="Arial-BoldMT" w:hAnsi="Arial-BoldMT" w:cs="Arial-BoldMT"/>
                <w:bCs/>
                <w:sz w:val="22"/>
                <w:szCs w:val="22"/>
              </w:rPr>
              <w:t xml:space="preserve">met quarterly and consisted of Executive level Officers across </w:t>
            </w:r>
            <w:r w:rsidR="00A47725" w:rsidRPr="006E2429">
              <w:rPr>
                <w:rFonts w:ascii="Arial-BoldMT" w:hAnsi="Arial-BoldMT" w:cs="Arial-BoldMT"/>
                <w:bCs/>
                <w:sz w:val="22"/>
                <w:szCs w:val="22"/>
              </w:rPr>
              <w:t>Southeast</w:t>
            </w:r>
            <w:r w:rsidRPr="006E2429">
              <w:rPr>
                <w:rFonts w:ascii="Arial-BoldMT" w:hAnsi="Arial-BoldMT" w:cs="Arial-BoldMT"/>
                <w:bCs/>
                <w:sz w:val="22"/>
                <w:szCs w:val="22"/>
              </w:rPr>
              <w:t xml:space="preserve"> Wales to provide oversight and leadership </w:t>
            </w:r>
            <w:r w:rsidR="004752ED" w:rsidRPr="006E2429">
              <w:rPr>
                <w:rFonts w:ascii="Arial-BoldMT" w:hAnsi="Arial-BoldMT" w:cs="Arial-BoldMT"/>
                <w:bCs/>
                <w:sz w:val="22"/>
                <w:szCs w:val="22"/>
              </w:rPr>
              <w:t>regarding</w:t>
            </w:r>
            <w:r w:rsidRPr="006E2429">
              <w:rPr>
                <w:rFonts w:ascii="Arial-BoldMT" w:hAnsi="Arial-BoldMT" w:cs="Arial-BoldMT"/>
                <w:bCs/>
                <w:sz w:val="22"/>
                <w:szCs w:val="22"/>
              </w:rPr>
              <w:t xml:space="preserve"> the Cancer services in </w:t>
            </w:r>
            <w:r w:rsidR="004752ED" w:rsidRPr="006E2429">
              <w:rPr>
                <w:rFonts w:ascii="Arial-BoldMT" w:hAnsi="Arial-BoldMT" w:cs="Arial-BoldMT"/>
                <w:bCs/>
                <w:sz w:val="22"/>
                <w:szCs w:val="22"/>
              </w:rPr>
              <w:t>Southeast</w:t>
            </w:r>
            <w:r w:rsidRPr="006E2429">
              <w:rPr>
                <w:rFonts w:ascii="Arial-BoldMT" w:hAnsi="Arial-BoldMT" w:cs="Arial-BoldMT"/>
                <w:bCs/>
                <w:sz w:val="22"/>
                <w:szCs w:val="22"/>
              </w:rPr>
              <w:t xml:space="preserve"> Wales and implementation of the Nuffield report.</w:t>
            </w:r>
          </w:p>
          <w:p w14:paraId="6A18887C" w14:textId="77777777" w:rsidR="00C93E0C" w:rsidRPr="006E2429" w:rsidRDefault="00C93E0C" w:rsidP="001D58B0">
            <w:pPr>
              <w:autoSpaceDE w:val="0"/>
              <w:autoSpaceDN w:val="0"/>
              <w:adjustRightInd w:val="0"/>
              <w:spacing w:line="240" w:lineRule="auto"/>
              <w:rPr>
                <w:rFonts w:ascii="Arial-BoldMT" w:hAnsi="Arial-BoldMT" w:cs="Arial-BoldMT"/>
                <w:bCs/>
                <w:sz w:val="22"/>
                <w:szCs w:val="22"/>
              </w:rPr>
            </w:pPr>
          </w:p>
          <w:p w14:paraId="4A38EBB7" w14:textId="77777777" w:rsidR="00C93E0C" w:rsidRPr="006E2429" w:rsidRDefault="00C93E0C" w:rsidP="00C93E0C">
            <w:pPr>
              <w:spacing w:line="240" w:lineRule="auto"/>
              <w:rPr>
                <w:rFonts w:ascii="Arial" w:hAnsi="Arial" w:cs="Arial"/>
                <w:b/>
                <w:sz w:val="22"/>
                <w:szCs w:val="22"/>
                <w:lang w:eastAsia="en-GB"/>
              </w:rPr>
            </w:pPr>
            <w:r w:rsidRPr="006E2429">
              <w:rPr>
                <w:rFonts w:ascii="Arial" w:hAnsi="Arial" w:cs="Arial"/>
                <w:b/>
                <w:sz w:val="22"/>
                <w:szCs w:val="22"/>
                <w:lang w:eastAsia="en-GB"/>
              </w:rPr>
              <w:t>The QSE Committee resolved that:</w:t>
            </w:r>
          </w:p>
          <w:p w14:paraId="04B7B030" w14:textId="77777777" w:rsidR="00C93E0C" w:rsidRPr="006E2429" w:rsidRDefault="00C93E0C" w:rsidP="00C93E0C">
            <w:pPr>
              <w:spacing w:line="240" w:lineRule="auto"/>
              <w:rPr>
                <w:rFonts w:ascii="Arial" w:hAnsi="Arial" w:cs="Arial"/>
                <w:b/>
                <w:sz w:val="22"/>
                <w:szCs w:val="22"/>
                <w:lang w:eastAsia="en-GB"/>
              </w:rPr>
            </w:pPr>
          </w:p>
          <w:p w14:paraId="15EED9B6" w14:textId="5C09CA17" w:rsidR="00C93E0C" w:rsidRPr="006E2429" w:rsidRDefault="00A51CE1" w:rsidP="00A51CE1">
            <w:pPr>
              <w:pStyle w:val="ListParagraph"/>
              <w:numPr>
                <w:ilvl w:val="0"/>
                <w:numId w:val="21"/>
              </w:numPr>
              <w:spacing w:line="240" w:lineRule="auto"/>
              <w:rPr>
                <w:rFonts w:ascii="Arial" w:hAnsi="Arial" w:cs="Arial"/>
                <w:sz w:val="22"/>
                <w:szCs w:val="22"/>
                <w:lang w:eastAsia="en-GB"/>
              </w:rPr>
            </w:pPr>
            <w:r w:rsidRPr="006E2429">
              <w:rPr>
                <w:rFonts w:ascii="Arial" w:hAnsi="Arial" w:cs="Arial"/>
                <w:sz w:val="22"/>
                <w:szCs w:val="22"/>
                <w:lang w:eastAsia="en-GB"/>
              </w:rPr>
              <w:t xml:space="preserve">The progress being made </w:t>
            </w:r>
            <w:r w:rsidR="004752ED" w:rsidRPr="006E2429">
              <w:rPr>
                <w:rFonts w:ascii="Arial" w:hAnsi="Arial" w:cs="Arial"/>
                <w:sz w:val="22"/>
                <w:szCs w:val="22"/>
                <w:lang w:eastAsia="en-GB"/>
              </w:rPr>
              <w:t>regarding</w:t>
            </w:r>
            <w:r w:rsidRPr="006E2429">
              <w:rPr>
                <w:rFonts w:ascii="Arial" w:hAnsi="Arial" w:cs="Arial"/>
                <w:sz w:val="22"/>
                <w:szCs w:val="22"/>
                <w:lang w:eastAsia="en-GB"/>
              </w:rPr>
              <w:t xml:space="preserve"> the implementation of the Nuffield Report recommendations which are pertinent to Cardiff &amp; Vale UHB were noted.</w:t>
            </w:r>
          </w:p>
          <w:p w14:paraId="0722DE68" w14:textId="77777777" w:rsidR="00C93E0C" w:rsidRPr="006E2429" w:rsidRDefault="00C93E0C" w:rsidP="00C93E0C">
            <w:pPr>
              <w:spacing w:line="240" w:lineRule="auto"/>
              <w:rPr>
                <w:rFonts w:ascii="Arial" w:hAnsi="Arial" w:cs="Arial"/>
                <w:b/>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11D6685F" w14:textId="77777777" w:rsidR="00C93E0C" w:rsidRDefault="00C93E0C" w:rsidP="001D58B0">
            <w:pPr>
              <w:spacing w:line="240" w:lineRule="auto"/>
              <w:jc w:val="both"/>
              <w:rPr>
                <w:rFonts w:ascii="Arial" w:hAnsi="Arial" w:cs="Arial"/>
                <w:sz w:val="22"/>
                <w:szCs w:val="22"/>
                <w:lang w:eastAsia="en-GB"/>
              </w:rPr>
            </w:pPr>
          </w:p>
          <w:p w14:paraId="55E609FB" w14:textId="77777777" w:rsidR="0044037B" w:rsidRDefault="0044037B" w:rsidP="001D58B0">
            <w:pPr>
              <w:spacing w:line="240" w:lineRule="auto"/>
              <w:jc w:val="both"/>
              <w:rPr>
                <w:rFonts w:ascii="Arial" w:hAnsi="Arial" w:cs="Arial"/>
                <w:sz w:val="22"/>
                <w:szCs w:val="22"/>
                <w:lang w:eastAsia="en-GB"/>
              </w:rPr>
            </w:pPr>
          </w:p>
          <w:p w14:paraId="77E47D20" w14:textId="77777777" w:rsidR="0044037B" w:rsidRDefault="0044037B" w:rsidP="001D58B0">
            <w:pPr>
              <w:spacing w:line="240" w:lineRule="auto"/>
              <w:jc w:val="both"/>
              <w:rPr>
                <w:rFonts w:ascii="Arial" w:hAnsi="Arial" w:cs="Arial"/>
                <w:sz w:val="22"/>
                <w:szCs w:val="22"/>
                <w:lang w:eastAsia="en-GB"/>
              </w:rPr>
            </w:pPr>
          </w:p>
          <w:p w14:paraId="270AA214" w14:textId="77777777" w:rsidR="0044037B" w:rsidRDefault="0044037B" w:rsidP="001D58B0">
            <w:pPr>
              <w:spacing w:line="240" w:lineRule="auto"/>
              <w:jc w:val="both"/>
              <w:rPr>
                <w:rFonts w:ascii="Arial" w:hAnsi="Arial" w:cs="Arial"/>
                <w:sz w:val="22"/>
                <w:szCs w:val="22"/>
                <w:lang w:eastAsia="en-GB"/>
              </w:rPr>
            </w:pPr>
          </w:p>
          <w:p w14:paraId="27FC0FFE" w14:textId="77777777" w:rsidR="0044037B" w:rsidRDefault="0044037B" w:rsidP="001D58B0">
            <w:pPr>
              <w:spacing w:line="240" w:lineRule="auto"/>
              <w:jc w:val="both"/>
              <w:rPr>
                <w:rFonts w:ascii="Arial" w:hAnsi="Arial" w:cs="Arial"/>
                <w:sz w:val="22"/>
                <w:szCs w:val="22"/>
                <w:lang w:eastAsia="en-GB"/>
              </w:rPr>
            </w:pPr>
          </w:p>
          <w:p w14:paraId="35AEF115" w14:textId="77777777" w:rsidR="0044037B" w:rsidRDefault="0044037B" w:rsidP="001D58B0">
            <w:pPr>
              <w:spacing w:line="240" w:lineRule="auto"/>
              <w:jc w:val="both"/>
              <w:rPr>
                <w:rFonts w:ascii="Arial" w:hAnsi="Arial" w:cs="Arial"/>
                <w:sz w:val="22"/>
                <w:szCs w:val="22"/>
                <w:lang w:eastAsia="en-GB"/>
              </w:rPr>
            </w:pPr>
          </w:p>
          <w:p w14:paraId="6BEE5653" w14:textId="77777777" w:rsidR="0044037B" w:rsidRDefault="0044037B" w:rsidP="001D58B0">
            <w:pPr>
              <w:spacing w:line="240" w:lineRule="auto"/>
              <w:jc w:val="both"/>
              <w:rPr>
                <w:rFonts w:ascii="Arial" w:hAnsi="Arial" w:cs="Arial"/>
                <w:sz w:val="22"/>
                <w:szCs w:val="22"/>
                <w:lang w:eastAsia="en-GB"/>
              </w:rPr>
            </w:pPr>
          </w:p>
          <w:p w14:paraId="16A91578" w14:textId="77777777" w:rsidR="0044037B" w:rsidRDefault="0044037B" w:rsidP="001D58B0">
            <w:pPr>
              <w:spacing w:line="240" w:lineRule="auto"/>
              <w:jc w:val="both"/>
              <w:rPr>
                <w:rFonts w:ascii="Arial" w:hAnsi="Arial" w:cs="Arial"/>
                <w:sz w:val="22"/>
                <w:szCs w:val="22"/>
                <w:lang w:eastAsia="en-GB"/>
              </w:rPr>
            </w:pPr>
          </w:p>
          <w:p w14:paraId="4CE4BA8C" w14:textId="77777777" w:rsidR="0044037B" w:rsidRDefault="0044037B" w:rsidP="001D58B0">
            <w:pPr>
              <w:spacing w:line="240" w:lineRule="auto"/>
              <w:jc w:val="both"/>
              <w:rPr>
                <w:rFonts w:ascii="Arial" w:hAnsi="Arial" w:cs="Arial"/>
                <w:sz w:val="22"/>
                <w:szCs w:val="22"/>
                <w:lang w:eastAsia="en-GB"/>
              </w:rPr>
            </w:pPr>
          </w:p>
          <w:p w14:paraId="004761E4" w14:textId="77777777" w:rsidR="0044037B" w:rsidRDefault="0044037B" w:rsidP="001D58B0">
            <w:pPr>
              <w:spacing w:line="240" w:lineRule="auto"/>
              <w:jc w:val="both"/>
              <w:rPr>
                <w:rFonts w:ascii="Arial" w:hAnsi="Arial" w:cs="Arial"/>
                <w:sz w:val="22"/>
                <w:szCs w:val="22"/>
                <w:lang w:eastAsia="en-GB"/>
              </w:rPr>
            </w:pPr>
          </w:p>
          <w:p w14:paraId="39DDCF75" w14:textId="77777777" w:rsidR="0044037B" w:rsidRDefault="0044037B" w:rsidP="001D58B0">
            <w:pPr>
              <w:spacing w:line="240" w:lineRule="auto"/>
              <w:jc w:val="both"/>
              <w:rPr>
                <w:rFonts w:ascii="Arial" w:hAnsi="Arial" w:cs="Arial"/>
                <w:sz w:val="22"/>
                <w:szCs w:val="22"/>
                <w:lang w:eastAsia="en-GB"/>
              </w:rPr>
            </w:pPr>
          </w:p>
          <w:p w14:paraId="1A175DBB" w14:textId="77777777" w:rsidR="0044037B" w:rsidRDefault="0044037B" w:rsidP="001D58B0">
            <w:pPr>
              <w:spacing w:line="240" w:lineRule="auto"/>
              <w:jc w:val="both"/>
              <w:rPr>
                <w:rFonts w:ascii="Arial" w:hAnsi="Arial" w:cs="Arial"/>
                <w:sz w:val="22"/>
                <w:szCs w:val="22"/>
                <w:lang w:eastAsia="en-GB"/>
              </w:rPr>
            </w:pPr>
          </w:p>
          <w:p w14:paraId="22D4CE07" w14:textId="77777777" w:rsidR="0044037B" w:rsidRDefault="0044037B" w:rsidP="001D58B0">
            <w:pPr>
              <w:spacing w:line="240" w:lineRule="auto"/>
              <w:jc w:val="both"/>
              <w:rPr>
                <w:rFonts w:ascii="Arial" w:hAnsi="Arial" w:cs="Arial"/>
                <w:sz w:val="22"/>
                <w:szCs w:val="22"/>
                <w:lang w:eastAsia="en-GB"/>
              </w:rPr>
            </w:pPr>
          </w:p>
          <w:p w14:paraId="218CC5EC" w14:textId="77777777" w:rsidR="0044037B" w:rsidRDefault="0044037B" w:rsidP="001D58B0">
            <w:pPr>
              <w:spacing w:line="240" w:lineRule="auto"/>
              <w:jc w:val="both"/>
              <w:rPr>
                <w:rFonts w:ascii="Arial" w:hAnsi="Arial" w:cs="Arial"/>
                <w:sz w:val="22"/>
                <w:szCs w:val="22"/>
                <w:lang w:eastAsia="en-GB"/>
              </w:rPr>
            </w:pPr>
          </w:p>
          <w:p w14:paraId="5E4240B3" w14:textId="77777777" w:rsidR="0044037B" w:rsidRDefault="0044037B" w:rsidP="001D58B0">
            <w:pPr>
              <w:spacing w:line="240" w:lineRule="auto"/>
              <w:jc w:val="both"/>
              <w:rPr>
                <w:rFonts w:ascii="Arial" w:hAnsi="Arial" w:cs="Arial"/>
                <w:sz w:val="22"/>
                <w:szCs w:val="22"/>
                <w:lang w:eastAsia="en-GB"/>
              </w:rPr>
            </w:pPr>
          </w:p>
          <w:p w14:paraId="0C37DAB7" w14:textId="77777777" w:rsidR="0044037B" w:rsidRDefault="0044037B" w:rsidP="001D58B0">
            <w:pPr>
              <w:spacing w:line="240" w:lineRule="auto"/>
              <w:jc w:val="both"/>
              <w:rPr>
                <w:rFonts w:ascii="Arial" w:hAnsi="Arial" w:cs="Arial"/>
                <w:sz w:val="22"/>
                <w:szCs w:val="22"/>
                <w:lang w:eastAsia="en-GB"/>
              </w:rPr>
            </w:pPr>
          </w:p>
          <w:p w14:paraId="66000320" w14:textId="77777777" w:rsidR="0044037B" w:rsidRDefault="0044037B" w:rsidP="001D58B0">
            <w:pPr>
              <w:spacing w:line="240" w:lineRule="auto"/>
              <w:jc w:val="both"/>
              <w:rPr>
                <w:rFonts w:ascii="Arial" w:hAnsi="Arial" w:cs="Arial"/>
                <w:sz w:val="22"/>
                <w:szCs w:val="22"/>
                <w:lang w:eastAsia="en-GB"/>
              </w:rPr>
            </w:pPr>
          </w:p>
          <w:p w14:paraId="652AA84C" w14:textId="77777777" w:rsidR="0044037B" w:rsidRDefault="0044037B" w:rsidP="001D58B0">
            <w:pPr>
              <w:spacing w:line="240" w:lineRule="auto"/>
              <w:jc w:val="both"/>
              <w:rPr>
                <w:rFonts w:ascii="Arial" w:hAnsi="Arial" w:cs="Arial"/>
                <w:sz w:val="22"/>
                <w:szCs w:val="22"/>
                <w:lang w:eastAsia="en-GB"/>
              </w:rPr>
            </w:pPr>
          </w:p>
          <w:p w14:paraId="5188928D" w14:textId="77777777" w:rsidR="0044037B" w:rsidRDefault="0044037B" w:rsidP="001D58B0">
            <w:pPr>
              <w:spacing w:line="240" w:lineRule="auto"/>
              <w:jc w:val="both"/>
              <w:rPr>
                <w:rFonts w:ascii="Arial" w:hAnsi="Arial" w:cs="Arial"/>
                <w:sz w:val="22"/>
                <w:szCs w:val="22"/>
                <w:lang w:eastAsia="en-GB"/>
              </w:rPr>
            </w:pPr>
          </w:p>
          <w:p w14:paraId="48494180" w14:textId="77777777" w:rsidR="0044037B" w:rsidRDefault="0044037B" w:rsidP="001D58B0">
            <w:pPr>
              <w:spacing w:line="240" w:lineRule="auto"/>
              <w:jc w:val="both"/>
              <w:rPr>
                <w:rFonts w:ascii="Arial" w:hAnsi="Arial" w:cs="Arial"/>
                <w:sz w:val="22"/>
                <w:szCs w:val="22"/>
                <w:lang w:eastAsia="en-GB"/>
              </w:rPr>
            </w:pPr>
          </w:p>
          <w:p w14:paraId="0D81BFDE" w14:textId="77777777" w:rsidR="0044037B" w:rsidRDefault="0044037B" w:rsidP="001D58B0">
            <w:pPr>
              <w:spacing w:line="240" w:lineRule="auto"/>
              <w:jc w:val="both"/>
              <w:rPr>
                <w:rFonts w:ascii="Arial" w:hAnsi="Arial" w:cs="Arial"/>
                <w:sz w:val="22"/>
                <w:szCs w:val="22"/>
                <w:lang w:eastAsia="en-GB"/>
              </w:rPr>
            </w:pPr>
          </w:p>
          <w:p w14:paraId="319981C4" w14:textId="77777777" w:rsidR="0044037B" w:rsidRDefault="0044037B" w:rsidP="001D58B0">
            <w:pPr>
              <w:spacing w:line="240" w:lineRule="auto"/>
              <w:jc w:val="both"/>
              <w:rPr>
                <w:rFonts w:ascii="Arial" w:hAnsi="Arial" w:cs="Arial"/>
                <w:sz w:val="22"/>
                <w:szCs w:val="22"/>
                <w:lang w:eastAsia="en-GB"/>
              </w:rPr>
            </w:pPr>
          </w:p>
          <w:p w14:paraId="41960191" w14:textId="77777777" w:rsidR="0044037B" w:rsidRDefault="0044037B" w:rsidP="001D58B0">
            <w:pPr>
              <w:spacing w:line="240" w:lineRule="auto"/>
              <w:jc w:val="both"/>
              <w:rPr>
                <w:rFonts w:ascii="Arial" w:hAnsi="Arial" w:cs="Arial"/>
                <w:sz w:val="22"/>
                <w:szCs w:val="22"/>
                <w:lang w:eastAsia="en-GB"/>
              </w:rPr>
            </w:pPr>
          </w:p>
          <w:p w14:paraId="146E6F2A" w14:textId="77777777" w:rsidR="0044037B" w:rsidRDefault="0044037B" w:rsidP="001D58B0">
            <w:pPr>
              <w:spacing w:line="240" w:lineRule="auto"/>
              <w:jc w:val="both"/>
              <w:rPr>
                <w:rFonts w:ascii="Arial" w:hAnsi="Arial" w:cs="Arial"/>
                <w:sz w:val="22"/>
                <w:szCs w:val="22"/>
                <w:lang w:eastAsia="en-GB"/>
              </w:rPr>
            </w:pPr>
          </w:p>
          <w:p w14:paraId="26DE65CC" w14:textId="77777777" w:rsidR="0044037B" w:rsidRDefault="0044037B" w:rsidP="001D58B0">
            <w:pPr>
              <w:spacing w:line="240" w:lineRule="auto"/>
              <w:jc w:val="both"/>
              <w:rPr>
                <w:rFonts w:ascii="Arial" w:hAnsi="Arial" w:cs="Arial"/>
                <w:sz w:val="22"/>
                <w:szCs w:val="22"/>
                <w:lang w:eastAsia="en-GB"/>
              </w:rPr>
            </w:pPr>
          </w:p>
          <w:p w14:paraId="7A46FC1F" w14:textId="77777777" w:rsidR="0044037B" w:rsidRDefault="0044037B" w:rsidP="001D58B0">
            <w:pPr>
              <w:spacing w:line="240" w:lineRule="auto"/>
              <w:jc w:val="both"/>
              <w:rPr>
                <w:rFonts w:ascii="Arial" w:hAnsi="Arial" w:cs="Arial"/>
                <w:sz w:val="22"/>
                <w:szCs w:val="22"/>
                <w:lang w:eastAsia="en-GB"/>
              </w:rPr>
            </w:pPr>
          </w:p>
          <w:p w14:paraId="7B57C4C9" w14:textId="77777777" w:rsidR="0044037B" w:rsidRDefault="0044037B" w:rsidP="001D58B0">
            <w:pPr>
              <w:spacing w:line="240" w:lineRule="auto"/>
              <w:jc w:val="both"/>
              <w:rPr>
                <w:rFonts w:ascii="Arial" w:hAnsi="Arial" w:cs="Arial"/>
                <w:sz w:val="22"/>
                <w:szCs w:val="22"/>
                <w:lang w:eastAsia="en-GB"/>
              </w:rPr>
            </w:pPr>
          </w:p>
          <w:p w14:paraId="40BCDA75" w14:textId="77777777" w:rsidR="0044037B" w:rsidRDefault="0044037B" w:rsidP="001D58B0">
            <w:pPr>
              <w:spacing w:line="240" w:lineRule="auto"/>
              <w:jc w:val="both"/>
              <w:rPr>
                <w:rFonts w:ascii="Arial" w:hAnsi="Arial" w:cs="Arial"/>
                <w:sz w:val="22"/>
                <w:szCs w:val="22"/>
                <w:lang w:eastAsia="en-GB"/>
              </w:rPr>
            </w:pPr>
          </w:p>
          <w:p w14:paraId="5C7BE193" w14:textId="77777777" w:rsidR="0044037B" w:rsidRDefault="0044037B" w:rsidP="001D58B0">
            <w:pPr>
              <w:spacing w:line="240" w:lineRule="auto"/>
              <w:jc w:val="both"/>
              <w:rPr>
                <w:rFonts w:ascii="Arial" w:hAnsi="Arial" w:cs="Arial"/>
                <w:sz w:val="22"/>
                <w:szCs w:val="22"/>
                <w:lang w:eastAsia="en-GB"/>
              </w:rPr>
            </w:pPr>
          </w:p>
          <w:p w14:paraId="16A23586" w14:textId="77777777" w:rsidR="0044037B" w:rsidRDefault="0044037B" w:rsidP="001D58B0">
            <w:pPr>
              <w:spacing w:line="240" w:lineRule="auto"/>
              <w:jc w:val="both"/>
              <w:rPr>
                <w:rFonts w:ascii="Arial" w:hAnsi="Arial" w:cs="Arial"/>
                <w:sz w:val="22"/>
                <w:szCs w:val="22"/>
                <w:lang w:eastAsia="en-GB"/>
              </w:rPr>
            </w:pPr>
          </w:p>
          <w:p w14:paraId="67CE76AE" w14:textId="77777777" w:rsidR="0044037B" w:rsidRDefault="0044037B" w:rsidP="001D58B0">
            <w:pPr>
              <w:spacing w:line="240" w:lineRule="auto"/>
              <w:jc w:val="both"/>
              <w:rPr>
                <w:rFonts w:ascii="Arial" w:hAnsi="Arial" w:cs="Arial"/>
                <w:sz w:val="22"/>
                <w:szCs w:val="22"/>
                <w:lang w:eastAsia="en-GB"/>
              </w:rPr>
            </w:pPr>
          </w:p>
          <w:p w14:paraId="3B42993C" w14:textId="77777777" w:rsidR="0044037B" w:rsidRDefault="0044037B" w:rsidP="001D58B0">
            <w:pPr>
              <w:spacing w:line="240" w:lineRule="auto"/>
              <w:jc w:val="both"/>
              <w:rPr>
                <w:rFonts w:ascii="Arial" w:hAnsi="Arial" w:cs="Arial"/>
                <w:sz w:val="22"/>
                <w:szCs w:val="22"/>
                <w:lang w:eastAsia="en-GB"/>
              </w:rPr>
            </w:pPr>
          </w:p>
          <w:p w14:paraId="090F7CF6" w14:textId="77777777" w:rsidR="0044037B" w:rsidRDefault="0044037B" w:rsidP="001D58B0">
            <w:pPr>
              <w:spacing w:line="240" w:lineRule="auto"/>
              <w:jc w:val="both"/>
              <w:rPr>
                <w:rFonts w:ascii="Arial" w:hAnsi="Arial" w:cs="Arial"/>
                <w:sz w:val="22"/>
                <w:szCs w:val="22"/>
                <w:lang w:eastAsia="en-GB"/>
              </w:rPr>
            </w:pPr>
          </w:p>
          <w:p w14:paraId="6593AF8A" w14:textId="77777777" w:rsidR="0044037B" w:rsidRDefault="0044037B" w:rsidP="001D58B0">
            <w:pPr>
              <w:spacing w:line="240" w:lineRule="auto"/>
              <w:jc w:val="both"/>
              <w:rPr>
                <w:rFonts w:ascii="Arial" w:hAnsi="Arial" w:cs="Arial"/>
                <w:sz w:val="22"/>
                <w:szCs w:val="22"/>
                <w:lang w:eastAsia="en-GB"/>
              </w:rPr>
            </w:pPr>
          </w:p>
          <w:p w14:paraId="743E5134" w14:textId="77777777" w:rsidR="0044037B" w:rsidRPr="00AD7B04" w:rsidRDefault="0044037B" w:rsidP="001D58B0">
            <w:pPr>
              <w:spacing w:line="240" w:lineRule="auto"/>
              <w:jc w:val="both"/>
              <w:rPr>
                <w:rFonts w:ascii="Arial" w:hAnsi="Arial" w:cs="Arial"/>
                <w:b/>
                <w:sz w:val="22"/>
                <w:szCs w:val="22"/>
                <w:lang w:eastAsia="en-GB"/>
              </w:rPr>
            </w:pPr>
            <w:r w:rsidRPr="00AD7B04">
              <w:rPr>
                <w:rFonts w:ascii="Arial" w:hAnsi="Arial" w:cs="Arial"/>
                <w:b/>
                <w:sz w:val="22"/>
                <w:szCs w:val="22"/>
                <w:lang w:eastAsia="en-GB"/>
              </w:rPr>
              <w:t>DCG</w:t>
            </w:r>
          </w:p>
          <w:p w14:paraId="3B4A3B9C" w14:textId="77777777" w:rsidR="0044037B" w:rsidRDefault="0044037B" w:rsidP="001D58B0">
            <w:pPr>
              <w:spacing w:line="240" w:lineRule="auto"/>
              <w:jc w:val="both"/>
              <w:rPr>
                <w:rFonts w:ascii="Arial" w:hAnsi="Arial" w:cs="Arial"/>
                <w:sz w:val="22"/>
                <w:szCs w:val="22"/>
                <w:lang w:eastAsia="en-GB"/>
              </w:rPr>
            </w:pPr>
          </w:p>
          <w:p w14:paraId="375DFC88" w14:textId="77777777" w:rsidR="0044037B" w:rsidRDefault="0044037B" w:rsidP="001D58B0">
            <w:pPr>
              <w:spacing w:line="240" w:lineRule="auto"/>
              <w:jc w:val="both"/>
              <w:rPr>
                <w:rFonts w:ascii="Arial" w:hAnsi="Arial" w:cs="Arial"/>
                <w:sz w:val="22"/>
                <w:szCs w:val="22"/>
                <w:lang w:eastAsia="en-GB"/>
              </w:rPr>
            </w:pPr>
          </w:p>
          <w:p w14:paraId="42128C78" w14:textId="77777777" w:rsidR="0044037B" w:rsidRDefault="0044037B" w:rsidP="001D58B0">
            <w:pPr>
              <w:spacing w:line="240" w:lineRule="auto"/>
              <w:jc w:val="both"/>
              <w:rPr>
                <w:rFonts w:ascii="Arial" w:hAnsi="Arial" w:cs="Arial"/>
                <w:sz w:val="22"/>
                <w:szCs w:val="22"/>
                <w:lang w:eastAsia="en-GB"/>
              </w:rPr>
            </w:pPr>
          </w:p>
          <w:p w14:paraId="0CE9775F" w14:textId="77777777" w:rsidR="0044037B" w:rsidRDefault="0044037B" w:rsidP="001D58B0">
            <w:pPr>
              <w:spacing w:line="240" w:lineRule="auto"/>
              <w:jc w:val="both"/>
              <w:rPr>
                <w:rFonts w:ascii="Arial" w:hAnsi="Arial" w:cs="Arial"/>
                <w:sz w:val="22"/>
                <w:szCs w:val="22"/>
                <w:lang w:eastAsia="en-GB"/>
              </w:rPr>
            </w:pPr>
          </w:p>
          <w:p w14:paraId="3FE937B1" w14:textId="77777777" w:rsidR="0044037B" w:rsidRDefault="0044037B" w:rsidP="001D58B0">
            <w:pPr>
              <w:spacing w:line="240" w:lineRule="auto"/>
              <w:jc w:val="both"/>
              <w:rPr>
                <w:rFonts w:ascii="Arial" w:hAnsi="Arial" w:cs="Arial"/>
                <w:sz w:val="22"/>
                <w:szCs w:val="22"/>
                <w:lang w:eastAsia="en-GB"/>
              </w:rPr>
            </w:pPr>
          </w:p>
          <w:p w14:paraId="328E65D3" w14:textId="77777777" w:rsidR="0044037B" w:rsidRDefault="0044037B" w:rsidP="001D58B0">
            <w:pPr>
              <w:spacing w:line="240" w:lineRule="auto"/>
              <w:jc w:val="both"/>
              <w:rPr>
                <w:rFonts w:ascii="Arial" w:hAnsi="Arial" w:cs="Arial"/>
                <w:sz w:val="22"/>
                <w:szCs w:val="22"/>
                <w:lang w:eastAsia="en-GB"/>
              </w:rPr>
            </w:pPr>
          </w:p>
          <w:p w14:paraId="3F5930C2" w14:textId="77777777" w:rsidR="0044037B" w:rsidRDefault="0044037B" w:rsidP="001D58B0">
            <w:pPr>
              <w:spacing w:line="240" w:lineRule="auto"/>
              <w:jc w:val="both"/>
              <w:rPr>
                <w:rFonts w:ascii="Arial" w:hAnsi="Arial" w:cs="Arial"/>
                <w:sz w:val="22"/>
                <w:szCs w:val="22"/>
                <w:lang w:eastAsia="en-GB"/>
              </w:rPr>
            </w:pPr>
          </w:p>
          <w:p w14:paraId="18E094F2" w14:textId="77777777" w:rsidR="0044037B" w:rsidRDefault="0044037B" w:rsidP="001D58B0">
            <w:pPr>
              <w:spacing w:line="240" w:lineRule="auto"/>
              <w:jc w:val="both"/>
              <w:rPr>
                <w:rFonts w:ascii="Arial" w:hAnsi="Arial" w:cs="Arial"/>
                <w:sz w:val="22"/>
                <w:szCs w:val="22"/>
                <w:lang w:eastAsia="en-GB"/>
              </w:rPr>
            </w:pPr>
          </w:p>
          <w:p w14:paraId="0186C43F" w14:textId="77777777" w:rsidR="0044037B" w:rsidRDefault="0044037B" w:rsidP="001D58B0">
            <w:pPr>
              <w:spacing w:line="240" w:lineRule="auto"/>
              <w:jc w:val="both"/>
              <w:rPr>
                <w:rFonts w:ascii="Arial" w:hAnsi="Arial" w:cs="Arial"/>
                <w:sz w:val="22"/>
                <w:szCs w:val="22"/>
                <w:lang w:eastAsia="en-GB"/>
              </w:rPr>
            </w:pPr>
          </w:p>
          <w:p w14:paraId="290D38F1" w14:textId="77777777" w:rsidR="0044037B" w:rsidRDefault="0044037B" w:rsidP="001D58B0">
            <w:pPr>
              <w:spacing w:line="240" w:lineRule="auto"/>
              <w:jc w:val="both"/>
              <w:rPr>
                <w:rFonts w:ascii="Arial" w:hAnsi="Arial" w:cs="Arial"/>
                <w:sz w:val="22"/>
                <w:szCs w:val="22"/>
                <w:lang w:eastAsia="en-GB"/>
              </w:rPr>
            </w:pPr>
          </w:p>
          <w:p w14:paraId="05781A61" w14:textId="77777777" w:rsidR="0044037B" w:rsidRDefault="0044037B" w:rsidP="001D58B0">
            <w:pPr>
              <w:spacing w:line="240" w:lineRule="auto"/>
              <w:jc w:val="both"/>
              <w:rPr>
                <w:rFonts w:ascii="Arial" w:hAnsi="Arial" w:cs="Arial"/>
                <w:sz w:val="22"/>
                <w:szCs w:val="22"/>
                <w:lang w:eastAsia="en-GB"/>
              </w:rPr>
            </w:pPr>
          </w:p>
          <w:p w14:paraId="5D0BA1C9" w14:textId="77777777" w:rsidR="0044037B" w:rsidRDefault="0044037B" w:rsidP="001D58B0">
            <w:pPr>
              <w:spacing w:line="240" w:lineRule="auto"/>
              <w:jc w:val="both"/>
              <w:rPr>
                <w:rFonts w:ascii="Arial" w:hAnsi="Arial" w:cs="Arial"/>
                <w:sz w:val="22"/>
                <w:szCs w:val="22"/>
                <w:lang w:eastAsia="en-GB"/>
              </w:rPr>
            </w:pPr>
          </w:p>
          <w:p w14:paraId="21D119F8" w14:textId="77777777" w:rsidR="0044037B" w:rsidRDefault="0044037B" w:rsidP="001D58B0">
            <w:pPr>
              <w:spacing w:line="240" w:lineRule="auto"/>
              <w:jc w:val="both"/>
              <w:rPr>
                <w:rFonts w:ascii="Arial" w:hAnsi="Arial" w:cs="Arial"/>
                <w:sz w:val="22"/>
                <w:szCs w:val="22"/>
                <w:lang w:eastAsia="en-GB"/>
              </w:rPr>
            </w:pPr>
          </w:p>
          <w:p w14:paraId="7A1F3522" w14:textId="77777777" w:rsidR="0044037B" w:rsidRDefault="0044037B" w:rsidP="001D58B0">
            <w:pPr>
              <w:spacing w:line="240" w:lineRule="auto"/>
              <w:jc w:val="both"/>
              <w:rPr>
                <w:rFonts w:ascii="Arial" w:hAnsi="Arial" w:cs="Arial"/>
                <w:sz w:val="22"/>
                <w:szCs w:val="22"/>
                <w:lang w:eastAsia="en-GB"/>
              </w:rPr>
            </w:pPr>
          </w:p>
          <w:p w14:paraId="1892E693" w14:textId="77777777" w:rsidR="0044037B" w:rsidRDefault="0044037B" w:rsidP="001D58B0">
            <w:pPr>
              <w:spacing w:line="240" w:lineRule="auto"/>
              <w:jc w:val="both"/>
              <w:rPr>
                <w:rFonts w:ascii="Arial" w:hAnsi="Arial" w:cs="Arial"/>
                <w:sz w:val="22"/>
                <w:szCs w:val="22"/>
                <w:lang w:eastAsia="en-GB"/>
              </w:rPr>
            </w:pPr>
          </w:p>
          <w:p w14:paraId="7BB7216D" w14:textId="77777777" w:rsidR="0044037B" w:rsidRDefault="0044037B" w:rsidP="001D58B0">
            <w:pPr>
              <w:spacing w:line="240" w:lineRule="auto"/>
              <w:jc w:val="both"/>
              <w:rPr>
                <w:rFonts w:ascii="Arial" w:hAnsi="Arial" w:cs="Arial"/>
                <w:sz w:val="22"/>
                <w:szCs w:val="22"/>
                <w:lang w:eastAsia="en-GB"/>
              </w:rPr>
            </w:pPr>
          </w:p>
          <w:p w14:paraId="455DAB39" w14:textId="77777777" w:rsidR="0044037B" w:rsidRDefault="0044037B" w:rsidP="001D58B0">
            <w:pPr>
              <w:spacing w:line="240" w:lineRule="auto"/>
              <w:jc w:val="both"/>
              <w:rPr>
                <w:rFonts w:ascii="Arial" w:hAnsi="Arial" w:cs="Arial"/>
                <w:sz w:val="22"/>
                <w:szCs w:val="22"/>
                <w:lang w:eastAsia="en-GB"/>
              </w:rPr>
            </w:pPr>
          </w:p>
          <w:p w14:paraId="4F199F98" w14:textId="77777777" w:rsidR="0044037B" w:rsidRDefault="0044037B" w:rsidP="001D58B0">
            <w:pPr>
              <w:spacing w:line="240" w:lineRule="auto"/>
              <w:jc w:val="both"/>
              <w:rPr>
                <w:rFonts w:ascii="Arial" w:hAnsi="Arial" w:cs="Arial"/>
                <w:sz w:val="22"/>
                <w:szCs w:val="22"/>
                <w:lang w:eastAsia="en-GB"/>
              </w:rPr>
            </w:pPr>
          </w:p>
          <w:p w14:paraId="691F3155" w14:textId="77777777" w:rsidR="0044037B" w:rsidRDefault="0044037B" w:rsidP="001D58B0">
            <w:pPr>
              <w:spacing w:line="240" w:lineRule="auto"/>
              <w:jc w:val="both"/>
              <w:rPr>
                <w:rFonts w:ascii="Arial" w:hAnsi="Arial" w:cs="Arial"/>
                <w:sz w:val="22"/>
                <w:szCs w:val="22"/>
                <w:lang w:eastAsia="en-GB"/>
              </w:rPr>
            </w:pPr>
          </w:p>
          <w:p w14:paraId="5FBAF39A" w14:textId="5F9F884B" w:rsidR="0044037B" w:rsidRPr="006E2429" w:rsidRDefault="0044037B" w:rsidP="001D58B0">
            <w:pPr>
              <w:spacing w:line="240" w:lineRule="auto"/>
              <w:jc w:val="both"/>
              <w:rPr>
                <w:rFonts w:ascii="Arial" w:hAnsi="Arial" w:cs="Arial"/>
                <w:sz w:val="22"/>
                <w:szCs w:val="22"/>
                <w:lang w:eastAsia="en-GB"/>
              </w:rPr>
            </w:pPr>
          </w:p>
        </w:tc>
      </w:tr>
      <w:tr w:rsidR="00C93E0C" w:rsidRPr="006E2429" w14:paraId="37939036" w14:textId="77777777" w:rsidTr="001D58B0">
        <w:tc>
          <w:tcPr>
            <w:tcW w:w="1958" w:type="dxa"/>
            <w:tcBorders>
              <w:top w:val="single" w:sz="4" w:space="0" w:color="auto"/>
              <w:left w:val="single" w:sz="4" w:space="0" w:color="auto"/>
              <w:bottom w:val="single" w:sz="4" w:space="0" w:color="auto"/>
              <w:right w:val="single" w:sz="4" w:space="0" w:color="auto"/>
            </w:tcBorders>
          </w:tcPr>
          <w:p w14:paraId="4A701F5A"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lastRenderedPageBreak/>
              <w:t>QSE  22/04/01</w:t>
            </w:r>
            <w:r w:rsidR="00BF66D7" w:rsidRPr="006E2429">
              <w:rPr>
                <w:rFonts w:ascii="Arial" w:hAnsi="Arial" w:cs="Arial"/>
                <w:b/>
                <w:sz w:val="22"/>
                <w:szCs w:val="22"/>
                <w:lang w:eastAsia="en-GB"/>
              </w:rPr>
              <w:t>3</w:t>
            </w:r>
          </w:p>
        </w:tc>
        <w:tc>
          <w:tcPr>
            <w:tcW w:w="8112" w:type="dxa"/>
            <w:tcBorders>
              <w:top w:val="single" w:sz="4" w:space="0" w:color="auto"/>
              <w:left w:val="single" w:sz="4" w:space="0" w:color="auto"/>
              <w:bottom w:val="single" w:sz="4" w:space="0" w:color="auto"/>
              <w:right w:val="single" w:sz="4" w:space="0" w:color="auto"/>
            </w:tcBorders>
          </w:tcPr>
          <w:p w14:paraId="4A6FA3A6" w14:textId="77777777" w:rsidR="00C93E0C" w:rsidRDefault="00C93E0C" w:rsidP="001D58B0">
            <w:pPr>
              <w:spacing w:line="240" w:lineRule="auto"/>
              <w:jc w:val="both"/>
              <w:rPr>
                <w:rFonts w:ascii="Arial" w:hAnsi="Arial" w:cs="Arial"/>
                <w:b/>
                <w:sz w:val="22"/>
                <w:szCs w:val="22"/>
                <w:lang w:eastAsia="en-GB"/>
              </w:rPr>
            </w:pPr>
            <w:r w:rsidRPr="006E2429">
              <w:rPr>
                <w:rFonts w:ascii="Arial" w:hAnsi="Arial" w:cs="Arial"/>
                <w:b/>
                <w:sz w:val="22"/>
                <w:szCs w:val="22"/>
                <w:lang w:eastAsia="en-GB"/>
              </w:rPr>
              <w:t>Exception Reports (Verbal)</w:t>
            </w:r>
          </w:p>
          <w:p w14:paraId="5356B345" w14:textId="77777777" w:rsidR="001B4DD8" w:rsidRDefault="001B4DD8" w:rsidP="001D58B0">
            <w:pPr>
              <w:spacing w:line="240" w:lineRule="auto"/>
              <w:jc w:val="both"/>
              <w:rPr>
                <w:rFonts w:ascii="Arial" w:hAnsi="Arial" w:cs="Arial"/>
                <w:b/>
                <w:sz w:val="22"/>
                <w:szCs w:val="22"/>
                <w:lang w:eastAsia="en-GB"/>
              </w:rPr>
            </w:pPr>
          </w:p>
          <w:p w14:paraId="6F932A98" w14:textId="77777777" w:rsidR="001B4DD8" w:rsidRDefault="001B4DD8" w:rsidP="001D58B0">
            <w:pPr>
              <w:spacing w:line="240" w:lineRule="auto"/>
              <w:jc w:val="both"/>
              <w:rPr>
                <w:rFonts w:ascii="Arial" w:hAnsi="Arial" w:cs="Arial"/>
                <w:sz w:val="22"/>
                <w:szCs w:val="22"/>
                <w:lang w:eastAsia="en-GB"/>
              </w:rPr>
            </w:pPr>
            <w:r>
              <w:rPr>
                <w:rFonts w:ascii="Arial" w:hAnsi="Arial" w:cs="Arial"/>
                <w:sz w:val="22"/>
                <w:szCs w:val="22"/>
                <w:lang w:eastAsia="en-GB"/>
              </w:rPr>
              <w:t>The END advised the Committee that concerns remained around the ED and recognised that the whole system remained under pressure.</w:t>
            </w:r>
          </w:p>
          <w:p w14:paraId="58CD78AD" w14:textId="77777777" w:rsidR="001B4DD8" w:rsidRDefault="001B4DD8" w:rsidP="001D58B0">
            <w:pPr>
              <w:spacing w:line="240" w:lineRule="auto"/>
              <w:jc w:val="both"/>
              <w:rPr>
                <w:rFonts w:ascii="Arial" w:hAnsi="Arial" w:cs="Arial"/>
                <w:sz w:val="22"/>
                <w:szCs w:val="22"/>
                <w:lang w:eastAsia="en-GB"/>
              </w:rPr>
            </w:pPr>
          </w:p>
          <w:p w14:paraId="2037DC90" w14:textId="7E9AC558" w:rsidR="00B119AA" w:rsidRDefault="001B4DD8" w:rsidP="001D58B0">
            <w:pPr>
              <w:spacing w:line="240" w:lineRule="auto"/>
              <w:jc w:val="both"/>
              <w:rPr>
                <w:rFonts w:ascii="Arial" w:hAnsi="Arial" w:cs="Arial"/>
                <w:sz w:val="22"/>
                <w:szCs w:val="22"/>
                <w:lang w:eastAsia="en-GB"/>
              </w:rPr>
            </w:pPr>
            <w:r>
              <w:rPr>
                <w:rFonts w:ascii="Arial" w:hAnsi="Arial" w:cs="Arial"/>
                <w:sz w:val="22"/>
                <w:szCs w:val="22"/>
                <w:lang w:eastAsia="en-GB"/>
              </w:rPr>
              <w:t xml:space="preserve">She added </w:t>
            </w:r>
            <w:r w:rsidR="00A47725">
              <w:rPr>
                <w:rFonts w:ascii="Arial" w:hAnsi="Arial" w:cs="Arial"/>
                <w:sz w:val="22"/>
                <w:szCs w:val="22"/>
                <w:lang w:eastAsia="en-GB"/>
              </w:rPr>
              <w:t>she</w:t>
            </w:r>
            <w:r>
              <w:rPr>
                <w:rFonts w:ascii="Arial" w:hAnsi="Arial" w:cs="Arial"/>
                <w:sz w:val="22"/>
                <w:szCs w:val="22"/>
                <w:lang w:eastAsia="en-GB"/>
              </w:rPr>
              <w:t xml:space="preserve"> had met with the EMD and the Chief Executive Officer (CEO) of the Health Board to discuss improvement plans due to a large number of distressing concerns being raised and noted that staff felt under pressure.</w:t>
            </w:r>
          </w:p>
          <w:p w14:paraId="6BFEA162" w14:textId="77777777" w:rsidR="001B4DD8" w:rsidRDefault="001B4DD8" w:rsidP="001D58B0">
            <w:pPr>
              <w:spacing w:line="240" w:lineRule="auto"/>
              <w:jc w:val="both"/>
              <w:rPr>
                <w:rFonts w:ascii="Arial" w:hAnsi="Arial" w:cs="Arial"/>
                <w:sz w:val="22"/>
                <w:szCs w:val="22"/>
                <w:lang w:eastAsia="en-GB"/>
              </w:rPr>
            </w:pPr>
          </w:p>
          <w:p w14:paraId="228217E7" w14:textId="6263B8A4" w:rsidR="001B4DD8" w:rsidRDefault="001B4DD8" w:rsidP="001D58B0">
            <w:pPr>
              <w:spacing w:line="240" w:lineRule="auto"/>
              <w:jc w:val="both"/>
              <w:rPr>
                <w:rFonts w:ascii="Arial" w:hAnsi="Arial" w:cs="Arial"/>
                <w:sz w:val="22"/>
                <w:szCs w:val="22"/>
                <w:lang w:eastAsia="en-GB"/>
              </w:rPr>
            </w:pPr>
            <w:r>
              <w:rPr>
                <w:rFonts w:ascii="Arial" w:hAnsi="Arial" w:cs="Arial"/>
                <w:sz w:val="22"/>
                <w:szCs w:val="22"/>
                <w:lang w:eastAsia="en-GB"/>
              </w:rPr>
              <w:t xml:space="preserve">The EMD advised the Committee that the pressures seen across the system could not be overstated and noted that there were concerns about what was happening </w:t>
            </w:r>
            <w:r>
              <w:rPr>
                <w:rFonts w:ascii="Arial" w:hAnsi="Arial" w:cs="Arial"/>
                <w:sz w:val="22"/>
                <w:szCs w:val="22"/>
                <w:lang w:eastAsia="en-GB"/>
              </w:rPr>
              <w:lastRenderedPageBreak/>
              <w:t xml:space="preserve">to patients and staff and noted that her team and many others were putting in as many systems as they could to mitigate the pressures. </w:t>
            </w:r>
          </w:p>
          <w:p w14:paraId="0FF4DB30" w14:textId="77777777" w:rsidR="003F4E0D" w:rsidRDefault="003F4E0D" w:rsidP="001D58B0">
            <w:pPr>
              <w:spacing w:line="240" w:lineRule="auto"/>
              <w:jc w:val="both"/>
              <w:rPr>
                <w:rFonts w:ascii="Arial" w:hAnsi="Arial" w:cs="Arial"/>
                <w:sz w:val="22"/>
                <w:szCs w:val="22"/>
                <w:lang w:eastAsia="en-GB"/>
              </w:rPr>
            </w:pPr>
          </w:p>
          <w:p w14:paraId="3F89794F" w14:textId="0CABA94F" w:rsidR="003F4E0D" w:rsidRDefault="003F4E0D" w:rsidP="001D58B0">
            <w:pPr>
              <w:spacing w:line="240" w:lineRule="auto"/>
              <w:jc w:val="both"/>
              <w:rPr>
                <w:rFonts w:ascii="Arial" w:hAnsi="Arial" w:cs="Arial"/>
                <w:sz w:val="22"/>
                <w:szCs w:val="22"/>
                <w:lang w:eastAsia="en-GB"/>
              </w:rPr>
            </w:pPr>
            <w:r>
              <w:rPr>
                <w:rFonts w:ascii="Arial" w:hAnsi="Arial" w:cs="Arial"/>
                <w:sz w:val="22"/>
                <w:szCs w:val="22"/>
                <w:lang w:eastAsia="en-GB"/>
              </w:rPr>
              <w:t xml:space="preserve">The END advised the Committee that the Health Board needed to be open and transparent about the pressures being seen within ED which would help the public conversation. </w:t>
            </w:r>
          </w:p>
          <w:p w14:paraId="15DB027D" w14:textId="77777777" w:rsidR="003F4E0D" w:rsidRDefault="003F4E0D" w:rsidP="001D58B0">
            <w:pPr>
              <w:spacing w:line="240" w:lineRule="auto"/>
              <w:jc w:val="both"/>
              <w:rPr>
                <w:rFonts w:ascii="Arial" w:hAnsi="Arial" w:cs="Arial"/>
                <w:sz w:val="22"/>
                <w:szCs w:val="22"/>
                <w:lang w:eastAsia="en-GB"/>
              </w:rPr>
            </w:pPr>
          </w:p>
          <w:p w14:paraId="0DFB2C43" w14:textId="7D56885D" w:rsidR="003F4E0D" w:rsidRPr="006E2429" w:rsidRDefault="003F4E0D" w:rsidP="001D58B0">
            <w:pPr>
              <w:spacing w:line="240" w:lineRule="auto"/>
              <w:jc w:val="both"/>
              <w:rPr>
                <w:rFonts w:ascii="Arial" w:hAnsi="Arial" w:cs="Arial"/>
                <w:sz w:val="22"/>
                <w:szCs w:val="22"/>
                <w:lang w:eastAsia="en-GB"/>
              </w:rPr>
            </w:pPr>
            <w:r>
              <w:rPr>
                <w:rFonts w:ascii="Arial" w:hAnsi="Arial" w:cs="Arial"/>
                <w:sz w:val="22"/>
                <w:szCs w:val="22"/>
                <w:lang w:eastAsia="en-GB"/>
              </w:rPr>
              <w:t>The EDPH advised the Committee that the Welsh Ambulance Service (WAST) had been elevated to Level 4 the previous night which meant that they may not have been able to go to people with suspected stroke or suspected myocardial infarction and wanted to note the WAST pressures.</w:t>
            </w:r>
          </w:p>
          <w:p w14:paraId="53244F6F" w14:textId="77777777" w:rsidR="00813311" w:rsidRPr="006E2429" w:rsidRDefault="00813311" w:rsidP="001D58B0">
            <w:pPr>
              <w:spacing w:line="240" w:lineRule="auto"/>
              <w:jc w:val="both"/>
              <w:rPr>
                <w:rFonts w:ascii="Arial" w:hAnsi="Arial" w:cs="Arial"/>
                <w:sz w:val="22"/>
                <w:szCs w:val="22"/>
                <w:lang w:eastAsia="en-GB"/>
              </w:rPr>
            </w:pPr>
          </w:p>
          <w:p w14:paraId="33082FFD" w14:textId="1D682DC5" w:rsidR="00813311" w:rsidRDefault="00C51C19" w:rsidP="001D58B0">
            <w:pPr>
              <w:spacing w:line="240" w:lineRule="auto"/>
              <w:jc w:val="both"/>
              <w:rPr>
                <w:rFonts w:ascii="Arial" w:hAnsi="Arial" w:cs="Arial"/>
                <w:sz w:val="22"/>
                <w:szCs w:val="22"/>
                <w:lang w:eastAsia="en-GB"/>
              </w:rPr>
            </w:pPr>
            <w:r>
              <w:rPr>
                <w:rFonts w:ascii="Arial" w:hAnsi="Arial" w:cs="Arial"/>
                <w:sz w:val="22"/>
                <w:szCs w:val="22"/>
                <w:lang w:eastAsia="en-GB"/>
              </w:rPr>
              <w:t xml:space="preserve">The END advised the Committee that </w:t>
            </w:r>
            <w:r w:rsidR="009C723F">
              <w:rPr>
                <w:rFonts w:ascii="Arial" w:hAnsi="Arial" w:cs="Arial"/>
                <w:sz w:val="22"/>
                <w:szCs w:val="22"/>
                <w:lang w:eastAsia="en-GB"/>
              </w:rPr>
              <w:t xml:space="preserve">this </w:t>
            </w:r>
            <w:r>
              <w:rPr>
                <w:rFonts w:ascii="Arial" w:hAnsi="Arial" w:cs="Arial"/>
                <w:sz w:val="22"/>
                <w:szCs w:val="22"/>
                <w:lang w:eastAsia="en-GB"/>
              </w:rPr>
              <w:t xml:space="preserve">feedback </w:t>
            </w:r>
            <w:r w:rsidR="00C43115">
              <w:rPr>
                <w:rFonts w:ascii="Arial" w:hAnsi="Arial" w:cs="Arial"/>
                <w:sz w:val="22"/>
                <w:szCs w:val="22"/>
                <w:lang w:eastAsia="en-GB"/>
              </w:rPr>
              <w:t xml:space="preserve">should </w:t>
            </w:r>
            <w:r>
              <w:rPr>
                <w:rFonts w:ascii="Arial" w:hAnsi="Arial" w:cs="Arial"/>
                <w:sz w:val="22"/>
                <w:szCs w:val="22"/>
                <w:lang w:eastAsia="en-GB"/>
              </w:rPr>
              <w:t xml:space="preserve">be received by the Board because the quality of care </w:t>
            </w:r>
            <w:r w:rsidR="0044037B">
              <w:rPr>
                <w:rFonts w:ascii="Arial" w:hAnsi="Arial" w:cs="Arial"/>
                <w:sz w:val="22"/>
                <w:szCs w:val="22"/>
                <w:lang w:eastAsia="en-GB"/>
              </w:rPr>
              <w:t>wa</w:t>
            </w:r>
            <w:r>
              <w:rPr>
                <w:rFonts w:ascii="Arial" w:hAnsi="Arial" w:cs="Arial"/>
                <w:sz w:val="22"/>
                <w:szCs w:val="22"/>
                <w:lang w:eastAsia="en-GB"/>
              </w:rPr>
              <w:t>s no</w:t>
            </w:r>
            <w:r w:rsidR="00105991">
              <w:rPr>
                <w:rFonts w:ascii="Arial" w:hAnsi="Arial" w:cs="Arial"/>
                <w:sz w:val="22"/>
                <w:szCs w:val="22"/>
                <w:lang w:eastAsia="en-GB"/>
              </w:rPr>
              <w:t>t</w:t>
            </w:r>
            <w:r>
              <w:rPr>
                <w:rFonts w:ascii="Arial" w:hAnsi="Arial" w:cs="Arial"/>
                <w:sz w:val="22"/>
                <w:szCs w:val="22"/>
                <w:lang w:eastAsia="en-GB"/>
              </w:rPr>
              <w:t xml:space="preserve"> where it should be.</w:t>
            </w:r>
          </w:p>
          <w:p w14:paraId="2898997C" w14:textId="77777777" w:rsidR="00C51C19" w:rsidRDefault="00C51C19" w:rsidP="001D58B0">
            <w:pPr>
              <w:spacing w:line="240" w:lineRule="auto"/>
              <w:jc w:val="both"/>
              <w:rPr>
                <w:rFonts w:ascii="Arial" w:hAnsi="Arial" w:cs="Arial"/>
                <w:sz w:val="22"/>
                <w:szCs w:val="22"/>
                <w:lang w:eastAsia="en-GB"/>
              </w:rPr>
            </w:pPr>
          </w:p>
          <w:p w14:paraId="0144FF18" w14:textId="29DAD39F" w:rsidR="00C51C19" w:rsidRDefault="00C51C19" w:rsidP="001D58B0">
            <w:pPr>
              <w:spacing w:line="240" w:lineRule="auto"/>
              <w:jc w:val="both"/>
              <w:rPr>
                <w:rFonts w:ascii="Arial" w:hAnsi="Arial" w:cs="Arial"/>
                <w:sz w:val="22"/>
                <w:szCs w:val="22"/>
                <w:lang w:eastAsia="en-GB"/>
              </w:rPr>
            </w:pPr>
            <w:r>
              <w:rPr>
                <w:rFonts w:ascii="Arial" w:hAnsi="Arial" w:cs="Arial"/>
                <w:sz w:val="22"/>
                <w:szCs w:val="22"/>
                <w:lang w:eastAsia="en-GB"/>
              </w:rPr>
              <w:t>The EMD added that one of the areas that had been striking was the quality of care that people were receiving had still resulted in positive patient feedback of the care being given by staff members and noted that although the environments were poor, the quality of care provided by staff was good.</w:t>
            </w:r>
          </w:p>
          <w:p w14:paraId="4AF53CD9" w14:textId="77777777" w:rsidR="00C51C19" w:rsidRDefault="00C51C19" w:rsidP="001D58B0">
            <w:pPr>
              <w:spacing w:line="240" w:lineRule="auto"/>
              <w:jc w:val="both"/>
              <w:rPr>
                <w:rFonts w:ascii="Arial" w:hAnsi="Arial" w:cs="Arial"/>
                <w:sz w:val="22"/>
                <w:szCs w:val="22"/>
                <w:lang w:eastAsia="en-GB"/>
              </w:rPr>
            </w:pPr>
          </w:p>
          <w:p w14:paraId="3D2C329D" w14:textId="15D57A53" w:rsidR="00C51C19" w:rsidRPr="006E2429" w:rsidRDefault="00C51C19" w:rsidP="001D58B0">
            <w:pPr>
              <w:spacing w:line="240" w:lineRule="auto"/>
              <w:jc w:val="both"/>
              <w:rPr>
                <w:rFonts w:ascii="Arial" w:hAnsi="Arial" w:cs="Arial"/>
                <w:sz w:val="22"/>
                <w:szCs w:val="22"/>
                <w:lang w:eastAsia="en-GB"/>
              </w:rPr>
            </w:pPr>
            <w:r>
              <w:rPr>
                <w:rFonts w:ascii="Arial" w:hAnsi="Arial" w:cs="Arial"/>
                <w:sz w:val="22"/>
                <w:szCs w:val="22"/>
                <w:lang w:eastAsia="en-GB"/>
              </w:rPr>
              <w:t>The CC advised the Committee that a further recommendation be added to ensure the Board would be sighted on the pressures being seen across the system.</w:t>
            </w:r>
          </w:p>
          <w:p w14:paraId="3FDE156A" w14:textId="77777777" w:rsidR="00C93E0C" w:rsidRPr="006E2429" w:rsidRDefault="00C93E0C" w:rsidP="001D58B0">
            <w:pPr>
              <w:spacing w:line="240" w:lineRule="auto"/>
              <w:jc w:val="both"/>
              <w:rPr>
                <w:rFonts w:ascii="Arial" w:hAnsi="Arial" w:cs="Arial"/>
                <w:sz w:val="22"/>
                <w:szCs w:val="22"/>
                <w:lang w:eastAsia="en-GB"/>
              </w:rPr>
            </w:pPr>
          </w:p>
          <w:p w14:paraId="45E85435" w14:textId="77777777" w:rsidR="00C93E0C"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The QSE Committee resolved that:</w:t>
            </w:r>
          </w:p>
          <w:p w14:paraId="39C2836A" w14:textId="77777777" w:rsidR="00C51C19" w:rsidRDefault="00C51C19" w:rsidP="001D58B0">
            <w:pPr>
              <w:spacing w:line="240" w:lineRule="auto"/>
              <w:rPr>
                <w:rFonts w:ascii="Arial" w:hAnsi="Arial" w:cs="Arial"/>
                <w:b/>
                <w:sz w:val="22"/>
                <w:szCs w:val="22"/>
                <w:lang w:eastAsia="en-GB"/>
              </w:rPr>
            </w:pPr>
          </w:p>
          <w:p w14:paraId="3F543355" w14:textId="77777777" w:rsidR="00C51C19" w:rsidRPr="00C51C19" w:rsidRDefault="00C51C19" w:rsidP="001D58B0">
            <w:pPr>
              <w:pStyle w:val="ListParagraph"/>
              <w:numPr>
                <w:ilvl w:val="0"/>
                <w:numId w:val="22"/>
              </w:numPr>
              <w:spacing w:line="240" w:lineRule="auto"/>
              <w:rPr>
                <w:rFonts w:ascii="Arial" w:hAnsi="Arial" w:cs="Arial"/>
                <w:sz w:val="22"/>
                <w:lang w:eastAsia="en-GB"/>
              </w:rPr>
            </w:pPr>
            <w:r w:rsidRPr="00C51C19">
              <w:rPr>
                <w:rFonts w:ascii="Arial" w:hAnsi="Arial" w:cs="Arial"/>
                <w:sz w:val="22"/>
                <w:lang w:eastAsia="en-GB"/>
              </w:rPr>
              <w:t xml:space="preserve">The Exception Reports were noted </w:t>
            </w:r>
          </w:p>
          <w:p w14:paraId="0CC43C1E" w14:textId="77777777" w:rsidR="00C93E0C" w:rsidRDefault="00C51C19" w:rsidP="00C93E0C">
            <w:pPr>
              <w:pStyle w:val="ListParagraph"/>
              <w:numPr>
                <w:ilvl w:val="0"/>
                <w:numId w:val="22"/>
              </w:numPr>
              <w:spacing w:line="240" w:lineRule="auto"/>
              <w:rPr>
                <w:rFonts w:ascii="Arial" w:hAnsi="Arial" w:cs="Arial"/>
                <w:sz w:val="22"/>
                <w:lang w:eastAsia="en-GB"/>
              </w:rPr>
            </w:pPr>
            <w:r w:rsidRPr="00C51C19">
              <w:rPr>
                <w:rFonts w:ascii="Arial" w:hAnsi="Arial" w:cs="Arial"/>
                <w:sz w:val="22"/>
                <w:lang w:eastAsia="en-GB"/>
              </w:rPr>
              <w:t>The pressures seen across the Health Board would be reported to the Board.</w:t>
            </w:r>
          </w:p>
          <w:p w14:paraId="1B091618" w14:textId="54DF120C" w:rsidR="00C51C19" w:rsidRPr="00C51C19" w:rsidRDefault="00C51C19" w:rsidP="00C51C19">
            <w:pPr>
              <w:pStyle w:val="ListParagraph"/>
              <w:spacing w:line="240" w:lineRule="auto"/>
              <w:rPr>
                <w:rFonts w:ascii="Arial" w:hAnsi="Arial" w:cs="Arial"/>
                <w:sz w:val="12"/>
                <w:lang w:eastAsia="en-GB"/>
              </w:rPr>
            </w:pPr>
          </w:p>
        </w:tc>
        <w:tc>
          <w:tcPr>
            <w:tcW w:w="1105" w:type="dxa"/>
            <w:tcBorders>
              <w:top w:val="single" w:sz="4" w:space="0" w:color="auto"/>
              <w:left w:val="single" w:sz="4" w:space="0" w:color="auto"/>
              <w:bottom w:val="single" w:sz="4" w:space="0" w:color="auto"/>
              <w:right w:val="single" w:sz="4" w:space="0" w:color="auto"/>
            </w:tcBorders>
          </w:tcPr>
          <w:p w14:paraId="575AFCFC" w14:textId="77777777" w:rsidR="00C93E0C" w:rsidRDefault="00C93E0C" w:rsidP="001D58B0">
            <w:pPr>
              <w:spacing w:line="240" w:lineRule="auto"/>
              <w:jc w:val="both"/>
              <w:rPr>
                <w:rFonts w:ascii="Arial" w:hAnsi="Arial" w:cs="Arial"/>
                <w:b/>
                <w:sz w:val="22"/>
                <w:szCs w:val="22"/>
                <w:lang w:eastAsia="en-GB"/>
              </w:rPr>
            </w:pPr>
          </w:p>
          <w:p w14:paraId="4573D635" w14:textId="77777777" w:rsidR="0044037B" w:rsidRDefault="0044037B" w:rsidP="001D58B0">
            <w:pPr>
              <w:spacing w:line="240" w:lineRule="auto"/>
              <w:jc w:val="both"/>
              <w:rPr>
                <w:rFonts w:ascii="Arial" w:hAnsi="Arial" w:cs="Arial"/>
                <w:b/>
                <w:sz w:val="22"/>
                <w:szCs w:val="22"/>
                <w:lang w:eastAsia="en-GB"/>
              </w:rPr>
            </w:pPr>
          </w:p>
          <w:p w14:paraId="3E553388" w14:textId="77777777" w:rsidR="0044037B" w:rsidRDefault="0044037B" w:rsidP="001D58B0">
            <w:pPr>
              <w:spacing w:line="240" w:lineRule="auto"/>
              <w:jc w:val="both"/>
              <w:rPr>
                <w:rFonts w:ascii="Arial" w:hAnsi="Arial" w:cs="Arial"/>
                <w:b/>
                <w:sz w:val="22"/>
                <w:szCs w:val="22"/>
                <w:lang w:eastAsia="en-GB"/>
              </w:rPr>
            </w:pPr>
          </w:p>
          <w:p w14:paraId="4629A295" w14:textId="77777777" w:rsidR="0044037B" w:rsidRDefault="0044037B" w:rsidP="001D58B0">
            <w:pPr>
              <w:spacing w:line="240" w:lineRule="auto"/>
              <w:jc w:val="both"/>
              <w:rPr>
                <w:rFonts w:ascii="Arial" w:hAnsi="Arial" w:cs="Arial"/>
                <w:b/>
                <w:sz w:val="22"/>
                <w:szCs w:val="22"/>
                <w:lang w:eastAsia="en-GB"/>
              </w:rPr>
            </w:pPr>
          </w:p>
          <w:p w14:paraId="5E792337" w14:textId="77777777" w:rsidR="0044037B" w:rsidRDefault="0044037B" w:rsidP="001D58B0">
            <w:pPr>
              <w:spacing w:line="240" w:lineRule="auto"/>
              <w:jc w:val="both"/>
              <w:rPr>
                <w:rFonts w:ascii="Arial" w:hAnsi="Arial" w:cs="Arial"/>
                <w:b/>
                <w:sz w:val="22"/>
                <w:szCs w:val="22"/>
                <w:lang w:eastAsia="en-GB"/>
              </w:rPr>
            </w:pPr>
          </w:p>
          <w:p w14:paraId="4FC536D6" w14:textId="77777777" w:rsidR="0044037B" w:rsidRDefault="0044037B" w:rsidP="001D58B0">
            <w:pPr>
              <w:spacing w:line="240" w:lineRule="auto"/>
              <w:jc w:val="both"/>
              <w:rPr>
                <w:rFonts w:ascii="Arial" w:hAnsi="Arial" w:cs="Arial"/>
                <w:b/>
                <w:sz w:val="22"/>
                <w:szCs w:val="22"/>
                <w:lang w:eastAsia="en-GB"/>
              </w:rPr>
            </w:pPr>
          </w:p>
          <w:p w14:paraId="290EF62F" w14:textId="7E865E9B" w:rsidR="0044037B" w:rsidRDefault="0044037B" w:rsidP="001D58B0">
            <w:pPr>
              <w:spacing w:line="240" w:lineRule="auto"/>
              <w:jc w:val="both"/>
              <w:rPr>
                <w:rFonts w:ascii="Arial" w:hAnsi="Arial" w:cs="Arial"/>
                <w:b/>
                <w:sz w:val="22"/>
                <w:szCs w:val="22"/>
                <w:lang w:eastAsia="en-GB"/>
              </w:rPr>
            </w:pPr>
          </w:p>
          <w:p w14:paraId="03E857D3" w14:textId="037DE258" w:rsidR="00773740" w:rsidRDefault="00773740" w:rsidP="001D58B0">
            <w:pPr>
              <w:spacing w:line="240" w:lineRule="auto"/>
              <w:jc w:val="both"/>
              <w:rPr>
                <w:rFonts w:ascii="Arial" w:hAnsi="Arial" w:cs="Arial"/>
                <w:b/>
                <w:sz w:val="22"/>
                <w:szCs w:val="22"/>
                <w:lang w:eastAsia="en-GB"/>
              </w:rPr>
            </w:pPr>
          </w:p>
          <w:p w14:paraId="0F60EF49" w14:textId="14C88888" w:rsidR="00773740" w:rsidRDefault="00773740" w:rsidP="001D58B0">
            <w:pPr>
              <w:spacing w:line="240" w:lineRule="auto"/>
              <w:jc w:val="both"/>
              <w:rPr>
                <w:rFonts w:ascii="Arial" w:hAnsi="Arial" w:cs="Arial"/>
                <w:b/>
                <w:sz w:val="22"/>
                <w:szCs w:val="22"/>
                <w:lang w:eastAsia="en-GB"/>
              </w:rPr>
            </w:pPr>
          </w:p>
          <w:p w14:paraId="6C2A880B" w14:textId="36B20881" w:rsidR="00773740" w:rsidRDefault="00773740" w:rsidP="001D58B0">
            <w:pPr>
              <w:spacing w:line="240" w:lineRule="auto"/>
              <w:jc w:val="both"/>
              <w:rPr>
                <w:rFonts w:ascii="Arial" w:hAnsi="Arial" w:cs="Arial"/>
                <w:b/>
                <w:sz w:val="22"/>
                <w:szCs w:val="22"/>
                <w:lang w:eastAsia="en-GB"/>
              </w:rPr>
            </w:pPr>
          </w:p>
          <w:p w14:paraId="66FD161A" w14:textId="1645CA1A" w:rsidR="00773740" w:rsidRDefault="00773740" w:rsidP="001D58B0">
            <w:pPr>
              <w:spacing w:line="240" w:lineRule="auto"/>
              <w:jc w:val="both"/>
              <w:rPr>
                <w:rFonts w:ascii="Arial" w:hAnsi="Arial" w:cs="Arial"/>
                <w:b/>
                <w:sz w:val="22"/>
                <w:szCs w:val="22"/>
                <w:lang w:eastAsia="en-GB"/>
              </w:rPr>
            </w:pPr>
          </w:p>
          <w:p w14:paraId="0E66F514" w14:textId="1ED4CB7F" w:rsidR="00773740" w:rsidRDefault="00773740" w:rsidP="001D58B0">
            <w:pPr>
              <w:spacing w:line="240" w:lineRule="auto"/>
              <w:jc w:val="both"/>
              <w:rPr>
                <w:rFonts w:ascii="Arial" w:hAnsi="Arial" w:cs="Arial"/>
                <w:b/>
                <w:sz w:val="22"/>
                <w:szCs w:val="22"/>
                <w:lang w:eastAsia="en-GB"/>
              </w:rPr>
            </w:pPr>
          </w:p>
          <w:p w14:paraId="648F88B2" w14:textId="717C1264" w:rsidR="00773740" w:rsidRDefault="00773740" w:rsidP="001D58B0">
            <w:pPr>
              <w:spacing w:line="240" w:lineRule="auto"/>
              <w:jc w:val="both"/>
              <w:rPr>
                <w:rFonts w:ascii="Arial" w:hAnsi="Arial" w:cs="Arial"/>
                <w:b/>
                <w:sz w:val="22"/>
                <w:szCs w:val="22"/>
                <w:lang w:eastAsia="en-GB"/>
              </w:rPr>
            </w:pPr>
          </w:p>
          <w:p w14:paraId="3FDA7E97" w14:textId="3C372EDD" w:rsidR="00773740" w:rsidRDefault="00773740" w:rsidP="001D58B0">
            <w:pPr>
              <w:spacing w:line="240" w:lineRule="auto"/>
              <w:jc w:val="both"/>
              <w:rPr>
                <w:rFonts w:ascii="Arial" w:hAnsi="Arial" w:cs="Arial"/>
                <w:b/>
                <w:sz w:val="22"/>
                <w:szCs w:val="22"/>
                <w:lang w:eastAsia="en-GB"/>
              </w:rPr>
            </w:pPr>
          </w:p>
          <w:p w14:paraId="2C0D9D1E" w14:textId="215150A8" w:rsidR="00773740" w:rsidRDefault="00773740" w:rsidP="001D58B0">
            <w:pPr>
              <w:spacing w:line="240" w:lineRule="auto"/>
              <w:jc w:val="both"/>
              <w:rPr>
                <w:rFonts w:ascii="Arial" w:hAnsi="Arial" w:cs="Arial"/>
                <w:b/>
                <w:sz w:val="22"/>
                <w:szCs w:val="22"/>
                <w:lang w:eastAsia="en-GB"/>
              </w:rPr>
            </w:pPr>
          </w:p>
          <w:p w14:paraId="478FFED1" w14:textId="7A2F8432" w:rsidR="00773740" w:rsidRDefault="00773740" w:rsidP="001D58B0">
            <w:pPr>
              <w:spacing w:line="240" w:lineRule="auto"/>
              <w:jc w:val="both"/>
              <w:rPr>
                <w:rFonts w:ascii="Arial" w:hAnsi="Arial" w:cs="Arial"/>
                <w:b/>
                <w:sz w:val="22"/>
                <w:szCs w:val="22"/>
                <w:lang w:eastAsia="en-GB"/>
              </w:rPr>
            </w:pPr>
          </w:p>
          <w:p w14:paraId="0BEF5E10" w14:textId="78F854DD" w:rsidR="00773740" w:rsidRDefault="00773740" w:rsidP="001D58B0">
            <w:pPr>
              <w:spacing w:line="240" w:lineRule="auto"/>
              <w:jc w:val="both"/>
              <w:rPr>
                <w:rFonts w:ascii="Arial" w:hAnsi="Arial" w:cs="Arial"/>
                <w:b/>
                <w:sz w:val="22"/>
                <w:szCs w:val="22"/>
                <w:lang w:eastAsia="en-GB"/>
              </w:rPr>
            </w:pPr>
          </w:p>
          <w:p w14:paraId="69DCA64E" w14:textId="50E500A3" w:rsidR="00773740" w:rsidRDefault="00773740" w:rsidP="001D58B0">
            <w:pPr>
              <w:spacing w:line="240" w:lineRule="auto"/>
              <w:jc w:val="both"/>
              <w:rPr>
                <w:rFonts w:ascii="Arial" w:hAnsi="Arial" w:cs="Arial"/>
                <w:b/>
                <w:sz w:val="22"/>
                <w:szCs w:val="22"/>
                <w:lang w:eastAsia="en-GB"/>
              </w:rPr>
            </w:pPr>
          </w:p>
          <w:p w14:paraId="7C56422E" w14:textId="1435DE2B" w:rsidR="00773740" w:rsidRDefault="00773740" w:rsidP="001D58B0">
            <w:pPr>
              <w:spacing w:line="240" w:lineRule="auto"/>
              <w:jc w:val="both"/>
              <w:rPr>
                <w:rFonts w:ascii="Arial" w:hAnsi="Arial" w:cs="Arial"/>
                <w:b/>
                <w:sz w:val="22"/>
                <w:szCs w:val="22"/>
                <w:lang w:eastAsia="en-GB"/>
              </w:rPr>
            </w:pPr>
          </w:p>
          <w:p w14:paraId="7198CA0C" w14:textId="0D8C1191" w:rsidR="00773740" w:rsidRDefault="00773740" w:rsidP="001D58B0">
            <w:pPr>
              <w:spacing w:line="240" w:lineRule="auto"/>
              <w:jc w:val="both"/>
              <w:rPr>
                <w:rFonts w:ascii="Arial" w:hAnsi="Arial" w:cs="Arial"/>
                <w:b/>
                <w:sz w:val="22"/>
                <w:szCs w:val="22"/>
                <w:lang w:eastAsia="en-GB"/>
              </w:rPr>
            </w:pPr>
          </w:p>
          <w:p w14:paraId="518AAE08" w14:textId="50435840" w:rsidR="00773740" w:rsidRDefault="00773740" w:rsidP="001D58B0">
            <w:pPr>
              <w:spacing w:line="240" w:lineRule="auto"/>
              <w:jc w:val="both"/>
              <w:rPr>
                <w:rFonts w:ascii="Arial" w:hAnsi="Arial" w:cs="Arial"/>
                <w:b/>
                <w:sz w:val="22"/>
                <w:szCs w:val="22"/>
                <w:lang w:eastAsia="en-GB"/>
              </w:rPr>
            </w:pPr>
          </w:p>
          <w:p w14:paraId="429D65F1" w14:textId="2B5CAE76" w:rsidR="00773740" w:rsidRDefault="00773740" w:rsidP="001D58B0">
            <w:pPr>
              <w:spacing w:line="240" w:lineRule="auto"/>
              <w:jc w:val="both"/>
              <w:rPr>
                <w:rFonts w:ascii="Arial" w:hAnsi="Arial" w:cs="Arial"/>
                <w:b/>
                <w:sz w:val="22"/>
                <w:szCs w:val="22"/>
                <w:lang w:eastAsia="en-GB"/>
              </w:rPr>
            </w:pPr>
          </w:p>
          <w:p w14:paraId="1D9DAB87" w14:textId="44CA1888" w:rsidR="00773740" w:rsidRDefault="00773740" w:rsidP="001D58B0">
            <w:pPr>
              <w:spacing w:line="240" w:lineRule="auto"/>
              <w:jc w:val="both"/>
              <w:rPr>
                <w:rFonts w:ascii="Arial" w:hAnsi="Arial" w:cs="Arial"/>
                <w:b/>
                <w:sz w:val="22"/>
                <w:szCs w:val="22"/>
                <w:lang w:eastAsia="en-GB"/>
              </w:rPr>
            </w:pPr>
          </w:p>
          <w:p w14:paraId="181C05FB" w14:textId="061E293B" w:rsidR="00773740" w:rsidRDefault="00773740" w:rsidP="001D58B0">
            <w:pPr>
              <w:spacing w:line="240" w:lineRule="auto"/>
              <w:jc w:val="both"/>
              <w:rPr>
                <w:rFonts w:ascii="Arial" w:hAnsi="Arial" w:cs="Arial"/>
                <w:b/>
                <w:sz w:val="22"/>
                <w:szCs w:val="22"/>
                <w:lang w:eastAsia="en-GB"/>
              </w:rPr>
            </w:pPr>
          </w:p>
          <w:p w14:paraId="4E207501" w14:textId="038DC2A9" w:rsidR="00773740" w:rsidRDefault="00773740" w:rsidP="001D58B0">
            <w:pPr>
              <w:spacing w:line="240" w:lineRule="auto"/>
              <w:jc w:val="both"/>
              <w:rPr>
                <w:rFonts w:ascii="Arial" w:hAnsi="Arial" w:cs="Arial"/>
                <w:b/>
                <w:sz w:val="22"/>
                <w:szCs w:val="22"/>
                <w:lang w:eastAsia="en-GB"/>
              </w:rPr>
            </w:pPr>
          </w:p>
          <w:p w14:paraId="3468C1AB" w14:textId="77777777" w:rsidR="0044037B" w:rsidRDefault="0044037B" w:rsidP="001D58B0">
            <w:pPr>
              <w:spacing w:line="240" w:lineRule="auto"/>
              <w:jc w:val="both"/>
              <w:rPr>
                <w:rFonts w:ascii="Arial" w:hAnsi="Arial" w:cs="Arial"/>
                <w:b/>
                <w:sz w:val="22"/>
                <w:szCs w:val="22"/>
                <w:lang w:eastAsia="en-GB"/>
              </w:rPr>
            </w:pPr>
          </w:p>
          <w:p w14:paraId="2834C02E" w14:textId="77777777" w:rsidR="0044037B" w:rsidRDefault="0044037B" w:rsidP="001D58B0">
            <w:pPr>
              <w:spacing w:line="240" w:lineRule="auto"/>
              <w:jc w:val="both"/>
              <w:rPr>
                <w:rFonts w:ascii="Arial" w:hAnsi="Arial" w:cs="Arial"/>
                <w:b/>
                <w:sz w:val="22"/>
                <w:szCs w:val="22"/>
                <w:lang w:eastAsia="en-GB"/>
              </w:rPr>
            </w:pPr>
          </w:p>
          <w:p w14:paraId="22060066" w14:textId="77777777" w:rsidR="0044037B" w:rsidRDefault="0044037B" w:rsidP="001D58B0">
            <w:pPr>
              <w:spacing w:line="240" w:lineRule="auto"/>
              <w:jc w:val="both"/>
              <w:rPr>
                <w:rFonts w:ascii="Arial" w:hAnsi="Arial" w:cs="Arial"/>
                <w:b/>
                <w:sz w:val="22"/>
                <w:szCs w:val="22"/>
                <w:lang w:eastAsia="en-GB"/>
              </w:rPr>
            </w:pPr>
          </w:p>
          <w:p w14:paraId="76A17E8A" w14:textId="77777777" w:rsidR="0044037B" w:rsidRDefault="0044037B" w:rsidP="001D58B0">
            <w:pPr>
              <w:spacing w:line="240" w:lineRule="auto"/>
              <w:jc w:val="both"/>
              <w:rPr>
                <w:rFonts w:ascii="Arial" w:hAnsi="Arial" w:cs="Arial"/>
                <w:b/>
                <w:sz w:val="22"/>
                <w:szCs w:val="22"/>
                <w:lang w:eastAsia="en-GB"/>
              </w:rPr>
            </w:pPr>
          </w:p>
          <w:p w14:paraId="54107A9D" w14:textId="77777777" w:rsidR="0044037B" w:rsidRDefault="0044037B" w:rsidP="001D58B0">
            <w:pPr>
              <w:spacing w:line="240" w:lineRule="auto"/>
              <w:jc w:val="both"/>
              <w:rPr>
                <w:rFonts w:ascii="Arial" w:hAnsi="Arial" w:cs="Arial"/>
                <w:b/>
                <w:sz w:val="22"/>
                <w:szCs w:val="22"/>
                <w:lang w:eastAsia="en-GB"/>
              </w:rPr>
            </w:pPr>
          </w:p>
          <w:p w14:paraId="0F39A674" w14:textId="77777777" w:rsidR="0044037B" w:rsidRDefault="0044037B" w:rsidP="001D58B0">
            <w:pPr>
              <w:spacing w:line="240" w:lineRule="auto"/>
              <w:jc w:val="both"/>
              <w:rPr>
                <w:rFonts w:ascii="Arial" w:hAnsi="Arial" w:cs="Arial"/>
                <w:b/>
                <w:sz w:val="22"/>
                <w:szCs w:val="22"/>
                <w:lang w:eastAsia="en-GB"/>
              </w:rPr>
            </w:pPr>
          </w:p>
          <w:p w14:paraId="4CEFB451" w14:textId="77777777" w:rsidR="0044037B" w:rsidRDefault="0044037B" w:rsidP="001D58B0">
            <w:pPr>
              <w:spacing w:line="240" w:lineRule="auto"/>
              <w:jc w:val="both"/>
              <w:rPr>
                <w:rFonts w:ascii="Arial" w:hAnsi="Arial" w:cs="Arial"/>
                <w:b/>
                <w:sz w:val="22"/>
                <w:szCs w:val="22"/>
                <w:lang w:eastAsia="en-GB"/>
              </w:rPr>
            </w:pPr>
          </w:p>
          <w:p w14:paraId="3E777063" w14:textId="77777777" w:rsidR="0044037B" w:rsidRDefault="0044037B" w:rsidP="001D58B0">
            <w:pPr>
              <w:spacing w:line="240" w:lineRule="auto"/>
              <w:jc w:val="both"/>
              <w:rPr>
                <w:rFonts w:ascii="Arial" w:hAnsi="Arial" w:cs="Arial"/>
                <w:b/>
                <w:sz w:val="22"/>
                <w:szCs w:val="22"/>
                <w:lang w:eastAsia="en-GB"/>
              </w:rPr>
            </w:pPr>
          </w:p>
          <w:p w14:paraId="46A15DAD" w14:textId="67CDDB9E" w:rsidR="0044037B" w:rsidRPr="006E2429" w:rsidRDefault="0044037B" w:rsidP="001D58B0">
            <w:pPr>
              <w:spacing w:line="240" w:lineRule="auto"/>
              <w:jc w:val="both"/>
              <w:rPr>
                <w:rFonts w:ascii="Arial" w:hAnsi="Arial" w:cs="Arial"/>
                <w:b/>
                <w:sz w:val="22"/>
                <w:szCs w:val="22"/>
                <w:lang w:eastAsia="en-GB"/>
              </w:rPr>
            </w:pPr>
            <w:r>
              <w:rPr>
                <w:rFonts w:ascii="Arial" w:hAnsi="Arial" w:cs="Arial"/>
                <w:b/>
                <w:sz w:val="22"/>
                <w:szCs w:val="22"/>
                <w:lang w:eastAsia="en-GB"/>
              </w:rPr>
              <w:t>END</w:t>
            </w:r>
          </w:p>
        </w:tc>
      </w:tr>
      <w:tr w:rsidR="00C93E0C" w:rsidRPr="006E2429" w14:paraId="464C1560" w14:textId="77777777" w:rsidTr="001801A9">
        <w:trPr>
          <w:trHeight w:val="2135"/>
        </w:trPr>
        <w:tc>
          <w:tcPr>
            <w:tcW w:w="1958" w:type="dxa"/>
            <w:tcBorders>
              <w:top w:val="single" w:sz="4" w:space="0" w:color="auto"/>
              <w:left w:val="single" w:sz="4" w:space="0" w:color="auto"/>
              <w:bottom w:val="single" w:sz="4" w:space="0" w:color="auto"/>
              <w:right w:val="single" w:sz="4" w:space="0" w:color="auto"/>
            </w:tcBorders>
            <w:hideMark/>
          </w:tcPr>
          <w:p w14:paraId="331043B5" w14:textId="416BF521"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lastRenderedPageBreak/>
              <w:t>QSE  22/04/01</w:t>
            </w:r>
            <w:r w:rsidR="00BF66D7" w:rsidRPr="006E2429">
              <w:rPr>
                <w:rFonts w:ascii="Arial" w:hAnsi="Arial" w:cs="Arial"/>
                <w:b/>
                <w:sz w:val="22"/>
                <w:szCs w:val="22"/>
                <w:lang w:eastAsia="en-GB"/>
              </w:rPr>
              <w:t>4</w:t>
            </w:r>
          </w:p>
        </w:tc>
        <w:tc>
          <w:tcPr>
            <w:tcW w:w="8112" w:type="dxa"/>
            <w:tcBorders>
              <w:top w:val="single" w:sz="4" w:space="0" w:color="auto"/>
              <w:left w:val="single" w:sz="4" w:space="0" w:color="auto"/>
              <w:bottom w:val="single" w:sz="4" w:space="0" w:color="auto"/>
              <w:right w:val="single" w:sz="4" w:space="0" w:color="auto"/>
            </w:tcBorders>
          </w:tcPr>
          <w:p w14:paraId="1202334D" w14:textId="77777777" w:rsidR="00C93E0C" w:rsidRPr="006E2429" w:rsidRDefault="00C93E0C" w:rsidP="001D58B0">
            <w:pPr>
              <w:spacing w:line="240" w:lineRule="auto"/>
              <w:jc w:val="both"/>
              <w:rPr>
                <w:rFonts w:ascii="Arial" w:hAnsi="Arial" w:cs="Arial"/>
                <w:b/>
                <w:sz w:val="22"/>
                <w:szCs w:val="22"/>
                <w:lang w:eastAsia="en-GB"/>
              </w:rPr>
            </w:pPr>
            <w:r w:rsidRPr="006E2429">
              <w:rPr>
                <w:rFonts w:ascii="Arial" w:hAnsi="Arial" w:cs="Arial"/>
                <w:b/>
                <w:sz w:val="22"/>
                <w:szCs w:val="22"/>
                <w:lang w:eastAsia="en-GB"/>
              </w:rPr>
              <w:t>Minutes from Clinical Board QSE Sub Committees:</w:t>
            </w:r>
          </w:p>
          <w:p w14:paraId="7976BB74" w14:textId="77777777" w:rsidR="00C93E0C" w:rsidRPr="006E2429" w:rsidRDefault="00C93E0C" w:rsidP="001D58B0">
            <w:pPr>
              <w:spacing w:line="240" w:lineRule="auto"/>
              <w:jc w:val="both"/>
              <w:rPr>
                <w:rFonts w:ascii="Arial" w:hAnsi="Arial" w:cs="Arial"/>
                <w:b/>
                <w:sz w:val="22"/>
                <w:szCs w:val="22"/>
                <w:lang w:eastAsia="en-GB"/>
              </w:rPr>
            </w:pPr>
            <w:r w:rsidRPr="006E2429">
              <w:rPr>
                <w:rFonts w:ascii="Arial" w:hAnsi="Arial" w:cs="Arial"/>
                <w:b/>
                <w:sz w:val="22"/>
                <w:szCs w:val="22"/>
                <w:lang w:eastAsia="en-GB"/>
              </w:rPr>
              <w:t>Exceptional Items to be raised by Assistant Director Patient Safety &amp; Quality:</w:t>
            </w:r>
          </w:p>
          <w:p w14:paraId="5B0250F8" w14:textId="77777777" w:rsidR="00C93E0C" w:rsidRPr="006E2429" w:rsidRDefault="00C93E0C" w:rsidP="001D58B0">
            <w:pPr>
              <w:spacing w:line="240" w:lineRule="auto"/>
              <w:jc w:val="both"/>
              <w:rPr>
                <w:rFonts w:ascii="Arial" w:hAnsi="Arial" w:cs="Arial"/>
                <w:b/>
                <w:sz w:val="22"/>
                <w:szCs w:val="22"/>
                <w:lang w:eastAsia="en-GB"/>
              </w:rPr>
            </w:pPr>
          </w:p>
          <w:p w14:paraId="02E90F71" w14:textId="77777777" w:rsidR="00C93E0C" w:rsidRPr="006E2429" w:rsidRDefault="00C93E0C" w:rsidP="0005677A">
            <w:pPr>
              <w:autoSpaceDE w:val="0"/>
              <w:autoSpaceDN w:val="0"/>
              <w:adjustRightInd w:val="0"/>
              <w:spacing w:line="240" w:lineRule="auto"/>
              <w:rPr>
                <w:rFonts w:ascii="ArialMT" w:hAnsi="ArialMT" w:cs="ArialMT"/>
                <w:sz w:val="22"/>
                <w:szCs w:val="22"/>
              </w:rPr>
            </w:pPr>
            <w:r w:rsidRPr="006E2429">
              <w:rPr>
                <w:rFonts w:ascii="ArialMT" w:hAnsi="ArialMT" w:cs="ArialMT"/>
                <w:sz w:val="22"/>
                <w:szCs w:val="22"/>
              </w:rPr>
              <w:t>The Minutes from the Clinical Board QSE Sub-Committees were received</w:t>
            </w:r>
            <w:r w:rsidR="00BD47CF" w:rsidRPr="006E2429">
              <w:rPr>
                <w:rFonts w:ascii="ArialMT" w:hAnsi="ArialMT" w:cs="ArialMT"/>
                <w:sz w:val="22"/>
                <w:szCs w:val="22"/>
              </w:rPr>
              <w:t>.</w:t>
            </w:r>
          </w:p>
          <w:p w14:paraId="42021141"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645CD516"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The Committee resolved that:</w:t>
            </w:r>
          </w:p>
          <w:p w14:paraId="5867A21B"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288B5F61" w14:textId="36435D21" w:rsidR="00C93E0C" w:rsidRPr="001801A9" w:rsidRDefault="001801A9" w:rsidP="001801A9">
            <w:pPr>
              <w:pStyle w:val="ListParagraph"/>
              <w:spacing w:line="240" w:lineRule="auto"/>
              <w:rPr>
                <w:rFonts w:ascii="Arial" w:hAnsi="Arial" w:cs="Arial"/>
                <w:sz w:val="22"/>
                <w:szCs w:val="22"/>
                <w:lang w:eastAsia="en-GB"/>
              </w:rPr>
            </w:pPr>
            <w:r>
              <w:rPr>
                <w:rFonts w:ascii="Arial" w:hAnsi="Arial" w:cs="Arial"/>
                <w:sz w:val="22"/>
                <w:szCs w:val="22"/>
                <w:lang w:eastAsia="en-GB"/>
              </w:rPr>
              <w:t>a) The Min</w:t>
            </w:r>
            <w:r w:rsidR="00C93E0C" w:rsidRPr="006E2429">
              <w:rPr>
                <w:rFonts w:ascii="Arial" w:hAnsi="Arial" w:cs="Arial"/>
                <w:sz w:val="22"/>
                <w:szCs w:val="22"/>
                <w:lang w:eastAsia="en-GB"/>
              </w:rPr>
              <w:t xml:space="preserve">utes from the Clinical Board </w:t>
            </w:r>
            <w:r>
              <w:rPr>
                <w:rFonts w:ascii="Arial" w:hAnsi="Arial" w:cs="Arial"/>
                <w:sz w:val="22"/>
                <w:szCs w:val="22"/>
                <w:lang w:eastAsia="en-GB"/>
              </w:rPr>
              <w:t>QSE Sub-Comm</w:t>
            </w:r>
            <w:r w:rsidR="00C93E0C" w:rsidRPr="006E2429">
              <w:rPr>
                <w:rFonts w:ascii="Arial" w:hAnsi="Arial" w:cs="Arial"/>
                <w:sz w:val="22"/>
                <w:szCs w:val="22"/>
                <w:lang w:eastAsia="en-GB"/>
              </w:rPr>
              <w:t xml:space="preserve">ittees </w:t>
            </w:r>
            <w:r w:rsidR="0044037B">
              <w:rPr>
                <w:rFonts w:ascii="Arial" w:hAnsi="Arial" w:cs="Arial"/>
                <w:sz w:val="22"/>
                <w:szCs w:val="22"/>
                <w:lang w:eastAsia="en-GB"/>
              </w:rPr>
              <w:t>were</w:t>
            </w:r>
            <w:r w:rsidR="00C93E0C" w:rsidRPr="006E2429">
              <w:rPr>
                <w:rFonts w:ascii="Arial" w:hAnsi="Arial" w:cs="Arial"/>
                <w:sz w:val="22"/>
                <w:szCs w:val="22"/>
                <w:lang w:eastAsia="en-GB"/>
              </w:rPr>
              <w:t xml:space="preserve"> not</w:t>
            </w:r>
            <w:r w:rsidR="0005677A" w:rsidRPr="006E2429">
              <w:rPr>
                <w:rFonts w:ascii="Arial" w:hAnsi="Arial" w:cs="Arial"/>
                <w:sz w:val="22"/>
                <w:szCs w:val="22"/>
                <w:lang w:eastAsia="en-GB"/>
              </w:rPr>
              <w:t>e</w:t>
            </w:r>
            <w:r>
              <w:rPr>
                <w:rFonts w:ascii="Arial" w:hAnsi="Arial" w:cs="Arial"/>
                <w:sz w:val="22"/>
                <w:szCs w:val="22"/>
                <w:lang w:eastAsia="en-GB"/>
              </w:rPr>
              <w:t>d.</w:t>
            </w:r>
          </w:p>
        </w:tc>
        <w:tc>
          <w:tcPr>
            <w:tcW w:w="1105" w:type="dxa"/>
            <w:tcBorders>
              <w:top w:val="single" w:sz="4" w:space="0" w:color="auto"/>
              <w:left w:val="single" w:sz="4" w:space="0" w:color="auto"/>
              <w:bottom w:val="single" w:sz="4" w:space="0" w:color="auto"/>
              <w:right w:val="single" w:sz="4" w:space="0" w:color="auto"/>
            </w:tcBorders>
          </w:tcPr>
          <w:p w14:paraId="44E2A7CC"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4D2E098C"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6FDCDCAA"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QSE  22/04/01</w:t>
            </w:r>
            <w:r w:rsidR="00BF66D7" w:rsidRPr="006E2429">
              <w:rPr>
                <w:rFonts w:ascii="Arial" w:hAnsi="Arial" w:cs="Arial"/>
                <w:b/>
                <w:sz w:val="22"/>
                <w:szCs w:val="22"/>
                <w:lang w:eastAsia="en-GB"/>
              </w:rPr>
              <w:t>5</w:t>
            </w:r>
          </w:p>
        </w:tc>
        <w:tc>
          <w:tcPr>
            <w:tcW w:w="8112" w:type="dxa"/>
            <w:tcBorders>
              <w:top w:val="single" w:sz="4" w:space="0" w:color="auto"/>
              <w:left w:val="single" w:sz="4" w:space="0" w:color="auto"/>
              <w:bottom w:val="single" w:sz="4" w:space="0" w:color="auto"/>
              <w:right w:val="single" w:sz="4" w:space="0" w:color="auto"/>
            </w:tcBorders>
          </w:tcPr>
          <w:p w14:paraId="070A48F7"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Corporate Risk Register</w:t>
            </w:r>
          </w:p>
          <w:p w14:paraId="309DF217"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365D2556" w14:textId="77777777" w:rsidR="00C93E0C" w:rsidRPr="006E2429" w:rsidRDefault="00C93E0C"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The DCG advised the Committee that there was nothing further to add to the report received by the Committee.</w:t>
            </w:r>
          </w:p>
          <w:p w14:paraId="2E6E2AF0" w14:textId="77777777" w:rsidR="00BD47CF" w:rsidRPr="006E2429" w:rsidRDefault="00BD47CF" w:rsidP="001D58B0">
            <w:pPr>
              <w:autoSpaceDE w:val="0"/>
              <w:autoSpaceDN w:val="0"/>
              <w:adjustRightInd w:val="0"/>
              <w:spacing w:line="240" w:lineRule="auto"/>
              <w:rPr>
                <w:rFonts w:ascii="Arial" w:hAnsi="Arial" w:cs="Arial"/>
                <w:sz w:val="22"/>
                <w:szCs w:val="22"/>
                <w:lang w:eastAsia="en-GB"/>
              </w:rPr>
            </w:pPr>
          </w:p>
          <w:p w14:paraId="5371F2BB" w14:textId="1291BDE1" w:rsidR="00BD47CF" w:rsidRDefault="004C5D6E"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She h</w:t>
            </w:r>
            <w:r w:rsidR="00BD47CF" w:rsidRPr="006E2429">
              <w:rPr>
                <w:rFonts w:ascii="Arial" w:hAnsi="Arial" w:cs="Arial"/>
                <w:sz w:val="22"/>
                <w:szCs w:val="22"/>
                <w:lang w:eastAsia="en-GB"/>
              </w:rPr>
              <w:t>ighlight</w:t>
            </w:r>
            <w:r w:rsidRPr="006E2429">
              <w:rPr>
                <w:rFonts w:ascii="Arial" w:hAnsi="Arial" w:cs="Arial"/>
                <w:sz w:val="22"/>
                <w:szCs w:val="22"/>
                <w:lang w:eastAsia="en-GB"/>
              </w:rPr>
              <w:t>ed that</w:t>
            </w:r>
            <w:r w:rsidR="00BD47CF" w:rsidRPr="006E2429">
              <w:rPr>
                <w:rFonts w:ascii="Arial" w:hAnsi="Arial" w:cs="Arial"/>
                <w:sz w:val="22"/>
                <w:szCs w:val="22"/>
                <w:lang w:eastAsia="en-GB"/>
              </w:rPr>
              <w:t xml:space="preserve"> there </w:t>
            </w:r>
            <w:r w:rsidRPr="006E2429">
              <w:rPr>
                <w:rFonts w:ascii="Arial" w:hAnsi="Arial" w:cs="Arial"/>
                <w:sz w:val="22"/>
                <w:szCs w:val="22"/>
                <w:lang w:eastAsia="en-GB"/>
              </w:rPr>
              <w:t>we</w:t>
            </w:r>
            <w:r w:rsidR="00BD47CF" w:rsidRPr="006E2429">
              <w:rPr>
                <w:rFonts w:ascii="Arial" w:hAnsi="Arial" w:cs="Arial"/>
                <w:sz w:val="22"/>
                <w:szCs w:val="22"/>
                <w:lang w:eastAsia="en-GB"/>
              </w:rPr>
              <w:t xml:space="preserve">re </w:t>
            </w:r>
            <w:r w:rsidR="00A47725" w:rsidRPr="006E2429">
              <w:rPr>
                <w:rFonts w:ascii="Arial" w:hAnsi="Arial" w:cs="Arial"/>
                <w:sz w:val="22"/>
                <w:szCs w:val="22"/>
                <w:lang w:eastAsia="en-GB"/>
              </w:rPr>
              <w:t>eleven</w:t>
            </w:r>
            <w:r w:rsidR="00BD47CF" w:rsidRPr="006E2429">
              <w:rPr>
                <w:rFonts w:ascii="Arial" w:hAnsi="Arial" w:cs="Arial"/>
                <w:sz w:val="22"/>
                <w:szCs w:val="22"/>
                <w:lang w:eastAsia="en-GB"/>
              </w:rPr>
              <w:t xml:space="preserve"> risks linked to Patient Safety across the various </w:t>
            </w:r>
            <w:r w:rsidR="0044037B">
              <w:rPr>
                <w:rFonts w:ascii="Arial" w:hAnsi="Arial" w:cs="Arial"/>
                <w:sz w:val="22"/>
                <w:szCs w:val="22"/>
                <w:lang w:eastAsia="en-GB"/>
              </w:rPr>
              <w:t>D</w:t>
            </w:r>
            <w:r w:rsidR="00BD47CF" w:rsidRPr="006E2429">
              <w:rPr>
                <w:rFonts w:ascii="Arial" w:hAnsi="Arial" w:cs="Arial"/>
                <w:sz w:val="22"/>
                <w:szCs w:val="22"/>
                <w:lang w:eastAsia="en-GB"/>
              </w:rPr>
              <w:t xml:space="preserve">irectorates. </w:t>
            </w:r>
          </w:p>
          <w:p w14:paraId="0FA55D33" w14:textId="77777777" w:rsidR="002A5350" w:rsidRDefault="002A5350" w:rsidP="001D58B0">
            <w:pPr>
              <w:autoSpaceDE w:val="0"/>
              <w:autoSpaceDN w:val="0"/>
              <w:adjustRightInd w:val="0"/>
              <w:spacing w:line="240" w:lineRule="auto"/>
              <w:rPr>
                <w:rFonts w:ascii="Arial" w:hAnsi="Arial" w:cs="Arial"/>
                <w:sz w:val="22"/>
                <w:szCs w:val="22"/>
                <w:lang w:eastAsia="en-GB"/>
              </w:rPr>
            </w:pPr>
          </w:p>
          <w:p w14:paraId="55F51A09" w14:textId="434C39AE" w:rsidR="002A5350" w:rsidRDefault="002A5350" w:rsidP="001D58B0">
            <w:pPr>
              <w:autoSpaceDE w:val="0"/>
              <w:autoSpaceDN w:val="0"/>
              <w:adjustRightInd w:val="0"/>
              <w:spacing w:line="240" w:lineRule="auto"/>
              <w:rPr>
                <w:rFonts w:ascii="Arial" w:hAnsi="Arial" w:cs="Arial"/>
                <w:sz w:val="22"/>
                <w:szCs w:val="22"/>
                <w:lang w:eastAsia="en-GB"/>
              </w:rPr>
            </w:pPr>
            <w:r>
              <w:rPr>
                <w:rFonts w:ascii="Arial" w:hAnsi="Arial" w:cs="Arial"/>
                <w:sz w:val="22"/>
                <w:szCs w:val="22"/>
                <w:lang w:eastAsia="en-GB"/>
              </w:rPr>
              <w:t xml:space="preserve">The IMU asked if any of the risks could be removed because it appeared that some of the areas had an easily </w:t>
            </w:r>
            <w:r w:rsidRPr="006E2429">
              <w:rPr>
                <w:rFonts w:ascii="Arial" w:hAnsi="Arial" w:cs="Arial"/>
                <w:sz w:val="22"/>
                <w:szCs w:val="22"/>
                <w:lang w:eastAsia="en-GB"/>
              </w:rPr>
              <w:t>remediable</w:t>
            </w:r>
            <w:r>
              <w:rPr>
                <w:rFonts w:ascii="Arial" w:hAnsi="Arial" w:cs="Arial"/>
                <w:sz w:val="22"/>
                <w:szCs w:val="22"/>
                <w:lang w:eastAsia="en-GB"/>
              </w:rPr>
              <w:t xml:space="preserve"> “fix”.</w:t>
            </w:r>
          </w:p>
          <w:p w14:paraId="62EFC2A9" w14:textId="77777777" w:rsidR="002A5350" w:rsidRDefault="002A5350" w:rsidP="001D58B0">
            <w:pPr>
              <w:autoSpaceDE w:val="0"/>
              <w:autoSpaceDN w:val="0"/>
              <w:adjustRightInd w:val="0"/>
              <w:spacing w:line="240" w:lineRule="auto"/>
              <w:rPr>
                <w:rFonts w:ascii="Arial" w:hAnsi="Arial" w:cs="Arial"/>
                <w:sz w:val="22"/>
                <w:szCs w:val="22"/>
                <w:lang w:eastAsia="en-GB"/>
              </w:rPr>
            </w:pPr>
          </w:p>
          <w:p w14:paraId="230BBBB1" w14:textId="7C2E0C6B" w:rsidR="002A5350" w:rsidRDefault="002A5350" w:rsidP="001D58B0">
            <w:pPr>
              <w:autoSpaceDE w:val="0"/>
              <w:autoSpaceDN w:val="0"/>
              <w:adjustRightInd w:val="0"/>
              <w:spacing w:line="240" w:lineRule="auto"/>
              <w:rPr>
                <w:rFonts w:ascii="Arial" w:hAnsi="Arial" w:cs="Arial"/>
                <w:sz w:val="22"/>
                <w:szCs w:val="22"/>
                <w:lang w:eastAsia="en-GB"/>
              </w:rPr>
            </w:pPr>
            <w:r>
              <w:rPr>
                <w:rFonts w:ascii="Arial" w:hAnsi="Arial" w:cs="Arial"/>
                <w:sz w:val="22"/>
                <w:szCs w:val="22"/>
                <w:lang w:eastAsia="en-GB"/>
              </w:rPr>
              <w:t xml:space="preserve">The DCG responded that the risk appeared on the </w:t>
            </w:r>
            <w:r w:rsidR="0044037B">
              <w:rPr>
                <w:rFonts w:ascii="Arial" w:hAnsi="Arial" w:cs="Arial"/>
                <w:sz w:val="22"/>
                <w:szCs w:val="22"/>
                <w:lang w:eastAsia="en-GB"/>
              </w:rPr>
              <w:t>R</w:t>
            </w:r>
            <w:r>
              <w:rPr>
                <w:rFonts w:ascii="Arial" w:hAnsi="Arial" w:cs="Arial"/>
                <w:sz w:val="22"/>
                <w:szCs w:val="22"/>
                <w:lang w:eastAsia="en-GB"/>
              </w:rPr>
              <w:t xml:space="preserve">egister because </w:t>
            </w:r>
            <w:r w:rsidR="004752ED">
              <w:rPr>
                <w:rFonts w:ascii="Arial" w:hAnsi="Arial" w:cs="Arial"/>
                <w:sz w:val="22"/>
                <w:szCs w:val="22"/>
                <w:lang w:eastAsia="en-GB"/>
              </w:rPr>
              <w:t>the</w:t>
            </w:r>
            <w:r>
              <w:rPr>
                <w:rFonts w:ascii="Arial" w:hAnsi="Arial" w:cs="Arial"/>
                <w:sz w:val="22"/>
                <w:szCs w:val="22"/>
                <w:lang w:eastAsia="en-GB"/>
              </w:rPr>
              <w:t xml:space="preserve"> easily remediable fix had not happened and so by adding it to the </w:t>
            </w:r>
            <w:r w:rsidR="0044037B">
              <w:rPr>
                <w:rFonts w:ascii="Arial" w:hAnsi="Arial" w:cs="Arial"/>
                <w:sz w:val="22"/>
                <w:szCs w:val="22"/>
                <w:lang w:eastAsia="en-GB"/>
              </w:rPr>
              <w:t>R</w:t>
            </w:r>
            <w:r>
              <w:rPr>
                <w:rFonts w:ascii="Arial" w:hAnsi="Arial" w:cs="Arial"/>
                <w:sz w:val="22"/>
                <w:szCs w:val="22"/>
                <w:lang w:eastAsia="en-GB"/>
              </w:rPr>
              <w:t>egister it would gain further scrutiny.</w:t>
            </w:r>
          </w:p>
          <w:p w14:paraId="20460A1A" w14:textId="77777777" w:rsidR="002A5350" w:rsidRDefault="002A5350" w:rsidP="001D58B0">
            <w:pPr>
              <w:autoSpaceDE w:val="0"/>
              <w:autoSpaceDN w:val="0"/>
              <w:adjustRightInd w:val="0"/>
              <w:spacing w:line="240" w:lineRule="auto"/>
              <w:rPr>
                <w:rFonts w:ascii="Arial" w:hAnsi="Arial" w:cs="Arial"/>
                <w:sz w:val="22"/>
                <w:szCs w:val="22"/>
                <w:lang w:eastAsia="en-GB"/>
              </w:rPr>
            </w:pPr>
          </w:p>
          <w:p w14:paraId="6E5A2587" w14:textId="0391DDA6" w:rsidR="002A5350" w:rsidRDefault="002A5350" w:rsidP="001D58B0">
            <w:pPr>
              <w:autoSpaceDE w:val="0"/>
              <w:autoSpaceDN w:val="0"/>
              <w:adjustRightInd w:val="0"/>
              <w:spacing w:line="240" w:lineRule="auto"/>
              <w:rPr>
                <w:rFonts w:ascii="Arial" w:hAnsi="Arial" w:cs="Arial"/>
                <w:sz w:val="22"/>
                <w:szCs w:val="22"/>
                <w:lang w:eastAsia="en-GB"/>
              </w:rPr>
            </w:pPr>
            <w:r>
              <w:rPr>
                <w:rFonts w:ascii="Arial" w:hAnsi="Arial" w:cs="Arial"/>
                <w:sz w:val="22"/>
                <w:szCs w:val="22"/>
                <w:lang w:eastAsia="en-GB"/>
              </w:rPr>
              <w:t>She added that there was ongoing work to be done around how risks would be describe</w:t>
            </w:r>
            <w:r w:rsidR="0044037B">
              <w:rPr>
                <w:rFonts w:ascii="Arial" w:hAnsi="Arial" w:cs="Arial"/>
                <w:sz w:val="22"/>
                <w:szCs w:val="22"/>
                <w:lang w:eastAsia="en-GB"/>
              </w:rPr>
              <w:t>d</w:t>
            </w:r>
            <w:r>
              <w:rPr>
                <w:rFonts w:ascii="Arial" w:hAnsi="Arial" w:cs="Arial"/>
                <w:sz w:val="22"/>
                <w:szCs w:val="22"/>
                <w:lang w:eastAsia="en-GB"/>
              </w:rPr>
              <w:t>.</w:t>
            </w:r>
          </w:p>
          <w:p w14:paraId="2CAA10CF" w14:textId="77777777" w:rsidR="002A5350" w:rsidRDefault="002A5350" w:rsidP="001D58B0">
            <w:pPr>
              <w:autoSpaceDE w:val="0"/>
              <w:autoSpaceDN w:val="0"/>
              <w:adjustRightInd w:val="0"/>
              <w:spacing w:line="240" w:lineRule="auto"/>
              <w:rPr>
                <w:rFonts w:ascii="Arial" w:hAnsi="Arial" w:cs="Arial"/>
                <w:sz w:val="22"/>
                <w:szCs w:val="22"/>
                <w:lang w:eastAsia="en-GB"/>
              </w:rPr>
            </w:pPr>
          </w:p>
          <w:p w14:paraId="2946C420" w14:textId="2C41567D" w:rsidR="00BD47CF" w:rsidRPr="006E2429" w:rsidRDefault="002A5350" w:rsidP="001D58B0">
            <w:pPr>
              <w:autoSpaceDE w:val="0"/>
              <w:autoSpaceDN w:val="0"/>
              <w:adjustRightInd w:val="0"/>
              <w:spacing w:line="240" w:lineRule="auto"/>
              <w:rPr>
                <w:rFonts w:ascii="Arial" w:hAnsi="Arial" w:cs="Arial"/>
                <w:sz w:val="22"/>
                <w:szCs w:val="22"/>
                <w:lang w:eastAsia="en-GB"/>
              </w:rPr>
            </w:pPr>
            <w:r>
              <w:rPr>
                <w:rFonts w:ascii="Arial" w:hAnsi="Arial" w:cs="Arial"/>
                <w:sz w:val="22"/>
                <w:szCs w:val="22"/>
                <w:lang w:eastAsia="en-GB"/>
              </w:rPr>
              <w:t xml:space="preserve">The DCG concluded that </w:t>
            </w:r>
            <w:r w:rsidR="002846FE" w:rsidRPr="006E2429">
              <w:rPr>
                <w:rFonts w:ascii="Arial" w:hAnsi="Arial" w:cs="Arial"/>
                <w:sz w:val="22"/>
                <w:szCs w:val="22"/>
                <w:lang w:eastAsia="en-GB"/>
              </w:rPr>
              <w:t xml:space="preserve">internal audit </w:t>
            </w:r>
            <w:r w:rsidR="0022223C">
              <w:rPr>
                <w:rFonts w:ascii="Arial" w:hAnsi="Arial" w:cs="Arial"/>
                <w:sz w:val="22"/>
                <w:szCs w:val="22"/>
                <w:lang w:eastAsia="en-GB"/>
              </w:rPr>
              <w:t>was</w:t>
            </w:r>
            <w:r w:rsidR="002846FE" w:rsidRPr="006E2429">
              <w:rPr>
                <w:rFonts w:ascii="Arial" w:hAnsi="Arial" w:cs="Arial"/>
                <w:sz w:val="22"/>
                <w:szCs w:val="22"/>
                <w:lang w:eastAsia="en-GB"/>
              </w:rPr>
              <w:t xml:space="preserve"> currently reviewing </w:t>
            </w:r>
            <w:r>
              <w:rPr>
                <w:rFonts w:ascii="Arial" w:hAnsi="Arial" w:cs="Arial"/>
                <w:sz w:val="22"/>
                <w:szCs w:val="22"/>
                <w:lang w:eastAsia="en-GB"/>
              </w:rPr>
              <w:t xml:space="preserve">the risk management processes which was done every year and noted that the focus for 2022/23 would be </w:t>
            </w:r>
            <w:r w:rsidR="002846FE" w:rsidRPr="006E2429">
              <w:rPr>
                <w:rFonts w:ascii="Arial" w:hAnsi="Arial" w:cs="Arial"/>
                <w:sz w:val="22"/>
                <w:szCs w:val="22"/>
                <w:lang w:eastAsia="en-GB"/>
              </w:rPr>
              <w:t xml:space="preserve">on </w:t>
            </w:r>
            <w:r w:rsidR="0044037B">
              <w:rPr>
                <w:rFonts w:ascii="Arial" w:hAnsi="Arial" w:cs="Arial"/>
                <w:sz w:val="22"/>
                <w:szCs w:val="22"/>
                <w:lang w:eastAsia="en-GB"/>
              </w:rPr>
              <w:t>C</w:t>
            </w:r>
            <w:r w:rsidR="002846FE" w:rsidRPr="006E2429">
              <w:rPr>
                <w:rFonts w:ascii="Arial" w:hAnsi="Arial" w:cs="Arial"/>
                <w:sz w:val="22"/>
                <w:szCs w:val="22"/>
                <w:lang w:eastAsia="en-GB"/>
              </w:rPr>
              <w:t xml:space="preserve">linical </w:t>
            </w:r>
            <w:r w:rsidR="0044037B">
              <w:rPr>
                <w:rFonts w:ascii="Arial" w:hAnsi="Arial" w:cs="Arial"/>
                <w:sz w:val="22"/>
                <w:szCs w:val="22"/>
                <w:lang w:eastAsia="en-GB"/>
              </w:rPr>
              <w:t>B</w:t>
            </w:r>
            <w:r w:rsidR="002846FE" w:rsidRPr="006E2429">
              <w:rPr>
                <w:rFonts w:ascii="Arial" w:hAnsi="Arial" w:cs="Arial"/>
                <w:sz w:val="22"/>
                <w:szCs w:val="22"/>
                <w:lang w:eastAsia="en-GB"/>
              </w:rPr>
              <w:t>oards.</w:t>
            </w:r>
          </w:p>
          <w:p w14:paraId="1ADEC0F7"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6E9D8630"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The Committee resolved that:</w:t>
            </w:r>
          </w:p>
          <w:p w14:paraId="2C31E410"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5C15C124" w14:textId="6BCABA65" w:rsidR="00C93E0C" w:rsidRDefault="002A5350" w:rsidP="002A5350">
            <w:pPr>
              <w:pStyle w:val="ListParagraph"/>
              <w:numPr>
                <w:ilvl w:val="0"/>
                <w:numId w:val="9"/>
              </w:numPr>
              <w:autoSpaceDE w:val="0"/>
              <w:autoSpaceDN w:val="0"/>
              <w:adjustRightInd w:val="0"/>
              <w:spacing w:line="240" w:lineRule="auto"/>
              <w:rPr>
                <w:rFonts w:ascii="Arial" w:hAnsi="Arial" w:cs="Arial"/>
                <w:sz w:val="22"/>
                <w:szCs w:val="22"/>
                <w:lang w:eastAsia="en-GB"/>
              </w:rPr>
            </w:pPr>
            <w:r>
              <w:rPr>
                <w:rFonts w:ascii="Arial" w:hAnsi="Arial" w:cs="Arial"/>
                <w:sz w:val="22"/>
                <w:szCs w:val="22"/>
                <w:lang w:eastAsia="en-GB"/>
              </w:rPr>
              <w:t>T</w:t>
            </w:r>
            <w:r w:rsidRPr="002A5350">
              <w:rPr>
                <w:rFonts w:ascii="Arial" w:hAnsi="Arial" w:cs="Arial"/>
                <w:sz w:val="22"/>
                <w:szCs w:val="22"/>
                <w:lang w:eastAsia="en-GB"/>
              </w:rPr>
              <w:t>he Corporate Risk Register risk entries linked to the Quality, Safety and Experience Committee and the Risk Mana</w:t>
            </w:r>
            <w:r>
              <w:rPr>
                <w:rFonts w:ascii="Arial" w:hAnsi="Arial" w:cs="Arial"/>
                <w:sz w:val="22"/>
                <w:szCs w:val="22"/>
                <w:lang w:eastAsia="en-GB"/>
              </w:rPr>
              <w:t>gement development work which was</w:t>
            </w:r>
            <w:r w:rsidRPr="002A5350">
              <w:rPr>
                <w:rFonts w:ascii="Arial" w:hAnsi="Arial" w:cs="Arial"/>
                <w:sz w:val="22"/>
                <w:szCs w:val="22"/>
                <w:lang w:eastAsia="en-GB"/>
              </w:rPr>
              <w:t xml:space="preserve"> now progressing with Clinical Bo</w:t>
            </w:r>
            <w:r>
              <w:rPr>
                <w:rFonts w:ascii="Arial" w:hAnsi="Arial" w:cs="Arial"/>
                <w:sz w:val="22"/>
                <w:szCs w:val="22"/>
                <w:lang w:eastAsia="en-GB"/>
              </w:rPr>
              <w:t>ards and Corporate Directorates</w:t>
            </w:r>
            <w:r w:rsidR="0044037B">
              <w:rPr>
                <w:rFonts w:ascii="Arial" w:hAnsi="Arial" w:cs="Arial"/>
                <w:sz w:val="22"/>
                <w:szCs w:val="22"/>
                <w:lang w:eastAsia="en-GB"/>
              </w:rPr>
              <w:t>,</w:t>
            </w:r>
            <w:r>
              <w:rPr>
                <w:rFonts w:ascii="Arial" w:hAnsi="Arial" w:cs="Arial"/>
                <w:sz w:val="22"/>
                <w:szCs w:val="22"/>
                <w:lang w:eastAsia="en-GB"/>
              </w:rPr>
              <w:t xml:space="preserve"> was noted. </w:t>
            </w:r>
          </w:p>
          <w:p w14:paraId="110700C6" w14:textId="5D107999" w:rsidR="002A5350" w:rsidRPr="002A5350" w:rsidRDefault="002A5350" w:rsidP="002A5350">
            <w:pPr>
              <w:pStyle w:val="ListParagraph"/>
              <w:autoSpaceDE w:val="0"/>
              <w:autoSpaceDN w:val="0"/>
              <w:adjustRightInd w:val="0"/>
              <w:spacing w:line="240" w:lineRule="auto"/>
              <w:rPr>
                <w:rFonts w:ascii="Arial" w:hAnsi="Arial" w:cs="Arial"/>
                <w:sz w:val="2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54B55FEE"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062702BC" w14:textId="77777777" w:rsidTr="001D58B0">
        <w:tc>
          <w:tcPr>
            <w:tcW w:w="1958" w:type="dxa"/>
            <w:tcBorders>
              <w:top w:val="single" w:sz="4" w:space="0" w:color="auto"/>
              <w:left w:val="single" w:sz="4" w:space="0" w:color="auto"/>
              <w:bottom w:val="single" w:sz="4" w:space="0" w:color="auto"/>
              <w:right w:val="single" w:sz="4" w:space="0" w:color="auto"/>
            </w:tcBorders>
          </w:tcPr>
          <w:p w14:paraId="7A3122C3" w14:textId="499F64C2"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QSE  22/04/01</w:t>
            </w:r>
            <w:r w:rsidR="00BF66D7" w:rsidRPr="006E2429">
              <w:rPr>
                <w:rFonts w:ascii="Arial" w:hAnsi="Arial" w:cs="Arial"/>
                <w:b/>
                <w:sz w:val="22"/>
                <w:szCs w:val="22"/>
                <w:lang w:eastAsia="en-GB"/>
              </w:rPr>
              <w:t>6</w:t>
            </w:r>
          </w:p>
        </w:tc>
        <w:tc>
          <w:tcPr>
            <w:tcW w:w="8112" w:type="dxa"/>
            <w:tcBorders>
              <w:top w:val="single" w:sz="4" w:space="0" w:color="auto"/>
              <w:left w:val="single" w:sz="4" w:space="0" w:color="auto"/>
              <w:bottom w:val="single" w:sz="4" w:space="0" w:color="auto"/>
              <w:right w:val="single" w:sz="4" w:space="0" w:color="auto"/>
            </w:tcBorders>
          </w:tcPr>
          <w:p w14:paraId="4A0F8A0D"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Infected Blood Inquiry Update</w:t>
            </w:r>
          </w:p>
          <w:p w14:paraId="512FEE43"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36D45C81" w14:textId="77777777" w:rsidR="00C93E0C" w:rsidRPr="006E2429" w:rsidRDefault="002846FE"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The Infected Blood Inquiry Update was received.</w:t>
            </w:r>
          </w:p>
          <w:p w14:paraId="0BED8461" w14:textId="77777777" w:rsidR="00104B47" w:rsidRPr="006E2429" w:rsidRDefault="00104B47" w:rsidP="001D58B0">
            <w:pPr>
              <w:autoSpaceDE w:val="0"/>
              <w:autoSpaceDN w:val="0"/>
              <w:adjustRightInd w:val="0"/>
              <w:spacing w:line="240" w:lineRule="auto"/>
              <w:rPr>
                <w:rFonts w:ascii="Arial" w:hAnsi="Arial" w:cs="Arial"/>
                <w:sz w:val="22"/>
                <w:szCs w:val="22"/>
                <w:lang w:eastAsia="en-GB"/>
              </w:rPr>
            </w:pPr>
          </w:p>
          <w:p w14:paraId="31FC239A" w14:textId="0D9F611B" w:rsidR="00104B47" w:rsidRPr="006E2429" w:rsidRDefault="00104B47"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The DCG advised the Committee that</w:t>
            </w:r>
            <w:r w:rsidR="000C30AB">
              <w:rPr>
                <w:rFonts w:ascii="Arial" w:hAnsi="Arial" w:cs="Arial"/>
                <w:sz w:val="22"/>
                <w:szCs w:val="22"/>
                <w:lang w:eastAsia="en-GB"/>
              </w:rPr>
              <w:t xml:space="preserve"> the</w:t>
            </w:r>
            <w:r w:rsidRPr="006E2429">
              <w:rPr>
                <w:rFonts w:ascii="Arial" w:hAnsi="Arial" w:cs="Arial"/>
                <w:sz w:val="22"/>
                <w:szCs w:val="22"/>
                <w:lang w:eastAsia="en-GB"/>
              </w:rPr>
              <w:t xml:space="preserve"> report highlighted a timetable and noted that the final hearings were scheduled for December with conclusions and finding to be presented approximately 6 months after. </w:t>
            </w:r>
          </w:p>
          <w:p w14:paraId="30EEA4C9"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4E3484B1" w14:textId="77777777" w:rsidR="00C93E0C" w:rsidRPr="006E2429" w:rsidRDefault="00C93E0C" w:rsidP="00C93E0C">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The Committee resolved that:</w:t>
            </w:r>
          </w:p>
          <w:p w14:paraId="4FD353B1" w14:textId="77777777" w:rsidR="00104B47" w:rsidRPr="006E2429" w:rsidRDefault="00104B47" w:rsidP="00C93E0C">
            <w:pPr>
              <w:autoSpaceDE w:val="0"/>
              <w:autoSpaceDN w:val="0"/>
              <w:adjustRightInd w:val="0"/>
              <w:spacing w:line="240" w:lineRule="auto"/>
              <w:rPr>
                <w:rFonts w:ascii="Arial" w:hAnsi="Arial" w:cs="Arial"/>
                <w:b/>
                <w:sz w:val="22"/>
                <w:szCs w:val="22"/>
                <w:lang w:eastAsia="en-GB"/>
              </w:rPr>
            </w:pPr>
          </w:p>
          <w:p w14:paraId="793E7B86" w14:textId="66E47AB6" w:rsidR="00104B47" w:rsidRPr="006E2429" w:rsidRDefault="00104B47" w:rsidP="00104B47">
            <w:pPr>
              <w:pStyle w:val="ListParagraph"/>
              <w:numPr>
                <w:ilvl w:val="0"/>
                <w:numId w:val="10"/>
              </w:num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contents of the Infected Blood Inquiry Update </w:t>
            </w:r>
            <w:r w:rsidR="00CA6160" w:rsidRPr="006E2429">
              <w:rPr>
                <w:rFonts w:ascii="Arial" w:hAnsi="Arial" w:cs="Arial"/>
                <w:sz w:val="22"/>
                <w:szCs w:val="22"/>
                <w:lang w:eastAsia="en-GB"/>
              </w:rPr>
              <w:t>were</w:t>
            </w:r>
            <w:r w:rsidRPr="006E2429">
              <w:rPr>
                <w:rFonts w:ascii="Arial" w:hAnsi="Arial" w:cs="Arial"/>
                <w:sz w:val="22"/>
                <w:szCs w:val="22"/>
                <w:lang w:eastAsia="en-GB"/>
              </w:rPr>
              <w:t xml:space="preserve"> noted</w:t>
            </w:r>
          </w:p>
          <w:p w14:paraId="74EC1F29" w14:textId="77777777" w:rsidR="00C93E0C" w:rsidRPr="006E2429" w:rsidRDefault="00C93E0C" w:rsidP="001D58B0">
            <w:pPr>
              <w:autoSpaceDE w:val="0"/>
              <w:autoSpaceDN w:val="0"/>
              <w:adjustRightInd w:val="0"/>
              <w:spacing w:line="240" w:lineRule="auto"/>
              <w:rPr>
                <w:rFonts w:ascii="Arial" w:hAnsi="Arial" w:cs="Arial"/>
                <w:b/>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21744FD3"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28AF9854" w14:textId="77777777" w:rsidTr="001D58B0">
        <w:tc>
          <w:tcPr>
            <w:tcW w:w="1958" w:type="dxa"/>
            <w:tcBorders>
              <w:top w:val="single" w:sz="4" w:space="0" w:color="auto"/>
              <w:left w:val="single" w:sz="4" w:space="0" w:color="auto"/>
              <w:bottom w:val="single" w:sz="4" w:space="0" w:color="auto"/>
              <w:right w:val="single" w:sz="4" w:space="0" w:color="auto"/>
            </w:tcBorders>
          </w:tcPr>
          <w:p w14:paraId="21A098CD"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QSE  22/04/01</w:t>
            </w:r>
            <w:r w:rsidR="00BF66D7" w:rsidRPr="006E2429">
              <w:rPr>
                <w:rFonts w:ascii="Arial" w:hAnsi="Arial" w:cs="Arial"/>
                <w:b/>
                <w:sz w:val="22"/>
                <w:szCs w:val="22"/>
                <w:lang w:eastAsia="en-GB"/>
              </w:rPr>
              <w:t>7</w:t>
            </w:r>
          </w:p>
        </w:tc>
        <w:tc>
          <w:tcPr>
            <w:tcW w:w="8112" w:type="dxa"/>
            <w:tcBorders>
              <w:top w:val="single" w:sz="4" w:space="0" w:color="auto"/>
              <w:left w:val="single" w:sz="4" w:space="0" w:color="auto"/>
              <w:bottom w:val="single" w:sz="4" w:space="0" w:color="auto"/>
              <w:right w:val="single" w:sz="4" w:space="0" w:color="auto"/>
            </w:tcBorders>
          </w:tcPr>
          <w:p w14:paraId="2912B449"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Patient Safety WalkRounds</w:t>
            </w:r>
          </w:p>
          <w:p w14:paraId="4D9B16C1" w14:textId="77777777" w:rsidR="0096100D" w:rsidRPr="006E2429" w:rsidRDefault="0096100D"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The Patient Safety WalkRounds report was received.</w:t>
            </w:r>
          </w:p>
          <w:p w14:paraId="51C4D9D5"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07E5938E" w14:textId="77777777" w:rsidR="00C93E0C" w:rsidRPr="006E2429" w:rsidRDefault="00C93E0C" w:rsidP="00C93E0C">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The Committee resolved that:</w:t>
            </w:r>
          </w:p>
          <w:p w14:paraId="0D5A5387" w14:textId="77777777" w:rsidR="0096100D" w:rsidRPr="006E2429" w:rsidRDefault="0096100D" w:rsidP="00C93E0C">
            <w:pPr>
              <w:autoSpaceDE w:val="0"/>
              <w:autoSpaceDN w:val="0"/>
              <w:adjustRightInd w:val="0"/>
              <w:spacing w:line="240" w:lineRule="auto"/>
              <w:rPr>
                <w:rFonts w:ascii="Arial" w:hAnsi="Arial" w:cs="Arial"/>
                <w:b/>
                <w:sz w:val="22"/>
                <w:szCs w:val="22"/>
                <w:lang w:eastAsia="en-GB"/>
              </w:rPr>
            </w:pPr>
          </w:p>
          <w:p w14:paraId="5D432A92" w14:textId="365D0294" w:rsidR="00C93E0C" w:rsidRPr="006E2429" w:rsidRDefault="0096100D" w:rsidP="00104B47">
            <w:pPr>
              <w:pStyle w:val="ListParagraph"/>
              <w:numPr>
                <w:ilvl w:val="0"/>
                <w:numId w:val="8"/>
              </w:num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plan to reinstatement Patient Safety WalkRounds in May </w:t>
            </w:r>
            <w:r w:rsidR="000C30AB">
              <w:rPr>
                <w:rFonts w:ascii="Arial" w:hAnsi="Arial" w:cs="Arial"/>
                <w:sz w:val="22"/>
                <w:szCs w:val="22"/>
                <w:lang w:eastAsia="en-GB"/>
              </w:rPr>
              <w:t>w</w:t>
            </w:r>
            <w:r w:rsidRPr="006E2429">
              <w:rPr>
                <w:rFonts w:ascii="Arial" w:hAnsi="Arial" w:cs="Arial"/>
                <w:sz w:val="22"/>
                <w:szCs w:val="22"/>
                <w:lang w:eastAsia="en-GB"/>
              </w:rPr>
              <w:t>as noted.</w:t>
            </w:r>
          </w:p>
          <w:p w14:paraId="74C51CA5" w14:textId="77777777" w:rsidR="00C93E0C" w:rsidRPr="006E2429" w:rsidRDefault="00C93E0C" w:rsidP="001D58B0">
            <w:pPr>
              <w:autoSpaceDE w:val="0"/>
              <w:autoSpaceDN w:val="0"/>
              <w:adjustRightInd w:val="0"/>
              <w:spacing w:line="240" w:lineRule="auto"/>
              <w:rPr>
                <w:rFonts w:ascii="Arial" w:hAnsi="Arial" w:cs="Arial"/>
                <w:b/>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48E8DE93"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2FBD5949" w14:textId="77777777" w:rsidTr="001D58B0">
        <w:tc>
          <w:tcPr>
            <w:tcW w:w="1958" w:type="dxa"/>
            <w:tcBorders>
              <w:top w:val="single" w:sz="4" w:space="0" w:color="auto"/>
              <w:left w:val="single" w:sz="4" w:space="0" w:color="auto"/>
              <w:bottom w:val="single" w:sz="4" w:space="0" w:color="auto"/>
              <w:right w:val="single" w:sz="4" w:space="0" w:color="auto"/>
            </w:tcBorders>
          </w:tcPr>
          <w:p w14:paraId="737389B5"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QSE  22/04/01</w:t>
            </w:r>
            <w:r w:rsidR="00BF66D7" w:rsidRPr="006E2429">
              <w:rPr>
                <w:rFonts w:ascii="Arial" w:hAnsi="Arial" w:cs="Arial"/>
                <w:b/>
                <w:sz w:val="22"/>
                <w:szCs w:val="22"/>
                <w:lang w:eastAsia="en-GB"/>
              </w:rPr>
              <w:t>8</w:t>
            </w:r>
          </w:p>
        </w:tc>
        <w:tc>
          <w:tcPr>
            <w:tcW w:w="8112" w:type="dxa"/>
            <w:tcBorders>
              <w:top w:val="single" w:sz="4" w:space="0" w:color="auto"/>
              <w:left w:val="single" w:sz="4" w:space="0" w:color="auto"/>
              <w:bottom w:val="single" w:sz="4" w:space="0" w:color="auto"/>
              <w:right w:val="single" w:sz="4" w:space="0" w:color="auto"/>
            </w:tcBorders>
          </w:tcPr>
          <w:p w14:paraId="3276D1A0"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Implementation of Datix OfWCMS</w:t>
            </w:r>
          </w:p>
          <w:p w14:paraId="1354BE1F" w14:textId="77777777" w:rsidR="00226BEF" w:rsidRPr="006E2429" w:rsidRDefault="00226BEF" w:rsidP="001D58B0">
            <w:pPr>
              <w:autoSpaceDE w:val="0"/>
              <w:autoSpaceDN w:val="0"/>
              <w:adjustRightInd w:val="0"/>
              <w:spacing w:line="240" w:lineRule="auto"/>
              <w:rPr>
                <w:rFonts w:ascii="Arial" w:hAnsi="Arial" w:cs="Arial"/>
                <w:b/>
                <w:sz w:val="22"/>
                <w:szCs w:val="22"/>
                <w:lang w:eastAsia="en-GB"/>
              </w:rPr>
            </w:pPr>
          </w:p>
          <w:p w14:paraId="350E5A51" w14:textId="77777777" w:rsidR="00226BEF" w:rsidRPr="006E2429" w:rsidRDefault="00226BEF" w:rsidP="00226BEF">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Implementation of Datix Once for Wales Concerns Management System (OfWCMS) report was received. </w:t>
            </w:r>
          </w:p>
          <w:p w14:paraId="02ABB1F7" w14:textId="77777777" w:rsidR="00226BEF" w:rsidRPr="006E2429" w:rsidRDefault="00226BEF" w:rsidP="00226BEF">
            <w:pPr>
              <w:autoSpaceDE w:val="0"/>
              <w:autoSpaceDN w:val="0"/>
              <w:adjustRightInd w:val="0"/>
              <w:spacing w:line="240" w:lineRule="auto"/>
              <w:rPr>
                <w:rFonts w:ascii="Arial" w:hAnsi="Arial" w:cs="Arial"/>
                <w:sz w:val="22"/>
                <w:szCs w:val="22"/>
                <w:lang w:eastAsia="en-GB"/>
              </w:rPr>
            </w:pPr>
          </w:p>
          <w:p w14:paraId="0FD710B9" w14:textId="77777777" w:rsidR="00C93E0C" w:rsidRPr="006E2429" w:rsidRDefault="00226BEF"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The END advised the Committee that the Implementation of Datix OfWCMS was a large project that would have an impact on the QSE Committee and noted that the new system would come with challenges because the Health Board previously had a mature and stable Datix system, and some of the reporting functionality w</w:t>
            </w:r>
            <w:r w:rsidR="00386A68" w:rsidRPr="006E2429">
              <w:rPr>
                <w:rFonts w:ascii="Arial" w:hAnsi="Arial" w:cs="Arial"/>
                <w:sz w:val="22"/>
                <w:szCs w:val="22"/>
                <w:lang w:eastAsia="en-GB"/>
              </w:rPr>
              <w:t xml:space="preserve">ould </w:t>
            </w:r>
            <w:r w:rsidRPr="006E2429">
              <w:rPr>
                <w:rFonts w:ascii="Arial" w:hAnsi="Arial" w:cs="Arial"/>
                <w:sz w:val="22"/>
                <w:szCs w:val="22"/>
                <w:lang w:eastAsia="en-GB"/>
              </w:rPr>
              <w:t>be limited in the new system until sufficient data</w:t>
            </w:r>
            <w:r w:rsidR="00386A68" w:rsidRPr="006E2429">
              <w:rPr>
                <w:rFonts w:ascii="Arial" w:hAnsi="Arial" w:cs="Arial"/>
                <w:sz w:val="22"/>
                <w:szCs w:val="22"/>
                <w:lang w:eastAsia="en-GB"/>
              </w:rPr>
              <w:t xml:space="preserve"> was</w:t>
            </w:r>
            <w:r w:rsidRPr="006E2429">
              <w:rPr>
                <w:rFonts w:ascii="Arial" w:hAnsi="Arial" w:cs="Arial"/>
                <w:sz w:val="22"/>
                <w:szCs w:val="22"/>
                <w:lang w:eastAsia="en-GB"/>
              </w:rPr>
              <w:t xml:space="preserve"> available to develop reports fro</w:t>
            </w:r>
            <w:r w:rsidR="00386A68" w:rsidRPr="006E2429">
              <w:rPr>
                <w:rFonts w:ascii="Arial" w:hAnsi="Arial" w:cs="Arial"/>
                <w:sz w:val="22"/>
                <w:szCs w:val="22"/>
                <w:lang w:eastAsia="en-GB"/>
              </w:rPr>
              <w:t>m.</w:t>
            </w:r>
          </w:p>
          <w:p w14:paraId="48A94155"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203C263C" w14:textId="77777777" w:rsidR="00C93E0C" w:rsidRPr="006E2429" w:rsidRDefault="00C93E0C" w:rsidP="00C93E0C">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The Committee resolved that:</w:t>
            </w:r>
          </w:p>
          <w:p w14:paraId="3E9382CB"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6EC199B2" w14:textId="7CC916C8" w:rsidR="00C93E0C" w:rsidRPr="006E2429" w:rsidRDefault="00226BEF" w:rsidP="001D58B0">
            <w:pPr>
              <w:pStyle w:val="ListParagraph"/>
              <w:numPr>
                <w:ilvl w:val="0"/>
                <w:numId w:val="7"/>
              </w:num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content of the report was noted </w:t>
            </w:r>
          </w:p>
          <w:p w14:paraId="14322180" w14:textId="77777777" w:rsidR="00C93E0C" w:rsidRPr="006E2429" w:rsidRDefault="00C93E0C" w:rsidP="001D58B0">
            <w:pPr>
              <w:autoSpaceDE w:val="0"/>
              <w:autoSpaceDN w:val="0"/>
              <w:adjustRightInd w:val="0"/>
              <w:spacing w:line="240" w:lineRule="auto"/>
              <w:rPr>
                <w:rFonts w:ascii="Arial" w:hAnsi="Arial" w:cs="Arial"/>
                <w:b/>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623BEB43"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0A221AE2" w14:textId="77777777" w:rsidTr="001D58B0">
        <w:tc>
          <w:tcPr>
            <w:tcW w:w="1958" w:type="dxa"/>
            <w:tcBorders>
              <w:top w:val="single" w:sz="4" w:space="0" w:color="auto"/>
              <w:left w:val="single" w:sz="4" w:space="0" w:color="auto"/>
              <w:bottom w:val="single" w:sz="4" w:space="0" w:color="auto"/>
              <w:right w:val="single" w:sz="4" w:space="0" w:color="auto"/>
            </w:tcBorders>
          </w:tcPr>
          <w:p w14:paraId="0E17073C"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QSE  22/04/0</w:t>
            </w:r>
            <w:r w:rsidR="00BF66D7" w:rsidRPr="006E2429">
              <w:rPr>
                <w:rFonts w:ascii="Arial" w:hAnsi="Arial" w:cs="Arial"/>
                <w:b/>
                <w:sz w:val="22"/>
                <w:szCs w:val="22"/>
                <w:lang w:eastAsia="en-GB"/>
              </w:rPr>
              <w:t>19</w:t>
            </w:r>
          </w:p>
        </w:tc>
        <w:tc>
          <w:tcPr>
            <w:tcW w:w="8112" w:type="dxa"/>
            <w:tcBorders>
              <w:top w:val="single" w:sz="4" w:space="0" w:color="auto"/>
              <w:left w:val="single" w:sz="4" w:space="0" w:color="auto"/>
              <w:bottom w:val="single" w:sz="4" w:space="0" w:color="auto"/>
              <w:right w:val="single" w:sz="4" w:space="0" w:color="auto"/>
            </w:tcBorders>
          </w:tcPr>
          <w:p w14:paraId="247D47BD"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Duty of Candour</w:t>
            </w:r>
          </w:p>
          <w:p w14:paraId="7535E750" w14:textId="77777777" w:rsidR="000D5412" w:rsidRPr="006E2429" w:rsidRDefault="000D5412" w:rsidP="001D58B0">
            <w:pPr>
              <w:autoSpaceDE w:val="0"/>
              <w:autoSpaceDN w:val="0"/>
              <w:adjustRightInd w:val="0"/>
              <w:spacing w:line="240" w:lineRule="auto"/>
              <w:rPr>
                <w:rFonts w:ascii="Arial" w:hAnsi="Arial" w:cs="Arial"/>
                <w:b/>
                <w:sz w:val="22"/>
                <w:szCs w:val="22"/>
                <w:lang w:eastAsia="en-GB"/>
              </w:rPr>
            </w:pPr>
          </w:p>
          <w:p w14:paraId="2FF7D71C" w14:textId="77777777" w:rsidR="000D5412" w:rsidRPr="006E2429" w:rsidRDefault="000D5412" w:rsidP="000D5412">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 xml:space="preserve">The Duty of Candour report was received. </w:t>
            </w:r>
          </w:p>
          <w:p w14:paraId="52040824" w14:textId="77777777" w:rsidR="000D5412" w:rsidRPr="006E2429" w:rsidRDefault="000D5412" w:rsidP="000D5412">
            <w:pPr>
              <w:autoSpaceDE w:val="0"/>
              <w:autoSpaceDN w:val="0"/>
              <w:adjustRightInd w:val="0"/>
              <w:spacing w:line="240" w:lineRule="auto"/>
              <w:rPr>
                <w:rFonts w:ascii="Arial" w:hAnsi="Arial" w:cs="Arial"/>
                <w:sz w:val="22"/>
                <w:szCs w:val="22"/>
                <w:lang w:eastAsia="en-GB"/>
              </w:rPr>
            </w:pPr>
          </w:p>
          <w:p w14:paraId="7FB9250A" w14:textId="46DD84F2" w:rsidR="00791F75" w:rsidRPr="006E2429" w:rsidRDefault="000D5412" w:rsidP="001D58B0">
            <w:p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The END advised the Committee that the report identified where the Health Board w</w:t>
            </w:r>
            <w:r w:rsidR="000C30AB">
              <w:rPr>
                <w:rFonts w:ascii="Arial" w:hAnsi="Arial" w:cs="Arial"/>
                <w:sz w:val="22"/>
                <w:szCs w:val="22"/>
                <w:lang w:eastAsia="en-GB"/>
              </w:rPr>
              <w:t>as</w:t>
            </w:r>
            <w:r w:rsidRPr="006E2429">
              <w:rPr>
                <w:rFonts w:ascii="Arial" w:hAnsi="Arial" w:cs="Arial"/>
                <w:sz w:val="22"/>
                <w:szCs w:val="22"/>
                <w:lang w:eastAsia="en-GB"/>
              </w:rPr>
              <w:t xml:space="preserve"> against All Wales information and noted that it would be brought to the Board when the process developed further.</w:t>
            </w:r>
          </w:p>
          <w:p w14:paraId="7CCEFA46" w14:textId="77777777" w:rsidR="00C93E0C" w:rsidRPr="006E2429" w:rsidRDefault="00C93E0C" w:rsidP="001D58B0">
            <w:pPr>
              <w:autoSpaceDE w:val="0"/>
              <w:autoSpaceDN w:val="0"/>
              <w:adjustRightInd w:val="0"/>
              <w:spacing w:line="240" w:lineRule="auto"/>
              <w:rPr>
                <w:rFonts w:ascii="Arial" w:hAnsi="Arial" w:cs="Arial"/>
                <w:b/>
                <w:sz w:val="22"/>
                <w:szCs w:val="22"/>
                <w:lang w:eastAsia="en-GB"/>
              </w:rPr>
            </w:pPr>
          </w:p>
          <w:p w14:paraId="2B644332" w14:textId="77777777" w:rsidR="00C93E0C" w:rsidRPr="006E2429" w:rsidRDefault="00C93E0C" w:rsidP="00C93E0C">
            <w:pPr>
              <w:autoSpaceDE w:val="0"/>
              <w:autoSpaceDN w:val="0"/>
              <w:adjustRightInd w:val="0"/>
              <w:spacing w:line="240" w:lineRule="auto"/>
              <w:rPr>
                <w:rFonts w:ascii="Arial" w:hAnsi="Arial" w:cs="Arial"/>
                <w:b/>
                <w:sz w:val="22"/>
                <w:szCs w:val="22"/>
                <w:lang w:eastAsia="en-GB"/>
              </w:rPr>
            </w:pPr>
            <w:r w:rsidRPr="006E2429">
              <w:rPr>
                <w:rFonts w:ascii="Arial" w:hAnsi="Arial" w:cs="Arial"/>
                <w:b/>
                <w:sz w:val="22"/>
                <w:szCs w:val="22"/>
                <w:lang w:eastAsia="en-GB"/>
              </w:rPr>
              <w:t>The Committee resolved that:</w:t>
            </w:r>
          </w:p>
          <w:p w14:paraId="4072A111" w14:textId="77777777" w:rsidR="000D5412" w:rsidRPr="006E2429" w:rsidRDefault="000D5412" w:rsidP="00C93E0C">
            <w:pPr>
              <w:autoSpaceDE w:val="0"/>
              <w:autoSpaceDN w:val="0"/>
              <w:adjustRightInd w:val="0"/>
              <w:spacing w:line="240" w:lineRule="auto"/>
              <w:rPr>
                <w:rFonts w:ascii="Arial" w:hAnsi="Arial" w:cs="Arial"/>
                <w:b/>
                <w:sz w:val="22"/>
                <w:szCs w:val="22"/>
                <w:lang w:eastAsia="en-GB"/>
              </w:rPr>
            </w:pPr>
          </w:p>
          <w:p w14:paraId="0899E318" w14:textId="77777777" w:rsidR="00C93E0C" w:rsidRPr="006E2429" w:rsidRDefault="000D5412" w:rsidP="00104B47">
            <w:pPr>
              <w:pStyle w:val="ListParagraph"/>
              <w:numPr>
                <w:ilvl w:val="0"/>
                <w:numId w:val="6"/>
              </w:numPr>
              <w:autoSpaceDE w:val="0"/>
              <w:autoSpaceDN w:val="0"/>
              <w:adjustRightInd w:val="0"/>
              <w:spacing w:line="240" w:lineRule="auto"/>
              <w:rPr>
                <w:rFonts w:ascii="Arial" w:hAnsi="Arial" w:cs="Arial"/>
                <w:sz w:val="22"/>
                <w:szCs w:val="22"/>
                <w:lang w:eastAsia="en-GB"/>
              </w:rPr>
            </w:pPr>
            <w:r w:rsidRPr="006E2429">
              <w:rPr>
                <w:rFonts w:ascii="Arial" w:hAnsi="Arial" w:cs="Arial"/>
                <w:sz w:val="22"/>
                <w:szCs w:val="22"/>
                <w:lang w:eastAsia="en-GB"/>
              </w:rPr>
              <w:t>The information in the report was noted.</w:t>
            </w:r>
          </w:p>
          <w:p w14:paraId="12A9C200" w14:textId="77777777" w:rsidR="000D5412" w:rsidRPr="006E2429" w:rsidRDefault="000D5412" w:rsidP="000D5412">
            <w:pPr>
              <w:pStyle w:val="ListParagraph"/>
              <w:autoSpaceDE w:val="0"/>
              <w:autoSpaceDN w:val="0"/>
              <w:adjustRightInd w:val="0"/>
              <w:spacing w:line="240" w:lineRule="auto"/>
              <w:rPr>
                <w:rFonts w:ascii="Arial" w:hAnsi="Arial" w:cs="Arial"/>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158428E8"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75836CE6" w14:textId="77777777" w:rsidTr="001D58B0">
        <w:trPr>
          <w:trHeight w:val="406"/>
        </w:trPr>
        <w:tc>
          <w:tcPr>
            <w:tcW w:w="1958" w:type="dxa"/>
            <w:tcBorders>
              <w:top w:val="single" w:sz="4" w:space="0" w:color="auto"/>
              <w:left w:val="single" w:sz="4" w:space="0" w:color="auto"/>
              <w:bottom w:val="single" w:sz="4" w:space="0" w:color="auto"/>
              <w:right w:val="single" w:sz="4" w:space="0" w:color="auto"/>
            </w:tcBorders>
            <w:hideMark/>
          </w:tcPr>
          <w:p w14:paraId="596E1855"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QSE  22/04/02</w:t>
            </w:r>
            <w:r w:rsidR="00BF66D7" w:rsidRPr="006E2429">
              <w:rPr>
                <w:rFonts w:ascii="Arial" w:hAnsi="Arial" w:cs="Arial"/>
                <w:b/>
                <w:sz w:val="22"/>
                <w:szCs w:val="22"/>
                <w:lang w:eastAsia="en-GB"/>
              </w:rPr>
              <w:t>0</w:t>
            </w:r>
          </w:p>
        </w:tc>
        <w:tc>
          <w:tcPr>
            <w:tcW w:w="8112" w:type="dxa"/>
            <w:tcBorders>
              <w:top w:val="single" w:sz="4" w:space="0" w:color="auto"/>
              <w:left w:val="single" w:sz="4" w:space="0" w:color="auto"/>
              <w:bottom w:val="single" w:sz="4" w:space="0" w:color="auto"/>
              <w:right w:val="single" w:sz="4" w:space="0" w:color="auto"/>
            </w:tcBorders>
          </w:tcPr>
          <w:p w14:paraId="6FA8529D"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Items to bring to the attention of the Board / Committee</w:t>
            </w:r>
          </w:p>
          <w:p w14:paraId="277633CB" w14:textId="77777777" w:rsidR="005B3E34" w:rsidRPr="006E2429" w:rsidRDefault="005B3E34" w:rsidP="001D58B0">
            <w:pPr>
              <w:spacing w:line="240" w:lineRule="auto"/>
              <w:rPr>
                <w:rFonts w:ascii="Arial" w:hAnsi="Arial" w:cs="Arial"/>
                <w:b/>
                <w:sz w:val="22"/>
                <w:szCs w:val="22"/>
                <w:lang w:eastAsia="en-GB"/>
              </w:rPr>
            </w:pPr>
          </w:p>
          <w:p w14:paraId="7CADB5CE" w14:textId="77777777" w:rsidR="005B3E34" w:rsidRPr="006E2429" w:rsidRDefault="005B3E34" w:rsidP="001D58B0">
            <w:pPr>
              <w:spacing w:line="240" w:lineRule="auto"/>
              <w:rPr>
                <w:rFonts w:ascii="Arial" w:hAnsi="Arial" w:cs="Arial"/>
                <w:sz w:val="22"/>
                <w:szCs w:val="22"/>
                <w:lang w:eastAsia="en-GB"/>
              </w:rPr>
            </w:pPr>
            <w:r w:rsidRPr="006E2429">
              <w:rPr>
                <w:rFonts w:ascii="Arial" w:hAnsi="Arial" w:cs="Arial"/>
                <w:sz w:val="22"/>
                <w:szCs w:val="22"/>
                <w:lang w:eastAsia="en-GB"/>
              </w:rPr>
              <w:t>The CC advised the Committee of the areas that would be brought to the attention of the Board in May 2022 which included:</w:t>
            </w:r>
          </w:p>
          <w:p w14:paraId="2F248F7B" w14:textId="77777777" w:rsidR="005B3E34" w:rsidRPr="006E2429" w:rsidRDefault="005B3E34" w:rsidP="001D58B0">
            <w:pPr>
              <w:spacing w:line="240" w:lineRule="auto"/>
              <w:rPr>
                <w:rFonts w:ascii="Arial" w:hAnsi="Arial" w:cs="Arial"/>
                <w:sz w:val="22"/>
                <w:szCs w:val="22"/>
                <w:lang w:eastAsia="en-GB"/>
              </w:rPr>
            </w:pPr>
          </w:p>
          <w:p w14:paraId="28A12E0A" w14:textId="77777777" w:rsidR="005B3E34" w:rsidRPr="006E2429" w:rsidRDefault="005B3E34" w:rsidP="00104B47">
            <w:pPr>
              <w:pStyle w:val="ListParagraph"/>
              <w:numPr>
                <w:ilvl w:val="0"/>
                <w:numId w:val="5"/>
              </w:numPr>
              <w:spacing w:line="240" w:lineRule="auto"/>
              <w:rPr>
                <w:rFonts w:ascii="Arial" w:hAnsi="Arial" w:cs="Arial"/>
                <w:sz w:val="22"/>
                <w:szCs w:val="22"/>
                <w:lang w:eastAsia="en-GB"/>
              </w:rPr>
            </w:pPr>
            <w:r w:rsidRPr="006E2429">
              <w:rPr>
                <w:rFonts w:ascii="Arial" w:hAnsi="Arial" w:cs="Arial"/>
                <w:sz w:val="22"/>
                <w:szCs w:val="22"/>
                <w:lang w:eastAsia="en-GB"/>
              </w:rPr>
              <w:t>The discussions and issues raised around the Nuffield Trust Report</w:t>
            </w:r>
          </w:p>
          <w:p w14:paraId="4A6FECA1" w14:textId="77777777" w:rsidR="005B3E34" w:rsidRPr="006E2429" w:rsidRDefault="005B3E34" w:rsidP="00104B47">
            <w:pPr>
              <w:pStyle w:val="ListParagraph"/>
              <w:numPr>
                <w:ilvl w:val="0"/>
                <w:numId w:val="5"/>
              </w:numPr>
              <w:spacing w:line="240" w:lineRule="auto"/>
              <w:rPr>
                <w:rFonts w:ascii="Arial" w:hAnsi="Arial" w:cs="Arial"/>
                <w:sz w:val="22"/>
                <w:szCs w:val="22"/>
                <w:lang w:eastAsia="en-GB"/>
              </w:rPr>
            </w:pPr>
            <w:r w:rsidRPr="006E2429">
              <w:rPr>
                <w:rFonts w:ascii="Arial" w:hAnsi="Arial" w:cs="Arial"/>
                <w:sz w:val="22"/>
                <w:szCs w:val="22"/>
                <w:lang w:eastAsia="en-GB"/>
              </w:rPr>
              <w:t xml:space="preserve">The issues around escalation of risk and in particular the risk around the Emergency Department. </w:t>
            </w:r>
          </w:p>
          <w:p w14:paraId="42D5C2C4" w14:textId="24651770" w:rsidR="00C93E0C" w:rsidRPr="006E2429" w:rsidRDefault="005B3E34" w:rsidP="00104B47">
            <w:pPr>
              <w:pStyle w:val="ListParagraph"/>
              <w:numPr>
                <w:ilvl w:val="0"/>
                <w:numId w:val="5"/>
              </w:numPr>
              <w:spacing w:line="240" w:lineRule="auto"/>
              <w:rPr>
                <w:rFonts w:ascii="Arial" w:hAnsi="Arial" w:cs="Arial"/>
                <w:sz w:val="22"/>
                <w:szCs w:val="22"/>
                <w:lang w:eastAsia="en-GB"/>
              </w:rPr>
            </w:pPr>
            <w:r w:rsidRPr="006E2429">
              <w:rPr>
                <w:rFonts w:ascii="Arial" w:hAnsi="Arial" w:cs="Arial"/>
                <w:sz w:val="22"/>
                <w:szCs w:val="22"/>
                <w:lang w:eastAsia="en-GB"/>
              </w:rPr>
              <w:lastRenderedPageBreak/>
              <w:t>Suicide Clusters would form part of the Chair</w:t>
            </w:r>
            <w:r w:rsidR="000C30AB">
              <w:rPr>
                <w:rFonts w:ascii="Arial" w:hAnsi="Arial" w:cs="Arial"/>
                <w:sz w:val="22"/>
                <w:szCs w:val="22"/>
                <w:lang w:eastAsia="en-GB"/>
              </w:rPr>
              <w:t>’</w:t>
            </w:r>
            <w:r w:rsidRPr="006E2429">
              <w:rPr>
                <w:rFonts w:ascii="Arial" w:hAnsi="Arial" w:cs="Arial"/>
                <w:sz w:val="22"/>
                <w:szCs w:val="22"/>
                <w:lang w:eastAsia="en-GB"/>
              </w:rPr>
              <w:t>s Report as discussed at the meeting.</w:t>
            </w:r>
          </w:p>
          <w:p w14:paraId="1D9DB0B9" w14:textId="77777777" w:rsidR="00C93E0C" w:rsidRPr="006E2429" w:rsidRDefault="00C93E0C" w:rsidP="00C93E0C">
            <w:pPr>
              <w:spacing w:line="240" w:lineRule="auto"/>
              <w:rPr>
                <w:rFonts w:ascii="Arial" w:hAnsi="Arial" w:cs="Arial"/>
                <w:sz w:val="12"/>
                <w:szCs w:val="22"/>
                <w:u w:val="single"/>
                <w:lang w:eastAsia="en-GB"/>
              </w:rPr>
            </w:pPr>
          </w:p>
        </w:tc>
        <w:tc>
          <w:tcPr>
            <w:tcW w:w="1105" w:type="dxa"/>
            <w:tcBorders>
              <w:top w:val="single" w:sz="4" w:space="0" w:color="auto"/>
              <w:left w:val="single" w:sz="4" w:space="0" w:color="auto"/>
              <w:bottom w:val="single" w:sz="4" w:space="0" w:color="auto"/>
              <w:right w:val="single" w:sz="4" w:space="0" w:color="auto"/>
            </w:tcBorders>
          </w:tcPr>
          <w:p w14:paraId="459162AD"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2B76F750" w14:textId="77777777" w:rsidTr="001D58B0">
        <w:trPr>
          <w:trHeight w:val="406"/>
        </w:trPr>
        <w:tc>
          <w:tcPr>
            <w:tcW w:w="1958" w:type="dxa"/>
            <w:tcBorders>
              <w:top w:val="single" w:sz="4" w:space="0" w:color="auto"/>
              <w:left w:val="single" w:sz="4" w:space="0" w:color="auto"/>
              <w:bottom w:val="single" w:sz="4" w:space="0" w:color="auto"/>
              <w:right w:val="single" w:sz="4" w:space="0" w:color="auto"/>
            </w:tcBorders>
          </w:tcPr>
          <w:p w14:paraId="4DF59C87"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QSE  22/04/02</w:t>
            </w:r>
            <w:r w:rsidR="00BF66D7" w:rsidRPr="006E2429">
              <w:rPr>
                <w:rFonts w:ascii="Arial" w:hAnsi="Arial" w:cs="Arial"/>
                <w:b/>
                <w:sz w:val="22"/>
                <w:szCs w:val="22"/>
                <w:lang w:eastAsia="en-GB"/>
              </w:rPr>
              <w:t>1</w:t>
            </w:r>
          </w:p>
        </w:tc>
        <w:tc>
          <w:tcPr>
            <w:tcW w:w="8112" w:type="dxa"/>
            <w:tcBorders>
              <w:top w:val="single" w:sz="4" w:space="0" w:color="auto"/>
              <w:left w:val="single" w:sz="4" w:space="0" w:color="auto"/>
              <w:bottom w:val="single" w:sz="4" w:space="0" w:color="auto"/>
              <w:right w:val="single" w:sz="4" w:space="0" w:color="auto"/>
            </w:tcBorders>
          </w:tcPr>
          <w:p w14:paraId="2645683F" w14:textId="1DDE5C4C" w:rsidR="00B70F34"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Agenda for Private QSE Meeting</w:t>
            </w:r>
          </w:p>
          <w:p w14:paraId="768783E8" w14:textId="77777777" w:rsidR="00B70F34" w:rsidRPr="006E2429" w:rsidRDefault="00B70F34" w:rsidP="001D58B0">
            <w:pPr>
              <w:spacing w:line="240" w:lineRule="auto"/>
              <w:rPr>
                <w:rFonts w:ascii="Arial" w:hAnsi="Arial" w:cs="Arial"/>
                <w:b/>
                <w:sz w:val="22"/>
                <w:szCs w:val="22"/>
                <w:lang w:eastAsia="en-GB"/>
              </w:rPr>
            </w:pPr>
          </w:p>
          <w:p w14:paraId="012C996D" w14:textId="77777777" w:rsidR="00C93E0C" w:rsidRPr="006E2429" w:rsidRDefault="00C93E0C" w:rsidP="00104B47">
            <w:pPr>
              <w:pStyle w:val="ListParagraph"/>
              <w:numPr>
                <w:ilvl w:val="0"/>
                <w:numId w:val="3"/>
              </w:numPr>
              <w:spacing w:line="240" w:lineRule="auto"/>
              <w:rPr>
                <w:rFonts w:ascii="Arial" w:hAnsi="Arial" w:cs="Arial"/>
                <w:i/>
                <w:sz w:val="22"/>
                <w:szCs w:val="22"/>
                <w:lang w:eastAsia="en-GB"/>
              </w:rPr>
            </w:pPr>
            <w:r w:rsidRPr="006E2429">
              <w:rPr>
                <w:rFonts w:ascii="Arial" w:hAnsi="Arial" w:cs="Arial"/>
                <w:i/>
                <w:sz w:val="22"/>
                <w:szCs w:val="22"/>
                <w:lang w:eastAsia="en-GB"/>
              </w:rPr>
              <w:t>Minutes of the Private Committee Meeting held on – 22.02.22</w:t>
            </w:r>
          </w:p>
          <w:p w14:paraId="2706A1E6" w14:textId="77777777" w:rsidR="00C93E0C" w:rsidRPr="006E2429" w:rsidRDefault="00C93E0C" w:rsidP="00104B47">
            <w:pPr>
              <w:pStyle w:val="ListParagraph"/>
              <w:numPr>
                <w:ilvl w:val="0"/>
                <w:numId w:val="3"/>
              </w:numPr>
              <w:spacing w:line="240" w:lineRule="auto"/>
              <w:rPr>
                <w:rFonts w:ascii="Arial" w:hAnsi="Arial" w:cs="Arial"/>
                <w:i/>
                <w:sz w:val="22"/>
                <w:szCs w:val="22"/>
                <w:lang w:eastAsia="en-GB"/>
              </w:rPr>
            </w:pPr>
            <w:r w:rsidRPr="006E2429">
              <w:rPr>
                <w:rFonts w:ascii="Arial" w:hAnsi="Arial" w:cs="Arial"/>
                <w:i/>
                <w:sz w:val="22"/>
                <w:szCs w:val="22"/>
                <w:lang w:eastAsia="en-GB"/>
              </w:rPr>
              <w:t>Action Log – Following the Meeting held on 22.02.22</w:t>
            </w:r>
          </w:p>
          <w:p w14:paraId="447DA9FB" w14:textId="77777777" w:rsidR="00C93E0C" w:rsidRPr="006E2429" w:rsidRDefault="00C93E0C" w:rsidP="00104B47">
            <w:pPr>
              <w:pStyle w:val="ListParagraph"/>
              <w:numPr>
                <w:ilvl w:val="0"/>
                <w:numId w:val="3"/>
              </w:numPr>
              <w:spacing w:line="240" w:lineRule="auto"/>
              <w:rPr>
                <w:rFonts w:ascii="Arial" w:hAnsi="Arial" w:cs="Arial"/>
                <w:i/>
                <w:sz w:val="22"/>
                <w:szCs w:val="22"/>
                <w:lang w:eastAsia="en-GB"/>
              </w:rPr>
            </w:pPr>
            <w:r w:rsidRPr="006E2429">
              <w:rPr>
                <w:rFonts w:ascii="Arial" w:hAnsi="Arial" w:cs="Arial"/>
                <w:i/>
                <w:sz w:val="22"/>
                <w:szCs w:val="22"/>
                <w:lang w:eastAsia="en-GB"/>
              </w:rPr>
              <w:t>Pandemic Update &amp; Any Urgent / Emerging Themes – Verbal</w:t>
            </w:r>
          </w:p>
          <w:p w14:paraId="06263BD9" w14:textId="41AEA74A" w:rsidR="00C93E0C" w:rsidRPr="006E2429" w:rsidRDefault="00C93E0C" w:rsidP="001D58B0">
            <w:pPr>
              <w:pStyle w:val="ListParagraph"/>
              <w:numPr>
                <w:ilvl w:val="0"/>
                <w:numId w:val="3"/>
              </w:numPr>
              <w:spacing w:line="240" w:lineRule="auto"/>
              <w:rPr>
                <w:rFonts w:ascii="Arial" w:hAnsi="Arial" w:cs="Arial"/>
                <w:i/>
                <w:sz w:val="22"/>
                <w:szCs w:val="22"/>
                <w:lang w:eastAsia="en-GB"/>
              </w:rPr>
            </w:pPr>
            <w:r w:rsidRPr="006E2429">
              <w:rPr>
                <w:rFonts w:ascii="Arial" w:hAnsi="Arial" w:cs="Arial"/>
                <w:i/>
                <w:sz w:val="22"/>
                <w:szCs w:val="22"/>
                <w:lang w:eastAsia="en-GB"/>
              </w:rPr>
              <w:t xml:space="preserve">DNAR Orders at St David’s Hospital </w:t>
            </w:r>
            <w:r w:rsidR="00B70F34" w:rsidRPr="006E2429">
              <w:rPr>
                <w:rFonts w:ascii="Arial" w:hAnsi="Arial" w:cs="Arial"/>
                <w:i/>
                <w:sz w:val="22"/>
                <w:szCs w:val="22"/>
                <w:lang w:eastAsia="en-GB"/>
              </w:rPr>
              <w:t>–</w:t>
            </w:r>
            <w:r w:rsidRPr="006E2429">
              <w:rPr>
                <w:rFonts w:ascii="Arial" w:hAnsi="Arial" w:cs="Arial"/>
                <w:i/>
                <w:sz w:val="22"/>
                <w:szCs w:val="22"/>
                <w:lang w:eastAsia="en-GB"/>
              </w:rPr>
              <w:t xml:space="preserve"> Update</w:t>
            </w:r>
          </w:p>
          <w:p w14:paraId="23EED4B8" w14:textId="30674DF3" w:rsidR="00B70F34" w:rsidRPr="006E2429" w:rsidRDefault="00B70F34" w:rsidP="00B70F34">
            <w:pPr>
              <w:spacing w:line="240" w:lineRule="auto"/>
              <w:ind w:left="360"/>
              <w:rPr>
                <w:rFonts w:ascii="Arial" w:hAnsi="Arial" w:cs="Arial"/>
                <w:i/>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1C63606D"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2BC42D48"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0DFA7701"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QSE  22/04/02</w:t>
            </w:r>
            <w:r w:rsidR="00BF66D7" w:rsidRPr="006E2429">
              <w:rPr>
                <w:rFonts w:ascii="Arial" w:hAnsi="Arial" w:cs="Arial"/>
                <w:b/>
                <w:sz w:val="22"/>
                <w:szCs w:val="22"/>
                <w:lang w:eastAsia="en-GB"/>
              </w:rPr>
              <w:t>2</w:t>
            </w:r>
          </w:p>
        </w:tc>
        <w:tc>
          <w:tcPr>
            <w:tcW w:w="8112" w:type="dxa"/>
            <w:tcBorders>
              <w:top w:val="single" w:sz="4" w:space="0" w:color="auto"/>
              <w:left w:val="single" w:sz="4" w:space="0" w:color="auto"/>
              <w:bottom w:val="single" w:sz="4" w:space="0" w:color="auto"/>
              <w:right w:val="single" w:sz="4" w:space="0" w:color="auto"/>
            </w:tcBorders>
          </w:tcPr>
          <w:p w14:paraId="5CB42B04"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Any Other Business</w:t>
            </w:r>
          </w:p>
          <w:p w14:paraId="06E32780" w14:textId="77777777" w:rsidR="00CC2057" w:rsidRPr="006E2429" w:rsidRDefault="00CC2057" w:rsidP="001D58B0">
            <w:pPr>
              <w:spacing w:line="240" w:lineRule="auto"/>
              <w:rPr>
                <w:rFonts w:ascii="Arial" w:hAnsi="Arial" w:cs="Arial"/>
                <w:b/>
                <w:sz w:val="22"/>
                <w:szCs w:val="22"/>
                <w:lang w:eastAsia="en-GB"/>
              </w:rPr>
            </w:pPr>
          </w:p>
          <w:p w14:paraId="536F1451" w14:textId="77777777" w:rsidR="005B3E34" w:rsidRPr="006E2429" w:rsidRDefault="005B3E34"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Senior Corporate Governance Officer advised the Chair that it was the final QSE Committee meeting that the END would be attending prior to retirement. </w:t>
            </w:r>
          </w:p>
          <w:p w14:paraId="676B57D1" w14:textId="77777777" w:rsidR="005B3E34" w:rsidRPr="006E2429" w:rsidRDefault="005B3E34" w:rsidP="001D58B0">
            <w:pPr>
              <w:spacing w:line="240" w:lineRule="auto"/>
              <w:rPr>
                <w:rFonts w:ascii="Arial" w:hAnsi="Arial" w:cs="Arial"/>
                <w:sz w:val="22"/>
                <w:szCs w:val="22"/>
                <w:lang w:eastAsia="en-GB"/>
              </w:rPr>
            </w:pPr>
          </w:p>
          <w:p w14:paraId="1C14D873" w14:textId="3EE32058" w:rsidR="005B3E34" w:rsidRPr="006E2429" w:rsidRDefault="005B3E34" w:rsidP="001D58B0">
            <w:pPr>
              <w:spacing w:line="240" w:lineRule="auto"/>
              <w:rPr>
                <w:rFonts w:ascii="Arial" w:hAnsi="Arial" w:cs="Arial"/>
                <w:sz w:val="22"/>
                <w:szCs w:val="22"/>
                <w:lang w:eastAsia="en-GB"/>
              </w:rPr>
            </w:pPr>
            <w:r w:rsidRPr="006E2429">
              <w:rPr>
                <w:rFonts w:ascii="Arial" w:hAnsi="Arial" w:cs="Arial"/>
                <w:sz w:val="22"/>
                <w:szCs w:val="22"/>
                <w:lang w:eastAsia="en-GB"/>
              </w:rPr>
              <w:t xml:space="preserve">The CC </w:t>
            </w:r>
            <w:r w:rsidR="001079EB" w:rsidRPr="006E2429">
              <w:rPr>
                <w:rFonts w:ascii="Arial" w:hAnsi="Arial" w:cs="Arial"/>
                <w:sz w:val="22"/>
                <w:szCs w:val="22"/>
                <w:lang w:eastAsia="en-GB"/>
              </w:rPr>
              <w:t>and the</w:t>
            </w:r>
            <w:r w:rsidR="001A3064" w:rsidRPr="006E2429">
              <w:rPr>
                <w:rFonts w:ascii="Arial" w:hAnsi="Arial" w:cs="Arial"/>
                <w:sz w:val="22"/>
                <w:szCs w:val="22"/>
                <w:lang w:eastAsia="en-GB"/>
              </w:rPr>
              <w:t xml:space="preserve"> Independent Members present provided the END with their </w:t>
            </w:r>
            <w:r w:rsidR="009C723F">
              <w:rPr>
                <w:rFonts w:ascii="Arial" w:hAnsi="Arial" w:cs="Arial"/>
                <w:sz w:val="22"/>
                <w:szCs w:val="22"/>
                <w:lang w:eastAsia="en-GB"/>
              </w:rPr>
              <w:t xml:space="preserve">esteemed </w:t>
            </w:r>
            <w:r w:rsidR="001A3064" w:rsidRPr="006E2429">
              <w:rPr>
                <w:rFonts w:ascii="Arial" w:hAnsi="Arial" w:cs="Arial"/>
                <w:sz w:val="22"/>
                <w:szCs w:val="22"/>
                <w:lang w:eastAsia="en-GB"/>
              </w:rPr>
              <w:t xml:space="preserve">thanks for the hard work and support that she had shown throughout her time within the Health Board. </w:t>
            </w:r>
          </w:p>
          <w:p w14:paraId="66C0805A" w14:textId="77777777" w:rsidR="00C93E0C" w:rsidRPr="006E2429" w:rsidRDefault="00C93E0C" w:rsidP="00C93E0C">
            <w:pPr>
              <w:spacing w:line="240" w:lineRule="auto"/>
              <w:rPr>
                <w:rFonts w:ascii="Arial" w:hAnsi="Arial" w:cs="Arial"/>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0208EEF7" w14:textId="77777777" w:rsidR="00C93E0C" w:rsidRPr="006E2429" w:rsidRDefault="00C93E0C" w:rsidP="001D58B0">
            <w:pPr>
              <w:spacing w:line="240" w:lineRule="auto"/>
              <w:jc w:val="both"/>
              <w:rPr>
                <w:rFonts w:ascii="Arial" w:hAnsi="Arial" w:cs="Arial"/>
                <w:b/>
                <w:sz w:val="22"/>
                <w:szCs w:val="22"/>
                <w:lang w:eastAsia="en-GB"/>
              </w:rPr>
            </w:pPr>
          </w:p>
        </w:tc>
      </w:tr>
      <w:tr w:rsidR="00C93E0C" w:rsidRPr="006E2429" w14:paraId="302D26F5" w14:textId="77777777" w:rsidTr="001D58B0">
        <w:tc>
          <w:tcPr>
            <w:tcW w:w="1958" w:type="dxa"/>
            <w:tcBorders>
              <w:top w:val="single" w:sz="4" w:space="0" w:color="auto"/>
              <w:left w:val="single" w:sz="4" w:space="0" w:color="auto"/>
              <w:bottom w:val="single" w:sz="4" w:space="0" w:color="auto"/>
              <w:right w:val="single" w:sz="4" w:space="0" w:color="auto"/>
            </w:tcBorders>
            <w:hideMark/>
          </w:tcPr>
          <w:p w14:paraId="2009FBCD" w14:textId="77777777" w:rsidR="00C93E0C" w:rsidRPr="006E2429" w:rsidRDefault="00C93E0C" w:rsidP="001D58B0">
            <w:pPr>
              <w:spacing w:line="240" w:lineRule="auto"/>
              <w:rPr>
                <w:rFonts w:ascii="Arial" w:hAnsi="Arial" w:cs="Arial"/>
                <w:b/>
                <w:sz w:val="22"/>
                <w:szCs w:val="22"/>
                <w:lang w:eastAsia="en-GB"/>
              </w:rPr>
            </w:pPr>
            <w:r w:rsidRPr="006E2429">
              <w:rPr>
                <w:rFonts w:ascii="Arial" w:hAnsi="Arial" w:cs="Arial"/>
                <w:b/>
                <w:sz w:val="22"/>
                <w:szCs w:val="22"/>
                <w:lang w:eastAsia="en-GB"/>
              </w:rPr>
              <w:t>QSE  22/04/02</w:t>
            </w:r>
            <w:r w:rsidR="005312B8" w:rsidRPr="006E2429">
              <w:rPr>
                <w:rFonts w:ascii="Arial" w:hAnsi="Arial" w:cs="Arial"/>
                <w:b/>
                <w:sz w:val="22"/>
                <w:szCs w:val="22"/>
                <w:lang w:eastAsia="en-GB"/>
              </w:rPr>
              <w:t>3</w:t>
            </w:r>
          </w:p>
        </w:tc>
        <w:tc>
          <w:tcPr>
            <w:tcW w:w="8112" w:type="dxa"/>
            <w:tcBorders>
              <w:top w:val="single" w:sz="4" w:space="0" w:color="auto"/>
              <w:left w:val="single" w:sz="4" w:space="0" w:color="auto"/>
              <w:bottom w:val="single" w:sz="4" w:space="0" w:color="auto"/>
              <w:right w:val="single" w:sz="4" w:space="0" w:color="auto"/>
            </w:tcBorders>
          </w:tcPr>
          <w:p w14:paraId="3A0DAD62" w14:textId="77777777" w:rsidR="00C93E0C" w:rsidRPr="006E2429" w:rsidRDefault="00C93E0C" w:rsidP="001D58B0">
            <w:pPr>
              <w:spacing w:line="240" w:lineRule="auto"/>
              <w:jc w:val="both"/>
              <w:rPr>
                <w:rFonts w:ascii="Arial" w:hAnsi="Arial" w:cs="Arial"/>
                <w:b/>
                <w:sz w:val="22"/>
                <w:szCs w:val="22"/>
                <w:lang w:eastAsia="en-GB"/>
              </w:rPr>
            </w:pPr>
            <w:r w:rsidRPr="006E2429">
              <w:rPr>
                <w:rFonts w:ascii="Arial" w:hAnsi="Arial" w:cs="Arial"/>
                <w:b/>
                <w:sz w:val="22"/>
                <w:szCs w:val="22"/>
                <w:lang w:eastAsia="en-GB"/>
              </w:rPr>
              <w:t xml:space="preserve">Date &amp; Time of Next Meeting:  </w:t>
            </w:r>
          </w:p>
          <w:p w14:paraId="39C14E23" w14:textId="77777777" w:rsidR="00C93E0C" w:rsidRPr="006E2429" w:rsidRDefault="00C93E0C" w:rsidP="001D58B0">
            <w:pPr>
              <w:spacing w:line="240" w:lineRule="auto"/>
              <w:jc w:val="both"/>
              <w:rPr>
                <w:rFonts w:ascii="Arial" w:hAnsi="Arial" w:cs="Arial"/>
                <w:b/>
                <w:sz w:val="22"/>
                <w:szCs w:val="22"/>
                <w:lang w:eastAsia="en-GB"/>
              </w:rPr>
            </w:pPr>
          </w:p>
          <w:p w14:paraId="47DF5DC5" w14:textId="77777777" w:rsidR="00C93E0C" w:rsidRPr="006E2429" w:rsidRDefault="00C93E0C" w:rsidP="001D58B0">
            <w:pPr>
              <w:spacing w:line="240" w:lineRule="auto"/>
              <w:jc w:val="both"/>
              <w:rPr>
                <w:rFonts w:ascii="Arial" w:hAnsi="Arial" w:cs="Arial"/>
                <w:sz w:val="22"/>
                <w:szCs w:val="22"/>
                <w:lang w:eastAsia="en-GB"/>
              </w:rPr>
            </w:pPr>
            <w:r w:rsidRPr="006E2429">
              <w:rPr>
                <w:rFonts w:ascii="Arial" w:hAnsi="Arial" w:cs="Arial"/>
                <w:sz w:val="22"/>
                <w:szCs w:val="22"/>
                <w:lang w:eastAsia="en-GB"/>
              </w:rPr>
              <w:t>Tuesday 15 June 2022 at 9am</w:t>
            </w:r>
          </w:p>
          <w:p w14:paraId="5F1D2C3A" w14:textId="77777777" w:rsidR="00C93E0C" w:rsidRPr="006E2429" w:rsidRDefault="00C93E0C" w:rsidP="001D58B0">
            <w:pPr>
              <w:spacing w:line="240" w:lineRule="auto"/>
              <w:jc w:val="both"/>
              <w:rPr>
                <w:rFonts w:ascii="Arial" w:hAnsi="Arial" w:cs="Arial"/>
                <w:sz w:val="12"/>
                <w:szCs w:val="22"/>
                <w:lang w:eastAsia="en-GB"/>
              </w:rPr>
            </w:pPr>
          </w:p>
        </w:tc>
        <w:tc>
          <w:tcPr>
            <w:tcW w:w="1105" w:type="dxa"/>
            <w:tcBorders>
              <w:top w:val="single" w:sz="4" w:space="0" w:color="auto"/>
              <w:left w:val="single" w:sz="4" w:space="0" w:color="auto"/>
              <w:bottom w:val="single" w:sz="4" w:space="0" w:color="auto"/>
              <w:right w:val="single" w:sz="4" w:space="0" w:color="auto"/>
            </w:tcBorders>
          </w:tcPr>
          <w:p w14:paraId="7D3688DB" w14:textId="77777777" w:rsidR="00C93E0C" w:rsidRPr="006E2429" w:rsidRDefault="00C93E0C" w:rsidP="001D58B0">
            <w:pPr>
              <w:spacing w:line="240" w:lineRule="auto"/>
              <w:jc w:val="both"/>
              <w:rPr>
                <w:rFonts w:ascii="Arial" w:hAnsi="Arial" w:cs="Arial"/>
                <w:b/>
                <w:sz w:val="22"/>
                <w:szCs w:val="22"/>
                <w:lang w:eastAsia="en-GB"/>
              </w:rPr>
            </w:pPr>
          </w:p>
        </w:tc>
      </w:tr>
    </w:tbl>
    <w:p w14:paraId="4F3C3FF9" w14:textId="77777777" w:rsidR="00C93E0C" w:rsidRPr="006E2429" w:rsidRDefault="00C93E0C" w:rsidP="00C93E0C"/>
    <w:p w14:paraId="556F0B6C" w14:textId="77777777" w:rsidR="00805901" w:rsidRPr="006E2429" w:rsidRDefault="00805901"/>
    <w:sectPr w:rsidR="00805901" w:rsidRPr="006E2429" w:rsidSect="001D58B0">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Arial">
    <w:panose1 w:val="020B0604020202020204"/>
    <w:charset w:val="00"/>
    <w:family w:val="swiss"/>
    <w:pitch w:val="variable"/>
    <w:sig w:usb0="E0002EFF" w:usb1="C000785B" w:usb2="00000009" w:usb3="00000000" w:csb0="000001FF" w:csb1="00000000"/>
  </w:font>
  <w:font w:name="ArialMT">
    <w:altName w:val="Arial"/>
    <w:panose1 w:val="00000000000000000000"/>
    <w:charset w:val="00"/>
    <w:family w:val="swiss"/>
    <w:notTrueType/>
    <w:pitch w:val="default"/>
    <w:sig w:usb0="00000003" w:usb1="00000000" w:usb2="00000000" w:usb3="00000000" w:csb0="00000001" w:csb1="00000000"/>
  </w:font>
  <w:font w:name="Arial-BoldMT">
    <w:altName w:val="Arial"/>
    <w:panose1 w:val="00000000000000000000"/>
    <w:charset w:val="00"/>
    <w:family w:val="swiss"/>
    <w:notTrueType/>
    <w:pitch w:val="default"/>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13A4E27"/>
    <w:multiLevelType w:val="hybridMultilevel"/>
    <w:tmpl w:val="EB68B81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EB32D5E"/>
    <w:multiLevelType w:val="hybridMultilevel"/>
    <w:tmpl w:val="B390214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143A2804"/>
    <w:multiLevelType w:val="hybridMultilevel"/>
    <w:tmpl w:val="0260971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B040D05"/>
    <w:multiLevelType w:val="hybridMultilevel"/>
    <w:tmpl w:val="2690CA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2361DA"/>
    <w:multiLevelType w:val="hybridMultilevel"/>
    <w:tmpl w:val="33E6446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239120BF"/>
    <w:multiLevelType w:val="hybridMultilevel"/>
    <w:tmpl w:val="099E73B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3C44BF8"/>
    <w:multiLevelType w:val="hybridMultilevel"/>
    <w:tmpl w:val="9E4C4D2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63E429D"/>
    <w:multiLevelType w:val="hybridMultilevel"/>
    <w:tmpl w:val="96E453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344F059B"/>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9" w15:restartNumberingAfterBreak="0">
    <w:nsid w:val="364B234D"/>
    <w:multiLevelType w:val="hybridMultilevel"/>
    <w:tmpl w:val="54B4E46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897426C"/>
    <w:multiLevelType w:val="hybridMultilevel"/>
    <w:tmpl w:val="D5D4C3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B3B7933"/>
    <w:multiLevelType w:val="hybridMultilevel"/>
    <w:tmpl w:val="DB3AD01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3CE014D3"/>
    <w:multiLevelType w:val="hybridMultilevel"/>
    <w:tmpl w:val="B2225106"/>
    <w:lvl w:ilvl="0" w:tplc="08090017">
      <w:start w:val="1"/>
      <w:numFmt w:val="lowerLetter"/>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3D791EC9"/>
    <w:multiLevelType w:val="hybridMultilevel"/>
    <w:tmpl w:val="5A18B4F8"/>
    <w:lvl w:ilvl="0" w:tplc="E02EF302">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40D27DB9"/>
    <w:multiLevelType w:val="hybridMultilevel"/>
    <w:tmpl w:val="F2CE606A"/>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323607D"/>
    <w:multiLevelType w:val="hybridMultilevel"/>
    <w:tmpl w:val="2690CA9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20F3D45"/>
    <w:multiLevelType w:val="hybridMultilevel"/>
    <w:tmpl w:val="8F88F9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53AF18AA"/>
    <w:multiLevelType w:val="hybridMultilevel"/>
    <w:tmpl w:val="3B22E6A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A3C76D2"/>
    <w:multiLevelType w:val="hybridMultilevel"/>
    <w:tmpl w:val="3CA4AC18"/>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5E0833F9"/>
    <w:multiLevelType w:val="hybridMultilevel"/>
    <w:tmpl w:val="2BD4C1BA"/>
    <w:lvl w:ilvl="0" w:tplc="A24A83F0">
      <w:start w:val="1"/>
      <w:numFmt w:val="lowerLetter"/>
      <w:lvlText w:val="%1)"/>
      <w:lvlJc w:val="left"/>
      <w:pPr>
        <w:ind w:left="394" w:hanging="360"/>
      </w:pPr>
    </w:lvl>
    <w:lvl w:ilvl="1" w:tplc="08090019">
      <w:start w:val="1"/>
      <w:numFmt w:val="lowerLetter"/>
      <w:lvlText w:val="%2."/>
      <w:lvlJc w:val="left"/>
      <w:pPr>
        <w:ind w:left="1114" w:hanging="360"/>
      </w:pPr>
    </w:lvl>
    <w:lvl w:ilvl="2" w:tplc="0809001B">
      <w:start w:val="1"/>
      <w:numFmt w:val="lowerRoman"/>
      <w:lvlText w:val="%3."/>
      <w:lvlJc w:val="right"/>
      <w:pPr>
        <w:ind w:left="1834" w:hanging="180"/>
      </w:pPr>
    </w:lvl>
    <w:lvl w:ilvl="3" w:tplc="0809000F">
      <w:start w:val="1"/>
      <w:numFmt w:val="decimal"/>
      <w:lvlText w:val="%4."/>
      <w:lvlJc w:val="left"/>
      <w:pPr>
        <w:ind w:left="2554" w:hanging="360"/>
      </w:pPr>
    </w:lvl>
    <w:lvl w:ilvl="4" w:tplc="08090019">
      <w:start w:val="1"/>
      <w:numFmt w:val="lowerLetter"/>
      <w:lvlText w:val="%5."/>
      <w:lvlJc w:val="left"/>
      <w:pPr>
        <w:ind w:left="3274" w:hanging="360"/>
      </w:pPr>
    </w:lvl>
    <w:lvl w:ilvl="5" w:tplc="0809001B">
      <w:start w:val="1"/>
      <w:numFmt w:val="lowerRoman"/>
      <w:lvlText w:val="%6."/>
      <w:lvlJc w:val="right"/>
      <w:pPr>
        <w:ind w:left="3994" w:hanging="180"/>
      </w:pPr>
    </w:lvl>
    <w:lvl w:ilvl="6" w:tplc="0809000F">
      <w:start w:val="1"/>
      <w:numFmt w:val="decimal"/>
      <w:lvlText w:val="%7."/>
      <w:lvlJc w:val="left"/>
      <w:pPr>
        <w:ind w:left="4714" w:hanging="360"/>
      </w:pPr>
    </w:lvl>
    <w:lvl w:ilvl="7" w:tplc="08090019">
      <w:start w:val="1"/>
      <w:numFmt w:val="lowerLetter"/>
      <w:lvlText w:val="%8."/>
      <w:lvlJc w:val="left"/>
      <w:pPr>
        <w:ind w:left="5434" w:hanging="360"/>
      </w:pPr>
    </w:lvl>
    <w:lvl w:ilvl="8" w:tplc="0809001B">
      <w:start w:val="1"/>
      <w:numFmt w:val="lowerRoman"/>
      <w:lvlText w:val="%9."/>
      <w:lvlJc w:val="right"/>
      <w:pPr>
        <w:ind w:left="6154" w:hanging="180"/>
      </w:pPr>
    </w:lvl>
  </w:abstractNum>
  <w:abstractNum w:abstractNumId="20" w15:restartNumberingAfterBreak="0">
    <w:nsid w:val="67F56ADC"/>
    <w:multiLevelType w:val="hybridMultilevel"/>
    <w:tmpl w:val="9F12E81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F915FDA"/>
    <w:multiLevelType w:val="hybridMultilevel"/>
    <w:tmpl w:val="807CA812"/>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1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13"/>
  </w:num>
  <w:num w:numId="4">
    <w:abstractNumId w:val="21"/>
  </w:num>
  <w:num w:numId="5">
    <w:abstractNumId w:val="10"/>
  </w:num>
  <w:num w:numId="6">
    <w:abstractNumId w:val="1"/>
  </w:num>
  <w:num w:numId="7">
    <w:abstractNumId w:val="17"/>
  </w:num>
  <w:num w:numId="8">
    <w:abstractNumId w:val="14"/>
  </w:num>
  <w:num w:numId="9">
    <w:abstractNumId w:val="3"/>
  </w:num>
  <w:num w:numId="10">
    <w:abstractNumId w:val="15"/>
  </w:num>
  <w:num w:numId="11">
    <w:abstractNumId w:val="20"/>
  </w:num>
  <w:num w:numId="12">
    <w:abstractNumId w:val="7"/>
  </w:num>
  <w:num w:numId="13">
    <w:abstractNumId w:val="16"/>
  </w:num>
  <w:num w:numId="14">
    <w:abstractNumId w:val="5"/>
  </w:num>
  <w:num w:numId="15">
    <w:abstractNumId w:val="9"/>
  </w:num>
  <w:num w:numId="16">
    <w:abstractNumId w:val="0"/>
  </w:num>
  <w:num w:numId="17">
    <w:abstractNumId w:val="2"/>
  </w:num>
  <w:num w:numId="18">
    <w:abstractNumId w:val="12"/>
  </w:num>
  <w:num w:numId="19">
    <w:abstractNumId w:val="18"/>
  </w:num>
  <w:num w:numId="20">
    <w:abstractNumId w:val="6"/>
  </w:num>
  <w:num w:numId="21">
    <w:abstractNumId w:val="4"/>
  </w:num>
  <w:num w:numId="22">
    <w:abstractNumId w:val="11"/>
  </w:num>
  <w:numIdMacAtCleanup w:val="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93E0C"/>
    <w:rsid w:val="00027FC8"/>
    <w:rsid w:val="00053349"/>
    <w:rsid w:val="00053B48"/>
    <w:rsid w:val="0005677A"/>
    <w:rsid w:val="000766D0"/>
    <w:rsid w:val="000A7813"/>
    <w:rsid w:val="000C30AB"/>
    <w:rsid w:val="000D1AB6"/>
    <w:rsid w:val="000D5412"/>
    <w:rsid w:val="000E49F1"/>
    <w:rsid w:val="000F36FC"/>
    <w:rsid w:val="00104B47"/>
    <w:rsid w:val="00105991"/>
    <w:rsid w:val="001079EB"/>
    <w:rsid w:val="00113F88"/>
    <w:rsid w:val="001801A9"/>
    <w:rsid w:val="001A3064"/>
    <w:rsid w:val="001B063C"/>
    <w:rsid w:val="001B35B2"/>
    <w:rsid w:val="001B4DD8"/>
    <w:rsid w:val="001C2BDF"/>
    <w:rsid w:val="001C57FA"/>
    <w:rsid w:val="001D56EB"/>
    <w:rsid w:val="001D58B0"/>
    <w:rsid w:val="002011DF"/>
    <w:rsid w:val="0020181F"/>
    <w:rsid w:val="0022223C"/>
    <w:rsid w:val="00226BEF"/>
    <w:rsid w:val="002846FE"/>
    <w:rsid w:val="00293E09"/>
    <w:rsid w:val="002A5350"/>
    <w:rsid w:val="002A6A33"/>
    <w:rsid w:val="002E31D2"/>
    <w:rsid w:val="00307044"/>
    <w:rsid w:val="00314F03"/>
    <w:rsid w:val="00334B56"/>
    <w:rsid w:val="0035184C"/>
    <w:rsid w:val="00373D2A"/>
    <w:rsid w:val="0038507D"/>
    <w:rsid w:val="003863C5"/>
    <w:rsid w:val="00386A68"/>
    <w:rsid w:val="003A6FA8"/>
    <w:rsid w:val="003C1822"/>
    <w:rsid w:val="003D0FB0"/>
    <w:rsid w:val="003F4E0D"/>
    <w:rsid w:val="004021DA"/>
    <w:rsid w:val="004142B5"/>
    <w:rsid w:val="00423D6D"/>
    <w:rsid w:val="0044037B"/>
    <w:rsid w:val="00456A69"/>
    <w:rsid w:val="00466A23"/>
    <w:rsid w:val="00470558"/>
    <w:rsid w:val="004752ED"/>
    <w:rsid w:val="00482FB9"/>
    <w:rsid w:val="004B25B9"/>
    <w:rsid w:val="004C5D6E"/>
    <w:rsid w:val="005312B8"/>
    <w:rsid w:val="005700B1"/>
    <w:rsid w:val="00571296"/>
    <w:rsid w:val="005A043F"/>
    <w:rsid w:val="005A1B31"/>
    <w:rsid w:val="005B3E34"/>
    <w:rsid w:val="005C1732"/>
    <w:rsid w:val="005D184E"/>
    <w:rsid w:val="00613261"/>
    <w:rsid w:val="0062645E"/>
    <w:rsid w:val="00684431"/>
    <w:rsid w:val="006E2429"/>
    <w:rsid w:val="006F037C"/>
    <w:rsid w:val="007115A2"/>
    <w:rsid w:val="00741583"/>
    <w:rsid w:val="00744394"/>
    <w:rsid w:val="00773740"/>
    <w:rsid w:val="00783463"/>
    <w:rsid w:val="00791F75"/>
    <w:rsid w:val="007C283B"/>
    <w:rsid w:val="008004FB"/>
    <w:rsid w:val="00805901"/>
    <w:rsid w:val="0081259C"/>
    <w:rsid w:val="00813311"/>
    <w:rsid w:val="0082536D"/>
    <w:rsid w:val="00844CEC"/>
    <w:rsid w:val="00851165"/>
    <w:rsid w:val="00891021"/>
    <w:rsid w:val="008933C8"/>
    <w:rsid w:val="008C29F0"/>
    <w:rsid w:val="008F0975"/>
    <w:rsid w:val="008F3D4C"/>
    <w:rsid w:val="00951880"/>
    <w:rsid w:val="00952058"/>
    <w:rsid w:val="00956B27"/>
    <w:rsid w:val="0096100D"/>
    <w:rsid w:val="009B63AF"/>
    <w:rsid w:val="009C723F"/>
    <w:rsid w:val="009D001E"/>
    <w:rsid w:val="00A33E9E"/>
    <w:rsid w:val="00A41D82"/>
    <w:rsid w:val="00A47725"/>
    <w:rsid w:val="00A51CE1"/>
    <w:rsid w:val="00A60F2E"/>
    <w:rsid w:val="00AB4F9C"/>
    <w:rsid w:val="00AC4B46"/>
    <w:rsid w:val="00AD7B04"/>
    <w:rsid w:val="00AF113C"/>
    <w:rsid w:val="00B119AA"/>
    <w:rsid w:val="00B130DD"/>
    <w:rsid w:val="00B53D6C"/>
    <w:rsid w:val="00B70F34"/>
    <w:rsid w:val="00BA7679"/>
    <w:rsid w:val="00BD47CF"/>
    <w:rsid w:val="00BF66D7"/>
    <w:rsid w:val="00C257A9"/>
    <w:rsid w:val="00C43115"/>
    <w:rsid w:val="00C51C19"/>
    <w:rsid w:val="00C717B7"/>
    <w:rsid w:val="00C7726D"/>
    <w:rsid w:val="00C93E0C"/>
    <w:rsid w:val="00CA6160"/>
    <w:rsid w:val="00CC2057"/>
    <w:rsid w:val="00CD1279"/>
    <w:rsid w:val="00CD25F3"/>
    <w:rsid w:val="00CF07B7"/>
    <w:rsid w:val="00D41327"/>
    <w:rsid w:val="00D54924"/>
    <w:rsid w:val="00D70332"/>
    <w:rsid w:val="00DD395B"/>
    <w:rsid w:val="00E05310"/>
    <w:rsid w:val="00E834C4"/>
    <w:rsid w:val="00ED461A"/>
    <w:rsid w:val="00F1634B"/>
    <w:rsid w:val="00F34D4A"/>
    <w:rsid w:val="00F5138B"/>
    <w:rsid w:val="00F700D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9C1BDD"/>
  <w15:chartTrackingRefBased/>
  <w15:docId w15:val="{8D119E4D-B70D-4966-95F0-44C4E8DD5F6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C93E0C"/>
    <w:pPr>
      <w:spacing w:line="254" w:lineRule="auto"/>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uiPriority w:val="1"/>
    <w:qFormat/>
    <w:rsid w:val="00C93E0C"/>
    <w:pPr>
      <w:spacing w:after="0" w:line="240" w:lineRule="auto"/>
    </w:pPr>
    <w:rPr>
      <w:rFonts w:ascii="Calibri" w:eastAsia="Times New Roman" w:hAnsi="Calibri" w:cs="Times New Roman"/>
      <w:sz w:val="20"/>
      <w:szCs w:val="20"/>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locked/>
    <w:rsid w:val="00C93E0C"/>
  </w:style>
  <w:style w:type="paragraph" w:styleId="ListParagraph">
    <w:name w:val="List Paragraph"/>
    <w:aliases w:val="F5 List Paragraph,List Paragraph1,Bullet point text,Dot pt,List Paragraph Char Char Char,Indicator Text,Numbered Para 1,Bullet 1,Bullet Points,MAIN CONTENT,List Paragraph2,Normal numbered,OBC Bullet"/>
    <w:basedOn w:val="Normal"/>
    <w:link w:val="ListParagraphChar"/>
    <w:uiPriority w:val="34"/>
    <w:qFormat/>
    <w:rsid w:val="00C93E0C"/>
    <w:pPr>
      <w:ind w:left="720"/>
      <w:contextualSpacing/>
    </w:pPr>
  </w:style>
  <w:style w:type="table" w:styleId="TableGrid">
    <w:name w:val="Table Grid"/>
    <w:basedOn w:val="TableNormal"/>
    <w:uiPriority w:val="59"/>
    <w:rsid w:val="00C93E0C"/>
    <w:pPr>
      <w:spacing w:after="0" w:line="240" w:lineRule="auto"/>
    </w:pPr>
    <w:rPr>
      <w:rFonts w:ascii="Calibri" w:eastAsia="Times New Roman" w:hAnsi="Calibri" w:cs="Times New Roman"/>
      <w:sz w:val="20"/>
      <w:szCs w:val="20"/>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C93E0C"/>
    <w:rPr>
      <w:sz w:val="16"/>
      <w:szCs w:val="16"/>
    </w:rPr>
  </w:style>
  <w:style w:type="paragraph" w:styleId="CommentText">
    <w:name w:val="annotation text"/>
    <w:basedOn w:val="Normal"/>
    <w:link w:val="CommentTextChar"/>
    <w:uiPriority w:val="99"/>
    <w:semiHidden/>
    <w:unhideWhenUsed/>
    <w:rsid w:val="00C93E0C"/>
    <w:pPr>
      <w:spacing w:line="240" w:lineRule="auto"/>
    </w:pPr>
    <w:rPr>
      <w:sz w:val="20"/>
      <w:szCs w:val="20"/>
    </w:rPr>
  </w:style>
  <w:style w:type="character" w:customStyle="1" w:styleId="CommentTextChar">
    <w:name w:val="Comment Text Char"/>
    <w:basedOn w:val="DefaultParagraphFont"/>
    <w:link w:val="CommentText"/>
    <w:uiPriority w:val="99"/>
    <w:semiHidden/>
    <w:rsid w:val="00C93E0C"/>
    <w:rPr>
      <w:sz w:val="20"/>
      <w:szCs w:val="20"/>
    </w:rPr>
  </w:style>
  <w:style w:type="paragraph" w:styleId="CommentSubject">
    <w:name w:val="annotation subject"/>
    <w:basedOn w:val="CommentText"/>
    <w:next w:val="CommentText"/>
    <w:link w:val="CommentSubjectChar"/>
    <w:uiPriority w:val="99"/>
    <w:semiHidden/>
    <w:unhideWhenUsed/>
    <w:rsid w:val="00C93E0C"/>
    <w:rPr>
      <w:b/>
      <w:bCs/>
    </w:rPr>
  </w:style>
  <w:style w:type="character" w:customStyle="1" w:styleId="CommentSubjectChar">
    <w:name w:val="Comment Subject Char"/>
    <w:basedOn w:val="CommentTextChar"/>
    <w:link w:val="CommentSubject"/>
    <w:uiPriority w:val="99"/>
    <w:semiHidden/>
    <w:rsid w:val="00C93E0C"/>
    <w:rPr>
      <w:b/>
      <w:bCs/>
      <w:sz w:val="20"/>
      <w:szCs w:val="20"/>
    </w:rPr>
  </w:style>
  <w:style w:type="paragraph" w:styleId="BalloonText">
    <w:name w:val="Balloon Text"/>
    <w:basedOn w:val="Normal"/>
    <w:link w:val="BalloonTextChar"/>
    <w:uiPriority w:val="99"/>
    <w:semiHidden/>
    <w:unhideWhenUsed/>
    <w:rsid w:val="00C93E0C"/>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93E0C"/>
    <w:rPr>
      <w:rFonts w:ascii="Segoe UI" w:hAnsi="Segoe UI" w:cs="Segoe UI"/>
      <w:sz w:val="18"/>
      <w:szCs w:val="18"/>
    </w:rPr>
  </w:style>
  <w:style w:type="paragraph" w:styleId="Revision">
    <w:name w:val="Revision"/>
    <w:hidden/>
    <w:uiPriority w:val="99"/>
    <w:semiHidden/>
    <w:rsid w:val="00C93E0C"/>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76487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image" Target="media/image1.jpeg"/><Relationship Id="rId5" Type="http://schemas.openxmlformats.org/officeDocument/2006/relationships/webSettings" Target="webSettings.xml"/><Relationship Id="rId4"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723B4A06-325E-4CC1-BB0A-8DD189237F0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TotalTime>
  <Pages>12</Pages>
  <Words>4504</Words>
  <Characters>25673</Characters>
  <Application>Microsoft Office Word</Application>
  <DocSecurity>0</DocSecurity>
  <Lines>213</Lines>
  <Paragraphs>60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30117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na042724</dc:creator>
  <cp:keywords/>
  <dc:description/>
  <cp:lastModifiedBy>Nathan Saunders (Cardiff and Vale UHB - CORPORATE GOVERNANCE)</cp:lastModifiedBy>
  <cp:revision>5</cp:revision>
  <dcterms:created xsi:type="dcterms:W3CDTF">2022-04-26T10:27:00Z</dcterms:created>
  <dcterms:modified xsi:type="dcterms:W3CDTF">2022-06-15T15:43:00Z</dcterms:modified>
</cp:coreProperties>
</file>