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0EF105" w14:textId="77777777" w:rsidR="000D1E05" w:rsidRPr="00D8273C" w:rsidRDefault="000D1E05" w:rsidP="000D1E05">
      <w:pPr>
        <w:spacing w:after="0" w:line="240" w:lineRule="auto"/>
        <w:ind w:left="-342" w:right="-691" w:firstLine="342"/>
        <w:rPr>
          <w:rFonts w:ascii="Arial" w:eastAsia="Times New Roman" w:hAnsi="Arial" w:cs="Arial"/>
          <w:b/>
        </w:rPr>
      </w:pPr>
    </w:p>
    <w:p w14:paraId="37414274" w14:textId="77777777" w:rsidR="000D1E05" w:rsidRPr="00D8273C" w:rsidRDefault="000D1E05" w:rsidP="000D1E05">
      <w:pPr>
        <w:spacing w:after="0" w:line="240" w:lineRule="auto"/>
        <w:ind w:left="-342" w:right="-691" w:firstLine="342"/>
        <w:rPr>
          <w:rFonts w:ascii="Arial" w:eastAsia="Times New Roman" w:hAnsi="Arial" w:cs="Arial"/>
          <w:b/>
        </w:rPr>
      </w:pPr>
      <w:r w:rsidRPr="00D8273C">
        <w:rPr>
          <w:rFonts w:ascii="Arial" w:hAnsi="Arial" w:cs="Arial"/>
          <w:noProof/>
          <w:lang w:eastAsia="en-GB"/>
        </w:rPr>
        <w:drawing>
          <wp:anchor distT="0" distB="0" distL="114300" distR="114300" simplePos="0" relativeHeight="251659264" behindDoc="0" locked="0" layoutInCell="1" allowOverlap="1" wp14:anchorId="324D25A9" wp14:editId="54AA8881">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p>
    <w:p w14:paraId="5D9F3CDF" w14:textId="77777777" w:rsidR="000D1E05" w:rsidRPr="00D8273C" w:rsidRDefault="000D1E05" w:rsidP="000D1E05">
      <w:pPr>
        <w:spacing w:after="0" w:line="240" w:lineRule="auto"/>
        <w:ind w:left="-342" w:right="-691" w:firstLine="342"/>
        <w:jc w:val="center"/>
        <w:rPr>
          <w:rFonts w:ascii="Arial" w:eastAsia="Times New Roman" w:hAnsi="Arial" w:cs="Arial"/>
          <w:b/>
        </w:rPr>
      </w:pPr>
    </w:p>
    <w:p w14:paraId="40EF23F5" w14:textId="77777777" w:rsidR="000D1E05" w:rsidRPr="00D8273C" w:rsidRDefault="000D1E05" w:rsidP="000D1E05">
      <w:pPr>
        <w:spacing w:after="0" w:line="240" w:lineRule="auto"/>
        <w:ind w:left="-342" w:right="-691" w:firstLine="342"/>
        <w:jc w:val="center"/>
        <w:rPr>
          <w:rFonts w:ascii="Arial" w:eastAsia="Times New Roman" w:hAnsi="Arial" w:cs="Arial"/>
          <w:b/>
        </w:rPr>
      </w:pPr>
    </w:p>
    <w:p w14:paraId="31434BE4" w14:textId="77777777" w:rsidR="000D1E05" w:rsidRPr="00D8273C" w:rsidRDefault="000D1E05" w:rsidP="000D1E05">
      <w:pPr>
        <w:pStyle w:val="xxmsonormal"/>
        <w:jc w:val="center"/>
        <w:rPr>
          <w:rFonts w:ascii="Arial" w:hAnsi="Arial" w:cs="Arial"/>
        </w:rPr>
      </w:pPr>
      <w:r w:rsidRPr="00D8273C">
        <w:rPr>
          <w:rFonts w:ascii="Arial" w:eastAsia="Times New Roman" w:hAnsi="Arial" w:cs="Arial"/>
          <w:b/>
        </w:rPr>
        <w:t xml:space="preserve">Minutes of the </w:t>
      </w:r>
      <w:r w:rsidRPr="00D8273C">
        <w:rPr>
          <w:rFonts w:ascii="Arial" w:hAnsi="Arial" w:cs="Arial"/>
          <w:b/>
          <w:bCs/>
        </w:rPr>
        <w:t>Mental Health Legislation and Mental Capacity Act Committee</w:t>
      </w:r>
    </w:p>
    <w:p w14:paraId="7DC33427" w14:textId="77777777" w:rsidR="000D1E05" w:rsidRPr="00D8273C" w:rsidRDefault="000D1E05" w:rsidP="000D1E05">
      <w:pPr>
        <w:spacing w:after="0" w:line="240" w:lineRule="auto"/>
        <w:ind w:right="-691"/>
        <w:jc w:val="center"/>
        <w:rPr>
          <w:rFonts w:ascii="Arial" w:eastAsia="Times New Roman" w:hAnsi="Arial" w:cs="Arial"/>
          <w:b/>
        </w:rPr>
      </w:pPr>
      <w:r w:rsidRPr="00D8273C">
        <w:rPr>
          <w:rFonts w:ascii="Arial" w:eastAsia="Times New Roman" w:hAnsi="Arial" w:cs="Arial"/>
          <w:b/>
        </w:rPr>
        <w:t>Held on 26</w:t>
      </w:r>
      <w:r w:rsidRPr="00D8273C">
        <w:rPr>
          <w:rFonts w:ascii="Arial" w:eastAsia="Times New Roman" w:hAnsi="Arial" w:cs="Arial"/>
          <w:b/>
          <w:vertAlign w:val="superscript"/>
        </w:rPr>
        <w:t>th</w:t>
      </w:r>
      <w:r w:rsidRPr="00D8273C">
        <w:rPr>
          <w:rFonts w:ascii="Arial" w:eastAsia="Times New Roman" w:hAnsi="Arial" w:cs="Arial"/>
          <w:b/>
        </w:rPr>
        <w:t xml:space="preserve"> July 2022 – 10am</w:t>
      </w:r>
    </w:p>
    <w:p w14:paraId="44B4C390" w14:textId="77777777" w:rsidR="000D1E05" w:rsidRPr="00D8273C" w:rsidRDefault="000D1E05" w:rsidP="000D1E05">
      <w:pPr>
        <w:spacing w:after="0" w:line="240" w:lineRule="auto"/>
        <w:ind w:left="-342" w:right="-691" w:firstLine="342"/>
        <w:jc w:val="center"/>
        <w:rPr>
          <w:rFonts w:ascii="Arial" w:eastAsia="Times New Roman" w:hAnsi="Arial" w:cs="Arial"/>
          <w:b/>
        </w:rPr>
      </w:pPr>
      <w:r w:rsidRPr="00D8273C">
        <w:rPr>
          <w:rFonts w:ascii="Arial" w:eastAsia="Times New Roman" w:hAnsi="Arial" w:cs="Arial"/>
          <w:b/>
        </w:rPr>
        <w:t>Via MS Teams</w:t>
      </w:r>
    </w:p>
    <w:p w14:paraId="65BF4DD7" w14:textId="77777777" w:rsidR="000D1E05" w:rsidRPr="00D8273C" w:rsidRDefault="000D1E05" w:rsidP="000D1E05">
      <w:pPr>
        <w:spacing w:after="0" w:line="240" w:lineRule="auto"/>
        <w:ind w:right="-691"/>
        <w:rPr>
          <w:rFonts w:ascii="Arial" w:eastAsia="Times New Roman" w:hAnsi="Arial" w:cs="Arial"/>
          <w:b/>
        </w:rPr>
      </w:pPr>
    </w:p>
    <w:tbl>
      <w:tblPr>
        <w:tblStyle w:val="TableGrid"/>
        <w:tblW w:w="0" w:type="auto"/>
        <w:jc w:val="center"/>
        <w:tblInd w:w="0" w:type="dxa"/>
        <w:tblLook w:val="04A0" w:firstRow="1" w:lastRow="0" w:firstColumn="1" w:lastColumn="0" w:noHBand="0" w:noVBand="1"/>
      </w:tblPr>
      <w:tblGrid>
        <w:gridCol w:w="2689"/>
        <w:gridCol w:w="850"/>
        <w:gridCol w:w="5477"/>
      </w:tblGrid>
      <w:tr w:rsidR="000D1E05" w:rsidRPr="00D8273C" w14:paraId="0792EB37"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71A2BD6" w14:textId="77777777" w:rsidR="000D1E05" w:rsidRPr="00D8273C" w:rsidRDefault="000D1E05" w:rsidP="005C7955">
            <w:pPr>
              <w:spacing w:line="240" w:lineRule="auto"/>
              <w:ind w:right="-691"/>
              <w:rPr>
                <w:rFonts w:ascii="Arial" w:hAnsi="Arial" w:cs="Arial"/>
                <w:color w:val="FF0000"/>
                <w:sz w:val="22"/>
                <w:szCs w:val="22"/>
                <w:lang w:eastAsia="en-GB"/>
              </w:rPr>
            </w:pPr>
            <w:r w:rsidRPr="00D8273C">
              <w:rPr>
                <w:rFonts w:ascii="Arial" w:hAnsi="Arial" w:cs="Arial"/>
                <w:b/>
                <w:sz w:val="22"/>
                <w:szCs w:val="22"/>
                <w:lang w:eastAsia="en-GB"/>
              </w:rPr>
              <w:t>Chair:</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109ED0" w14:textId="77777777" w:rsidR="000D1E05" w:rsidRPr="00D8273C" w:rsidRDefault="000D1E05" w:rsidP="005C7955">
            <w:pPr>
              <w:spacing w:line="240" w:lineRule="auto"/>
              <w:ind w:right="-691"/>
              <w:rPr>
                <w:rFonts w:ascii="Arial" w:hAnsi="Arial" w:cs="Arial"/>
                <w:color w:val="FF0000"/>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A964F6" w14:textId="77777777" w:rsidR="000D1E05" w:rsidRPr="00D8273C" w:rsidRDefault="000D1E05" w:rsidP="005C7955">
            <w:pPr>
              <w:spacing w:line="240" w:lineRule="auto"/>
              <w:ind w:right="668"/>
              <w:rPr>
                <w:rFonts w:ascii="Arial" w:hAnsi="Arial" w:cs="Arial"/>
                <w:snapToGrid w:val="0"/>
                <w:color w:val="FF0000"/>
                <w:sz w:val="22"/>
                <w:szCs w:val="22"/>
                <w:lang w:eastAsia="en-GB"/>
              </w:rPr>
            </w:pPr>
          </w:p>
        </w:tc>
      </w:tr>
      <w:tr w:rsidR="000D1E05" w:rsidRPr="00D8273C" w14:paraId="63BB8D68"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hideMark/>
          </w:tcPr>
          <w:p w14:paraId="2A565926" w14:textId="77777777" w:rsidR="000D1E05" w:rsidRPr="00D8273C" w:rsidRDefault="000D1E05" w:rsidP="005C7955">
            <w:pPr>
              <w:spacing w:line="240" w:lineRule="auto"/>
              <w:ind w:right="-691"/>
              <w:rPr>
                <w:rFonts w:ascii="Arial" w:hAnsi="Arial" w:cs="Arial"/>
                <w:sz w:val="22"/>
                <w:szCs w:val="22"/>
                <w:lang w:eastAsia="en-GB"/>
              </w:rPr>
            </w:pPr>
            <w:r w:rsidRPr="00D8273C">
              <w:rPr>
                <w:rFonts w:ascii="Arial" w:hAnsi="Arial" w:cs="Arial"/>
                <w:sz w:val="22"/>
                <w:szCs w:val="22"/>
                <w:lang w:eastAsia="en-GB"/>
              </w:rPr>
              <w:t xml:space="preserve">Ceri Phillips </w:t>
            </w:r>
          </w:p>
        </w:tc>
        <w:tc>
          <w:tcPr>
            <w:tcW w:w="850" w:type="dxa"/>
            <w:tcBorders>
              <w:top w:val="single" w:sz="4" w:space="0" w:color="auto"/>
              <w:left w:val="single" w:sz="4" w:space="0" w:color="auto"/>
              <w:bottom w:val="single" w:sz="4" w:space="0" w:color="auto"/>
              <w:right w:val="single" w:sz="4" w:space="0" w:color="auto"/>
            </w:tcBorders>
            <w:hideMark/>
          </w:tcPr>
          <w:p w14:paraId="4DA6DB2C" w14:textId="77777777" w:rsidR="000D1E05" w:rsidRPr="00D8273C" w:rsidRDefault="000D1E05" w:rsidP="005C7955">
            <w:pPr>
              <w:spacing w:line="240" w:lineRule="auto"/>
              <w:ind w:right="-691"/>
              <w:rPr>
                <w:rFonts w:ascii="Arial" w:hAnsi="Arial" w:cs="Arial"/>
                <w:sz w:val="22"/>
                <w:szCs w:val="22"/>
                <w:lang w:eastAsia="en-GB"/>
              </w:rPr>
            </w:pPr>
            <w:r w:rsidRPr="00D8273C">
              <w:rPr>
                <w:rFonts w:ascii="Arial" w:hAnsi="Arial" w:cs="Arial"/>
                <w:sz w:val="22"/>
                <w:szCs w:val="22"/>
                <w:lang w:eastAsia="en-GB"/>
              </w:rPr>
              <w:t>CP</w:t>
            </w:r>
          </w:p>
        </w:tc>
        <w:tc>
          <w:tcPr>
            <w:tcW w:w="5477" w:type="dxa"/>
            <w:tcBorders>
              <w:top w:val="single" w:sz="4" w:space="0" w:color="auto"/>
              <w:left w:val="single" w:sz="4" w:space="0" w:color="auto"/>
              <w:bottom w:val="single" w:sz="4" w:space="0" w:color="auto"/>
              <w:right w:val="single" w:sz="4" w:space="0" w:color="auto"/>
            </w:tcBorders>
            <w:hideMark/>
          </w:tcPr>
          <w:p w14:paraId="1533150F" w14:textId="77777777" w:rsidR="000D1E05" w:rsidRPr="00D8273C" w:rsidRDefault="000D1E05" w:rsidP="005C7955">
            <w:pPr>
              <w:spacing w:line="240" w:lineRule="auto"/>
              <w:ind w:right="668"/>
              <w:rPr>
                <w:rFonts w:ascii="Arial" w:hAnsi="Arial" w:cs="Arial"/>
                <w:snapToGrid w:val="0"/>
                <w:sz w:val="22"/>
                <w:szCs w:val="22"/>
                <w:lang w:eastAsia="en-GB"/>
              </w:rPr>
            </w:pPr>
            <w:r w:rsidRPr="00D8273C">
              <w:rPr>
                <w:rFonts w:ascii="Arial" w:hAnsi="Arial" w:cs="Arial"/>
                <w:sz w:val="22"/>
                <w:szCs w:val="22"/>
                <w:lang w:eastAsia="en-GB"/>
              </w:rPr>
              <w:t>UHB Vice Chair and Committee Chair</w:t>
            </w:r>
          </w:p>
        </w:tc>
      </w:tr>
      <w:tr w:rsidR="000D1E05" w:rsidRPr="00D8273C" w14:paraId="70733D15"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D2CA806" w14:textId="77777777" w:rsidR="000D1E05" w:rsidRPr="00D8273C" w:rsidRDefault="000D1E05" w:rsidP="005C7955">
            <w:pPr>
              <w:spacing w:line="240" w:lineRule="auto"/>
              <w:ind w:right="-691"/>
              <w:rPr>
                <w:rFonts w:ascii="Arial" w:hAnsi="Arial" w:cs="Arial"/>
                <w:b/>
                <w:sz w:val="22"/>
                <w:szCs w:val="22"/>
                <w:lang w:eastAsia="en-GB"/>
              </w:rPr>
            </w:pPr>
            <w:r w:rsidRPr="00D8273C">
              <w:rPr>
                <w:rFonts w:ascii="Arial" w:hAnsi="Arial" w:cs="Arial"/>
                <w:b/>
                <w:sz w:val="22"/>
                <w:szCs w:val="22"/>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36AE78" w14:textId="77777777" w:rsidR="000D1E05" w:rsidRPr="00D8273C" w:rsidRDefault="000D1E05" w:rsidP="005C7955">
            <w:pPr>
              <w:spacing w:line="240" w:lineRule="auto"/>
              <w:ind w:right="-691"/>
              <w:rPr>
                <w:rFonts w:ascii="Arial" w:hAnsi="Arial" w:cs="Arial"/>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D00597" w14:textId="77777777" w:rsidR="000D1E05" w:rsidRPr="00D8273C" w:rsidRDefault="000D1E05" w:rsidP="005C7955">
            <w:pPr>
              <w:spacing w:line="240" w:lineRule="auto"/>
              <w:ind w:right="668"/>
              <w:rPr>
                <w:rFonts w:ascii="Arial" w:hAnsi="Arial" w:cs="Arial"/>
                <w:snapToGrid w:val="0"/>
                <w:sz w:val="22"/>
                <w:szCs w:val="22"/>
                <w:lang w:eastAsia="en-GB"/>
              </w:rPr>
            </w:pPr>
          </w:p>
        </w:tc>
      </w:tr>
      <w:tr w:rsidR="000D1E05" w:rsidRPr="00D8273C" w14:paraId="32EC15F5"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tcPr>
          <w:p w14:paraId="0FFB368F" w14:textId="77777777" w:rsidR="000D1E05" w:rsidRPr="00D8273C" w:rsidRDefault="000D1E05" w:rsidP="005C7955">
            <w:pPr>
              <w:spacing w:line="240" w:lineRule="auto"/>
              <w:rPr>
                <w:rFonts w:ascii="Arial" w:hAnsi="Arial" w:cs="Arial"/>
                <w:sz w:val="22"/>
                <w:szCs w:val="22"/>
                <w:lang w:eastAsia="en-GB"/>
              </w:rPr>
            </w:pPr>
            <w:r w:rsidRPr="00D8273C">
              <w:rPr>
                <w:rFonts w:ascii="Arial" w:hAnsi="Arial" w:cs="Arial"/>
                <w:sz w:val="22"/>
                <w:szCs w:val="22"/>
                <w:lang w:eastAsia="en-GB"/>
              </w:rPr>
              <w:t>Akmal Hanuk</w:t>
            </w:r>
          </w:p>
        </w:tc>
        <w:tc>
          <w:tcPr>
            <w:tcW w:w="850" w:type="dxa"/>
            <w:tcBorders>
              <w:top w:val="single" w:sz="4" w:space="0" w:color="auto"/>
              <w:left w:val="single" w:sz="4" w:space="0" w:color="auto"/>
              <w:bottom w:val="single" w:sz="4" w:space="0" w:color="auto"/>
              <w:right w:val="single" w:sz="4" w:space="0" w:color="auto"/>
            </w:tcBorders>
          </w:tcPr>
          <w:p w14:paraId="3368BD07" w14:textId="77777777" w:rsidR="000D1E05" w:rsidRPr="00D8273C" w:rsidRDefault="000D1E05" w:rsidP="005C7955">
            <w:pPr>
              <w:spacing w:line="240" w:lineRule="auto"/>
              <w:ind w:right="-691"/>
              <w:rPr>
                <w:rFonts w:ascii="Arial" w:hAnsi="Arial" w:cs="Arial"/>
                <w:sz w:val="22"/>
                <w:szCs w:val="22"/>
                <w:lang w:eastAsia="en-GB"/>
              </w:rPr>
            </w:pPr>
            <w:r w:rsidRPr="00D8273C">
              <w:rPr>
                <w:rFonts w:ascii="Arial" w:hAnsi="Arial" w:cs="Arial"/>
                <w:sz w:val="22"/>
                <w:szCs w:val="22"/>
                <w:lang w:eastAsia="en-GB"/>
              </w:rPr>
              <w:t>AH</w:t>
            </w:r>
          </w:p>
        </w:tc>
        <w:tc>
          <w:tcPr>
            <w:tcW w:w="5477" w:type="dxa"/>
            <w:tcBorders>
              <w:top w:val="single" w:sz="4" w:space="0" w:color="auto"/>
              <w:left w:val="single" w:sz="4" w:space="0" w:color="auto"/>
              <w:bottom w:val="single" w:sz="4" w:space="0" w:color="auto"/>
              <w:right w:val="single" w:sz="4" w:space="0" w:color="auto"/>
            </w:tcBorders>
          </w:tcPr>
          <w:p w14:paraId="54288E68" w14:textId="77777777" w:rsidR="000D1E05" w:rsidRPr="00D8273C" w:rsidRDefault="000D1E05" w:rsidP="005C7955">
            <w:pPr>
              <w:spacing w:line="240" w:lineRule="auto"/>
              <w:rPr>
                <w:rFonts w:ascii="Arial" w:hAnsi="Arial" w:cs="Arial"/>
                <w:snapToGrid w:val="0"/>
                <w:sz w:val="22"/>
                <w:szCs w:val="22"/>
                <w:lang w:eastAsia="en-GB"/>
              </w:rPr>
            </w:pPr>
            <w:r w:rsidRPr="00D8273C">
              <w:rPr>
                <w:rFonts w:ascii="Arial" w:hAnsi="Arial" w:cs="Arial"/>
                <w:snapToGrid w:val="0"/>
                <w:sz w:val="22"/>
                <w:szCs w:val="22"/>
                <w:lang w:eastAsia="en-GB"/>
              </w:rPr>
              <w:t>Independent Member - Community</w:t>
            </w:r>
          </w:p>
        </w:tc>
      </w:tr>
      <w:tr w:rsidR="000D1E05" w:rsidRPr="00D8273C" w14:paraId="399F44F3"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tcPr>
          <w:p w14:paraId="26131A3E" w14:textId="77777777" w:rsidR="000D1E05" w:rsidRPr="00D8273C" w:rsidRDefault="000D1E05" w:rsidP="005C7955">
            <w:pPr>
              <w:spacing w:line="240" w:lineRule="auto"/>
              <w:rPr>
                <w:rFonts w:ascii="Arial" w:hAnsi="Arial" w:cs="Arial"/>
                <w:sz w:val="22"/>
                <w:szCs w:val="22"/>
                <w:lang w:eastAsia="en-GB"/>
              </w:rPr>
            </w:pPr>
            <w:r w:rsidRPr="00D8273C">
              <w:rPr>
                <w:rFonts w:ascii="Arial" w:hAnsi="Arial" w:cs="Arial"/>
                <w:sz w:val="22"/>
                <w:szCs w:val="22"/>
                <w:lang w:eastAsia="en-GB"/>
              </w:rPr>
              <w:t xml:space="preserve">Sara Moseley </w:t>
            </w:r>
          </w:p>
        </w:tc>
        <w:tc>
          <w:tcPr>
            <w:tcW w:w="850" w:type="dxa"/>
            <w:tcBorders>
              <w:top w:val="single" w:sz="4" w:space="0" w:color="auto"/>
              <w:left w:val="single" w:sz="4" w:space="0" w:color="auto"/>
              <w:bottom w:val="single" w:sz="4" w:space="0" w:color="auto"/>
              <w:right w:val="single" w:sz="4" w:space="0" w:color="auto"/>
            </w:tcBorders>
          </w:tcPr>
          <w:p w14:paraId="45E285E1" w14:textId="77777777" w:rsidR="000D1E05" w:rsidRPr="00D8273C" w:rsidRDefault="000D1E05" w:rsidP="005C7955">
            <w:pPr>
              <w:spacing w:line="240" w:lineRule="auto"/>
              <w:ind w:right="-691"/>
              <w:rPr>
                <w:rFonts w:ascii="Arial" w:hAnsi="Arial" w:cs="Arial"/>
                <w:sz w:val="22"/>
                <w:szCs w:val="22"/>
                <w:lang w:eastAsia="en-GB"/>
              </w:rPr>
            </w:pPr>
            <w:r w:rsidRPr="00D8273C">
              <w:rPr>
                <w:rFonts w:ascii="Arial" w:hAnsi="Arial" w:cs="Arial"/>
                <w:sz w:val="22"/>
                <w:szCs w:val="22"/>
                <w:lang w:eastAsia="en-GB"/>
              </w:rPr>
              <w:t>SM</w:t>
            </w:r>
          </w:p>
        </w:tc>
        <w:tc>
          <w:tcPr>
            <w:tcW w:w="5477" w:type="dxa"/>
            <w:tcBorders>
              <w:top w:val="single" w:sz="4" w:space="0" w:color="auto"/>
              <w:left w:val="single" w:sz="4" w:space="0" w:color="auto"/>
              <w:bottom w:val="single" w:sz="4" w:space="0" w:color="auto"/>
              <w:right w:val="single" w:sz="4" w:space="0" w:color="auto"/>
            </w:tcBorders>
          </w:tcPr>
          <w:p w14:paraId="1E36DBE9" w14:textId="77777777" w:rsidR="000D1E05" w:rsidRPr="00D8273C" w:rsidRDefault="000D1E05" w:rsidP="005C7955">
            <w:pPr>
              <w:spacing w:line="240" w:lineRule="auto"/>
              <w:rPr>
                <w:rFonts w:ascii="Arial" w:hAnsi="Arial" w:cs="Arial"/>
                <w:snapToGrid w:val="0"/>
                <w:sz w:val="22"/>
                <w:szCs w:val="22"/>
                <w:lang w:eastAsia="en-GB"/>
              </w:rPr>
            </w:pPr>
            <w:r w:rsidRPr="00D8273C">
              <w:rPr>
                <w:rFonts w:ascii="Arial" w:hAnsi="Arial" w:cs="Arial"/>
                <w:snapToGrid w:val="0"/>
                <w:sz w:val="22"/>
                <w:szCs w:val="22"/>
                <w:lang w:eastAsia="en-GB"/>
              </w:rPr>
              <w:t>Independent Member – Third Sector</w:t>
            </w:r>
          </w:p>
        </w:tc>
      </w:tr>
      <w:tr w:rsidR="000D1E05" w:rsidRPr="00D8273C" w14:paraId="0D9B255A"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E24E6CF" w14:textId="77777777" w:rsidR="000D1E05" w:rsidRPr="00D8273C" w:rsidRDefault="000D1E05" w:rsidP="005C7955">
            <w:pPr>
              <w:spacing w:line="240" w:lineRule="auto"/>
              <w:rPr>
                <w:rFonts w:ascii="Arial" w:hAnsi="Arial" w:cs="Arial"/>
                <w:b/>
                <w:color w:val="FF0000"/>
                <w:sz w:val="22"/>
                <w:szCs w:val="22"/>
                <w:lang w:eastAsia="en-GB"/>
              </w:rPr>
            </w:pPr>
            <w:r w:rsidRPr="00D8273C">
              <w:rPr>
                <w:rFonts w:ascii="Arial" w:hAnsi="Arial" w:cs="Arial"/>
                <w:b/>
                <w:sz w:val="22"/>
                <w:szCs w:val="22"/>
                <w:lang w:eastAsia="en-GB"/>
              </w:rPr>
              <w:t>In Attendance: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B76672" w14:textId="77777777" w:rsidR="000D1E05" w:rsidRPr="00D8273C" w:rsidRDefault="000D1E05" w:rsidP="005C7955">
            <w:pPr>
              <w:spacing w:line="240" w:lineRule="auto"/>
              <w:ind w:right="-691"/>
              <w:rPr>
                <w:rFonts w:ascii="Arial" w:hAnsi="Arial" w:cs="Arial"/>
                <w:b/>
                <w:color w:val="FF0000"/>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E1F5B0" w14:textId="77777777" w:rsidR="000D1E05" w:rsidRPr="00D8273C" w:rsidRDefault="000D1E05" w:rsidP="005C7955">
            <w:pPr>
              <w:spacing w:line="240" w:lineRule="auto"/>
              <w:rPr>
                <w:rFonts w:ascii="Arial" w:hAnsi="Arial" w:cs="Arial"/>
                <w:b/>
                <w:snapToGrid w:val="0"/>
                <w:color w:val="FF0000"/>
                <w:sz w:val="22"/>
                <w:szCs w:val="22"/>
                <w:lang w:eastAsia="en-GB"/>
              </w:rPr>
            </w:pPr>
          </w:p>
        </w:tc>
      </w:tr>
      <w:tr w:rsidR="000D1E05" w:rsidRPr="00D8273C" w14:paraId="2D64C0A2"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tcPr>
          <w:p w14:paraId="13F49AF4" w14:textId="77777777" w:rsidR="000D1E05" w:rsidRPr="00D8273C" w:rsidRDefault="000D1E05" w:rsidP="005C7955">
            <w:pPr>
              <w:spacing w:line="240" w:lineRule="auto"/>
              <w:rPr>
                <w:rFonts w:ascii="Arial" w:hAnsi="Arial" w:cs="Arial"/>
                <w:sz w:val="22"/>
                <w:szCs w:val="22"/>
                <w:lang w:eastAsia="en-GB"/>
              </w:rPr>
            </w:pPr>
            <w:r w:rsidRPr="00D8273C">
              <w:rPr>
                <w:rFonts w:ascii="Arial" w:hAnsi="Arial" w:cs="Arial"/>
                <w:sz w:val="22"/>
                <w:szCs w:val="22"/>
                <w:lang w:eastAsia="en-GB"/>
              </w:rPr>
              <w:t>Rebecca Aylward</w:t>
            </w:r>
          </w:p>
        </w:tc>
        <w:tc>
          <w:tcPr>
            <w:tcW w:w="850" w:type="dxa"/>
            <w:tcBorders>
              <w:top w:val="single" w:sz="4" w:space="0" w:color="auto"/>
              <w:left w:val="single" w:sz="4" w:space="0" w:color="auto"/>
              <w:bottom w:val="single" w:sz="4" w:space="0" w:color="auto"/>
              <w:right w:val="single" w:sz="4" w:space="0" w:color="auto"/>
            </w:tcBorders>
          </w:tcPr>
          <w:p w14:paraId="29E95164" w14:textId="77777777" w:rsidR="000D1E05" w:rsidRPr="00D8273C" w:rsidRDefault="000D1E05" w:rsidP="005C7955">
            <w:pPr>
              <w:spacing w:line="240" w:lineRule="auto"/>
              <w:ind w:right="-691"/>
              <w:rPr>
                <w:rFonts w:ascii="Arial" w:hAnsi="Arial" w:cs="Arial"/>
                <w:sz w:val="22"/>
                <w:szCs w:val="22"/>
                <w:lang w:eastAsia="en-GB"/>
              </w:rPr>
            </w:pPr>
            <w:r w:rsidRPr="00D8273C">
              <w:rPr>
                <w:rFonts w:ascii="Arial" w:hAnsi="Arial" w:cs="Arial"/>
                <w:sz w:val="22"/>
                <w:szCs w:val="22"/>
                <w:lang w:eastAsia="en-GB"/>
              </w:rPr>
              <w:t>RA</w:t>
            </w:r>
          </w:p>
        </w:tc>
        <w:tc>
          <w:tcPr>
            <w:tcW w:w="5477" w:type="dxa"/>
            <w:tcBorders>
              <w:top w:val="single" w:sz="4" w:space="0" w:color="auto"/>
              <w:left w:val="single" w:sz="4" w:space="0" w:color="auto"/>
              <w:bottom w:val="single" w:sz="4" w:space="0" w:color="auto"/>
              <w:right w:val="single" w:sz="4" w:space="0" w:color="auto"/>
            </w:tcBorders>
          </w:tcPr>
          <w:p w14:paraId="76E43F7E" w14:textId="77777777" w:rsidR="000D1E05" w:rsidRPr="00D8273C" w:rsidRDefault="00D47B5B" w:rsidP="005C7955">
            <w:pPr>
              <w:spacing w:line="240" w:lineRule="auto"/>
              <w:rPr>
                <w:rFonts w:ascii="Arial" w:hAnsi="Arial" w:cs="Arial"/>
                <w:sz w:val="22"/>
                <w:szCs w:val="22"/>
                <w:lang w:eastAsia="en-GB"/>
              </w:rPr>
            </w:pPr>
            <w:r w:rsidRPr="00D8273C">
              <w:rPr>
                <w:rFonts w:ascii="Arial" w:hAnsi="Arial" w:cs="Arial"/>
                <w:sz w:val="22"/>
                <w:szCs w:val="22"/>
                <w:lang w:eastAsia="en-GB"/>
              </w:rPr>
              <w:t xml:space="preserve">Interim Deputy Executive Nurse Director </w:t>
            </w:r>
          </w:p>
        </w:tc>
      </w:tr>
      <w:tr w:rsidR="000D1E05" w:rsidRPr="00D8273C" w14:paraId="49F5399A"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tcPr>
          <w:p w14:paraId="0D3EC412" w14:textId="77777777" w:rsidR="000D1E05" w:rsidRPr="00D8273C" w:rsidRDefault="000D1E05" w:rsidP="005C7955">
            <w:pPr>
              <w:spacing w:line="240" w:lineRule="auto"/>
              <w:rPr>
                <w:rFonts w:ascii="Arial" w:hAnsi="Arial" w:cs="Arial"/>
                <w:sz w:val="22"/>
                <w:szCs w:val="22"/>
                <w:lang w:eastAsia="en-GB"/>
              </w:rPr>
            </w:pPr>
            <w:r w:rsidRPr="00D8273C">
              <w:rPr>
                <w:rFonts w:ascii="Arial" w:hAnsi="Arial" w:cs="Arial"/>
                <w:sz w:val="22"/>
                <w:szCs w:val="22"/>
                <w:lang w:eastAsia="en-GB"/>
              </w:rPr>
              <w:t>Jeff Champney-Smith</w:t>
            </w:r>
          </w:p>
        </w:tc>
        <w:tc>
          <w:tcPr>
            <w:tcW w:w="850" w:type="dxa"/>
            <w:tcBorders>
              <w:top w:val="single" w:sz="4" w:space="0" w:color="auto"/>
              <w:left w:val="single" w:sz="4" w:space="0" w:color="auto"/>
              <w:bottom w:val="single" w:sz="4" w:space="0" w:color="auto"/>
              <w:right w:val="single" w:sz="4" w:space="0" w:color="auto"/>
            </w:tcBorders>
          </w:tcPr>
          <w:p w14:paraId="3BF4A960" w14:textId="77777777" w:rsidR="000D1E05" w:rsidRPr="00D8273C" w:rsidRDefault="000D1E05" w:rsidP="005C7955">
            <w:pPr>
              <w:spacing w:line="240" w:lineRule="auto"/>
              <w:ind w:right="-691"/>
              <w:rPr>
                <w:rFonts w:ascii="Arial" w:hAnsi="Arial" w:cs="Arial"/>
                <w:sz w:val="22"/>
                <w:szCs w:val="22"/>
                <w:lang w:eastAsia="en-GB"/>
              </w:rPr>
            </w:pPr>
            <w:r w:rsidRPr="00D8273C">
              <w:rPr>
                <w:rFonts w:ascii="Arial" w:hAnsi="Arial" w:cs="Arial"/>
                <w:sz w:val="22"/>
                <w:szCs w:val="22"/>
                <w:lang w:eastAsia="en-GB"/>
              </w:rPr>
              <w:t>JCS</w:t>
            </w:r>
          </w:p>
        </w:tc>
        <w:tc>
          <w:tcPr>
            <w:tcW w:w="5477" w:type="dxa"/>
            <w:tcBorders>
              <w:top w:val="single" w:sz="4" w:space="0" w:color="auto"/>
              <w:left w:val="single" w:sz="4" w:space="0" w:color="auto"/>
              <w:bottom w:val="single" w:sz="4" w:space="0" w:color="auto"/>
              <w:right w:val="single" w:sz="4" w:space="0" w:color="auto"/>
            </w:tcBorders>
          </w:tcPr>
          <w:p w14:paraId="3412A29D" w14:textId="77777777" w:rsidR="000D1E05" w:rsidRPr="00D8273C" w:rsidRDefault="000D1E05" w:rsidP="005C7955">
            <w:pPr>
              <w:spacing w:line="240" w:lineRule="auto"/>
              <w:rPr>
                <w:rFonts w:ascii="Arial" w:hAnsi="Arial" w:cs="Arial"/>
                <w:sz w:val="22"/>
                <w:szCs w:val="22"/>
                <w:lang w:eastAsia="en-GB"/>
              </w:rPr>
            </w:pPr>
            <w:r w:rsidRPr="00D8273C">
              <w:rPr>
                <w:rFonts w:ascii="Arial" w:hAnsi="Arial" w:cs="Arial"/>
                <w:sz w:val="22"/>
                <w:szCs w:val="22"/>
                <w:lang w:eastAsia="en-GB"/>
              </w:rPr>
              <w:t>Chair, Powers of Discharge sub-Committee</w:t>
            </w:r>
          </w:p>
        </w:tc>
      </w:tr>
      <w:tr w:rsidR="000D1E05" w:rsidRPr="00D8273C" w14:paraId="078B3261"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hideMark/>
          </w:tcPr>
          <w:p w14:paraId="5FAF973E" w14:textId="77777777" w:rsidR="000D1E05" w:rsidRPr="00D8273C" w:rsidRDefault="000D1E05" w:rsidP="005C7955">
            <w:pPr>
              <w:spacing w:line="240" w:lineRule="auto"/>
              <w:rPr>
                <w:rFonts w:ascii="Arial" w:hAnsi="Arial" w:cs="Arial"/>
                <w:sz w:val="22"/>
                <w:szCs w:val="22"/>
                <w:lang w:eastAsia="en-GB"/>
              </w:rPr>
            </w:pPr>
            <w:r w:rsidRPr="00D8273C">
              <w:rPr>
                <w:rFonts w:ascii="Arial" w:hAnsi="Arial" w:cs="Arial"/>
                <w:sz w:val="22"/>
                <w:szCs w:val="22"/>
                <w:lang w:eastAsia="en-GB"/>
              </w:rPr>
              <w:t>Daniel Crossland</w:t>
            </w:r>
          </w:p>
        </w:tc>
        <w:tc>
          <w:tcPr>
            <w:tcW w:w="850" w:type="dxa"/>
            <w:tcBorders>
              <w:top w:val="single" w:sz="4" w:space="0" w:color="auto"/>
              <w:left w:val="single" w:sz="4" w:space="0" w:color="auto"/>
              <w:bottom w:val="single" w:sz="4" w:space="0" w:color="auto"/>
              <w:right w:val="single" w:sz="4" w:space="0" w:color="auto"/>
            </w:tcBorders>
            <w:hideMark/>
          </w:tcPr>
          <w:p w14:paraId="6E4A1E9B" w14:textId="77777777" w:rsidR="000D1E05" w:rsidRPr="00D8273C" w:rsidRDefault="000D1E05" w:rsidP="005C7955">
            <w:pPr>
              <w:spacing w:line="240" w:lineRule="auto"/>
              <w:ind w:right="-691"/>
              <w:rPr>
                <w:rFonts w:ascii="Arial" w:hAnsi="Arial" w:cs="Arial"/>
                <w:sz w:val="22"/>
                <w:szCs w:val="22"/>
                <w:lang w:eastAsia="en-GB"/>
              </w:rPr>
            </w:pPr>
            <w:r w:rsidRPr="00D8273C">
              <w:rPr>
                <w:rFonts w:ascii="Arial" w:hAnsi="Arial" w:cs="Arial"/>
                <w:sz w:val="22"/>
                <w:szCs w:val="22"/>
                <w:lang w:eastAsia="en-GB"/>
              </w:rPr>
              <w:t>DC</w:t>
            </w:r>
          </w:p>
        </w:tc>
        <w:tc>
          <w:tcPr>
            <w:tcW w:w="5477" w:type="dxa"/>
            <w:tcBorders>
              <w:top w:val="single" w:sz="4" w:space="0" w:color="auto"/>
              <w:left w:val="single" w:sz="4" w:space="0" w:color="auto"/>
              <w:bottom w:val="single" w:sz="4" w:space="0" w:color="auto"/>
              <w:right w:val="single" w:sz="4" w:space="0" w:color="auto"/>
            </w:tcBorders>
            <w:hideMark/>
          </w:tcPr>
          <w:p w14:paraId="2C850E88" w14:textId="77777777" w:rsidR="000D1E05" w:rsidRPr="00D8273C" w:rsidRDefault="000D1E05" w:rsidP="005C7955">
            <w:pPr>
              <w:spacing w:line="240" w:lineRule="auto"/>
              <w:rPr>
                <w:rFonts w:ascii="Arial" w:hAnsi="Arial" w:cs="Arial"/>
                <w:sz w:val="22"/>
                <w:szCs w:val="22"/>
                <w:lang w:eastAsia="en-GB"/>
              </w:rPr>
            </w:pPr>
            <w:r w:rsidRPr="00D8273C">
              <w:rPr>
                <w:rFonts w:ascii="Arial" w:hAnsi="Arial" w:cs="Arial"/>
                <w:sz w:val="22"/>
                <w:szCs w:val="22"/>
                <w:lang w:eastAsia="en-GB"/>
              </w:rPr>
              <w:t xml:space="preserve">Deputy Director of Operations - Mental Health </w:t>
            </w:r>
          </w:p>
        </w:tc>
      </w:tr>
      <w:tr w:rsidR="007076C8" w:rsidRPr="00D8273C" w14:paraId="5B47772F"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tcPr>
          <w:p w14:paraId="021864D8" w14:textId="77777777" w:rsidR="007076C8" w:rsidRPr="00D8273C" w:rsidRDefault="007076C8" w:rsidP="005C7955">
            <w:pPr>
              <w:spacing w:line="240" w:lineRule="auto"/>
              <w:rPr>
                <w:rFonts w:ascii="Arial" w:hAnsi="Arial" w:cs="Arial"/>
                <w:sz w:val="22"/>
                <w:szCs w:val="22"/>
                <w:lang w:eastAsia="en-GB"/>
              </w:rPr>
            </w:pPr>
            <w:r w:rsidRPr="00D8273C">
              <w:rPr>
                <w:rFonts w:ascii="Arial" w:hAnsi="Arial" w:cs="Arial"/>
                <w:sz w:val="22"/>
                <w:szCs w:val="22"/>
                <w:lang w:eastAsia="en-GB"/>
              </w:rPr>
              <w:t>Timothy Davies</w:t>
            </w:r>
          </w:p>
        </w:tc>
        <w:tc>
          <w:tcPr>
            <w:tcW w:w="850" w:type="dxa"/>
            <w:tcBorders>
              <w:top w:val="single" w:sz="4" w:space="0" w:color="auto"/>
              <w:left w:val="single" w:sz="4" w:space="0" w:color="auto"/>
              <w:bottom w:val="single" w:sz="4" w:space="0" w:color="auto"/>
              <w:right w:val="single" w:sz="4" w:space="0" w:color="auto"/>
            </w:tcBorders>
          </w:tcPr>
          <w:p w14:paraId="7CE16F62" w14:textId="77777777" w:rsidR="007076C8" w:rsidRPr="00D8273C" w:rsidRDefault="007076C8" w:rsidP="005C7955">
            <w:pPr>
              <w:spacing w:line="240" w:lineRule="auto"/>
              <w:ind w:right="-691"/>
              <w:rPr>
                <w:rFonts w:ascii="Arial" w:hAnsi="Arial" w:cs="Arial"/>
                <w:sz w:val="22"/>
                <w:szCs w:val="22"/>
                <w:lang w:eastAsia="en-GB"/>
              </w:rPr>
            </w:pPr>
            <w:r w:rsidRPr="00D8273C">
              <w:rPr>
                <w:rFonts w:ascii="Arial" w:hAnsi="Arial" w:cs="Arial"/>
                <w:sz w:val="22"/>
                <w:szCs w:val="22"/>
                <w:lang w:eastAsia="en-GB"/>
              </w:rPr>
              <w:t>TD</w:t>
            </w:r>
          </w:p>
        </w:tc>
        <w:tc>
          <w:tcPr>
            <w:tcW w:w="5477" w:type="dxa"/>
            <w:tcBorders>
              <w:top w:val="single" w:sz="4" w:space="0" w:color="auto"/>
              <w:left w:val="single" w:sz="4" w:space="0" w:color="auto"/>
              <w:bottom w:val="single" w:sz="4" w:space="0" w:color="auto"/>
              <w:right w:val="single" w:sz="4" w:space="0" w:color="auto"/>
            </w:tcBorders>
          </w:tcPr>
          <w:p w14:paraId="6F7AF64A" w14:textId="77777777" w:rsidR="007076C8" w:rsidRPr="00D8273C" w:rsidRDefault="007076C8" w:rsidP="005C7955">
            <w:pPr>
              <w:spacing w:line="240" w:lineRule="auto"/>
              <w:rPr>
                <w:rFonts w:ascii="Arial" w:hAnsi="Arial" w:cs="Arial"/>
                <w:sz w:val="22"/>
                <w:szCs w:val="22"/>
                <w:lang w:eastAsia="en-GB"/>
              </w:rPr>
            </w:pPr>
            <w:r w:rsidRPr="00D8273C">
              <w:rPr>
                <w:rFonts w:ascii="Arial" w:hAnsi="Arial" w:cs="Arial"/>
                <w:sz w:val="22"/>
                <w:szCs w:val="22"/>
                <w:lang w:eastAsia="en-GB"/>
              </w:rPr>
              <w:t xml:space="preserve">Head of Corporate Business </w:t>
            </w:r>
          </w:p>
        </w:tc>
      </w:tr>
      <w:tr w:rsidR="007076C8" w:rsidRPr="00D8273C" w14:paraId="606A9E31"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tcPr>
          <w:p w14:paraId="5FB41B1E" w14:textId="77777777" w:rsidR="007076C8" w:rsidRPr="00D8273C" w:rsidRDefault="007076C8" w:rsidP="005C7955">
            <w:pPr>
              <w:spacing w:line="240" w:lineRule="auto"/>
              <w:rPr>
                <w:rFonts w:ascii="Arial" w:hAnsi="Arial" w:cs="Arial"/>
                <w:sz w:val="22"/>
                <w:szCs w:val="22"/>
                <w:lang w:eastAsia="en-GB"/>
              </w:rPr>
            </w:pPr>
            <w:r w:rsidRPr="00D8273C">
              <w:rPr>
                <w:rFonts w:ascii="Arial" w:hAnsi="Arial" w:cs="Arial"/>
                <w:sz w:val="22"/>
                <w:szCs w:val="22"/>
                <w:lang w:eastAsia="en-GB"/>
              </w:rPr>
              <w:t>Marcia Donovan</w:t>
            </w:r>
          </w:p>
        </w:tc>
        <w:tc>
          <w:tcPr>
            <w:tcW w:w="850" w:type="dxa"/>
            <w:tcBorders>
              <w:top w:val="single" w:sz="4" w:space="0" w:color="auto"/>
              <w:left w:val="single" w:sz="4" w:space="0" w:color="auto"/>
              <w:bottom w:val="single" w:sz="4" w:space="0" w:color="auto"/>
              <w:right w:val="single" w:sz="4" w:space="0" w:color="auto"/>
            </w:tcBorders>
          </w:tcPr>
          <w:p w14:paraId="1B812DF6" w14:textId="77777777" w:rsidR="007076C8" w:rsidRPr="00D8273C" w:rsidRDefault="007076C8" w:rsidP="005C7955">
            <w:pPr>
              <w:spacing w:line="240" w:lineRule="auto"/>
              <w:ind w:right="-691"/>
              <w:rPr>
                <w:rFonts w:ascii="Arial" w:hAnsi="Arial" w:cs="Arial"/>
                <w:sz w:val="22"/>
                <w:szCs w:val="22"/>
                <w:lang w:eastAsia="en-GB"/>
              </w:rPr>
            </w:pPr>
            <w:r w:rsidRPr="00D8273C">
              <w:rPr>
                <w:rFonts w:ascii="Arial" w:hAnsi="Arial" w:cs="Arial"/>
                <w:sz w:val="22"/>
                <w:szCs w:val="22"/>
                <w:lang w:eastAsia="en-GB"/>
              </w:rPr>
              <w:t>MD</w:t>
            </w:r>
          </w:p>
        </w:tc>
        <w:tc>
          <w:tcPr>
            <w:tcW w:w="5477" w:type="dxa"/>
            <w:tcBorders>
              <w:top w:val="single" w:sz="4" w:space="0" w:color="auto"/>
              <w:left w:val="single" w:sz="4" w:space="0" w:color="auto"/>
              <w:bottom w:val="single" w:sz="4" w:space="0" w:color="auto"/>
              <w:right w:val="single" w:sz="4" w:space="0" w:color="auto"/>
            </w:tcBorders>
          </w:tcPr>
          <w:p w14:paraId="45CCE499" w14:textId="77777777" w:rsidR="007076C8" w:rsidRPr="00D8273C" w:rsidRDefault="007076C8" w:rsidP="005C7955">
            <w:pPr>
              <w:spacing w:line="240" w:lineRule="auto"/>
              <w:rPr>
                <w:rFonts w:ascii="Arial" w:hAnsi="Arial" w:cs="Arial"/>
                <w:sz w:val="22"/>
                <w:szCs w:val="22"/>
                <w:lang w:eastAsia="en-GB"/>
              </w:rPr>
            </w:pPr>
            <w:r w:rsidRPr="00D8273C">
              <w:rPr>
                <w:rFonts w:ascii="Arial" w:hAnsi="Arial" w:cs="Arial"/>
                <w:sz w:val="22"/>
                <w:szCs w:val="22"/>
                <w:lang w:eastAsia="en-GB"/>
              </w:rPr>
              <w:t>Head of Corporate Governance</w:t>
            </w:r>
          </w:p>
        </w:tc>
      </w:tr>
      <w:tr w:rsidR="007076C8" w:rsidRPr="00D8273C" w14:paraId="74AA8643"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tcPr>
          <w:p w14:paraId="7543AB1E" w14:textId="77777777" w:rsidR="007076C8" w:rsidRPr="00D8273C" w:rsidRDefault="007076C8" w:rsidP="007076C8">
            <w:pPr>
              <w:spacing w:line="240" w:lineRule="auto"/>
              <w:rPr>
                <w:rFonts w:ascii="Arial" w:hAnsi="Arial" w:cs="Arial"/>
                <w:sz w:val="22"/>
                <w:szCs w:val="22"/>
                <w:lang w:eastAsia="en-GB"/>
              </w:rPr>
            </w:pPr>
            <w:r w:rsidRPr="00D8273C">
              <w:rPr>
                <w:rFonts w:ascii="Arial" w:hAnsi="Arial" w:cs="Arial"/>
                <w:sz w:val="22"/>
                <w:szCs w:val="22"/>
                <w:lang w:eastAsia="en-GB"/>
              </w:rPr>
              <w:t>Hannah Evans</w:t>
            </w:r>
          </w:p>
        </w:tc>
        <w:tc>
          <w:tcPr>
            <w:tcW w:w="850" w:type="dxa"/>
            <w:tcBorders>
              <w:top w:val="single" w:sz="4" w:space="0" w:color="auto"/>
              <w:left w:val="single" w:sz="4" w:space="0" w:color="auto"/>
              <w:bottom w:val="single" w:sz="4" w:space="0" w:color="auto"/>
              <w:right w:val="single" w:sz="4" w:space="0" w:color="auto"/>
            </w:tcBorders>
          </w:tcPr>
          <w:p w14:paraId="40089EA0" w14:textId="77777777" w:rsidR="007076C8" w:rsidRPr="00D8273C" w:rsidRDefault="007076C8" w:rsidP="007076C8">
            <w:pPr>
              <w:spacing w:line="240" w:lineRule="auto"/>
              <w:ind w:right="-691"/>
              <w:rPr>
                <w:rFonts w:ascii="Arial" w:hAnsi="Arial" w:cs="Arial"/>
                <w:sz w:val="22"/>
                <w:szCs w:val="22"/>
                <w:lang w:eastAsia="en-GB"/>
              </w:rPr>
            </w:pPr>
            <w:r w:rsidRPr="00D8273C">
              <w:rPr>
                <w:rFonts w:ascii="Arial" w:hAnsi="Arial" w:cs="Arial"/>
                <w:sz w:val="22"/>
                <w:szCs w:val="22"/>
                <w:lang w:eastAsia="en-GB"/>
              </w:rPr>
              <w:t>HE</w:t>
            </w:r>
          </w:p>
        </w:tc>
        <w:tc>
          <w:tcPr>
            <w:tcW w:w="5477" w:type="dxa"/>
            <w:tcBorders>
              <w:top w:val="single" w:sz="4" w:space="0" w:color="auto"/>
              <w:left w:val="single" w:sz="4" w:space="0" w:color="auto"/>
              <w:bottom w:val="single" w:sz="4" w:space="0" w:color="auto"/>
              <w:right w:val="single" w:sz="4" w:space="0" w:color="auto"/>
            </w:tcBorders>
          </w:tcPr>
          <w:p w14:paraId="25BA3C5D" w14:textId="77777777" w:rsidR="007076C8" w:rsidRPr="00D8273C" w:rsidRDefault="007076C8" w:rsidP="007076C8">
            <w:pPr>
              <w:spacing w:line="240" w:lineRule="auto"/>
              <w:rPr>
                <w:rFonts w:ascii="Arial" w:hAnsi="Arial" w:cs="Arial"/>
                <w:snapToGrid w:val="0"/>
                <w:sz w:val="22"/>
                <w:szCs w:val="22"/>
                <w:lang w:eastAsia="en-GB"/>
              </w:rPr>
            </w:pPr>
            <w:r w:rsidRPr="00D8273C">
              <w:rPr>
                <w:rFonts w:ascii="Arial" w:hAnsi="Arial" w:cs="Arial"/>
                <w:snapToGrid w:val="0"/>
                <w:sz w:val="22"/>
                <w:szCs w:val="22"/>
                <w:lang w:eastAsia="en-GB"/>
              </w:rPr>
              <w:t>Managing Director Operations – Non-Acute</w:t>
            </w:r>
          </w:p>
        </w:tc>
      </w:tr>
      <w:tr w:rsidR="007076C8" w:rsidRPr="00D8273C" w14:paraId="2545C992"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tcPr>
          <w:p w14:paraId="4CEDA74F" w14:textId="77777777" w:rsidR="007076C8" w:rsidRPr="00D8273C" w:rsidRDefault="007076C8" w:rsidP="007076C8">
            <w:pPr>
              <w:spacing w:line="240" w:lineRule="auto"/>
              <w:rPr>
                <w:rFonts w:ascii="Arial" w:hAnsi="Arial" w:cs="Arial"/>
                <w:sz w:val="22"/>
                <w:szCs w:val="22"/>
                <w:lang w:eastAsia="en-GB"/>
              </w:rPr>
            </w:pPr>
            <w:r w:rsidRPr="00D8273C">
              <w:rPr>
                <w:rFonts w:ascii="Arial" w:hAnsi="Arial" w:cs="Arial"/>
                <w:sz w:val="22"/>
                <w:szCs w:val="22"/>
                <w:lang w:eastAsia="en-GB"/>
              </w:rPr>
              <w:t>Charles Janczewski</w:t>
            </w:r>
          </w:p>
        </w:tc>
        <w:tc>
          <w:tcPr>
            <w:tcW w:w="850" w:type="dxa"/>
            <w:tcBorders>
              <w:top w:val="single" w:sz="4" w:space="0" w:color="auto"/>
              <w:left w:val="single" w:sz="4" w:space="0" w:color="auto"/>
              <w:bottom w:val="single" w:sz="4" w:space="0" w:color="auto"/>
              <w:right w:val="single" w:sz="4" w:space="0" w:color="auto"/>
            </w:tcBorders>
          </w:tcPr>
          <w:p w14:paraId="54385BFD" w14:textId="77777777" w:rsidR="007076C8" w:rsidRPr="00D8273C" w:rsidRDefault="007076C8" w:rsidP="007076C8">
            <w:pPr>
              <w:spacing w:line="240" w:lineRule="auto"/>
              <w:ind w:right="-691"/>
              <w:rPr>
                <w:rFonts w:ascii="Arial" w:hAnsi="Arial" w:cs="Arial"/>
                <w:sz w:val="22"/>
                <w:szCs w:val="22"/>
                <w:lang w:eastAsia="en-GB"/>
              </w:rPr>
            </w:pPr>
            <w:r w:rsidRPr="00D8273C">
              <w:rPr>
                <w:rFonts w:ascii="Arial" w:hAnsi="Arial" w:cs="Arial"/>
                <w:sz w:val="22"/>
                <w:szCs w:val="22"/>
                <w:lang w:eastAsia="en-GB"/>
              </w:rPr>
              <w:t>CJ</w:t>
            </w:r>
          </w:p>
        </w:tc>
        <w:tc>
          <w:tcPr>
            <w:tcW w:w="5477" w:type="dxa"/>
            <w:tcBorders>
              <w:top w:val="single" w:sz="4" w:space="0" w:color="auto"/>
              <w:left w:val="single" w:sz="4" w:space="0" w:color="auto"/>
              <w:bottom w:val="single" w:sz="4" w:space="0" w:color="auto"/>
              <w:right w:val="single" w:sz="4" w:space="0" w:color="auto"/>
            </w:tcBorders>
          </w:tcPr>
          <w:p w14:paraId="112DCE08" w14:textId="77777777" w:rsidR="007076C8" w:rsidRPr="00D8273C" w:rsidRDefault="007076C8" w:rsidP="007076C8">
            <w:pPr>
              <w:spacing w:line="240" w:lineRule="auto"/>
              <w:rPr>
                <w:rFonts w:ascii="Arial" w:hAnsi="Arial" w:cs="Arial"/>
                <w:sz w:val="22"/>
                <w:szCs w:val="22"/>
                <w:lang w:eastAsia="en-GB"/>
              </w:rPr>
            </w:pPr>
            <w:r w:rsidRPr="00D8273C">
              <w:rPr>
                <w:rFonts w:ascii="Arial" w:hAnsi="Arial" w:cs="Arial"/>
                <w:snapToGrid w:val="0"/>
                <w:sz w:val="22"/>
                <w:szCs w:val="22"/>
                <w:lang w:eastAsia="en-GB"/>
              </w:rPr>
              <w:t>UHB Chair</w:t>
            </w:r>
          </w:p>
        </w:tc>
      </w:tr>
      <w:tr w:rsidR="007076C8" w:rsidRPr="00D8273C" w14:paraId="18E2A51E"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tcPr>
          <w:p w14:paraId="0152B684" w14:textId="77777777" w:rsidR="007076C8" w:rsidRPr="00D8273C" w:rsidRDefault="007076C8" w:rsidP="007076C8">
            <w:pPr>
              <w:spacing w:line="240" w:lineRule="auto"/>
              <w:rPr>
                <w:rFonts w:ascii="Arial" w:hAnsi="Arial" w:cs="Arial"/>
                <w:sz w:val="22"/>
                <w:szCs w:val="22"/>
                <w:lang w:eastAsia="en-GB"/>
              </w:rPr>
            </w:pPr>
            <w:r w:rsidRPr="00D8273C">
              <w:rPr>
                <w:rFonts w:ascii="Arial" w:hAnsi="Arial" w:cs="Arial"/>
                <w:sz w:val="22"/>
                <w:szCs w:val="22"/>
                <w:lang w:eastAsia="en-GB"/>
              </w:rPr>
              <w:t>Robert Kidd</w:t>
            </w:r>
          </w:p>
        </w:tc>
        <w:tc>
          <w:tcPr>
            <w:tcW w:w="850" w:type="dxa"/>
            <w:tcBorders>
              <w:top w:val="single" w:sz="4" w:space="0" w:color="auto"/>
              <w:left w:val="single" w:sz="4" w:space="0" w:color="auto"/>
              <w:bottom w:val="single" w:sz="4" w:space="0" w:color="auto"/>
              <w:right w:val="single" w:sz="4" w:space="0" w:color="auto"/>
            </w:tcBorders>
          </w:tcPr>
          <w:p w14:paraId="5D309C93" w14:textId="77777777" w:rsidR="007076C8" w:rsidRPr="00D8273C" w:rsidRDefault="007076C8" w:rsidP="007076C8">
            <w:pPr>
              <w:spacing w:line="240" w:lineRule="auto"/>
              <w:ind w:right="-691"/>
              <w:rPr>
                <w:rFonts w:ascii="Arial" w:hAnsi="Arial" w:cs="Arial"/>
                <w:sz w:val="22"/>
                <w:szCs w:val="22"/>
                <w:lang w:eastAsia="en-GB"/>
              </w:rPr>
            </w:pPr>
            <w:r w:rsidRPr="00D8273C">
              <w:rPr>
                <w:rFonts w:ascii="Arial" w:hAnsi="Arial" w:cs="Arial"/>
                <w:sz w:val="22"/>
                <w:szCs w:val="22"/>
                <w:lang w:eastAsia="en-GB"/>
              </w:rPr>
              <w:t>RK</w:t>
            </w:r>
          </w:p>
        </w:tc>
        <w:tc>
          <w:tcPr>
            <w:tcW w:w="5477" w:type="dxa"/>
            <w:tcBorders>
              <w:top w:val="single" w:sz="4" w:space="0" w:color="auto"/>
              <w:left w:val="single" w:sz="4" w:space="0" w:color="auto"/>
              <w:bottom w:val="single" w:sz="4" w:space="0" w:color="auto"/>
              <w:right w:val="single" w:sz="4" w:space="0" w:color="auto"/>
            </w:tcBorders>
          </w:tcPr>
          <w:p w14:paraId="2CF39D34" w14:textId="77777777" w:rsidR="007076C8" w:rsidRPr="00D8273C" w:rsidRDefault="00384605" w:rsidP="007076C8">
            <w:pPr>
              <w:spacing w:line="240" w:lineRule="auto"/>
              <w:rPr>
                <w:rFonts w:ascii="Arial" w:hAnsi="Arial" w:cs="Arial"/>
                <w:sz w:val="22"/>
                <w:szCs w:val="22"/>
                <w:lang w:eastAsia="en-GB"/>
              </w:rPr>
            </w:pPr>
            <w:r w:rsidRPr="00D8273C">
              <w:rPr>
                <w:rFonts w:ascii="Arial" w:hAnsi="Arial" w:cs="Arial"/>
                <w:sz w:val="22"/>
                <w:szCs w:val="22"/>
                <w:lang w:eastAsia="en-GB"/>
              </w:rPr>
              <w:t>Interim Clinical Director Psychology &amp; Psychological Therapies</w:t>
            </w:r>
          </w:p>
        </w:tc>
      </w:tr>
      <w:tr w:rsidR="00D47B5B" w:rsidRPr="00D8273C" w14:paraId="47E9A202"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tcPr>
          <w:p w14:paraId="49E51F7A" w14:textId="77777777" w:rsidR="00D47B5B" w:rsidRPr="00D8273C" w:rsidRDefault="00D47B5B" w:rsidP="007076C8">
            <w:pPr>
              <w:spacing w:line="240" w:lineRule="auto"/>
              <w:rPr>
                <w:rFonts w:ascii="Arial" w:hAnsi="Arial" w:cs="Arial"/>
                <w:sz w:val="22"/>
                <w:szCs w:val="22"/>
                <w:lang w:eastAsia="en-GB"/>
              </w:rPr>
            </w:pPr>
            <w:r w:rsidRPr="00D8273C">
              <w:rPr>
                <w:rFonts w:ascii="Arial" w:hAnsi="Arial" w:cs="Arial"/>
                <w:sz w:val="22"/>
                <w:szCs w:val="22"/>
                <w:lang w:eastAsia="en-GB"/>
              </w:rPr>
              <w:t>Suzanne Rankin</w:t>
            </w:r>
          </w:p>
        </w:tc>
        <w:tc>
          <w:tcPr>
            <w:tcW w:w="850" w:type="dxa"/>
            <w:tcBorders>
              <w:top w:val="single" w:sz="4" w:space="0" w:color="auto"/>
              <w:left w:val="single" w:sz="4" w:space="0" w:color="auto"/>
              <w:bottom w:val="single" w:sz="4" w:space="0" w:color="auto"/>
              <w:right w:val="single" w:sz="4" w:space="0" w:color="auto"/>
            </w:tcBorders>
          </w:tcPr>
          <w:p w14:paraId="75F57245" w14:textId="77777777" w:rsidR="00D47B5B" w:rsidRPr="00D8273C" w:rsidRDefault="00D47B5B" w:rsidP="007076C8">
            <w:pPr>
              <w:spacing w:line="240" w:lineRule="auto"/>
              <w:ind w:right="-691"/>
              <w:rPr>
                <w:rFonts w:ascii="Arial" w:hAnsi="Arial" w:cs="Arial"/>
                <w:sz w:val="22"/>
                <w:szCs w:val="22"/>
                <w:lang w:eastAsia="en-GB"/>
              </w:rPr>
            </w:pPr>
            <w:r w:rsidRPr="00D8273C">
              <w:rPr>
                <w:rFonts w:ascii="Arial" w:hAnsi="Arial" w:cs="Arial"/>
                <w:sz w:val="22"/>
                <w:szCs w:val="22"/>
                <w:lang w:eastAsia="en-GB"/>
              </w:rPr>
              <w:t>SR</w:t>
            </w:r>
          </w:p>
        </w:tc>
        <w:tc>
          <w:tcPr>
            <w:tcW w:w="5477" w:type="dxa"/>
            <w:tcBorders>
              <w:top w:val="single" w:sz="4" w:space="0" w:color="auto"/>
              <w:left w:val="single" w:sz="4" w:space="0" w:color="auto"/>
              <w:bottom w:val="single" w:sz="4" w:space="0" w:color="auto"/>
              <w:right w:val="single" w:sz="4" w:space="0" w:color="auto"/>
            </w:tcBorders>
          </w:tcPr>
          <w:p w14:paraId="642DB0EF" w14:textId="7E8C1435" w:rsidR="00D47B5B" w:rsidRPr="00D8273C" w:rsidRDefault="00D47B5B" w:rsidP="007076C8">
            <w:pPr>
              <w:spacing w:line="240" w:lineRule="auto"/>
              <w:rPr>
                <w:rFonts w:ascii="Arial" w:hAnsi="Arial" w:cs="Arial"/>
                <w:sz w:val="22"/>
                <w:szCs w:val="22"/>
                <w:lang w:eastAsia="en-GB"/>
              </w:rPr>
            </w:pPr>
            <w:r w:rsidRPr="00D8273C">
              <w:rPr>
                <w:rFonts w:ascii="Arial" w:hAnsi="Arial" w:cs="Arial"/>
                <w:sz w:val="22"/>
                <w:szCs w:val="22"/>
                <w:lang w:eastAsia="en-GB"/>
              </w:rPr>
              <w:t xml:space="preserve">Chief </w:t>
            </w:r>
            <w:r w:rsidR="00497986">
              <w:rPr>
                <w:rFonts w:ascii="Arial" w:hAnsi="Arial" w:cs="Arial"/>
                <w:sz w:val="22"/>
                <w:szCs w:val="22"/>
                <w:lang w:eastAsia="en-GB"/>
              </w:rPr>
              <w:t>Executive</w:t>
            </w:r>
            <w:r w:rsidR="00C52C0A">
              <w:rPr>
                <w:rFonts w:ascii="Arial" w:hAnsi="Arial" w:cs="Arial"/>
                <w:sz w:val="22"/>
                <w:szCs w:val="22"/>
                <w:lang w:eastAsia="en-GB"/>
              </w:rPr>
              <w:t xml:space="preserve"> Officer</w:t>
            </w:r>
            <w:r w:rsidR="00497986">
              <w:rPr>
                <w:rFonts w:ascii="Arial" w:hAnsi="Arial" w:cs="Arial"/>
                <w:sz w:val="22"/>
                <w:szCs w:val="22"/>
                <w:lang w:eastAsia="en-GB"/>
              </w:rPr>
              <w:t xml:space="preserve"> </w:t>
            </w:r>
            <w:r w:rsidRPr="00D8273C">
              <w:rPr>
                <w:rFonts w:ascii="Arial" w:hAnsi="Arial" w:cs="Arial"/>
                <w:sz w:val="22"/>
                <w:szCs w:val="22"/>
                <w:lang w:eastAsia="en-GB"/>
              </w:rPr>
              <w:t xml:space="preserve"> </w:t>
            </w:r>
          </w:p>
        </w:tc>
      </w:tr>
      <w:tr w:rsidR="00D47B5B" w:rsidRPr="00D8273C" w14:paraId="77186BA5"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tcPr>
          <w:p w14:paraId="68F8F0C1" w14:textId="77777777" w:rsidR="00D47B5B" w:rsidRPr="00D8273C" w:rsidRDefault="00D47B5B" w:rsidP="007076C8">
            <w:pPr>
              <w:spacing w:line="240" w:lineRule="auto"/>
              <w:rPr>
                <w:rFonts w:ascii="Arial" w:hAnsi="Arial" w:cs="Arial"/>
                <w:sz w:val="22"/>
                <w:szCs w:val="22"/>
                <w:lang w:eastAsia="en-GB"/>
              </w:rPr>
            </w:pPr>
            <w:r w:rsidRPr="00D8273C">
              <w:rPr>
                <w:rFonts w:ascii="Arial" w:hAnsi="Arial" w:cs="Arial"/>
                <w:sz w:val="22"/>
                <w:szCs w:val="22"/>
                <w:lang w:eastAsia="en-GB"/>
              </w:rPr>
              <w:t>Jason Roberts</w:t>
            </w:r>
          </w:p>
        </w:tc>
        <w:tc>
          <w:tcPr>
            <w:tcW w:w="850" w:type="dxa"/>
            <w:tcBorders>
              <w:top w:val="single" w:sz="4" w:space="0" w:color="auto"/>
              <w:left w:val="single" w:sz="4" w:space="0" w:color="auto"/>
              <w:bottom w:val="single" w:sz="4" w:space="0" w:color="auto"/>
              <w:right w:val="single" w:sz="4" w:space="0" w:color="auto"/>
            </w:tcBorders>
          </w:tcPr>
          <w:p w14:paraId="313907A3" w14:textId="77777777" w:rsidR="00D47B5B" w:rsidRPr="00D8273C" w:rsidRDefault="00D47B5B" w:rsidP="007076C8">
            <w:pPr>
              <w:spacing w:line="240" w:lineRule="auto"/>
              <w:ind w:right="-691"/>
              <w:rPr>
                <w:rFonts w:ascii="Arial" w:hAnsi="Arial" w:cs="Arial"/>
                <w:sz w:val="22"/>
                <w:szCs w:val="22"/>
                <w:lang w:eastAsia="en-GB"/>
              </w:rPr>
            </w:pPr>
            <w:r w:rsidRPr="00D8273C">
              <w:rPr>
                <w:rFonts w:ascii="Arial" w:hAnsi="Arial" w:cs="Arial"/>
                <w:sz w:val="22"/>
                <w:szCs w:val="22"/>
                <w:lang w:eastAsia="en-GB"/>
              </w:rPr>
              <w:t>JR</w:t>
            </w:r>
          </w:p>
        </w:tc>
        <w:tc>
          <w:tcPr>
            <w:tcW w:w="5477" w:type="dxa"/>
            <w:tcBorders>
              <w:top w:val="single" w:sz="4" w:space="0" w:color="auto"/>
              <w:left w:val="single" w:sz="4" w:space="0" w:color="auto"/>
              <w:bottom w:val="single" w:sz="4" w:space="0" w:color="auto"/>
              <w:right w:val="single" w:sz="4" w:space="0" w:color="auto"/>
            </w:tcBorders>
          </w:tcPr>
          <w:p w14:paraId="73E6C4CA" w14:textId="77777777" w:rsidR="00D47B5B" w:rsidRPr="00D8273C" w:rsidRDefault="00D47B5B" w:rsidP="007076C8">
            <w:pPr>
              <w:spacing w:line="240" w:lineRule="auto"/>
              <w:rPr>
                <w:rFonts w:ascii="Arial" w:hAnsi="Arial" w:cs="Arial"/>
                <w:sz w:val="22"/>
                <w:szCs w:val="22"/>
                <w:lang w:eastAsia="en-GB"/>
              </w:rPr>
            </w:pPr>
            <w:r w:rsidRPr="00D8273C">
              <w:rPr>
                <w:rFonts w:ascii="Arial" w:hAnsi="Arial" w:cs="Arial"/>
                <w:sz w:val="22"/>
                <w:szCs w:val="22"/>
                <w:lang w:eastAsia="en-GB"/>
              </w:rPr>
              <w:t xml:space="preserve">Executive Nurse Director </w:t>
            </w:r>
          </w:p>
        </w:tc>
      </w:tr>
      <w:tr w:rsidR="007076C8" w:rsidRPr="00D8273C" w14:paraId="62B40B90"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hideMark/>
          </w:tcPr>
          <w:p w14:paraId="7EE6994A" w14:textId="77777777" w:rsidR="007076C8" w:rsidRPr="00D8273C" w:rsidRDefault="007076C8" w:rsidP="007076C8">
            <w:pPr>
              <w:spacing w:line="240" w:lineRule="auto"/>
              <w:rPr>
                <w:rFonts w:ascii="Arial" w:hAnsi="Arial" w:cs="Arial"/>
                <w:sz w:val="22"/>
                <w:szCs w:val="22"/>
                <w:lang w:eastAsia="en-GB"/>
              </w:rPr>
            </w:pPr>
            <w:r w:rsidRPr="00D8273C">
              <w:rPr>
                <w:rFonts w:ascii="Arial" w:hAnsi="Arial" w:cs="Arial"/>
                <w:sz w:val="22"/>
                <w:szCs w:val="22"/>
                <w:lang w:eastAsia="en-GB"/>
              </w:rPr>
              <w:t>David Seward</w:t>
            </w:r>
          </w:p>
        </w:tc>
        <w:tc>
          <w:tcPr>
            <w:tcW w:w="850" w:type="dxa"/>
            <w:tcBorders>
              <w:top w:val="single" w:sz="4" w:space="0" w:color="auto"/>
              <w:left w:val="single" w:sz="4" w:space="0" w:color="auto"/>
              <w:bottom w:val="single" w:sz="4" w:space="0" w:color="auto"/>
              <w:right w:val="single" w:sz="4" w:space="0" w:color="auto"/>
            </w:tcBorders>
            <w:hideMark/>
          </w:tcPr>
          <w:p w14:paraId="6F93B1ED" w14:textId="77777777" w:rsidR="007076C8" w:rsidRPr="00D8273C" w:rsidRDefault="007076C8" w:rsidP="007076C8">
            <w:pPr>
              <w:spacing w:line="240" w:lineRule="auto"/>
              <w:ind w:right="-691"/>
              <w:rPr>
                <w:rFonts w:ascii="Arial" w:hAnsi="Arial" w:cs="Arial"/>
                <w:sz w:val="22"/>
                <w:szCs w:val="22"/>
                <w:lang w:eastAsia="en-GB"/>
              </w:rPr>
            </w:pPr>
            <w:r w:rsidRPr="00D8273C">
              <w:rPr>
                <w:rFonts w:ascii="Arial" w:hAnsi="Arial" w:cs="Arial"/>
                <w:sz w:val="22"/>
                <w:szCs w:val="22"/>
                <w:lang w:eastAsia="en-GB"/>
              </w:rPr>
              <w:t>DS</w:t>
            </w:r>
          </w:p>
        </w:tc>
        <w:tc>
          <w:tcPr>
            <w:tcW w:w="5477" w:type="dxa"/>
            <w:tcBorders>
              <w:top w:val="single" w:sz="4" w:space="0" w:color="auto"/>
              <w:left w:val="single" w:sz="4" w:space="0" w:color="auto"/>
              <w:bottom w:val="single" w:sz="4" w:space="0" w:color="auto"/>
              <w:right w:val="single" w:sz="4" w:space="0" w:color="auto"/>
            </w:tcBorders>
            <w:hideMark/>
          </w:tcPr>
          <w:p w14:paraId="101DCFA8" w14:textId="77777777" w:rsidR="007076C8" w:rsidRPr="00D8273C" w:rsidRDefault="007076C8" w:rsidP="007076C8">
            <w:pPr>
              <w:spacing w:line="240" w:lineRule="auto"/>
              <w:rPr>
                <w:rFonts w:ascii="Arial" w:hAnsi="Arial" w:cs="Arial"/>
                <w:sz w:val="22"/>
                <w:szCs w:val="22"/>
                <w:lang w:eastAsia="en-GB"/>
              </w:rPr>
            </w:pPr>
            <w:r w:rsidRPr="00D8273C">
              <w:rPr>
                <w:rFonts w:ascii="Arial" w:hAnsi="Arial" w:cs="Arial"/>
                <w:sz w:val="22"/>
                <w:szCs w:val="22"/>
                <w:lang w:eastAsia="en-GB"/>
              </w:rPr>
              <w:t>Interim Mental Health Act Manager</w:t>
            </w:r>
          </w:p>
        </w:tc>
      </w:tr>
      <w:tr w:rsidR="007076C8" w:rsidRPr="00D8273C" w14:paraId="4BD85CB7"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tcPr>
          <w:p w14:paraId="302C819C" w14:textId="77777777" w:rsidR="007076C8" w:rsidRPr="00D8273C" w:rsidRDefault="007076C8" w:rsidP="007076C8">
            <w:pPr>
              <w:spacing w:line="240" w:lineRule="auto"/>
              <w:rPr>
                <w:rFonts w:ascii="Arial" w:hAnsi="Arial" w:cs="Arial"/>
                <w:sz w:val="22"/>
                <w:szCs w:val="22"/>
                <w:lang w:eastAsia="en-GB"/>
              </w:rPr>
            </w:pPr>
            <w:r w:rsidRPr="00D8273C">
              <w:rPr>
                <w:rFonts w:ascii="Arial" w:hAnsi="Arial" w:cs="Arial"/>
                <w:sz w:val="22"/>
                <w:szCs w:val="22"/>
                <w:lang w:eastAsia="en-GB"/>
              </w:rPr>
              <w:t>Rose Whittle</w:t>
            </w:r>
          </w:p>
        </w:tc>
        <w:tc>
          <w:tcPr>
            <w:tcW w:w="850" w:type="dxa"/>
            <w:tcBorders>
              <w:top w:val="single" w:sz="4" w:space="0" w:color="auto"/>
              <w:left w:val="single" w:sz="4" w:space="0" w:color="auto"/>
              <w:bottom w:val="single" w:sz="4" w:space="0" w:color="auto"/>
              <w:right w:val="single" w:sz="4" w:space="0" w:color="auto"/>
            </w:tcBorders>
          </w:tcPr>
          <w:p w14:paraId="3674FF89" w14:textId="77777777" w:rsidR="007076C8" w:rsidRPr="00D8273C" w:rsidRDefault="007076C8" w:rsidP="007076C8">
            <w:pPr>
              <w:spacing w:line="240" w:lineRule="auto"/>
              <w:ind w:right="-691"/>
              <w:rPr>
                <w:rFonts w:ascii="Arial" w:hAnsi="Arial" w:cs="Arial"/>
                <w:sz w:val="22"/>
                <w:szCs w:val="22"/>
                <w:lang w:eastAsia="en-GB"/>
              </w:rPr>
            </w:pPr>
            <w:r w:rsidRPr="00D8273C">
              <w:rPr>
                <w:rFonts w:ascii="Arial" w:hAnsi="Arial" w:cs="Arial"/>
                <w:sz w:val="22"/>
                <w:szCs w:val="22"/>
                <w:lang w:eastAsia="en-GB"/>
              </w:rPr>
              <w:t>RW</w:t>
            </w:r>
          </w:p>
        </w:tc>
        <w:tc>
          <w:tcPr>
            <w:tcW w:w="5477" w:type="dxa"/>
            <w:tcBorders>
              <w:top w:val="single" w:sz="4" w:space="0" w:color="auto"/>
              <w:left w:val="single" w:sz="4" w:space="0" w:color="auto"/>
              <w:bottom w:val="single" w:sz="4" w:space="0" w:color="auto"/>
              <w:right w:val="single" w:sz="4" w:space="0" w:color="auto"/>
            </w:tcBorders>
          </w:tcPr>
          <w:p w14:paraId="417BF7A5" w14:textId="77777777" w:rsidR="007076C8" w:rsidRPr="00D8273C" w:rsidRDefault="007076C8" w:rsidP="007076C8">
            <w:pPr>
              <w:spacing w:line="240" w:lineRule="auto"/>
              <w:rPr>
                <w:rFonts w:ascii="Arial" w:hAnsi="Arial" w:cs="Arial"/>
                <w:snapToGrid w:val="0"/>
                <w:color w:val="FF0000"/>
                <w:sz w:val="22"/>
                <w:szCs w:val="22"/>
                <w:lang w:eastAsia="en-GB"/>
              </w:rPr>
            </w:pPr>
            <w:r w:rsidRPr="00D8273C">
              <w:rPr>
                <w:rFonts w:ascii="Arial" w:hAnsi="Arial" w:cs="Arial"/>
                <w:snapToGrid w:val="0"/>
                <w:sz w:val="22"/>
                <w:szCs w:val="22"/>
                <w:lang w:eastAsia="en-GB"/>
              </w:rPr>
              <w:t>Directorate Manager – Child Health</w:t>
            </w:r>
          </w:p>
        </w:tc>
      </w:tr>
      <w:tr w:rsidR="007076C8" w:rsidRPr="00D8273C" w14:paraId="617B929C"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69C846" w14:textId="77777777" w:rsidR="007076C8" w:rsidRPr="00D8273C" w:rsidRDefault="007076C8" w:rsidP="007076C8">
            <w:pPr>
              <w:spacing w:line="240" w:lineRule="auto"/>
              <w:rPr>
                <w:rFonts w:ascii="Arial" w:hAnsi="Arial" w:cs="Arial"/>
                <w:b/>
                <w:color w:val="FF0000"/>
                <w:sz w:val="22"/>
                <w:szCs w:val="22"/>
                <w:lang w:eastAsia="en-GB"/>
              </w:rPr>
            </w:pPr>
            <w:r w:rsidRPr="00D8273C">
              <w:rPr>
                <w:rFonts w:ascii="Arial" w:hAnsi="Arial" w:cs="Arial"/>
                <w:b/>
                <w:sz w:val="22"/>
                <w:szCs w:val="22"/>
                <w:lang w:eastAsia="en-GB"/>
              </w:rPr>
              <w:t>Observers: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334FF91" w14:textId="77777777" w:rsidR="007076C8" w:rsidRPr="00D8273C" w:rsidRDefault="007076C8" w:rsidP="007076C8">
            <w:pPr>
              <w:spacing w:line="240" w:lineRule="auto"/>
              <w:ind w:right="-691"/>
              <w:rPr>
                <w:rFonts w:ascii="Arial" w:hAnsi="Arial" w:cs="Arial"/>
                <w:b/>
                <w:color w:val="FF0000"/>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3D4B3A" w14:textId="77777777" w:rsidR="007076C8" w:rsidRPr="00D8273C" w:rsidRDefault="007076C8" w:rsidP="007076C8">
            <w:pPr>
              <w:spacing w:line="240" w:lineRule="auto"/>
              <w:rPr>
                <w:rFonts w:ascii="Arial" w:hAnsi="Arial" w:cs="Arial"/>
                <w:b/>
                <w:color w:val="FF0000"/>
                <w:sz w:val="22"/>
                <w:szCs w:val="22"/>
                <w:lang w:eastAsia="en-GB"/>
              </w:rPr>
            </w:pPr>
          </w:p>
        </w:tc>
      </w:tr>
      <w:tr w:rsidR="007076C8" w:rsidRPr="00D8273C" w14:paraId="31050309"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tcPr>
          <w:p w14:paraId="5CB460C3" w14:textId="77777777" w:rsidR="007076C8" w:rsidRPr="00D8273C" w:rsidRDefault="00D47B5B" w:rsidP="007076C8">
            <w:pPr>
              <w:spacing w:line="240" w:lineRule="auto"/>
              <w:rPr>
                <w:rFonts w:ascii="Arial" w:hAnsi="Arial" w:cs="Arial"/>
                <w:sz w:val="22"/>
                <w:szCs w:val="22"/>
                <w:lang w:eastAsia="en-GB"/>
              </w:rPr>
            </w:pPr>
            <w:r w:rsidRPr="00D8273C">
              <w:rPr>
                <w:rFonts w:ascii="Arial" w:hAnsi="Arial" w:cs="Arial"/>
                <w:sz w:val="22"/>
                <w:szCs w:val="22"/>
                <w:lang w:eastAsia="en-GB"/>
              </w:rPr>
              <w:t>Emily Howell</w:t>
            </w:r>
          </w:p>
        </w:tc>
        <w:tc>
          <w:tcPr>
            <w:tcW w:w="850" w:type="dxa"/>
            <w:tcBorders>
              <w:top w:val="single" w:sz="4" w:space="0" w:color="auto"/>
              <w:left w:val="single" w:sz="4" w:space="0" w:color="auto"/>
              <w:bottom w:val="single" w:sz="4" w:space="0" w:color="auto"/>
              <w:right w:val="single" w:sz="4" w:space="0" w:color="auto"/>
            </w:tcBorders>
          </w:tcPr>
          <w:p w14:paraId="0EF0ED83" w14:textId="77777777" w:rsidR="007076C8" w:rsidRPr="00D8273C" w:rsidRDefault="00D47B5B" w:rsidP="007076C8">
            <w:pPr>
              <w:spacing w:line="240" w:lineRule="auto"/>
              <w:ind w:right="-691"/>
              <w:rPr>
                <w:rFonts w:ascii="Arial" w:hAnsi="Arial" w:cs="Arial"/>
                <w:sz w:val="22"/>
                <w:szCs w:val="22"/>
                <w:lang w:eastAsia="en-GB"/>
              </w:rPr>
            </w:pPr>
            <w:r w:rsidRPr="00D8273C">
              <w:rPr>
                <w:rFonts w:ascii="Arial" w:hAnsi="Arial" w:cs="Arial"/>
                <w:sz w:val="22"/>
                <w:szCs w:val="22"/>
                <w:lang w:eastAsia="en-GB"/>
              </w:rPr>
              <w:t>EH</w:t>
            </w:r>
          </w:p>
        </w:tc>
        <w:tc>
          <w:tcPr>
            <w:tcW w:w="5477" w:type="dxa"/>
            <w:tcBorders>
              <w:top w:val="single" w:sz="4" w:space="0" w:color="auto"/>
              <w:left w:val="single" w:sz="4" w:space="0" w:color="auto"/>
              <w:bottom w:val="single" w:sz="4" w:space="0" w:color="auto"/>
              <w:right w:val="single" w:sz="4" w:space="0" w:color="auto"/>
            </w:tcBorders>
          </w:tcPr>
          <w:p w14:paraId="4BD477CE" w14:textId="77777777" w:rsidR="007076C8" w:rsidRPr="00D8273C" w:rsidRDefault="00D47B5B" w:rsidP="007076C8">
            <w:pPr>
              <w:spacing w:line="240" w:lineRule="auto"/>
              <w:rPr>
                <w:rFonts w:ascii="Arial" w:hAnsi="Arial" w:cs="Arial"/>
                <w:snapToGrid w:val="0"/>
                <w:sz w:val="22"/>
                <w:szCs w:val="22"/>
                <w:lang w:eastAsia="en-GB"/>
              </w:rPr>
            </w:pPr>
            <w:r w:rsidRPr="00D8273C">
              <w:rPr>
                <w:rFonts w:ascii="Arial" w:hAnsi="Arial" w:cs="Arial"/>
                <w:snapToGrid w:val="0"/>
                <w:sz w:val="22"/>
                <w:szCs w:val="22"/>
                <w:lang w:eastAsia="en-GB"/>
              </w:rPr>
              <w:t>Audit Wales</w:t>
            </w:r>
          </w:p>
        </w:tc>
      </w:tr>
      <w:tr w:rsidR="007076C8" w:rsidRPr="00D8273C" w14:paraId="765650A7"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8524B02" w14:textId="77777777" w:rsidR="007076C8" w:rsidRPr="00D8273C" w:rsidRDefault="007076C8" w:rsidP="007076C8">
            <w:pPr>
              <w:spacing w:line="240" w:lineRule="auto"/>
              <w:rPr>
                <w:rFonts w:ascii="Arial" w:hAnsi="Arial" w:cs="Arial"/>
                <w:color w:val="FF0000"/>
                <w:sz w:val="22"/>
                <w:szCs w:val="22"/>
                <w:lang w:eastAsia="en-GB"/>
              </w:rPr>
            </w:pPr>
            <w:r w:rsidRPr="00D8273C">
              <w:rPr>
                <w:rFonts w:ascii="Arial" w:hAnsi="Arial" w:cs="Arial"/>
                <w:b/>
                <w:sz w:val="22"/>
                <w:szCs w:val="22"/>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14644A" w14:textId="77777777" w:rsidR="007076C8" w:rsidRPr="00D8273C" w:rsidRDefault="007076C8" w:rsidP="007076C8">
            <w:pPr>
              <w:spacing w:line="240" w:lineRule="auto"/>
              <w:ind w:right="-691"/>
              <w:rPr>
                <w:rFonts w:ascii="Arial" w:hAnsi="Arial" w:cs="Arial"/>
                <w:color w:val="FF0000"/>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585F8C" w14:textId="77777777" w:rsidR="007076C8" w:rsidRPr="00D8273C" w:rsidRDefault="007076C8" w:rsidP="007076C8">
            <w:pPr>
              <w:spacing w:line="240" w:lineRule="auto"/>
              <w:rPr>
                <w:rFonts w:ascii="Arial" w:hAnsi="Arial" w:cs="Arial"/>
                <w:snapToGrid w:val="0"/>
                <w:color w:val="FF0000"/>
                <w:sz w:val="22"/>
                <w:szCs w:val="22"/>
                <w:lang w:eastAsia="en-GB"/>
              </w:rPr>
            </w:pPr>
          </w:p>
        </w:tc>
      </w:tr>
      <w:tr w:rsidR="007076C8" w:rsidRPr="00D8273C" w14:paraId="22EBD84D"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hideMark/>
          </w:tcPr>
          <w:p w14:paraId="68610BDB" w14:textId="77777777" w:rsidR="007076C8" w:rsidRPr="00D8273C" w:rsidRDefault="007076C8" w:rsidP="007076C8">
            <w:pPr>
              <w:spacing w:line="240" w:lineRule="auto"/>
              <w:rPr>
                <w:rFonts w:ascii="Arial" w:hAnsi="Arial" w:cs="Arial"/>
                <w:sz w:val="22"/>
                <w:szCs w:val="22"/>
                <w:lang w:eastAsia="en-GB"/>
              </w:rPr>
            </w:pPr>
            <w:r w:rsidRPr="00D8273C">
              <w:rPr>
                <w:rFonts w:ascii="Arial" w:hAnsi="Arial" w:cs="Arial"/>
                <w:sz w:val="22"/>
                <w:szCs w:val="22"/>
                <w:lang w:eastAsia="en-GB"/>
              </w:rPr>
              <w:t>Nathan Saunders</w:t>
            </w:r>
          </w:p>
        </w:tc>
        <w:tc>
          <w:tcPr>
            <w:tcW w:w="850" w:type="dxa"/>
            <w:tcBorders>
              <w:top w:val="single" w:sz="4" w:space="0" w:color="auto"/>
              <w:left w:val="single" w:sz="4" w:space="0" w:color="auto"/>
              <w:bottom w:val="single" w:sz="4" w:space="0" w:color="auto"/>
              <w:right w:val="single" w:sz="4" w:space="0" w:color="auto"/>
            </w:tcBorders>
            <w:hideMark/>
          </w:tcPr>
          <w:p w14:paraId="6E10ADB1" w14:textId="77777777" w:rsidR="007076C8" w:rsidRPr="00D8273C" w:rsidRDefault="007076C8" w:rsidP="007076C8">
            <w:pPr>
              <w:spacing w:line="240" w:lineRule="auto"/>
              <w:ind w:right="-691"/>
              <w:rPr>
                <w:rFonts w:ascii="Arial" w:hAnsi="Arial" w:cs="Arial"/>
                <w:sz w:val="22"/>
                <w:szCs w:val="22"/>
                <w:lang w:eastAsia="en-GB"/>
              </w:rPr>
            </w:pPr>
            <w:r w:rsidRPr="00D8273C">
              <w:rPr>
                <w:rFonts w:ascii="Arial" w:hAnsi="Arial" w:cs="Arial"/>
                <w:sz w:val="22"/>
                <w:szCs w:val="22"/>
                <w:lang w:eastAsia="en-GB"/>
              </w:rPr>
              <w:t>NS</w:t>
            </w:r>
          </w:p>
        </w:tc>
        <w:tc>
          <w:tcPr>
            <w:tcW w:w="5477" w:type="dxa"/>
            <w:tcBorders>
              <w:top w:val="single" w:sz="4" w:space="0" w:color="auto"/>
              <w:left w:val="single" w:sz="4" w:space="0" w:color="auto"/>
              <w:bottom w:val="single" w:sz="4" w:space="0" w:color="auto"/>
              <w:right w:val="single" w:sz="4" w:space="0" w:color="auto"/>
            </w:tcBorders>
            <w:hideMark/>
          </w:tcPr>
          <w:p w14:paraId="10E4570A" w14:textId="77777777" w:rsidR="007076C8" w:rsidRPr="00D8273C" w:rsidRDefault="007076C8" w:rsidP="007076C8">
            <w:pPr>
              <w:spacing w:line="240" w:lineRule="auto"/>
              <w:rPr>
                <w:rFonts w:ascii="Arial" w:hAnsi="Arial" w:cs="Arial"/>
                <w:snapToGrid w:val="0"/>
                <w:color w:val="FF0000"/>
                <w:sz w:val="22"/>
                <w:szCs w:val="22"/>
                <w:lang w:eastAsia="en-GB"/>
              </w:rPr>
            </w:pPr>
            <w:r w:rsidRPr="00D8273C">
              <w:rPr>
                <w:rFonts w:ascii="Arial" w:hAnsi="Arial" w:cs="Arial"/>
                <w:snapToGrid w:val="0"/>
                <w:sz w:val="22"/>
                <w:szCs w:val="22"/>
                <w:lang w:eastAsia="en-GB"/>
              </w:rPr>
              <w:t>Senior Corporate Governance Officer</w:t>
            </w:r>
          </w:p>
        </w:tc>
      </w:tr>
      <w:tr w:rsidR="007076C8" w:rsidRPr="00D8273C" w14:paraId="79B741BD"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CD5C841" w14:textId="77777777" w:rsidR="007076C8" w:rsidRPr="00D8273C" w:rsidRDefault="007076C8" w:rsidP="007076C8">
            <w:pPr>
              <w:spacing w:line="240" w:lineRule="auto"/>
              <w:rPr>
                <w:rFonts w:ascii="Arial" w:hAnsi="Arial" w:cs="Arial"/>
                <w:color w:val="FF0000"/>
                <w:sz w:val="22"/>
                <w:szCs w:val="22"/>
                <w:lang w:eastAsia="en-GB"/>
              </w:rPr>
            </w:pPr>
            <w:r w:rsidRPr="00D8273C">
              <w:rPr>
                <w:rFonts w:ascii="Arial" w:hAnsi="Arial" w:cs="Arial"/>
                <w:b/>
                <w:sz w:val="22"/>
                <w:szCs w:val="22"/>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0704DFD" w14:textId="77777777" w:rsidR="007076C8" w:rsidRPr="00D8273C" w:rsidRDefault="007076C8" w:rsidP="007076C8">
            <w:pPr>
              <w:spacing w:line="240" w:lineRule="auto"/>
              <w:ind w:right="-691"/>
              <w:rPr>
                <w:rFonts w:ascii="Arial" w:hAnsi="Arial" w:cs="Arial"/>
                <w:color w:val="FF0000"/>
                <w:sz w:val="22"/>
                <w:szCs w:val="22"/>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F6CBDB9" w14:textId="77777777" w:rsidR="007076C8" w:rsidRPr="00D8273C" w:rsidRDefault="007076C8" w:rsidP="007076C8">
            <w:pPr>
              <w:spacing w:line="240" w:lineRule="auto"/>
              <w:rPr>
                <w:rFonts w:ascii="Arial" w:hAnsi="Arial" w:cs="Arial"/>
                <w:snapToGrid w:val="0"/>
                <w:color w:val="FF0000"/>
                <w:sz w:val="22"/>
                <w:szCs w:val="22"/>
                <w:lang w:eastAsia="en-GB"/>
              </w:rPr>
            </w:pPr>
          </w:p>
        </w:tc>
      </w:tr>
      <w:tr w:rsidR="007076C8" w:rsidRPr="00D8273C" w14:paraId="33E1EC78" w14:textId="77777777" w:rsidTr="005C7955">
        <w:trPr>
          <w:jc w:val="center"/>
        </w:trPr>
        <w:tc>
          <w:tcPr>
            <w:tcW w:w="2689" w:type="dxa"/>
            <w:tcBorders>
              <w:top w:val="single" w:sz="4" w:space="0" w:color="auto"/>
              <w:left w:val="single" w:sz="4" w:space="0" w:color="auto"/>
              <w:bottom w:val="single" w:sz="4" w:space="0" w:color="auto"/>
              <w:right w:val="single" w:sz="4" w:space="0" w:color="auto"/>
            </w:tcBorders>
          </w:tcPr>
          <w:p w14:paraId="0661E035" w14:textId="77777777" w:rsidR="007076C8" w:rsidRPr="00D8273C" w:rsidRDefault="007076C8" w:rsidP="007076C8">
            <w:pPr>
              <w:spacing w:line="240" w:lineRule="auto"/>
              <w:rPr>
                <w:rFonts w:ascii="Arial" w:hAnsi="Arial" w:cs="Arial"/>
                <w:sz w:val="22"/>
                <w:szCs w:val="22"/>
                <w:lang w:eastAsia="en-GB"/>
              </w:rPr>
            </w:pPr>
            <w:r w:rsidRPr="00D8273C">
              <w:rPr>
                <w:rFonts w:ascii="Arial" w:hAnsi="Arial" w:cs="Arial"/>
                <w:sz w:val="22"/>
                <w:szCs w:val="22"/>
                <w:lang w:eastAsia="en-GB"/>
              </w:rPr>
              <w:t>Nicola Foreman</w:t>
            </w:r>
          </w:p>
        </w:tc>
        <w:tc>
          <w:tcPr>
            <w:tcW w:w="850" w:type="dxa"/>
            <w:tcBorders>
              <w:top w:val="single" w:sz="4" w:space="0" w:color="auto"/>
              <w:left w:val="single" w:sz="4" w:space="0" w:color="auto"/>
              <w:bottom w:val="single" w:sz="4" w:space="0" w:color="auto"/>
              <w:right w:val="single" w:sz="4" w:space="0" w:color="auto"/>
            </w:tcBorders>
          </w:tcPr>
          <w:p w14:paraId="73E2FE22" w14:textId="77777777" w:rsidR="007076C8" w:rsidRPr="00D8273C" w:rsidRDefault="007076C8" w:rsidP="007076C8">
            <w:pPr>
              <w:spacing w:line="240" w:lineRule="auto"/>
              <w:ind w:right="-691"/>
              <w:rPr>
                <w:rFonts w:ascii="Arial" w:hAnsi="Arial" w:cs="Arial"/>
                <w:sz w:val="22"/>
                <w:szCs w:val="22"/>
                <w:lang w:eastAsia="en-GB"/>
              </w:rPr>
            </w:pPr>
            <w:r w:rsidRPr="00D8273C">
              <w:rPr>
                <w:rFonts w:ascii="Arial" w:hAnsi="Arial" w:cs="Arial"/>
                <w:sz w:val="22"/>
                <w:szCs w:val="22"/>
                <w:lang w:eastAsia="en-GB"/>
              </w:rPr>
              <w:t>NF</w:t>
            </w:r>
          </w:p>
        </w:tc>
        <w:tc>
          <w:tcPr>
            <w:tcW w:w="5477" w:type="dxa"/>
            <w:tcBorders>
              <w:top w:val="single" w:sz="4" w:space="0" w:color="auto"/>
              <w:left w:val="single" w:sz="4" w:space="0" w:color="auto"/>
              <w:bottom w:val="single" w:sz="4" w:space="0" w:color="auto"/>
              <w:right w:val="single" w:sz="4" w:space="0" w:color="auto"/>
            </w:tcBorders>
          </w:tcPr>
          <w:p w14:paraId="663C56FC" w14:textId="77777777" w:rsidR="007076C8" w:rsidRPr="00D8273C" w:rsidRDefault="007076C8" w:rsidP="007076C8">
            <w:pPr>
              <w:spacing w:line="240" w:lineRule="auto"/>
              <w:rPr>
                <w:rFonts w:ascii="Arial" w:hAnsi="Arial" w:cs="Arial"/>
                <w:sz w:val="22"/>
                <w:szCs w:val="22"/>
                <w:lang w:eastAsia="en-GB"/>
              </w:rPr>
            </w:pPr>
            <w:r w:rsidRPr="00D8273C">
              <w:rPr>
                <w:rFonts w:ascii="Arial" w:hAnsi="Arial" w:cs="Arial"/>
                <w:sz w:val="22"/>
                <w:szCs w:val="22"/>
                <w:lang w:eastAsia="en-GB"/>
              </w:rPr>
              <w:t>Director of Corporate Governance</w:t>
            </w:r>
          </w:p>
        </w:tc>
      </w:tr>
      <w:tr w:rsidR="007076C8" w:rsidRPr="00D8273C" w14:paraId="281FEF87" w14:textId="77777777" w:rsidTr="00DB2596">
        <w:trPr>
          <w:jc w:val="center"/>
        </w:trPr>
        <w:tc>
          <w:tcPr>
            <w:tcW w:w="2689" w:type="dxa"/>
            <w:tcBorders>
              <w:top w:val="single" w:sz="4" w:space="0" w:color="auto"/>
              <w:left w:val="single" w:sz="4" w:space="0" w:color="auto"/>
              <w:bottom w:val="single" w:sz="4" w:space="0" w:color="auto"/>
              <w:right w:val="single" w:sz="4" w:space="0" w:color="auto"/>
            </w:tcBorders>
          </w:tcPr>
          <w:p w14:paraId="7D399926" w14:textId="77777777" w:rsidR="007076C8" w:rsidRPr="00D8273C" w:rsidRDefault="007076C8" w:rsidP="007076C8">
            <w:pPr>
              <w:spacing w:line="240" w:lineRule="auto"/>
              <w:rPr>
                <w:rFonts w:ascii="Arial" w:hAnsi="Arial" w:cs="Arial"/>
                <w:sz w:val="22"/>
                <w:szCs w:val="22"/>
                <w:lang w:eastAsia="en-GB"/>
              </w:rPr>
            </w:pPr>
            <w:r w:rsidRPr="00D8273C">
              <w:rPr>
                <w:rFonts w:ascii="Arial" w:hAnsi="Arial" w:cs="Arial"/>
                <w:sz w:val="22"/>
                <w:szCs w:val="22"/>
                <w:lang w:eastAsia="en-GB"/>
              </w:rPr>
              <w:t>Sara Moseley</w:t>
            </w:r>
          </w:p>
        </w:tc>
        <w:tc>
          <w:tcPr>
            <w:tcW w:w="850" w:type="dxa"/>
            <w:tcBorders>
              <w:top w:val="single" w:sz="4" w:space="0" w:color="auto"/>
              <w:left w:val="single" w:sz="4" w:space="0" w:color="auto"/>
              <w:bottom w:val="single" w:sz="4" w:space="0" w:color="auto"/>
              <w:right w:val="single" w:sz="4" w:space="0" w:color="auto"/>
            </w:tcBorders>
          </w:tcPr>
          <w:p w14:paraId="25B533AD" w14:textId="77777777" w:rsidR="007076C8" w:rsidRPr="00D8273C" w:rsidRDefault="007076C8" w:rsidP="007076C8">
            <w:pPr>
              <w:spacing w:line="240" w:lineRule="auto"/>
              <w:ind w:right="-691"/>
              <w:rPr>
                <w:rFonts w:ascii="Arial" w:hAnsi="Arial" w:cs="Arial"/>
                <w:sz w:val="22"/>
                <w:szCs w:val="22"/>
                <w:lang w:eastAsia="en-GB"/>
              </w:rPr>
            </w:pPr>
            <w:r w:rsidRPr="00D8273C">
              <w:rPr>
                <w:rFonts w:ascii="Arial" w:hAnsi="Arial" w:cs="Arial"/>
                <w:sz w:val="22"/>
                <w:szCs w:val="22"/>
                <w:lang w:eastAsia="en-GB"/>
              </w:rPr>
              <w:t>SM</w:t>
            </w:r>
          </w:p>
        </w:tc>
        <w:tc>
          <w:tcPr>
            <w:tcW w:w="5477" w:type="dxa"/>
            <w:tcBorders>
              <w:top w:val="single" w:sz="4" w:space="0" w:color="auto"/>
              <w:left w:val="single" w:sz="4" w:space="0" w:color="auto"/>
              <w:bottom w:val="single" w:sz="4" w:space="0" w:color="auto"/>
              <w:right w:val="single" w:sz="4" w:space="0" w:color="auto"/>
            </w:tcBorders>
          </w:tcPr>
          <w:p w14:paraId="338C4AD7" w14:textId="77777777" w:rsidR="007076C8" w:rsidRPr="00D8273C" w:rsidRDefault="007076C8" w:rsidP="007076C8">
            <w:pPr>
              <w:spacing w:line="240" w:lineRule="auto"/>
              <w:rPr>
                <w:rFonts w:ascii="Arial" w:hAnsi="Arial" w:cs="Arial"/>
                <w:snapToGrid w:val="0"/>
                <w:sz w:val="22"/>
                <w:szCs w:val="22"/>
                <w:lang w:eastAsia="en-GB"/>
              </w:rPr>
            </w:pPr>
            <w:r w:rsidRPr="00D8273C">
              <w:rPr>
                <w:rFonts w:ascii="Arial" w:hAnsi="Arial" w:cs="Arial"/>
                <w:snapToGrid w:val="0"/>
                <w:sz w:val="22"/>
                <w:szCs w:val="22"/>
                <w:lang w:eastAsia="en-GB"/>
              </w:rPr>
              <w:t xml:space="preserve">Independent Member – Third Sector </w:t>
            </w:r>
            <w:r w:rsidRPr="00D8273C">
              <w:rPr>
                <w:rFonts w:ascii="Arial" w:hAnsi="Arial" w:cs="Arial"/>
                <w:b/>
                <w:snapToGrid w:val="0"/>
                <w:sz w:val="22"/>
                <w:szCs w:val="22"/>
                <w:lang w:eastAsia="en-GB"/>
              </w:rPr>
              <w:t>(from 11am)</w:t>
            </w:r>
          </w:p>
        </w:tc>
      </w:tr>
      <w:tr w:rsidR="007076C8" w:rsidRPr="00D8273C" w14:paraId="5DC4F23D" w14:textId="77777777" w:rsidTr="00DB2596">
        <w:trPr>
          <w:jc w:val="center"/>
        </w:trPr>
        <w:tc>
          <w:tcPr>
            <w:tcW w:w="2689" w:type="dxa"/>
            <w:tcBorders>
              <w:top w:val="single" w:sz="4" w:space="0" w:color="auto"/>
              <w:left w:val="single" w:sz="4" w:space="0" w:color="auto"/>
              <w:bottom w:val="single" w:sz="4" w:space="0" w:color="auto"/>
              <w:right w:val="single" w:sz="4" w:space="0" w:color="auto"/>
            </w:tcBorders>
          </w:tcPr>
          <w:p w14:paraId="6C34C437" w14:textId="77777777" w:rsidR="007076C8" w:rsidRPr="00D8273C" w:rsidRDefault="007076C8" w:rsidP="007076C8">
            <w:pPr>
              <w:spacing w:line="240" w:lineRule="auto"/>
              <w:rPr>
                <w:rFonts w:ascii="Arial" w:hAnsi="Arial" w:cs="Arial"/>
                <w:sz w:val="22"/>
                <w:szCs w:val="22"/>
                <w:lang w:eastAsia="en-GB"/>
              </w:rPr>
            </w:pPr>
            <w:r w:rsidRPr="00D8273C">
              <w:rPr>
                <w:rFonts w:ascii="Arial" w:hAnsi="Arial" w:cs="Arial"/>
                <w:sz w:val="22"/>
                <w:szCs w:val="22"/>
                <w:lang w:eastAsia="en-GB"/>
              </w:rPr>
              <w:t>Catherine Wood</w:t>
            </w:r>
          </w:p>
        </w:tc>
        <w:tc>
          <w:tcPr>
            <w:tcW w:w="850" w:type="dxa"/>
            <w:tcBorders>
              <w:top w:val="single" w:sz="4" w:space="0" w:color="auto"/>
              <w:left w:val="single" w:sz="4" w:space="0" w:color="auto"/>
              <w:bottom w:val="single" w:sz="4" w:space="0" w:color="auto"/>
              <w:right w:val="single" w:sz="4" w:space="0" w:color="auto"/>
            </w:tcBorders>
          </w:tcPr>
          <w:p w14:paraId="3F585855" w14:textId="77777777" w:rsidR="007076C8" w:rsidRPr="00D8273C" w:rsidRDefault="007076C8" w:rsidP="007076C8">
            <w:pPr>
              <w:spacing w:line="240" w:lineRule="auto"/>
              <w:ind w:right="-691"/>
              <w:rPr>
                <w:rFonts w:ascii="Arial" w:hAnsi="Arial" w:cs="Arial"/>
                <w:sz w:val="22"/>
                <w:szCs w:val="22"/>
                <w:lang w:eastAsia="en-GB"/>
              </w:rPr>
            </w:pPr>
            <w:r w:rsidRPr="00D8273C">
              <w:rPr>
                <w:rFonts w:ascii="Arial" w:hAnsi="Arial" w:cs="Arial"/>
                <w:sz w:val="22"/>
                <w:szCs w:val="22"/>
                <w:lang w:eastAsia="en-GB"/>
              </w:rPr>
              <w:t>CW</w:t>
            </w:r>
          </w:p>
        </w:tc>
        <w:tc>
          <w:tcPr>
            <w:tcW w:w="5477" w:type="dxa"/>
            <w:tcBorders>
              <w:top w:val="single" w:sz="4" w:space="0" w:color="auto"/>
              <w:left w:val="single" w:sz="4" w:space="0" w:color="auto"/>
              <w:bottom w:val="single" w:sz="4" w:space="0" w:color="auto"/>
              <w:right w:val="single" w:sz="4" w:space="0" w:color="auto"/>
            </w:tcBorders>
          </w:tcPr>
          <w:p w14:paraId="3B419384" w14:textId="77777777" w:rsidR="007076C8" w:rsidRPr="00D8273C" w:rsidRDefault="007076C8" w:rsidP="007076C8">
            <w:pPr>
              <w:spacing w:line="240" w:lineRule="auto"/>
              <w:rPr>
                <w:rFonts w:ascii="Arial" w:hAnsi="Arial" w:cs="Arial"/>
                <w:snapToGrid w:val="0"/>
                <w:color w:val="FF0000"/>
                <w:sz w:val="22"/>
                <w:szCs w:val="22"/>
                <w:lang w:eastAsia="en-GB"/>
              </w:rPr>
            </w:pPr>
            <w:r w:rsidRPr="00D8273C">
              <w:rPr>
                <w:rFonts w:ascii="Arial" w:hAnsi="Arial" w:cs="Arial"/>
                <w:sz w:val="22"/>
                <w:szCs w:val="22"/>
                <w:lang w:eastAsia="en-GB"/>
              </w:rPr>
              <w:t>Director of Operations – Children &amp; Women’s</w:t>
            </w:r>
          </w:p>
        </w:tc>
      </w:tr>
    </w:tbl>
    <w:p w14:paraId="678DEC58" w14:textId="77777777" w:rsidR="000D1E05" w:rsidRPr="00D8273C" w:rsidRDefault="000D1E05" w:rsidP="000D1E05">
      <w:pPr>
        <w:spacing w:line="240" w:lineRule="auto"/>
        <w:rPr>
          <w:rFonts w:ascii="Arial" w:hAnsi="Arial" w:cs="Arial"/>
        </w:rPr>
      </w:pPr>
      <w:r w:rsidRPr="00D8273C">
        <w:rPr>
          <w:rFonts w:ascii="Arial" w:hAnsi="Arial" w:cs="Arial"/>
          <w:noProof/>
          <w:lang w:eastAsia="en-GB"/>
        </w:rPr>
        <mc:AlternateContent>
          <mc:Choice Requires="wps">
            <w:drawing>
              <wp:anchor distT="0" distB="0" distL="114300" distR="114300" simplePos="0" relativeHeight="251660288" behindDoc="0" locked="0" layoutInCell="1" allowOverlap="1" wp14:anchorId="2D439AFA" wp14:editId="159D21B2">
                <wp:simplePos x="0" y="0"/>
                <wp:positionH relativeFrom="column">
                  <wp:posOffset>41275</wp:posOffset>
                </wp:positionH>
                <wp:positionV relativeFrom="paragraph">
                  <wp:posOffset>156210</wp:posOffset>
                </wp:positionV>
                <wp:extent cx="5614035"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561403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7CD854F"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D0z6Hi2AQAAwwMAAA4AAAAAAAAAAAAAAAAALgIAAGRycy9lMm9E&#10;b2MueG1sUEsBAi0AFAAGAAgAAAAhAN3z0KPdAAAABwEAAA8AAAAAAAAAAAAAAAAAEAQAAGRycy9k&#10;b3ducmV2LnhtbFBLBQYAAAAABAAEAPMAAAAaBQAAAAA=&#10;" strokecolor="#4472c4 [3204]" strokeweight=".5pt">
                <v:stroke joinstyle="miter"/>
              </v:line>
            </w:pict>
          </mc:Fallback>
        </mc:AlternateContent>
      </w:r>
    </w:p>
    <w:tbl>
      <w:tblPr>
        <w:tblStyle w:val="TableGrid"/>
        <w:tblW w:w="9210" w:type="dxa"/>
        <w:tblInd w:w="0" w:type="dxa"/>
        <w:tblLayout w:type="fixed"/>
        <w:tblLook w:val="04A0" w:firstRow="1" w:lastRow="0" w:firstColumn="1" w:lastColumn="0" w:noHBand="0" w:noVBand="1"/>
      </w:tblPr>
      <w:tblGrid>
        <w:gridCol w:w="1271"/>
        <w:gridCol w:w="6946"/>
        <w:gridCol w:w="993"/>
      </w:tblGrid>
      <w:tr w:rsidR="000D1E05" w:rsidRPr="00D8273C" w14:paraId="43F78240" w14:textId="77777777" w:rsidTr="00D8273C">
        <w:trPr>
          <w:trHeight w:val="246"/>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AB0D22C" w14:textId="77777777" w:rsidR="000D1E05" w:rsidRPr="00D8273C" w:rsidRDefault="000D1E05" w:rsidP="005C7955">
            <w:pPr>
              <w:spacing w:line="240" w:lineRule="auto"/>
              <w:jc w:val="center"/>
              <w:rPr>
                <w:rFonts w:ascii="Arial" w:hAnsi="Arial" w:cs="Arial"/>
                <w:b/>
                <w:sz w:val="22"/>
                <w:szCs w:val="22"/>
                <w:lang w:eastAsia="en-GB"/>
              </w:rPr>
            </w:pPr>
            <w:r w:rsidRPr="00D8273C">
              <w:rPr>
                <w:rFonts w:ascii="Arial" w:hAnsi="Arial" w:cs="Arial"/>
                <w:b/>
                <w:sz w:val="22"/>
                <w:szCs w:val="22"/>
                <w:lang w:eastAsia="en-GB"/>
              </w:rPr>
              <w:t>Item No</w:t>
            </w:r>
          </w:p>
        </w:tc>
        <w:tc>
          <w:tcPr>
            <w:tcW w:w="694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C7BB287" w14:textId="77777777" w:rsidR="000D1E05" w:rsidRPr="00D8273C" w:rsidRDefault="000D1E05" w:rsidP="005C7955">
            <w:pPr>
              <w:spacing w:line="240" w:lineRule="auto"/>
              <w:jc w:val="center"/>
              <w:rPr>
                <w:rFonts w:ascii="Arial" w:eastAsia="Arial" w:hAnsi="Arial" w:cs="Arial"/>
                <w:b/>
                <w:bCs/>
                <w:spacing w:val="-6"/>
                <w:sz w:val="22"/>
                <w:szCs w:val="22"/>
                <w:lang w:eastAsia="en-GB"/>
              </w:rPr>
            </w:pPr>
            <w:r w:rsidRPr="00D8273C">
              <w:rPr>
                <w:rFonts w:ascii="Arial" w:eastAsia="Arial" w:hAnsi="Arial" w:cs="Arial"/>
                <w:b/>
                <w:bCs/>
                <w:spacing w:val="-6"/>
                <w:sz w:val="22"/>
                <w:szCs w:val="22"/>
                <w:lang w:eastAsia="en-GB"/>
              </w:rPr>
              <w:t>Agenda Item</w:t>
            </w:r>
          </w:p>
        </w:tc>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07CEF5D" w14:textId="77777777" w:rsidR="000D1E05" w:rsidRPr="00D8273C" w:rsidRDefault="000D1E05" w:rsidP="005C7955">
            <w:pPr>
              <w:spacing w:line="240" w:lineRule="auto"/>
              <w:jc w:val="center"/>
              <w:rPr>
                <w:rFonts w:ascii="Arial" w:hAnsi="Arial" w:cs="Arial"/>
                <w:b/>
                <w:sz w:val="22"/>
                <w:szCs w:val="22"/>
                <w:lang w:eastAsia="en-GB"/>
              </w:rPr>
            </w:pPr>
            <w:r w:rsidRPr="00D8273C">
              <w:rPr>
                <w:rFonts w:ascii="Arial" w:hAnsi="Arial" w:cs="Arial"/>
                <w:b/>
                <w:sz w:val="22"/>
                <w:szCs w:val="22"/>
                <w:lang w:eastAsia="en-GB"/>
              </w:rPr>
              <w:t>Action</w:t>
            </w:r>
          </w:p>
        </w:tc>
      </w:tr>
      <w:tr w:rsidR="000D1E05" w:rsidRPr="00D8273C" w14:paraId="1107A19A" w14:textId="77777777" w:rsidTr="00D8273C">
        <w:trPr>
          <w:trHeight w:val="824"/>
        </w:trPr>
        <w:tc>
          <w:tcPr>
            <w:tcW w:w="1271" w:type="dxa"/>
            <w:tcBorders>
              <w:top w:val="single" w:sz="4" w:space="0" w:color="auto"/>
              <w:left w:val="single" w:sz="4" w:space="0" w:color="auto"/>
              <w:bottom w:val="single" w:sz="4" w:space="0" w:color="auto"/>
              <w:right w:val="single" w:sz="4" w:space="0" w:color="auto"/>
            </w:tcBorders>
            <w:hideMark/>
          </w:tcPr>
          <w:p w14:paraId="094CA553" w14:textId="77777777" w:rsidR="000D1E05" w:rsidRPr="00D8273C" w:rsidRDefault="000D1E05" w:rsidP="005C7955">
            <w:pPr>
              <w:spacing w:line="240" w:lineRule="auto"/>
              <w:rPr>
                <w:rFonts w:ascii="Arial" w:hAnsi="Arial" w:cs="Arial"/>
                <w:b/>
                <w:sz w:val="22"/>
                <w:szCs w:val="22"/>
                <w:lang w:eastAsia="en-GB"/>
              </w:rPr>
            </w:pPr>
            <w:r w:rsidRPr="00D8273C">
              <w:rPr>
                <w:rFonts w:ascii="Arial" w:hAnsi="Arial" w:cs="Arial"/>
                <w:b/>
                <w:sz w:val="22"/>
                <w:szCs w:val="22"/>
                <w:lang w:eastAsia="en-GB"/>
              </w:rPr>
              <w:t>MH</w:t>
            </w:r>
            <w:r w:rsidR="007076C8" w:rsidRPr="00D8273C">
              <w:rPr>
                <w:rFonts w:ascii="Arial" w:hAnsi="Arial" w:cs="Arial"/>
                <w:b/>
                <w:sz w:val="22"/>
                <w:szCs w:val="22"/>
                <w:lang w:eastAsia="en-GB"/>
              </w:rPr>
              <w:t>LMCA 22/07/001</w:t>
            </w:r>
          </w:p>
        </w:tc>
        <w:tc>
          <w:tcPr>
            <w:tcW w:w="6946" w:type="dxa"/>
            <w:tcBorders>
              <w:top w:val="single" w:sz="4" w:space="0" w:color="auto"/>
              <w:left w:val="single" w:sz="4" w:space="0" w:color="auto"/>
              <w:bottom w:val="single" w:sz="4" w:space="0" w:color="auto"/>
              <w:right w:val="single" w:sz="4" w:space="0" w:color="auto"/>
            </w:tcBorders>
          </w:tcPr>
          <w:p w14:paraId="5C6F0CFC" w14:textId="77777777" w:rsidR="000D1E05" w:rsidRPr="00D8273C" w:rsidRDefault="000D1E05" w:rsidP="005C7955">
            <w:pPr>
              <w:spacing w:line="276" w:lineRule="auto"/>
              <w:rPr>
                <w:rFonts w:ascii="Arial" w:hAnsi="Arial" w:cs="Arial"/>
                <w:b/>
                <w:sz w:val="22"/>
                <w:szCs w:val="22"/>
              </w:rPr>
            </w:pPr>
            <w:r w:rsidRPr="00D8273C">
              <w:rPr>
                <w:rFonts w:ascii="Arial" w:hAnsi="Arial" w:cs="Arial"/>
                <w:b/>
                <w:sz w:val="22"/>
                <w:szCs w:val="22"/>
              </w:rPr>
              <w:t>Welcome &amp; Introductions</w:t>
            </w:r>
          </w:p>
          <w:p w14:paraId="2B52035A" w14:textId="77777777" w:rsidR="000D1E05" w:rsidRPr="00D8273C" w:rsidRDefault="000D1E05" w:rsidP="005C7955">
            <w:pPr>
              <w:spacing w:line="276" w:lineRule="auto"/>
              <w:rPr>
                <w:rFonts w:ascii="Arial" w:hAnsi="Arial" w:cs="Arial"/>
                <w:b/>
                <w:sz w:val="22"/>
                <w:szCs w:val="22"/>
              </w:rPr>
            </w:pPr>
          </w:p>
          <w:p w14:paraId="04576B71" w14:textId="77777777" w:rsidR="000D1E05" w:rsidRPr="00D8273C" w:rsidRDefault="000D1E05" w:rsidP="005C7955">
            <w:pPr>
              <w:spacing w:line="276" w:lineRule="auto"/>
              <w:rPr>
                <w:rFonts w:ascii="Arial" w:hAnsi="Arial" w:cs="Arial"/>
                <w:sz w:val="22"/>
                <w:szCs w:val="22"/>
              </w:rPr>
            </w:pPr>
            <w:r w:rsidRPr="00D8273C">
              <w:rPr>
                <w:rFonts w:ascii="Arial" w:hAnsi="Arial" w:cs="Arial"/>
                <w:sz w:val="22"/>
                <w:szCs w:val="22"/>
              </w:rPr>
              <w:t>The Committee Chair (CC) welcomed everybody to the meeting.</w:t>
            </w:r>
          </w:p>
        </w:tc>
        <w:tc>
          <w:tcPr>
            <w:tcW w:w="993" w:type="dxa"/>
            <w:tcBorders>
              <w:top w:val="single" w:sz="4" w:space="0" w:color="auto"/>
              <w:left w:val="single" w:sz="4" w:space="0" w:color="auto"/>
              <w:bottom w:val="single" w:sz="4" w:space="0" w:color="auto"/>
              <w:right w:val="single" w:sz="4" w:space="0" w:color="auto"/>
            </w:tcBorders>
          </w:tcPr>
          <w:p w14:paraId="28C17610" w14:textId="77777777" w:rsidR="000D1E05" w:rsidRPr="00D8273C" w:rsidRDefault="000D1E05" w:rsidP="005C7955">
            <w:pPr>
              <w:spacing w:line="240" w:lineRule="auto"/>
              <w:rPr>
                <w:rFonts w:ascii="Arial" w:hAnsi="Arial" w:cs="Arial"/>
                <w:b/>
                <w:sz w:val="22"/>
                <w:szCs w:val="22"/>
                <w:lang w:eastAsia="en-GB"/>
              </w:rPr>
            </w:pPr>
          </w:p>
          <w:p w14:paraId="20DB1D81" w14:textId="77777777" w:rsidR="000D1E05" w:rsidRPr="00D8273C" w:rsidRDefault="000D1E05" w:rsidP="005C7955">
            <w:pPr>
              <w:spacing w:line="240" w:lineRule="auto"/>
              <w:rPr>
                <w:rFonts w:ascii="Arial" w:hAnsi="Arial" w:cs="Arial"/>
                <w:b/>
                <w:sz w:val="22"/>
                <w:szCs w:val="22"/>
                <w:lang w:eastAsia="en-GB"/>
              </w:rPr>
            </w:pPr>
          </w:p>
        </w:tc>
      </w:tr>
      <w:tr w:rsidR="000D1E05" w:rsidRPr="00D8273C" w14:paraId="2D096BAA" w14:textId="77777777" w:rsidTr="00D8273C">
        <w:trPr>
          <w:trHeight w:val="838"/>
        </w:trPr>
        <w:tc>
          <w:tcPr>
            <w:tcW w:w="1271" w:type="dxa"/>
            <w:tcBorders>
              <w:top w:val="single" w:sz="4" w:space="0" w:color="auto"/>
              <w:left w:val="single" w:sz="4" w:space="0" w:color="auto"/>
              <w:bottom w:val="single" w:sz="4" w:space="0" w:color="auto"/>
              <w:right w:val="single" w:sz="4" w:space="0" w:color="auto"/>
            </w:tcBorders>
            <w:hideMark/>
          </w:tcPr>
          <w:p w14:paraId="6CCF4C36" w14:textId="77777777" w:rsidR="000D1E05" w:rsidRPr="00D8273C" w:rsidRDefault="007076C8" w:rsidP="005C7955">
            <w:pPr>
              <w:spacing w:line="240" w:lineRule="auto"/>
              <w:rPr>
                <w:rFonts w:ascii="Arial" w:hAnsi="Arial" w:cs="Arial"/>
                <w:b/>
                <w:sz w:val="22"/>
                <w:szCs w:val="22"/>
                <w:lang w:eastAsia="en-GB"/>
              </w:rPr>
            </w:pPr>
            <w:r w:rsidRPr="00D8273C">
              <w:rPr>
                <w:rFonts w:ascii="Arial" w:hAnsi="Arial" w:cs="Arial"/>
                <w:b/>
                <w:sz w:val="22"/>
                <w:szCs w:val="22"/>
                <w:lang w:eastAsia="en-GB"/>
              </w:rPr>
              <w:t>MHLMCA 22/07/002</w:t>
            </w:r>
          </w:p>
        </w:tc>
        <w:tc>
          <w:tcPr>
            <w:tcW w:w="6946" w:type="dxa"/>
            <w:tcBorders>
              <w:top w:val="single" w:sz="4" w:space="0" w:color="auto"/>
              <w:left w:val="single" w:sz="4" w:space="0" w:color="auto"/>
              <w:bottom w:val="single" w:sz="4" w:space="0" w:color="auto"/>
              <w:right w:val="single" w:sz="4" w:space="0" w:color="auto"/>
            </w:tcBorders>
          </w:tcPr>
          <w:p w14:paraId="67ABA774" w14:textId="77777777" w:rsidR="000D1E05" w:rsidRPr="00D8273C" w:rsidRDefault="000D1E05" w:rsidP="005C7955">
            <w:pPr>
              <w:spacing w:line="276" w:lineRule="auto"/>
              <w:rPr>
                <w:rFonts w:ascii="Arial" w:hAnsi="Arial" w:cs="Arial"/>
                <w:b/>
                <w:sz w:val="22"/>
                <w:szCs w:val="22"/>
              </w:rPr>
            </w:pPr>
            <w:r w:rsidRPr="00D8273C">
              <w:rPr>
                <w:rFonts w:ascii="Arial" w:hAnsi="Arial" w:cs="Arial"/>
                <w:b/>
                <w:sz w:val="22"/>
                <w:szCs w:val="22"/>
              </w:rPr>
              <w:t>Apologies for Absence</w:t>
            </w:r>
          </w:p>
          <w:p w14:paraId="3F440673" w14:textId="77777777" w:rsidR="000D1E05" w:rsidRPr="00D8273C" w:rsidRDefault="000D1E05" w:rsidP="005C7955">
            <w:pPr>
              <w:spacing w:line="276" w:lineRule="auto"/>
              <w:rPr>
                <w:rFonts w:ascii="Arial" w:hAnsi="Arial" w:cs="Arial"/>
                <w:b/>
                <w:sz w:val="22"/>
                <w:szCs w:val="22"/>
              </w:rPr>
            </w:pPr>
          </w:p>
          <w:p w14:paraId="2FB8468A" w14:textId="77777777" w:rsidR="000D1E05" w:rsidRPr="00D8273C" w:rsidRDefault="000D1E05" w:rsidP="005C7955">
            <w:pPr>
              <w:rPr>
                <w:rFonts w:ascii="Arial" w:hAnsi="Arial" w:cs="Arial"/>
                <w:sz w:val="22"/>
                <w:szCs w:val="22"/>
              </w:rPr>
            </w:pPr>
            <w:r w:rsidRPr="00D8273C">
              <w:rPr>
                <w:rFonts w:ascii="Arial" w:hAnsi="Arial" w:cs="Arial"/>
                <w:sz w:val="22"/>
                <w:szCs w:val="22"/>
              </w:rPr>
              <w:t>Apologies for Absence were noted</w:t>
            </w:r>
          </w:p>
        </w:tc>
        <w:tc>
          <w:tcPr>
            <w:tcW w:w="993" w:type="dxa"/>
            <w:tcBorders>
              <w:top w:val="single" w:sz="4" w:space="0" w:color="auto"/>
              <w:left w:val="single" w:sz="4" w:space="0" w:color="auto"/>
              <w:bottom w:val="single" w:sz="4" w:space="0" w:color="auto"/>
              <w:right w:val="single" w:sz="4" w:space="0" w:color="auto"/>
            </w:tcBorders>
          </w:tcPr>
          <w:p w14:paraId="4B76F107" w14:textId="77777777" w:rsidR="000D1E05" w:rsidRPr="00D8273C" w:rsidRDefault="000D1E05" w:rsidP="005C7955">
            <w:pPr>
              <w:spacing w:line="240" w:lineRule="auto"/>
              <w:rPr>
                <w:rFonts w:ascii="Arial" w:hAnsi="Arial" w:cs="Arial"/>
                <w:b/>
                <w:sz w:val="22"/>
                <w:szCs w:val="22"/>
                <w:lang w:eastAsia="en-GB"/>
              </w:rPr>
            </w:pPr>
          </w:p>
        </w:tc>
      </w:tr>
      <w:tr w:rsidR="000D1E05" w:rsidRPr="00D8273C" w14:paraId="440F9CE8" w14:textId="77777777" w:rsidTr="00D8273C">
        <w:trPr>
          <w:trHeight w:val="416"/>
        </w:trPr>
        <w:tc>
          <w:tcPr>
            <w:tcW w:w="1271" w:type="dxa"/>
            <w:tcBorders>
              <w:top w:val="single" w:sz="4" w:space="0" w:color="auto"/>
              <w:left w:val="single" w:sz="4" w:space="0" w:color="auto"/>
              <w:bottom w:val="single" w:sz="4" w:space="0" w:color="auto"/>
              <w:right w:val="single" w:sz="4" w:space="0" w:color="auto"/>
            </w:tcBorders>
            <w:hideMark/>
          </w:tcPr>
          <w:p w14:paraId="5D743598" w14:textId="77777777" w:rsidR="000D1E05" w:rsidRPr="00D8273C" w:rsidRDefault="007076C8" w:rsidP="005C7955">
            <w:pPr>
              <w:spacing w:line="240" w:lineRule="auto"/>
              <w:rPr>
                <w:rFonts w:ascii="Arial" w:hAnsi="Arial" w:cs="Arial"/>
                <w:b/>
                <w:sz w:val="22"/>
                <w:szCs w:val="22"/>
                <w:lang w:eastAsia="en-GB"/>
              </w:rPr>
            </w:pPr>
            <w:r w:rsidRPr="00D8273C">
              <w:rPr>
                <w:rFonts w:ascii="Arial" w:hAnsi="Arial" w:cs="Arial"/>
                <w:b/>
                <w:sz w:val="22"/>
                <w:szCs w:val="22"/>
                <w:lang w:eastAsia="en-GB"/>
              </w:rPr>
              <w:t>MHLMCA 22/07/003</w:t>
            </w:r>
          </w:p>
        </w:tc>
        <w:tc>
          <w:tcPr>
            <w:tcW w:w="6946" w:type="dxa"/>
            <w:tcBorders>
              <w:top w:val="single" w:sz="4" w:space="0" w:color="auto"/>
              <w:left w:val="single" w:sz="4" w:space="0" w:color="auto"/>
              <w:bottom w:val="single" w:sz="4" w:space="0" w:color="auto"/>
              <w:right w:val="single" w:sz="4" w:space="0" w:color="auto"/>
            </w:tcBorders>
          </w:tcPr>
          <w:p w14:paraId="4E38E415" w14:textId="77777777" w:rsidR="000D1E05" w:rsidRPr="00D8273C" w:rsidRDefault="000D1E05" w:rsidP="005C7955">
            <w:pPr>
              <w:spacing w:line="276" w:lineRule="auto"/>
              <w:rPr>
                <w:rFonts w:ascii="Arial" w:hAnsi="Arial" w:cs="Arial"/>
                <w:b/>
                <w:sz w:val="22"/>
                <w:szCs w:val="22"/>
              </w:rPr>
            </w:pPr>
            <w:r w:rsidRPr="00D8273C">
              <w:rPr>
                <w:rFonts w:ascii="Arial" w:hAnsi="Arial" w:cs="Arial"/>
                <w:b/>
                <w:sz w:val="22"/>
                <w:szCs w:val="22"/>
              </w:rPr>
              <w:t>Declarations of Interest</w:t>
            </w:r>
          </w:p>
          <w:p w14:paraId="7792C7A0" w14:textId="77777777" w:rsidR="000D1E05" w:rsidRPr="00D8273C" w:rsidRDefault="000D1E05" w:rsidP="005C7955">
            <w:pPr>
              <w:rPr>
                <w:rFonts w:ascii="Arial" w:hAnsi="Arial" w:cs="Arial"/>
                <w:sz w:val="22"/>
                <w:szCs w:val="22"/>
              </w:rPr>
            </w:pPr>
          </w:p>
          <w:p w14:paraId="550148B3" w14:textId="77777777" w:rsidR="000D1E05" w:rsidRPr="00D8273C" w:rsidRDefault="000D1E05" w:rsidP="005C7955">
            <w:pPr>
              <w:rPr>
                <w:rFonts w:ascii="Arial" w:hAnsi="Arial" w:cs="Arial"/>
                <w:sz w:val="22"/>
                <w:szCs w:val="22"/>
              </w:rPr>
            </w:pPr>
            <w:r w:rsidRPr="00D8273C">
              <w:rPr>
                <w:rFonts w:ascii="Arial" w:hAnsi="Arial" w:cs="Arial"/>
                <w:sz w:val="22"/>
                <w:szCs w:val="22"/>
              </w:rPr>
              <w:t>No declarations of Interest were noted.</w:t>
            </w:r>
          </w:p>
        </w:tc>
        <w:tc>
          <w:tcPr>
            <w:tcW w:w="993" w:type="dxa"/>
            <w:tcBorders>
              <w:top w:val="single" w:sz="4" w:space="0" w:color="auto"/>
              <w:left w:val="single" w:sz="4" w:space="0" w:color="auto"/>
              <w:bottom w:val="single" w:sz="4" w:space="0" w:color="auto"/>
              <w:right w:val="single" w:sz="4" w:space="0" w:color="auto"/>
            </w:tcBorders>
          </w:tcPr>
          <w:p w14:paraId="2D4ED35F" w14:textId="77777777" w:rsidR="000D1E05" w:rsidRPr="00D8273C" w:rsidRDefault="000D1E05" w:rsidP="005C7955">
            <w:pPr>
              <w:spacing w:line="240" w:lineRule="auto"/>
              <w:rPr>
                <w:rFonts w:ascii="Arial" w:hAnsi="Arial" w:cs="Arial"/>
                <w:b/>
                <w:sz w:val="22"/>
                <w:szCs w:val="22"/>
                <w:lang w:eastAsia="en-GB"/>
              </w:rPr>
            </w:pPr>
          </w:p>
        </w:tc>
      </w:tr>
      <w:tr w:rsidR="000D1E05" w:rsidRPr="00D8273C" w14:paraId="4BD45FEB" w14:textId="77777777" w:rsidTr="00D8273C">
        <w:trPr>
          <w:trHeight w:val="557"/>
        </w:trPr>
        <w:tc>
          <w:tcPr>
            <w:tcW w:w="1271" w:type="dxa"/>
            <w:tcBorders>
              <w:top w:val="single" w:sz="4" w:space="0" w:color="auto"/>
              <w:left w:val="single" w:sz="4" w:space="0" w:color="auto"/>
              <w:bottom w:val="single" w:sz="4" w:space="0" w:color="auto"/>
              <w:right w:val="single" w:sz="4" w:space="0" w:color="auto"/>
            </w:tcBorders>
            <w:hideMark/>
          </w:tcPr>
          <w:p w14:paraId="26034F5E" w14:textId="77777777" w:rsidR="000D1E05" w:rsidRPr="00D8273C" w:rsidRDefault="007076C8" w:rsidP="005C7955">
            <w:pPr>
              <w:spacing w:line="240" w:lineRule="auto"/>
              <w:rPr>
                <w:rFonts w:ascii="Arial" w:hAnsi="Arial" w:cs="Arial"/>
                <w:b/>
                <w:sz w:val="22"/>
                <w:szCs w:val="22"/>
                <w:lang w:eastAsia="en-GB"/>
              </w:rPr>
            </w:pPr>
            <w:r w:rsidRPr="00D8273C">
              <w:rPr>
                <w:rFonts w:ascii="Arial" w:hAnsi="Arial" w:cs="Arial"/>
                <w:b/>
                <w:sz w:val="22"/>
                <w:szCs w:val="22"/>
                <w:lang w:eastAsia="en-GB"/>
              </w:rPr>
              <w:t>MHLMCA 22/07/004</w:t>
            </w:r>
          </w:p>
        </w:tc>
        <w:tc>
          <w:tcPr>
            <w:tcW w:w="6946" w:type="dxa"/>
            <w:tcBorders>
              <w:top w:val="single" w:sz="4" w:space="0" w:color="auto"/>
              <w:left w:val="single" w:sz="4" w:space="0" w:color="auto"/>
              <w:bottom w:val="single" w:sz="4" w:space="0" w:color="auto"/>
              <w:right w:val="single" w:sz="4" w:space="0" w:color="auto"/>
            </w:tcBorders>
          </w:tcPr>
          <w:p w14:paraId="68088FE1" w14:textId="77777777" w:rsidR="000D1E05" w:rsidRPr="00D8273C" w:rsidRDefault="000D1E05" w:rsidP="005C7955">
            <w:pPr>
              <w:spacing w:line="276" w:lineRule="auto"/>
              <w:rPr>
                <w:rFonts w:ascii="Arial" w:hAnsi="Arial" w:cs="Arial"/>
                <w:b/>
                <w:sz w:val="22"/>
                <w:szCs w:val="22"/>
              </w:rPr>
            </w:pPr>
            <w:r w:rsidRPr="00D8273C">
              <w:rPr>
                <w:rFonts w:ascii="Arial" w:hAnsi="Arial" w:cs="Arial"/>
                <w:b/>
                <w:sz w:val="22"/>
                <w:szCs w:val="22"/>
              </w:rPr>
              <w:t xml:space="preserve">Minutes of the Meeting held on 26 April 2022 </w:t>
            </w:r>
          </w:p>
          <w:p w14:paraId="2B849690" w14:textId="77777777" w:rsidR="000D1E05" w:rsidRPr="00D8273C" w:rsidRDefault="000D1E05" w:rsidP="005C7955">
            <w:pPr>
              <w:spacing w:line="276" w:lineRule="auto"/>
              <w:rPr>
                <w:rFonts w:ascii="Arial" w:hAnsi="Arial" w:cs="Arial"/>
                <w:sz w:val="22"/>
                <w:szCs w:val="22"/>
              </w:rPr>
            </w:pPr>
          </w:p>
          <w:p w14:paraId="1890D467" w14:textId="77777777" w:rsidR="000D1E05" w:rsidRPr="00D8273C" w:rsidRDefault="000D1E05" w:rsidP="005C7955">
            <w:pPr>
              <w:spacing w:line="276" w:lineRule="auto"/>
              <w:rPr>
                <w:rFonts w:ascii="Arial" w:hAnsi="Arial" w:cs="Arial"/>
                <w:sz w:val="22"/>
                <w:szCs w:val="22"/>
              </w:rPr>
            </w:pPr>
            <w:r w:rsidRPr="00D8273C">
              <w:rPr>
                <w:rFonts w:ascii="Arial" w:hAnsi="Arial" w:cs="Arial"/>
                <w:sz w:val="22"/>
                <w:szCs w:val="22"/>
              </w:rPr>
              <w:t>The Minutes of the Meeting held on 26 April 2022 were received.</w:t>
            </w:r>
          </w:p>
          <w:p w14:paraId="07312ED7" w14:textId="77777777" w:rsidR="000D1E05" w:rsidRPr="00D8273C" w:rsidRDefault="000D1E05" w:rsidP="005C7955">
            <w:pPr>
              <w:spacing w:line="276" w:lineRule="auto"/>
              <w:rPr>
                <w:rFonts w:ascii="Arial" w:hAnsi="Arial" w:cs="Arial"/>
                <w:sz w:val="22"/>
                <w:szCs w:val="22"/>
              </w:rPr>
            </w:pPr>
          </w:p>
          <w:p w14:paraId="04DEA329" w14:textId="77777777" w:rsidR="000D1E05" w:rsidRPr="00D8273C" w:rsidRDefault="000D1E05" w:rsidP="005C7955">
            <w:pPr>
              <w:spacing w:line="276" w:lineRule="auto"/>
              <w:rPr>
                <w:rFonts w:ascii="Arial" w:hAnsi="Arial" w:cs="Arial"/>
                <w:b/>
                <w:sz w:val="22"/>
                <w:szCs w:val="22"/>
              </w:rPr>
            </w:pPr>
            <w:r w:rsidRPr="00D8273C">
              <w:rPr>
                <w:rFonts w:ascii="Arial" w:hAnsi="Arial" w:cs="Arial"/>
                <w:b/>
                <w:sz w:val="22"/>
                <w:szCs w:val="22"/>
              </w:rPr>
              <w:t>The Committee Resolved that:</w:t>
            </w:r>
          </w:p>
          <w:p w14:paraId="6C260015" w14:textId="77777777" w:rsidR="000D1E05" w:rsidRPr="00D8273C" w:rsidRDefault="000D1E05" w:rsidP="002D7F56">
            <w:pPr>
              <w:pStyle w:val="ListParagraph"/>
              <w:numPr>
                <w:ilvl w:val="0"/>
                <w:numId w:val="1"/>
              </w:numPr>
              <w:spacing w:line="276" w:lineRule="auto"/>
              <w:rPr>
                <w:rFonts w:ascii="Arial" w:hAnsi="Arial" w:cs="Arial"/>
                <w:sz w:val="22"/>
                <w:szCs w:val="22"/>
              </w:rPr>
            </w:pPr>
            <w:r w:rsidRPr="00D8273C">
              <w:rPr>
                <w:rFonts w:ascii="Arial" w:hAnsi="Arial" w:cs="Arial"/>
                <w:sz w:val="22"/>
                <w:szCs w:val="22"/>
              </w:rPr>
              <w:lastRenderedPageBreak/>
              <w:t>The minutes of the meeting held on 26 April 2022 were agree</w:t>
            </w:r>
            <w:r w:rsidR="00D8273C">
              <w:rPr>
                <w:rFonts w:ascii="Arial" w:hAnsi="Arial" w:cs="Arial"/>
                <w:sz w:val="22"/>
                <w:szCs w:val="22"/>
              </w:rPr>
              <w:t>d</w:t>
            </w:r>
            <w:r w:rsidRPr="00D8273C">
              <w:rPr>
                <w:rFonts w:ascii="Arial" w:hAnsi="Arial" w:cs="Arial"/>
                <w:sz w:val="22"/>
                <w:szCs w:val="22"/>
              </w:rPr>
              <w:t xml:space="preserve"> as a true and accurate record. </w:t>
            </w:r>
          </w:p>
        </w:tc>
        <w:tc>
          <w:tcPr>
            <w:tcW w:w="993" w:type="dxa"/>
            <w:tcBorders>
              <w:top w:val="single" w:sz="4" w:space="0" w:color="auto"/>
              <w:left w:val="single" w:sz="4" w:space="0" w:color="auto"/>
              <w:bottom w:val="single" w:sz="4" w:space="0" w:color="auto"/>
              <w:right w:val="single" w:sz="4" w:space="0" w:color="auto"/>
            </w:tcBorders>
          </w:tcPr>
          <w:p w14:paraId="08DE1B92" w14:textId="77777777" w:rsidR="000D1E05" w:rsidRPr="00D8273C" w:rsidRDefault="000D1E05" w:rsidP="005C7955">
            <w:pPr>
              <w:spacing w:line="240" w:lineRule="auto"/>
              <w:rPr>
                <w:rFonts w:ascii="Arial" w:hAnsi="Arial" w:cs="Arial"/>
                <w:b/>
                <w:sz w:val="22"/>
                <w:szCs w:val="22"/>
                <w:lang w:eastAsia="en-GB"/>
              </w:rPr>
            </w:pPr>
          </w:p>
        </w:tc>
      </w:tr>
      <w:tr w:rsidR="000D1E05" w:rsidRPr="00D8273C" w14:paraId="645EF562" w14:textId="77777777" w:rsidTr="00D8273C">
        <w:trPr>
          <w:trHeight w:val="558"/>
        </w:trPr>
        <w:tc>
          <w:tcPr>
            <w:tcW w:w="1271" w:type="dxa"/>
            <w:tcBorders>
              <w:top w:val="single" w:sz="4" w:space="0" w:color="auto"/>
              <w:left w:val="single" w:sz="4" w:space="0" w:color="auto"/>
              <w:bottom w:val="single" w:sz="4" w:space="0" w:color="auto"/>
              <w:right w:val="single" w:sz="4" w:space="0" w:color="auto"/>
            </w:tcBorders>
            <w:hideMark/>
          </w:tcPr>
          <w:p w14:paraId="2D7096D6" w14:textId="77777777" w:rsidR="000D1E05" w:rsidRPr="00D8273C" w:rsidRDefault="007076C8" w:rsidP="005C7955">
            <w:pPr>
              <w:spacing w:line="240" w:lineRule="auto"/>
              <w:rPr>
                <w:rFonts w:ascii="Arial" w:hAnsi="Arial" w:cs="Arial"/>
                <w:b/>
                <w:sz w:val="22"/>
                <w:szCs w:val="22"/>
                <w:lang w:eastAsia="en-GB"/>
              </w:rPr>
            </w:pPr>
            <w:r w:rsidRPr="00D8273C">
              <w:rPr>
                <w:rFonts w:ascii="Arial" w:hAnsi="Arial" w:cs="Arial"/>
                <w:b/>
                <w:sz w:val="22"/>
                <w:szCs w:val="22"/>
                <w:lang w:eastAsia="en-GB"/>
              </w:rPr>
              <w:t>MHLMCA 22/07/005</w:t>
            </w:r>
          </w:p>
        </w:tc>
        <w:tc>
          <w:tcPr>
            <w:tcW w:w="6946" w:type="dxa"/>
            <w:tcBorders>
              <w:top w:val="single" w:sz="4" w:space="0" w:color="auto"/>
              <w:left w:val="single" w:sz="4" w:space="0" w:color="auto"/>
              <w:bottom w:val="single" w:sz="4" w:space="0" w:color="auto"/>
              <w:right w:val="single" w:sz="4" w:space="0" w:color="auto"/>
            </w:tcBorders>
          </w:tcPr>
          <w:p w14:paraId="535748C3" w14:textId="77777777" w:rsidR="000D1E05" w:rsidRPr="00D8273C" w:rsidRDefault="000D1E05" w:rsidP="005C7955">
            <w:pPr>
              <w:spacing w:line="276" w:lineRule="auto"/>
              <w:rPr>
                <w:rFonts w:ascii="Arial" w:hAnsi="Arial" w:cs="Arial"/>
                <w:b/>
                <w:sz w:val="22"/>
                <w:szCs w:val="22"/>
              </w:rPr>
            </w:pPr>
            <w:r w:rsidRPr="00D8273C">
              <w:rPr>
                <w:rFonts w:ascii="Arial" w:hAnsi="Arial" w:cs="Arial"/>
                <w:b/>
                <w:sz w:val="22"/>
                <w:szCs w:val="22"/>
              </w:rPr>
              <w:t>Action Log from the meeting held on 26 April 2022</w:t>
            </w:r>
          </w:p>
          <w:p w14:paraId="568F4372" w14:textId="77777777" w:rsidR="00D47B5B" w:rsidRPr="00D8273C" w:rsidRDefault="00D47B5B" w:rsidP="005C7955">
            <w:pPr>
              <w:spacing w:line="276" w:lineRule="auto"/>
              <w:rPr>
                <w:rFonts w:ascii="Arial" w:hAnsi="Arial" w:cs="Arial"/>
                <w:b/>
                <w:sz w:val="22"/>
                <w:szCs w:val="22"/>
              </w:rPr>
            </w:pPr>
          </w:p>
          <w:p w14:paraId="511B47C0" w14:textId="77777777" w:rsidR="000D1E05" w:rsidRPr="00D8273C" w:rsidRDefault="000D1E05" w:rsidP="005C7955">
            <w:pPr>
              <w:spacing w:line="276" w:lineRule="auto"/>
              <w:rPr>
                <w:rFonts w:ascii="Arial" w:hAnsi="Arial" w:cs="Arial"/>
                <w:sz w:val="22"/>
                <w:szCs w:val="22"/>
              </w:rPr>
            </w:pPr>
            <w:r w:rsidRPr="00D8273C">
              <w:rPr>
                <w:rFonts w:ascii="Arial" w:hAnsi="Arial" w:cs="Arial"/>
                <w:sz w:val="22"/>
                <w:szCs w:val="22"/>
              </w:rPr>
              <w:t>The Action Log was received</w:t>
            </w:r>
            <w:r w:rsidR="00D47B5B" w:rsidRPr="00D8273C">
              <w:rPr>
                <w:rFonts w:ascii="Arial" w:hAnsi="Arial" w:cs="Arial"/>
                <w:sz w:val="22"/>
                <w:szCs w:val="22"/>
              </w:rPr>
              <w:t xml:space="preserve"> and discussed.</w:t>
            </w:r>
          </w:p>
          <w:p w14:paraId="1E9C7AB3" w14:textId="77777777" w:rsidR="000D1E05" w:rsidRPr="00D8273C" w:rsidRDefault="000D1E05" w:rsidP="005C7955">
            <w:pPr>
              <w:spacing w:line="276" w:lineRule="auto"/>
              <w:rPr>
                <w:rFonts w:ascii="Arial" w:hAnsi="Arial" w:cs="Arial"/>
                <w:sz w:val="22"/>
                <w:szCs w:val="22"/>
              </w:rPr>
            </w:pPr>
          </w:p>
          <w:p w14:paraId="741BF8B8" w14:textId="77777777" w:rsidR="000D1E05" w:rsidRPr="00D8273C" w:rsidRDefault="000D1E05" w:rsidP="005C7955">
            <w:pPr>
              <w:spacing w:line="276" w:lineRule="auto"/>
              <w:rPr>
                <w:rFonts w:ascii="Arial" w:hAnsi="Arial" w:cs="Arial"/>
                <w:b/>
                <w:sz w:val="22"/>
                <w:szCs w:val="22"/>
              </w:rPr>
            </w:pPr>
            <w:r w:rsidRPr="00D8273C">
              <w:rPr>
                <w:rFonts w:ascii="Arial" w:hAnsi="Arial" w:cs="Arial"/>
                <w:b/>
                <w:sz w:val="22"/>
                <w:szCs w:val="22"/>
              </w:rPr>
              <w:t>The Committee Resolved that:</w:t>
            </w:r>
          </w:p>
          <w:p w14:paraId="7021A6EC" w14:textId="77777777" w:rsidR="000D1E05" w:rsidRPr="00D8273C" w:rsidRDefault="000D1E05" w:rsidP="002D7F56">
            <w:pPr>
              <w:pStyle w:val="ListParagraph"/>
              <w:numPr>
                <w:ilvl w:val="0"/>
                <w:numId w:val="2"/>
              </w:numPr>
              <w:spacing w:line="276" w:lineRule="auto"/>
              <w:rPr>
                <w:rFonts w:ascii="Arial" w:hAnsi="Arial" w:cs="Arial"/>
                <w:sz w:val="22"/>
                <w:szCs w:val="22"/>
              </w:rPr>
            </w:pPr>
            <w:r w:rsidRPr="00D8273C">
              <w:rPr>
                <w:rFonts w:ascii="Arial" w:hAnsi="Arial" w:cs="Arial"/>
                <w:sz w:val="22"/>
                <w:szCs w:val="22"/>
              </w:rPr>
              <w:t xml:space="preserve">The Action Log was noted. </w:t>
            </w:r>
          </w:p>
        </w:tc>
        <w:tc>
          <w:tcPr>
            <w:tcW w:w="993" w:type="dxa"/>
            <w:tcBorders>
              <w:top w:val="single" w:sz="4" w:space="0" w:color="auto"/>
              <w:left w:val="single" w:sz="4" w:space="0" w:color="auto"/>
              <w:bottom w:val="single" w:sz="4" w:space="0" w:color="auto"/>
              <w:right w:val="single" w:sz="4" w:space="0" w:color="auto"/>
            </w:tcBorders>
          </w:tcPr>
          <w:p w14:paraId="560DA425" w14:textId="77777777" w:rsidR="000D1E05" w:rsidRPr="00D8273C" w:rsidRDefault="000D1E05" w:rsidP="005C7955">
            <w:pPr>
              <w:spacing w:line="240" w:lineRule="auto"/>
              <w:rPr>
                <w:rFonts w:ascii="Arial" w:hAnsi="Arial" w:cs="Arial"/>
                <w:b/>
                <w:sz w:val="22"/>
                <w:szCs w:val="22"/>
                <w:lang w:eastAsia="en-GB"/>
              </w:rPr>
            </w:pPr>
          </w:p>
        </w:tc>
      </w:tr>
      <w:tr w:rsidR="000D1E05" w:rsidRPr="00D8273C" w14:paraId="517E780D" w14:textId="77777777" w:rsidTr="00D8273C">
        <w:trPr>
          <w:trHeight w:val="977"/>
        </w:trPr>
        <w:tc>
          <w:tcPr>
            <w:tcW w:w="1271" w:type="dxa"/>
            <w:tcBorders>
              <w:top w:val="single" w:sz="4" w:space="0" w:color="auto"/>
              <w:left w:val="single" w:sz="4" w:space="0" w:color="auto"/>
              <w:bottom w:val="single" w:sz="4" w:space="0" w:color="auto"/>
              <w:right w:val="single" w:sz="4" w:space="0" w:color="auto"/>
            </w:tcBorders>
            <w:hideMark/>
          </w:tcPr>
          <w:p w14:paraId="29F8978E" w14:textId="77777777" w:rsidR="000D1E05" w:rsidRPr="00D8273C" w:rsidRDefault="007076C8" w:rsidP="005C7955">
            <w:pPr>
              <w:spacing w:line="240" w:lineRule="auto"/>
              <w:rPr>
                <w:rFonts w:ascii="Arial" w:hAnsi="Arial" w:cs="Arial"/>
                <w:b/>
                <w:sz w:val="22"/>
                <w:szCs w:val="22"/>
                <w:lang w:eastAsia="en-GB"/>
              </w:rPr>
            </w:pPr>
            <w:r w:rsidRPr="00D8273C">
              <w:rPr>
                <w:rFonts w:ascii="Arial" w:hAnsi="Arial" w:cs="Arial"/>
                <w:b/>
                <w:sz w:val="22"/>
                <w:szCs w:val="22"/>
                <w:lang w:eastAsia="en-GB"/>
              </w:rPr>
              <w:t>MHLMCA 22/07/006</w:t>
            </w:r>
          </w:p>
        </w:tc>
        <w:tc>
          <w:tcPr>
            <w:tcW w:w="6946" w:type="dxa"/>
            <w:tcBorders>
              <w:top w:val="single" w:sz="4" w:space="0" w:color="auto"/>
              <w:left w:val="single" w:sz="4" w:space="0" w:color="auto"/>
              <w:bottom w:val="single" w:sz="4" w:space="0" w:color="auto"/>
              <w:right w:val="single" w:sz="4" w:space="0" w:color="auto"/>
            </w:tcBorders>
          </w:tcPr>
          <w:p w14:paraId="40DAEC17" w14:textId="77777777" w:rsidR="000D1E05" w:rsidRPr="00D8273C" w:rsidRDefault="000D1E05" w:rsidP="005C7955">
            <w:pPr>
              <w:spacing w:line="276" w:lineRule="auto"/>
              <w:rPr>
                <w:rFonts w:ascii="Arial" w:hAnsi="Arial" w:cs="Arial"/>
                <w:b/>
                <w:sz w:val="22"/>
                <w:szCs w:val="22"/>
              </w:rPr>
            </w:pPr>
            <w:r w:rsidRPr="00D8273C">
              <w:rPr>
                <w:rFonts w:ascii="Arial" w:hAnsi="Arial" w:cs="Arial"/>
                <w:b/>
                <w:sz w:val="22"/>
                <w:szCs w:val="22"/>
              </w:rPr>
              <w:t>Chair’s Action taken since last meeting</w:t>
            </w:r>
          </w:p>
          <w:p w14:paraId="29A00F77" w14:textId="77777777" w:rsidR="000D1E05" w:rsidRPr="00D8273C" w:rsidRDefault="000D1E05" w:rsidP="005C7955">
            <w:pPr>
              <w:spacing w:line="276" w:lineRule="auto"/>
              <w:rPr>
                <w:rFonts w:ascii="Arial" w:hAnsi="Arial" w:cs="Arial"/>
                <w:b/>
                <w:sz w:val="22"/>
                <w:szCs w:val="22"/>
              </w:rPr>
            </w:pPr>
          </w:p>
          <w:p w14:paraId="7C7E0B4A" w14:textId="77777777" w:rsidR="000D1E05" w:rsidRPr="00D8273C" w:rsidRDefault="000D1E05" w:rsidP="005C7955">
            <w:pPr>
              <w:spacing w:line="276" w:lineRule="auto"/>
              <w:rPr>
                <w:rFonts w:ascii="Arial" w:hAnsi="Arial" w:cs="Arial"/>
                <w:b/>
                <w:sz w:val="22"/>
                <w:szCs w:val="22"/>
              </w:rPr>
            </w:pPr>
            <w:r w:rsidRPr="00D8273C">
              <w:rPr>
                <w:rFonts w:ascii="Arial" w:hAnsi="Arial" w:cs="Arial"/>
                <w:b/>
                <w:sz w:val="22"/>
                <w:szCs w:val="22"/>
              </w:rPr>
              <w:t>The Committee Resolved that:</w:t>
            </w:r>
          </w:p>
          <w:p w14:paraId="0A840588" w14:textId="77777777" w:rsidR="000D1E05" w:rsidRPr="00D8273C" w:rsidRDefault="000D1E05" w:rsidP="002D7F56">
            <w:pPr>
              <w:pStyle w:val="ListParagraph"/>
              <w:numPr>
                <w:ilvl w:val="0"/>
                <w:numId w:val="3"/>
              </w:numPr>
              <w:spacing w:line="276" w:lineRule="auto"/>
              <w:rPr>
                <w:rFonts w:ascii="Arial" w:hAnsi="Arial" w:cs="Arial"/>
                <w:b/>
                <w:sz w:val="22"/>
                <w:szCs w:val="22"/>
              </w:rPr>
            </w:pPr>
            <w:r w:rsidRPr="00D8273C">
              <w:rPr>
                <w:rFonts w:ascii="Arial" w:hAnsi="Arial" w:cs="Arial"/>
                <w:sz w:val="22"/>
                <w:szCs w:val="22"/>
              </w:rPr>
              <w:t xml:space="preserve">No Chair’s Actions were taken since the last meeting. </w:t>
            </w:r>
          </w:p>
        </w:tc>
        <w:tc>
          <w:tcPr>
            <w:tcW w:w="993" w:type="dxa"/>
            <w:tcBorders>
              <w:top w:val="single" w:sz="4" w:space="0" w:color="auto"/>
              <w:left w:val="single" w:sz="4" w:space="0" w:color="auto"/>
              <w:bottom w:val="single" w:sz="4" w:space="0" w:color="auto"/>
              <w:right w:val="single" w:sz="4" w:space="0" w:color="auto"/>
            </w:tcBorders>
          </w:tcPr>
          <w:p w14:paraId="05D4D866" w14:textId="77777777" w:rsidR="000D1E05" w:rsidRPr="00D8273C" w:rsidRDefault="000D1E05" w:rsidP="005C7955">
            <w:pPr>
              <w:spacing w:line="240" w:lineRule="auto"/>
              <w:rPr>
                <w:rFonts w:ascii="Arial" w:hAnsi="Arial" w:cs="Arial"/>
                <w:b/>
                <w:sz w:val="22"/>
                <w:szCs w:val="22"/>
                <w:lang w:eastAsia="en-GB"/>
              </w:rPr>
            </w:pPr>
          </w:p>
        </w:tc>
      </w:tr>
      <w:tr w:rsidR="000D1E05" w:rsidRPr="00D8273C" w14:paraId="632673F2" w14:textId="77777777" w:rsidTr="00D8273C">
        <w:trPr>
          <w:trHeight w:val="977"/>
        </w:trPr>
        <w:tc>
          <w:tcPr>
            <w:tcW w:w="1271" w:type="dxa"/>
            <w:tcBorders>
              <w:top w:val="single" w:sz="4" w:space="0" w:color="auto"/>
              <w:left w:val="single" w:sz="4" w:space="0" w:color="auto"/>
              <w:bottom w:val="single" w:sz="4" w:space="0" w:color="auto"/>
              <w:right w:val="single" w:sz="4" w:space="0" w:color="auto"/>
            </w:tcBorders>
            <w:hideMark/>
          </w:tcPr>
          <w:p w14:paraId="7BD070FF" w14:textId="77777777" w:rsidR="000D1E05" w:rsidRPr="00D8273C" w:rsidRDefault="007076C8" w:rsidP="005C7955">
            <w:pPr>
              <w:spacing w:line="240" w:lineRule="auto"/>
              <w:rPr>
                <w:rFonts w:ascii="Arial" w:hAnsi="Arial" w:cs="Arial"/>
                <w:b/>
                <w:sz w:val="22"/>
                <w:szCs w:val="22"/>
                <w:lang w:eastAsia="en-GB"/>
              </w:rPr>
            </w:pPr>
            <w:r w:rsidRPr="00D8273C">
              <w:rPr>
                <w:rFonts w:ascii="Arial" w:hAnsi="Arial" w:cs="Arial"/>
                <w:b/>
                <w:sz w:val="22"/>
                <w:szCs w:val="22"/>
                <w:lang w:eastAsia="en-GB"/>
              </w:rPr>
              <w:t>MHLMCA 22/07/007</w:t>
            </w:r>
          </w:p>
        </w:tc>
        <w:tc>
          <w:tcPr>
            <w:tcW w:w="6946" w:type="dxa"/>
            <w:tcBorders>
              <w:top w:val="single" w:sz="4" w:space="0" w:color="auto"/>
              <w:left w:val="single" w:sz="4" w:space="0" w:color="auto"/>
              <w:bottom w:val="single" w:sz="4" w:space="0" w:color="auto"/>
              <w:right w:val="single" w:sz="4" w:space="0" w:color="auto"/>
            </w:tcBorders>
          </w:tcPr>
          <w:p w14:paraId="068BE485" w14:textId="77777777" w:rsidR="000D1E05" w:rsidRPr="00D8273C" w:rsidRDefault="000D1E05" w:rsidP="005C7955">
            <w:pPr>
              <w:spacing w:line="276" w:lineRule="auto"/>
              <w:rPr>
                <w:rFonts w:ascii="Arial" w:hAnsi="Arial" w:cs="Arial"/>
                <w:b/>
                <w:sz w:val="22"/>
                <w:szCs w:val="22"/>
              </w:rPr>
            </w:pPr>
            <w:r w:rsidRPr="00D8273C">
              <w:rPr>
                <w:rFonts w:ascii="Arial" w:hAnsi="Arial" w:cs="Arial"/>
                <w:b/>
                <w:sz w:val="22"/>
                <w:szCs w:val="22"/>
              </w:rPr>
              <w:t xml:space="preserve">Any Other Urgent Business Agreed with the Chair </w:t>
            </w:r>
          </w:p>
          <w:p w14:paraId="3FCA7BC9" w14:textId="77777777" w:rsidR="000D1E05" w:rsidRPr="00D8273C" w:rsidRDefault="000D1E05" w:rsidP="005C7955">
            <w:pPr>
              <w:spacing w:line="276" w:lineRule="auto"/>
              <w:rPr>
                <w:rFonts w:ascii="Arial" w:hAnsi="Arial" w:cs="Arial"/>
                <w:b/>
                <w:sz w:val="22"/>
                <w:szCs w:val="22"/>
              </w:rPr>
            </w:pPr>
          </w:p>
          <w:p w14:paraId="55FBB412" w14:textId="77777777" w:rsidR="000D1E05" w:rsidRPr="00D8273C" w:rsidRDefault="000D1E05" w:rsidP="005C7955">
            <w:pPr>
              <w:spacing w:line="276" w:lineRule="auto"/>
              <w:rPr>
                <w:rFonts w:ascii="Arial" w:hAnsi="Arial" w:cs="Arial"/>
                <w:b/>
                <w:sz w:val="22"/>
                <w:szCs w:val="22"/>
              </w:rPr>
            </w:pPr>
            <w:r w:rsidRPr="00D8273C">
              <w:rPr>
                <w:rFonts w:ascii="Arial" w:hAnsi="Arial" w:cs="Arial"/>
                <w:b/>
                <w:sz w:val="22"/>
                <w:szCs w:val="22"/>
              </w:rPr>
              <w:t>The Committee Resolved that:</w:t>
            </w:r>
          </w:p>
          <w:p w14:paraId="3437FF84" w14:textId="77777777" w:rsidR="000D1E05" w:rsidRPr="00D8273C" w:rsidRDefault="000D1E05" w:rsidP="002D7F56">
            <w:pPr>
              <w:pStyle w:val="ListParagraph"/>
              <w:numPr>
                <w:ilvl w:val="0"/>
                <w:numId w:val="4"/>
              </w:numPr>
              <w:spacing w:line="276" w:lineRule="auto"/>
              <w:rPr>
                <w:rFonts w:ascii="Arial" w:hAnsi="Arial" w:cs="Arial"/>
                <w:b/>
                <w:sz w:val="22"/>
                <w:szCs w:val="22"/>
              </w:rPr>
            </w:pPr>
            <w:r w:rsidRPr="00D8273C">
              <w:rPr>
                <w:rFonts w:ascii="Arial" w:hAnsi="Arial" w:cs="Arial"/>
                <w:sz w:val="22"/>
                <w:szCs w:val="22"/>
              </w:rPr>
              <w:t xml:space="preserve">No other urgent business was agreed with the Chair. </w:t>
            </w:r>
          </w:p>
        </w:tc>
        <w:tc>
          <w:tcPr>
            <w:tcW w:w="993" w:type="dxa"/>
            <w:tcBorders>
              <w:top w:val="single" w:sz="4" w:space="0" w:color="auto"/>
              <w:left w:val="single" w:sz="4" w:space="0" w:color="auto"/>
              <w:bottom w:val="single" w:sz="4" w:space="0" w:color="auto"/>
              <w:right w:val="single" w:sz="4" w:space="0" w:color="auto"/>
            </w:tcBorders>
          </w:tcPr>
          <w:p w14:paraId="635230C9" w14:textId="77777777" w:rsidR="000D1E05" w:rsidRPr="00D8273C" w:rsidRDefault="000D1E05" w:rsidP="005C7955">
            <w:pPr>
              <w:spacing w:line="240" w:lineRule="auto"/>
              <w:rPr>
                <w:rFonts w:ascii="Arial" w:hAnsi="Arial" w:cs="Arial"/>
                <w:b/>
                <w:sz w:val="22"/>
                <w:szCs w:val="22"/>
                <w:lang w:eastAsia="en-GB"/>
              </w:rPr>
            </w:pPr>
          </w:p>
        </w:tc>
      </w:tr>
      <w:tr w:rsidR="000D1E05" w:rsidRPr="00D8273C" w14:paraId="15210D4E" w14:textId="77777777" w:rsidTr="00D8273C">
        <w:trPr>
          <w:trHeight w:val="274"/>
        </w:trPr>
        <w:tc>
          <w:tcPr>
            <w:tcW w:w="1271" w:type="dxa"/>
            <w:tcBorders>
              <w:top w:val="single" w:sz="4" w:space="0" w:color="auto"/>
              <w:left w:val="single" w:sz="4" w:space="0" w:color="auto"/>
              <w:bottom w:val="single" w:sz="4" w:space="0" w:color="auto"/>
              <w:right w:val="single" w:sz="4" w:space="0" w:color="auto"/>
            </w:tcBorders>
            <w:hideMark/>
          </w:tcPr>
          <w:p w14:paraId="553AFE74" w14:textId="77777777" w:rsidR="000D1E05" w:rsidRPr="00D8273C" w:rsidRDefault="007076C8" w:rsidP="005C7955">
            <w:pPr>
              <w:spacing w:line="240" w:lineRule="auto"/>
              <w:rPr>
                <w:rFonts w:ascii="Arial" w:hAnsi="Arial" w:cs="Arial"/>
                <w:sz w:val="22"/>
                <w:szCs w:val="22"/>
                <w:lang w:eastAsia="en-GB"/>
              </w:rPr>
            </w:pPr>
            <w:r w:rsidRPr="00D8273C">
              <w:rPr>
                <w:rFonts w:ascii="Arial" w:hAnsi="Arial" w:cs="Arial"/>
                <w:b/>
                <w:sz w:val="22"/>
                <w:szCs w:val="22"/>
                <w:lang w:eastAsia="en-GB"/>
              </w:rPr>
              <w:t>MHLMCA 22/07/008</w:t>
            </w:r>
          </w:p>
        </w:tc>
        <w:tc>
          <w:tcPr>
            <w:tcW w:w="6946" w:type="dxa"/>
            <w:tcBorders>
              <w:top w:val="single" w:sz="4" w:space="0" w:color="auto"/>
              <w:left w:val="single" w:sz="4" w:space="0" w:color="auto"/>
              <w:bottom w:val="single" w:sz="4" w:space="0" w:color="auto"/>
              <w:right w:val="single" w:sz="4" w:space="0" w:color="auto"/>
            </w:tcBorders>
          </w:tcPr>
          <w:p w14:paraId="5340856D" w14:textId="77777777" w:rsidR="000D1E05" w:rsidRPr="00D8273C" w:rsidRDefault="000D1E05" w:rsidP="005C7955">
            <w:pPr>
              <w:spacing w:line="276" w:lineRule="auto"/>
              <w:rPr>
                <w:rFonts w:ascii="Arial" w:hAnsi="Arial" w:cs="Arial"/>
                <w:b/>
                <w:sz w:val="22"/>
                <w:szCs w:val="22"/>
              </w:rPr>
            </w:pPr>
            <w:r w:rsidRPr="00D8273C">
              <w:rPr>
                <w:rFonts w:ascii="Arial" w:hAnsi="Arial" w:cs="Arial"/>
                <w:b/>
                <w:sz w:val="22"/>
                <w:szCs w:val="22"/>
              </w:rPr>
              <w:t>Mental Capacity Act Monitoring Report</w:t>
            </w:r>
          </w:p>
          <w:p w14:paraId="6D4B85E7" w14:textId="77777777" w:rsidR="000D1E05" w:rsidRPr="00D8273C" w:rsidRDefault="000D1E05" w:rsidP="005C7955">
            <w:pPr>
              <w:spacing w:line="276" w:lineRule="auto"/>
              <w:rPr>
                <w:rFonts w:ascii="Arial" w:hAnsi="Arial" w:cs="Arial"/>
                <w:b/>
                <w:sz w:val="22"/>
                <w:szCs w:val="22"/>
              </w:rPr>
            </w:pPr>
          </w:p>
          <w:p w14:paraId="055CF0EC" w14:textId="77777777" w:rsidR="000D1E05" w:rsidRPr="00D8273C" w:rsidRDefault="000D1E05" w:rsidP="005C7955">
            <w:pPr>
              <w:spacing w:line="276" w:lineRule="auto"/>
              <w:rPr>
                <w:rFonts w:ascii="Arial" w:hAnsi="Arial" w:cs="Arial"/>
                <w:sz w:val="22"/>
                <w:szCs w:val="22"/>
              </w:rPr>
            </w:pPr>
            <w:r w:rsidRPr="00D8273C">
              <w:rPr>
                <w:rFonts w:ascii="Arial" w:hAnsi="Arial" w:cs="Arial"/>
                <w:sz w:val="22"/>
                <w:szCs w:val="22"/>
              </w:rPr>
              <w:t>The Mental Capacity Act Monitoring Report was received.</w:t>
            </w:r>
          </w:p>
          <w:p w14:paraId="599346E7" w14:textId="77777777" w:rsidR="00D47B5B" w:rsidRPr="00D8273C" w:rsidRDefault="00D47B5B" w:rsidP="005C7955">
            <w:pPr>
              <w:spacing w:line="276" w:lineRule="auto"/>
              <w:rPr>
                <w:rFonts w:ascii="Arial" w:hAnsi="Arial" w:cs="Arial"/>
                <w:sz w:val="22"/>
                <w:szCs w:val="22"/>
              </w:rPr>
            </w:pPr>
          </w:p>
          <w:p w14:paraId="0213FC77" w14:textId="77777777" w:rsidR="00D47B5B" w:rsidRPr="00D8273C" w:rsidRDefault="00D47B5B" w:rsidP="005C7955">
            <w:pPr>
              <w:spacing w:line="276" w:lineRule="auto"/>
              <w:rPr>
                <w:rFonts w:ascii="Arial" w:hAnsi="Arial" w:cs="Arial"/>
                <w:sz w:val="22"/>
                <w:szCs w:val="22"/>
              </w:rPr>
            </w:pPr>
            <w:r w:rsidRPr="00D8273C">
              <w:rPr>
                <w:rFonts w:ascii="Arial" w:hAnsi="Arial" w:cs="Arial"/>
                <w:sz w:val="22"/>
                <w:szCs w:val="22"/>
              </w:rPr>
              <w:t>The Executive Nurse Director (END) advised the Committee that after appropriate concerns raised from the Committee regarding the level of detail within the report, the report had been revised to outline 3 broad areas:</w:t>
            </w:r>
          </w:p>
          <w:p w14:paraId="53C90DF6" w14:textId="77777777" w:rsidR="00D47B5B" w:rsidRPr="00D8273C" w:rsidRDefault="00D47B5B" w:rsidP="005C7955">
            <w:pPr>
              <w:spacing w:line="276" w:lineRule="auto"/>
              <w:rPr>
                <w:rFonts w:ascii="Arial" w:hAnsi="Arial" w:cs="Arial"/>
                <w:sz w:val="22"/>
                <w:szCs w:val="22"/>
              </w:rPr>
            </w:pPr>
          </w:p>
          <w:p w14:paraId="63298111" w14:textId="77777777" w:rsidR="00D47B5B" w:rsidRPr="00D8273C" w:rsidRDefault="00D47B5B" w:rsidP="00805EE9">
            <w:pPr>
              <w:pStyle w:val="ListParagraph"/>
              <w:numPr>
                <w:ilvl w:val="0"/>
                <w:numId w:val="10"/>
              </w:numPr>
              <w:spacing w:line="276" w:lineRule="auto"/>
              <w:rPr>
                <w:rFonts w:ascii="Arial" w:hAnsi="Arial" w:cs="Arial"/>
                <w:sz w:val="22"/>
                <w:szCs w:val="22"/>
              </w:rPr>
            </w:pPr>
            <w:r w:rsidRPr="00D8273C">
              <w:rPr>
                <w:rFonts w:ascii="Arial" w:hAnsi="Arial" w:cs="Arial"/>
                <w:sz w:val="22"/>
                <w:szCs w:val="22"/>
              </w:rPr>
              <w:t>Mental Capacity Act and the detail on referrals received</w:t>
            </w:r>
          </w:p>
          <w:p w14:paraId="4A494CD5" w14:textId="77777777" w:rsidR="00D47B5B" w:rsidRPr="00D8273C" w:rsidRDefault="00D47B5B" w:rsidP="00805EE9">
            <w:pPr>
              <w:pStyle w:val="ListParagraph"/>
              <w:numPr>
                <w:ilvl w:val="0"/>
                <w:numId w:val="10"/>
              </w:numPr>
              <w:spacing w:line="276" w:lineRule="auto"/>
              <w:rPr>
                <w:rFonts w:ascii="Arial" w:hAnsi="Arial" w:cs="Arial"/>
                <w:sz w:val="22"/>
                <w:szCs w:val="22"/>
              </w:rPr>
            </w:pPr>
            <w:r w:rsidRPr="00D8273C">
              <w:rPr>
                <w:rFonts w:ascii="Arial" w:hAnsi="Arial" w:cs="Arial"/>
                <w:sz w:val="22"/>
                <w:szCs w:val="22"/>
              </w:rPr>
              <w:t>Mental Capacity training and compliance</w:t>
            </w:r>
          </w:p>
          <w:p w14:paraId="7915512E" w14:textId="77777777" w:rsidR="00D47B5B" w:rsidRPr="00D8273C" w:rsidRDefault="00D47B5B" w:rsidP="00805EE9">
            <w:pPr>
              <w:pStyle w:val="ListParagraph"/>
              <w:numPr>
                <w:ilvl w:val="0"/>
                <w:numId w:val="10"/>
              </w:numPr>
              <w:spacing w:line="276" w:lineRule="auto"/>
              <w:rPr>
                <w:rFonts w:ascii="Arial" w:hAnsi="Arial" w:cs="Arial"/>
                <w:sz w:val="22"/>
                <w:szCs w:val="22"/>
              </w:rPr>
            </w:pPr>
            <w:r w:rsidRPr="00D8273C">
              <w:rPr>
                <w:rFonts w:ascii="Arial" w:hAnsi="Arial" w:cs="Arial"/>
                <w:sz w:val="22"/>
                <w:szCs w:val="22"/>
              </w:rPr>
              <w:t>Deprivation of Liberty Safeguards (DoLS) applications received.</w:t>
            </w:r>
          </w:p>
          <w:p w14:paraId="41D84EB1" w14:textId="77777777" w:rsidR="00856CEA" w:rsidRPr="00D8273C" w:rsidRDefault="00856CEA" w:rsidP="00856CEA">
            <w:pPr>
              <w:spacing w:line="276" w:lineRule="auto"/>
              <w:rPr>
                <w:rFonts w:ascii="Arial" w:hAnsi="Arial" w:cs="Arial"/>
                <w:sz w:val="22"/>
                <w:szCs w:val="22"/>
              </w:rPr>
            </w:pPr>
          </w:p>
          <w:p w14:paraId="224FB53E" w14:textId="77777777" w:rsidR="00856CEA" w:rsidRPr="00D8273C" w:rsidRDefault="00856CEA" w:rsidP="00856CEA">
            <w:pPr>
              <w:spacing w:line="276" w:lineRule="auto"/>
              <w:rPr>
                <w:rFonts w:ascii="Arial" w:hAnsi="Arial" w:cs="Arial"/>
                <w:sz w:val="22"/>
                <w:szCs w:val="22"/>
              </w:rPr>
            </w:pPr>
            <w:r w:rsidRPr="00D8273C">
              <w:rPr>
                <w:rFonts w:ascii="Arial" w:hAnsi="Arial" w:cs="Arial"/>
                <w:sz w:val="22"/>
                <w:szCs w:val="22"/>
              </w:rPr>
              <w:t>The END advised the Committee that the first area highlighted the number of Independent Mental Capacity Advocate (IMCA) referrals and noted that out of the 97 total referrals received, 60 of those were for Relevant Person’s Representative (RPR).</w:t>
            </w:r>
          </w:p>
          <w:p w14:paraId="66E8D64D" w14:textId="77777777" w:rsidR="00856CEA" w:rsidRPr="00D8273C" w:rsidRDefault="00856CEA" w:rsidP="00856CEA">
            <w:pPr>
              <w:spacing w:line="276" w:lineRule="auto"/>
              <w:rPr>
                <w:rFonts w:ascii="Arial" w:hAnsi="Arial" w:cs="Arial"/>
                <w:sz w:val="22"/>
                <w:szCs w:val="22"/>
              </w:rPr>
            </w:pPr>
          </w:p>
          <w:p w14:paraId="0D722C74" w14:textId="77777777" w:rsidR="00856CEA" w:rsidRPr="00D8273C" w:rsidRDefault="00856CEA" w:rsidP="00856CEA">
            <w:pPr>
              <w:spacing w:line="276" w:lineRule="auto"/>
              <w:rPr>
                <w:rFonts w:ascii="Arial" w:hAnsi="Arial" w:cs="Arial"/>
                <w:sz w:val="22"/>
                <w:szCs w:val="22"/>
              </w:rPr>
            </w:pPr>
            <w:r w:rsidRPr="00D8273C">
              <w:rPr>
                <w:rFonts w:ascii="Arial" w:hAnsi="Arial" w:cs="Arial"/>
                <w:sz w:val="22"/>
                <w:szCs w:val="22"/>
              </w:rPr>
              <w:t xml:space="preserve">He added that it was appropriate because most referrals required an RPR to be appointed to support the patient. </w:t>
            </w:r>
          </w:p>
          <w:p w14:paraId="702027DE" w14:textId="77777777" w:rsidR="00856CEA" w:rsidRPr="00D8273C" w:rsidRDefault="00856CEA" w:rsidP="00856CEA">
            <w:pPr>
              <w:spacing w:line="276" w:lineRule="auto"/>
              <w:rPr>
                <w:rFonts w:ascii="Arial" w:hAnsi="Arial" w:cs="Arial"/>
                <w:sz w:val="22"/>
                <w:szCs w:val="22"/>
              </w:rPr>
            </w:pPr>
          </w:p>
          <w:p w14:paraId="1CA665AA" w14:textId="04E8EEF3" w:rsidR="00856CEA" w:rsidRPr="00D8273C" w:rsidRDefault="00856CEA" w:rsidP="00856CEA">
            <w:pPr>
              <w:spacing w:line="276" w:lineRule="auto"/>
              <w:rPr>
                <w:rFonts w:ascii="Arial" w:hAnsi="Arial" w:cs="Arial"/>
                <w:sz w:val="22"/>
                <w:szCs w:val="22"/>
              </w:rPr>
            </w:pPr>
            <w:r w:rsidRPr="00D8273C">
              <w:rPr>
                <w:rFonts w:ascii="Arial" w:hAnsi="Arial" w:cs="Arial"/>
                <w:sz w:val="22"/>
                <w:szCs w:val="22"/>
              </w:rPr>
              <w:t>It was noted that the second part of the report highlighted the overall Compliance by Staff group</w:t>
            </w:r>
            <w:r w:rsidR="00497986">
              <w:rPr>
                <w:rFonts w:ascii="Arial" w:hAnsi="Arial" w:cs="Arial"/>
                <w:sz w:val="22"/>
                <w:szCs w:val="22"/>
              </w:rPr>
              <w:t xml:space="preserve"> in relation to </w:t>
            </w:r>
            <w:r w:rsidRPr="00D8273C">
              <w:rPr>
                <w:rFonts w:ascii="Arial" w:hAnsi="Arial" w:cs="Arial"/>
                <w:sz w:val="22"/>
                <w:szCs w:val="22"/>
              </w:rPr>
              <w:t>Mental Capacity training</w:t>
            </w:r>
            <w:r w:rsidR="00497986">
              <w:rPr>
                <w:rFonts w:ascii="Arial" w:hAnsi="Arial" w:cs="Arial"/>
                <w:sz w:val="22"/>
                <w:szCs w:val="22"/>
              </w:rPr>
              <w:t>. I</w:t>
            </w:r>
            <w:r w:rsidR="00873F8F" w:rsidRPr="00D8273C">
              <w:rPr>
                <w:rFonts w:ascii="Arial" w:hAnsi="Arial" w:cs="Arial"/>
                <w:sz w:val="22"/>
                <w:szCs w:val="22"/>
              </w:rPr>
              <w:t xml:space="preserve">t was </w:t>
            </w:r>
            <w:r w:rsidRPr="00D8273C">
              <w:rPr>
                <w:rFonts w:ascii="Arial" w:hAnsi="Arial" w:cs="Arial"/>
                <w:sz w:val="22"/>
                <w:szCs w:val="22"/>
              </w:rPr>
              <w:t>identified that</w:t>
            </w:r>
            <w:r w:rsidR="00497986">
              <w:rPr>
                <w:rFonts w:ascii="Arial" w:hAnsi="Arial" w:cs="Arial"/>
                <w:sz w:val="22"/>
                <w:szCs w:val="22"/>
              </w:rPr>
              <w:t xml:space="preserve"> overall</w:t>
            </w:r>
            <w:r w:rsidRPr="00D8273C">
              <w:rPr>
                <w:rFonts w:ascii="Arial" w:hAnsi="Arial" w:cs="Arial"/>
                <w:sz w:val="22"/>
                <w:szCs w:val="22"/>
              </w:rPr>
              <w:t xml:space="preserve"> 59% of </w:t>
            </w:r>
            <w:r w:rsidR="00497986">
              <w:rPr>
                <w:rFonts w:ascii="Arial" w:hAnsi="Arial" w:cs="Arial"/>
                <w:sz w:val="22"/>
                <w:szCs w:val="22"/>
              </w:rPr>
              <w:t xml:space="preserve">the relevant </w:t>
            </w:r>
            <w:r w:rsidRPr="00D8273C">
              <w:rPr>
                <w:rFonts w:ascii="Arial" w:hAnsi="Arial" w:cs="Arial"/>
                <w:sz w:val="22"/>
                <w:szCs w:val="22"/>
              </w:rPr>
              <w:t xml:space="preserve">staff had undertaken </w:t>
            </w:r>
            <w:r w:rsidR="00497986">
              <w:rPr>
                <w:rFonts w:ascii="Arial" w:hAnsi="Arial" w:cs="Arial"/>
                <w:sz w:val="22"/>
                <w:szCs w:val="22"/>
              </w:rPr>
              <w:t xml:space="preserve">the </w:t>
            </w:r>
            <w:r w:rsidR="007A7CF9">
              <w:rPr>
                <w:rFonts w:ascii="Arial" w:hAnsi="Arial" w:cs="Arial"/>
                <w:sz w:val="22"/>
                <w:szCs w:val="22"/>
              </w:rPr>
              <w:t xml:space="preserve">training. </w:t>
            </w:r>
          </w:p>
          <w:p w14:paraId="3696E188" w14:textId="77777777" w:rsidR="00873F8F" w:rsidRPr="00D8273C" w:rsidRDefault="00873F8F" w:rsidP="00856CEA">
            <w:pPr>
              <w:spacing w:line="276" w:lineRule="auto"/>
              <w:rPr>
                <w:rFonts w:ascii="Arial" w:hAnsi="Arial" w:cs="Arial"/>
                <w:sz w:val="22"/>
                <w:szCs w:val="22"/>
              </w:rPr>
            </w:pPr>
          </w:p>
          <w:p w14:paraId="4207A161" w14:textId="77777777" w:rsidR="00873F8F" w:rsidRPr="00D8273C" w:rsidRDefault="00873F8F" w:rsidP="00856CEA">
            <w:pPr>
              <w:spacing w:line="276" w:lineRule="auto"/>
              <w:rPr>
                <w:rFonts w:ascii="Arial" w:hAnsi="Arial" w:cs="Arial"/>
                <w:sz w:val="22"/>
                <w:szCs w:val="22"/>
              </w:rPr>
            </w:pPr>
            <w:r w:rsidRPr="00D8273C">
              <w:rPr>
                <w:rFonts w:ascii="Arial" w:hAnsi="Arial" w:cs="Arial"/>
                <w:sz w:val="22"/>
                <w:szCs w:val="22"/>
              </w:rPr>
              <w:t>The END advised the Committee that the third part of the report highlighted the DoLS actions.</w:t>
            </w:r>
          </w:p>
          <w:p w14:paraId="39C6D583" w14:textId="77777777" w:rsidR="00873F8F" w:rsidRPr="00D8273C" w:rsidRDefault="00873F8F" w:rsidP="00856CEA">
            <w:pPr>
              <w:spacing w:line="276" w:lineRule="auto"/>
              <w:rPr>
                <w:rFonts w:ascii="Arial" w:hAnsi="Arial" w:cs="Arial"/>
                <w:sz w:val="22"/>
                <w:szCs w:val="22"/>
              </w:rPr>
            </w:pPr>
          </w:p>
          <w:p w14:paraId="1BF9E32D" w14:textId="63F8D5CB" w:rsidR="00873F8F" w:rsidRPr="00D8273C" w:rsidRDefault="00873F8F" w:rsidP="00856CEA">
            <w:pPr>
              <w:spacing w:line="276" w:lineRule="auto"/>
              <w:rPr>
                <w:rFonts w:ascii="Arial" w:hAnsi="Arial" w:cs="Arial"/>
                <w:sz w:val="22"/>
                <w:szCs w:val="22"/>
              </w:rPr>
            </w:pPr>
            <w:r w:rsidRPr="00D8273C">
              <w:rPr>
                <w:rFonts w:ascii="Arial" w:hAnsi="Arial" w:cs="Arial"/>
                <w:sz w:val="22"/>
                <w:szCs w:val="22"/>
              </w:rPr>
              <w:lastRenderedPageBreak/>
              <w:t xml:space="preserve">It was noted that there had been a considerable </w:t>
            </w:r>
            <w:r w:rsidR="007A7CF9" w:rsidRPr="00D8273C">
              <w:rPr>
                <w:rFonts w:ascii="Arial" w:hAnsi="Arial" w:cs="Arial"/>
                <w:sz w:val="22"/>
                <w:szCs w:val="22"/>
              </w:rPr>
              <w:t>improvement</w:t>
            </w:r>
            <w:r w:rsidR="007A7CF9">
              <w:rPr>
                <w:rFonts w:ascii="Arial" w:hAnsi="Arial" w:cs="Arial"/>
                <w:sz w:val="22"/>
                <w:szCs w:val="22"/>
              </w:rPr>
              <w:t xml:space="preserve">, </w:t>
            </w:r>
            <w:r w:rsidR="007A7CF9" w:rsidRPr="00D8273C">
              <w:rPr>
                <w:rFonts w:ascii="Arial" w:hAnsi="Arial" w:cs="Arial"/>
                <w:sz w:val="22"/>
                <w:szCs w:val="22"/>
              </w:rPr>
              <w:t>compared</w:t>
            </w:r>
            <w:r w:rsidRPr="00D8273C">
              <w:rPr>
                <w:rFonts w:ascii="Arial" w:hAnsi="Arial" w:cs="Arial"/>
                <w:sz w:val="22"/>
                <w:szCs w:val="22"/>
              </w:rPr>
              <w:t xml:space="preserve"> to 18 months ago</w:t>
            </w:r>
            <w:r w:rsidR="00CD30F7">
              <w:rPr>
                <w:rFonts w:ascii="Arial" w:hAnsi="Arial" w:cs="Arial"/>
                <w:sz w:val="22"/>
                <w:szCs w:val="22"/>
              </w:rPr>
              <w:t xml:space="preserve">, with </w:t>
            </w:r>
            <w:r w:rsidRPr="00D8273C">
              <w:rPr>
                <w:rFonts w:ascii="Arial" w:hAnsi="Arial" w:cs="Arial"/>
                <w:sz w:val="22"/>
                <w:szCs w:val="22"/>
              </w:rPr>
              <w:t>the Health Board</w:t>
            </w:r>
            <w:r w:rsidR="008368A2">
              <w:rPr>
                <w:rFonts w:ascii="Arial" w:hAnsi="Arial" w:cs="Arial"/>
                <w:sz w:val="22"/>
                <w:szCs w:val="22"/>
              </w:rPr>
              <w:t>’</w:t>
            </w:r>
            <w:r w:rsidRPr="00D8273C">
              <w:rPr>
                <w:rFonts w:ascii="Arial" w:hAnsi="Arial" w:cs="Arial"/>
                <w:sz w:val="22"/>
                <w:szCs w:val="22"/>
              </w:rPr>
              <w:t>s ability to process the referrals as they came in.</w:t>
            </w:r>
          </w:p>
          <w:p w14:paraId="5C8CEDFE" w14:textId="77777777" w:rsidR="00873F8F" w:rsidRPr="00D8273C" w:rsidRDefault="00873F8F" w:rsidP="00856CEA">
            <w:pPr>
              <w:spacing w:line="276" w:lineRule="auto"/>
              <w:rPr>
                <w:rFonts w:ascii="Arial" w:hAnsi="Arial" w:cs="Arial"/>
                <w:sz w:val="22"/>
                <w:szCs w:val="22"/>
              </w:rPr>
            </w:pPr>
          </w:p>
          <w:p w14:paraId="684D3DB6" w14:textId="3FAC4E81" w:rsidR="00873F8F" w:rsidRPr="00D8273C" w:rsidRDefault="00873F8F" w:rsidP="00856CEA">
            <w:pPr>
              <w:spacing w:line="276" w:lineRule="auto"/>
              <w:rPr>
                <w:rFonts w:ascii="Arial" w:hAnsi="Arial" w:cs="Arial"/>
                <w:sz w:val="22"/>
                <w:szCs w:val="22"/>
              </w:rPr>
            </w:pPr>
            <w:r w:rsidRPr="00D8273C">
              <w:rPr>
                <w:rFonts w:ascii="Arial" w:hAnsi="Arial" w:cs="Arial"/>
                <w:sz w:val="22"/>
                <w:szCs w:val="22"/>
              </w:rPr>
              <w:t xml:space="preserve">The END advised the Committee of the May 2022 </w:t>
            </w:r>
            <w:r w:rsidR="00CD30F7">
              <w:rPr>
                <w:rFonts w:ascii="Arial" w:hAnsi="Arial" w:cs="Arial"/>
                <w:sz w:val="22"/>
                <w:szCs w:val="22"/>
              </w:rPr>
              <w:t xml:space="preserve">DoLs </w:t>
            </w:r>
            <w:r w:rsidRPr="00D8273C">
              <w:rPr>
                <w:rFonts w:ascii="Arial" w:hAnsi="Arial" w:cs="Arial"/>
                <w:sz w:val="22"/>
                <w:szCs w:val="22"/>
              </w:rPr>
              <w:t xml:space="preserve">data and noted that out of the 76 applications received, 53 were urgent, 19 were standard and 4 were reviewed. </w:t>
            </w:r>
          </w:p>
          <w:p w14:paraId="7645546B" w14:textId="77777777" w:rsidR="00873F8F" w:rsidRPr="00D8273C" w:rsidRDefault="00873F8F" w:rsidP="00856CEA">
            <w:pPr>
              <w:spacing w:line="276" w:lineRule="auto"/>
              <w:rPr>
                <w:rFonts w:ascii="Arial" w:hAnsi="Arial" w:cs="Arial"/>
                <w:sz w:val="22"/>
                <w:szCs w:val="22"/>
              </w:rPr>
            </w:pPr>
          </w:p>
          <w:p w14:paraId="5CC47CE3" w14:textId="20D112FB" w:rsidR="00873F8F" w:rsidRPr="00D8273C" w:rsidRDefault="00873F8F" w:rsidP="00856CEA">
            <w:pPr>
              <w:spacing w:line="276" w:lineRule="auto"/>
              <w:rPr>
                <w:rFonts w:ascii="Arial" w:hAnsi="Arial" w:cs="Arial"/>
                <w:sz w:val="22"/>
                <w:szCs w:val="22"/>
              </w:rPr>
            </w:pPr>
            <w:r w:rsidRPr="00D8273C">
              <w:rPr>
                <w:rFonts w:ascii="Arial" w:hAnsi="Arial" w:cs="Arial"/>
                <w:sz w:val="22"/>
                <w:szCs w:val="22"/>
              </w:rPr>
              <w:t>He added that out of the 76 applications, 26 had breached</w:t>
            </w:r>
            <w:r w:rsidR="008368A2">
              <w:rPr>
                <w:rFonts w:ascii="Arial" w:hAnsi="Arial" w:cs="Arial"/>
                <w:sz w:val="22"/>
                <w:szCs w:val="22"/>
              </w:rPr>
              <w:t xml:space="preserve">.  That had </w:t>
            </w:r>
            <w:r w:rsidRPr="00D8273C">
              <w:rPr>
                <w:rFonts w:ascii="Arial" w:hAnsi="Arial" w:cs="Arial"/>
                <w:sz w:val="22"/>
                <w:szCs w:val="22"/>
              </w:rPr>
              <w:t>mean</w:t>
            </w:r>
            <w:r w:rsidR="008368A2">
              <w:rPr>
                <w:rFonts w:ascii="Arial" w:hAnsi="Arial" w:cs="Arial"/>
                <w:sz w:val="22"/>
                <w:szCs w:val="22"/>
              </w:rPr>
              <w:t>t</w:t>
            </w:r>
            <w:r w:rsidRPr="00D8273C">
              <w:rPr>
                <w:rFonts w:ascii="Arial" w:hAnsi="Arial" w:cs="Arial"/>
                <w:sz w:val="22"/>
                <w:szCs w:val="22"/>
              </w:rPr>
              <w:t xml:space="preserve"> </w:t>
            </w:r>
            <w:r w:rsidR="0076697F" w:rsidRPr="00D8273C">
              <w:rPr>
                <w:rFonts w:ascii="Arial" w:hAnsi="Arial" w:cs="Arial"/>
                <w:sz w:val="22"/>
                <w:szCs w:val="22"/>
              </w:rPr>
              <w:t xml:space="preserve">70% of the referrals had been completed and 30% had breached. </w:t>
            </w:r>
          </w:p>
          <w:p w14:paraId="78F7FF95" w14:textId="77777777" w:rsidR="0076697F" w:rsidRPr="00D8273C" w:rsidRDefault="0076697F" w:rsidP="00856CEA">
            <w:pPr>
              <w:spacing w:line="276" w:lineRule="auto"/>
              <w:rPr>
                <w:rFonts w:ascii="Arial" w:hAnsi="Arial" w:cs="Arial"/>
                <w:sz w:val="22"/>
                <w:szCs w:val="22"/>
              </w:rPr>
            </w:pPr>
          </w:p>
          <w:p w14:paraId="5D14DF47" w14:textId="13BC9604" w:rsidR="0076697F" w:rsidRPr="00D8273C" w:rsidRDefault="0076697F" w:rsidP="00856CEA">
            <w:pPr>
              <w:spacing w:line="276" w:lineRule="auto"/>
              <w:rPr>
                <w:rFonts w:ascii="Arial" w:hAnsi="Arial" w:cs="Arial"/>
                <w:sz w:val="22"/>
                <w:szCs w:val="22"/>
              </w:rPr>
            </w:pPr>
            <w:r w:rsidRPr="00D8273C">
              <w:rPr>
                <w:rFonts w:ascii="Arial" w:hAnsi="Arial" w:cs="Arial"/>
                <w:sz w:val="22"/>
                <w:szCs w:val="22"/>
              </w:rPr>
              <w:t xml:space="preserve">The Independent Member – Third Sector (IMTS) </w:t>
            </w:r>
            <w:r w:rsidR="00CD30F7">
              <w:rPr>
                <w:rFonts w:ascii="Arial" w:hAnsi="Arial" w:cs="Arial"/>
                <w:sz w:val="22"/>
                <w:szCs w:val="22"/>
              </w:rPr>
              <w:t xml:space="preserve">commented </w:t>
            </w:r>
            <w:r w:rsidRPr="00D8273C">
              <w:rPr>
                <w:rFonts w:ascii="Arial" w:hAnsi="Arial" w:cs="Arial"/>
                <w:sz w:val="22"/>
                <w:szCs w:val="22"/>
              </w:rPr>
              <w:t xml:space="preserve">that </w:t>
            </w:r>
            <w:r w:rsidR="00CD30F7">
              <w:rPr>
                <w:rFonts w:ascii="Arial" w:hAnsi="Arial" w:cs="Arial"/>
                <w:sz w:val="22"/>
                <w:szCs w:val="22"/>
              </w:rPr>
              <w:t xml:space="preserve">whilst </w:t>
            </w:r>
            <w:r w:rsidRPr="00D8273C">
              <w:rPr>
                <w:rFonts w:ascii="Arial" w:hAnsi="Arial" w:cs="Arial"/>
                <w:sz w:val="22"/>
                <w:szCs w:val="22"/>
              </w:rPr>
              <w:t>the breaches had come down</w:t>
            </w:r>
            <w:r w:rsidR="00CD30F7">
              <w:rPr>
                <w:rFonts w:ascii="Arial" w:hAnsi="Arial" w:cs="Arial"/>
                <w:sz w:val="22"/>
                <w:szCs w:val="22"/>
              </w:rPr>
              <w:t xml:space="preserve"> they </w:t>
            </w:r>
            <w:r w:rsidRPr="00D8273C">
              <w:rPr>
                <w:rFonts w:ascii="Arial" w:hAnsi="Arial" w:cs="Arial"/>
                <w:sz w:val="22"/>
                <w:szCs w:val="22"/>
              </w:rPr>
              <w:t>were still high</w:t>
            </w:r>
            <w:r w:rsidR="00CD30F7">
              <w:rPr>
                <w:rFonts w:ascii="Arial" w:hAnsi="Arial" w:cs="Arial"/>
                <w:sz w:val="22"/>
                <w:szCs w:val="22"/>
              </w:rPr>
              <w:t xml:space="preserve">.  She </w:t>
            </w:r>
            <w:r w:rsidRPr="00D8273C">
              <w:rPr>
                <w:rFonts w:ascii="Arial" w:hAnsi="Arial" w:cs="Arial"/>
                <w:sz w:val="22"/>
                <w:szCs w:val="22"/>
              </w:rPr>
              <w:t>noted that training compliance appeared to be getting worse.</w:t>
            </w:r>
          </w:p>
          <w:p w14:paraId="04C69338" w14:textId="77777777" w:rsidR="0076697F" w:rsidRPr="00D8273C" w:rsidRDefault="0076697F" w:rsidP="00856CEA">
            <w:pPr>
              <w:spacing w:line="276" w:lineRule="auto"/>
              <w:rPr>
                <w:rFonts w:ascii="Arial" w:hAnsi="Arial" w:cs="Arial"/>
                <w:sz w:val="22"/>
                <w:szCs w:val="22"/>
              </w:rPr>
            </w:pPr>
          </w:p>
          <w:p w14:paraId="510A7873" w14:textId="4FF909B8" w:rsidR="0076697F" w:rsidRPr="00D8273C" w:rsidRDefault="0076697F" w:rsidP="00856CEA">
            <w:pPr>
              <w:spacing w:line="276" w:lineRule="auto"/>
              <w:rPr>
                <w:rFonts w:ascii="Arial" w:hAnsi="Arial" w:cs="Arial"/>
                <w:sz w:val="22"/>
                <w:szCs w:val="22"/>
              </w:rPr>
            </w:pPr>
            <w:r w:rsidRPr="00D8273C">
              <w:rPr>
                <w:rFonts w:ascii="Arial" w:hAnsi="Arial" w:cs="Arial"/>
                <w:sz w:val="22"/>
                <w:szCs w:val="22"/>
              </w:rPr>
              <w:t xml:space="preserve">The END responded that it was complex because the Health Board had </w:t>
            </w:r>
            <w:r w:rsidR="008368A2">
              <w:rPr>
                <w:rFonts w:ascii="Arial" w:hAnsi="Arial" w:cs="Arial"/>
                <w:sz w:val="22"/>
                <w:szCs w:val="22"/>
              </w:rPr>
              <w:t xml:space="preserve">struggled to </w:t>
            </w:r>
            <w:r w:rsidRPr="00D8273C">
              <w:rPr>
                <w:rFonts w:ascii="Arial" w:hAnsi="Arial" w:cs="Arial"/>
                <w:sz w:val="22"/>
                <w:szCs w:val="22"/>
              </w:rPr>
              <w:t>achieve g</w:t>
            </w:r>
            <w:r w:rsidR="00CD30F7">
              <w:rPr>
                <w:rFonts w:ascii="Arial" w:hAnsi="Arial" w:cs="Arial"/>
                <w:sz w:val="22"/>
                <w:szCs w:val="22"/>
              </w:rPr>
              <w:t xml:space="preserve">ood levels of </w:t>
            </w:r>
            <w:r w:rsidRPr="00D8273C">
              <w:rPr>
                <w:rFonts w:ascii="Arial" w:hAnsi="Arial" w:cs="Arial"/>
                <w:sz w:val="22"/>
                <w:szCs w:val="22"/>
              </w:rPr>
              <w:t>MCA training</w:t>
            </w:r>
            <w:r w:rsidR="006654A3" w:rsidRPr="00D8273C">
              <w:rPr>
                <w:rFonts w:ascii="Arial" w:hAnsi="Arial" w:cs="Arial"/>
                <w:sz w:val="22"/>
                <w:szCs w:val="22"/>
              </w:rPr>
              <w:t xml:space="preserve">. </w:t>
            </w:r>
          </w:p>
          <w:p w14:paraId="19BBBAF5" w14:textId="77777777" w:rsidR="006654A3" w:rsidRPr="00D8273C" w:rsidRDefault="006654A3" w:rsidP="00856CEA">
            <w:pPr>
              <w:spacing w:line="276" w:lineRule="auto"/>
              <w:rPr>
                <w:rFonts w:ascii="Arial" w:hAnsi="Arial" w:cs="Arial"/>
                <w:sz w:val="22"/>
                <w:szCs w:val="22"/>
              </w:rPr>
            </w:pPr>
          </w:p>
          <w:p w14:paraId="5200010D" w14:textId="562AF6D3" w:rsidR="006654A3" w:rsidRPr="00D8273C" w:rsidRDefault="006654A3" w:rsidP="00856CEA">
            <w:pPr>
              <w:spacing w:line="276" w:lineRule="auto"/>
              <w:rPr>
                <w:rFonts w:ascii="Arial" w:hAnsi="Arial" w:cs="Arial"/>
                <w:sz w:val="22"/>
                <w:szCs w:val="22"/>
              </w:rPr>
            </w:pPr>
            <w:r w:rsidRPr="00D8273C">
              <w:rPr>
                <w:rFonts w:ascii="Arial" w:hAnsi="Arial" w:cs="Arial"/>
                <w:sz w:val="22"/>
                <w:szCs w:val="22"/>
              </w:rPr>
              <w:t xml:space="preserve">He added that the last 2 years of the pandemic had not helped the situation </w:t>
            </w:r>
            <w:r w:rsidR="008368A2">
              <w:rPr>
                <w:rFonts w:ascii="Arial" w:hAnsi="Arial" w:cs="Arial"/>
                <w:sz w:val="22"/>
                <w:szCs w:val="22"/>
              </w:rPr>
              <w:t xml:space="preserve">with regards to </w:t>
            </w:r>
            <w:r w:rsidRPr="00D8273C">
              <w:rPr>
                <w:rFonts w:ascii="Arial" w:hAnsi="Arial" w:cs="Arial"/>
                <w:sz w:val="22"/>
                <w:szCs w:val="22"/>
              </w:rPr>
              <w:t>statutory training in general.</w:t>
            </w:r>
          </w:p>
          <w:p w14:paraId="65352477" w14:textId="77777777" w:rsidR="006654A3" w:rsidRPr="00D8273C" w:rsidRDefault="006654A3" w:rsidP="00856CEA">
            <w:pPr>
              <w:spacing w:line="276" w:lineRule="auto"/>
              <w:rPr>
                <w:rFonts w:ascii="Arial" w:hAnsi="Arial" w:cs="Arial"/>
                <w:sz w:val="22"/>
                <w:szCs w:val="22"/>
              </w:rPr>
            </w:pPr>
          </w:p>
          <w:p w14:paraId="42C4D3C7" w14:textId="388208A1" w:rsidR="006654A3" w:rsidRPr="00D8273C" w:rsidRDefault="006654A3" w:rsidP="00856CEA">
            <w:pPr>
              <w:spacing w:line="276" w:lineRule="auto"/>
              <w:rPr>
                <w:rFonts w:ascii="Arial" w:hAnsi="Arial" w:cs="Arial"/>
                <w:sz w:val="22"/>
                <w:szCs w:val="22"/>
              </w:rPr>
            </w:pPr>
            <w:r w:rsidRPr="00D8273C">
              <w:rPr>
                <w:rFonts w:ascii="Arial" w:hAnsi="Arial" w:cs="Arial"/>
                <w:sz w:val="22"/>
                <w:szCs w:val="22"/>
              </w:rPr>
              <w:t xml:space="preserve">It was noted that the Mental Capacity element of the training had now been linked to the </w:t>
            </w:r>
            <w:r w:rsidR="00CD30F7">
              <w:rPr>
                <w:rFonts w:ascii="Arial" w:hAnsi="Arial" w:cs="Arial"/>
                <w:sz w:val="22"/>
                <w:szCs w:val="22"/>
              </w:rPr>
              <w:t>S</w:t>
            </w:r>
            <w:r w:rsidRPr="00D8273C">
              <w:rPr>
                <w:rFonts w:ascii="Arial" w:hAnsi="Arial" w:cs="Arial"/>
                <w:sz w:val="22"/>
                <w:szCs w:val="22"/>
              </w:rPr>
              <w:t xml:space="preserve">afeguarding training </w:t>
            </w:r>
            <w:r w:rsidR="00CD30F7">
              <w:rPr>
                <w:rFonts w:ascii="Arial" w:hAnsi="Arial" w:cs="Arial"/>
                <w:sz w:val="22"/>
                <w:szCs w:val="22"/>
              </w:rPr>
              <w:t xml:space="preserve">in order to improve the MCA training </w:t>
            </w:r>
            <w:r w:rsidRPr="00D8273C">
              <w:rPr>
                <w:rFonts w:ascii="Arial" w:hAnsi="Arial" w:cs="Arial"/>
                <w:sz w:val="22"/>
                <w:szCs w:val="22"/>
              </w:rPr>
              <w:t xml:space="preserve">compliance rates and so it was hoped an improvement trajectory would be seen.  </w:t>
            </w:r>
          </w:p>
          <w:p w14:paraId="13FD5E60" w14:textId="77777777" w:rsidR="006654A3" w:rsidRPr="00D8273C" w:rsidRDefault="006654A3" w:rsidP="00856CEA">
            <w:pPr>
              <w:spacing w:line="276" w:lineRule="auto"/>
              <w:rPr>
                <w:rFonts w:ascii="Arial" w:hAnsi="Arial" w:cs="Arial"/>
                <w:sz w:val="22"/>
                <w:szCs w:val="22"/>
              </w:rPr>
            </w:pPr>
          </w:p>
          <w:p w14:paraId="7A1A3D9F" w14:textId="6F91D822" w:rsidR="006654A3" w:rsidRPr="00D8273C" w:rsidRDefault="006654A3" w:rsidP="00856CEA">
            <w:pPr>
              <w:spacing w:line="276" w:lineRule="auto"/>
              <w:rPr>
                <w:rFonts w:ascii="Arial" w:hAnsi="Arial" w:cs="Arial"/>
                <w:sz w:val="22"/>
                <w:szCs w:val="22"/>
              </w:rPr>
            </w:pPr>
            <w:r w:rsidRPr="00D8273C">
              <w:rPr>
                <w:rFonts w:ascii="Arial" w:hAnsi="Arial" w:cs="Arial"/>
                <w:sz w:val="22"/>
                <w:szCs w:val="22"/>
              </w:rPr>
              <w:t>It was noted that a Liberty Protection Safeguards project lead had been appointed and that</w:t>
            </w:r>
            <w:r w:rsidR="00CD30F7">
              <w:rPr>
                <w:rFonts w:ascii="Arial" w:hAnsi="Arial" w:cs="Arial"/>
                <w:sz w:val="22"/>
                <w:szCs w:val="22"/>
              </w:rPr>
              <w:t xml:space="preserve"> new appointee </w:t>
            </w:r>
            <w:r w:rsidRPr="00D8273C">
              <w:rPr>
                <w:rFonts w:ascii="Arial" w:hAnsi="Arial" w:cs="Arial"/>
                <w:sz w:val="22"/>
                <w:szCs w:val="22"/>
              </w:rPr>
              <w:t>would be providing MCA training.</w:t>
            </w:r>
          </w:p>
          <w:p w14:paraId="5BBAF82B" w14:textId="77777777" w:rsidR="006654A3" w:rsidRPr="00D8273C" w:rsidRDefault="006654A3" w:rsidP="00856CEA">
            <w:pPr>
              <w:spacing w:line="276" w:lineRule="auto"/>
              <w:rPr>
                <w:rFonts w:ascii="Arial" w:hAnsi="Arial" w:cs="Arial"/>
                <w:sz w:val="22"/>
                <w:szCs w:val="22"/>
              </w:rPr>
            </w:pPr>
          </w:p>
          <w:p w14:paraId="2ECF69C1" w14:textId="14184AE0" w:rsidR="006654A3" w:rsidRPr="00D8273C" w:rsidRDefault="006654A3" w:rsidP="00856CEA">
            <w:pPr>
              <w:spacing w:line="276" w:lineRule="auto"/>
              <w:rPr>
                <w:rFonts w:ascii="Arial" w:hAnsi="Arial" w:cs="Arial"/>
                <w:sz w:val="22"/>
                <w:szCs w:val="22"/>
              </w:rPr>
            </w:pPr>
            <w:r w:rsidRPr="00D8273C">
              <w:rPr>
                <w:rFonts w:ascii="Arial" w:hAnsi="Arial" w:cs="Arial"/>
                <w:sz w:val="22"/>
                <w:szCs w:val="22"/>
              </w:rPr>
              <w:t>The Independent Member – Community (IMC) asked if</w:t>
            </w:r>
            <w:r w:rsidR="00CC0FD9">
              <w:rPr>
                <w:rFonts w:ascii="Arial" w:hAnsi="Arial" w:cs="Arial"/>
                <w:sz w:val="22"/>
                <w:szCs w:val="22"/>
              </w:rPr>
              <w:t xml:space="preserve"> newly recruited </w:t>
            </w:r>
            <w:r w:rsidRPr="00D8273C">
              <w:rPr>
                <w:rFonts w:ascii="Arial" w:hAnsi="Arial" w:cs="Arial"/>
                <w:sz w:val="22"/>
                <w:szCs w:val="22"/>
              </w:rPr>
              <w:t xml:space="preserve">people into the Mental Health area were pre-trained </w:t>
            </w:r>
            <w:r w:rsidR="00CD30F7">
              <w:rPr>
                <w:rFonts w:ascii="Arial" w:hAnsi="Arial" w:cs="Arial"/>
                <w:sz w:val="22"/>
                <w:szCs w:val="22"/>
              </w:rPr>
              <w:t xml:space="preserve">in </w:t>
            </w:r>
            <w:r w:rsidRPr="00D8273C">
              <w:rPr>
                <w:rFonts w:ascii="Arial" w:hAnsi="Arial" w:cs="Arial"/>
                <w:sz w:val="22"/>
                <w:szCs w:val="22"/>
              </w:rPr>
              <w:t xml:space="preserve">Mental Health law or </w:t>
            </w:r>
            <w:r w:rsidR="00CC0FD9">
              <w:rPr>
                <w:rFonts w:ascii="Arial" w:hAnsi="Arial" w:cs="Arial"/>
                <w:sz w:val="22"/>
                <w:szCs w:val="22"/>
              </w:rPr>
              <w:t xml:space="preserve">did they receive that training </w:t>
            </w:r>
            <w:r w:rsidRPr="00D8273C">
              <w:rPr>
                <w:rFonts w:ascii="Arial" w:hAnsi="Arial" w:cs="Arial"/>
                <w:sz w:val="22"/>
                <w:szCs w:val="22"/>
              </w:rPr>
              <w:t>after appointment.</w:t>
            </w:r>
          </w:p>
          <w:p w14:paraId="6618ECAC" w14:textId="77777777" w:rsidR="006654A3" w:rsidRPr="00D8273C" w:rsidRDefault="006654A3" w:rsidP="00856CEA">
            <w:pPr>
              <w:spacing w:line="276" w:lineRule="auto"/>
              <w:rPr>
                <w:rFonts w:ascii="Arial" w:hAnsi="Arial" w:cs="Arial"/>
                <w:sz w:val="22"/>
                <w:szCs w:val="22"/>
              </w:rPr>
            </w:pPr>
          </w:p>
          <w:p w14:paraId="653C8156" w14:textId="77777777" w:rsidR="006654A3" w:rsidRPr="00D8273C" w:rsidRDefault="006654A3" w:rsidP="006654A3">
            <w:pPr>
              <w:spacing w:line="276" w:lineRule="auto"/>
              <w:rPr>
                <w:rFonts w:ascii="Arial" w:hAnsi="Arial" w:cs="Arial"/>
                <w:sz w:val="22"/>
                <w:szCs w:val="22"/>
              </w:rPr>
            </w:pPr>
            <w:r w:rsidRPr="00D8273C">
              <w:rPr>
                <w:rFonts w:ascii="Arial" w:hAnsi="Arial" w:cs="Arial"/>
                <w:sz w:val="22"/>
                <w:szCs w:val="22"/>
              </w:rPr>
              <w:t>The END responded that Mental Health law was a very unique area of knowledge and the ability to recruit relevant staff was very difficult</w:t>
            </w:r>
            <w:r w:rsidR="00CC0FD9">
              <w:rPr>
                <w:rFonts w:ascii="Arial" w:hAnsi="Arial" w:cs="Arial"/>
                <w:sz w:val="22"/>
                <w:szCs w:val="22"/>
              </w:rPr>
              <w:t xml:space="preserve">  </w:t>
            </w:r>
            <w:r w:rsidRPr="00D8273C">
              <w:rPr>
                <w:rFonts w:ascii="Arial" w:hAnsi="Arial" w:cs="Arial"/>
                <w:sz w:val="22"/>
                <w:szCs w:val="22"/>
              </w:rPr>
              <w:t xml:space="preserve"> due to the fact a lot of other Organisations were also looking for those staff. </w:t>
            </w:r>
          </w:p>
          <w:p w14:paraId="5D3AADF0" w14:textId="77777777" w:rsidR="006654A3" w:rsidRPr="00D8273C" w:rsidRDefault="006654A3" w:rsidP="006654A3">
            <w:pPr>
              <w:spacing w:line="276" w:lineRule="auto"/>
              <w:rPr>
                <w:rFonts w:ascii="Arial" w:hAnsi="Arial" w:cs="Arial"/>
                <w:sz w:val="22"/>
                <w:szCs w:val="22"/>
              </w:rPr>
            </w:pPr>
          </w:p>
          <w:p w14:paraId="2F2FA708" w14:textId="48D5FC2E" w:rsidR="006654A3" w:rsidRPr="00D8273C" w:rsidRDefault="006654A3" w:rsidP="00856CEA">
            <w:pPr>
              <w:spacing w:line="276" w:lineRule="auto"/>
              <w:rPr>
                <w:rFonts w:ascii="Arial" w:hAnsi="Arial" w:cs="Arial"/>
                <w:sz w:val="22"/>
                <w:szCs w:val="22"/>
              </w:rPr>
            </w:pPr>
            <w:r w:rsidRPr="00D8273C">
              <w:rPr>
                <w:rFonts w:ascii="Arial" w:hAnsi="Arial" w:cs="Arial"/>
                <w:sz w:val="22"/>
                <w:szCs w:val="22"/>
              </w:rPr>
              <w:t>He added that in the upcoming paper being presented to the Committee it w</w:t>
            </w:r>
            <w:r w:rsidR="008368A2">
              <w:rPr>
                <w:rFonts w:ascii="Arial" w:hAnsi="Arial" w:cs="Arial"/>
                <w:sz w:val="22"/>
                <w:szCs w:val="22"/>
              </w:rPr>
              <w:t xml:space="preserve">ould </w:t>
            </w:r>
            <w:r w:rsidRPr="00D8273C">
              <w:rPr>
                <w:rFonts w:ascii="Arial" w:hAnsi="Arial" w:cs="Arial"/>
                <w:sz w:val="22"/>
                <w:szCs w:val="22"/>
              </w:rPr>
              <w:t xml:space="preserve">be identified that </w:t>
            </w:r>
            <w:r w:rsidR="00CC0FD9">
              <w:rPr>
                <w:rFonts w:ascii="Arial" w:hAnsi="Arial" w:cs="Arial"/>
                <w:sz w:val="22"/>
                <w:szCs w:val="22"/>
              </w:rPr>
              <w:t>Welsh Government (</w:t>
            </w:r>
            <w:r w:rsidRPr="00D8273C">
              <w:rPr>
                <w:rFonts w:ascii="Arial" w:hAnsi="Arial" w:cs="Arial"/>
                <w:sz w:val="22"/>
                <w:szCs w:val="22"/>
              </w:rPr>
              <w:t>WG</w:t>
            </w:r>
            <w:r w:rsidR="00CC0FD9">
              <w:rPr>
                <w:rFonts w:ascii="Arial" w:hAnsi="Arial" w:cs="Arial"/>
                <w:sz w:val="22"/>
                <w:szCs w:val="22"/>
              </w:rPr>
              <w:t>)</w:t>
            </w:r>
            <w:r w:rsidRPr="00D8273C">
              <w:rPr>
                <w:rFonts w:ascii="Arial" w:hAnsi="Arial" w:cs="Arial"/>
                <w:sz w:val="22"/>
                <w:szCs w:val="22"/>
              </w:rPr>
              <w:t xml:space="preserve"> had provided resource </w:t>
            </w:r>
            <w:r w:rsidR="00480A4E" w:rsidRPr="00D8273C">
              <w:rPr>
                <w:rFonts w:ascii="Arial" w:hAnsi="Arial" w:cs="Arial"/>
                <w:sz w:val="22"/>
                <w:szCs w:val="22"/>
              </w:rPr>
              <w:t xml:space="preserve">to employ 2 </w:t>
            </w:r>
            <w:r w:rsidR="00CC0FD9">
              <w:rPr>
                <w:rFonts w:ascii="Arial" w:hAnsi="Arial" w:cs="Arial"/>
                <w:sz w:val="22"/>
                <w:szCs w:val="22"/>
              </w:rPr>
              <w:t>“</w:t>
            </w:r>
            <w:r w:rsidR="00480A4E" w:rsidRPr="00D8273C">
              <w:rPr>
                <w:rFonts w:ascii="Arial" w:hAnsi="Arial" w:cs="Arial"/>
                <w:sz w:val="22"/>
                <w:szCs w:val="22"/>
              </w:rPr>
              <w:t>best interest</w:t>
            </w:r>
            <w:r w:rsidR="00CC0FD9">
              <w:rPr>
                <w:rFonts w:ascii="Arial" w:hAnsi="Arial" w:cs="Arial"/>
                <w:sz w:val="22"/>
                <w:szCs w:val="22"/>
              </w:rPr>
              <w:t>”</w:t>
            </w:r>
            <w:r w:rsidR="00480A4E" w:rsidRPr="00D8273C">
              <w:rPr>
                <w:rFonts w:ascii="Arial" w:hAnsi="Arial" w:cs="Arial"/>
                <w:sz w:val="22"/>
                <w:szCs w:val="22"/>
              </w:rPr>
              <w:t xml:space="preserve"> assessors which would help reduce breaches.</w:t>
            </w:r>
          </w:p>
          <w:p w14:paraId="5227A563" w14:textId="77777777" w:rsidR="000D1E05" w:rsidRPr="00D8273C" w:rsidRDefault="000D1E05" w:rsidP="005C7955">
            <w:pPr>
              <w:spacing w:line="276" w:lineRule="auto"/>
              <w:rPr>
                <w:rFonts w:ascii="Arial" w:hAnsi="Arial" w:cs="Arial"/>
                <w:sz w:val="22"/>
                <w:szCs w:val="22"/>
              </w:rPr>
            </w:pPr>
          </w:p>
          <w:p w14:paraId="5600ABBE" w14:textId="77777777" w:rsidR="00873F8F" w:rsidRPr="00D8273C" w:rsidRDefault="000D1E05" w:rsidP="00873F8F">
            <w:pPr>
              <w:tabs>
                <w:tab w:val="left" w:pos="3680"/>
              </w:tabs>
              <w:spacing w:line="276" w:lineRule="auto"/>
              <w:rPr>
                <w:rFonts w:ascii="Arial" w:hAnsi="Arial" w:cs="Arial"/>
                <w:sz w:val="22"/>
                <w:szCs w:val="22"/>
              </w:rPr>
            </w:pPr>
            <w:r w:rsidRPr="00D8273C">
              <w:rPr>
                <w:rFonts w:ascii="Arial" w:hAnsi="Arial" w:cs="Arial"/>
                <w:b/>
                <w:sz w:val="22"/>
                <w:szCs w:val="22"/>
              </w:rPr>
              <w:t>The Committee resolved that</w:t>
            </w:r>
            <w:r w:rsidRPr="00D8273C">
              <w:rPr>
                <w:rFonts w:ascii="Arial" w:hAnsi="Arial" w:cs="Arial"/>
                <w:sz w:val="22"/>
                <w:szCs w:val="22"/>
              </w:rPr>
              <w:t>:</w:t>
            </w:r>
          </w:p>
          <w:p w14:paraId="72C97DA0" w14:textId="77777777" w:rsidR="000D1E05" w:rsidRPr="00D8273C" w:rsidRDefault="00480A4E" w:rsidP="002D7F56">
            <w:pPr>
              <w:pStyle w:val="ListParagraph"/>
              <w:numPr>
                <w:ilvl w:val="0"/>
                <w:numId w:val="12"/>
              </w:numPr>
              <w:rPr>
                <w:rFonts w:ascii="Arial" w:hAnsi="Arial" w:cs="Arial"/>
                <w:bCs/>
                <w:color w:val="1F3864" w:themeColor="accent1" w:themeShade="80"/>
                <w:sz w:val="22"/>
                <w:szCs w:val="22"/>
              </w:rPr>
            </w:pPr>
            <w:r w:rsidRPr="00D8273C">
              <w:rPr>
                <w:rFonts w:ascii="Arial" w:hAnsi="Arial" w:cs="Arial"/>
                <w:sz w:val="22"/>
                <w:szCs w:val="22"/>
              </w:rPr>
              <w:lastRenderedPageBreak/>
              <w:t>T</w:t>
            </w:r>
            <w:r w:rsidR="00873F8F" w:rsidRPr="00D8273C">
              <w:rPr>
                <w:rFonts w:ascii="Arial" w:hAnsi="Arial" w:cs="Arial"/>
                <w:sz w:val="22"/>
                <w:szCs w:val="22"/>
              </w:rPr>
              <w:t>he contents of the report and the current compliance and actions with Mental Capacity Act and Deprivation of Liberty indicators</w:t>
            </w:r>
            <w:r w:rsidRPr="00D8273C">
              <w:rPr>
                <w:rFonts w:ascii="Arial" w:hAnsi="Arial" w:cs="Arial"/>
                <w:sz w:val="22"/>
                <w:szCs w:val="22"/>
              </w:rPr>
              <w:t xml:space="preserve"> were noted. </w:t>
            </w:r>
          </w:p>
        </w:tc>
        <w:tc>
          <w:tcPr>
            <w:tcW w:w="993" w:type="dxa"/>
            <w:tcBorders>
              <w:top w:val="single" w:sz="4" w:space="0" w:color="auto"/>
              <w:left w:val="single" w:sz="4" w:space="0" w:color="auto"/>
              <w:bottom w:val="single" w:sz="4" w:space="0" w:color="auto"/>
              <w:right w:val="single" w:sz="4" w:space="0" w:color="auto"/>
            </w:tcBorders>
          </w:tcPr>
          <w:p w14:paraId="36E548A7" w14:textId="77777777" w:rsidR="000D1E05" w:rsidRPr="00D8273C" w:rsidRDefault="000D1E05" w:rsidP="005C7955">
            <w:pPr>
              <w:spacing w:line="240" w:lineRule="auto"/>
              <w:rPr>
                <w:rFonts w:ascii="Arial" w:hAnsi="Arial" w:cs="Arial"/>
                <w:b/>
                <w:sz w:val="22"/>
                <w:szCs w:val="22"/>
                <w:lang w:eastAsia="en-GB"/>
              </w:rPr>
            </w:pPr>
          </w:p>
        </w:tc>
      </w:tr>
      <w:tr w:rsidR="000D1E05" w:rsidRPr="00D8273C" w14:paraId="49107E70" w14:textId="77777777" w:rsidTr="00D8273C">
        <w:tc>
          <w:tcPr>
            <w:tcW w:w="1271" w:type="dxa"/>
            <w:tcBorders>
              <w:top w:val="single" w:sz="4" w:space="0" w:color="auto"/>
              <w:left w:val="single" w:sz="4" w:space="0" w:color="auto"/>
              <w:bottom w:val="single" w:sz="4" w:space="0" w:color="auto"/>
              <w:right w:val="single" w:sz="4" w:space="0" w:color="auto"/>
            </w:tcBorders>
            <w:hideMark/>
          </w:tcPr>
          <w:p w14:paraId="30082C9F" w14:textId="77777777" w:rsidR="000D1E05" w:rsidRPr="00D8273C" w:rsidRDefault="007076C8" w:rsidP="005C7955">
            <w:pPr>
              <w:spacing w:line="240" w:lineRule="auto"/>
              <w:rPr>
                <w:rFonts w:ascii="Arial" w:hAnsi="Arial" w:cs="Arial"/>
                <w:b/>
                <w:sz w:val="22"/>
                <w:szCs w:val="22"/>
                <w:lang w:eastAsia="en-GB"/>
              </w:rPr>
            </w:pPr>
            <w:r w:rsidRPr="00D8273C">
              <w:rPr>
                <w:rFonts w:ascii="Arial" w:hAnsi="Arial" w:cs="Arial"/>
                <w:b/>
                <w:sz w:val="22"/>
                <w:szCs w:val="22"/>
                <w:lang w:eastAsia="en-GB"/>
              </w:rPr>
              <w:lastRenderedPageBreak/>
              <w:t>MHLMCA 22/07/009</w:t>
            </w:r>
          </w:p>
        </w:tc>
        <w:tc>
          <w:tcPr>
            <w:tcW w:w="6946" w:type="dxa"/>
            <w:tcBorders>
              <w:top w:val="single" w:sz="4" w:space="0" w:color="auto"/>
              <w:left w:val="single" w:sz="4" w:space="0" w:color="auto"/>
              <w:bottom w:val="single" w:sz="4" w:space="0" w:color="auto"/>
              <w:right w:val="single" w:sz="4" w:space="0" w:color="auto"/>
            </w:tcBorders>
          </w:tcPr>
          <w:p w14:paraId="44A4ADF2" w14:textId="77777777" w:rsidR="000D1E05" w:rsidRPr="00D8273C" w:rsidRDefault="000D1E05" w:rsidP="005C7955">
            <w:pPr>
              <w:spacing w:line="276" w:lineRule="auto"/>
              <w:rPr>
                <w:rFonts w:ascii="Arial" w:hAnsi="Arial" w:cs="Arial"/>
                <w:b/>
                <w:sz w:val="22"/>
                <w:szCs w:val="22"/>
              </w:rPr>
            </w:pPr>
            <w:r w:rsidRPr="00D8273C">
              <w:rPr>
                <w:rFonts w:ascii="Arial" w:hAnsi="Arial" w:cs="Arial"/>
                <w:b/>
                <w:sz w:val="22"/>
                <w:szCs w:val="22"/>
              </w:rPr>
              <w:t xml:space="preserve">Liberty Protection Safeguards </w:t>
            </w:r>
          </w:p>
          <w:p w14:paraId="7CB2031D" w14:textId="77777777" w:rsidR="000D1E05" w:rsidRPr="00D8273C" w:rsidRDefault="000D1E05" w:rsidP="005C7955">
            <w:pPr>
              <w:spacing w:line="276" w:lineRule="auto"/>
              <w:rPr>
                <w:rFonts w:ascii="Arial" w:hAnsi="Arial" w:cs="Arial"/>
                <w:sz w:val="22"/>
                <w:szCs w:val="22"/>
              </w:rPr>
            </w:pPr>
          </w:p>
          <w:p w14:paraId="542E6672" w14:textId="77777777" w:rsidR="000D1E05" w:rsidRPr="00D8273C" w:rsidRDefault="000D1E05" w:rsidP="005C7955">
            <w:pPr>
              <w:spacing w:line="276" w:lineRule="auto"/>
              <w:rPr>
                <w:rFonts w:ascii="Arial" w:hAnsi="Arial" w:cs="Arial"/>
                <w:sz w:val="22"/>
                <w:szCs w:val="22"/>
              </w:rPr>
            </w:pPr>
            <w:r w:rsidRPr="00D8273C">
              <w:rPr>
                <w:rFonts w:ascii="Arial" w:hAnsi="Arial" w:cs="Arial"/>
                <w:sz w:val="22"/>
                <w:szCs w:val="22"/>
              </w:rPr>
              <w:t>The Liberty Protection Safeguards</w:t>
            </w:r>
            <w:r w:rsidR="00480A4E" w:rsidRPr="00D8273C">
              <w:rPr>
                <w:rFonts w:ascii="Arial" w:hAnsi="Arial" w:cs="Arial"/>
                <w:sz w:val="22"/>
                <w:szCs w:val="22"/>
              </w:rPr>
              <w:t xml:space="preserve"> (LPS)</w:t>
            </w:r>
            <w:r w:rsidRPr="00D8273C">
              <w:rPr>
                <w:rFonts w:ascii="Arial" w:hAnsi="Arial" w:cs="Arial"/>
                <w:sz w:val="22"/>
                <w:szCs w:val="22"/>
              </w:rPr>
              <w:t xml:space="preserve"> information was received.</w:t>
            </w:r>
          </w:p>
          <w:p w14:paraId="131D0772" w14:textId="77777777" w:rsidR="00480A4E" w:rsidRPr="00D8273C" w:rsidRDefault="00480A4E" w:rsidP="005C7955">
            <w:pPr>
              <w:spacing w:line="276" w:lineRule="auto"/>
              <w:rPr>
                <w:rFonts w:ascii="Arial" w:hAnsi="Arial" w:cs="Arial"/>
                <w:sz w:val="22"/>
                <w:szCs w:val="22"/>
              </w:rPr>
            </w:pPr>
          </w:p>
          <w:p w14:paraId="5BB366B2" w14:textId="77777777" w:rsidR="00480A4E" w:rsidRPr="00D8273C" w:rsidRDefault="00480A4E" w:rsidP="00480A4E">
            <w:pPr>
              <w:spacing w:line="276" w:lineRule="auto"/>
              <w:rPr>
                <w:rFonts w:ascii="Arial" w:hAnsi="Arial" w:cs="Arial"/>
                <w:sz w:val="22"/>
                <w:szCs w:val="22"/>
              </w:rPr>
            </w:pPr>
            <w:r w:rsidRPr="00D8273C">
              <w:rPr>
                <w:rFonts w:ascii="Arial" w:hAnsi="Arial" w:cs="Arial"/>
                <w:sz w:val="22"/>
                <w:szCs w:val="22"/>
              </w:rPr>
              <w:t xml:space="preserve">The END advised the Committee that the Consultation </w:t>
            </w:r>
            <w:r w:rsidR="00CC0FD9">
              <w:rPr>
                <w:rFonts w:ascii="Arial" w:hAnsi="Arial" w:cs="Arial"/>
                <w:sz w:val="22"/>
                <w:szCs w:val="22"/>
              </w:rPr>
              <w:t xml:space="preserve">in connection with the </w:t>
            </w:r>
            <w:r w:rsidRPr="00D8273C">
              <w:rPr>
                <w:rFonts w:ascii="Arial" w:hAnsi="Arial" w:cs="Arial"/>
                <w:sz w:val="22"/>
                <w:szCs w:val="22"/>
              </w:rPr>
              <w:t xml:space="preserve">Welsh Government LPS draft Regulations, was launched on 17th March 2022. </w:t>
            </w:r>
          </w:p>
          <w:p w14:paraId="0C77A30B" w14:textId="77777777" w:rsidR="00480A4E" w:rsidRPr="00D8273C" w:rsidRDefault="00480A4E" w:rsidP="00480A4E">
            <w:pPr>
              <w:spacing w:line="276" w:lineRule="auto"/>
              <w:rPr>
                <w:rFonts w:ascii="Arial" w:hAnsi="Arial" w:cs="Arial"/>
                <w:sz w:val="22"/>
                <w:szCs w:val="22"/>
              </w:rPr>
            </w:pPr>
          </w:p>
          <w:p w14:paraId="64B69172" w14:textId="0024E92F" w:rsidR="00480A4E" w:rsidRPr="00D8273C" w:rsidRDefault="00480A4E" w:rsidP="00480A4E">
            <w:pPr>
              <w:spacing w:line="276" w:lineRule="auto"/>
              <w:rPr>
                <w:rFonts w:ascii="Arial" w:hAnsi="Arial" w:cs="Arial"/>
                <w:sz w:val="22"/>
                <w:szCs w:val="22"/>
              </w:rPr>
            </w:pPr>
            <w:r w:rsidRPr="00D8273C">
              <w:rPr>
                <w:rFonts w:ascii="Arial" w:hAnsi="Arial" w:cs="Arial"/>
                <w:sz w:val="22"/>
                <w:szCs w:val="22"/>
              </w:rPr>
              <w:t xml:space="preserve">He added that the </w:t>
            </w:r>
            <w:r w:rsidR="00E64225">
              <w:rPr>
                <w:rFonts w:ascii="Arial" w:hAnsi="Arial" w:cs="Arial"/>
                <w:sz w:val="22"/>
                <w:szCs w:val="22"/>
              </w:rPr>
              <w:t>C</w:t>
            </w:r>
            <w:r w:rsidRPr="00D8273C">
              <w:rPr>
                <w:rFonts w:ascii="Arial" w:hAnsi="Arial" w:cs="Arial"/>
                <w:sz w:val="22"/>
                <w:szCs w:val="22"/>
              </w:rPr>
              <w:t>onsultation deadline for responses had been extended to 15th July 2022 and that the draft Regulations for Wales w</w:t>
            </w:r>
            <w:r w:rsidR="00CC0FD9">
              <w:rPr>
                <w:rFonts w:ascii="Arial" w:hAnsi="Arial" w:cs="Arial"/>
                <w:sz w:val="22"/>
                <w:szCs w:val="22"/>
              </w:rPr>
              <w:t>ere</w:t>
            </w:r>
            <w:r w:rsidRPr="00D8273C">
              <w:rPr>
                <w:rFonts w:ascii="Arial" w:hAnsi="Arial" w:cs="Arial"/>
                <w:sz w:val="22"/>
                <w:szCs w:val="22"/>
              </w:rPr>
              <w:t xml:space="preserve"> aligned with the UK Government’s </w:t>
            </w:r>
            <w:r w:rsidR="00E64225">
              <w:rPr>
                <w:rFonts w:ascii="Arial" w:hAnsi="Arial" w:cs="Arial"/>
                <w:sz w:val="22"/>
                <w:szCs w:val="22"/>
              </w:rPr>
              <w:t>C</w:t>
            </w:r>
            <w:r w:rsidRPr="00D8273C">
              <w:rPr>
                <w:rFonts w:ascii="Arial" w:hAnsi="Arial" w:cs="Arial"/>
                <w:sz w:val="22"/>
                <w:szCs w:val="22"/>
              </w:rPr>
              <w:t>onsultation on draft Regulations for England and new Code of Practice for the Mental Capacity Act and the LPS for England and Wales.</w:t>
            </w:r>
          </w:p>
          <w:p w14:paraId="4AF6A1F3" w14:textId="77777777" w:rsidR="00480A4E" w:rsidRPr="00D8273C" w:rsidRDefault="00480A4E" w:rsidP="00480A4E">
            <w:pPr>
              <w:spacing w:line="276" w:lineRule="auto"/>
              <w:rPr>
                <w:rFonts w:ascii="Arial" w:hAnsi="Arial" w:cs="Arial"/>
                <w:sz w:val="22"/>
                <w:szCs w:val="22"/>
              </w:rPr>
            </w:pPr>
          </w:p>
          <w:p w14:paraId="72AFB174" w14:textId="0E3A31F2" w:rsidR="00480A4E" w:rsidRPr="00D8273C" w:rsidRDefault="00480A4E" w:rsidP="00480A4E">
            <w:pPr>
              <w:spacing w:line="276" w:lineRule="auto"/>
              <w:rPr>
                <w:rFonts w:ascii="Arial" w:hAnsi="Arial" w:cs="Arial"/>
                <w:sz w:val="22"/>
                <w:szCs w:val="22"/>
              </w:rPr>
            </w:pPr>
            <w:r w:rsidRPr="00D8273C">
              <w:rPr>
                <w:rFonts w:ascii="Arial" w:hAnsi="Arial" w:cs="Arial"/>
                <w:sz w:val="22"/>
                <w:szCs w:val="22"/>
              </w:rPr>
              <w:t xml:space="preserve">It was noted that the </w:t>
            </w:r>
            <w:r w:rsidR="00E64225">
              <w:rPr>
                <w:rFonts w:ascii="Arial" w:hAnsi="Arial" w:cs="Arial"/>
                <w:sz w:val="22"/>
                <w:szCs w:val="22"/>
              </w:rPr>
              <w:t>C</w:t>
            </w:r>
            <w:r w:rsidRPr="00D8273C">
              <w:rPr>
                <w:rFonts w:ascii="Arial" w:hAnsi="Arial" w:cs="Arial"/>
                <w:sz w:val="22"/>
                <w:szCs w:val="22"/>
              </w:rPr>
              <w:t>onsultation was closed</w:t>
            </w:r>
            <w:r w:rsidR="00CC0FD9">
              <w:rPr>
                <w:rFonts w:ascii="Arial" w:hAnsi="Arial" w:cs="Arial"/>
                <w:sz w:val="22"/>
                <w:szCs w:val="22"/>
              </w:rPr>
              <w:t xml:space="preserve"> and </w:t>
            </w:r>
            <w:r w:rsidRPr="00D8273C">
              <w:rPr>
                <w:rFonts w:ascii="Arial" w:hAnsi="Arial" w:cs="Arial"/>
                <w:sz w:val="22"/>
                <w:szCs w:val="22"/>
              </w:rPr>
              <w:t>the Health Board w</w:t>
            </w:r>
            <w:r w:rsidR="00CC0FD9">
              <w:rPr>
                <w:rFonts w:ascii="Arial" w:hAnsi="Arial" w:cs="Arial"/>
                <w:sz w:val="22"/>
                <w:szCs w:val="22"/>
              </w:rPr>
              <w:t>as</w:t>
            </w:r>
            <w:r w:rsidRPr="00D8273C">
              <w:rPr>
                <w:rFonts w:ascii="Arial" w:hAnsi="Arial" w:cs="Arial"/>
                <w:sz w:val="22"/>
                <w:szCs w:val="22"/>
              </w:rPr>
              <w:t xml:space="preserve"> waiting for</w:t>
            </w:r>
            <w:r w:rsidR="00CC0FD9">
              <w:rPr>
                <w:rFonts w:ascii="Arial" w:hAnsi="Arial" w:cs="Arial"/>
                <w:sz w:val="22"/>
                <w:szCs w:val="22"/>
              </w:rPr>
              <w:t xml:space="preserve"> </w:t>
            </w:r>
            <w:r w:rsidRPr="00D8273C">
              <w:rPr>
                <w:rFonts w:ascii="Arial" w:hAnsi="Arial" w:cs="Arial"/>
                <w:sz w:val="22"/>
                <w:szCs w:val="22"/>
              </w:rPr>
              <w:t xml:space="preserve">feedback. </w:t>
            </w:r>
          </w:p>
          <w:p w14:paraId="5937A899" w14:textId="77777777" w:rsidR="00480A4E" w:rsidRPr="00D8273C" w:rsidRDefault="00480A4E" w:rsidP="00480A4E">
            <w:pPr>
              <w:spacing w:line="276" w:lineRule="auto"/>
              <w:rPr>
                <w:rFonts w:ascii="Arial" w:hAnsi="Arial" w:cs="Arial"/>
                <w:sz w:val="22"/>
                <w:szCs w:val="22"/>
              </w:rPr>
            </w:pPr>
          </w:p>
          <w:p w14:paraId="474BE05B" w14:textId="752362F8" w:rsidR="00F60E74" w:rsidRPr="00D8273C" w:rsidRDefault="00173F0F" w:rsidP="00480A4E">
            <w:pPr>
              <w:spacing w:line="276" w:lineRule="auto"/>
              <w:rPr>
                <w:rFonts w:ascii="Arial" w:hAnsi="Arial" w:cs="Arial"/>
                <w:sz w:val="22"/>
                <w:szCs w:val="22"/>
              </w:rPr>
            </w:pPr>
            <w:r w:rsidRPr="00D8273C">
              <w:rPr>
                <w:rFonts w:ascii="Arial" w:hAnsi="Arial" w:cs="Arial"/>
                <w:sz w:val="22"/>
                <w:szCs w:val="22"/>
              </w:rPr>
              <w:t xml:space="preserve">The END advised the Committee that the main issue to raise was that the Health Board had been given the funding from WG and </w:t>
            </w:r>
            <w:r w:rsidR="00F60E74" w:rsidRPr="00D8273C">
              <w:rPr>
                <w:rFonts w:ascii="Arial" w:hAnsi="Arial" w:cs="Arial"/>
                <w:sz w:val="22"/>
                <w:szCs w:val="22"/>
              </w:rPr>
              <w:t xml:space="preserve">had </w:t>
            </w:r>
            <w:proofErr w:type="gramStart"/>
            <w:r w:rsidR="00CC0FD9">
              <w:rPr>
                <w:rFonts w:ascii="Arial" w:hAnsi="Arial" w:cs="Arial"/>
                <w:sz w:val="22"/>
                <w:szCs w:val="22"/>
              </w:rPr>
              <w:t>advertised ,</w:t>
            </w:r>
            <w:proofErr w:type="gramEnd"/>
            <w:r w:rsidR="00F60E74" w:rsidRPr="00D8273C">
              <w:rPr>
                <w:rFonts w:ascii="Arial" w:hAnsi="Arial" w:cs="Arial"/>
                <w:sz w:val="22"/>
                <w:szCs w:val="22"/>
              </w:rPr>
              <w:t xml:space="preserve"> at risk</w:t>
            </w:r>
            <w:r w:rsidR="00CC0FD9">
              <w:rPr>
                <w:rFonts w:ascii="Arial" w:hAnsi="Arial" w:cs="Arial"/>
                <w:sz w:val="22"/>
                <w:szCs w:val="22"/>
              </w:rPr>
              <w:t>,</w:t>
            </w:r>
            <w:r w:rsidR="00F60E74" w:rsidRPr="00D8273C">
              <w:rPr>
                <w:rFonts w:ascii="Arial" w:hAnsi="Arial" w:cs="Arial"/>
                <w:sz w:val="22"/>
                <w:szCs w:val="22"/>
              </w:rPr>
              <w:t xml:space="preserve"> permanent appointments within the Organisation</w:t>
            </w:r>
            <w:r w:rsidR="00CC0FD9">
              <w:rPr>
                <w:rFonts w:ascii="Arial" w:hAnsi="Arial" w:cs="Arial"/>
                <w:sz w:val="22"/>
                <w:szCs w:val="22"/>
              </w:rPr>
              <w:t>.</w:t>
            </w:r>
          </w:p>
          <w:p w14:paraId="44EAD6AE" w14:textId="77777777" w:rsidR="00F60E74" w:rsidRPr="00D8273C" w:rsidRDefault="00F60E74" w:rsidP="00480A4E">
            <w:pPr>
              <w:spacing w:line="276" w:lineRule="auto"/>
              <w:rPr>
                <w:rFonts w:ascii="Arial" w:hAnsi="Arial" w:cs="Arial"/>
                <w:sz w:val="22"/>
                <w:szCs w:val="22"/>
              </w:rPr>
            </w:pPr>
          </w:p>
          <w:p w14:paraId="003A9FF7" w14:textId="547C0F42" w:rsidR="00F60E74" w:rsidRPr="00D8273C" w:rsidRDefault="00F60E74" w:rsidP="00480A4E">
            <w:pPr>
              <w:spacing w:line="276" w:lineRule="auto"/>
              <w:rPr>
                <w:rFonts w:ascii="Arial" w:hAnsi="Arial" w:cs="Arial"/>
                <w:sz w:val="22"/>
                <w:szCs w:val="22"/>
              </w:rPr>
            </w:pPr>
            <w:r w:rsidRPr="00D8273C">
              <w:rPr>
                <w:rFonts w:ascii="Arial" w:hAnsi="Arial" w:cs="Arial"/>
                <w:sz w:val="22"/>
                <w:szCs w:val="22"/>
              </w:rPr>
              <w:t xml:space="preserve">It was noted that further funding had been received from WG </w:t>
            </w:r>
            <w:r w:rsidR="00480A4E" w:rsidRPr="00D8273C">
              <w:rPr>
                <w:rFonts w:ascii="Arial" w:hAnsi="Arial" w:cs="Arial"/>
                <w:sz w:val="22"/>
                <w:szCs w:val="22"/>
              </w:rPr>
              <w:t xml:space="preserve">to </w:t>
            </w:r>
            <w:r w:rsidRPr="00D8273C">
              <w:rPr>
                <w:rFonts w:ascii="Arial" w:hAnsi="Arial" w:cs="Arial"/>
                <w:sz w:val="22"/>
                <w:szCs w:val="22"/>
              </w:rPr>
              <w:t xml:space="preserve">undertake </w:t>
            </w:r>
            <w:r w:rsidR="00CC0FD9">
              <w:rPr>
                <w:rFonts w:ascii="Arial" w:hAnsi="Arial" w:cs="Arial"/>
                <w:sz w:val="22"/>
                <w:szCs w:val="22"/>
              </w:rPr>
              <w:t xml:space="preserve">a </w:t>
            </w:r>
            <w:r w:rsidRPr="00D8273C">
              <w:rPr>
                <w:rFonts w:ascii="Arial" w:hAnsi="Arial" w:cs="Arial"/>
                <w:sz w:val="22"/>
                <w:szCs w:val="22"/>
              </w:rPr>
              <w:t>t</w:t>
            </w:r>
            <w:r w:rsidR="00480A4E" w:rsidRPr="00D8273C">
              <w:rPr>
                <w:rFonts w:ascii="Arial" w:hAnsi="Arial" w:cs="Arial"/>
                <w:sz w:val="22"/>
                <w:szCs w:val="22"/>
              </w:rPr>
              <w:t xml:space="preserve">raining needs analysis </w:t>
            </w:r>
            <w:r w:rsidR="00CC0FD9">
              <w:rPr>
                <w:rFonts w:ascii="Arial" w:hAnsi="Arial" w:cs="Arial"/>
                <w:sz w:val="22"/>
                <w:szCs w:val="22"/>
              </w:rPr>
              <w:t xml:space="preserve">in connection with Health Board </w:t>
            </w:r>
            <w:r w:rsidR="00480A4E" w:rsidRPr="00D8273C">
              <w:rPr>
                <w:rFonts w:ascii="Arial" w:hAnsi="Arial" w:cs="Arial"/>
                <w:sz w:val="22"/>
                <w:szCs w:val="22"/>
              </w:rPr>
              <w:t>staff</w:t>
            </w:r>
            <w:r w:rsidR="00CC0FD9">
              <w:rPr>
                <w:rFonts w:ascii="Arial" w:hAnsi="Arial" w:cs="Arial"/>
                <w:sz w:val="22"/>
                <w:szCs w:val="22"/>
              </w:rPr>
              <w:t>.</w:t>
            </w:r>
            <w:r w:rsidRPr="00D8273C">
              <w:rPr>
                <w:rFonts w:ascii="Arial" w:hAnsi="Arial" w:cs="Arial"/>
                <w:sz w:val="22"/>
                <w:szCs w:val="22"/>
              </w:rPr>
              <w:t xml:space="preserve"> </w:t>
            </w:r>
          </w:p>
          <w:p w14:paraId="64177688" w14:textId="77777777" w:rsidR="00F60E74" w:rsidRPr="00D8273C" w:rsidRDefault="00F60E74" w:rsidP="00480A4E">
            <w:pPr>
              <w:spacing w:line="276" w:lineRule="auto"/>
              <w:rPr>
                <w:rFonts w:ascii="Arial" w:hAnsi="Arial" w:cs="Arial"/>
                <w:sz w:val="22"/>
                <w:szCs w:val="22"/>
              </w:rPr>
            </w:pPr>
          </w:p>
          <w:p w14:paraId="732B3B43" w14:textId="17B76A79" w:rsidR="00F60E74" w:rsidRPr="00D8273C" w:rsidRDefault="00F60E74" w:rsidP="00480A4E">
            <w:pPr>
              <w:spacing w:line="276" w:lineRule="auto"/>
              <w:rPr>
                <w:rFonts w:ascii="Arial" w:hAnsi="Arial" w:cs="Arial"/>
                <w:sz w:val="22"/>
                <w:szCs w:val="22"/>
              </w:rPr>
            </w:pPr>
            <w:r w:rsidRPr="00D8273C">
              <w:rPr>
                <w:rFonts w:ascii="Arial" w:hAnsi="Arial" w:cs="Arial"/>
                <w:sz w:val="22"/>
                <w:szCs w:val="22"/>
              </w:rPr>
              <w:t xml:space="preserve">The END added that further risk to the Organisation was that WG had advised against undertaking any LPS training because until the outcome </w:t>
            </w:r>
            <w:r w:rsidR="00E64225">
              <w:rPr>
                <w:rFonts w:ascii="Arial" w:hAnsi="Arial" w:cs="Arial"/>
                <w:sz w:val="22"/>
                <w:szCs w:val="22"/>
              </w:rPr>
              <w:t>of the C</w:t>
            </w:r>
            <w:r w:rsidRPr="00D8273C">
              <w:rPr>
                <w:rFonts w:ascii="Arial" w:hAnsi="Arial" w:cs="Arial"/>
                <w:sz w:val="22"/>
                <w:szCs w:val="22"/>
              </w:rPr>
              <w:t xml:space="preserve">onsultation </w:t>
            </w:r>
            <w:r w:rsidR="00E64225">
              <w:rPr>
                <w:rFonts w:ascii="Arial" w:hAnsi="Arial" w:cs="Arial"/>
                <w:sz w:val="22"/>
                <w:szCs w:val="22"/>
              </w:rPr>
              <w:t xml:space="preserve">was known, </w:t>
            </w:r>
            <w:r w:rsidRPr="00D8273C">
              <w:rPr>
                <w:rFonts w:ascii="Arial" w:hAnsi="Arial" w:cs="Arial"/>
                <w:sz w:val="22"/>
                <w:szCs w:val="22"/>
              </w:rPr>
              <w:t xml:space="preserve">a training package </w:t>
            </w:r>
            <w:r w:rsidR="00E64225">
              <w:rPr>
                <w:rFonts w:ascii="Arial" w:hAnsi="Arial" w:cs="Arial"/>
                <w:sz w:val="22"/>
                <w:szCs w:val="22"/>
              </w:rPr>
              <w:t>c</w:t>
            </w:r>
            <w:r w:rsidRPr="00D8273C">
              <w:rPr>
                <w:rFonts w:ascii="Arial" w:hAnsi="Arial" w:cs="Arial"/>
                <w:sz w:val="22"/>
                <w:szCs w:val="22"/>
              </w:rPr>
              <w:t>ould not be provided until early 2023.</w:t>
            </w:r>
          </w:p>
          <w:p w14:paraId="5C8D6B3B" w14:textId="77777777" w:rsidR="00F60E74" w:rsidRPr="00D8273C" w:rsidRDefault="00F60E74" w:rsidP="00480A4E">
            <w:pPr>
              <w:spacing w:line="276" w:lineRule="auto"/>
              <w:rPr>
                <w:rFonts w:ascii="Arial" w:hAnsi="Arial" w:cs="Arial"/>
                <w:sz w:val="22"/>
                <w:szCs w:val="22"/>
              </w:rPr>
            </w:pPr>
          </w:p>
          <w:p w14:paraId="385793DF" w14:textId="727C5170" w:rsidR="00F60E74" w:rsidRPr="00D8273C" w:rsidRDefault="00F60E74" w:rsidP="00480A4E">
            <w:pPr>
              <w:spacing w:line="276" w:lineRule="auto"/>
              <w:rPr>
                <w:rFonts w:ascii="Arial" w:hAnsi="Arial" w:cs="Arial"/>
                <w:sz w:val="22"/>
                <w:szCs w:val="22"/>
              </w:rPr>
            </w:pPr>
            <w:r w:rsidRPr="00D8273C">
              <w:rPr>
                <w:rFonts w:ascii="Arial" w:hAnsi="Arial" w:cs="Arial"/>
                <w:sz w:val="22"/>
                <w:szCs w:val="22"/>
              </w:rPr>
              <w:t>It was noted that the risk would be minimised by the fact that the Health Board would be running DoLS alongside LPS for the first year so that the safety of patients w</w:t>
            </w:r>
            <w:r w:rsidR="00CC0FD9">
              <w:rPr>
                <w:rFonts w:ascii="Arial" w:hAnsi="Arial" w:cs="Arial"/>
                <w:sz w:val="22"/>
                <w:szCs w:val="22"/>
              </w:rPr>
              <w:t xml:space="preserve">ould </w:t>
            </w:r>
            <w:r w:rsidRPr="00D8273C">
              <w:rPr>
                <w:rFonts w:ascii="Arial" w:hAnsi="Arial" w:cs="Arial"/>
                <w:sz w:val="22"/>
                <w:szCs w:val="22"/>
              </w:rPr>
              <w:t>be captured in two frameworks which should mitigate the risk of staff not being trained as this time.</w:t>
            </w:r>
          </w:p>
          <w:p w14:paraId="12D098E6" w14:textId="77777777" w:rsidR="00F60E74" w:rsidRPr="00D8273C" w:rsidRDefault="00F60E74" w:rsidP="00480A4E">
            <w:pPr>
              <w:spacing w:line="276" w:lineRule="auto"/>
              <w:rPr>
                <w:rFonts w:ascii="Arial" w:hAnsi="Arial" w:cs="Arial"/>
                <w:sz w:val="22"/>
                <w:szCs w:val="22"/>
              </w:rPr>
            </w:pPr>
          </w:p>
          <w:p w14:paraId="67865C96" w14:textId="264D1958" w:rsidR="00F60E74" w:rsidRPr="00D8273C" w:rsidRDefault="00F60E74" w:rsidP="00480A4E">
            <w:pPr>
              <w:spacing w:line="276" w:lineRule="auto"/>
              <w:rPr>
                <w:rFonts w:ascii="Arial" w:hAnsi="Arial" w:cs="Arial"/>
                <w:sz w:val="22"/>
                <w:szCs w:val="22"/>
              </w:rPr>
            </w:pPr>
            <w:r w:rsidRPr="00D8273C">
              <w:rPr>
                <w:rFonts w:ascii="Arial" w:hAnsi="Arial" w:cs="Arial"/>
                <w:sz w:val="22"/>
                <w:szCs w:val="22"/>
              </w:rPr>
              <w:t>The UHB Chair noted that the funding identified</w:t>
            </w:r>
            <w:r w:rsidR="00E64225">
              <w:rPr>
                <w:rFonts w:ascii="Arial" w:hAnsi="Arial" w:cs="Arial"/>
                <w:sz w:val="22"/>
                <w:szCs w:val="22"/>
              </w:rPr>
              <w:t xml:space="preserve"> was </w:t>
            </w:r>
            <w:r w:rsidRPr="00D8273C">
              <w:rPr>
                <w:rFonts w:ascii="Arial" w:hAnsi="Arial" w:cs="Arial"/>
                <w:sz w:val="22"/>
                <w:szCs w:val="22"/>
              </w:rPr>
              <w:t>£466,000 and asked if that was all for the Health Board and if it was sufficient.</w:t>
            </w:r>
          </w:p>
          <w:p w14:paraId="289AC6B4" w14:textId="77777777" w:rsidR="00F60E74" w:rsidRPr="00D8273C" w:rsidRDefault="00F60E74" w:rsidP="00480A4E">
            <w:pPr>
              <w:spacing w:line="276" w:lineRule="auto"/>
              <w:rPr>
                <w:rFonts w:ascii="Arial" w:hAnsi="Arial" w:cs="Arial"/>
                <w:sz w:val="22"/>
                <w:szCs w:val="22"/>
              </w:rPr>
            </w:pPr>
          </w:p>
          <w:p w14:paraId="54C5A38F" w14:textId="73935849" w:rsidR="00805EE9" w:rsidRPr="00D8273C" w:rsidRDefault="00F60E74" w:rsidP="00F60E74">
            <w:pPr>
              <w:spacing w:line="276" w:lineRule="auto"/>
              <w:rPr>
                <w:rFonts w:ascii="Arial" w:hAnsi="Arial" w:cs="Arial"/>
                <w:sz w:val="22"/>
                <w:szCs w:val="22"/>
              </w:rPr>
            </w:pPr>
            <w:r w:rsidRPr="00D8273C">
              <w:rPr>
                <w:rFonts w:ascii="Arial" w:hAnsi="Arial" w:cs="Arial"/>
                <w:sz w:val="22"/>
                <w:szCs w:val="22"/>
              </w:rPr>
              <w:t xml:space="preserve">The END responded that it was </w:t>
            </w:r>
            <w:r w:rsidR="00805EE9" w:rsidRPr="00D8273C">
              <w:rPr>
                <w:rFonts w:ascii="Arial" w:hAnsi="Arial" w:cs="Arial"/>
                <w:sz w:val="22"/>
                <w:szCs w:val="22"/>
              </w:rPr>
              <w:t>all for the Health Board and that a further piece of work would be undertaken to identify if the funding was the appropriate amount</w:t>
            </w:r>
            <w:r w:rsidR="00E64225">
              <w:rPr>
                <w:rFonts w:ascii="Arial" w:hAnsi="Arial" w:cs="Arial"/>
                <w:sz w:val="22"/>
                <w:szCs w:val="22"/>
              </w:rPr>
              <w:t xml:space="preserve">.  He added </w:t>
            </w:r>
            <w:r w:rsidR="00805EE9" w:rsidRPr="00D8273C">
              <w:rPr>
                <w:rFonts w:ascii="Arial" w:hAnsi="Arial" w:cs="Arial"/>
                <w:sz w:val="22"/>
                <w:szCs w:val="22"/>
              </w:rPr>
              <w:t>that it was in line with other Health Boards.</w:t>
            </w:r>
          </w:p>
          <w:p w14:paraId="3D207952" w14:textId="77777777" w:rsidR="00805EE9" w:rsidRPr="00D8273C" w:rsidRDefault="00805EE9" w:rsidP="00F60E74">
            <w:pPr>
              <w:spacing w:line="276" w:lineRule="auto"/>
              <w:rPr>
                <w:rFonts w:ascii="Arial" w:hAnsi="Arial" w:cs="Arial"/>
                <w:sz w:val="22"/>
                <w:szCs w:val="22"/>
              </w:rPr>
            </w:pPr>
          </w:p>
          <w:p w14:paraId="21DB067F" w14:textId="77777777" w:rsidR="008F3B79" w:rsidRPr="00D8273C" w:rsidRDefault="00805EE9" w:rsidP="005C7955">
            <w:pPr>
              <w:spacing w:line="276" w:lineRule="auto"/>
              <w:rPr>
                <w:rFonts w:ascii="Arial" w:hAnsi="Arial" w:cs="Arial"/>
                <w:sz w:val="22"/>
                <w:szCs w:val="22"/>
              </w:rPr>
            </w:pPr>
            <w:r w:rsidRPr="00D8273C">
              <w:rPr>
                <w:rFonts w:ascii="Arial" w:hAnsi="Arial" w:cs="Arial"/>
                <w:sz w:val="22"/>
                <w:szCs w:val="22"/>
              </w:rPr>
              <w:t>The UHB</w:t>
            </w:r>
            <w:r w:rsidR="003B4B1A">
              <w:rPr>
                <w:rFonts w:ascii="Arial" w:hAnsi="Arial" w:cs="Arial"/>
                <w:sz w:val="22"/>
                <w:szCs w:val="22"/>
              </w:rPr>
              <w:t xml:space="preserve"> Chair</w:t>
            </w:r>
            <w:r w:rsidRPr="00D8273C">
              <w:rPr>
                <w:rFonts w:ascii="Arial" w:hAnsi="Arial" w:cs="Arial"/>
                <w:sz w:val="22"/>
                <w:szCs w:val="22"/>
              </w:rPr>
              <w:t xml:space="preserve"> noted that it would be important to make that assessment as early as possible.</w:t>
            </w:r>
          </w:p>
          <w:p w14:paraId="6A950974" w14:textId="77777777" w:rsidR="000D1E05" w:rsidRPr="00D8273C" w:rsidRDefault="000D1E05" w:rsidP="005C7955">
            <w:pPr>
              <w:spacing w:line="276" w:lineRule="auto"/>
              <w:rPr>
                <w:rFonts w:ascii="Arial" w:hAnsi="Arial" w:cs="Arial"/>
                <w:sz w:val="22"/>
                <w:szCs w:val="22"/>
              </w:rPr>
            </w:pPr>
          </w:p>
          <w:p w14:paraId="7298A6BE" w14:textId="77777777" w:rsidR="000D1E05" w:rsidRPr="00D8273C" w:rsidRDefault="000D1E05" w:rsidP="005C7955">
            <w:pPr>
              <w:spacing w:line="276" w:lineRule="auto"/>
              <w:rPr>
                <w:rFonts w:ascii="Arial" w:hAnsi="Arial" w:cs="Arial"/>
                <w:b/>
                <w:sz w:val="22"/>
                <w:szCs w:val="22"/>
              </w:rPr>
            </w:pPr>
            <w:r w:rsidRPr="00D8273C">
              <w:rPr>
                <w:rFonts w:ascii="Arial" w:hAnsi="Arial" w:cs="Arial"/>
                <w:b/>
                <w:sz w:val="22"/>
                <w:szCs w:val="22"/>
              </w:rPr>
              <w:t>The Committee resolved that:</w:t>
            </w:r>
          </w:p>
          <w:p w14:paraId="6541ADAC" w14:textId="77777777" w:rsidR="000D1E05" w:rsidRPr="00D8273C" w:rsidRDefault="000D1E05" w:rsidP="005C7955">
            <w:pPr>
              <w:pStyle w:val="ListParagraph"/>
              <w:numPr>
                <w:ilvl w:val="0"/>
                <w:numId w:val="5"/>
              </w:numPr>
              <w:spacing w:line="276" w:lineRule="auto"/>
              <w:rPr>
                <w:rFonts w:ascii="Arial" w:hAnsi="Arial" w:cs="Arial"/>
                <w:sz w:val="22"/>
                <w:szCs w:val="22"/>
              </w:rPr>
            </w:pPr>
            <w:r w:rsidRPr="00D8273C">
              <w:rPr>
                <w:rFonts w:ascii="Arial" w:hAnsi="Arial" w:cs="Arial"/>
                <w:sz w:val="22"/>
                <w:szCs w:val="22"/>
              </w:rPr>
              <w:t xml:space="preserve">The </w:t>
            </w:r>
            <w:r w:rsidR="00805EE9" w:rsidRPr="00D8273C">
              <w:rPr>
                <w:rFonts w:ascii="Arial" w:hAnsi="Arial" w:cs="Arial"/>
                <w:sz w:val="22"/>
                <w:szCs w:val="22"/>
              </w:rPr>
              <w:t>contents of the report and the current progress to the implementation of Liberty Protection Safeguards were noted.</w:t>
            </w:r>
          </w:p>
        </w:tc>
        <w:tc>
          <w:tcPr>
            <w:tcW w:w="993" w:type="dxa"/>
            <w:tcBorders>
              <w:top w:val="single" w:sz="4" w:space="0" w:color="auto"/>
              <w:left w:val="single" w:sz="4" w:space="0" w:color="auto"/>
              <w:bottom w:val="single" w:sz="4" w:space="0" w:color="auto"/>
              <w:right w:val="single" w:sz="4" w:space="0" w:color="auto"/>
            </w:tcBorders>
          </w:tcPr>
          <w:p w14:paraId="23B099FF" w14:textId="77777777" w:rsidR="000D1E05" w:rsidRPr="00D8273C" w:rsidRDefault="000D1E05" w:rsidP="005C7955">
            <w:pPr>
              <w:spacing w:line="240" w:lineRule="auto"/>
              <w:rPr>
                <w:rFonts w:ascii="Arial" w:hAnsi="Arial" w:cs="Arial"/>
                <w:b/>
                <w:sz w:val="22"/>
                <w:szCs w:val="22"/>
                <w:lang w:eastAsia="en-GB"/>
              </w:rPr>
            </w:pPr>
          </w:p>
        </w:tc>
      </w:tr>
      <w:tr w:rsidR="000D1E05" w:rsidRPr="00D8273C" w14:paraId="043388DB" w14:textId="77777777" w:rsidTr="00D8273C">
        <w:tc>
          <w:tcPr>
            <w:tcW w:w="1271" w:type="dxa"/>
            <w:tcBorders>
              <w:top w:val="single" w:sz="4" w:space="0" w:color="auto"/>
              <w:left w:val="single" w:sz="4" w:space="0" w:color="auto"/>
              <w:bottom w:val="single" w:sz="4" w:space="0" w:color="auto"/>
              <w:right w:val="single" w:sz="4" w:space="0" w:color="auto"/>
            </w:tcBorders>
            <w:hideMark/>
          </w:tcPr>
          <w:p w14:paraId="18CF6E60" w14:textId="77777777" w:rsidR="000D1E05" w:rsidRPr="00D8273C" w:rsidRDefault="007076C8" w:rsidP="005C7955">
            <w:pPr>
              <w:spacing w:line="240" w:lineRule="auto"/>
              <w:rPr>
                <w:rFonts w:ascii="Arial" w:hAnsi="Arial" w:cs="Arial"/>
                <w:b/>
                <w:sz w:val="22"/>
                <w:szCs w:val="22"/>
                <w:lang w:eastAsia="en-GB"/>
              </w:rPr>
            </w:pPr>
            <w:bookmarkStart w:id="0" w:name="_Hlk102655612"/>
            <w:r w:rsidRPr="00D8273C">
              <w:rPr>
                <w:rFonts w:ascii="Arial" w:hAnsi="Arial" w:cs="Arial"/>
                <w:b/>
                <w:sz w:val="22"/>
                <w:szCs w:val="22"/>
                <w:lang w:eastAsia="en-GB"/>
              </w:rPr>
              <w:t>MHLMCA 22/07/010</w:t>
            </w:r>
          </w:p>
        </w:tc>
        <w:tc>
          <w:tcPr>
            <w:tcW w:w="6946" w:type="dxa"/>
            <w:tcBorders>
              <w:top w:val="single" w:sz="4" w:space="0" w:color="auto"/>
              <w:left w:val="single" w:sz="4" w:space="0" w:color="auto"/>
              <w:bottom w:val="single" w:sz="4" w:space="0" w:color="auto"/>
              <w:right w:val="single" w:sz="4" w:space="0" w:color="auto"/>
            </w:tcBorders>
          </w:tcPr>
          <w:p w14:paraId="68CA0AA0" w14:textId="77777777" w:rsidR="000D1E05" w:rsidRPr="00D8273C" w:rsidRDefault="000D1E05" w:rsidP="005C7955">
            <w:pPr>
              <w:spacing w:line="276" w:lineRule="auto"/>
              <w:rPr>
                <w:rFonts w:ascii="Arial" w:hAnsi="Arial" w:cs="Arial"/>
                <w:b/>
                <w:sz w:val="22"/>
                <w:szCs w:val="22"/>
              </w:rPr>
            </w:pPr>
            <w:r w:rsidRPr="00D8273C">
              <w:rPr>
                <w:rFonts w:ascii="Arial" w:hAnsi="Arial" w:cs="Arial"/>
                <w:b/>
                <w:sz w:val="22"/>
                <w:szCs w:val="22"/>
              </w:rPr>
              <w:t xml:space="preserve">DOLs Audit update on recommendations </w:t>
            </w:r>
          </w:p>
          <w:p w14:paraId="2A068D58" w14:textId="77777777" w:rsidR="000D1E05" w:rsidRPr="00D8273C" w:rsidRDefault="000D1E05" w:rsidP="005C7955">
            <w:pPr>
              <w:spacing w:line="276" w:lineRule="auto"/>
              <w:rPr>
                <w:rFonts w:ascii="Arial" w:hAnsi="Arial" w:cs="Arial"/>
                <w:b/>
                <w:sz w:val="22"/>
                <w:szCs w:val="22"/>
              </w:rPr>
            </w:pPr>
          </w:p>
          <w:p w14:paraId="58692E0D" w14:textId="2DC9E279" w:rsidR="000D1E05" w:rsidRPr="00D8273C" w:rsidRDefault="000D1E05" w:rsidP="005C7955">
            <w:pPr>
              <w:spacing w:line="276" w:lineRule="auto"/>
              <w:rPr>
                <w:rFonts w:ascii="Arial" w:hAnsi="Arial" w:cs="Arial"/>
                <w:sz w:val="22"/>
                <w:szCs w:val="22"/>
              </w:rPr>
            </w:pPr>
            <w:r w:rsidRPr="00D8273C">
              <w:rPr>
                <w:rFonts w:ascii="Arial" w:hAnsi="Arial" w:cs="Arial"/>
                <w:sz w:val="22"/>
                <w:szCs w:val="22"/>
              </w:rPr>
              <w:t xml:space="preserve">The </w:t>
            </w:r>
            <w:r w:rsidR="000378B0">
              <w:rPr>
                <w:rFonts w:ascii="Arial" w:hAnsi="Arial" w:cs="Arial"/>
                <w:sz w:val="22"/>
                <w:szCs w:val="22"/>
              </w:rPr>
              <w:t xml:space="preserve">update regarding the </w:t>
            </w:r>
            <w:r w:rsidR="002406C8">
              <w:rPr>
                <w:rFonts w:ascii="Arial" w:hAnsi="Arial" w:cs="Arial"/>
                <w:sz w:val="22"/>
                <w:szCs w:val="22"/>
              </w:rPr>
              <w:t xml:space="preserve">progress made with regards to </w:t>
            </w:r>
            <w:r w:rsidR="000378B0">
              <w:rPr>
                <w:rFonts w:ascii="Arial" w:hAnsi="Arial" w:cs="Arial"/>
                <w:sz w:val="22"/>
                <w:szCs w:val="22"/>
              </w:rPr>
              <w:t>Internal Audit</w:t>
            </w:r>
            <w:r w:rsidR="00391814">
              <w:rPr>
                <w:rFonts w:ascii="Arial" w:hAnsi="Arial" w:cs="Arial"/>
                <w:sz w:val="22"/>
                <w:szCs w:val="22"/>
              </w:rPr>
              <w:t xml:space="preserve">’s recommendations from the </w:t>
            </w:r>
            <w:r w:rsidRPr="00D8273C">
              <w:rPr>
                <w:rFonts w:ascii="Arial" w:hAnsi="Arial" w:cs="Arial"/>
                <w:sz w:val="22"/>
                <w:szCs w:val="22"/>
              </w:rPr>
              <w:t>DOLs Audit was received.</w:t>
            </w:r>
          </w:p>
          <w:p w14:paraId="561894B1" w14:textId="77777777" w:rsidR="00C74920" w:rsidRPr="00D8273C" w:rsidRDefault="00C74920" w:rsidP="005C7955">
            <w:pPr>
              <w:spacing w:line="276" w:lineRule="auto"/>
              <w:rPr>
                <w:rFonts w:ascii="Arial" w:hAnsi="Arial" w:cs="Arial"/>
                <w:sz w:val="22"/>
                <w:szCs w:val="22"/>
              </w:rPr>
            </w:pPr>
          </w:p>
          <w:p w14:paraId="080D40B1" w14:textId="35021832" w:rsidR="00C74920" w:rsidRPr="00D8273C" w:rsidRDefault="00C74920" w:rsidP="005C7955">
            <w:pPr>
              <w:spacing w:line="276" w:lineRule="auto"/>
              <w:rPr>
                <w:rFonts w:ascii="Arial" w:hAnsi="Arial" w:cs="Arial"/>
                <w:sz w:val="22"/>
                <w:szCs w:val="22"/>
              </w:rPr>
            </w:pPr>
            <w:r w:rsidRPr="00D8273C">
              <w:rPr>
                <w:rFonts w:ascii="Arial" w:hAnsi="Arial" w:cs="Arial"/>
                <w:sz w:val="22"/>
                <w:szCs w:val="22"/>
              </w:rPr>
              <w:t>The END advised the Committee that the paper outlined 4 key recommendations and that they were all complete</w:t>
            </w:r>
            <w:r w:rsidR="00391814">
              <w:rPr>
                <w:rFonts w:ascii="Arial" w:hAnsi="Arial" w:cs="Arial"/>
                <w:sz w:val="22"/>
                <w:szCs w:val="22"/>
              </w:rPr>
              <w:t>d</w:t>
            </w:r>
            <w:r w:rsidRPr="00D8273C">
              <w:rPr>
                <w:rFonts w:ascii="Arial" w:hAnsi="Arial" w:cs="Arial"/>
                <w:sz w:val="22"/>
                <w:szCs w:val="22"/>
              </w:rPr>
              <w:t>.</w:t>
            </w:r>
          </w:p>
          <w:p w14:paraId="7F777979" w14:textId="77777777" w:rsidR="00C74920" w:rsidRPr="00D8273C" w:rsidRDefault="00C74920" w:rsidP="005C7955">
            <w:pPr>
              <w:spacing w:line="276" w:lineRule="auto"/>
              <w:rPr>
                <w:rFonts w:ascii="Arial" w:hAnsi="Arial" w:cs="Arial"/>
                <w:sz w:val="22"/>
                <w:szCs w:val="22"/>
              </w:rPr>
            </w:pPr>
          </w:p>
          <w:p w14:paraId="257C197C" w14:textId="77777777" w:rsidR="00C74920" w:rsidRPr="00D8273C" w:rsidRDefault="00C74920" w:rsidP="00C74920">
            <w:pPr>
              <w:pStyle w:val="ListParagraph"/>
              <w:numPr>
                <w:ilvl w:val="0"/>
                <w:numId w:val="14"/>
              </w:numPr>
              <w:spacing w:line="276" w:lineRule="auto"/>
              <w:rPr>
                <w:rFonts w:ascii="Arial" w:hAnsi="Arial" w:cs="Arial"/>
                <w:sz w:val="22"/>
                <w:szCs w:val="22"/>
              </w:rPr>
            </w:pPr>
            <w:r w:rsidRPr="00D8273C">
              <w:rPr>
                <w:rFonts w:ascii="Arial" w:hAnsi="Arial" w:cs="Arial"/>
                <w:sz w:val="22"/>
                <w:szCs w:val="22"/>
              </w:rPr>
              <w:t>Recommendations 1&amp;3: Improvement of timescales for undertaking DoLS urgent authorisations (high priority) and standard authorisations.</w:t>
            </w:r>
          </w:p>
          <w:p w14:paraId="24EA6DB6" w14:textId="77777777" w:rsidR="00C74920" w:rsidRPr="00D8273C" w:rsidRDefault="00C74920" w:rsidP="00C74920">
            <w:pPr>
              <w:spacing w:line="276" w:lineRule="auto"/>
              <w:rPr>
                <w:rFonts w:ascii="Arial" w:hAnsi="Arial" w:cs="Arial"/>
                <w:sz w:val="22"/>
                <w:szCs w:val="22"/>
              </w:rPr>
            </w:pPr>
          </w:p>
          <w:p w14:paraId="507F936B" w14:textId="51681A0D" w:rsidR="00C74920" w:rsidRPr="00D8273C" w:rsidRDefault="00391814" w:rsidP="00C74920">
            <w:pPr>
              <w:spacing w:line="276" w:lineRule="auto"/>
              <w:rPr>
                <w:rFonts w:ascii="Arial" w:hAnsi="Arial" w:cs="Arial"/>
                <w:sz w:val="22"/>
                <w:szCs w:val="22"/>
              </w:rPr>
            </w:pPr>
            <w:r>
              <w:rPr>
                <w:rFonts w:ascii="Arial" w:hAnsi="Arial" w:cs="Arial"/>
                <w:sz w:val="22"/>
                <w:szCs w:val="22"/>
              </w:rPr>
              <w:t>Action taken - i</w:t>
            </w:r>
            <w:r w:rsidR="00C74920" w:rsidRPr="00D8273C">
              <w:rPr>
                <w:rFonts w:ascii="Arial" w:hAnsi="Arial" w:cs="Arial"/>
                <w:sz w:val="22"/>
                <w:szCs w:val="22"/>
              </w:rPr>
              <w:t>t was noted that WG funding for Mental Capacity Act 2005 / Deprivation of Liberty Safeguards (DoLS) for financial year 2022/23 would enable the recruitment of two full time Best Interest assessor posts which would clear the backlog of DoLS standard (7 day) and urgent (21-day) authorisations</w:t>
            </w:r>
            <w:r>
              <w:rPr>
                <w:rFonts w:ascii="Arial" w:hAnsi="Arial" w:cs="Arial"/>
                <w:sz w:val="22"/>
                <w:szCs w:val="22"/>
              </w:rPr>
              <w:t>.  T</w:t>
            </w:r>
            <w:r w:rsidR="00C74920" w:rsidRPr="00D8273C">
              <w:rPr>
                <w:rFonts w:ascii="Arial" w:hAnsi="Arial" w:cs="Arial"/>
                <w:sz w:val="22"/>
                <w:szCs w:val="22"/>
              </w:rPr>
              <w:t xml:space="preserve">he recruitment to </w:t>
            </w:r>
            <w:r>
              <w:rPr>
                <w:rFonts w:ascii="Arial" w:hAnsi="Arial" w:cs="Arial"/>
                <w:sz w:val="22"/>
                <w:szCs w:val="22"/>
              </w:rPr>
              <w:t xml:space="preserve">those two </w:t>
            </w:r>
            <w:r w:rsidR="00C74920" w:rsidRPr="00D8273C">
              <w:rPr>
                <w:rFonts w:ascii="Arial" w:hAnsi="Arial" w:cs="Arial"/>
                <w:sz w:val="22"/>
                <w:szCs w:val="22"/>
              </w:rPr>
              <w:t>permanent posts was approved at Management Executive on 13th June 2022.</w:t>
            </w:r>
          </w:p>
          <w:p w14:paraId="49474178" w14:textId="77777777" w:rsidR="00C74920" w:rsidRPr="00D8273C" w:rsidRDefault="00C74920" w:rsidP="00C74920">
            <w:pPr>
              <w:spacing w:line="276" w:lineRule="auto"/>
              <w:rPr>
                <w:rFonts w:ascii="Arial" w:hAnsi="Arial" w:cs="Arial"/>
                <w:sz w:val="22"/>
                <w:szCs w:val="22"/>
              </w:rPr>
            </w:pPr>
          </w:p>
          <w:p w14:paraId="4DA76B04" w14:textId="77777777" w:rsidR="00C74920" w:rsidRPr="00D8273C" w:rsidRDefault="00C74920" w:rsidP="00C74920">
            <w:pPr>
              <w:pStyle w:val="ListParagraph"/>
              <w:numPr>
                <w:ilvl w:val="0"/>
                <w:numId w:val="14"/>
              </w:numPr>
              <w:spacing w:line="276" w:lineRule="auto"/>
              <w:rPr>
                <w:rFonts w:ascii="Arial" w:hAnsi="Arial" w:cs="Arial"/>
                <w:sz w:val="22"/>
                <w:szCs w:val="22"/>
              </w:rPr>
            </w:pPr>
            <w:r w:rsidRPr="00D8273C">
              <w:rPr>
                <w:rFonts w:ascii="Arial" w:hAnsi="Arial" w:cs="Arial"/>
                <w:sz w:val="22"/>
                <w:szCs w:val="22"/>
              </w:rPr>
              <w:t xml:space="preserve">Recommendation 2: Deprivation of Liberty training </w:t>
            </w:r>
          </w:p>
          <w:p w14:paraId="2AC14ACD" w14:textId="77777777" w:rsidR="00C74920" w:rsidRPr="00D8273C" w:rsidRDefault="00C74920" w:rsidP="00C74920">
            <w:pPr>
              <w:spacing w:line="276" w:lineRule="auto"/>
              <w:rPr>
                <w:rFonts w:ascii="Arial" w:hAnsi="Arial" w:cs="Arial"/>
                <w:sz w:val="22"/>
                <w:szCs w:val="22"/>
              </w:rPr>
            </w:pPr>
          </w:p>
          <w:p w14:paraId="545F65D9" w14:textId="3A11F292" w:rsidR="00C74920" w:rsidRPr="00D8273C" w:rsidRDefault="00391814" w:rsidP="00C74920">
            <w:pPr>
              <w:spacing w:line="276" w:lineRule="auto"/>
              <w:rPr>
                <w:rFonts w:ascii="Arial" w:hAnsi="Arial" w:cs="Arial"/>
                <w:sz w:val="22"/>
                <w:szCs w:val="22"/>
              </w:rPr>
            </w:pPr>
            <w:r>
              <w:rPr>
                <w:rFonts w:ascii="Arial" w:hAnsi="Arial" w:cs="Arial"/>
                <w:sz w:val="22"/>
                <w:szCs w:val="22"/>
              </w:rPr>
              <w:t>Action taken - i</w:t>
            </w:r>
            <w:r w:rsidR="00C74920" w:rsidRPr="00D8273C">
              <w:rPr>
                <w:rFonts w:ascii="Arial" w:hAnsi="Arial" w:cs="Arial"/>
                <w:sz w:val="22"/>
                <w:szCs w:val="22"/>
              </w:rPr>
              <w:t xml:space="preserve">t was noted that the DoLS awareness training was now provided within </w:t>
            </w:r>
            <w:r>
              <w:rPr>
                <w:rFonts w:ascii="Arial" w:hAnsi="Arial" w:cs="Arial"/>
                <w:sz w:val="22"/>
                <w:szCs w:val="22"/>
              </w:rPr>
              <w:t xml:space="preserve">the </w:t>
            </w:r>
            <w:r w:rsidR="00C74920" w:rsidRPr="00D8273C">
              <w:rPr>
                <w:rFonts w:ascii="Arial" w:hAnsi="Arial" w:cs="Arial"/>
                <w:sz w:val="22"/>
                <w:szCs w:val="22"/>
              </w:rPr>
              <w:t xml:space="preserve">mandatory </w:t>
            </w:r>
            <w:r>
              <w:rPr>
                <w:rFonts w:ascii="Arial" w:hAnsi="Arial" w:cs="Arial"/>
                <w:sz w:val="22"/>
                <w:szCs w:val="22"/>
              </w:rPr>
              <w:t>S</w:t>
            </w:r>
            <w:r w:rsidR="00C74920" w:rsidRPr="00D8273C">
              <w:rPr>
                <w:rFonts w:ascii="Arial" w:hAnsi="Arial" w:cs="Arial"/>
                <w:sz w:val="22"/>
                <w:szCs w:val="22"/>
              </w:rPr>
              <w:t>afeguarding training and that individual areas</w:t>
            </w:r>
            <w:r>
              <w:rPr>
                <w:rFonts w:ascii="Arial" w:hAnsi="Arial" w:cs="Arial"/>
                <w:sz w:val="22"/>
                <w:szCs w:val="22"/>
              </w:rPr>
              <w:t xml:space="preserve"> within the Health Board</w:t>
            </w:r>
            <w:r w:rsidR="00C74920" w:rsidRPr="00D8273C">
              <w:rPr>
                <w:rFonts w:ascii="Arial" w:hAnsi="Arial" w:cs="Arial"/>
                <w:sz w:val="22"/>
                <w:szCs w:val="22"/>
              </w:rPr>
              <w:t xml:space="preserve"> had received targeted training.</w:t>
            </w:r>
          </w:p>
          <w:p w14:paraId="6AD32BB1" w14:textId="77777777" w:rsidR="00C74920" w:rsidRPr="00D8273C" w:rsidRDefault="00C74920" w:rsidP="00C74920">
            <w:pPr>
              <w:spacing w:line="276" w:lineRule="auto"/>
              <w:rPr>
                <w:rFonts w:ascii="Arial" w:hAnsi="Arial" w:cs="Arial"/>
                <w:sz w:val="22"/>
                <w:szCs w:val="22"/>
              </w:rPr>
            </w:pPr>
          </w:p>
          <w:p w14:paraId="42401ACA" w14:textId="77777777" w:rsidR="00C74920" w:rsidRPr="00D8273C" w:rsidRDefault="00C74920" w:rsidP="00C74920">
            <w:pPr>
              <w:spacing w:line="276" w:lineRule="auto"/>
              <w:rPr>
                <w:rFonts w:ascii="Arial" w:hAnsi="Arial" w:cs="Arial"/>
                <w:sz w:val="22"/>
                <w:szCs w:val="22"/>
              </w:rPr>
            </w:pPr>
            <w:r w:rsidRPr="00D8273C">
              <w:rPr>
                <w:rFonts w:ascii="Arial" w:hAnsi="Arial" w:cs="Arial"/>
                <w:sz w:val="22"/>
                <w:szCs w:val="22"/>
              </w:rPr>
              <w:t>It was noted that the focus of future training was Mental Capacity assessments in preparation for transition to LPS</w:t>
            </w:r>
          </w:p>
          <w:p w14:paraId="30508A08" w14:textId="77777777" w:rsidR="00C74920" w:rsidRPr="00D8273C" w:rsidRDefault="00C74920" w:rsidP="00C74920">
            <w:pPr>
              <w:spacing w:line="276" w:lineRule="auto"/>
              <w:rPr>
                <w:rFonts w:ascii="Arial" w:hAnsi="Arial" w:cs="Arial"/>
                <w:sz w:val="22"/>
                <w:szCs w:val="22"/>
              </w:rPr>
            </w:pPr>
          </w:p>
          <w:p w14:paraId="1CCC15CC" w14:textId="77777777" w:rsidR="00C74920" w:rsidRPr="00D8273C" w:rsidRDefault="00C74920" w:rsidP="00C74920">
            <w:pPr>
              <w:pStyle w:val="ListParagraph"/>
              <w:numPr>
                <w:ilvl w:val="0"/>
                <w:numId w:val="14"/>
              </w:numPr>
              <w:spacing w:line="276" w:lineRule="auto"/>
              <w:rPr>
                <w:rFonts w:ascii="Arial" w:hAnsi="Arial" w:cs="Arial"/>
                <w:sz w:val="22"/>
                <w:szCs w:val="22"/>
              </w:rPr>
            </w:pPr>
            <w:r w:rsidRPr="00D8273C">
              <w:rPr>
                <w:rFonts w:ascii="Arial" w:hAnsi="Arial" w:cs="Arial"/>
                <w:sz w:val="22"/>
                <w:szCs w:val="22"/>
              </w:rPr>
              <w:t xml:space="preserve">Recommendation 4: Produce Implementation plan for implementation of LPS. </w:t>
            </w:r>
          </w:p>
          <w:p w14:paraId="5C6CF21F" w14:textId="77777777" w:rsidR="00C74920" w:rsidRPr="00D8273C" w:rsidRDefault="00C74920" w:rsidP="00C74920">
            <w:pPr>
              <w:spacing w:line="276" w:lineRule="auto"/>
              <w:rPr>
                <w:rFonts w:ascii="Arial" w:hAnsi="Arial" w:cs="Arial"/>
                <w:sz w:val="22"/>
                <w:szCs w:val="22"/>
              </w:rPr>
            </w:pPr>
          </w:p>
          <w:p w14:paraId="5A91863F" w14:textId="03F27FDF" w:rsidR="00C74920" w:rsidRPr="00D8273C" w:rsidRDefault="00391814" w:rsidP="00C74920">
            <w:pPr>
              <w:spacing w:line="276" w:lineRule="auto"/>
              <w:rPr>
                <w:rFonts w:ascii="Arial" w:hAnsi="Arial" w:cs="Arial"/>
                <w:sz w:val="22"/>
                <w:szCs w:val="22"/>
              </w:rPr>
            </w:pPr>
            <w:r>
              <w:rPr>
                <w:rFonts w:ascii="Arial" w:hAnsi="Arial" w:cs="Arial"/>
                <w:sz w:val="22"/>
                <w:szCs w:val="22"/>
              </w:rPr>
              <w:t>Action taken - i</w:t>
            </w:r>
            <w:r w:rsidR="00C74920" w:rsidRPr="00D8273C">
              <w:rPr>
                <w:rFonts w:ascii="Arial" w:hAnsi="Arial" w:cs="Arial"/>
                <w:sz w:val="22"/>
                <w:szCs w:val="22"/>
              </w:rPr>
              <w:t>t was noted that</w:t>
            </w:r>
            <w:r>
              <w:rPr>
                <w:rFonts w:ascii="Arial" w:hAnsi="Arial" w:cs="Arial"/>
                <w:sz w:val="22"/>
                <w:szCs w:val="22"/>
              </w:rPr>
              <w:t xml:space="preserve"> </w:t>
            </w:r>
            <w:r w:rsidR="00C74920" w:rsidRPr="00D8273C">
              <w:rPr>
                <w:rFonts w:ascii="Arial" w:hAnsi="Arial" w:cs="Arial"/>
                <w:sz w:val="22"/>
                <w:szCs w:val="22"/>
              </w:rPr>
              <w:t xml:space="preserve">the LPS Draft Code of Practice and Regulations consultation had commenced on 17th March 2022 and had closed on 14th July 2022. </w:t>
            </w:r>
          </w:p>
          <w:p w14:paraId="1BD809D0" w14:textId="77777777" w:rsidR="00C74920" w:rsidRPr="00D8273C" w:rsidRDefault="00C74920" w:rsidP="00C74920">
            <w:pPr>
              <w:spacing w:line="276" w:lineRule="auto"/>
              <w:rPr>
                <w:rFonts w:ascii="Arial" w:hAnsi="Arial" w:cs="Arial"/>
                <w:sz w:val="22"/>
                <w:szCs w:val="22"/>
              </w:rPr>
            </w:pPr>
          </w:p>
          <w:p w14:paraId="49FD2BC1" w14:textId="3E77DE15" w:rsidR="00C74920" w:rsidRPr="00D8273C" w:rsidRDefault="00391814" w:rsidP="00C74920">
            <w:pPr>
              <w:spacing w:line="276" w:lineRule="auto"/>
              <w:rPr>
                <w:rFonts w:ascii="Arial" w:hAnsi="Arial" w:cs="Arial"/>
                <w:sz w:val="22"/>
                <w:szCs w:val="22"/>
              </w:rPr>
            </w:pPr>
            <w:r>
              <w:rPr>
                <w:rFonts w:ascii="Arial" w:hAnsi="Arial" w:cs="Arial"/>
                <w:sz w:val="22"/>
                <w:szCs w:val="22"/>
              </w:rPr>
              <w:t>T</w:t>
            </w:r>
            <w:r w:rsidR="00C74920" w:rsidRPr="00D8273C">
              <w:rPr>
                <w:rFonts w:ascii="Arial" w:hAnsi="Arial" w:cs="Arial"/>
                <w:sz w:val="22"/>
                <w:szCs w:val="22"/>
              </w:rPr>
              <w:t>he Health Board would be unable to produce a</w:t>
            </w:r>
            <w:r>
              <w:rPr>
                <w:rFonts w:ascii="Arial" w:hAnsi="Arial" w:cs="Arial"/>
                <w:sz w:val="22"/>
                <w:szCs w:val="22"/>
              </w:rPr>
              <w:t xml:space="preserve"> detailed </w:t>
            </w:r>
            <w:r w:rsidR="00C74920" w:rsidRPr="00D8273C">
              <w:rPr>
                <w:rFonts w:ascii="Arial" w:hAnsi="Arial" w:cs="Arial"/>
                <w:sz w:val="22"/>
                <w:szCs w:val="22"/>
              </w:rPr>
              <w:t xml:space="preserve">implementation plan until the </w:t>
            </w:r>
            <w:r>
              <w:rPr>
                <w:rFonts w:ascii="Arial" w:hAnsi="Arial" w:cs="Arial"/>
                <w:sz w:val="22"/>
                <w:szCs w:val="22"/>
              </w:rPr>
              <w:t xml:space="preserve">outcome of the Consultation was known and the new </w:t>
            </w:r>
            <w:r w:rsidR="00C74920" w:rsidRPr="00D8273C">
              <w:rPr>
                <w:rFonts w:ascii="Arial" w:hAnsi="Arial" w:cs="Arial"/>
                <w:sz w:val="22"/>
                <w:szCs w:val="22"/>
              </w:rPr>
              <w:t>Code of Practice was final</w:t>
            </w:r>
            <w:r>
              <w:rPr>
                <w:rFonts w:ascii="Arial" w:hAnsi="Arial" w:cs="Arial"/>
                <w:sz w:val="22"/>
                <w:szCs w:val="22"/>
              </w:rPr>
              <w:t xml:space="preserve">ised.   Accordingly, the Committee noted that this </w:t>
            </w:r>
            <w:r w:rsidR="00911B6D">
              <w:rPr>
                <w:rFonts w:ascii="Arial" w:hAnsi="Arial" w:cs="Arial"/>
                <w:sz w:val="22"/>
                <w:szCs w:val="22"/>
              </w:rPr>
              <w:t xml:space="preserve">action </w:t>
            </w:r>
            <w:r>
              <w:rPr>
                <w:rFonts w:ascii="Arial" w:hAnsi="Arial" w:cs="Arial"/>
                <w:sz w:val="22"/>
                <w:szCs w:val="22"/>
              </w:rPr>
              <w:t>should remain “amber”.  T</w:t>
            </w:r>
            <w:r w:rsidR="00C74920" w:rsidRPr="00D8273C">
              <w:rPr>
                <w:rFonts w:ascii="Arial" w:hAnsi="Arial" w:cs="Arial"/>
                <w:sz w:val="22"/>
                <w:szCs w:val="22"/>
              </w:rPr>
              <w:t>he Health Board had received Welsh Government Phase 1 &amp; 2 funding to support the preparation for LPS.</w:t>
            </w:r>
          </w:p>
          <w:p w14:paraId="108477FD" w14:textId="77777777" w:rsidR="000D1E05" w:rsidRPr="00D8273C" w:rsidRDefault="000D1E05" w:rsidP="005C7955">
            <w:pPr>
              <w:spacing w:line="276" w:lineRule="auto"/>
              <w:rPr>
                <w:rFonts w:ascii="Arial" w:hAnsi="Arial" w:cs="Arial"/>
                <w:sz w:val="22"/>
                <w:szCs w:val="22"/>
              </w:rPr>
            </w:pPr>
          </w:p>
          <w:p w14:paraId="44FBD577" w14:textId="77777777" w:rsidR="00C74920" w:rsidRPr="00D8273C" w:rsidRDefault="000D1E05" w:rsidP="000D1E05">
            <w:pPr>
              <w:spacing w:line="276" w:lineRule="auto"/>
              <w:rPr>
                <w:rFonts w:ascii="Arial" w:hAnsi="Arial" w:cs="Arial"/>
                <w:b/>
                <w:sz w:val="22"/>
                <w:szCs w:val="22"/>
              </w:rPr>
            </w:pPr>
            <w:r w:rsidRPr="00D8273C">
              <w:rPr>
                <w:rFonts w:ascii="Arial" w:hAnsi="Arial" w:cs="Arial"/>
                <w:b/>
                <w:sz w:val="22"/>
                <w:szCs w:val="22"/>
              </w:rPr>
              <w:t>The Committee resolved that:</w:t>
            </w:r>
          </w:p>
          <w:p w14:paraId="0C3904AF" w14:textId="77777777" w:rsidR="000D1E05" w:rsidRPr="00D8273C" w:rsidRDefault="00C74920" w:rsidP="000D1E05">
            <w:pPr>
              <w:pStyle w:val="ListParagraph"/>
              <w:numPr>
                <w:ilvl w:val="0"/>
                <w:numId w:val="15"/>
              </w:numPr>
              <w:spacing w:line="276" w:lineRule="auto"/>
              <w:rPr>
                <w:rFonts w:ascii="Arial" w:hAnsi="Arial" w:cs="Arial"/>
                <w:sz w:val="22"/>
                <w:szCs w:val="22"/>
              </w:rPr>
            </w:pPr>
            <w:r w:rsidRPr="00D8273C">
              <w:rPr>
                <w:rFonts w:ascii="Arial" w:hAnsi="Arial" w:cs="Arial"/>
                <w:sz w:val="22"/>
                <w:szCs w:val="22"/>
              </w:rPr>
              <w:t>the contents of the report and the assurance provided to the completion of the recommendations and transition as part of the implementation of the Liberty Protection Safeguards were noted.</w:t>
            </w:r>
          </w:p>
        </w:tc>
        <w:tc>
          <w:tcPr>
            <w:tcW w:w="993" w:type="dxa"/>
            <w:tcBorders>
              <w:top w:val="single" w:sz="4" w:space="0" w:color="auto"/>
              <w:left w:val="single" w:sz="4" w:space="0" w:color="auto"/>
              <w:bottom w:val="single" w:sz="4" w:space="0" w:color="auto"/>
              <w:right w:val="single" w:sz="4" w:space="0" w:color="auto"/>
            </w:tcBorders>
          </w:tcPr>
          <w:p w14:paraId="027567DF" w14:textId="77777777" w:rsidR="000D1E05" w:rsidRPr="00D8273C" w:rsidRDefault="000D1E05" w:rsidP="005C7955">
            <w:pPr>
              <w:spacing w:line="240" w:lineRule="auto"/>
              <w:rPr>
                <w:rFonts w:ascii="Arial" w:hAnsi="Arial" w:cs="Arial"/>
                <w:b/>
                <w:sz w:val="22"/>
                <w:szCs w:val="22"/>
                <w:lang w:eastAsia="en-GB"/>
              </w:rPr>
            </w:pPr>
          </w:p>
          <w:p w14:paraId="6D1E95A0" w14:textId="77777777" w:rsidR="000D1E05" w:rsidRPr="00D8273C" w:rsidRDefault="000D1E05" w:rsidP="005C7955">
            <w:pPr>
              <w:spacing w:line="240" w:lineRule="auto"/>
              <w:rPr>
                <w:rFonts w:ascii="Arial" w:hAnsi="Arial" w:cs="Arial"/>
                <w:b/>
                <w:sz w:val="22"/>
                <w:szCs w:val="22"/>
                <w:lang w:eastAsia="en-GB"/>
              </w:rPr>
            </w:pPr>
          </w:p>
          <w:p w14:paraId="495EFD22" w14:textId="77777777" w:rsidR="000D1E05" w:rsidRPr="00D8273C" w:rsidRDefault="000D1E05" w:rsidP="005C7955">
            <w:pPr>
              <w:spacing w:line="240" w:lineRule="auto"/>
              <w:rPr>
                <w:rFonts w:ascii="Arial" w:hAnsi="Arial" w:cs="Arial"/>
                <w:b/>
                <w:sz w:val="22"/>
                <w:szCs w:val="22"/>
                <w:lang w:eastAsia="en-GB"/>
              </w:rPr>
            </w:pPr>
          </w:p>
          <w:p w14:paraId="5C21E262" w14:textId="77777777" w:rsidR="000D1E05" w:rsidRPr="00D8273C" w:rsidRDefault="000D1E05" w:rsidP="005C7955">
            <w:pPr>
              <w:spacing w:line="240" w:lineRule="auto"/>
              <w:rPr>
                <w:rFonts w:ascii="Arial" w:hAnsi="Arial" w:cs="Arial"/>
                <w:b/>
                <w:sz w:val="22"/>
                <w:szCs w:val="22"/>
                <w:lang w:eastAsia="en-GB"/>
              </w:rPr>
            </w:pPr>
          </w:p>
          <w:p w14:paraId="1AF6AC0F" w14:textId="77777777" w:rsidR="000D1E05" w:rsidRPr="00D8273C" w:rsidRDefault="000D1E05" w:rsidP="000D1E05">
            <w:pPr>
              <w:spacing w:line="240" w:lineRule="auto"/>
              <w:rPr>
                <w:rFonts w:ascii="Arial" w:hAnsi="Arial" w:cs="Arial"/>
                <w:b/>
                <w:sz w:val="22"/>
                <w:szCs w:val="22"/>
                <w:lang w:eastAsia="en-GB"/>
              </w:rPr>
            </w:pPr>
          </w:p>
        </w:tc>
      </w:tr>
      <w:bookmarkEnd w:id="0"/>
      <w:tr w:rsidR="00867C25" w:rsidRPr="00D8273C" w14:paraId="587A5847" w14:textId="77777777" w:rsidTr="007A7CF9">
        <w:trPr>
          <w:trHeight w:val="1975"/>
        </w:trPr>
        <w:tc>
          <w:tcPr>
            <w:tcW w:w="1271" w:type="dxa"/>
            <w:tcBorders>
              <w:top w:val="single" w:sz="4" w:space="0" w:color="auto"/>
              <w:left w:val="single" w:sz="4" w:space="0" w:color="auto"/>
              <w:bottom w:val="single" w:sz="4" w:space="0" w:color="auto"/>
              <w:right w:val="single" w:sz="4" w:space="0" w:color="auto"/>
            </w:tcBorders>
            <w:hideMark/>
          </w:tcPr>
          <w:p w14:paraId="4815DF06" w14:textId="77777777" w:rsidR="00867C25" w:rsidRPr="00D8273C" w:rsidRDefault="00867C25" w:rsidP="00867C25">
            <w:pPr>
              <w:spacing w:line="240" w:lineRule="auto"/>
              <w:rPr>
                <w:rFonts w:ascii="Arial" w:hAnsi="Arial" w:cs="Arial"/>
                <w:b/>
                <w:sz w:val="22"/>
                <w:szCs w:val="22"/>
                <w:lang w:eastAsia="en-GB"/>
              </w:rPr>
            </w:pPr>
            <w:r w:rsidRPr="00D8273C">
              <w:rPr>
                <w:rFonts w:ascii="Arial" w:hAnsi="Arial" w:cs="Arial"/>
                <w:b/>
                <w:sz w:val="22"/>
                <w:szCs w:val="22"/>
                <w:lang w:eastAsia="en-GB"/>
              </w:rPr>
              <w:t>MHLMCA 22/07/011</w:t>
            </w:r>
          </w:p>
          <w:p w14:paraId="0A19BC21" w14:textId="77777777" w:rsidR="00867C25" w:rsidRPr="00D8273C" w:rsidRDefault="00867C25" w:rsidP="00867C25">
            <w:pPr>
              <w:spacing w:line="240" w:lineRule="auto"/>
              <w:rPr>
                <w:rFonts w:ascii="Arial" w:hAnsi="Arial" w:cs="Arial"/>
                <w:b/>
                <w:sz w:val="22"/>
                <w:szCs w:val="22"/>
                <w:lang w:eastAsia="en-GB"/>
              </w:rPr>
            </w:pPr>
          </w:p>
          <w:p w14:paraId="1852F464" w14:textId="77777777" w:rsidR="00867C25" w:rsidRPr="00D8273C" w:rsidRDefault="00867C25" w:rsidP="00867C25">
            <w:pPr>
              <w:spacing w:line="240" w:lineRule="auto"/>
              <w:rPr>
                <w:rFonts w:ascii="Arial" w:hAnsi="Arial" w:cs="Arial"/>
                <w:b/>
                <w:sz w:val="22"/>
                <w:szCs w:val="22"/>
                <w:lang w:eastAsia="en-GB"/>
              </w:rPr>
            </w:pPr>
          </w:p>
          <w:p w14:paraId="41764EDC" w14:textId="77777777" w:rsidR="00867C25" w:rsidRPr="00D8273C" w:rsidRDefault="00867C25" w:rsidP="00867C25">
            <w:pPr>
              <w:spacing w:line="240" w:lineRule="auto"/>
              <w:rPr>
                <w:rFonts w:ascii="Arial" w:hAnsi="Arial" w:cs="Arial"/>
                <w:b/>
                <w:sz w:val="22"/>
                <w:szCs w:val="22"/>
                <w:lang w:eastAsia="en-GB"/>
              </w:rPr>
            </w:pPr>
          </w:p>
          <w:p w14:paraId="72BC200A" w14:textId="77777777" w:rsidR="00867C25" w:rsidRPr="00D8273C" w:rsidRDefault="00867C25" w:rsidP="00867C25">
            <w:pPr>
              <w:spacing w:line="240" w:lineRule="auto"/>
              <w:rPr>
                <w:rFonts w:ascii="Arial" w:hAnsi="Arial" w:cs="Arial"/>
                <w:b/>
                <w:sz w:val="22"/>
                <w:szCs w:val="22"/>
                <w:lang w:eastAsia="en-GB"/>
              </w:rPr>
            </w:pPr>
          </w:p>
          <w:p w14:paraId="362622D5" w14:textId="77777777" w:rsidR="00867C25" w:rsidRPr="00D8273C" w:rsidRDefault="00867C25" w:rsidP="00867C25">
            <w:pPr>
              <w:spacing w:line="240" w:lineRule="auto"/>
              <w:rPr>
                <w:rFonts w:ascii="Arial" w:hAnsi="Arial" w:cs="Arial"/>
                <w:b/>
                <w:sz w:val="22"/>
                <w:szCs w:val="22"/>
                <w:lang w:eastAsia="en-GB"/>
              </w:rPr>
            </w:pPr>
          </w:p>
          <w:p w14:paraId="70132150" w14:textId="77777777" w:rsidR="00867C25" w:rsidRPr="00D8273C" w:rsidRDefault="00867C25" w:rsidP="00867C25">
            <w:pPr>
              <w:spacing w:line="240" w:lineRule="auto"/>
              <w:rPr>
                <w:rFonts w:ascii="Arial" w:hAnsi="Arial" w:cs="Arial"/>
                <w:b/>
                <w:sz w:val="22"/>
                <w:szCs w:val="22"/>
                <w:lang w:eastAsia="en-GB"/>
              </w:rPr>
            </w:pPr>
          </w:p>
        </w:tc>
        <w:tc>
          <w:tcPr>
            <w:tcW w:w="6946" w:type="dxa"/>
            <w:tcBorders>
              <w:top w:val="single" w:sz="4" w:space="0" w:color="auto"/>
              <w:left w:val="single" w:sz="4" w:space="0" w:color="auto"/>
              <w:bottom w:val="single" w:sz="4" w:space="0" w:color="auto"/>
              <w:right w:val="single" w:sz="4" w:space="0" w:color="auto"/>
            </w:tcBorders>
          </w:tcPr>
          <w:p w14:paraId="28F1F565" w14:textId="77777777" w:rsidR="00867C25" w:rsidRPr="00D8273C" w:rsidRDefault="00867C25" w:rsidP="00867C25">
            <w:pPr>
              <w:spacing w:line="276" w:lineRule="auto"/>
              <w:rPr>
                <w:rFonts w:ascii="Arial" w:hAnsi="Arial" w:cs="Arial"/>
                <w:b/>
                <w:sz w:val="22"/>
                <w:szCs w:val="22"/>
              </w:rPr>
            </w:pPr>
            <w:r w:rsidRPr="00D8273C">
              <w:rPr>
                <w:rFonts w:ascii="Arial" w:hAnsi="Arial" w:cs="Arial"/>
                <w:b/>
                <w:sz w:val="22"/>
                <w:szCs w:val="22"/>
              </w:rPr>
              <w:t>Mental Health Act Monitoring Exception Report</w:t>
            </w:r>
          </w:p>
          <w:p w14:paraId="655FFCEE" w14:textId="77777777" w:rsidR="00867C25" w:rsidRPr="00D8273C" w:rsidRDefault="00867C25" w:rsidP="00867C25">
            <w:pPr>
              <w:spacing w:line="276" w:lineRule="auto"/>
              <w:rPr>
                <w:rFonts w:ascii="Arial" w:hAnsi="Arial" w:cs="Arial"/>
                <w:b/>
                <w:sz w:val="22"/>
                <w:szCs w:val="22"/>
              </w:rPr>
            </w:pPr>
          </w:p>
          <w:p w14:paraId="2E771D1D" w14:textId="77777777" w:rsidR="00867C25" w:rsidRPr="00D8273C" w:rsidRDefault="00867C25" w:rsidP="00867C25">
            <w:pPr>
              <w:spacing w:line="276" w:lineRule="auto"/>
              <w:rPr>
                <w:rFonts w:ascii="Arial" w:hAnsi="Arial" w:cs="Arial"/>
                <w:sz w:val="22"/>
                <w:szCs w:val="22"/>
              </w:rPr>
            </w:pPr>
            <w:r w:rsidRPr="00D8273C">
              <w:rPr>
                <w:rFonts w:ascii="Arial" w:hAnsi="Arial" w:cs="Arial"/>
                <w:sz w:val="22"/>
                <w:szCs w:val="22"/>
              </w:rPr>
              <w:t>The Mental Health Act Monitoring Exception Report was received.</w:t>
            </w:r>
          </w:p>
          <w:p w14:paraId="2AA4B588" w14:textId="77777777" w:rsidR="00867C25" w:rsidRPr="00D8273C" w:rsidRDefault="00867C25" w:rsidP="00867C25">
            <w:pPr>
              <w:spacing w:line="276" w:lineRule="auto"/>
              <w:rPr>
                <w:rFonts w:ascii="Arial" w:hAnsi="Arial" w:cs="Arial"/>
                <w:sz w:val="22"/>
                <w:szCs w:val="22"/>
                <w:lang w:eastAsia="en-GB"/>
              </w:rPr>
            </w:pPr>
          </w:p>
          <w:p w14:paraId="02AD47C8" w14:textId="412302B3" w:rsidR="009A3899" w:rsidRPr="00D8273C" w:rsidRDefault="009A3899" w:rsidP="00BF0716">
            <w:pPr>
              <w:spacing w:line="276" w:lineRule="auto"/>
              <w:rPr>
                <w:rFonts w:ascii="Arial" w:hAnsi="Arial" w:cs="Arial"/>
                <w:sz w:val="22"/>
                <w:szCs w:val="22"/>
              </w:rPr>
            </w:pPr>
            <w:r w:rsidRPr="00D8273C">
              <w:rPr>
                <w:rFonts w:ascii="Arial" w:hAnsi="Arial" w:cs="Arial"/>
                <w:sz w:val="22"/>
                <w:szCs w:val="22"/>
                <w:lang w:eastAsia="en-GB"/>
              </w:rPr>
              <w:t xml:space="preserve">The Mental Health Act Manager (MHAM) advised the Committee that </w:t>
            </w:r>
            <w:r w:rsidR="003F4B41">
              <w:rPr>
                <w:rFonts w:ascii="Arial" w:hAnsi="Arial" w:cs="Arial"/>
                <w:sz w:val="22"/>
                <w:szCs w:val="22"/>
                <w:lang w:eastAsia="en-GB"/>
              </w:rPr>
              <w:t xml:space="preserve">there had been </w:t>
            </w:r>
            <w:r w:rsidRPr="00D8273C">
              <w:rPr>
                <w:rFonts w:ascii="Arial" w:hAnsi="Arial" w:cs="Arial"/>
                <w:sz w:val="22"/>
                <w:szCs w:val="22"/>
              </w:rPr>
              <w:t>one defective application during the last quarter</w:t>
            </w:r>
            <w:r w:rsidR="003F4B41">
              <w:rPr>
                <w:rFonts w:ascii="Arial" w:hAnsi="Arial" w:cs="Arial"/>
                <w:sz w:val="22"/>
                <w:szCs w:val="22"/>
              </w:rPr>
              <w:t xml:space="preserve">.  That related to a </w:t>
            </w:r>
            <w:r w:rsidRPr="00D8273C">
              <w:rPr>
                <w:rFonts w:ascii="Arial" w:hAnsi="Arial" w:cs="Arial"/>
                <w:sz w:val="22"/>
                <w:szCs w:val="22"/>
              </w:rPr>
              <w:t xml:space="preserve">patient </w:t>
            </w:r>
            <w:r w:rsidR="003F4B41">
              <w:rPr>
                <w:rFonts w:ascii="Arial" w:hAnsi="Arial" w:cs="Arial"/>
                <w:sz w:val="22"/>
                <w:szCs w:val="22"/>
              </w:rPr>
              <w:t xml:space="preserve">who </w:t>
            </w:r>
            <w:r w:rsidRPr="00D8273C">
              <w:rPr>
                <w:rFonts w:ascii="Arial" w:hAnsi="Arial" w:cs="Arial"/>
                <w:sz w:val="22"/>
                <w:szCs w:val="22"/>
              </w:rPr>
              <w:t xml:space="preserve">had been detained at UHW under </w:t>
            </w:r>
            <w:r w:rsidR="003F4B41">
              <w:rPr>
                <w:rFonts w:ascii="Arial" w:hAnsi="Arial" w:cs="Arial"/>
                <w:sz w:val="22"/>
                <w:szCs w:val="22"/>
              </w:rPr>
              <w:t>S</w:t>
            </w:r>
            <w:r w:rsidRPr="00D8273C">
              <w:rPr>
                <w:rFonts w:ascii="Arial" w:hAnsi="Arial" w:cs="Arial"/>
                <w:sz w:val="22"/>
                <w:szCs w:val="22"/>
              </w:rPr>
              <w:t>ection 2</w:t>
            </w:r>
            <w:r w:rsidR="003F4B41">
              <w:rPr>
                <w:rFonts w:ascii="Arial" w:hAnsi="Arial" w:cs="Arial"/>
                <w:sz w:val="22"/>
                <w:szCs w:val="22"/>
              </w:rPr>
              <w:t xml:space="preserve">. </w:t>
            </w:r>
          </w:p>
          <w:p w14:paraId="4CA774A9" w14:textId="77777777" w:rsidR="009A3899" w:rsidRPr="00D8273C" w:rsidRDefault="009A3899" w:rsidP="009A3899">
            <w:pPr>
              <w:spacing w:line="276" w:lineRule="auto"/>
              <w:rPr>
                <w:rFonts w:ascii="Arial" w:hAnsi="Arial" w:cs="Arial"/>
                <w:sz w:val="22"/>
                <w:szCs w:val="22"/>
              </w:rPr>
            </w:pPr>
          </w:p>
          <w:p w14:paraId="4F33494B" w14:textId="558F35E8" w:rsidR="009A3899" w:rsidRPr="00D8273C" w:rsidRDefault="009A3899" w:rsidP="009A3899">
            <w:pPr>
              <w:spacing w:line="276" w:lineRule="auto"/>
              <w:rPr>
                <w:rFonts w:ascii="Arial" w:hAnsi="Arial" w:cs="Arial"/>
                <w:sz w:val="22"/>
                <w:szCs w:val="22"/>
              </w:rPr>
            </w:pPr>
            <w:r w:rsidRPr="00D8273C">
              <w:rPr>
                <w:rFonts w:ascii="Arial" w:hAnsi="Arial" w:cs="Arial"/>
                <w:sz w:val="22"/>
                <w:szCs w:val="22"/>
              </w:rPr>
              <w:t xml:space="preserve">It was noted that a conversation had been held with the Local Authority </w:t>
            </w:r>
            <w:r w:rsidR="003F4B41">
              <w:rPr>
                <w:rFonts w:ascii="Arial" w:hAnsi="Arial" w:cs="Arial"/>
                <w:sz w:val="22"/>
                <w:szCs w:val="22"/>
              </w:rPr>
              <w:t xml:space="preserve">regarding </w:t>
            </w:r>
            <w:r w:rsidRPr="00D8273C">
              <w:rPr>
                <w:rFonts w:ascii="Arial" w:hAnsi="Arial" w:cs="Arial"/>
                <w:sz w:val="22"/>
                <w:szCs w:val="22"/>
              </w:rPr>
              <w:t>the defective application and the MHAM would attend the quarterly AMHP meeting</w:t>
            </w:r>
            <w:r w:rsidR="00384605" w:rsidRPr="00D8273C">
              <w:rPr>
                <w:rFonts w:ascii="Arial" w:hAnsi="Arial" w:cs="Arial"/>
                <w:sz w:val="22"/>
                <w:szCs w:val="22"/>
              </w:rPr>
              <w:t>s so that he could advise on what was expected and the outcomes.</w:t>
            </w:r>
          </w:p>
          <w:p w14:paraId="7D8FA12D" w14:textId="77777777" w:rsidR="00384605" w:rsidRPr="00D8273C" w:rsidRDefault="00384605" w:rsidP="009A3899">
            <w:pPr>
              <w:spacing w:line="276" w:lineRule="auto"/>
              <w:rPr>
                <w:rFonts w:ascii="Arial" w:hAnsi="Arial" w:cs="Arial"/>
                <w:sz w:val="22"/>
                <w:szCs w:val="22"/>
              </w:rPr>
            </w:pPr>
          </w:p>
          <w:p w14:paraId="7BDDDFA2" w14:textId="0A9B2135" w:rsidR="00384605" w:rsidRPr="00D8273C" w:rsidRDefault="00384605" w:rsidP="00E124CC">
            <w:pPr>
              <w:spacing w:line="276" w:lineRule="auto"/>
              <w:rPr>
                <w:rFonts w:ascii="Arial" w:hAnsi="Arial" w:cs="Arial"/>
                <w:sz w:val="22"/>
                <w:szCs w:val="22"/>
              </w:rPr>
            </w:pPr>
            <w:r w:rsidRPr="00D8273C">
              <w:rPr>
                <w:rFonts w:ascii="Arial" w:hAnsi="Arial" w:cs="Arial"/>
                <w:sz w:val="22"/>
                <w:szCs w:val="22"/>
              </w:rPr>
              <w:t xml:space="preserve">The MHAM </w:t>
            </w:r>
            <w:r w:rsidR="00E124CC">
              <w:rPr>
                <w:rFonts w:ascii="Arial" w:hAnsi="Arial" w:cs="Arial"/>
                <w:sz w:val="22"/>
                <w:szCs w:val="22"/>
              </w:rPr>
              <w:t xml:space="preserve">also </w:t>
            </w:r>
            <w:r w:rsidRPr="00D8273C">
              <w:rPr>
                <w:rFonts w:ascii="Arial" w:hAnsi="Arial" w:cs="Arial"/>
                <w:sz w:val="22"/>
                <w:szCs w:val="22"/>
              </w:rPr>
              <w:t>advised the Committee that during the first quarter</w:t>
            </w:r>
            <w:r w:rsidR="00E124CC">
              <w:rPr>
                <w:rFonts w:ascii="Arial" w:hAnsi="Arial" w:cs="Arial"/>
                <w:sz w:val="22"/>
                <w:szCs w:val="22"/>
              </w:rPr>
              <w:t xml:space="preserve"> there had been one lapsed Section 5(2) detention.   </w:t>
            </w:r>
          </w:p>
          <w:p w14:paraId="09D939CD" w14:textId="77777777" w:rsidR="00384605" w:rsidRPr="00D8273C" w:rsidRDefault="00384605" w:rsidP="00384605">
            <w:pPr>
              <w:spacing w:line="276" w:lineRule="auto"/>
              <w:rPr>
                <w:rFonts w:ascii="Arial" w:hAnsi="Arial" w:cs="Arial"/>
                <w:sz w:val="22"/>
                <w:szCs w:val="22"/>
              </w:rPr>
            </w:pPr>
          </w:p>
          <w:p w14:paraId="6D8B145C" w14:textId="77777777" w:rsidR="00384605" w:rsidRPr="00D8273C" w:rsidRDefault="00384605" w:rsidP="00384605">
            <w:pPr>
              <w:spacing w:line="276" w:lineRule="auto"/>
              <w:rPr>
                <w:rFonts w:ascii="Arial" w:hAnsi="Arial" w:cs="Arial"/>
                <w:sz w:val="22"/>
                <w:szCs w:val="22"/>
              </w:rPr>
            </w:pPr>
            <w:r w:rsidRPr="00D8273C">
              <w:rPr>
                <w:rFonts w:ascii="Arial" w:hAnsi="Arial" w:cs="Arial"/>
                <w:sz w:val="22"/>
                <w:szCs w:val="22"/>
              </w:rPr>
              <w:t>The IMTS asked what the situation was generally in terms of the availability of AMHPs.</w:t>
            </w:r>
          </w:p>
          <w:p w14:paraId="0B98F1AE" w14:textId="77777777" w:rsidR="00384605" w:rsidRPr="00D8273C" w:rsidRDefault="00384605" w:rsidP="00384605">
            <w:pPr>
              <w:spacing w:line="276" w:lineRule="auto"/>
              <w:rPr>
                <w:rFonts w:ascii="Arial" w:hAnsi="Arial" w:cs="Arial"/>
                <w:sz w:val="22"/>
                <w:szCs w:val="22"/>
              </w:rPr>
            </w:pPr>
          </w:p>
          <w:p w14:paraId="057C5530" w14:textId="77777777" w:rsidR="00384605" w:rsidRPr="00D8273C" w:rsidRDefault="00384605" w:rsidP="00384605">
            <w:pPr>
              <w:spacing w:line="276" w:lineRule="auto"/>
              <w:rPr>
                <w:rFonts w:ascii="Arial" w:hAnsi="Arial" w:cs="Arial"/>
                <w:sz w:val="22"/>
                <w:szCs w:val="22"/>
              </w:rPr>
            </w:pPr>
            <w:r w:rsidRPr="00D8273C">
              <w:rPr>
                <w:rFonts w:ascii="Arial" w:hAnsi="Arial" w:cs="Arial"/>
                <w:sz w:val="22"/>
                <w:szCs w:val="22"/>
              </w:rPr>
              <w:t>The MHAM responded that he was unsure because they were employed by Local Authorities but after speaking with the lead AMHP for Cardiff it was identified that the LA had been struggling with annual leave, sickness and Covid-19.</w:t>
            </w:r>
          </w:p>
          <w:p w14:paraId="0DDCD607" w14:textId="77777777" w:rsidR="00384605" w:rsidRPr="00D8273C" w:rsidRDefault="00384605" w:rsidP="00384605">
            <w:pPr>
              <w:spacing w:line="276" w:lineRule="auto"/>
              <w:rPr>
                <w:rFonts w:ascii="Arial" w:hAnsi="Arial" w:cs="Arial"/>
                <w:sz w:val="22"/>
                <w:szCs w:val="22"/>
              </w:rPr>
            </w:pPr>
          </w:p>
          <w:p w14:paraId="6C0B77DF" w14:textId="71347676" w:rsidR="00384605" w:rsidRPr="00D8273C" w:rsidRDefault="00384605" w:rsidP="00384605">
            <w:pPr>
              <w:spacing w:line="276" w:lineRule="auto"/>
              <w:rPr>
                <w:rFonts w:ascii="Arial" w:hAnsi="Arial" w:cs="Arial"/>
                <w:sz w:val="22"/>
                <w:szCs w:val="22"/>
                <w:lang w:eastAsia="en-GB"/>
              </w:rPr>
            </w:pPr>
            <w:r w:rsidRPr="00D8273C">
              <w:rPr>
                <w:rFonts w:ascii="Arial" w:hAnsi="Arial" w:cs="Arial"/>
                <w:sz w:val="22"/>
                <w:szCs w:val="22"/>
              </w:rPr>
              <w:t xml:space="preserve">The </w:t>
            </w:r>
            <w:r w:rsidRPr="00D8273C">
              <w:rPr>
                <w:rFonts w:ascii="Arial" w:hAnsi="Arial" w:cs="Arial"/>
                <w:sz w:val="22"/>
                <w:szCs w:val="22"/>
                <w:lang w:eastAsia="en-GB"/>
              </w:rPr>
              <w:t xml:space="preserve">Interim Clinical Director Psychology &amp; Psychological Therapies (ICDPPT) added </w:t>
            </w:r>
            <w:r w:rsidR="00BF2A7B" w:rsidRPr="00D8273C">
              <w:rPr>
                <w:rFonts w:ascii="Arial" w:hAnsi="Arial" w:cs="Arial"/>
                <w:sz w:val="22"/>
                <w:szCs w:val="22"/>
                <w:lang w:eastAsia="en-GB"/>
              </w:rPr>
              <w:t>that LA colleagues had identified the struggles and the shortage of AMHPs</w:t>
            </w:r>
            <w:r w:rsidR="00E124CC">
              <w:rPr>
                <w:rFonts w:ascii="Arial" w:hAnsi="Arial" w:cs="Arial"/>
                <w:sz w:val="22"/>
                <w:szCs w:val="22"/>
                <w:lang w:eastAsia="en-GB"/>
              </w:rPr>
              <w:t>.  H</w:t>
            </w:r>
            <w:r w:rsidR="00BF2A7B" w:rsidRPr="00D8273C">
              <w:rPr>
                <w:rFonts w:ascii="Arial" w:hAnsi="Arial" w:cs="Arial"/>
                <w:sz w:val="22"/>
                <w:szCs w:val="22"/>
                <w:lang w:eastAsia="en-GB"/>
              </w:rPr>
              <w:t>owever in the last Mental Health Legislation and Governance Group (MHLAGG) it</w:t>
            </w:r>
            <w:r w:rsidR="005975FA">
              <w:rPr>
                <w:rFonts w:ascii="Arial" w:hAnsi="Arial" w:cs="Arial"/>
                <w:sz w:val="22"/>
                <w:szCs w:val="22"/>
                <w:lang w:eastAsia="en-GB"/>
              </w:rPr>
              <w:t xml:space="preserve"> was noted </w:t>
            </w:r>
            <w:proofErr w:type="gramStart"/>
            <w:r w:rsidR="005975FA">
              <w:rPr>
                <w:rFonts w:ascii="Arial" w:hAnsi="Arial" w:cs="Arial"/>
                <w:sz w:val="22"/>
                <w:szCs w:val="22"/>
                <w:lang w:eastAsia="en-GB"/>
              </w:rPr>
              <w:t xml:space="preserve">that </w:t>
            </w:r>
            <w:r w:rsidR="00BF2A7B" w:rsidRPr="00D8273C">
              <w:rPr>
                <w:rFonts w:ascii="Arial" w:hAnsi="Arial" w:cs="Arial"/>
                <w:sz w:val="22"/>
                <w:szCs w:val="22"/>
                <w:lang w:eastAsia="en-GB"/>
              </w:rPr>
              <w:t xml:space="preserve"> there</w:t>
            </w:r>
            <w:proofErr w:type="gramEnd"/>
            <w:r w:rsidR="00BF2A7B" w:rsidRPr="00D8273C">
              <w:rPr>
                <w:rFonts w:ascii="Arial" w:hAnsi="Arial" w:cs="Arial"/>
                <w:sz w:val="22"/>
                <w:szCs w:val="22"/>
                <w:lang w:eastAsia="en-GB"/>
              </w:rPr>
              <w:t xml:space="preserve"> </w:t>
            </w:r>
            <w:r w:rsidR="005975FA">
              <w:rPr>
                <w:rFonts w:ascii="Arial" w:hAnsi="Arial" w:cs="Arial"/>
                <w:sz w:val="22"/>
                <w:szCs w:val="22"/>
                <w:lang w:eastAsia="en-GB"/>
              </w:rPr>
              <w:t xml:space="preserve">were no </w:t>
            </w:r>
            <w:r w:rsidR="00BF2A7B" w:rsidRPr="00D8273C">
              <w:rPr>
                <w:rFonts w:ascii="Arial" w:hAnsi="Arial" w:cs="Arial"/>
                <w:sz w:val="22"/>
                <w:szCs w:val="22"/>
                <w:lang w:eastAsia="en-GB"/>
              </w:rPr>
              <w:t>incidents where the shortage of AMHPs had an impact on the Health Board</w:t>
            </w:r>
            <w:r w:rsidR="005975FA">
              <w:rPr>
                <w:rFonts w:ascii="Arial" w:hAnsi="Arial" w:cs="Arial"/>
                <w:sz w:val="22"/>
                <w:szCs w:val="22"/>
                <w:lang w:eastAsia="en-GB"/>
              </w:rPr>
              <w:t>’</w:t>
            </w:r>
            <w:r w:rsidR="00BF2A7B" w:rsidRPr="00D8273C">
              <w:rPr>
                <w:rFonts w:ascii="Arial" w:hAnsi="Arial" w:cs="Arial"/>
                <w:sz w:val="22"/>
                <w:szCs w:val="22"/>
                <w:lang w:eastAsia="en-GB"/>
              </w:rPr>
              <w:t xml:space="preserve">s ability to carry out relevant functions under the </w:t>
            </w:r>
            <w:r w:rsidR="00E124CC">
              <w:rPr>
                <w:rFonts w:ascii="Arial" w:hAnsi="Arial" w:cs="Arial"/>
                <w:sz w:val="22"/>
                <w:szCs w:val="22"/>
                <w:lang w:eastAsia="en-GB"/>
              </w:rPr>
              <w:t>A</w:t>
            </w:r>
            <w:r w:rsidR="00BF2A7B" w:rsidRPr="00D8273C">
              <w:rPr>
                <w:rFonts w:ascii="Arial" w:hAnsi="Arial" w:cs="Arial"/>
                <w:sz w:val="22"/>
                <w:szCs w:val="22"/>
                <w:lang w:eastAsia="en-GB"/>
              </w:rPr>
              <w:t xml:space="preserve">ct. </w:t>
            </w:r>
          </w:p>
          <w:p w14:paraId="0F02A219" w14:textId="77777777" w:rsidR="00BF2A7B" w:rsidRPr="00D8273C" w:rsidRDefault="00BF2A7B" w:rsidP="00384605">
            <w:pPr>
              <w:spacing w:line="276" w:lineRule="auto"/>
              <w:rPr>
                <w:rFonts w:ascii="Arial" w:hAnsi="Arial" w:cs="Arial"/>
                <w:sz w:val="22"/>
                <w:szCs w:val="22"/>
                <w:lang w:eastAsia="en-GB"/>
              </w:rPr>
            </w:pPr>
          </w:p>
          <w:p w14:paraId="731144C3" w14:textId="77777777" w:rsidR="00BF2A7B" w:rsidRPr="00D8273C" w:rsidRDefault="00BF2A7B" w:rsidP="00384605">
            <w:pPr>
              <w:spacing w:line="276" w:lineRule="auto"/>
              <w:rPr>
                <w:rFonts w:ascii="Arial" w:hAnsi="Arial" w:cs="Arial"/>
                <w:snapToGrid w:val="0"/>
                <w:sz w:val="22"/>
                <w:szCs w:val="22"/>
                <w:lang w:eastAsia="en-GB"/>
              </w:rPr>
            </w:pPr>
            <w:r w:rsidRPr="00D8273C">
              <w:rPr>
                <w:rFonts w:ascii="Arial" w:hAnsi="Arial" w:cs="Arial"/>
                <w:sz w:val="22"/>
                <w:szCs w:val="22"/>
                <w:lang w:eastAsia="en-GB"/>
              </w:rPr>
              <w:t xml:space="preserve">The </w:t>
            </w:r>
            <w:r w:rsidRPr="00D8273C">
              <w:rPr>
                <w:rFonts w:ascii="Arial" w:hAnsi="Arial" w:cs="Arial"/>
                <w:snapToGrid w:val="0"/>
                <w:sz w:val="22"/>
                <w:szCs w:val="22"/>
                <w:lang w:eastAsia="en-GB"/>
              </w:rPr>
              <w:t>Managing Director Operations – Non-Acute (MDONA) asked if the exceptions being raised were normal numbers and if the position the Health Board was in was good or bad.</w:t>
            </w:r>
          </w:p>
          <w:p w14:paraId="7887E911" w14:textId="77777777" w:rsidR="00BF2A7B" w:rsidRPr="00D8273C" w:rsidRDefault="00BF2A7B" w:rsidP="00384605">
            <w:pPr>
              <w:spacing w:line="276" w:lineRule="auto"/>
              <w:rPr>
                <w:rFonts w:ascii="Arial" w:hAnsi="Arial" w:cs="Arial"/>
                <w:snapToGrid w:val="0"/>
                <w:sz w:val="22"/>
                <w:szCs w:val="22"/>
                <w:lang w:eastAsia="en-GB"/>
              </w:rPr>
            </w:pPr>
          </w:p>
          <w:p w14:paraId="110537AD" w14:textId="6D092C7F" w:rsidR="002D7F56" w:rsidRPr="00D8273C" w:rsidRDefault="00BF2A7B" w:rsidP="00BF2A7B">
            <w:pPr>
              <w:spacing w:line="276" w:lineRule="auto"/>
              <w:rPr>
                <w:rFonts w:ascii="Arial" w:hAnsi="Arial" w:cs="Arial"/>
                <w:snapToGrid w:val="0"/>
                <w:sz w:val="22"/>
                <w:szCs w:val="22"/>
                <w:lang w:eastAsia="en-GB"/>
              </w:rPr>
            </w:pPr>
            <w:r w:rsidRPr="00D8273C">
              <w:rPr>
                <w:rFonts w:ascii="Arial" w:hAnsi="Arial" w:cs="Arial"/>
                <w:snapToGrid w:val="0"/>
                <w:sz w:val="22"/>
                <w:szCs w:val="22"/>
                <w:lang w:eastAsia="en-GB"/>
              </w:rPr>
              <w:t xml:space="preserve">The MHAM responded that </w:t>
            </w:r>
            <w:r w:rsidR="00E124CC">
              <w:rPr>
                <w:rFonts w:ascii="Arial" w:hAnsi="Arial" w:cs="Arial"/>
                <w:snapToGrid w:val="0"/>
                <w:sz w:val="22"/>
                <w:szCs w:val="22"/>
                <w:lang w:eastAsia="en-GB"/>
              </w:rPr>
              <w:t xml:space="preserve">whilst </w:t>
            </w:r>
            <w:r w:rsidRPr="00D8273C">
              <w:rPr>
                <w:rFonts w:ascii="Arial" w:hAnsi="Arial" w:cs="Arial"/>
                <w:snapToGrid w:val="0"/>
                <w:sz w:val="22"/>
                <w:szCs w:val="22"/>
                <w:lang w:eastAsia="en-GB"/>
              </w:rPr>
              <w:t>there had been one fundamental defective application this quarter</w:t>
            </w:r>
            <w:r w:rsidR="00E124CC">
              <w:rPr>
                <w:rFonts w:ascii="Arial" w:hAnsi="Arial" w:cs="Arial"/>
                <w:snapToGrid w:val="0"/>
                <w:sz w:val="22"/>
                <w:szCs w:val="22"/>
                <w:lang w:eastAsia="en-GB"/>
              </w:rPr>
              <w:t>, it was a “one off”.  T</w:t>
            </w:r>
            <w:r w:rsidRPr="00D8273C">
              <w:rPr>
                <w:rFonts w:ascii="Arial" w:hAnsi="Arial" w:cs="Arial"/>
                <w:snapToGrid w:val="0"/>
                <w:sz w:val="22"/>
                <w:szCs w:val="22"/>
                <w:lang w:eastAsia="en-GB"/>
              </w:rPr>
              <w:t xml:space="preserve">he last one </w:t>
            </w:r>
            <w:r w:rsidR="00E124CC">
              <w:rPr>
                <w:rFonts w:ascii="Arial" w:hAnsi="Arial" w:cs="Arial"/>
                <w:snapToGrid w:val="0"/>
                <w:sz w:val="22"/>
                <w:szCs w:val="22"/>
                <w:lang w:eastAsia="en-GB"/>
              </w:rPr>
              <w:t xml:space="preserve">occurred </w:t>
            </w:r>
            <w:r w:rsidRPr="00D8273C">
              <w:rPr>
                <w:rFonts w:ascii="Arial" w:hAnsi="Arial" w:cs="Arial"/>
                <w:snapToGrid w:val="0"/>
                <w:sz w:val="22"/>
                <w:szCs w:val="22"/>
                <w:lang w:eastAsia="en-GB"/>
              </w:rPr>
              <w:t>in September 2021 and then prior to that there was one in September 2020</w:t>
            </w:r>
            <w:r w:rsidR="00E124CC">
              <w:rPr>
                <w:rFonts w:ascii="Arial" w:hAnsi="Arial" w:cs="Arial"/>
                <w:snapToGrid w:val="0"/>
                <w:sz w:val="22"/>
                <w:szCs w:val="22"/>
                <w:lang w:eastAsia="en-GB"/>
              </w:rPr>
              <w:t xml:space="preserve">.  </w:t>
            </w:r>
          </w:p>
          <w:p w14:paraId="10359D20" w14:textId="6CEFAB86" w:rsidR="00BF2A7B" w:rsidRPr="00D8273C" w:rsidRDefault="00BF2A7B" w:rsidP="00BF2A7B">
            <w:pPr>
              <w:spacing w:line="276" w:lineRule="auto"/>
              <w:rPr>
                <w:rFonts w:ascii="Arial" w:hAnsi="Arial" w:cs="Arial"/>
                <w:snapToGrid w:val="0"/>
                <w:sz w:val="22"/>
                <w:szCs w:val="22"/>
                <w:lang w:eastAsia="en-GB"/>
              </w:rPr>
            </w:pPr>
            <w:r w:rsidRPr="00D8273C">
              <w:rPr>
                <w:rFonts w:ascii="Arial" w:hAnsi="Arial" w:cs="Arial"/>
                <w:snapToGrid w:val="0"/>
                <w:sz w:val="22"/>
                <w:szCs w:val="22"/>
                <w:lang w:eastAsia="en-GB"/>
              </w:rPr>
              <w:lastRenderedPageBreak/>
              <w:t xml:space="preserve">He added that the improper use of </w:t>
            </w:r>
            <w:r w:rsidR="00E124CC">
              <w:rPr>
                <w:rFonts w:ascii="Arial" w:hAnsi="Arial" w:cs="Arial"/>
                <w:snapToGrid w:val="0"/>
                <w:sz w:val="22"/>
                <w:szCs w:val="22"/>
                <w:lang w:eastAsia="en-GB"/>
              </w:rPr>
              <w:t xml:space="preserve">Section </w:t>
            </w:r>
            <w:r w:rsidRPr="00D8273C">
              <w:rPr>
                <w:rFonts w:ascii="Arial" w:hAnsi="Arial" w:cs="Arial"/>
                <w:snapToGrid w:val="0"/>
                <w:sz w:val="22"/>
                <w:szCs w:val="22"/>
                <w:lang w:eastAsia="en-GB"/>
              </w:rPr>
              <w:t xml:space="preserve">5(2) was a training issue which would be addressed and that an online module for the Mental Health Act was being </w:t>
            </w:r>
            <w:r w:rsidR="007027C8">
              <w:rPr>
                <w:rFonts w:ascii="Arial" w:hAnsi="Arial" w:cs="Arial"/>
                <w:snapToGrid w:val="0"/>
                <w:sz w:val="22"/>
                <w:szCs w:val="22"/>
                <w:lang w:eastAsia="en-GB"/>
              </w:rPr>
              <w:t>developed</w:t>
            </w:r>
            <w:r w:rsidRPr="00D8273C">
              <w:rPr>
                <w:rFonts w:ascii="Arial" w:hAnsi="Arial" w:cs="Arial"/>
                <w:snapToGrid w:val="0"/>
                <w:sz w:val="22"/>
                <w:szCs w:val="22"/>
                <w:lang w:eastAsia="en-GB"/>
              </w:rPr>
              <w:t xml:space="preserve">. </w:t>
            </w:r>
          </w:p>
          <w:p w14:paraId="73D98DB8" w14:textId="77777777" w:rsidR="00BF2A7B" w:rsidRPr="00D8273C" w:rsidRDefault="00BF2A7B" w:rsidP="00BF2A7B">
            <w:pPr>
              <w:spacing w:line="276" w:lineRule="auto"/>
              <w:rPr>
                <w:rFonts w:ascii="Arial" w:hAnsi="Arial" w:cs="Arial"/>
                <w:snapToGrid w:val="0"/>
                <w:sz w:val="22"/>
                <w:szCs w:val="22"/>
                <w:lang w:eastAsia="en-GB"/>
              </w:rPr>
            </w:pPr>
          </w:p>
          <w:p w14:paraId="7C1EB56A" w14:textId="77777777" w:rsidR="00BF2A7B" w:rsidRPr="00D8273C" w:rsidRDefault="00BF2A7B" w:rsidP="00BF2A7B">
            <w:pPr>
              <w:spacing w:line="276" w:lineRule="auto"/>
              <w:rPr>
                <w:rFonts w:ascii="Arial" w:hAnsi="Arial" w:cs="Arial"/>
                <w:snapToGrid w:val="0"/>
                <w:sz w:val="22"/>
                <w:szCs w:val="22"/>
                <w:lang w:eastAsia="en-GB"/>
              </w:rPr>
            </w:pPr>
            <w:r w:rsidRPr="00D8273C">
              <w:rPr>
                <w:rFonts w:ascii="Arial" w:hAnsi="Arial" w:cs="Arial"/>
                <w:snapToGrid w:val="0"/>
                <w:sz w:val="22"/>
                <w:szCs w:val="22"/>
                <w:lang w:eastAsia="en-GB"/>
              </w:rPr>
              <w:t xml:space="preserve">The Chief Executive Officer (CEO) noted that the level of MCA compliance with doctors was the worst amongst the staff groups and asked if the MHAM could attend a “grand round” for training and also provide a presentation to the Clinical Senate Group which should help with training compliance levels. </w:t>
            </w:r>
          </w:p>
          <w:p w14:paraId="4122A12A" w14:textId="77777777" w:rsidR="00BF2A7B" w:rsidRPr="00D8273C" w:rsidRDefault="00BF2A7B" w:rsidP="00BF2A7B">
            <w:pPr>
              <w:spacing w:line="276" w:lineRule="auto"/>
              <w:rPr>
                <w:rFonts w:ascii="Arial" w:hAnsi="Arial" w:cs="Arial"/>
                <w:snapToGrid w:val="0"/>
                <w:sz w:val="22"/>
                <w:szCs w:val="22"/>
                <w:lang w:eastAsia="en-GB"/>
              </w:rPr>
            </w:pPr>
          </w:p>
          <w:p w14:paraId="688D9342" w14:textId="77777777" w:rsidR="00BF2A7B" w:rsidRPr="00D8273C" w:rsidRDefault="00BF2A7B" w:rsidP="00BF2A7B">
            <w:pPr>
              <w:spacing w:line="276" w:lineRule="auto"/>
              <w:rPr>
                <w:rFonts w:ascii="Arial" w:hAnsi="Arial" w:cs="Arial"/>
                <w:snapToGrid w:val="0"/>
                <w:sz w:val="22"/>
                <w:szCs w:val="22"/>
                <w:lang w:eastAsia="en-GB"/>
              </w:rPr>
            </w:pPr>
            <w:r w:rsidRPr="00D8273C">
              <w:rPr>
                <w:rFonts w:ascii="Arial" w:hAnsi="Arial" w:cs="Arial"/>
                <w:snapToGrid w:val="0"/>
                <w:sz w:val="22"/>
                <w:szCs w:val="22"/>
                <w:lang w:eastAsia="en-GB"/>
              </w:rPr>
              <w:t>The MHAM responded that it was something he would be happy to discuss offline.</w:t>
            </w:r>
          </w:p>
          <w:p w14:paraId="1A57445D" w14:textId="77777777" w:rsidR="00BF2A7B" w:rsidRPr="00D8273C" w:rsidRDefault="00BF2A7B" w:rsidP="00BF2A7B">
            <w:pPr>
              <w:spacing w:line="276" w:lineRule="auto"/>
              <w:rPr>
                <w:rFonts w:ascii="Arial" w:hAnsi="Arial" w:cs="Arial"/>
                <w:snapToGrid w:val="0"/>
                <w:sz w:val="22"/>
                <w:szCs w:val="22"/>
                <w:lang w:eastAsia="en-GB"/>
              </w:rPr>
            </w:pPr>
          </w:p>
          <w:p w14:paraId="20E66127" w14:textId="403A495E" w:rsidR="00BF2A7B" w:rsidRPr="00D8273C" w:rsidRDefault="00BF2A7B" w:rsidP="00BF2A7B">
            <w:pPr>
              <w:spacing w:line="276" w:lineRule="auto"/>
              <w:rPr>
                <w:rFonts w:ascii="Arial" w:hAnsi="Arial" w:cs="Arial"/>
                <w:snapToGrid w:val="0"/>
                <w:sz w:val="22"/>
                <w:szCs w:val="22"/>
                <w:lang w:eastAsia="en-GB"/>
              </w:rPr>
            </w:pPr>
            <w:r w:rsidRPr="00D8273C">
              <w:rPr>
                <w:rFonts w:ascii="Arial" w:hAnsi="Arial" w:cs="Arial"/>
                <w:snapToGrid w:val="0"/>
                <w:sz w:val="22"/>
                <w:szCs w:val="22"/>
                <w:lang w:eastAsia="en-GB"/>
              </w:rPr>
              <w:t xml:space="preserve">The IMTS added that the training should be more incidental and accessible and </w:t>
            </w:r>
            <w:r w:rsidR="007027C8">
              <w:rPr>
                <w:rFonts w:ascii="Arial" w:hAnsi="Arial" w:cs="Arial"/>
                <w:snapToGrid w:val="0"/>
                <w:sz w:val="22"/>
                <w:szCs w:val="22"/>
                <w:lang w:eastAsia="en-GB"/>
              </w:rPr>
              <w:t xml:space="preserve">should </w:t>
            </w:r>
            <w:r w:rsidRPr="00D8273C">
              <w:rPr>
                <w:rFonts w:ascii="Arial" w:hAnsi="Arial" w:cs="Arial"/>
                <w:snapToGrid w:val="0"/>
                <w:sz w:val="22"/>
                <w:szCs w:val="22"/>
                <w:lang w:eastAsia="en-GB"/>
              </w:rPr>
              <w:t>provid</w:t>
            </w:r>
            <w:r w:rsidR="007027C8">
              <w:rPr>
                <w:rFonts w:ascii="Arial" w:hAnsi="Arial" w:cs="Arial"/>
                <w:snapToGrid w:val="0"/>
                <w:sz w:val="22"/>
                <w:szCs w:val="22"/>
                <w:lang w:eastAsia="en-GB"/>
              </w:rPr>
              <w:t>e</w:t>
            </w:r>
            <w:r w:rsidRPr="00D8273C">
              <w:rPr>
                <w:rFonts w:ascii="Arial" w:hAnsi="Arial" w:cs="Arial"/>
                <w:snapToGrid w:val="0"/>
                <w:sz w:val="22"/>
                <w:szCs w:val="22"/>
                <w:lang w:eastAsia="en-GB"/>
              </w:rPr>
              <w:t xml:space="preserve"> people with the information about what legislation and guidance applied under what circumstances. </w:t>
            </w:r>
          </w:p>
          <w:p w14:paraId="4129E5F1" w14:textId="77777777" w:rsidR="007C6015" w:rsidRPr="00D8273C" w:rsidRDefault="007C6015" w:rsidP="00BF2A7B">
            <w:pPr>
              <w:spacing w:line="276" w:lineRule="auto"/>
              <w:rPr>
                <w:rFonts w:ascii="Arial" w:hAnsi="Arial" w:cs="Arial"/>
                <w:snapToGrid w:val="0"/>
                <w:sz w:val="22"/>
                <w:szCs w:val="22"/>
                <w:lang w:eastAsia="en-GB"/>
              </w:rPr>
            </w:pPr>
          </w:p>
          <w:p w14:paraId="7F67210B" w14:textId="171D7AD6" w:rsidR="007C6015" w:rsidRPr="00D8273C" w:rsidRDefault="007C6015" w:rsidP="007C6015">
            <w:pPr>
              <w:spacing w:line="276" w:lineRule="auto"/>
              <w:rPr>
                <w:rFonts w:ascii="Arial" w:hAnsi="Arial" w:cs="Arial"/>
                <w:snapToGrid w:val="0"/>
                <w:sz w:val="22"/>
                <w:szCs w:val="22"/>
                <w:lang w:eastAsia="en-GB"/>
              </w:rPr>
            </w:pPr>
            <w:r w:rsidRPr="00D8273C">
              <w:rPr>
                <w:rFonts w:ascii="Arial" w:hAnsi="Arial" w:cs="Arial"/>
                <w:snapToGrid w:val="0"/>
                <w:sz w:val="22"/>
                <w:szCs w:val="22"/>
                <w:lang w:eastAsia="en-GB"/>
              </w:rPr>
              <w:t xml:space="preserve">The MHAM advised the Committee that </w:t>
            </w:r>
            <w:r w:rsidR="00BF0716">
              <w:rPr>
                <w:rFonts w:ascii="Arial" w:hAnsi="Arial" w:cs="Arial"/>
                <w:snapToGrid w:val="0"/>
                <w:sz w:val="22"/>
                <w:szCs w:val="22"/>
                <w:lang w:eastAsia="en-GB"/>
              </w:rPr>
              <w:t>S</w:t>
            </w:r>
            <w:r w:rsidRPr="00D8273C">
              <w:rPr>
                <w:rFonts w:ascii="Arial" w:hAnsi="Arial" w:cs="Arial"/>
                <w:snapToGrid w:val="0"/>
                <w:sz w:val="22"/>
                <w:szCs w:val="22"/>
                <w:lang w:eastAsia="en-GB"/>
              </w:rPr>
              <w:t>ection 136 numbers had stayed roughly the same and there had not been a large increase or decrease at the moment for adults.</w:t>
            </w:r>
          </w:p>
          <w:p w14:paraId="326BA2AD" w14:textId="77777777" w:rsidR="007C6015" w:rsidRPr="00D8273C" w:rsidRDefault="007C6015" w:rsidP="007C6015">
            <w:pPr>
              <w:spacing w:line="276" w:lineRule="auto"/>
              <w:rPr>
                <w:rFonts w:ascii="Arial" w:hAnsi="Arial" w:cs="Arial"/>
                <w:snapToGrid w:val="0"/>
                <w:sz w:val="22"/>
                <w:szCs w:val="22"/>
                <w:lang w:eastAsia="en-GB"/>
              </w:rPr>
            </w:pPr>
          </w:p>
          <w:p w14:paraId="664C8E1A" w14:textId="40849100" w:rsidR="007C6015" w:rsidRPr="00D8273C" w:rsidRDefault="007C6015" w:rsidP="007C6015">
            <w:pPr>
              <w:spacing w:line="276" w:lineRule="auto"/>
              <w:rPr>
                <w:rFonts w:ascii="Arial" w:hAnsi="Arial" w:cs="Arial"/>
                <w:snapToGrid w:val="0"/>
                <w:sz w:val="22"/>
                <w:szCs w:val="22"/>
                <w:lang w:eastAsia="en-GB"/>
              </w:rPr>
            </w:pPr>
            <w:r w:rsidRPr="00D8273C">
              <w:rPr>
                <w:rFonts w:ascii="Arial" w:hAnsi="Arial" w:cs="Arial"/>
                <w:snapToGrid w:val="0"/>
                <w:sz w:val="22"/>
                <w:szCs w:val="22"/>
                <w:lang w:eastAsia="en-GB"/>
              </w:rPr>
              <w:t xml:space="preserve">He added that for Child and </w:t>
            </w:r>
            <w:r w:rsidR="00BF0716">
              <w:rPr>
                <w:rFonts w:ascii="Arial" w:hAnsi="Arial" w:cs="Arial"/>
                <w:snapToGrid w:val="0"/>
                <w:sz w:val="22"/>
                <w:szCs w:val="22"/>
                <w:lang w:eastAsia="en-GB"/>
              </w:rPr>
              <w:t>A</w:t>
            </w:r>
            <w:r w:rsidRPr="00D8273C">
              <w:rPr>
                <w:rFonts w:ascii="Arial" w:hAnsi="Arial" w:cs="Arial"/>
                <w:snapToGrid w:val="0"/>
                <w:sz w:val="22"/>
                <w:szCs w:val="22"/>
                <w:lang w:eastAsia="en-GB"/>
              </w:rPr>
              <w:t xml:space="preserve">dolescent </w:t>
            </w:r>
            <w:r w:rsidR="00BF0716">
              <w:rPr>
                <w:rFonts w:ascii="Arial" w:hAnsi="Arial" w:cs="Arial"/>
                <w:snapToGrid w:val="0"/>
                <w:sz w:val="22"/>
                <w:szCs w:val="22"/>
                <w:lang w:eastAsia="en-GB"/>
              </w:rPr>
              <w:t>M</w:t>
            </w:r>
            <w:r w:rsidRPr="00D8273C">
              <w:rPr>
                <w:rFonts w:ascii="Arial" w:hAnsi="Arial" w:cs="Arial"/>
                <w:snapToGrid w:val="0"/>
                <w:sz w:val="22"/>
                <w:szCs w:val="22"/>
                <w:lang w:eastAsia="en-GB"/>
              </w:rPr>
              <w:t xml:space="preserve">ental </w:t>
            </w:r>
            <w:r w:rsidR="00BF0716">
              <w:rPr>
                <w:rFonts w:ascii="Arial" w:hAnsi="Arial" w:cs="Arial"/>
                <w:snapToGrid w:val="0"/>
                <w:sz w:val="22"/>
                <w:szCs w:val="22"/>
                <w:lang w:eastAsia="en-GB"/>
              </w:rPr>
              <w:t>H</w:t>
            </w:r>
            <w:r w:rsidRPr="00D8273C">
              <w:rPr>
                <w:rFonts w:ascii="Arial" w:hAnsi="Arial" w:cs="Arial"/>
                <w:snapToGrid w:val="0"/>
                <w:sz w:val="22"/>
                <w:szCs w:val="22"/>
                <w:lang w:eastAsia="en-GB"/>
              </w:rPr>
              <w:t xml:space="preserve">ealth </w:t>
            </w:r>
            <w:r w:rsidR="00BF0716">
              <w:rPr>
                <w:rFonts w:ascii="Arial" w:hAnsi="Arial" w:cs="Arial"/>
                <w:snapToGrid w:val="0"/>
                <w:sz w:val="22"/>
                <w:szCs w:val="22"/>
                <w:lang w:eastAsia="en-GB"/>
              </w:rPr>
              <w:t>S</w:t>
            </w:r>
            <w:r w:rsidRPr="00D8273C">
              <w:rPr>
                <w:rFonts w:ascii="Arial" w:hAnsi="Arial" w:cs="Arial"/>
                <w:snapToGrid w:val="0"/>
                <w:sz w:val="22"/>
                <w:szCs w:val="22"/>
                <w:lang w:eastAsia="en-GB"/>
              </w:rPr>
              <w:t>ervices (CAMHS) there had been 19 assessments this quarter compared to 6 in the last quarter</w:t>
            </w:r>
            <w:r w:rsidR="00BF0716">
              <w:rPr>
                <w:rFonts w:ascii="Arial" w:hAnsi="Arial" w:cs="Arial"/>
                <w:snapToGrid w:val="0"/>
                <w:sz w:val="22"/>
                <w:szCs w:val="22"/>
                <w:lang w:eastAsia="en-GB"/>
              </w:rPr>
              <w:t>.</w:t>
            </w:r>
            <w:r w:rsidR="005975FA">
              <w:rPr>
                <w:rFonts w:ascii="Arial" w:hAnsi="Arial" w:cs="Arial"/>
                <w:snapToGrid w:val="0"/>
                <w:sz w:val="22"/>
                <w:szCs w:val="22"/>
                <w:lang w:eastAsia="en-GB"/>
              </w:rPr>
              <w:t xml:space="preserve"> </w:t>
            </w:r>
            <w:r w:rsidR="00BF0716">
              <w:rPr>
                <w:rFonts w:ascii="Arial" w:hAnsi="Arial" w:cs="Arial"/>
                <w:snapToGrid w:val="0"/>
                <w:sz w:val="22"/>
                <w:szCs w:val="22"/>
                <w:lang w:eastAsia="en-GB"/>
              </w:rPr>
              <w:t>That was a</w:t>
            </w:r>
            <w:r w:rsidRPr="00D8273C">
              <w:rPr>
                <w:rFonts w:ascii="Arial" w:hAnsi="Arial" w:cs="Arial"/>
                <w:snapToGrid w:val="0"/>
                <w:sz w:val="22"/>
                <w:szCs w:val="22"/>
                <w:lang w:eastAsia="en-GB"/>
              </w:rPr>
              <w:t xml:space="preserve"> large increase.</w:t>
            </w:r>
          </w:p>
          <w:p w14:paraId="21F471AF" w14:textId="77777777" w:rsidR="007C6015" w:rsidRPr="00D8273C" w:rsidRDefault="007C6015" w:rsidP="007C6015">
            <w:pPr>
              <w:spacing w:line="276" w:lineRule="auto"/>
              <w:rPr>
                <w:rFonts w:ascii="Arial" w:hAnsi="Arial" w:cs="Arial"/>
                <w:snapToGrid w:val="0"/>
                <w:sz w:val="22"/>
                <w:szCs w:val="22"/>
                <w:lang w:eastAsia="en-GB"/>
              </w:rPr>
            </w:pPr>
          </w:p>
          <w:p w14:paraId="39BA122D" w14:textId="395FA4BE" w:rsidR="007C6015" w:rsidRPr="00D8273C" w:rsidRDefault="007C6015" w:rsidP="007C6015">
            <w:pPr>
              <w:spacing w:line="276" w:lineRule="auto"/>
              <w:rPr>
                <w:rFonts w:ascii="Arial" w:hAnsi="Arial" w:cs="Arial"/>
                <w:snapToGrid w:val="0"/>
                <w:sz w:val="22"/>
                <w:szCs w:val="22"/>
                <w:lang w:eastAsia="en-GB"/>
              </w:rPr>
            </w:pPr>
            <w:r w:rsidRPr="00D8273C">
              <w:rPr>
                <w:rFonts w:ascii="Arial" w:hAnsi="Arial" w:cs="Arial"/>
                <w:snapToGrid w:val="0"/>
                <w:sz w:val="22"/>
                <w:szCs w:val="22"/>
                <w:lang w:eastAsia="en-GB"/>
              </w:rPr>
              <w:t xml:space="preserve">It was noted that </w:t>
            </w:r>
            <w:r w:rsidR="00BF0716">
              <w:rPr>
                <w:rFonts w:ascii="Arial" w:hAnsi="Arial" w:cs="Arial"/>
                <w:snapToGrid w:val="0"/>
                <w:sz w:val="22"/>
                <w:szCs w:val="22"/>
                <w:lang w:eastAsia="en-GB"/>
              </w:rPr>
              <w:t xml:space="preserve">of those 19 assessments, </w:t>
            </w:r>
            <w:r w:rsidRPr="00D8273C">
              <w:rPr>
                <w:rFonts w:ascii="Arial" w:hAnsi="Arial" w:cs="Arial"/>
                <w:snapToGrid w:val="0"/>
                <w:sz w:val="22"/>
                <w:szCs w:val="22"/>
                <w:lang w:eastAsia="en-GB"/>
              </w:rPr>
              <w:t xml:space="preserve">9 had </w:t>
            </w:r>
            <w:r w:rsidR="00BF0716">
              <w:rPr>
                <w:rFonts w:ascii="Arial" w:hAnsi="Arial" w:cs="Arial"/>
                <w:snapToGrid w:val="0"/>
                <w:sz w:val="22"/>
                <w:szCs w:val="22"/>
                <w:lang w:eastAsia="en-GB"/>
              </w:rPr>
              <w:t xml:space="preserve">related to </w:t>
            </w:r>
            <w:r w:rsidRPr="00D8273C">
              <w:rPr>
                <w:rFonts w:ascii="Arial" w:hAnsi="Arial" w:cs="Arial"/>
                <w:snapToGrid w:val="0"/>
                <w:sz w:val="22"/>
                <w:szCs w:val="22"/>
                <w:lang w:eastAsia="en-GB"/>
              </w:rPr>
              <w:t xml:space="preserve">the same person, 4 </w:t>
            </w:r>
            <w:r w:rsidR="00BF0716">
              <w:rPr>
                <w:rFonts w:ascii="Arial" w:hAnsi="Arial" w:cs="Arial"/>
                <w:snapToGrid w:val="0"/>
                <w:sz w:val="22"/>
                <w:szCs w:val="22"/>
                <w:lang w:eastAsia="en-GB"/>
              </w:rPr>
              <w:t xml:space="preserve">related to one </w:t>
            </w:r>
            <w:r w:rsidRPr="00D8273C">
              <w:rPr>
                <w:rFonts w:ascii="Arial" w:hAnsi="Arial" w:cs="Arial"/>
                <w:snapToGrid w:val="0"/>
                <w:sz w:val="22"/>
                <w:szCs w:val="22"/>
                <w:lang w:eastAsia="en-GB"/>
              </w:rPr>
              <w:t>patient</w:t>
            </w:r>
            <w:r w:rsidR="00BF0716">
              <w:rPr>
                <w:rFonts w:ascii="Arial" w:hAnsi="Arial" w:cs="Arial"/>
                <w:snapToGrid w:val="0"/>
                <w:sz w:val="22"/>
                <w:szCs w:val="22"/>
                <w:lang w:eastAsia="en-GB"/>
              </w:rPr>
              <w:t xml:space="preserve">, </w:t>
            </w:r>
            <w:r w:rsidRPr="00D8273C">
              <w:rPr>
                <w:rFonts w:ascii="Arial" w:hAnsi="Arial" w:cs="Arial"/>
                <w:snapToGrid w:val="0"/>
                <w:sz w:val="22"/>
                <w:szCs w:val="22"/>
                <w:lang w:eastAsia="en-GB"/>
              </w:rPr>
              <w:t>and 3 for another patient</w:t>
            </w:r>
            <w:r w:rsidR="00BF0716">
              <w:rPr>
                <w:rFonts w:ascii="Arial" w:hAnsi="Arial" w:cs="Arial"/>
                <w:snapToGrid w:val="0"/>
                <w:sz w:val="22"/>
                <w:szCs w:val="22"/>
                <w:lang w:eastAsia="en-GB"/>
              </w:rPr>
              <w:t xml:space="preserve">.  Whilst </w:t>
            </w:r>
            <w:r w:rsidRPr="00D8273C">
              <w:rPr>
                <w:rFonts w:ascii="Arial" w:hAnsi="Arial" w:cs="Arial"/>
                <w:snapToGrid w:val="0"/>
                <w:sz w:val="22"/>
                <w:szCs w:val="22"/>
                <w:lang w:eastAsia="en-GB"/>
              </w:rPr>
              <w:t>a number of repeat presentations were identified</w:t>
            </w:r>
            <w:r w:rsidR="00BF0716">
              <w:rPr>
                <w:rFonts w:ascii="Arial" w:hAnsi="Arial" w:cs="Arial"/>
                <w:snapToGrid w:val="0"/>
                <w:sz w:val="22"/>
                <w:szCs w:val="22"/>
                <w:lang w:eastAsia="en-GB"/>
              </w:rPr>
              <w:t xml:space="preserve">, it was </w:t>
            </w:r>
            <w:r w:rsidRPr="00D8273C">
              <w:rPr>
                <w:rFonts w:ascii="Arial" w:hAnsi="Arial" w:cs="Arial"/>
                <w:snapToGrid w:val="0"/>
                <w:sz w:val="22"/>
                <w:szCs w:val="22"/>
                <w:lang w:eastAsia="en-GB"/>
              </w:rPr>
              <w:t>noted that each counted as a</w:t>
            </w:r>
            <w:r w:rsidR="00BF0716">
              <w:rPr>
                <w:rFonts w:ascii="Arial" w:hAnsi="Arial" w:cs="Arial"/>
                <w:snapToGrid w:val="0"/>
                <w:sz w:val="22"/>
                <w:szCs w:val="22"/>
                <w:lang w:eastAsia="en-GB"/>
              </w:rPr>
              <w:t xml:space="preserve"> separate </w:t>
            </w:r>
            <w:r w:rsidRPr="00D8273C">
              <w:rPr>
                <w:rFonts w:ascii="Arial" w:hAnsi="Arial" w:cs="Arial"/>
                <w:snapToGrid w:val="0"/>
                <w:sz w:val="22"/>
                <w:szCs w:val="22"/>
                <w:lang w:eastAsia="en-GB"/>
              </w:rPr>
              <w:t xml:space="preserve">assessment. </w:t>
            </w:r>
          </w:p>
          <w:p w14:paraId="32582CC1" w14:textId="77777777" w:rsidR="007C6015" w:rsidRPr="00D8273C" w:rsidRDefault="007C6015" w:rsidP="007C6015">
            <w:pPr>
              <w:spacing w:line="276" w:lineRule="auto"/>
              <w:rPr>
                <w:rFonts w:ascii="Arial" w:hAnsi="Arial" w:cs="Arial"/>
                <w:snapToGrid w:val="0"/>
                <w:sz w:val="22"/>
                <w:szCs w:val="22"/>
                <w:lang w:eastAsia="en-GB"/>
              </w:rPr>
            </w:pPr>
          </w:p>
          <w:p w14:paraId="7BB9AADF" w14:textId="253FD94D" w:rsidR="007C6015" w:rsidRPr="00D8273C" w:rsidRDefault="007C6015" w:rsidP="007C6015">
            <w:pPr>
              <w:spacing w:line="276" w:lineRule="auto"/>
              <w:rPr>
                <w:rFonts w:ascii="Arial" w:hAnsi="Arial" w:cs="Arial"/>
                <w:snapToGrid w:val="0"/>
                <w:sz w:val="22"/>
                <w:szCs w:val="22"/>
                <w:lang w:eastAsia="en-GB"/>
              </w:rPr>
            </w:pPr>
            <w:r w:rsidRPr="00D8273C">
              <w:rPr>
                <w:rFonts w:ascii="Arial" w:hAnsi="Arial" w:cs="Arial"/>
                <w:snapToGrid w:val="0"/>
                <w:sz w:val="22"/>
                <w:szCs w:val="22"/>
                <w:lang w:eastAsia="en-GB"/>
              </w:rPr>
              <w:t xml:space="preserve">It was noted that a management plan was in place for repeat presenters and conversations had been held with the Police to ensure that they know what processes </w:t>
            </w:r>
            <w:r w:rsidR="00BF0716">
              <w:rPr>
                <w:rFonts w:ascii="Arial" w:hAnsi="Arial" w:cs="Arial"/>
                <w:snapToGrid w:val="0"/>
                <w:sz w:val="22"/>
                <w:szCs w:val="22"/>
                <w:lang w:eastAsia="en-GB"/>
              </w:rPr>
              <w:t>we</w:t>
            </w:r>
            <w:r w:rsidRPr="00D8273C">
              <w:rPr>
                <w:rFonts w:ascii="Arial" w:hAnsi="Arial" w:cs="Arial"/>
                <w:snapToGrid w:val="0"/>
                <w:sz w:val="22"/>
                <w:szCs w:val="22"/>
                <w:lang w:eastAsia="en-GB"/>
              </w:rPr>
              <w:t xml:space="preserve">re in place and how to follow those. </w:t>
            </w:r>
          </w:p>
          <w:p w14:paraId="1CDD2726" w14:textId="77777777" w:rsidR="007C6015" w:rsidRPr="00D8273C" w:rsidRDefault="007C6015" w:rsidP="007C6015">
            <w:pPr>
              <w:spacing w:line="276" w:lineRule="auto"/>
              <w:rPr>
                <w:rFonts w:ascii="Arial" w:hAnsi="Arial" w:cs="Arial"/>
                <w:snapToGrid w:val="0"/>
                <w:sz w:val="22"/>
                <w:szCs w:val="22"/>
                <w:lang w:eastAsia="en-GB"/>
              </w:rPr>
            </w:pPr>
          </w:p>
          <w:p w14:paraId="6B339346" w14:textId="77777777" w:rsidR="007C6015" w:rsidRPr="00D8273C" w:rsidRDefault="007C6015" w:rsidP="007C6015">
            <w:pPr>
              <w:spacing w:line="276" w:lineRule="auto"/>
              <w:rPr>
                <w:rFonts w:ascii="Arial" w:hAnsi="Arial" w:cs="Arial"/>
                <w:snapToGrid w:val="0"/>
                <w:sz w:val="22"/>
                <w:szCs w:val="22"/>
                <w:lang w:eastAsia="en-GB"/>
              </w:rPr>
            </w:pPr>
            <w:r w:rsidRPr="00D8273C">
              <w:rPr>
                <w:rFonts w:ascii="Arial" w:hAnsi="Arial" w:cs="Arial"/>
                <w:snapToGrid w:val="0"/>
                <w:sz w:val="22"/>
                <w:szCs w:val="22"/>
                <w:lang w:eastAsia="en-GB"/>
              </w:rPr>
              <w:t xml:space="preserve">The IMTS noted that the increase in CAMHS referrals was hard to read and asked the Directorate Manager – Child Health (DMCH) if assurance could be provided around those. </w:t>
            </w:r>
          </w:p>
          <w:p w14:paraId="34A5E6A8" w14:textId="77777777" w:rsidR="007C6015" w:rsidRPr="00D8273C" w:rsidRDefault="007C6015" w:rsidP="007C6015">
            <w:pPr>
              <w:spacing w:line="276" w:lineRule="auto"/>
              <w:rPr>
                <w:rFonts w:ascii="Arial" w:hAnsi="Arial" w:cs="Arial"/>
                <w:snapToGrid w:val="0"/>
                <w:sz w:val="22"/>
                <w:szCs w:val="22"/>
                <w:lang w:eastAsia="en-GB"/>
              </w:rPr>
            </w:pPr>
          </w:p>
          <w:p w14:paraId="5B8E892E" w14:textId="61D70D74" w:rsidR="007C6015" w:rsidRPr="00D8273C" w:rsidRDefault="007C6015" w:rsidP="007C6015">
            <w:pPr>
              <w:spacing w:line="276" w:lineRule="auto"/>
              <w:rPr>
                <w:rFonts w:ascii="Arial" w:hAnsi="Arial" w:cs="Arial"/>
                <w:snapToGrid w:val="0"/>
                <w:sz w:val="22"/>
                <w:szCs w:val="22"/>
                <w:lang w:eastAsia="en-GB"/>
              </w:rPr>
            </w:pPr>
            <w:r w:rsidRPr="00D8273C">
              <w:rPr>
                <w:rFonts w:ascii="Arial" w:hAnsi="Arial" w:cs="Arial"/>
                <w:snapToGrid w:val="0"/>
                <w:sz w:val="22"/>
                <w:szCs w:val="22"/>
                <w:lang w:eastAsia="en-GB"/>
              </w:rPr>
              <w:t xml:space="preserve">The DMCH responded that the system was dealing with very complex young people at the moment with significant issues interlinked with </w:t>
            </w:r>
            <w:r w:rsidR="00BF0716">
              <w:rPr>
                <w:rFonts w:ascii="Arial" w:hAnsi="Arial" w:cs="Arial"/>
                <w:snapToGrid w:val="0"/>
                <w:sz w:val="22"/>
                <w:szCs w:val="22"/>
                <w:lang w:eastAsia="en-GB"/>
              </w:rPr>
              <w:t>S</w:t>
            </w:r>
            <w:r w:rsidRPr="00D8273C">
              <w:rPr>
                <w:rFonts w:ascii="Arial" w:hAnsi="Arial" w:cs="Arial"/>
                <w:snapToGrid w:val="0"/>
                <w:sz w:val="22"/>
                <w:szCs w:val="22"/>
                <w:lang w:eastAsia="en-GB"/>
              </w:rPr>
              <w:t xml:space="preserve">ocial </w:t>
            </w:r>
            <w:r w:rsidR="00BF0716">
              <w:rPr>
                <w:rFonts w:ascii="Arial" w:hAnsi="Arial" w:cs="Arial"/>
                <w:snapToGrid w:val="0"/>
                <w:sz w:val="22"/>
                <w:szCs w:val="22"/>
                <w:lang w:eastAsia="en-GB"/>
              </w:rPr>
              <w:t>C</w:t>
            </w:r>
            <w:r w:rsidRPr="00D8273C">
              <w:rPr>
                <w:rFonts w:ascii="Arial" w:hAnsi="Arial" w:cs="Arial"/>
                <w:snapToGrid w:val="0"/>
                <w:sz w:val="22"/>
                <w:szCs w:val="22"/>
                <w:lang w:eastAsia="en-GB"/>
              </w:rPr>
              <w:t xml:space="preserve">are and </w:t>
            </w:r>
            <w:r w:rsidR="00BF0716">
              <w:rPr>
                <w:rFonts w:ascii="Arial" w:hAnsi="Arial" w:cs="Arial"/>
                <w:snapToGrid w:val="0"/>
                <w:sz w:val="22"/>
                <w:szCs w:val="22"/>
                <w:lang w:eastAsia="en-GB"/>
              </w:rPr>
              <w:t>S</w:t>
            </w:r>
            <w:r w:rsidRPr="00D8273C">
              <w:rPr>
                <w:rFonts w:ascii="Arial" w:hAnsi="Arial" w:cs="Arial"/>
                <w:snapToGrid w:val="0"/>
                <w:sz w:val="22"/>
                <w:szCs w:val="22"/>
                <w:lang w:eastAsia="en-GB"/>
              </w:rPr>
              <w:t xml:space="preserve">ocial </w:t>
            </w:r>
            <w:r w:rsidR="00BF0716">
              <w:rPr>
                <w:rFonts w:ascii="Arial" w:hAnsi="Arial" w:cs="Arial"/>
                <w:snapToGrid w:val="0"/>
                <w:sz w:val="22"/>
                <w:szCs w:val="22"/>
                <w:lang w:eastAsia="en-GB"/>
              </w:rPr>
              <w:t>S</w:t>
            </w:r>
            <w:r w:rsidRPr="00D8273C">
              <w:rPr>
                <w:rFonts w:ascii="Arial" w:hAnsi="Arial" w:cs="Arial"/>
                <w:snapToGrid w:val="0"/>
                <w:sz w:val="22"/>
                <w:szCs w:val="22"/>
                <w:lang w:eastAsia="en-GB"/>
              </w:rPr>
              <w:t xml:space="preserve">ervices and the support that </w:t>
            </w:r>
            <w:r w:rsidR="00BF0716">
              <w:rPr>
                <w:rFonts w:ascii="Arial" w:hAnsi="Arial" w:cs="Arial"/>
                <w:snapToGrid w:val="0"/>
                <w:sz w:val="22"/>
                <w:szCs w:val="22"/>
                <w:lang w:eastAsia="en-GB"/>
              </w:rPr>
              <w:t>S</w:t>
            </w:r>
            <w:r w:rsidRPr="00D8273C">
              <w:rPr>
                <w:rFonts w:ascii="Arial" w:hAnsi="Arial" w:cs="Arial"/>
                <w:snapToGrid w:val="0"/>
                <w:sz w:val="22"/>
                <w:szCs w:val="22"/>
                <w:lang w:eastAsia="en-GB"/>
              </w:rPr>
              <w:t xml:space="preserve">ocial </w:t>
            </w:r>
            <w:r w:rsidR="00BF0716">
              <w:rPr>
                <w:rFonts w:ascii="Arial" w:hAnsi="Arial" w:cs="Arial"/>
                <w:snapToGrid w:val="0"/>
                <w:sz w:val="22"/>
                <w:szCs w:val="22"/>
                <w:lang w:eastAsia="en-GB"/>
              </w:rPr>
              <w:t>S</w:t>
            </w:r>
            <w:r w:rsidRPr="00D8273C">
              <w:rPr>
                <w:rFonts w:ascii="Arial" w:hAnsi="Arial" w:cs="Arial"/>
                <w:snapToGrid w:val="0"/>
                <w:sz w:val="22"/>
                <w:szCs w:val="22"/>
                <w:lang w:eastAsia="en-GB"/>
              </w:rPr>
              <w:t>ervices were able to actually provide to those young people.</w:t>
            </w:r>
          </w:p>
          <w:p w14:paraId="063194DD" w14:textId="77777777" w:rsidR="002D7F56" w:rsidRPr="00D8273C" w:rsidRDefault="002D7F56" w:rsidP="007C6015">
            <w:pPr>
              <w:spacing w:line="276" w:lineRule="auto"/>
              <w:rPr>
                <w:rFonts w:ascii="Arial" w:hAnsi="Arial" w:cs="Arial"/>
                <w:snapToGrid w:val="0"/>
                <w:sz w:val="22"/>
                <w:szCs w:val="22"/>
                <w:lang w:eastAsia="en-GB"/>
              </w:rPr>
            </w:pPr>
          </w:p>
          <w:p w14:paraId="37288C05" w14:textId="338322D3" w:rsidR="005A78ED" w:rsidRPr="00D8273C" w:rsidRDefault="005A78ED" w:rsidP="007C6015">
            <w:pPr>
              <w:spacing w:line="276" w:lineRule="auto"/>
              <w:rPr>
                <w:rFonts w:ascii="Arial" w:hAnsi="Arial" w:cs="Arial"/>
                <w:snapToGrid w:val="0"/>
                <w:sz w:val="22"/>
                <w:szCs w:val="22"/>
                <w:lang w:eastAsia="en-GB"/>
              </w:rPr>
            </w:pPr>
            <w:r w:rsidRPr="00D8273C">
              <w:rPr>
                <w:rFonts w:ascii="Arial" w:hAnsi="Arial" w:cs="Arial"/>
                <w:snapToGrid w:val="0"/>
                <w:sz w:val="22"/>
                <w:szCs w:val="22"/>
                <w:lang w:eastAsia="en-GB"/>
              </w:rPr>
              <w:t xml:space="preserve">She added that the Health Board had been working hard to improve </w:t>
            </w:r>
            <w:r w:rsidR="007C6015" w:rsidRPr="00D8273C">
              <w:rPr>
                <w:rFonts w:ascii="Arial" w:hAnsi="Arial" w:cs="Arial"/>
                <w:snapToGrid w:val="0"/>
                <w:sz w:val="22"/>
                <w:szCs w:val="22"/>
                <w:lang w:eastAsia="en-GB"/>
              </w:rPr>
              <w:t xml:space="preserve">relationships with </w:t>
            </w:r>
            <w:r w:rsidR="00BF0716">
              <w:rPr>
                <w:rFonts w:ascii="Arial" w:hAnsi="Arial" w:cs="Arial"/>
                <w:snapToGrid w:val="0"/>
                <w:sz w:val="22"/>
                <w:szCs w:val="22"/>
                <w:lang w:eastAsia="en-GB"/>
              </w:rPr>
              <w:t>S</w:t>
            </w:r>
            <w:r w:rsidR="007C6015" w:rsidRPr="00D8273C">
              <w:rPr>
                <w:rFonts w:ascii="Arial" w:hAnsi="Arial" w:cs="Arial"/>
                <w:snapToGrid w:val="0"/>
                <w:sz w:val="22"/>
                <w:szCs w:val="22"/>
                <w:lang w:eastAsia="en-GB"/>
              </w:rPr>
              <w:t xml:space="preserve">ocial </w:t>
            </w:r>
            <w:r w:rsidR="00BF0716">
              <w:rPr>
                <w:rFonts w:ascii="Arial" w:hAnsi="Arial" w:cs="Arial"/>
                <w:snapToGrid w:val="0"/>
                <w:sz w:val="22"/>
                <w:szCs w:val="22"/>
                <w:lang w:eastAsia="en-GB"/>
              </w:rPr>
              <w:t>S</w:t>
            </w:r>
            <w:r w:rsidRPr="00D8273C">
              <w:rPr>
                <w:rFonts w:ascii="Arial" w:hAnsi="Arial" w:cs="Arial"/>
                <w:snapToGrid w:val="0"/>
                <w:sz w:val="22"/>
                <w:szCs w:val="22"/>
                <w:lang w:eastAsia="en-GB"/>
              </w:rPr>
              <w:t>ervices and noted that there would be a</w:t>
            </w:r>
            <w:r w:rsidR="007C6015" w:rsidRPr="00D8273C">
              <w:rPr>
                <w:rFonts w:ascii="Arial" w:hAnsi="Arial" w:cs="Arial"/>
                <w:snapToGrid w:val="0"/>
                <w:sz w:val="22"/>
                <w:szCs w:val="22"/>
                <w:lang w:eastAsia="en-GB"/>
              </w:rPr>
              <w:t xml:space="preserve"> </w:t>
            </w:r>
            <w:r w:rsidR="007C6015" w:rsidRPr="00D8273C">
              <w:rPr>
                <w:rFonts w:ascii="Arial" w:hAnsi="Arial" w:cs="Arial"/>
                <w:snapToGrid w:val="0"/>
                <w:sz w:val="22"/>
                <w:szCs w:val="22"/>
                <w:lang w:eastAsia="en-GB"/>
              </w:rPr>
              <w:lastRenderedPageBreak/>
              <w:t>development of</w:t>
            </w:r>
            <w:r w:rsidRPr="00D8273C">
              <w:rPr>
                <w:rFonts w:ascii="Arial" w:hAnsi="Arial" w:cs="Arial"/>
                <w:snapToGrid w:val="0"/>
                <w:sz w:val="22"/>
                <w:szCs w:val="22"/>
                <w:lang w:eastAsia="en-GB"/>
              </w:rPr>
              <w:t xml:space="preserve"> a joint</w:t>
            </w:r>
            <w:r w:rsidR="007C6015" w:rsidRPr="00D8273C">
              <w:rPr>
                <w:rFonts w:ascii="Arial" w:hAnsi="Arial" w:cs="Arial"/>
                <w:snapToGrid w:val="0"/>
                <w:sz w:val="22"/>
                <w:szCs w:val="22"/>
                <w:lang w:eastAsia="en-GB"/>
              </w:rPr>
              <w:t xml:space="preserve"> team </w:t>
            </w:r>
            <w:r w:rsidRPr="00D8273C">
              <w:rPr>
                <w:rFonts w:ascii="Arial" w:hAnsi="Arial" w:cs="Arial"/>
                <w:snapToGrid w:val="0"/>
                <w:sz w:val="22"/>
                <w:szCs w:val="22"/>
                <w:lang w:eastAsia="en-GB"/>
              </w:rPr>
              <w:t>that would support some of the young people.</w:t>
            </w:r>
          </w:p>
          <w:p w14:paraId="29907C53" w14:textId="77777777" w:rsidR="005A78ED" w:rsidRPr="00D8273C" w:rsidRDefault="005A78ED" w:rsidP="007C6015">
            <w:pPr>
              <w:spacing w:line="276" w:lineRule="auto"/>
              <w:rPr>
                <w:rFonts w:ascii="Arial" w:hAnsi="Arial" w:cs="Arial"/>
                <w:snapToGrid w:val="0"/>
                <w:sz w:val="22"/>
                <w:szCs w:val="22"/>
                <w:lang w:eastAsia="en-GB"/>
              </w:rPr>
            </w:pPr>
          </w:p>
          <w:p w14:paraId="26FE5432" w14:textId="34355CCD" w:rsidR="00D8273C" w:rsidRDefault="005A78ED" w:rsidP="007C6015">
            <w:pPr>
              <w:spacing w:line="276" w:lineRule="auto"/>
              <w:rPr>
                <w:rFonts w:ascii="Arial" w:hAnsi="Arial" w:cs="Arial"/>
                <w:snapToGrid w:val="0"/>
                <w:sz w:val="22"/>
                <w:szCs w:val="22"/>
                <w:lang w:eastAsia="en-GB"/>
              </w:rPr>
            </w:pPr>
            <w:r w:rsidRPr="00D8273C">
              <w:rPr>
                <w:rFonts w:ascii="Arial" w:hAnsi="Arial" w:cs="Arial"/>
                <w:snapToGrid w:val="0"/>
                <w:sz w:val="22"/>
                <w:szCs w:val="22"/>
                <w:lang w:eastAsia="en-GB"/>
              </w:rPr>
              <w:t>The DMCH concluded that the difficulties being seen across teams could not be underestimated</w:t>
            </w:r>
            <w:r w:rsidR="00D45FB0">
              <w:rPr>
                <w:rFonts w:ascii="Arial" w:hAnsi="Arial" w:cs="Arial"/>
                <w:snapToGrid w:val="0"/>
                <w:sz w:val="22"/>
                <w:szCs w:val="22"/>
                <w:lang w:eastAsia="en-GB"/>
              </w:rPr>
              <w:t xml:space="preserve">.  She added </w:t>
            </w:r>
            <w:r w:rsidRPr="00D8273C">
              <w:rPr>
                <w:rFonts w:ascii="Arial" w:hAnsi="Arial" w:cs="Arial"/>
                <w:snapToGrid w:val="0"/>
                <w:sz w:val="22"/>
                <w:szCs w:val="22"/>
                <w:lang w:eastAsia="en-GB"/>
              </w:rPr>
              <w:t xml:space="preserve">that the complex and difficult situations were not entirely in the gift of the Health Board to </w:t>
            </w:r>
            <w:r w:rsidR="00D45FB0">
              <w:rPr>
                <w:rFonts w:ascii="Arial" w:hAnsi="Arial" w:cs="Arial"/>
                <w:snapToGrid w:val="0"/>
                <w:sz w:val="22"/>
                <w:szCs w:val="22"/>
                <w:lang w:eastAsia="en-GB"/>
              </w:rPr>
              <w:t xml:space="preserve">address </w:t>
            </w:r>
            <w:r w:rsidRPr="00D8273C">
              <w:rPr>
                <w:rFonts w:ascii="Arial" w:hAnsi="Arial" w:cs="Arial"/>
                <w:snapToGrid w:val="0"/>
                <w:sz w:val="22"/>
                <w:szCs w:val="22"/>
                <w:lang w:eastAsia="en-GB"/>
              </w:rPr>
              <w:t>because a multi-agency response was required.</w:t>
            </w:r>
          </w:p>
          <w:p w14:paraId="630B0143" w14:textId="2D5F4258" w:rsidR="00002F08" w:rsidRDefault="00002F08" w:rsidP="007C6015">
            <w:pPr>
              <w:spacing w:line="276" w:lineRule="auto"/>
              <w:rPr>
                <w:rFonts w:ascii="Arial" w:hAnsi="Arial" w:cs="Arial"/>
                <w:snapToGrid w:val="0"/>
                <w:sz w:val="22"/>
                <w:szCs w:val="22"/>
                <w:lang w:eastAsia="en-GB"/>
              </w:rPr>
            </w:pPr>
          </w:p>
          <w:p w14:paraId="3A810216" w14:textId="4D0ABE52" w:rsidR="00002F08" w:rsidRDefault="00002F08" w:rsidP="007C6015">
            <w:pPr>
              <w:spacing w:line="276" w:lineRule="auto"/>
              <w:rPr>
                <w:rFonts w:ascii="Arial" w:hAnsi="Arial" w:cs="Arial"/>
                <w:snapToGrid w:val="0"/>
                <w:sz w:val="22"/>
                <w:szCs w:val="22"/>
                <w:lang w:eastAsia="en-GB"/>
              </w:rPr>
            </w:pPr>
            <w:r>
              <w:rPr>
                <w:rFonts w:ascii="Arial" w:hAnsi="Arial" w:cs="Arial"/>
                <w:snapToGrid w:val="0"/>
                <w:sz w:val="22"/>
                <w:szCs w:val="22"/>
                <w:lang w:eastAsia="en-GB"/>
              </w:rPr>
              <w:t>The CEO added that she was in regular dialogue with the Chief Executives from the Local Authorities on the risks described in relation to children and young people who required Mental Health services.  She acknowledged that some Young People in our care have needs which would be better met elsewhere.</w:t>
            </w:r>
          </w:p>
          <w:p w14:paraId="6E3A0E5C" w14:textId="77777777" w:rsidR="00D45FB0" w:rsidRDefault="00D45FB0" w:rsidP="007C6015">
            <w:pPr>
              <w:spacing w:line="276" w:lineRule="auto"/>
              <w:rPr>
                <w:rFonts w:ascii="Arial" w:hAnsi="Arial" w:cs="Arial"/>
                <w:snapToGrid w:val="0"/>
                <w:sz w:val="22"/>
                <w:szCs w:val="22"/>
                <w:lang w:eastAsia="en-GB"/>
              </w:rPr>
            </w:pPr>
          </w:p>
          <w:p w14:paraId="05F0C60E" w14:textId="7E35E941" w:rsidR="005A78ED" w:rsidRPr="00D8273C" w:rsidRDefault="005A78ED" w:rsidP="007C6015">
            <w:pPr>
              <w:spacing w:line="276" w:lineRule="auto"/>
              <w:rPr>
                <w:rFonts w:ascii="Arial" w:hAnsi="Arial" w:cs="Arial"/>
                <w:snapToGrid w:val="0"/>
                <w:sz w:val="22"/>
                <w:szCs w:val="22"/>
                <w:lang w:eastAsia="en-GB"/>
              </w:rPr>
            </w:pPr>
            <w:r w:rsidRPr="00D8273C">
              <w:rPr>
                <w:rFonts w:ascii="Arial" w:hAnsi="Arial" w:cs="Arial"/>
                <w:snapToGrid w:val="0"/>
                <w:sz w:val="22"/>
                <w:szCs w:val="22"/>
                <w:lang w:eastAsia="en-GB"/>
              </w:rPr>
              <w:t xml:space="preserve">The IMC asked if more training for </w:t>
            </w:r>
            <w:r w:rsidR="00D45FB0">
              <w:rPr>
                <w:rFonts w:ascii="Arial" w:hAnsi="Arial" w:cs="Arial"/>
                <w:snapToGrid w:val="0"/>
                <w:sz w:val="22"/>
                <w:szCs w:val="22"/>
                <w:lang w:eastAsia="en-GB"/>
              </w:rPr>
              <w:t>the P</w:t>
            </w:r>
            <w:r w:rsidRPr="00D8273C">
              <w:rPr>
                <w:rFonts w:ascii="Arial" w:hAnsi="Arial" w:cs="Arial"/>
                <w:snapToGrid w:val="0"/>
                <w:sz w:val="22"/>
                <w:szCs w:val="22"/>
                <w:lang w:eastAsia="en-GB"/>
              </w:rPr>
              <w:t xml:space="preserve">olice was required because sometimes it appeared that the use of section 136 was misused/overused at times. </w:t>
            </w:r>
          </w:p>
          <w:p w14:paraId="00EAA9EF" w14:textId="77777777" w:rsidR="005A78ED" w:rsidRPr="00D8273C" w:rsidRDefault="005A78ED" w:rsidP="007C6015">
            <w:pPr>
              <w:spacing w:line="276" w:lineRule="auto"/>
              <w:rPr>
                <w:rFonts w:ascii="Arial" w:hAnsi="Arial" w:cs="Arial"/>
                <w:snapToGrid w:val="0"/>
                <w:sz w:val="22"/>
                <w:szCs w:val="22"/>
                <w:lang w:eastAsia="en-GB"/>
              </w:rPr>
            </w:pPr>
          </w:p>
          <w:p w14:paraId="4585D4B2" w14:textId="75425912" w:rsidR="005A78ED" w:rsidRPr="00D8273C" w:rsidRDefault="005A78ED" w:rsidP="007C6015">
            <w:pPr>
              <w:spacing w:line="276" w:lineRule="auto"/>
              <w:rPr>
                <w:rFonts w:ascii="Arial" w:hAnsi="Arial" w:cs="Arial"/>
                <w:sz w:val="22"/>
                <w:szCs w:val="22"/>
                <w:lang w:eastAsia="en-GB"/>
              </w:rPr>
            </w:pPr>
            <w:r w:rsidRPr="00D8273C">
              <w:rPr>
                <w:rFonts w:ascii="Arial" w:hAnsi="Arial" w:cs="Arial"/>
                <w:snapToGrid w:val="0"/>
                <w:sz w:val="22"/>
                <w:szCs w:val="22"/>
                <w:lang w:eastAsia="en-GB"/>
              </w:rPr>
              <w:t xml:space="preserve">The </w:t>
            </w:r>
            <w:r w:rsidRPr="00D8273C">
              <w:rPr>
                <w:rFonts w:ascii="Arial" w:hAnsi="Arial" w:cs="Arial"/>
                <w:sz w:val="22"/>
                <w:szCs w:val="22"/>
                <w:lang w:eastAsia="en-GB"/>
              </w:rPr>
              <w:t xml:space="preserve">Deputy Director of Operations - Mental Health (DDOMH) responded that the Mental Health Team held regular meetings with the </w:t>
            </w:r>
            <w:r w:rsidR="00D45FB0">
              <w:rPr>
                <w:rFonts w:ascii="Arial" w:hAnsi="Arial" w:cs="Arial"/>
                <w:sz w:val="22"/>
                <w:szCs w:val="22"/>
                <w:lang w:eastAsia="en-GB"/>
              </w:rPr>
              <w:t>P</w:t>
            </w:r>
            <w:r w:rsidRPr="00D8273C">
              <w:rPr>
                <w:rFonts w:ascii="Arial" w:hAnsi="Arial" w:cs="Arial"/>
                <w:sz w:val="22"/>
                <w:szCs w:val="22"/>
                <w:lang w:eastAsia="en-GB"/>
              </w:rPr>
              <w:t xml:space="preserve">olice and were also involved in the joint planning from the </w:t>
            </w:r>
            <w:r w:rsidR="00E45CE6" w:rsidRPr="00D8273C">
              <w:rPr>
                <w:rFonts w:ascii="Arial" w:hAnsi="Arial" w:cs="Arial"/>
                <w:sz w:val="22"/>
                <w:szCs w:val="22"/>
                <w:lang w:eastAsia="en-GB"/>
              </w:rPr>
              <w:t>R</w:t>
            </w:r>
            <w:r w:rsidRPr="00D8273C">
              <w:rPr>
                <w:rFonts w:ascii="Arial" w:hAnsi="Arial" w:cs="Arial"/>
                <w:sz w:val="22"/>
                <w:szCs w:val="22"/>
                <w:lang w:eastAsia="en-GB"/>
              </w:rPr>
              <w:t xml:space="preserve">egional </w:t>
            </w:r>
            <w:r w:rsidR="00E45CE6" w:rsidRPr="00D8273C">
              <w:rPr>
                <w:rFonts w:ascii="Arial" w:hAnsi="Arial" w:cs="Arial"/>
                <w:sz w:val="22"/>
                <w:szCs w:val="22"/>
                <w:lang w:eastAsia="en-GB"/>
              </w:rPr>
              <w:t>C</w:t>
            </w:r>
            <w:r w:rsidRPr="00D8273C">
              <w:rPr>
                <w:rFonts w:ascii="Arial" w:hAnsi="Arial" w:cs="Arial"/>
                <w:sz w:val="22"/>
                <w:szCs w:val="22"/>
                <w:lang w:eastAsia="en-GB"/>
              </w:rPr>
              <w:t xml:space="preserve">risis </w:t>
            </w:r>
            <w:r w:rsidR="00E45CE6" w:rsidRPr="00D8273C">
              <w:rPr>
                <w:rFonts w:ascii="Arial" w:hAnsi="Arial" w:cs="Arial"/>
                <w:sz w:val="22"/>
                <w:szCs w:val="22"/>
                <w:lang w:eastAsia="en-GB"/>
              </w:rPr>
              <w:t>C</w:t>
            </w:r>
            <w:r w:rsidRPr="00D8273C">
              <w:rPr>
                <w:rFonts w:ascii="Arial" w:hAnsi="Arial" w:cs="Arial"/>
                <w:sz w:val="22"/>
                <w:szCs w:val="22"/>
                <w:lang w:eastAsia="en-GB"/>
              </w:rPr>
              <w:t xml:space="preserve">are </w:t>
            </w:r>
            <w:r w:rsidR="00E45CE6" w:rsidRPr="00D8273C">
              <w:rPr>
                <w:rFonts w:ascii="Arial" w:hAnsi="Arial" w:cs="Arial"/>
                <w:sz w:val="22"/>
                <w:szCs w:val="22"/>
                <w:lang w:eastAsia="en-GB"/>
              </w:rPr>
              <w:t xml:space="preserve">Concordat and that the issues identified were discussed regularly and any joint training opportunities are also discussed. </w:t>
            </w:r>
          </w:p>
          <w:p w14:paraId="3A3D8436" w14:textId="77777777" w:rsidR="00E45CE6" w:rsidRPr="00D8273C" w:rsidRDefault="00E45CE6" w:rsidP="007C6015">
            <w:pPr>
              <w:spacing w:line="276" w:lineRule="auto"/>
              <w:rPr>
                <w:rFonts w:ascii="Arial" w:hAnsi="Arial" w:cs="Arial"/>
                <w:snapToGrid w:val="0"/>
                <w:sz w:val="22"/>
                <w:szCs w:val="22"/>
                <w:lang w:eastAsia="en-GB"/>
              </w:rPr>
            </w:pPr>
          </w:p>
          <w:p w14:paraId="6505DEDC" w14:textId="0D600E7D" w:rsidR="00E45CE6" w:rsidRPr="00D8273C" w:rsidRDefault="00E45CE6" w:rsidP="00E45CE6">
            <w:pPr>
              <w:spacing w:line="276" w:lineRule="auto"/>
              <w:rPr>
                <w:rFonts w:ascii="Arial" w:hAnsi="Arial" w:cs="Arial"/>
                <w:snapToGrid w:val="0"/>
                <w:sz w:val="22"/>
                <w:szCs w:val="22"/>
                <w:lang w:eastAsia="en-GB"/>
              </w:rPr>
            </w:pPr>
            <w:r w:rsidRPr="00D8273C">
              <w:rPr>
                <w:rFonts w:ascii="Arial" w:hAnsi="Arial" w:cs="Arial"/>
                <w:snapToGrid w:val="0"/>
                <w:sz w:val="22"/>
                <w:szCs w:val="22"/>
                <w:lang w:eastAsia="en-GB"/>
              </w:rPr>
              <w:t xml:space="preserve">The MHAM concluded that </w:t>
            </w:r>
            <w:r w:rsidR="00D45FB0">
              <w:rPr>
                <w:rFonts w:ascii="Arial" w:hAnsi="Arial" w:cs="Arial"/>
                <w:snapToGrid w:val="0"/>
                <w:sz w:val="22"/>
                <w:szCs w:val="22"/>
                <w:lang w:eastAsia="en-GB"/>
              </w:rPr>
              <w:t>t</w:t>
            </w:r>
            <w:r w:rsidRPr="00D8273C">
              <w:rPr>
                <w:rFonts w:ascii="Arial" w:hAnsi="Arial" w:cs="Arial"/>
                <w:snapToGrid w:val="0"/>
                <w:sz w:val="22"/>
                <w:szCs w:val="22"/>
                <w:lang w:eastAsia="en-GB"/>
              </w:rPr>
              <w:t xml:space="preserve">he Operations Manager at the Tribunal had left and that he was waiting to hear of his replacement. </w:t>
            </w:r>
          </w:p>
          <w:p w14:paraId="2D43968F" w14:textId="77777777" w:rsidR="00E45CE6" w:rsidRPr="00D8273C" w:rsidRDefault="00E45CE6" w:rsidP="00E45CE6">
            <w:pPr>
              <w:spacing w:line="276" w:lineRule="auto"/>
              <w:rPr>
                <w:rFonts w:ascii="Arial" w:hAnsi="Arial" w:cs="Arial"/>
                <w:snapToGrid w:val="0"/>
                <w:sz w:val="22"/>
                <w:szCs w:val="22"/>
                <w:lang w:eastAsia="en-GB"/>
              </w:rPr>
            </w:pPr>
          </w:p>
          <w:p w14:paraId="63C18D0A" w14:textId="7FCE6E72" w:rsidR="00E45CE6" w:rsidRPr="00D8273C" w:rsidRDefault="00E45CE6" w:rsidP="00E45CE6">
            <w:pPr>
              <w:spacing w:line="276" w:lineRule="auto"/>
              <w:rPr>
                <w:rFonts w:ascii="Arial" w:hAnsi="Arial" w:cs="Arial"/>
                <w:snapToGrid w:val="0"/>
                <w:sz w:val="22"/>
                <w:szCs w:val="22"/>
                <w:lang w:eastAsia="en-GB"/>
              </w:rPr>
            </w:pPr>
            <w:r w:rsidRPr="00D8273C">
              <w:rPr>
                <w:rFonts w:ascii="Arial" w:hAnsi="Arial" w:cs="Arial"/>
                <w:snapToGrid w:val="0"/>
                <w:sz w:val="22"/>
                <w:szCs w:val="22"/>
                <w:lang w:eastAsia="en-GB"/>
              </w:rPr>
              <w:t>It was noted that there had been no official update from the Tribunal regarding the rollout of Teams or all Hearings</w:t>
            </w:r>
            <w:r w:rsidR="00D45FB0">
              <w:rPr>
                <w:rFonts w:ascii="Arial" w:hAnsi="Arial" w:cs="Arial"/>
                <w:snapToGrid w:val="0"/>
                <w:sz w:val="22"/>
                <w:szCs w:val="22"/>
                <w:lang w:eastAsia="en-GB"/>
              </w:rPr>
              <w:t>.  H</w:t>
            </w:r>
            <w:r w:rsidRPr="00D8273C">
              <w:rPr>
                <w:rFonts w:ascii="Arial" w:hAnsi="Arial" w:cs="Arial"/>
                <w:snapToGrid w:val="0"/>
                <w:sz w:val="22"/>
                <w:szCs w:val="22"/>
                <w:lang w:eastAsia="en-GB"/>
              </w:rPr>
              <w:t xml:space="preserve">owever, the majority of new hearings were being listed via Teams rather than teleconference. </w:t>
            </w:r>
          </w:p>
          <w:p w14:paraId="134CADC0" w14:textId="77777777" w:rsidR="00E45CE6" w:rsidRPr="00D8273C" w:rsidRDefault="00E45CE6" w:rsidP="00E45CE6">
            <w:pPr>
              <w:spacing w:line="276" w:lineRule="auto"/>
              <w:rPr>
                <w:rFonts w:ascii="Arial" w:hAnsi="Arial" w:cs="Arial"/>
                <w:snapToGrid w:val="0"/>
                <w:sz w:val="22"/>
                <w:szCs w:val="22"/>
                <w:lang w:eastAsia="en-GB"/>
              </w:rPr>
            </w:pPr>
          </w:p>
          <w:p w14:paraId="7FB24E8D" w14:textId="6EF14D1A" w:rsidR="00867C25" w:rsidRPr="00D8273C" w:rsidRDefault="00E45CE6" w:rsidP="00867C25">
            <w:pPr>
              <w:spacing w:line="276" w:lineRule="auto"/>
              <w:rPr>
                <w:rFonts w:ascii="Arial" w:hAnsi="Arial" w:cs="Arial"/>
                <w:snapToGrid w:val="0"/>
                <w:sz w:val="22"/>
                <w:szCs w:val="22"/>
                <w:lang w:eastAsia="en-GB"/>
              </w:rPr>
            </w:pPr>
            <w:r w:rsidRPr="00D8273C">
              <w:rPr>
                <w:rFonts w:ascii="Arial" w:hAnsi="Arial" w:cs="Arial"/>
                <w:snapToGrid w:val="0"/>
                <w:sz w:val="22"/>
                <w:szCs w:val="22"/>
                <w:lang w:eastAsia="en-GB"/>
              </w:rPr>
              <w:t xml:space="preserve">It was noted that nothing has been communicated to the Health Board that this would be standard </w:t>
            </w:r>
            <w:r w:rsidR="005975FA">
              <w:rPr>
                <w:rFonts w:ascii="Arial" w:hAnsi="Arial" w:cs="Arial"/>
                <w:snapToGrid w:val="0"/>
                <w:sz w:val="22"/>
                <w:szCs w:val="22"/>
                <w:lang w:eastAsia="en-GB"/>
              </w:rPr>
              <w:t xml:space="preserve">practice </w:t>
            </w:r>
            <w:r w:rsidRPr="00D8273C">
              <w:rPr>
                <w:rFonts w:ascii="Arial" w:hAnsi="Arial" w:cs="Arial"/>
                <w:snapToGrid w:val="0"/>
                <w:sz w:val="22"/>
                <w:szCs w:val="22"/>
                <w:lang w:eastAsia="en-GB"/>
              </w:rPr>
              <w:t>going forward</w:t>
            </w:r>
            <w:r w:rsidR="005975FA">
              <w:rPr>
                <w:rFonts w:ascii="Arial" w:hAnsi="Arial" w:cs="Arial"/>
                <w:snapToGrid w:val="0"/>
                <w:sz w:val="22"/>
                <w:szCs w:val="22"/>
                <w:lang w:eastAsia="en-GB"/>
              </w:rPr>
              <w:t>,</w:t>
            </w:r>
            <w:r w:rsidRPr="00D8273C">
              <w:rPr>
                <w:rFonts w:ascii="Arial" w:hAnsi="Arial" w:cs="Arial"/>
                <w:snapToGrid w:val="0"/>
                <w:sz w:val="22"/>
                <w:szCs w:val="22"/>
                <w:lang w:eastAsia="en-GB"/>
              </w:rPr>
              <w:t xml:space="preserve"> but the MHAM advised the Committee that he had raised the issue again with the Business Manager and was awaiting an official decision which would be shared with the Committee at the next meeting.</w:t>
            </w:r>
          </w:p>
          <w:p w14:paraId="767C7313" w14:textId="77777777" w:rsidR="00867C25" w:rsidRPr="00D8273C" w:rsidRDefault="00867C25" w:rsidP="00867C25">
            <w:pPr>
              <w:spacing w:line="276" w:lineRule="auto"/>
              <w:rPr>
                <w:rFonts w:ascii="Arial" w:hAnsi="Arial" w:cs="Arial"/>
                <w:sz w:val="22"/>
                <w:szCs w:val="22"/>
              </w:rPr>
            </w:pPr>
          </w:p>
          <w:p w14:paraId="1F57A9D9" w14:textId="7293C32F" w:rsidR="00867C25" w:rsidRDefault="00867C25" w:rsidP="00867C25">
            <w:pPr>
              <w:spacing w:line="276" w:lineRule="auto"/>
              <w:rPr>
                <w:rFonts w:ascii="Arial" w:hAnsi="Arial" w:cs="Arial"/>
                <w:b/>
                <w:sz w:val="22"/>
                <w:szCs w:val="22"/>
              </w:rPr>
            </w:pPr>
            <w:r w:rsidRPr="00D8273C">
              <w:rPr>
                <w:rFonts w:ascii="Arial" w:hAnsi="Arial" w:cs="Arial"/>
                <w:b/>
                <w:sz w:val="22"/>
                <w:szCs w:val="22"/>
              </w:rPr>
              <w:t>The Committee Resolved that:</w:t>
            </w:r>
          </w:p>
          <w:p w14:paraId="29B3E9EC" w14:textId="77777777" w:rsidR="00D45FB0" w:rsidRPr="00D8273C" w:rsidRDefault="00D45FB0" w:rsidP="00867C25">
            <w:pPr>
              <w:spacing w:line="276" w:lineRule="auto"/>
              <w:rPr>
                <w:rFonts w:ascii="Arial" w:hAnsi="Arial" w:cs="Arial"/>
                <w:b/>
                <w:sz w:val="22"/>
                <w:szCs w:val="22"/>
              </w:rPr>
            </w:pPr>
          </w:p>
          <w:p w14:paraId="011BACBF" w14:textId="77777777" w:rsidR="00867C25" w:rsidRPr="00D8273C" w:rsidRDefault="00867C25" w:rsidP="00867C25">
            <w:pPr>
              <w:pStyle w:val="ListParagraph"/>
              <w:numPr>
                <w:ilvl w:val="0"/>
                <w:numId w:val="6"/>
              </w:numPr>
              <w:spacing w:line="276" w:lineRule="auto"/>
              <w:rPr>
                <w:rFonts w:ascii="Arial" w:hAnsi="Arial" w:cs="Arial"/>
                <w:sz w:val="22"/>
                <w:szCs w:val="22"/>
              </w:rPr>
            </w:pPr>
            <w:r w:rsidRPr="00D8273C">
              <w:rPr>
                <w:rFonts w:ascii="Arial" w:hAnsi="Arial" w:cs="Arial"/>
                <w:sz w:val="22"/>
                <w:szCs w:val="22"/>
              </w:rPr>
              <w:t xml:space="preserve">The approach taken by the Mental Health Clinical Board to ensure compliance with the appropriate Mental Health legislation, as set out in the report was noted. </w:t>
            </w:r>
          </w:p>
        </w:tc>
        <w:tc>
          <w:tcPr>
            <w:tcW w:w="993" w:type="dxa"/>
            <w:tcBorders>
              <w:top w:val="single" w:sz="4" w:space="0" w:color="auto"/>
              <w:left w:val="single" w:sz="4" w:space="0" w:color="auto"/>
              <w:bottom w:val="single" w:sz="4" w:space="0" w:color="auto"/>
              <w:right w:val="single" w:sz="4" w:space="0" w:color="auto"/>
            </w:tcBorders>
          </w:tcPr>
          <w:p w14:paraId="1DBED6BB" w14:textId="77777777" w:rsidR="00867C25" w:rsidRPr="00D8273C" w:rsidRDefault="00867C25" w:rsidP="00867C25">
            <w:pPr>
              <w:spacing w:line="240" w:lineRule="auto"/>
              <w:rPr>
                <w:rFonts w:ascii="Arial" w:hAnsi="Arial" w:cs="Arial"/>
                <w:sz w:val="22"/>
                <w:szCs w:val="22"/>
                <w:lang w:eastAsia="en-GB"/>
              </w:rPr>
            </w:pPr>
          </w:p>
          <w:p w14:paraId="3D409861" w14:textId="77777777" w:rsidR="00E45CE6" w:rsidRPr="00D8273C" w:rsidRDefault="00E45CE6" w:rsidP="00867C25">
            <w:pPr>
              <w:spacing w:line="240" w:lineRule="auto"/>
              <w:rPr>
                <w:rFonts w:ascii="Arial" w:hAnsi="Arial" w:cs="Arial"/>
                <w:sz w:val="22"/>
                <w:szCs w:val="22"/>
                <w:lang w:eastAsia="en-GB"/>
              </w:rPr>
            </w:pPr>
          </w:p>
          <w:p w14:paraId="72229B69" w14:textId="77777777" w:rsidR="00E45CE6" w:rsidRPr="00D8273C" w:rsidRDefault="00E45CE6" w:rsidP="00867C25">
            <w:pPr>
              <w:spacing w:line="240" w:lineRule="auto"/>
              <w:rPr>
                <w:rFonts w:ascii="Arial" w:hAnsi="Arial" w:cs="Arial"/>
                <w:sz w:val="22"/>
                <w:szCs w:val="22"/>
                <w:lang w:eastAsia="en-GB"/>
              </w:rPr>
            </w:pPr>
          </w:p>
          <w:p w14:paraId="34B10F52" w14:textId="77777777" w:rsidR="00E45CE6" w:rsidRPr="00D8273C" w:rsidRDefault="00E45CE6" w:rsidP="00867C25">
            <w:pPr>
              <w:spacing w:line="240" w:lineRule="auto"/>
              <w:rPr>
                <w:rFonts w:ascii="Arial" w:hAnsi="Arial" w:cs="Arial"/>
                <w:sz w:val="22"/>
                <w:szCs w:val="22"/>
                <w:lang w:eastAsia="en-GB"/>
              </w:rPr>
            </w:pPr>
          </w:p>
          <w:p w14:paraId="07A58027" w14:textId="77777777" w:rsidR="00E45CE6" w:rsidRPr="00D8273C" w:rsidRDefault="00E45CE6" w:rsidP="00867C25">
            <w:pPr>
              <w:spacing w:line="240" w:lineRule="auto"/>
              <w:rPr>
                <w:rFonts w:ascii="Arial" w:hAnsi="Arial" w:cs="Arial"/>
                <w:sz w:val="22"/>
                <w:szCs w:val="22"/>
                <w:lang w:eastAsia="en-GB"/>
              </w:rPr>
            </w:pPr>
          </w:p>
          <w:p w14:paraId="733216F5" w14:textId="77777777" w:rsidR="00E45CE6" w:rsidRPr="00D8273C" w:rsidRDefault="00E45CE6" w:rsidP="00867C25">
            <w:pPr>
              <w:spacing w:line="240" w:lineRule="auto"/>
              <w:rPr>
                <w:rFonts w:ascii="Arial" w:hAnsi="Arial" w:cs="Arial"/>
                <w:sz w:val="22"/>
                <w:szCs w:val="22"/>
                <w:lang w:eastAsia="en-GB"/>
              </w:rPr>
            </w:pPr>
          </w:p>
          <w:p w14:paraId="63A79715" w14:textId="77777777" w:rsidR="00E45CE6" w:rsidRPr="00D8273C" w:rsidRDefault="00E45CE6" w:rsidP="00867C25">
            <w:pPr>
              <w:spacing w:line="240" w:lineRule="auto"/>
              <w:rPr>
                <w:rFonts w:ascii="Arial" w:hAnsi="Arial" w:cs="Arial"/>
                <w:sz w:val="22"/>
                <w:szCs w:val="22"/>
                <w:lang w:eastAsia="en-GB"/>
              </w:rPr>
            </w:pPr>
          </w:p>
          <w:p w14:paraId="2F5BF7FE" w14:textId="77777777" w:rsidR="00E45CE6" w:rsidRPr="00D8273C" w:rsidRDefault="00E45CE6" w:rsidP="00867C25">
            <w:pPr>
              <w:spacing w:line="240" w:lineRule="auto"/>
              <w:rPr>
                <w:rFonts w:ascii="Arial" w:hAnsi="Arial" w:cs="Arial"/>
                <w:sz w:val="22"/>
                <w:szCs w:val="22"/>
                <w:lang w:eastAsia="en-GB"/>
              </w:rPr>
            </w:pPr>
          </w:p>
          <w:p w14:paraId="76458C4F" w14:textId="77777777" w:rsidR="00E45CE6" w:rsidRPr="00D8273C" w:rsidRDefault="00E45CE6" w:rsidP="00867C25">
            <w:pPr>
              <w:spacing w:line="240" w:lineRule="auto"/>
              <w:rPr>
                <w:rFonts w:ascii="Arial" w:hAnsi="Arial" w:cs="Arial"/>
                <w:sz w:val="22"/>
                <w:szCs w:val="22"/>
                <w:lang w:eastAsia="en-GB"/>
              </w:rPr>
            </w:pPr>
          </w:p>
          <w:p w14:paraId="6524A603" w14:textId="77777777" w:rsidR="00E45CE6" w:rsidRPr="00D8273C" w:rsidRDefault="00E45CE6" w:rsidP="00867C25">
            <w:pPr>
              <w:spacing w:line="240" w:lineRule="auto"/>
              <w:rPr>
                <w:rFonts w:ascii="Arial" w:hAnsi="Arial" w:cs="Arial"/>
                <w:sz w:val="22"/>
                <w:szCs w:val="22"/>
                <w:lang w:eastAsia="en-GB"/>
              </w:rPr>
            </w:pPr>
          </w:p>
          <w:p w14:paraId="4A01AFE9" w14:textId="77777777" w:rsidR="00E45CE6" w:rsidRPr="00D8273C" w:rsidRDefault="00E45CE6" w:rsidP="00867C25">
            <w:pPr>
              <w:spacing w:line="240" w:lineRule="auto"/>
              <w:rPr>
                <w:rFonts w:ascii="Arial" w:hAnsi="Arial" w:cs="Arial"/>
                <w:sz w:val="22"/>
                <w:szCs w:val="22"/>
                <w:lang w:eastAsia="en-GB"/>
              </w:rPr>
            </w:pPr>
          </w:p>
          <w:p w14:paraId="3DC649EC" w14:textId="77777777" w:rsidR="00E45CE6" w:rsidRPr="00D8273C" w:rsidRDefault="00E45CE6" w:rsidP="00867C25">
            <w:pPr>
              <w:spacing w:line="240" w:lineRule="auto"/>
              <w:rPr>
                <w:rFonts w:ascii="Arial" w:hAnsi="Arial" w:cs="Arial"/>
                <w:sz w:val="22"/>
                <w:szCs w:val="22"/>
                <w:lang w:eastAsia="en-GB"/>
              </w:rPr>
            </w:pPr>
          </w:p>
          <w:p w14:paraId="7B0EB920" w14:textId="77777777" w:rsidR="00E45CE6" w:rsidRPr="00D8273C" w:rsidRDefault="00E45CE6" w:rsidP="00867C25">
            <w:pPr>
              <w:spacing w:line="240" w:lineRule="auto"/>
              <w:rPr>
                <w:rFonts w:ascii="Arial" w:hAnsi="Arial" w:cs="Arial"/>
                <w:sz w:val="22"/>
                <w:szCs w:val="22"/>
                <w:lang w:eastAsia="en-GB"/>
              </w:rPr>
            </w:pPr>
          </w:p>
          <w:p w14:paraId="7EE0EB05" w14:textId="77777777" w:rsidR="00E45CE6" w:rsidRPr="00D8273C" w:rsidRDefault="00E45CE6" w:rsidP="00867C25">
            <w:pPr>
              <w:spacing w:line="240" w:lineRule="auto"/>
              <w:rPr>
                <w:rFonts w:ascii="Arial" w:hAnsi="Arial" w:cs="Arial"/>
                <w:sz w:val="22"/>
                <w:szCs w:val="22"/>
                <w:lang w:eastAsia="en-GB"/>
              </w:rPr>
            </w:pPr>
          </w:p>
          <w:p w14:paraId="15A51C53" w14:textId="77777777" w:rsidR="00E45CE6" w:rsidRPr="00D8273C" w:rsidRDefault="00E45CE6" w:rsidP="00867C25">
            <w:pPr>
              <w:spacing w:line="240" w:lineRule="auto"/>
              <w:rPr>
                <w:rFonts w:ascii="Arial" w:hAnsi="Arial" w:cs="Arial"/>
                <w:sz w:val="22"/>
                <w:szCs w:val="22"/>
                <w:lang w:eastAsia="en-GB"/>
              </w:rPr>
            </w:pPr>
          </w:p>
          <w:p w14:paraId="7A3C5937" w14:textId="77777777" w:rsidR="00E45CE6" w:rsidRPr="00D8273C" w:rsidRDefault="00E45CE6" w:rsidP="00867C25">
            <w:pPr>
              <w:spacing w:line="240" w:lineRule="auto"/>
              <w:rPr>
                <w:rFonts w:ascii="Arial" w:hAnsi="Arial" w:cs="Arial"/>
                <w:sz w:val="22"/>
                <w:szCs w:val="22"/>
                <w:lang w:eastAsia="en-GB"/>
              </w:rPr>
            </w:pPr>
          </w:p>
          <w:p w14:paraId="7837949A" w14:textId="77777777" w:rsidR="00E45CE6" w:rsidRPr="00D8273C" w:rsidRDefault="00E45CE6" w:rsidP="00867C25">
            <w:pPr>
              <w:spacing w:line="240" w:lineRule="auto"/>
              <w:rPr>
                <w:rFonts w:ascii="Arial" w:hAnsi="Arial" w:cs="Arial"/>
                <w:sz w:val="22"/>
                <w:szCs w:val="22"/>
                <w:lang w:eastAsia="en-GB"/>
              </w:rPr>
            </w:pPr>
          </w:p>
          <w:p w14:paraId="074CE171" w14:textId="77777777" w:rsidR="00E45CE6" w:rsidRPr="00D8273C" w:rsidRDefault="00E45CE6" w:rsidP="00867C25">
            <w:pPr>
              <w:spacing w:line="240" w:lineRule="auto"/>
              <w:rPr>
                <w:rFonts w:ascii="Arial" w:hAnsi="Arial" w:cs="Arial"/>
                <w:sz w:val="22"/>
                <w:szCs w:val="22"/>
                <w:lang w:eastAsia="en-GB"/>
              </w:rPr>
            </w:pPr>
          </w:p>
          <w:p w14:paraId="2B716B84" w14:textId="77777777" w:rsidR="00E45CE6" w:rsidRPr="00D8273C" w:rsidRDefault="00E45CE6" w:rsidP="00867C25">
            <w:pPr>
              <w:spacing w:line="240" w:lineRule="auto"/>
              <w:rPr>
                <w:rFonts w:ascii="Arial" w:hAnsi="Arial" w:cs="Arial"/>
                <w:sz w:val="22"/>
                <w:szCs w:val="22"/>
                <w:lang w:eastAsia="en-GB"/>
              </w:rPr>
            </w:pPr>
          </w:p>
          <w:p w14:paraId="39367B06" w14:textId="77777777" w:rsidR="00E45CE6" w:rsidRPr="00D8273C" w:rsidRDefault="00E45CE6" w:rsidP="00867C25">
            <w:pPr>
              <w:spacing w:line="240" w:lineRule="auto"/>
              <w:rPr>
                <w:rFonts w:ascii="Arial" w:hAnsi="Arial" w:cs="Arial"/>
                <w:sz w:val="22"/>
                <w:szCs w:val="22"/>
                <w:lang w:eastAsia="en-GB"/>
              </w:rPr>
            </w:pPr>
          </w:p>
          <w:p w14:paraId="7A1A675F" w14:textId="77777777" w:rsidR="00E45CE6" w:rsidRPr="00D8273C" w:rsidRDefault="00E45CE6" w:rsidP="00867C25">
            <w:pPr>
              <w:spacing w:line="240" w:lineRule="auto"/>
              <w:rPr>
                <w:rFonts w:ascii="Arial" w:hAnsi="Arial" w:cs="Arial"/>
                <w:sz w:val="22"/>
                <w:szCs w:val="22"/>
                <w:lang w:eastAsia="en-GB"/>
              </w:rPr>
            </w:pPr>
          </w:p>
          <w:p w14:paraId="61FCB1AE" w14:textId="77777777" w:rsidR="00E45CE6" w:rsidRPr="00D8273C" w:rsidRDefault="00E45CE6" w:rsidP="00867C25">
            <w:pPr>
              <w:spacing w:line="240" w:lineRule="auto"/>
              <w:rPr>
                <w:rFonts w:ascii="Arial" w:hAnsi="Arial" w:cs="Arial"/>
                <w:sz w:val="22"/>
                <w:szCs w:val="22"/>
                <w:lang w:eastAsia="en-GB"/>
              </w:rPr>
            </w:pPr>
          </w:p>
          <w:p w14:paraId="363937F4" w14:textId="77777777" w:rsidR="00E45CE6" w:rsidRPr="00D8273C" w:rsidRDefault="00E45CE6" w:rsidP="00867C25">
            <w:pPr>
              <w:spacing w:line="240" w:lineRule="auto"/>
              <w:rPr>
                <w:rFonts w:ascii="Arial" w:hAnsi="Arial" w:cs="Arial"/>
                <w:sz w:val="22"/>
                <w:szCs w:val="22"/>
                <w:lang w:eastAsia="en-GB"/>
              </w:rPr>
            </w:pPr>
          </w:p>
          <w:p w14:paraId="4C245A04" w14:textId="77777777" w:rsidR="00E45CE6" w:rsidRPr="00D8273C" w:rsidRDefault="00E45CE6" w:rsidP="00867C25">
            <w:pPr>
              <w:spacing w:line="240" w:lineRule="auto"/>
              <w:rPr>
                <w:rFonts w:ascii="Arial" w:hAnsi="Arial" w:cs="Arial"/>
                <w:sz w:val="22"/>
                <w:szCs w:val="22"/>
                <w:lang w:eastAsia="en-GB"/>
              </w:rPr>
            </w:pPr>
          </w:p>
          <w:p w14:paraId="299E2525" w14:textId="77777777" w:rsidR="00E45CE6" w:rsidRPr="00D8273C" w:rsidRDefault="00E45CE6" w:rsidP="00867C25">
            <w:pPr>
              <w:spacing w:line="240" w:lineRule="auto"/>
              <w:rPr>
                <w:rFonts w:ascii="Arial" w:hAnsi="Arial" w:cs="Arial"/>
                <w:sz w:val="22"/>
                <w:szCs w:val="22"/>
                <w:lang w:eastAsia="en-GB"/>
              </w:rPr>
            </w:pPr>
          </w:p>
          <w:p w14:paraId="3303C02D" w14:textId="77777777" w:rsidR="00E45CE6" w:rsidRPr="00D8273C" w:rsidRDefault="00E45CE6" w:rsidP="00867C25">
            <w:pPr>
              <w:spacing w:line="240" w:lineRule="auto"/>
              <w:rPr>
                <w:rFonts w:ascii="Arial" w:hAnsi="Arial" w:cs="Arial"/>
                <w:sz w:val="22"/>
                <w:szCs w:val="22"/>
                <w:lang w:eastAsia="en-GB"/>
              </w:rPr>
            </w:pPr>
          </w:p>
          <w:p w14:paraId="31F05FFB" w14:textId="77777777" w:rsidR="00E45CE6" w:rsidRPr="00D8273C" w:rsidRDefault="00E45CE6" w:rsidP="00867C25">
            <w:pPr>
              <w:spacing w:line="240" w:lineRule="auto"/>
              <w:rPr>
                <w:rFonts w:ascii="Arial" w:hAnsi="Arial" w:cs="Arial"/>
                <w:sz w:val="22"/>
                <w:szCs w:val="22"/>
                <w:lang w:eastAsia="en-GB"/>
              </w:rPr>
            </w:pPr>
          </w:p>
          <w:p w14:paraId="6D9EEDA8" w14:textId="77777777" w:rsidR="00E45CE6" w:rsidRPr="00D8273C" w:rsidRDefault="00E45CE6" w:rsidP="00867C25">
            <w:pPr>
              <w:spacing w:line="240" w:lineRule="auto"/>
              <w:rPr>
                <w:rFonts w:ascii="Arial" w:hAnsi="Arial" w:cs="Arial"/>
                <w:sz w:val="22"/>
                <w:szCs w:val="22"/>
                <w:lang w:eastAsia="en-GB"/>
              </w:rPr>
            </w:pPr>
          </w:p>
          <w:p w14:paraId="05103F32" w14:textId="77777777" w:rsidR="00E45CE6" w:rsidRPr="00D8273C" w:rsidRDefault="00E45CE6" w:rsidP="00867C25">
            <w:pPr>
              <w:spacing w:line="240" w:lineRule="auto"/>
              <w:rPr>
                <w:rFonts w:ascii="Arial" w:hAnsi="Arial" w:cs="Arial"/>
                <w:sz w:val="22"/>
                <w:szCs w:val="22"/>
                <w:lang w:eastAsia="en-GB"/>
              </w:rPr>
            </w:pPr>
          </w:p>
          <w:p w14:paraId="5B5509B3" w14:textId="77777777" w:rsidR="00E45CE6" w:rsidRPr="00D8273C" w:rsidRDefault="00E45CE6" w:rsidP="00867C25">
            <w:pPr>
              <w:spacing w:line="240" w:lineRule="auto"/>
              <w:rPr>
                <w:rFonts w:ascii="Arial" w:hAnsi="Arial" w:cs="Arial"/>
                <w:sz w:val="22"/>
                <w:szCs w:val="22"/>
                <w:lang w:eastAsia="en-GB"/>
              </w:rPr>
            </w:pPr>
          </w:p>
          <w:p w14:paraId="6861FC21" w14:textId="77777777" w:rsidR="00E45CE6" w:rsidRPr="00D8273C" w:rsidRDefault="00E45CE6" w:rsidP="00867C25">
            <w:pPr>
              <w:spacing w:line="240" w:lineRule="auto"/>
              <w:rPr>
                <w:rFonts w:ascii="Arial" w:hAnsi="Arial" w:cs="Arial"/>
                <w:sz w:val="22"/>
                <w:szCs w:val="22"/>
                <w:lang w:eastAsia="en-GB"/>
              </w:rPr>
            </w:pPr>
          </w:p>
          <w:p w14:paraId="1212719B" w14:textId="77777777" w:rsidR="00E45CE6" w:rsidRPr="00D8273C" w:rsidRDefault="00E45CE6" w:rsidP="00867C25">
            <w:pPr>
              <w:spacing w:line="240" w:lineRule="auto"/>
              <w:rPr>
                <w:rFonts w:ascii="Arial" w:hAnsi="Arial" w:cs="Arial"/>
                <w:sz w:val="22"/>
                <w:szCs w:val="22"/>
                <w:lang w:eastAsia="en-GB"/>
              </w:rPr>
            </w:pPr>
          </w:p>
          <w:p w14:paraId="689D0532" w14:textId="77777777" w:rsidR="00E45CE6" w:rsidRPr="00D8273C" w:rsidRDefault="00E45CE6" w:rsidP="00867C25">
            <w:pPr>
              <w:spacing w:line="240" w:lineRule="auto"/>
              <w:rPr>
                <w:rFonts w:ascii="Arial" w:hAnsi="Arial" w:cs="Arial"/>
                <w:sz w:val="22"/>
                <w:szCs w:val="22"/>
                <w:lang w:eastAsia="en-GB"/>
              </w:rPr>
            </w:pPr>
          </w:p>
          <w:p w14:paraId="6ADD50B6" w14:textId="77777777" w:rsidR="00E45CE6" w:rsidRPr="00D8273C" w:rsidRDefault="00E45CE6" w:rsidP="00867C25">
            <w:pPr>
              <w:spacing w:line="240" w:lineRule="auto"/>
              <w:rPr>
                <w:rFonts w:ascii="Arial" w:hAnsi="Arial" w:cs="Arial"/>
                <w:sz w:val="22"/>
                <w:szCs w:val="22"/>
                <w:lang w:eastAsia="en-GB"/>
              </w:rPr>
            </w:pPr>
          </w:p>
          <w:p w14:paraId="476E587E" w14:textId="77777777" w:rsidR="00E45CE6" w:rsidRPr="00D8273C" w:rsidRDefault="00E45CE6" w:rsidP="00867C25">
            <w:pPr>
              <w:spacing w:line="240" w:lineRule="auto"/>
              <w:rPr>
                <w:rFonts w:ascii="Arial" w:hAnsi="Arial" w:cs="Arial"/>
                <w:sz w:val="22"/>
                <w:szCs w:val="22"/>
                <w:lang w:eastAsia="en-GB"/>
              </w:rPr>
            </w:pPr>
          </w:p>
          <w:p w14:paraId="6F45B5B5" w14:textId="77777777" w:rsidR="00E45CE6" w:rsidRPr="00D8273C" w:rsidRDefault="00E45CE6" w:rsidP="00867C25">
            <w:pPr>
              <w:spacing w:line="240" w:lineRule="auto"/>
              <w:rPr>
                <w:rFonts w:ascii="Arial" w:hAnsi="Arial" w:cs="Arial"/>
                <w:sz w:val="22"/>
                <w:szCs w:val="22"/>
                <w:lang w:eastAsia="en-GB"/>
              </w:rPr>
            </w:pPr>
          </w:p>
          <w:p w14:paraId="6058DC16" w14:textId="77777777" w:rsidR="00E45CE6" w:rsidRPr="00D8273C" w:rsidRDefault="00E45CE6" w:rsidP="00867C25">
            <w:pPr>
              <w:spacing w:line="240" w:lineRule="auto"/>
              <w:rPr>
                <w:rFonts w:ascii="Arial" w:hAnsi="Arial" w:cs="Arial"/>
                <w:sz w:val="22"/>
                <w:szCs w:val="22"/>
                <w:lang w:eastAsia="en-GB"/>
              </w:rPr>
            </w:pPr>
          </w:p>
          <w:p w14:paraId="4C00113B" w14:textId="77777777" w:rsidR="00E45CE6" w:rsidRPr="00D8273C" w:rsidRDefault="00E45CE6" w:rsidP="00867C25">
            <w:pPr>
              <w:spacing w:line="240" w:lineRule="auto"/>
              <w:rPr>
                <w:rFonts w:ascii="Arial" w:hAnsi="Arial" w:cs="Arial"/>
                <w:sz w:val="22"/>
                <w:szCs w:val="22"/>
                <w:lang w:eastAsia="en-GB"/>
              </w:rPr>
            </w:pPr>
          </w:p>
          <w:p w14:paraId="39A1EB16" w14:textId="77777777" w:rsidR="00E45CE6" w:rsidRPr="00D8273C" w:rsidRDefault="00E45CE6" w:rsidP="00867C25">
            <w:pPr>
              <w:spacing w:line="240" w:lineRule="auto"/>
              <w:rPr>
                <w:rFonts w:ascii="Arial" w:hAnsi="Arial" w:cs="Arial"/>
                <w:sz w:val="22"/>
                <w:szCs w:val="22"/>
                <w:lang w:eastAsia="en-GB"/>
              </w:rPr>
            </w:pPr>
          </w:p>
          <w:p w14:paraId="13C47EFD" w14:textId="77777777" w:rsidR="00E45CE6" w:rsidRPr="00D8273C" w:rsidRDefault="00E45CE6" w:rsidP="00867C25">
            <w:pPr>
              <w:spacing w:line="240" w:lineRule="auto"/>
              <w:rPr>
                <w:rFonts w:ascii="Arial" w:hAnsi="Arial" w:cs="Arial"/>
                <w:sz w:val="22"/>
                <w:szCs w:val="22"/>
                <w:lang w:eastAsia="en-GB"/>
              </w:rPr>
            </w:pPr>
          </w:p>
          <w:p w14:paraId="74487B23" w14:textId="77777777" w:rsidR="00E45CE6" w:rsidRPr="00D8273C" w:rsidRDefault="00E45CE6" w:rsidP="00867C25">
            <w:pPr>
              <w:spacing w:line="240" w:lineRule="auto"/>
              <w:rPr>
                <w:rFonts w:ascii="Arial" w:hAnsi="Arial" w:cs="Arial"/>
                <w:sz w:val="22"/>
                <w:szCs w:val="22"/>
                <w:lang w:eastAsia="en-GB"/>
              </w:rPr>
            </w:pPr>
          </w:p>
          <w:p w14:paraId="1BA8D5A5" w14:textId="77777777" w:rsidR="00E45CE6" w:rsidRPr="00D8273C" w:rsidRDefault="00E45CE6" w:rsidP="00867C25">
            <w:pPr>
              <w:spacing w:line="240" w:lineRule="auto"/>
              <w:rPr>
                <w:rFonts w:ascii="Arial" w:hAnsi="Arial" w:cs="Arial"/>
                <w:sz w:val="22"/>
                <w:szCs w:val="22"/>
                <w:lang w:eastAsia="en-GB"/>
              </w:rPr>
            </w:pPr>
          </w:p>
          <w:p w14:paraId="3718CC05" w14:textId="77777777" w:rsidR="00E45CE6" w:rsidRPr="00D8273C" w:rsidRDefault="00E45CE6" w:rsidP="00867C25">
            <w:pPr>
              <w:spacing w:line="240" w:lineRule="auto"/>
              <w:rPr>
                <w:rFonts w:ascii="Arial" w:hAnsi="Arial" w:cs="Arial"/>
                <w:sz w:val="22"/>
                <w:szCs w:val="22"/>
                <w:lang w:eastAsia="en-GB"/>
              </w:rPr>
            </w:pPr>
          </w:p>
          <w:p w14:paraId="4D57B4AE" w14:textId="77777777" w:rsidR="00E45CE6" w:rsidRPr="00D8273C" w:rsidRDefault="00E45CE6" w:rsidP="00867C25">
            <w:pPr>
              <w:spacing w:line="240" w:lineRule="auto"/>
              <w:rPr>
                <w:rFonts w:ascii="Arial" w:hAnsi="Arial" w:cs="Arial"/>
                <w:sz w:val="22"/>
                <w:szCs w:val="22"/>
                <w:lang w:eastAsia="en-GB"/>
              </w:rPr>
            </w:pPr>
          </w:p>
          <w:p w14:paraId="38BB6163" w14:textId="77777777" w:rsidR="00E45CE6" w:rsidRPr="00D8273C" w:rsidRDefault="00E45CE6" w:rsidP="00867C25">
            <w:pPr>
              <w:spacing w:line="240" w:lineRule="auto"/>
              <w:rPr>
                <w:rFonts w:ascii="Arial" w:hAnsi="Arial" w:cs="Arial"/>
                <w:sz w:val="22"/>
                <w:szCs w:val="22"/>
                <w:lang w:eastAsia="en-GB"/>
              </w:rPr>
            </w:pPr>
          </w:p>
          <w:p w14:paraId="0793D535" w14:textId="77777777" w:rsidR="00E45CE6" w:rsidRPr="00D8273C" w:rsidRDefault="00E45CE6" w:rsidP="00867C25">
            <w:pPr>
              <w:spacing w:line="240" w:lineRule="auto"/>
              <w:rPr>
                <w:rFonts w:ascii="Arial" w:hAnsi="Arial" w:cs="Arial"/>
                <w:sz w:val="22"/>
                <w:szCs w:val="22"/>
                <w:lang w:eastAsia="en-GB"/>
              </w:rPr>
            </w:pPr>
          </w:p>
          <w:p w14:paraId="4D66F53F" w14:textId="77777777" w:rsidR="00E45CE6" w:rsidRPr="00D8273C" w:rsidRDefault="00E45CE6" w:rsidP="00867C25">
            <w:pPr>
              <w:spacing w:line="240" w:lineRule="auto"/>
              <w:rPr>
                <w:rFonts w:ascii="Arial" w:hAnsi="Arial" w:cs="Arial"/>
                <w:sz w:val="22"/>
                <w:szCs w:val="22"/>
                <w:lang w:eastAsia="en-GB"/>
              </w:rPr>
            </w:pPr>
          </w:p>
          <w:p w14:paraId="01DB4510" w14:textId="77777777" w:rsidR="00E45CE6" w:rsidRPr="00D8273C" w:rsidRDefault="00E45CE6" w:rsidP="00867C25">
            <w:pPr>
              <w:spacing w:line="240" w:lineRule="auto"/>
              <w:rPr>
                <w:rFonts w:ascii="Arial" w:hAnsi="Arial" w:cs="Arial"/>
                <w:sz w:val="22"/>
                <w:szCs w:val="22"/>
                <w:lang w:eastAsia="en-GB"/>
              </w:rPr>
            </w:pPr>
          </w:p>
          <w:p w14:paraId="53F51BC0" w14:textId="77777777" w:rsidR="00E45CE6" w:rsidRPr="00D8273C" w:rsidRDefault="00E45CE6" w:rsidP="00867C25">
            <w:pPr>
              <w:spacing w:line="240" w:lineRule="auto"/>
              <w:rPr>
                <w:rFonts w:ascii="Arial" w:hAnsi="Arial" w:cs="Arial"/>
                <w:sz w:val="22"/>
                <w:szCs w:val="22"/>
                <w:lang w:eastAsia="en-GB"/>
              </w:rPr>
            </w:pPr>
          </w:p>
          <w:p w14:paraId="7D3683A5" w14:textId="77777777" w:rsidR="00E45CE6" w:rsidRPr="00D8273C" w:rsidRDefault="00E45CE6" w:rsidP="00867C25">
            <w:pPr>
              <w:spacing w:line="240" w:lineRule="auto"/>
              <w:rPr>
                <w:rFonts w:ascii="Arial" w:hAnsi="Arial" w:cs="Arial"/>
                <w:sz w:val="22"/>
                <w:szCs w:val="22"/>
                <w:lang w:eastAsia="en-GB"/>
              </w:rPr>
            </w:pPr>
          </w:p>
          <w:p w14:paraId="2F653B31" w14:textId="77777777" w:rsidR="00E45CE6" w:rsidRPr="00D8273C" w:rsidRDefault="00E45CE6" w:rsidP="00867C25">
            <w:pPr>
              <w:spacing w:line="240" w:lineRule="auto"/>
              <w:rPr>
                <w:rFonts w:ascii="Arial" w:hAnsi="Arial" w:cs="Arial"/>
                <w:sz w:val="22"/>
                <w:szCs w:val="22"/>
                <w:lang w:eastAsia="en-GB"/>
              </w:rPr>
            </w:pPr>
          </w:p>
          <w:p w14:paraId="599C9028" w14:textId="77777777" w:rsidR="00E45CE6" w:rsidRPr="00D8273C" w:rsidRDefault="00E45CE6" w:rsidP="00867C25">
            <w:pPr>
              <w:spacing w:line="240" w:lineRule="auto"/>
              <w:rPr>
                <w:rFonts w:ascii="Arial" w:hAnsi="Arial" w:cs="Arial"/>
                <w:sz w:val="22"/>
                <w:szCs w:val="22"/>
                <w:lang w:eastAsia="en-GB"/>
              </w:rPr>
            </w:pPr>
          </w:p>
          <w:p w14:paraId="665321B3" w14:textId="77777777" w:rsidR="00E45CE6" w:rsidRPr="00D8273C" w:rsidRDefault="00E45CE6" w:rsidP="00867C25">
            <w:pPr>
              <w:spacing w:line="240" w:lineRule="auto"/>
              <w:rPr>
                <w:rFonts w:ascii="Arial" w:hAnsi="Arial" w:cs="Arial"/>
                <w:sz w:val="22"/>
                <w:szCs w:val="22"/>
                <w:lang w:eastAsia="en-GB"/>
              </w:rPr>
            </w:pPr>
          </w:p>
          <w:p w14:paraId="1E40C1B2" w14:textId="77777777" w:rsidR="00E45CE6" w:rsidRPr="00D8273C" w:rsidRDefault="00E45CE6" w:rsidP="00867C25">
            <w:pPr>
              <w:spacing w:line="240" w:lineRule="auto"/>
              <w:rPr>
                <w:rFonts w:ascii="Arial" w:hAnsi="Arial" w:cs="Arial"/>
                <w:sz w:val="22"/>
                <w:szCs w:val="22"/>
                <w:lang w:eastAsia="en-GB"/>
              </w:rPr>
            </w:pPr>
          </w:p>
          <w:p w14:paraId="35539232" w14:textId="77777777" w:rsidR="00E45CE6" w:rsidRPr="00D8273C" w:rsidRDefault="00E45CE6" w:rsidP="00867C25">
            <w:pPr>
              <w:spacing w:line="240" w:lineRule="auto"/>
              <w:rPr>
                <w:rFonts w:ascii="Arial" w:hAnsi="Arial" w:cs="Arial"/>
                <w:sz w:val="22"/>
                <w:szCs w:val="22"/>
                <w:lang w:eastAsia="en-GB"/>
              </w:rPr>
            </w:pPr>
          </w:p>
          <w:p w14:paraId="621C5B68" w14:textId="77777777" w:rsidR="00E45CE6" w:rsidRPr="00D8273C" w:rsidRDefault="00E45CE6" w:rsidP="00867C25">
            <w:pPr>
              <w:spacing w:line="240" w:lineRule="auto"/>
              <w:rPr>
                <w:rFonts w:ascii="Arial" w:hAnsi="Arial" w:cs="Arial"/>
                <w:sz w:val="22"/>
                <w:szCs w:val="22"/>
                <w:lang w:eastAsia="en-GB"/>
              </w:rPr>
            </w:pPr>
          </w:p>
          <w:p w14:paraId="74EB9D6A" w14:textId="77777777" w:rsidR="00E45CE6" w:rsidRPr="00D8273C" w:rsidRDefault="00E45CE6" w:rsidP="00867C25">
            <w:pPr>
              <w:spacing w:line="240" w:lineRule="auto"/>
              <w:rPr>
                <w:rFonts w:ascii="Arial" w:hAnsi="Arial" w:cs="Arial"/>
                <w:sz w:val="22"/>
                <w:szCs w:val="22"/>
                <w:lang w:eastAsia="en-GB"/>
              </w:rPr>
            </w:pPr>
          </w:p>
          <w:p w14:paraId="0E02D649" w14:textId="77777777" w:rsidR="00E45CE6" w:rsidRPr="00D8273C" w:rsidRDefault="00E45CE6" w:rsidP="00867C25">
            <w:pPr>
              <w:spacing w:line="240" w:lineRule="auto"/>
              <w:rPr>
                <w:rFonts w:ascii="Arial" w:hAnsi="Arial" w:cs="Arial"/>
                <w:sz w:val="22"/>
                <w:szCs w:val="22"/>
                <w:lang w:eastAsia="en-GB"/>
              </w:rPr>
            </w:pPr>
          </w:p>
          <w:p w14:paraId="1DE35BDB" w14:textId="77777777" w:rsidR="00E45CE6" w:rsidRPr="00D8273C" w:rsidRDefault="00E45CE6" w:rsidP="00867C25">
            <w:pPr>
              <w:spacing w:line="240" w:lineRule="auto"/>
              <w:rPr>
                <w:rFonts w:ascii="Arial" w:hAnsi="Arial" w:cs="Arial"/>
                <w:sz w:val="22"/>
                <w:szCs w:val="22"/>
                <w:lang w:eastAsia="en-GB"/>
              </w:rPr>
            </w:pPr>
          </w:p>
          <w:p w14:paraId="36478FEA" w14:textId="77777777" w:rsidR="00E45CE6" w:rsidRPr="00D8273C" w:rsidRDefault="00E45CE6" w:rsidP="00867C25">
            <w:pPr>
              <w:spacing w:line="240" w:lineRule="auto"/>
              <w:rPr>
                <w:rFonts w:ascii="Arial" w:hAnsi="Arial" w:cs="Arial"/>
                <w:sz w:val="22"/>
                <w:szCs w:val="22"/>
                <w:lang w:eastAsia="en-GB"/>
              </w:rPr>
            </w:pPr>
          </w:p>
          <w:p w14:paraId="7268D60D" w14:textId="77777777" w:rsidR="00E45CE6" w:rsidRPr="00D8273C" w:rsidRDefault="00E45CE6" w:rsidP="00867C25">
            <w:pPr>
              <w:spacing w:line="240" w:lineRule="auto"/>
              <w:rPr>
                <w:rFonts w:ascii="Arial" w:hAnsi="Arial" w:cs="Arial"/>
                <w:sz w:val="22"/>
                <w:szCs w:val="22"/>
                <w:lang w:eastAsia="en-GB"/>
              </w:rPr>
            </w:pPr>
          </w:p>
          <w:p w14:paraId="3AE8ACF4" w14:textId="77777777" w:rsidR="00E45CE6" w:rsidRPr="00D8273C" w:rsidRDefault="00E45CE6" w:rsidP="00867C25">
            <w:pPr>
              <w:spacing w:line="240" w:lineRule="auto"/>
              <w:rPr>
                <w:rFonts w:ascii="Arial" w:hAnsi="Arial" w:cs="Arial"/>
                <w:sz w:val="22"/>
                <w:szCs w:val="22"/>
                <w:lang w:eastAsia="en-GB"/>
              </w:rPr>
            </w:pPr>
          </w:p>
          <w:p w14:paraId="0B3FECC7" w14:textId="77777777" w:rsidR="00E45CE6" w:rsidRPr="00D8273C" w:rsidRDefault="00E45CE6" w:rsidP="00867C25">
            <w:pPr>
              <w:spacing w:line="240" w:lineRule="auto"/>
              <w:rPr>
                <w:rFonts w:ascii="Arial" w:hAnsi="Arial" w:cs="Arial"/>
                <w:sz w:val="22"/>
                <w:szCs w:val="22"/>
                <w:lang w:eastAsia="en-GB"/>
              </w:rPr>
            </w:pPr>
          </w:p>
          <w:p w14:paraId="2E6B437E" w14:textId="77777777" w:rsidR="00E45CE6" w:rsidRPr="00D8273C" w:rsidRDefault="00E45CE6" w:rsidP="00867C25">
            <w:pPr>
              <w:spacing w:line="240" w:lineRule="auto"/>
              <w:rPr>
                <w:rFonts w:ascii="Arial" w:hAnsi="Arial" w:cs="Arial"/>
                <w:sz w:val="22"/>
                <w:szCs w:val="22"/>
                <w:lang w:eastAsia="en-GB"/>
              </w:rPr>
            </w:pPr>
          </w:p>
          <w:p w14:paraId="64091143" w14:textId="77777777" w:rsidR="00E45CE6" w:rsidRPr="00D8273C" w:rsidRDefault="00E45CE6" w:rsidP="00867C25">
            <w:pPr>
              <w:spacing w:line="240" w:lineRule="auto"/>
              <w:rPr>
                <w:rFonts w:ascii="Arial" w:hAnsi="Arial" w:cs="Arial"/>
                <w:sz w:val="22"/>
                <w:szCs w:val="22"/>
                <w:lang w:eastAsia="en-GB"/>
              </w:rPr>
            </w:pPr>
          </w:p>
          <w:p w14:paraId="4AE82509" w14:textId="77777777" w:rsidR="00E45CE6" w:rsidRPr="00D8273C" w:rsidRDefault="00E45CE6" w:rsidP="00867C25">
            <w:pPr>
              <w:spacing w:line="240" w:lineRule="auto"/>
              <w:rPr>
                <w:rFonts w:ascii="Arial" w:hAnsi="Arial" w:cs="Arial"/>
                <w:sz w:val="22"/>
                <w:szCs w:val="22"/>
                <w:lang w:eastAsia="en-GB"/>
              </w:rPr>
            </w:pPr>
          </w:p>
          <w:p w14:paraId="46E1A11C" w14:textId="77777777" w:rsidR="00E45CE6" w:rsidRPr="00D8273C" w:rsidRDefault="00E45CE6" w:rsidP="00867C25">
            <w:pPr>
              <w:spacing w:line="240" w:lineRule="auto"/>
              <w:rPr>
                <w:rFonts w:ascii="Arial" w:hAnsi="Arial" w:cs="Arial"/>
                <w:sz w:val="22"/>
                <w:szCs w:val="22"/>
                <w:lang w:eastAsia="en-GB"/>
              </w:rPr>
            </w:pPr>
          </w:p>
          <w:p w14:paraId="58EE9D04" w14:textId="77777777" w:rsidR="00E45CE6" w:rsidRPr="00D8273C" w:rsidRDefault="00E45CE6" w:rsidP="00867C25">
            <w:pPr>
              <w:spacing w:line="240" w:lineRule="auto"/>
              <w:rPr>
                <w:rFonts w:ascii="Arial" w:hAnsi="Arial" w:cs="Arial"/>
                <w:sz w:val="22"/>
                <w:szCs w:val="22"/>
                <w:lang w:eastAsia="en-GB"/>
              </w:rPr>
            </w:pPr>
          </w:p>
          <w:p w14:paraId="550A873B" w14:textId="77777777" w:rsidR="00E45CE6" w:rsidRPr="00D8273C" w:rsidRDefault="00E45CE6" w:rsidP="00867C25">
            <w:pPr>
              <w:spacing w:line="240" w:lineRule="auto"/>
              <w:rPr>
                <w:rFonts w:ascii="Arial" w:hAnsi="Arial" w:cs="Arial"/>
                <w:sz w:val="22"/>
                <w:szCs w:val="22"/>
                <w:lang w:eastAsia="en-GB"/>
              </w:rPr>
            </w:pPr>
          </w:p>
          <w:p w14:paraId="0FF2C80A" w14:textId="77777777" w:rsidR="00E45CE6" w:rsidRPr="00D8273C" w:rsidRDefault="00E45CE6" w:rsidP="00867C25">
            <w:pPr>
              <w:spacing w:line="240" w:lineRule="auto"/>
              <w:rPr>
                <w:rFonts w:ascii="Arial" w:hAnsi="Arial" w:cs="Arial"/>
                <w:sz w:val="22"/>
                <w:szCs w:val="22"/>
                <w:lang w:eastAsia="en-GB"/>
              </w:rPr>
            </w:pPr>
          </w:p>
          <w:p w14:paraId="6FF0E6CB" w14:textId="77777777" w:rsidR="00E45CE6" w:rsidRPr="00D8273C" w:rsidRDefault="00E45CE6" w:rsidP="00867C25">
            <w:pPr>
              <w:spacing w:line="240" w:lineRule="auto"/>
              <w:rPr>
                <w:rFonts w:ascii="Arial" w:hAnsi="Arial" w:cs="Arial"/>
                <w:sz w:val="22"/>
                <w:szCs w:val="22"/>
                <w:lang w:eastAsia="en-GB"/>
              </w:rPr>
            </w:pPr>
          </w:p>
          <w:p w14:paraId="07D2FEAC" w14:textId="77777777" w:rsidR="00E45CE6" w:rsidRPr="00D8273C" w:rsidRDefault="00E45CE6" w:rsidP="00867C25">
            <w:pPr>
              <w:spacing w:line="240" w:lineRule="auto"/>
              <w:rPr>
                <w:rFonts w:ascii="Arial" w:hAnsi="Arial" w:cs="Arial"/>
                <w:sz w:val="22"/>
                <w:szCs w:val="22"/>
                <w:lang w:eastAsia="en-GB"/>
              </w:rPr>
            </w:pPr>
          </w:p>
          <w:p w14:paraId="4480C8F4" w14:textId="77777777" w:rsidR="00E45CE6" w:rsidRPr="00D8273C" w:rsidRDefault="00E45CE6" w:rsidP="00867C25">
            <w:pPr>
              <w:spacing w:line="240" w:lineRule="auto"/>
              <w:rPr>
                <w:rFonts w:ascii="Arial" w:hAnsi="Arial" w:cs="Arial"/>
                <w:sz w:val="22"/>
                <w:szCs w:val="22"/>
                <w:lang w:eastAsia="en-GB"/>
              </w:rPr>
            </w:pPr>
          </w:p>
          <w:p w14:paraId="1BAA0286" w14:textId="77777777" w:rsidR="00E45CE6" w:rsidRPr="00D8273C" w:rsidRDefault="00E45CE6" w:rsidP="00867C25">
            <w:pPr>
              <w:spacing w:line="240" w:lineRule="auto"/>
              <w:rPr>
                <w:rFonts w:ascii="Arial" w:hAnsi="Arial" w:cs="Arial"/>
                <w:sz w:val="22"/>
                <w:szCs w:val="22"/>
                <w:lang w:eastAsia="en-GB"/>
              </w:rPr>
            </w:pPr>
          </w:p>
          <w:p w14:paraId="642F85E6" w14:textId="77777777" w:rsidR="00E45CE6" w:rsidRPr="00D8273C" w:rsidRDefault="00E45CE6" w:rsidP="00867C25">
            <w:pPr>
              <w:spacing w:line="240" w:lineRule="auto"/>
              <w:rPr>
                <w:rFonts w:ascii="Arial" w:hAnsi="Arial" w:cs="Arial"/>
                <w:sz w:val="22"/>
                <w:szCs w:val="22"/>
                <w:lang w:eastAsia="en-GB"/>
              </w:rPr>
            </w:pPr>
          </w:p>
          <w:p w14:paraId="0E30C3BD" w14:textId="77777777" w:rsidR="00E45CE6" w:rsidRPr="00D8273C" w:rsidRDefault="00E45CE6" w:rsidP="00867C25">
            <w:pPr>
              <w:spacing w:line="240" w:lineRule="auto"/>
              <w:rPr>
                <w:rFonts w:ascii="Arial" w:hAnsi="Arial" w:cs="Arial"/>
                <w:sz w:val="22"/>
                <w:szCs w:val="22"/>
                <w:lang w:eastAsia="en-GB"/>
              </w:rPr>
            </w:pPr>
          </w:p>
          <w:p w14:paraId="7FD1F4CF" w14:textId="77777777" w:rsidR="00E45CE6" w:rsidRPr="00D8273C" w:rsidRDefault="00E45CE6" w:rsidP="00867C25">
            <w:pPr>
              <w:spacing w:line="240" w:lineRule="auto"/>
              <w:rPr>
                <w:rFonts w:ascii="Arial" w:hAnsi="Arial" w:cs="Arial"/>
                <w:sz w:val="22"/>
                <w:szCs w:val="22"/>
                <w:lang w:eastAsia="en-GB"/>
              </w:rPr>
            </w:pPr>
          </w:p>
          <w:p w14:paraId="34A9B085" w14:textId="77777777" w:rsidR="00E45CE6" w:rsidRPr="00D8273C" w:rsidRDefault="00E45CE6" w:rsidP="00867C25">
            <w:pPr>
              <w:spacing w:line="240" w:lineRule="auto"/>
              <w:rPr>
                <w:rFonts w:ascii="Arial" w:hAnsi="Arial" w:cs="Arial"/>
                <w:sz w:val="22"/>
                <w:szCs w:val="22"/>
                <w:lang w:eastAsia="en-GB"/>
              </w:rPr>
            </w:pPr>
          </w:p>
          <w:p w14:paraId="6CE5B9F4" w14:textId="77777777" w:rsidR="00E45CE6" w:rsidRPr="00D8273C" w:rsidRDefault="00E45CE6" w:rsidP="00867C25">
            <w:pPr>
              <w:spacing w:line="240" w:lineRule="auto"/>
              <w:rPr>
                <w:rFonts w:ascii="Arial" w:hAnsi="Arial" w:cs="Arial"/>
                <w:sz w:val="22"/>
                <w:szCs w:val="22"/>
                <w:lang w:eastAsia="en-GB"/>
              </w:rPr>
            </w:pPr>
          </w:p>
          <w:p w14:paraId="441BA519" w14:textId="77777777" w:rsidR="00E45CE6" w:rsidRPr="00D8273C" w:rsidRDefault="00E45CE6" w:rsidP="00867C25">
            <w:pPr>
              <w:spacing w:line="240" w:lineRule="auto"/>
              <w:rPr>
                <w:rFonts w:ascii="Arial" w:hAnsi="Arial" w:cs="Arial"/>
                <w:sz w:val="22"/>
                <w:szCs w:val="22"/>
                <w:lang w:eastAsia="en-GB"/>
              </w:rPr>
            </w:pPr>
          </w:p>
          <w:p w14:paraId="739999CE" w14:textId="77777777" w:rsidR="00E45CE6" w:rsidRPr="00D8273C" w:rsidRDefault="00E45CE6" w:rsidP="00867C25">
            <w:pPr>
              <w:spacing w:line="240" w:lineRule="auto"/>
              <w:rPr>
                <w:rFonts w:ascii="Arial" w:hAnsi="Arial" w:cs="Arial"/>
                <w:sz w:val="22"/>
                <w:szCs w:val="22"/>
                <w:lang w:eastAsia="en-GB"/>
              </w:rPr>
            </w:pPr>
          </w:p>
          <w:p w14:paraId="66AE58FD" w14:textId="77777777" w:rsidR="00E45CE6" w:rsidRPr="00D8273C" w:rsidRDefault="00E45CE6" w:rsidP="00867C25">
            <w:pPr>
              <w:spacing w:line="240" w:lineRule="auto"/>
              <w:rPr>
                <w:rFonts w:ascii="Arial" w:hAnsi="Arial" w:cs="Arial"/>
                <w:sz w:val="22"/>
                <w:szCs w:val="22"/>
                <w:lang w:eastAsia="en-GB"/>
              </w:rPr>
            </w:pPr>
          </w:p>
          <w:p w14:paraId="4998C424" w14:textId="77777777" w:rsidR="00E45CE6" w:rsidRPr="00D8273C" w:rsidRDefault="00E45CE6" w:rsidP="00867C25">
            <w:pPr>
              <w:spacing w:line="240" w:lineRule="auto"/>
              <w:rPr>
                <w:rFonts w:ascii="Arial" w:hAnsi="Arial" w:cs="Arial"/>
                <w:sz w:val="22"/>
                <w:szCs w:val="22"/>
                <w:lang w:eastAsia="en-GB"/>
              </w:rPr>
            </w:pPr>
          </w:p>
          <w:p w14:paraId="04A977F1" w14:textId="77777777" w:rsidR="00E45CE6" w:rsidRPr="00D8273C" w:rsidRDefault="00E45CE6" w:rsidP="00867C25">
            <w:pPr>
              <w:spacing w:line="240" w:lineRule="auto"/>
              <w:rPr>
                <w:rFonts w:ascii="Arial" w:hAnsi="Arial" w:cs="Arial"/>
                <w:sz w:val="22"/>
                <w:szCs w:val="22"/>
                <w:lang w:eastAsia="en-GB"/>
              </w:rPr>
            </w:pPr>
          </w:p>
          <w:p w14:paraId="746B0A60" w14:textId="77777777" w:rsidR="00E45CE6" w:rsidRPr="00D8273C" w:rsidRDefault="00E45CE6" w:rsidP="00867C25">
            <w:pPr>
              <w:spacing w:line="240" w:lineRule="auto"/>
              <w:rPr>
                <w:rFonts w:ascii="Arial" w:hAnsi="Arial" w:cs="Arial"/>
                <w:sz w:val="22"/>
                <w:szCs w:val="22"/>
                <w:lang w:eastAsia="en-GB"/>
              </w:rPr>
            </w:pPr>
          </w:p>
          <w:p w14:paraId="4979FD0F" w14:textId="77777777" w:rsidR="00E45CE6" w:rsidRPr="00D8273C" w:rsidRDefault="00E45CE6" w:rsidP="00867C25">
            <w:pPr>
              <w:spacing w:line="240" w:lineRule="auto"/>
              <w:rPr>
                <w:rFonts w:ascii="Arial" w:hAnsi="Arial" w:cs="Arial"/>
                <w:sz w:val="22"/>
                <w:szCs w:val="22"/>
                <w:lang w:eastAsia="en-GB"/>
              </w:rPr>
            </w:pPr>
          </w:p>
          <w:p w14:paraId="67EE0FC6" w14:textId="77777777" w:rsidR="00E45CE6" w:rsidRPr="00D8273C" w:rsidRDefault="00E45CE6" w:rsidP="00867C25">
            <w:pPr>
              <w:spacing w:line="240" w:lineRule="auto"/>
              <w:rPr>
                <w:rFonts w:ascii="Arial" w:hAnsi="Arial" w:cs="Arial"/>
                <w:sz w:val="22"/>
                <w:szCs w:val="22"/>
                <w:lang w:eastAsia="en-GB"/>
              </w:rPr>
            </w:pPr>
          </w:p>
          <w:p w14:paraId="32E00B47" w14:textId="77777777" w:rsidR="00E45CE6" w:rsidRPr="00D8273C" w:rsidRDefault="00E45CE6" w:rsidP="00867C25">
            <w:pPr>
              <w:spacing w:line="240" w:lineRule="auto"/>
              <w:rPr>
                <w:rFonts w:ascii="Arial" w:hAnsi="Arial" w:cs="Arial"/>
                <w:sz w:val="22"/>
                <w:szCs w:val="22"/>
                <w:lang w:eastAsia="en-GB"/>
              </w:rPr>
            </w:pPr>
          </w:p>
          <w:p w14:paraId="581D6F4B" w14:textId="77777777" w:rsidR="00E45CE6" w:rsidRPr="00D8273C" w:rsidRDefault="00E45CE6" w:rsidP="00867C25">
            <w:pPr>
              <w:spacing w:line="240" w:lineRule="auto"/>
              <w:rPr>
                <w:rFonts w:ascii="Arial" w:hAnsi="Arial" w:cs="Arial"/>
                <w:sz w:val="22"/>
                <w:szCs w:val="22"/>
                <w:lang w:eastAsia="en-GB"/>
              </w:rPr>
            </w:pPr>
          </w:p>
          <w:p w14:paraId="7C437B8A" w14:textId="77777777" w:rsidR="00E45CE6" w:rsidRPr="00D8273C" w:rsidRDefault="00E45CE6" w:rsidP="00867C25">
            <w:pPr>
              <w:spacing w:line="240" w:lineRule="auto"/>
              <w:rPr>
                <w:rFonts w:ascii="Arial" w:hAnsi="Arial" w:cs="Arial"/>
                <w:sz w:val="22"/>
                <w:szCs w:val="22"/>
                <w:lang w:eastAsia="en-GB"/>
              </w:rPr>
            </w:pPr>
          </w:p>
          <w:p w14:paraId="43E76188" w14:textId="77777777" w:rsidR="00E45CE6" w:rsidRPr="00D8273C" w:rsidRDefault="00E45CE6" w:rsidP="00867C25">
            <w:pPr>
              <w:spacing w:line="240" w:lineRule="auto"/>
              <w:rPr>
                <w:rFonts w:ascii="Arial" w:hAnsi="Arial" w:cs="Arial"/>
                <w:sz w:val="22"/>
                <w:szCs w:val="22"/>
                <w:lang w:eastAsia="en-GB"/>
              </w:rPr>
            </w:pPr>
          </w:p>
          <w:p w14:paraId="1E9576C0" w14:textId="77777777" w:rsidR="00E45CE6" w:rsidRPr="00D8273C" w:rsidRDefault="00E45CE6" w:rsidP="00867C25">
            <w:pPr>
              <w:spacing w:line="240" w:lineRule="auto"/>
              <w:rPr>
                <w:rFonts w:ascii="Arial" w:hAnsi="Arial" w:cs="Arial"/>
                <w:sz w:val="22"/>
                <w:szCs w:val="22"/>
                <w:lang w:eastAsia="en-GB"/>
              </w:rPr>
            </w:pPr>
          </w:p>
          <w:p w14:paraId="66F95D25" w14:textId="77777777" w:rsidR="00E45CE6" w:rsidRPr="00D8273C" w:rsidRDefault="00E45CE6" w:rsidP="00867C25">
            <w:pPr>
              <w:spacing w:line="240" w:lineRule="auto"/>
              <w:rPr>
                <w:rFonts w:ascii="Arial" w:hAnsi="Arial" w:cs="Arial"/>
                <w:sz w:val="22"/>
                <w:szCs w:val="22"/>
                <w:lang w:eastAsia="en-GB"/>
              </w:rPr>
            </w:pPr>
          </w:p>
          <w:p w14:paraId="07773387" w14:textId="77777777" w:rsidR="00E45CE6" w:rsidRPr="00D8273C" w:rsidRDefault="00E45CE6" w:rsidP="00867C25">
            <w:pPr>
              <w:spacing w:line="240" w:lineRule="auto"/>
              <w:rPr>
                <w:rFonts w:ascii="Arial" w:hAnsi="Arial" w:cs="Arial"/>
                <w:sz w:val="22"/>
                <w:szCs w:val="22"/>
                <w:lang w:eastAsia="en-GB"/>
              </w:rPr>
            </w:pPr>
          </w:p>
          <w:p w14:paraId="030088C8" w14:textId="77777777" w:rsidR="00E45CE6" w:rsidRPr="00D8273C" w:rsidRDefault="00E45CE6" w:rsidP="00867C25">
            <w:pPr>
              <w:spacing w:line="240" w:lineRule="auto"/>
              <w:rPr>
                <w:rFonts w:ascii="Arial" w:hAnsi="Arial" w:cs="Arial"/>
                <w:sz w:val="22"/>
                <w:szCs w:val="22"/>
                <w:lang w:eastAsia="en-GB"/>
              </w:rPr>
            </w:pPr>
          </w:p>
          <w:p w14:paraId="468BFFC0" w14:textId="77777777" w:rsidR="00E45CE6" w:rsidRPr="00D8273C" w:rsidRDefault="00E45CE6" w:rsidP="00867C25">
            <w:pPr>
              <w:spacing w:line="240" w:lineRule="auto"/>
              <w:rPr>
                <w:rFonts w:ascii="Arial" w:hAnsi="Arial" w:cs="Arial"/>
                <w:sz w:val="22"/>
                <w:szCs w:val="22"/>
                <w:lang w:eastAsia="en-GB"/>
              </w:rPr>
            </w:pPr>
          </w:p>
          <w:p w14:paraId="03DF5135" w14:textId="77777777" w:rsidR="00E45CE6" w:rsidRPr="00D8273C" w:rsidRDefault="00E45CE6" w:rsidP="00867C25">
            <w:pPr>
              <w:spacing w:line="240" w:lineRule="auto"/>
              <w:rPr>
                <w:rFonts w:ascii="Arial" w:hAnsi="Arial" w:cs="Arial"/>
                <w:sz w:val="22"/>
                <w:szCs w:val="22"/>
                <w:lang w:eastAsia="en-GB"/>
              </w:rPr>
            </w:pPr>
          </w:p>
          <w:p w14:paraId="293B0A50" w14:textId="77777777" w:rsidR="00E45CE6" w:rsidRPr="00D8273C" w:rsidRDefault="00E45CE6" w:rsidP="00867C25">
            <w:pPr>
              <w:spacing w:line="240" w:lineRule="auto"/>
              <w:rPr>
                <w:rFonts w:ascii="Arial" w:hAnsi="Arial" w:cs="Arial"/>
                <w:sz w:val="22"/>
                <w:szCs w:val="22"/>
                <w:lang w:eastAsia="en-GB"/>
              </w:rPr>
            </w:pPr>
          </w:p>
          <w:p w14:paraId="59077168" w14:textId="77777777" w:rsidR="00E45CE6" w:rsidRPr="00D8273C" w:rsidRDefault="00E45CE6" w:rsidP="00867C25">
            <w:pPr>
              <w:spacing w:line="240" w:lineRule="auto"/>
              <w:rPr>
                <w:rFonts w:ascii="Arial" w:hAnsi="Arial" w:cs="Arial"/>
                <w:sz w:val="22"/>
                <w:szCs w:val="22"/>
                <w:lang w:eastAsia="en-GB"/>
              </w:rPr>
            </w:pPr>
          </w:p>
          <w:p w14:paraId="0D969487" w14:textId="77777777" w:rsidR="00E45CE6" w:rsidRPr="00D8273C" w:rsidRDefault="00E45CE6" w:rsidP="00867C25">
            <w:pPr>
              <w:spacing w:line="240" w:lineRule="auto"/>
              <w:rPr>
                <w:rFonts w:ascii="Arial" w:hAnsi="Arial" w:cs="Arial"/>
                <w:sz w:val="22"/>
                <w:szCs w:val="22"/>
                <w:lang w:eastAsia="en-GB"/>
              </w:rPr>
            </w:pPr>
          </w:p>
          <w:p w14:paraId="64CCA82D" w14:textId="77777777" w:rsidR="00E45CE6" w:rsidRPr="00D8273C" w:rsidRDefault="00E45CE6" w:rsidP="00867C25">
            <w:pPr>
              <w:spacing w:line="240" w:lineRule="auto"/>
              <w:rPr>
                <w:rFonts w:ascii="Arial" w:hAnsi="Arial" w:cs="Arial"/>
                <w:sz w:val="22"/>
                <w:szCs w:val="22"/>
                <w:lang w:eastAsia="en-GB"/>
              </w:rPr>
            </w:pPr>
          </w:p>
          <w:p w14:paraId="1A5CBBD6" w14:textId="77777777" w:rsidR="00E45CE6" w:rsidRPr="00D8273C" w:rsidRDefault="00E45CE6" w:rsidP="00867C25">
            <w:pPr>
              <w:spacing w:line="240" w:lineRule="auto"/>
              <w:rPr>
                <w:rFonts w:ascii="Arial" w:hAnsi="Arial" w:cs="Arial"/>
                <w:sz w:val="22"/>
                <w:szCs w:val="22"/>
                <w:lang w:eastAsia="en-GB"/>
              </w:rPr>
            </w:pPr>
          </w:p>
          <w:p w14:paraId="729ED363" w14:textId="77777777" w:rsidR="00E45CE6" w:rsidRPr="00D8273C" w:rsidRDefault="00E45CE6" w:rsidP="00867C25">
            <w:pPr>
              <w:spacing w:line="240" w:lineRule="auto"/>
              <w:rPr>
                <w:rFonts w:ascii="Arial" w:hAnsi="Arial" w:cs="Arial"/>
                <w:sz w:val="22"/>
                <w:szCs w:val="22"/>
                <w:lang w:eastAsia="en-GB"/>
              </w:rPr>
            </w:pPr>
          </w:p>
          <w:p w14:paraId="52206437" w14:textId="77777777" w:rsidR="00E45CE6" w:rsidRPr="00D8273C" w:rsidRDefault="00E45CE6" w:rsidP="00867C25">
            <w:pPr>
              <w:spacing w:line="240" w:lineRule="auto"/>
              <w:rPr>
                <w:rFonts w:ascii="Arial" w:hAnsi="Arial" w:cs="Arial"/>
                <w:sz w:val="22"/>
                <w:szCs w:val="22"/>
                <w:lang w:eastAsia="en-GB"/>
              </w:rPr>
            </w:pPr>
          </w:p>
          <w:p w14:paraId="3FB17782" w14:textId="77777777" w:rsidR="00E45CE6" w:rsidRPr="00D8273C" w:rsidRDefault="00E45CE6" w:rsidP="00867C25">
            <w:pPr>
              <w:spacing w:line="240" w:lineRule="auto"/>
              <w:rPr>
                <w:rFonts w:ascii="Arial" w:hAnsi="Arial" w:cs="Arial"/>
                <w:sz w:val="22"/>
                <w:szCs w:val="22"/>
                <w:lang w:eastAsia="en-GB"/>
              </w:rPr>
            </w:pPr>
          </w:p>
          <w:p w14:paraId="164294CA" w14:textId="77777777" w:rsidR="00E45CE6" w:rsidRPr="00D8273C" w:rsidRDefault="00E45CE6" w:rsidP="00867C25">
            <w:pPr>
              <w:spacing w:line="240" w:lineRule="auto"/>
              <w:rPr>
                <w:rFonts w:ascii="Arial" w:hAnsi="Arial" w:cs="Arial"/>
                <w:sz w:val="22"/>
                <w:szCs w:val="22"/>
                <w:lang w:eastAsia="en-GB"/>
              </w:rPr>
            </w:pPr>
          </w:p>
          <w:p w14:paraId="1352C5B4" w14:textId="77777777" w:rsidR="00E45CE6" w:rsidRPr="00D8273C" w:rsidRDefault="00E45CE6" w:rsidP="00867C25">
            <w:pPr>
              <w:spacing w:line="240" w:lineRule="auto"/>
              <w:rPr>
                <w:rFonts w:ascii="Arial" w:hAnsi="Arial" w:cs="Arial"/>
                <w:sz w:val="22"/>
                <w:szCs w:val="22"/>
                <w:lang w:eastAsia="en-GB"/>
              </w:rPr>
            </w:pPr>
          </w:p>
          <w:p w14:paraId="69774655" w14:textId="77777777" w:rsidR="00E45CE6" w:rsidRPr="00D8273C" w:rsidRDefault="00E45CE6" w:rsidP="00867C25">
            <w:pPr>
              <w:spacing w:line="240" w:lineRule="auto"/>
              <w:rPr>
                <w:rFonts w:ascii="Arial" w:hAnsi="Arial" w:cs="Arial"/>
                <w:sz w:val="22"/>
                <w:szCs w:val="22"/>
                <w:lang w:eastAsia="en-GB"/>
              </w:rPr>
            </w:pPr>
          </w:p>
          <w:p w14:paraId="1FD210B5" w14:textId="77777777" w:rsidR="00E45CE6" w:rsidRPr="00D8273C" w:rsidRDefault="00E45CE6" w:rsidP="00867C25">
            <w:pPr>
              <w:spacing w:line="240" w:lineRule="auto"/>
              <w:rPr>
                <w:rFonts w:ascii="Arial" w:hAnsi="Arial" w:cs="Arial"/>
                <w:sz w:val="22"/>
                <w:szCs w:val="22"/>
                <w:lang w:eastAsia="en-GB"/>
              </w:rPr>
            </w:pPr>
          </w:p>
          <w:p w14:paraId="58D7C3D2" w14:textId="77777777" w:rsidR="00E45CE6" w:rsidRPr="00D8273C" w:rsidRDefault="00E45CE6" w:rsidP="00867C25">
            <w:pPr>
              <w:spacing w:line="240" w:lineRule="auto"/>
              <w:rPr>
                <w:rFonts w:ascii="Arial" w:hAnsi="Arial" w:cs="Arial"/>
                <w:sz w:val="22"/>
                <w:szCs w:val="22"/>
                <w:lang w:eastAsia="en-GB"/>
              </w:rPr>
            </w:pPr>
          </w:p>
          <w:p w14:paraId="688047D9" w14:textId="77777777" w:rsidR="00E45CE6" w:rsidRPr="00D8273C" w:rsidRDefault="00E45CE6" w:rsidP="00867C25">
            <w:pPr>
              <w:spacing w:line="240" w:lineRule="auto"/>
              <w:rPr>
                <w:rFonts w:ascii="Arial" w:hAnsi="Arial" w:cs="Arial"/>
                <w:sz w:val="22"/>
                <w:szCs w:val="22"/>
                <w:lang w:eastAsia="en-GB"/>
              </w:rPr>
            </w:pPr>
          </w:p>
          <w:p w14:paraId="1C5133A4" w14:textId="77777777" w:rsidR="00E45CE6" w:rsidRPr="00D8273C" w:rsidRDefault="00E45CE6" w:rsidP="00867C25">
            <w:pPr>
              <w:spacing w:line="240" w:lineRule="auto"/>
              <w:rPr>
                <w:rFonts w:ascii="Arial" w:hAnsi="Arial" w:cs="Arial"/>
                <w:sz w:val="22"/>
                <w:szCs w:val="22"/>
                <w:lang w:eastAsia="en-GB"/>
              </w:rPr>
            </w:pPr>
          </w:p>
          <w:p w14:paraId="7236CBF4" w14:textId="77777777" w:rsidR="00E45CE6" w:rsidRPr="00D8273C" w:rsidRDefault="00E45CE6" w:rsidP="00867C25">
            <w:pPr>
              <w:spacing w:line="240" w:lineRule="auto"/>
              <w:rPr>
                <w:rFonts w:ascii="Arial" w:hAnsi="Arial" w:cs="Arial"/>
                <w:sz w:val="22"/>
                <w:szCs w:val="22"/>
                <w:lang w:eastAsia="en-GB"/>
              </w:rPr>
            </w:pPr>
          </w:p>
          <w:p w14:paraId="3B3B4461" w14:textId="77777777" w:rsidR="00E45CE6" w:rsidRPr="00D8273C" w:rsidRDefault="00E45CE6" w:rsidP="00867C25">
            <w:pPr>
              <w:spacing w:line="240" w:lineRule="auto"/>
              <w:rPr>
                <w:rFonts w:ascii="Arial" w:hAnsi="Arial" w:cs="Arial"/>
                <w:sz w:val="22"/>
                <w:szCs w:val="22"/>
                <w:lang w:eastAsia="en-GB"/>
              </w:rPr>
            </w:pPr>
          </w:p>
          <w:p w14:paraId="6BBB1713" w14:textId="77777777" w:rsidR="00E45CE6" w:rsidRPr="00D8273C" w:rsidRDefault="00E45CE6" w:rsidP="00867C25">
            <w:pPr>
              <w:spacing w:line="240" w:lineRule="auto"/>
              <w:rPr>
                <w:rFonts w:ascii="Arial" w:hAnsi="Arial" w:cs="Arial"/>
                <w:sz w:val="22"/>
                <w:szCs w:val="22"/>
                <w:lang w:eastAsia="en-GB"/>
              </w:rPr>
            </w:pPr>
          </w:p>
          <w:p w14:paraId="03712BF1" w14:textId="77777777" w:rsidR="00E45CE6" w:rsidRPr="00D8273C" w:rsidRDefault="00E45CE6" w:rsidP="00867C25">
            <w:pPr>
              <w:spacing w:line="240" w:lineRule="auto"/>
              <w:rPr>
                <w:rFonts w:ascii="Arial" w:hAnsi="Arial" w:cs="Arial"/>
                <w:sz w:val="22"/>
                <w:szCs w:val="22"/>
                <w:lang w:eastAsia="en-GB"/>
              </w:rPr>
            </w:pPr>
          </w:p>
          <w:p w14:paraId="27AF6FBB" w14:textId="77777777" w:rsidR="00E45CE6" w:rsidRPr="00D8273C" w:rsidRDefault="00E45CE6" w:rsidP="00867C25">
            <w:pPr>
              <w:spacing w:line="240" w:lineRule="auto"/>
              <w:rPr>
                <w:rFonts w:ascii="Arial" w:hAnsi="Arial" w:cs="Arial"/>
                <w:sz w:val="22"/>
                <w:szCs w:val="22"/>
                <w:lang w:eastAsia="en-GB"/>
              </w:rPr>
            </w:pPr>
          </w:p>
          <w:p w14:paraId="105E0EBC" w14:textId="77777777" w:rsidR="00E45CE6" w:rsidRPr="00D8273C" w:rsidRDefault="00E45CE6" w:rsidP="00867C25">
            <w:pPr>
              <w:spacing w:line="240" w:lineRule="auto"/>
              <w:rPr>
                <w:rFonts w:ascii="Arial" w:hAnsi="Arial" w:cs="Arial"/>
                <w:sz w:val="22"/>
                <w:szCs w:val="22"/>
                <w:lang w:eastAsia="en-GB"/>
              </w:rPr>
            </w:pPr>
          </w:p>
          <w:p w14:paraId="036805D0" w14:textId="77777777" w:rsidR="00E45CE6" w:rsidRPr="00D8273C" w:rsidRDefault="00E45CE6" w:rsidP="00867C25">
            <w:pPr>
              <w:spacing w:line="240" w:lineRule="auto"/>
              <w:rPr>
                <w:rFonts w:ascii="Arial" w:hAnsi="Arial" w:cs="Arial"/>
                <w:sz w:val="22"/>
                <w:szCs w:val="22"/>
                <w:lang w:eastAsia="en-GB"/>
              </w:rPr>
            </w:pPr>
          </w:p>
          <w:p w14:paraId="48B3A2ED" w14:textId="77777777" w:rsidR="00E45CE6" w:rsidRPr="00D8273C" w:rsidRDefault="00E45CE6" w:rsidP="00867C25">
            <w:pPr>
              <w:spacing w:line="240" w:lineRule="auto"/>
              <w:rPr>
                <w:rFonts w:ascii="Arial" w:hAnsi="Arial" w:cs="Arial"/>
                <w:sz w:val="22"/>
                <w:szCs w:val="22"/>
                <w:lang w:eastAsia="en-GB"/>
              </w:rPr>
            </w:pPr>
          </w:p>
          <w:p w14:paraId="2E7E37F0" w14:textId="77777777" w:rsidR="00E45CE6" w:rsidRPr="00D8273C" w:rsidRDefault="00E45CE6" w:rsidP="00867C25">
            <w:pPr>
              <w:spacing w:line="240" w:lineRule="auto"/>
              <w:rPr>
                <w:rFonts w:ascii="Arial" w:hAnsi="Arial" w:cs="Arial"/>
                <w:sz w:val="22"/>
                <w:szCs w:val="22"/>
                <w:lang w:eastAsia="en-GB"/>
              </w:rPr>
            </w:pPr>
          </w:p>
          <w:p w14:paraId="3B34C3DC" w14:textId="77777777" w:rsidR="00E45CE6" w:rsidRPr="00D8273C" w:rsidRDefault="00E45CE6" w:rsidP="00867C25">
            <w:pPr>
              <w:spacing w:line="240" w:lineRule="auto"/>
              <w:rPr>
                <w:rFonts w:ascii="Arial" w:hAnsi="Arial" w:cs="Arial"/>
                <w:sz w:val="22"/>
                <w:szCs w:val="22"/>
                <w:lang w:eastAsia="en-GB"/>
              </w:rPr>
            </w:pPr>
          </w:p>
          <w:p w14:paraId="724AA84F" w14:textId="77777777" w:rsidR="00E45CE6" w:rsidRPr="00D8273C" w:rsidRDefault="00E45CE6" w:rsidP="00867C25">
            <w:pPr>
              <w:spacing w:line="240" w:lineRule="auto"/>
              <w:rPr>
                <w:rFonts w:ascii="Arial" w:hAnsi="Arial" w:cs="Arial"/>
                <w:sz w:val="22"/>
                <w:szCs w:val="22"/>
                <w:lang w:eastAsia="en-GB"/>
              </w:rPr>
            </w:pPr>
          </w:p>
          <w:p w14:paraId="3527D34A" w14:textId="77777777" w:rsidR="00E45CE6" w:rsidRPr="00D8273C" w:rsidRDefault="00E45CE6" w:rsidP="00867C25">
            <w:pPr>
              <w:spacing w:line="240" w:lineRule="auto"/>
              <w:rPr>
                <w:rFonts w:ascii="Arial" w:hAnsi="Arial" w:cs="Arial"/>
                <w:sz w:val="22"/>
                <w:szCs w:val="22"/>
                <w:lang w:eastAsia="en-GB"/>
              </w:rPr>
            </w:pPr>
          </w:p>
          <w:p w14:paraId="53E189A2" w14:textId="77777777" w:rsidR="00E45CE6" w:rsidRPr="00D8273C" w:rsidRDefault="00E45CE6" w:rsidP="00867C25">
            <w:pPr>
              <w:spacing w:line="240" w:lineRule="auto"/>
              <w:rPr>
                <w:rFonts w:ascii="Arial" w:hAnsi="Arial" w:cs="Arial"/>
                <w:sz w:val="22"/>
                <w:szCs w:val="22"/>
                <w:lang w:eastAsia="en-GB"/>
              </w:rPr>
            </w:pPr>
          </w:p>
          <w:p w14:paraId="0E69FE32" w14:textId="77777777" w:rsidR="00E45CE6" w:rsidRPr="00D8273C" w:rsidRDefault="00E45CE6" w:rsidP="00867C25">
            <w:pPr>
              <w:spacing w:line="240" w:lineRule="auto"/>
              <w:rPr>
                <w:rFonts w:ascii="Arial" w:hAnsi="Arial" w:cs="Arial"/>
                <w:sz w:val="22"/>
                <w:szCs w:val="22"/>
                <w:lang w:eastAsia="en-GB"/>
              </w:rPr>
            </w:pPr>
          </w:p>
          <w:p w14:paraId="13497EB0" w14:textId="77777777" w:rsidR="00E45CE6" w:rsidRPr="00D8273C" w:rsidRDefault="00E45CE6" w:rsidP="00867C25">
            <w:pPr>
              <w:spacing w:line="240" w:lineRule="auto"/>
              <w:rPr>
                <w:rFonts w:ascii="Arial" w:hAnsi="Arial" w:cs="Arial"/>
                <w:sz w:val="22"/>
                <w:szCs w:val="22"/>
                <w:lang w:eastAsia="en-GB"/>
              </w:rPr>
            </w:pPr>
          </w:p>
          <w:p w14:paraId="058DD419" w14:textId="77777777" w:rsidR="00E45CE6" w:rsidRPr="00D8273C" w:rsidRDefault="00E45CE6" w:rsidP="00867C25">
            <w:pPr>
              <w:spacing w:line="240" w:lineRule="auto"/>
              <w:rPr>
                <w:rFonts w:ascii="Arial" w:hAnsi="Arial" w:cs="Arial"/>
                <w:sz w:val="22"/>
                <w:szCs w:val="22"/>
                <w:lang w:eastAsia="en-GB"/>
              </w:rPr>
            </w:pPr>
          </w:p>
          <w:p w14:paraId="2D0E725D" w14:textId="77777777" w:rsidR="00E45CE6" w:rsidRPr="00D8273C" w:rsidRDefault="00E45CE6" w:rsidP="00867C25">
            <w:pPr>
              <w:spacing w:line="240" w:lineRule="auto"/>
              <w:rPr>
                <w:rFonts w:ascii="Arial" w:hAnsi="Arial" w:cs="Arial"/>
                <w:sz w:val="22"/>
                <w:szCs w:val="22"/>
                <w:lang w:eastAsia="en-GB"/>
              </w:rPr>
            </w:pPr>
          </w:p>
          <w:p w14:paraId="1E4624DE" w14:textId="77777777" w:rsidR="00E45CE6" w:rsidRPr="00D8273C" w:rsidRDefault="00E45CE6" w:rsidP="00867C25">
            <w:pPr>
              <w:spacing w:line="240" w:lineRule="auto"/>
              <w:rPr>
                <w:rFonts w:ascii="Arial" w:hAnsi="Arial" w:cs="Arial"/>
                <w:sz w:val="22"/>
                <w:szCs w:val="22"/>
                <w:lang w:eastAsia="en-GB"/>
              </w:rPr>
            </w:pPr>
          </w:p>
          <w:p w14:paraId="04010C47" w14:textId="77777777" w:rsidR="00E45CE6" w:rsidRPr="00D8273C" w:rsidRDefault="00E45CE6" w:rsidP="00867C25">
            <w:pPr>
              <w:spacing w:line="240" w:lineRule="auto"/>
              <w:rPr>
                <w:rFonts w:ascii="Arial" w:hAnsi="Arial" w:cs="Arial"/>
                <w:sz w:val="22"/>
                <w:szCs w:val="22"/>
                <w:lang w:eastAsia="en-GB"/>
              </w:rPr>
            </w:pPr>
          </w:p>
          <w:p w14:paraId="3740B90A" w14:textId="77777777" w:rsidR="00E45CE6" w:rsidRPr="00D8273C" w:rsidRDefault="00E45CE6" w:rsidP="00867C25">
            <w:pPr>
              <w:spacing w:line="240" w:lineRule="auto"/>
              <w:rPr>
                <w:rFonts w:ascii="Arial" w:hAnsi="Arial" w:cs="Arial"/>
                <w:sz w:val="22"/>
                <w:szCs w:val="22"/>
                <w:lang w:eastAsia="en-GB"/>
              </w:rPr>
            </w:pPr>
          </w:p>
          <w:p w14:paraId="490785C8" w14:textId="77777777" w:rsidR="00E45CE6" w:rsidRPr="00D8273C" w:rsidRDefault="00E45CE6" w:rsidP="00867C25">
            <w:pPr>
              <w:spacing w:line="240" w:lineRule="auto"/>
              <w:rPr>
                <w:rFonts w:ascii="Arial" w:hAnsi="Arial" w:cs="Arial"/>
                <w:sz w:val="22"/>
                <w:szCs w:val="22"/>
                <w:lang w:eastAsia="en-GB"/>
              </w:rPr>
            </w:pPr>
          </w:p>
          <w:p w14:paraId="40A418A2" w14:textId="77777777" w:rsidR="00E45CE6" w:rsidRPr="00D8273C" w:rsidRDefault="00E45CE6" w:rsidP="00867C25">
            <w:pPr>
              <w:spacing w:line="240" w:lineRule="auto"/>
              <w:rPr>
                <w:rFonts w:ascii="Arial" w:hAnsi="Arial" w:cs="Arial"/>
                <w:sz w:val="22"/>
                <w:szCs w:val="22"/>
                <w:lang w:eastAsia="en-GB"/>
              </w:rPr>
            </w:pPr>
          </w:p>
          <w:p w14:paraId="7251C38F" w14:textId="77777777" w:rsidR="00E45CE6" w:rsidRPr="00D8273C" w:rsidRDefault="00E45CE6" w:rsidP="00867C25">
            <w:pPr>
              <w:spacing w:line="240" w:lineRule="auto"/>
              <w:rPr>
                <w:rFonts w:ascii="Arial" w:hAnsi="Arial" w:cs="Arial"/>
                <w:sz w:val="22"/>
                <w:szCs w:val="22"/>
                <w:lang w:eastAsia="en-GB"/>
              </w:rPr>
            </w:pPr>
          </w:p>
          <w:p w14:paraId="45C83471" w14:textId="77777777" w:rsidR="00E45CE6" w:rsidRPr="00D8273C" w:rsidRDefault="00E45CE6" w:rsidP="00867C25">
            <w:pPr>
              <w:spacing w:line="240" w:lineRule="auto"/>
              <w:rPr>
                <w:rFonts w:ascii="Arial" w:hAnsi="Arial" w:cs="Arial"/>
                <w:sz w:val="22"/>
                <w:szCs w:val="22"/>
                <w:lang w:eastAsia="en-GB"/>
              </w:rPr>
            </w:pPr>
          </w:p>
          <w:p w14:paraId="2C90B7AE" w14:textId="77777777" w:rsidR="00E45CE6" w:rsidRPr="00D8273C" w:rsidRDefault="00E45CE6" w:rsidP="00867C25">
            <w:pPr>
              <w:spacing w:line="240" w:lineRule="auto"/>
              <w:rPr>
                <w:rFonts w:ascii="Arial" w:hAnsi="Arial" w:cs="Arial"/>
                <w:sz w:val="22"/>
                <w:szCs w:val="22"/>
                <w:lang w:eastAsia="en-GB"/>
              </w:rPr>
            </w:pPr>
          </w:p>
          <w:p w14:paraId="6B10011C" w14:textId="77777777" w:rsidR="0082662B" w:rsidRDefault="0082662B" w:rsidP="00867C25">
            <w:pPr>
              <w:spacing w:line="240" w:lineRule="auto"/>
              <w:rPr>
                <w:rFonts w:ascii="Arial" w:hAnsi="Arial" w:cs="Arial"/>
                <w:sz w:val="22"/>
                <w:szCs w:val="22"/>
                <w:lang w:eastAsia="en-GB"/>
              </w:rPr>
            </w:pPr>
          </w:p>
          <w:p w14:paraId="18F53703" w14:textId="77777777" w:rsidR="0082662B" w:rsidRDefault="0082662B" w:rsidP="00867C25">
            <w:pPr>
              <w:spacing w:line="240" w:lineRule="auto"/>
              <w:rPr>
                <w:rFonts w:ascii="Arial" w:hAnsi="Arial" w:cs="Arial"/>
                <w:sz w:val="22"/>
                <w:szCs w:val="22"/>
                <w:lang w:eastAsia="en-GB"/>
              </w:rPr>
            </w:pPr>
          </w:p>
          <w:p w14:paraId="100F0E10" w14:textId="77777777" w:rsidR="0082662B" w:rsidRDefault="0082662B" w:rsidP="00867C25">
            <w:pPr>
              <w:spacing w:line="240" w:lineRule="auto"/>
              <w:rPr>
                <w:rFonts w:ascii="Arial" w:hAnsi="Arial" w:cs="Arial"/>
                <w:sz w:val="22"/>
                <w:szCs w:val="22"/>
                <w:lang w:eastAsia="en-GB"/>
              </w:rPr>
            </w:pPr>
          </w:p>
          <w:p w14:paraId="5A4C4637" w14:textId="77777777" w:rsidR="0082662B" w:rsidRDefault="0082662B" w:rsidP="00867C25">
            <w:pPr>
              <w:spacing w:line="240" w:lineRule="auto"/>
              <w:rPr>
                <w:rFonts w:ascii="Arial" w:hAnsi="Arial" w:cs="Arial"/>
                <w:sz w:val="22"/>
                <w:szCs w:val="22"/>
                <w:lang w:eastAsia="en-GB"/>
              </w:rPr>
            </w:pPr>
          </w:p>
          <w:p w14:paraId="0454A982" w14:textId="77777777" w:rsidR="0082662B" w:rsidRDefault="0082662B" w:rsidP="00867C25">
            <w:pPr>
              <w:spacing w:line="240" w:lineRule="auto"/>
              <w:rPr>
                <w:rFonts w:ascii="Arial" w:hAnsi="Arial" w:cs="Arial"/>
                <w:sz w:val="22"/>
                <w:szCs w:val="22"/>
                <w:lang w:eastAsia="en-GB"/>
              </w:rPr>
            </w:pPr>
          </w:p>
          <w:p w14:paraId="37F63413" w14:textId="77777777" w:rsidR="0082662B" w:rsidRDefault="0082662B" w:rsidP="00867C25">
            <w:pPr>
              <w:spacing w:line="240" w:lineRule="auto"/>
              <w:rPr>
                <w:rFonts w:ascii="Arial" w:hAnsi="Arial" w:cs="Arial"/>
                <w:sz w:val="22"/>
                <w:szCs w:val="22"/>
                <w:lang w:eastAsia="en-GB"/>
              </w:rPr>
            </w:pPr>
          </w:p>
          <w:p w14:paraId="46E365E0" w14:textId="27FF3EF3" w:rsidR="00E45CE6" w:rsidRPr="00D8273C" w:rsidRDefault="00205D1C" w:rsidP="00867C25">
            <w:pPr>
              <w:spacing w:line="240" w:lineRule="auto"/>
              <w:rPr>
                <w:rFonts w:ascii="Arial" w:hAnsi="Arial" w:cs="Arial"/>
                <w:sz w:val="22"/>
                <w:szCs w:val="22"/>
                <w:lang w:eastAsia="en-GB"/>
              </w:rPr>
            </w:pPr>
            <w:r>
              <w:rPr>
                <w:rFonts w:ascii="Arial" w:hAnsi="Arial" w:cs="Arial"/>
                <w:sz w:val="22"/>
                <w:szCs w:val="22"/>
                <w:lang w:eastAsia="en-GB"/>
              </w:rPr>
              <w:t>DC/DS</w:t>
            </w:r>
          </w:p>
          <w:p w14:paraId="1CC83026" w14:textId="77777777" w:rsidR="00E45CE6" w:rsidRPr="00D8273C" w:rsidRDefault="00E45CE6" w:rsidP="00867C25">
            <w:pPr>
              <w:spacing w:line="240" w:lineRule="auto"/>
              <w:rPr>
                <w:rFonts w:ascii="Arial" w:hAnsi="Arial" w:cs="Arial"/>
                <w:sz w:val="22"/>
                <w:szCs w:val="22"/>
                <w:lang w:eastAsia="en-GB"/>
              </w:rPr>
            </w:pPr>
          </w:p>
          <w:p w14:paraId="46EBD940" w14:textId="77777777" w:rsidR="00E45CE6" w:rsidRPr="00D8273C" w:rsidRDefault="00E45CE6" w:rsidP="00867C25">
            <w:pPr>
              <w:spacing w:line="240" w:lineRule="auto"/>
              <w:rPr>
                <w:rFonts w:ascii="Arial" w:hAnsi="Arial" w:cs="Arial"/>
                <w:sz w:val="22"/>
                <w:szCs w:val="22"/>
                <w:lang w:eastAsia="en-GB"/>
              </w:rPr>
            </w:pPr>
          </w:p>
          <w:p w14:paraId="268F72A1" w14:textId="5A661186" w:rsidR="00E45CE6" w:rsidRDefault="00E45CE6" w:rsidP="00867C25">
            <w:pPr>
              <w:spacing w:line="240" w:lineRule="auto"/>
              <w:rPr>
                <w:rFonts w:ascii="Arial" w:hAnsi="Arial" w:cs="Arial"/>
                <w:sz w:val="22"/>
                <w:szCs w:val="22"/>
                <w:lang w:eastAsia="en-GB"/>
              </w:rPr>
            </w:pPr>
          </w:p>
          <w:p w14:paraId="18BB269C" w14:textId="5EC4FBD9" w:rsidR="007A7CF9" w:rsidRDefault="007A7CF9" w:rsidP="00867C25">
            <w:pPr>
              <w:spacing w:line="240" w:lineRule="auto"/>
              <w:rPr>
                <w:rFonts w:ascii="Arial" w:hAnsi="Arial" w:cs="Arial"/>
                <w:sz w:val="22"/>
                <w:szCs w:val="22"/>
                <w:lang w:eastAsia="en-GB"/>
              </w:rPr>
            </w:pPr>
          </w:p>
          <w:p w14:paraId="45FE911E" w14:textId="52120B35" w:rsidR="007A7CF9" w:rsidRDefault="007A7CF9" w:rsidP="00867C25">
            <w:pPr>
              <w:spacing w:line="240" w:lineRule="auto"/>
              <w:rPr>
                <w:rFonts w:ascii="Arial" w:hAnsi="Arial" w:cs="Arial"/>
                <w:sz w:val="22"/>
                <w:szCs w:val="22"/>
                <w:lang w:eastAsia="en-GB"/>
              </w:rPr>
            </w:pPr>
          </w:p>
          <w:p w14:paraId="0C8CDF19" w14:textId="77777777" w:rsidR="007A7CF9" w:rsidRPr="00D8273C" w:rsidRDefault="007A7CF9" w:rsidP="00867C25">
            <w:pPr>
              <w:spacing w:line="240" w:lineRule="auto"/>
              <w:rPr>
                <w:rFonts w:ascii="Arial" w:hAnsi="Arial" w:cs="Arial"/>
                <w:sz w:val="22"/>
                <w:szCs w:val="22"/>
                <w:lang w:eastAsia="en-GB"/>
              </w:rPr>
            </w:pPr>
          </w:p>
          <w:p w14:paraId="682D5E08" w14:textId="77777777" w:rsidR="00E45CE6" w:rsidRPr="00D8273C" w:rsidRDefault="00E45CE6" w:rsidP="00867C25">
            <w:pPr>
              <w:spacing w:line="240" w:lineRule="auto"/>
              <w:rPr>
                <w:rFonts w:ascii="Arial" w:hAnsi="Arial" w:cs="Arial"/>
                <w:sz w:val="22"/>
                <w:szCs w:val="22"/>
                <w:lang w:eastAsia="en-GB"/>
              </w:rPr>
            </w:pPr>
          </w:p>
          <w:p w14:paraId="2F7D470D" w14:textId="77777777" w:rsidR="00E45CE6" w:rsidRPr="00D8273C" w:rsidRDefault="00E45CE6" w:rsidP="00867C25">
            <w:pPr>
              <w:spacing w:line="240" w:lineRule="auto"/>
              <w:rPr>
                <w:rFonts w:ascii="Arial" w:hAnsi="Arial" w:cs="Arial"/>
                <w:sz w:val="22"/>
                <w:szCs w:val="22"/>
                <w:lang w:eastAsia="en-GB"/>
              </w:rPr>
            </w:pPr>
          </w:p>
          <w:p w14:paraId="741B9802" w14:textId="77777777" w:rsidR="00D8273C" w:rsidRDefault="00D8273C" w:rsidP="00867C25">
            <w:pPr>
              <w:spacing w:line="240" w:lineRule="auto"/>
              <w:rPr>
                <w:rFonts w:ascii="Arial" w:hAnsi="Arial" w:cs="Arial"/>
                <w:b/>
                <w:sz w:val="22"/>
                <w:szCs w:val="22"/>
                <w:lang w:eastAsia="en-GB"/>
              </w:rPr>
            </w:pPr>
          </w:p>
          <w:p w14:paraId="61A38035" w14:textId="2D701A4E" w:rsidR="00E45CE6" w:rsidRPr="00D8273C" w:rsidRDefault="00E45CE6" w:rsidP="00867C25">
            <w:pPr>
              <w:spacing w:line="240" w:lineRule="auto"/>
              <w:rPr>
                <w:rFonts w:ascii="Arial" w:hAnsi="Arial" w:cs="Arial"/>
                <w:b/>
                <w:sz w:val="22"/>
                <w:szCs w:val="22"/>
                <w:lang w:eastAsia="en-GB"/>
              </w:rPr>
            </w:pPr>
          </w:p>
        </w:tc>
      </w:tr>
      <w:tr w:rsidR="00867C25" w:rsidRPr="00D8273C" w14:paraId="60FA054E" w14:textId="77777777" w:rsidTr="00D8273C">
        <w:tc>
          <w:tcPr>
            <w:tcW w:w="1271" w:type="dxa"/>
            <w:tcBorders>
              <w:top w:val="single" w:sz="4" w:space="0" w:color="auto"/>
              <w:left w:val="single" w:sz="4" w:space="0" w:color="auto"/>
              <w:bottom w:val="single" w:sz="4" w:space="0" w:color="auto"/>
              <w:right w:val="single" w:sz="4" w:space="0" w:color="auto"/>
            </w:tcBorders>
          </w:tcPr>
          <w:p w14:paraId="689992A1" w14:textId="77777777" w:rsidR="00867C25" w:rsidRPr="00D8273C" w:rsidRDefault="00867C25" w:rsidP="00867C25">
            <w:pPr>
              <w:spacing w:line="240" w:lineRule="auto"/>
              <w:rPr>
                <w:rFonts w:ascii="Arial" w:hAnsi="Arial" w:cs="Arial"/>
                <w:b/>
                <w:sz w:val="22"/>
                <w:szCs w:val="22"/>
                <w:lang w:eastAsia="en-GB"/>
              </w:rPr>
            </w:pPr>
            <w:r w:rsidRPr="00D8273C">
              <w:rPr>
                <w:rFonts w:ascii="Arial" w:hAnsi="Arial" w:cs="Arial"/>
                <w:b/>
                <w:sz w:val="22"/>
                <w:szCs w:val="22"/>
                <w:lang w:eastAsia="en-GB"/>
              </w:rPr>
              <w:lastRenderedPageBreak/>
              <w:t>MHLMCA 22/07/012</w:t>
            </w:r>
          </w:p>
        </w:tc>
        <w:tc>
          <w:tcPr>
            <w:tcW w:w="6946" w:type="dxa"/>
            <w:tcBorders>
              <w:top w:val="single" w:sz="4" w:space="0" w:color="auto"/>
              <w:left w:val="single" w:sz="4" w:space="0" w:color="auto"/>
              <w:bottom w:val="single" w:sz="4" w:space="0" w:color="auto"/>
              <w:right w:val="single" w:sz="4" w:space="0" w:color="auto"/>
            </w:tcBorders>
          </w:tcPr>
          <w:p w14:paraId="669B0779" w14:textId="77777777" w:rsidR="00867C25" w:rsidRPr="00D8273C" w:rsidRDefault="00867C25" w:rsidP="00867C25">
            <w:pPr>
              <w:spacing w:line="276" w:lineRule="auto"/>
              <w:rPr>
                <w:rFonts w:ascii="Arial" w:hAnsi="Arial" w:cs="Arial"/>
                <w:b/>
                <w:sz w:val="22"/>
                <w:szCs w:val="22"/>
              </w:rPr>
            </w:pPr>
            <w:r w:rsidRPr="00D8273C">
              <w:rPr>
                <w:rFonts w:ascii="Arial" w:hAnsi="Arial" w:cs="Arial"/>
                <w:b/>
                <w:sz w:val="22"/>
                <w:szCs w:val="22"/>
              </w:rPr>
              <w:t>HIW Mental Health Act Annual Report – Verbal Update</w:t>
            </w:r>
          </w:p>
          <w:p w14:paraId="647A96C1" w14:textId="77777777" w:rsidR="00867C25" w:rsidRPr="00D8273C" w:rsidRDefault="00867C25" w:rsidP="00867C25">
            <w:pPr>
              <w:spacing w:line="276" w:lineRule="auto"/>
              <w:rPr>
                <w:rFonts w:ascii="Arial" w:hAnsi="Arial" w:cs="Arial"/>
                <w:b/>
                <w:sz w:val="22"/>
                <w:szCs w:val="22"/>
              </w:rPr>
            </w:pPr>
          </w:p>
          <w:p w14:paraId="4DF6563C" w14:textId="77777777" w:rsidR="00867C25" w:rsidRPr="00D8273C" w:rsidRDefault="00867C25" w:rsidP="00867C25">
            <w:pPr>
              <w:spacing w:line="276" w:lineRule="auto"/>
              <w:rPr>
                <w:rFonts w:ascii="Arial" w:hAnsi="Arial" w:cs="Arial"/>
                <w:sz w:val="22"/>
                <w:szCs w:val="22"/>
              </w:rPr>
            </w:pPr>
            <w:r w:rsidRPr="00D8273C">
              <w:rPr>
                <w:rFonts w:ascii="Arial" w:hAnsi="Arial" w:cs="Arial"/>
                <w:sz w:val="22"/>
                <w:szCs w:val="22"/>
              </w:rPr>
              <w:lastRenderedPageBreak/>
              <w:t xml:space="preserve">The HIW Mental Health Act Annual Report – Verbal Update was received. </w:t>
            </w:r>
          </w:p>
          <w:p w14:paraId="7E5719C1" w14:textId="77777777" w:rsidR="00867C25" w:rsidRPr="00D8273C" w:rsidRDefault="00867C25" w:rsidP="00867C25">
            <w:pPr>
              <w:spacing w:line="276" w:lineRule="auto"/>
              <w:rPr>
                <w:rFonts w:ascii="Arial" w:hAnsi="Arial" w:cs="Arial"/>
                <w:sz w:val="22"/>
                <w:szCs w:val="22"/>
              </w:rPr>
            </w:pPr>
          </w:p>
          <w:p w14:paraId="6E83F8C5" w14:textId="325EB752" w:rsidR="00867C25" w:rsidRPr="00D8273C" w:rsidRDefault="00867C25" w:rsidP="00867C25">
            <w:pPr>
              <w:spacing w:line="276" w:lineRule="auto"/>
              <w:rPr>
                <w:rFonts w:ascii="Arial" w:hAnsi="Arial" w:cs="Arial"/>
                <w:sz w:val="22"/>
                <w:szCs w:val="22"/>
              </w:rPr>
            </w:pPr>
            <w:r w:rsidRPr="00D8273C">
              <w:rPr>
                <w:rFonts w:ascii="Arial" w:hAnsi="Arial" w:cs="Arial"/>
                <w:sz w:val="22"/>
                <w:szCs w:val="22"/>
              </w:rPr>
              <w:t xml:space="preserve">The </w:t>
            </w:r>
            <w:r w:rsidRPr="00D8273C">
              <w:rPr>
                <w:rFonts w:ascii="Arial" w:hAnsi="Arial" w:cs="Arial"/>
                <w:sz w:val="22"/>
                <w:szCs w:val="22"/>
                <w:lang w:eastAsia="en-GB"/>
              </w:rPr>
              <w:t>DDOMH advised the Committee that the formal report had not yet been received from HIW</w:t>
            </w:r>
            <w:r w:rsidR="00D45FB0">
              <w:rPr>
                <w:rFonts w:ascii="Arial" w:hAnsi="Arial" w:cs="Arial"/>
                <w:sz w:val="22"/>
                <w:szCs w:val="22"/>
                <w:lang w:eastAsia="en-GB"/>
              </w:rPr>
              <w:t>.  M</w:t>
            </w:r>
            <w:r w:rsidRPr="00D8273C">
              <w:rPr>
                <w:rFonts w:ascii="Arial" w:hAnsi="Arial" w:cs="Arial"/>
                <w:sz w:val="22"/>
                <w:szCs w:val="22"/>
                <w:lang w:eastAsia="en-GB"/>
              </w:rPr>
              <w:t>inimal issues had been identified for escalation</w:t>
            </w:r>
            <w:r w:rsidR="00D45FB0">
              <w:rPr>
                <w:rFonts w:ascii="Arial" w:hAnsi="Arial" w:cs="Arial"/>
                <w:sz w:val="22"/>
                <w:szCs w:val="22"/>
                <w:lang w:eastAsia="en-GB"/>
              </w:rPr>
              <w:t xml:space="preserve">.  </w:t>
            </w:r>
            <w:r w:rsidR="00707EA4" w:rsidRPr="00D8273C">
              <w:rPr>
                <w:rFonts w:ascii="Arial" w:hAnsi="Arial" w:cs="Arial"/>
                <w:sz w:val="22"/>
                <w:szCs w:val="22"/>
                <w:lang w:eastAsia="en-GB"/>
              </w:rPr>
              <w:t xml:space="preserve">HIW had advised the Mental Health Team that there was very little to note and that they were happy with the provision provided from the Mental Health Act office. </w:t>
            </w:r>
          </w:p>
          <w:p w14:paraId="57EBA0EA" w14:textId="77777777" w:rsidR="00867C25" w:rsidRPr="00D8273C" w:rsidRDefault="00867C25" w:rsidP="00867C25">
            <w:pPr>
              <w:spacing w:line="276" w:lineRule="auto"/>
              <w:rPr>
                <w:rFonts w:ascii="Arial" w:hAnsi="Arial" w:cs="Arial"/>
                <w:b/>
                <w:sz w:val="22"/>
                <w:szCs w:val="22"/>
              </w:rPr>
            </w:pPr>
          </w:p>
          <w:p w14:paraId="05891AE3" w14:textId="77777777" w:rsidR="00707EA4" w:rsidRPr="00D8273C" w:rsidRDefault="00867C25" w:rsidP="00867C25">
            <w:pPr>
              <w:spacing w:line="276" w:lineRule="auto"/>
              <w:rPr>
                <w:rFonts w:ascii="Arial" w:hAnsi="Arial" w:cs="Arial"/>
                <w:b/>
                <w:sz w:val="22"/>
                <w:szCs w:val="22"/>
              </w:rPr>
            </w:pPr>
            <w:r w:rsidRPr="00D8273C">
              <w:rPr>
                <w:rFonts w:ascii="Arial" w:hAnsi="Arial" w:cs="Arial"/>
                <w:b/>
                <w:sz w:val="22"/>
                <w:szCs w:val="22"/>
              </w:rPr>
              <w:t>The Committee Resolved that:</w:t>
            </w:r>
          </w:p>
          <w:p w14:paraId="77D91CD3" w14:textId="29468F5A" w:rsidR="00867C25" w:rsidRPr="00D8273C" w:rsidRDefault="00707EA4" w:rsidP="00867C25">
            <w:pPr>
              <w:pStyle w:val="ListParagraph"/>
              <w:numPr>
                <w:ilvl w:val="0"/>
                <w:numId w:val="16"/>
              </w:numPr>
              <w:spacing w:line="276" w:lineRule="auto"/>
              <w:rPr>
                <w:rFonts w:ascii="Arial" w:hAnsi="Arial" w:cs="Arial"/>
                <w:sz w:val="22"/>
                <w:szCs w:val="22"/>
              </w:rPr>
            </w:pPr>
            <w:r w:rsidRPr="00D8273C">
              <w:rPr>
                <w:rFonts w:ascii="Arial" w:hAnsi="Arial" w:cs="Arial"/>
                <w:sz w:val="22"/>
                <w:szCs w:val="22"/>
              </w:rPr>
              <w:t>The HIW Mental Health Act Annual Report</w:t>
            </w:r>
            <w:r w:rsidR="003C20F7">
              <w:rPr>
                <w:rFonts w:ascii="Arial" w:hAnsi="Arial" w:cs="Arial"/>
                <w:sz w:val="22"/>
                <w:szCs w:val="22"/>
              </w:rPr>
              <w:t xml:space="preserve"> verbal update</w:t>
            </w:r>
            <w:bookmarkStart w:id="1" w:name="_GoBack"/>
            <w:bookmarkEnd w:id="1"/>
            <w:r w:rsidRPr="00D8273C">
              <w:rPr>
                <w:rFonts w:ascii="Arial" w:hAnsi="Arial" w:cs="Arial"/>
                <w:sz w:val="22"/>
                <w:szCs w:val="22"/>
              </w:rPr>
              <w:t xml:space="preserve"> was noted.</w:t>
            </w: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5F33CADA" w14:textId="77777777" w:rsidR="00867C25" w:rsidRPr="00D8273C" w:rsidRDefault="00867C25" w:rsidP="00867C25">
            <w:pPr>
              <w:spacing w:line="240" w:lineRule="auto"/>
              <w:rPr>
                <w:rFonts w:ascii="Arial" w:hAnsi="Arial" w:cs="Arial"/>
                <w:b/>
                <w:sz w:val="22"/>
                <w:szCs w:val="22"/>
                <w:lang w:eastAsia="en-GB"/>
              </w:rPr>
            </w:pPr>
          </w:p>
        </w:tc>
      </w:tr>
      <w:tr w:rsidR="00867C25" w:rsidRPr="00D8273C" w14:paraId="6BD2EE2E" w14:textId="77777777" w:rsidTr="00D8273C">
        <w:tc>
          <w:tcPr>
            <w:tcW w:w="1271" w:type="dxa"/>
            <w:tcBorders>
              <w:top w:val="single" w:sz="4" w:space="0" w:color="auto"/>
              <w:left w:val="single" w:sz="4" w:space="0" w:color="auto"/>
              <w:bottom w:val="single" w:sz="4" w:space="0" w:color="auto"/>
              <w:right w:val="single" w:sz="4" w:space="0" w:color="auto"/>
            </w:tcBorders>
          </w:tcPr>
          <w:p w14:paraId="72AA61B1" w14:textId="77777777" w:rsidR="00867C25" w:rsidRPr="00D8273C" w:rsidRDefault="00867C25" w:rsidP="00867C25">
            <w:pPr>
              <w:spacing w:line="240" w:lineRule="auto"/>
              <w:rPr>
                <w:rFonts w:ascii="Arial" w:hAnsi="Arial" w:cs="Arial"/>
                <w:b/>
                <w:sz w:val="22"/>
                <w:szCs w:val="22"/>
                <w:lang w:eastAsia="en-GB"/>
              </w:rPr>
            </w:pPr>
            <w:r w:rsidRPr="00D8273C">
              <w:rPr>
                <w:rFonts w:ascii="Arial" w:hAnsi="Arial" w:cs="Arial"/>
                <w:b/>
                <w:sz w:val="22"/>
                <w:szCs w:val="22"/>
                <w:lang w:eastAsia="en-GB"/>
              </w:rPr>
              <w:t>MHLMCA 22/07/013</w:t>
            </w:r>
          </w:p>
        </w:tc>
        <w:tc>
          <w:tcPr>
            <w:tcW w:w="6946" w:type="dxa"/>
            <w:tcBorders>
              <w:top w:val="single" w:sz="4" w:space="0" w:color="auto"/>
              <w:left w:val="single" w:sz="4" w:space="0" w:color="auto"/>
              <w:bottom w:val="single" w:sz="4" w:space="0" w:color="auto"/>
              <w:right w:val="single" w:sz="4" w:space="0" w:color="auto"/>
            </w:tcBorders>
          </w:tcPr>
          <w:p w14:paraId="0D72B3C6" w14:textId="681EDFAB" w:rsidR="00A679D8" w:rsidRDefault="00867C25" w:rsidP="00867C25">
            <w:pPr>
              <w:spacing w:line="276" w:lineRule="auto"/>
              <w:rPr>
                <w:rFonts w:ascii="Arial" w:hAnsi="Arial" w:cs="Arial"/>
                <w:b/>
                <w:sz w:val="22"/>
                <w:szCs w:val="22"/>
              </w:rPr>
            </w:pPr>
            <w:r w:rsidRPr="00D8273C">
              <w:rPr>
                <w:rFonts w:ascii="Arial" w:hAnsi="Arial" w:cs="Arial"/>
                <w:b/>
                <w:sz w:val="22"/>
                <w:szCs w:val="22"/>
              </w:rPr>
              <w:t>Mental Health Measure Monitoring Reporting including Care and Treatment Plans Update Report.</w:t>
            </w:r>
          </w:p>
          <w:p w14:paraId="0377904C" w14:textId="77777777" w:rsidR="00AD15BB" w:rsidRPr="00D8273C" w:rsidRDefault="00AD15BB" w:rsidP="00867C25">
            <w:pPr>
              <w:spacing w:line="276" w:lineRule="auto"/>
              <w:rPr>
                <w:rFonts w:ascii="Arial" w:hAnsi="Arial" w:cs="Arial"/>
                <w:b/>
                <w:sz w:val="22"/>
                <w:szCs w:val="22"/>
              </w:rPr>
            </w:pPr>
          </w:p>
          <w:p w14:paraId="046758C6" w14:textId="77777777" w:rsidR="00A679D8" w:rsidRPr="00D8273C" w:rsidRDefault="00A679D8" w:rsidP="00867C25">
            <w:pPr>
              <w:spacing w:line="276" w:lineRule="auto"/>
              <w:rPr>
                <w:rFonts w:ascii="Arial" w:hAnsi="Arial" w:cs="Arial"/>
                <w:sz w:val="22"/>
                <w:szCs w:val="22"/>
              </w:rPr>
            </w:pPr>
            <w:r w:rsidRPr="00D8273C">
              <w:rPr>
                <w:rFonts w:ascii="Arial" w:hAnsi="Arial" w:cs="Arial"/>
                <w:sz w:val="22"/>
                <w:szCs w:val="22"/>
              </w:rPr>
              <w:t xml:space="preserve">The Mental Health Measure Monitoring Reporting including Care and Treatment Plans Update Report was received. </w:t>
            </w:r>
          </w:p>
          <w:p w14:paraId="0BC54CFE" w14:textId="77777777" w:rsidR="00A679D8" w:rsidRPr="00D8273C" w:rsidRDefault="00A679D8" w:rsidP="00867C25">
            <w:pPr>
              <w:spacing w:line="276" w:lineRule="auto"/>
              <w:rPr>
                <w:rFonts w:ascii="Arial" w:hAnsi="Arial" w:cs="Arial"/>
                <w:sz w:val="22"/>
                <w:szCs w:val="22"/>
              </w:rPr>
            </w:pPr>
          </w:p>
          <w:p w14:paraId="2B27746E" w14:textId="76AB9137" w:rsidR="00A679D8" w:rsidRPr="00D8273C" w:rsidRDefault="00A679D8" w:rsidP="00867C25">
            <w:pPr>
              <w:spacing w:line="276" w:lineRule="auto"/>
              <w:rPr>
                <w:rFonts w:ascii="Arial" w:hAnsi="Arial" w:cs="Arial"/>
                <w:sz w:val="22"/>
                <w:szCs w:val="22"/>
                <w:lang w:eastAsia="en-GB"/>
              </w:rPr>
            </w:pPr>
            <w:r w:rsidRPr="00D8273C">
              <w:rPr>
                <w:rFonts w:ascii="Arial" w:hAnsi="Arial" w:cs="Arial"/>
                <w:sz w:val="22"/>
                <w:szCs w:val="22"/>
              </w:rPr>
              <w:t xml:space="preserve">The </w:t>
            </w:r>
            <w:r w:rsidRPr="00D8273C">
              <w:rPr>
                <w:rFonts w:ascii="Arial" w:hAnsi="Arial" w:cs="Arial"/>
                <w:sz w:val="22"/>
                <w:szCs w:val="22"/>
                <w:lang w:eastAsia="en-GB"/>
              </w:rPr>
              <w:t xml:space="preserve">DDOMH reminded the Committee that the Mental Health measure was a piece of legislation </w:t>
            </w:r>
            <w:r w:rsidR="0075776C">
              <w:rPr>
                <w:rFonts w:ascii="Arial" w:hAnsi="Arial" w:cs="Arial"/>
                <w:sz w:val="22"/>
                <w:szCs w:val="22"/>
                <w:lang w:eastAsia="en-GB"/>
              </w:rPr>
              <w:t xml:space="preserve">divided </w:t>
            </w:r>
            <w:r w:rsidRPr="00D8273C">
              <w:rPr>
                <w:rFonts w:ascii="Arial" w:hAnsi="Arial" w:cs="Arial"/>
                <w:sz w:val="22"/>
                <w:szCs w:val="22"/>
                <w:lang w:eastAsia="en-GB"/>
              </w:rPr>
              <w:t xml:space="preserve">into </w:t>
            </w:r>
            <w:r w:rsidR="00585FC9" w:rsidRPr="00D8273C">
              <w:rPr>
                <w:rFonts w:ascii="Arial" w:hAnsi="Arial" w:cs="Arial"/>
                <w:sz w:val="22"/>
                <w:szCs w:val="22"/>
                <w:lang w:eastAsia="en-GB"/>
              </w:rPr>
              <w:t>4 parts.</w:t>
            </w:r>
          </w:p>
          <w:p w14:paraId="23AA76BB" w14:textId="77777777" w:rsidR="00585FC9" w:rsidRPr="00D8273C" w:rsidRDefault="00585FC9" w:rsidP="00867C25">
            <w:pPr>
              <w:spacing w:line="276" w:lineRule="auto"/>
              <w:rPr>
                <w:rFonts w:ascii="Arial" w:hAnsi="Arial" w:cs="Arial"/>
                <w:sz w:val="22"/>
                <w:szCs w:val="22"/>
                <w:lang w:eastAsia="en-GB"/>
              </w:rPr>
            </w:pPr>
          </w:p>
          <w:p w14:paraId="5D99A472" w14:textId="58F59401" w:rsidR="00585FC9" w:rsidRPr="007A7CF9" w:rsidRDefault="0075776C" w:rsidP="0075776C">
            <w:pPr>
              <w:spacing w:line="276" w:lineRule="auto"/>
              <w:rPr>
                <w:rFonts w:ascii="Arial" w:hAnsi="Arial" w:cs="Arial"/>
                <w:sz w:val="22"/>
                <w:szCs w:val="22"/>
                <w:lang w:eastAsia="en-GB"/>
              </w:rPr>
            </w:pPr>
            <w:r w:rsidRPr="007A7CF9">
              <w:rPr>
                <w:rFonts w:ascii="Arial" w:hAnsi="Arial" w:cs="Arial"/>
                <w:b/>
                <w:lang w:eastAsia="en-GB"/>
              </w:rPr>
              <w:t>P</w:t>
            </w:r>
            <w:r w:rsidR="00585FC9" w:rsidRPr="007A7CF9">
              <w:rPr>
                <w:rFonts w:ascii="Arial" w:hAnsi="Arial" w:cs="Arial"/>
                <w:b/>
                <w:lang w:eastAsia="en-GB"/>
              </w:rPr>
              <w:t>art 1</w:t>
            </w:r>
            <w:r w:rsidR="00585FC9" w:rsidRPr="007A7CF9">
              <w:rPr>
                <w:rFonts w:ascii="Arial" w:hAnsi="Arial" w:cs="Arial"/>
                <w:lang w:eastAsia="en-GB"/>
              </w:rPr>
              <w:t xml:space="preserve"> related to the primary </w:t>
            </w:r>
            <w:r w:rsidRPr="005975FA">
              <w:rPr>
                <w:rFonts w:ascii="Arial" w:hAnsi="Arial" w:cs="Arial"/>
                <w:lang w:eastAsia="en-GB"/>
              </w:rPr>
              <w:t>M</w:t>
            </w:r>
            <w:r w:rsidR="00585FC9" w:rsidRPr="007A7CF9">
              <w:rPr>
                <w:rFonts w:ascii="Arial" w:hAnsi="Arial" w:cs="Arial"/>
                <w:lang w:eastAsia="en-GB"/>
              </w:rPr>
              <w:t xml:space="preserve">ental </w:t>
            </w:r>
            <w:r w:rsidRPr="005975FA">
              <w:rPr>
                <w:rFonts w:ascii="Arial" w:hAnsi="Arial" w:cs="Arial"/>
                <w:lang w:eastAsia="en-GB"/>
              </w:rPr>
              <w:t>H</w:t>
            </w:r>
            <w:r w:rsidR="00585FC9" w:rsidRPr="007A7CF9">
              <w:rPr>
                <w:rFonts w:ascii="Arial" w:hAnsi="Arial" w:cs="Arial"/>
                <w:lang w:eastAsia="en-GB"/>
              </w:rPr>
              <w:t xml:space="preserve">ealth </w:t>
            </w:r>
            <w:r w:rsidRPr="005975FA">
              <w:rPr>
                <w:rFonts w:ascii="Arial" w:hAnsi="Arial" w:cs="Arial"/>
                <w:lang w:eastAsia="en-GB"/>
              </w:rPr>
              <w:t>S</w:t>
            </w:r>
            <w:r w:rsidR="00585FC9" w:rsidRPr="007A7CF9">
              <w:rPr>
                <w:rFonts w:ascii="Arial" w:hAnsi="Arial" w:cs="Arial"/>
                <w:lang w:eastAsia="en-GB"/>
              </w:rPr>
              <w:t xml:space="preserve">upport </w:t>
            </w:r>
            <w:r w:rsidRPr="005975FA">
              <w:rPr>
                <w:rFonts w:ascii="Arial" w:hAnsi="Arial" w:cs="Arial"/>
                <w:lang w:eastAsia="en-GB"/>
              </w:rPr>
              <w:t>S</w:t>
            </w:r>
            <w:r w:rsidR="00585FC9" w:rsidRPr="007A7CF9">
              <w:rPr>
                <w:rFonts w:ascii="Arial" w:hAnsi="Arial" w:cs="Arial"/>
                <w:lang w:eastAsia="en-GB"/>
              </w:rPr>
              <w:t>ervices and was a tier one target of referral to assessment within 28 days.</w:t>
            </w:r>
          </w:p>
          <w:p w14:paraId="6A469250" w14:textId="77777777" w:rsidR="00585FC9" w:rsidRPr="00D8273C" w:rsidRDefault="00585FC9" w:rsidP="00585FC9">
            <w:pPr>
              <w:spacing w:line="276" w:lineRule="auto"/>
              <w:rPr>
                <w:rFonts w:ascii="Arial" w:hAnsi="Arial" w:cs="Arial"/>
                <w:sz w:val="22"/>
                <w:szCs w:val="22"/>
                <w:lang w:eastAsia="en-GB"/>
              </w:rPr>
            </w:pPr>
          </w:p>
          <w:p w14:paraId="3067EC4B" w14:textId="33749880" w:rsidR="00585FC9" w:rsidRPr="00D8273C" w:rsidRDefault="00585FC9" w:rsidP="00585FC9">
            <w:pPr>
              <w:spacing w:line="276" w:lineRule="auto"/>
              <w:rPr>
                <w:rFonts w:ascii="Arial" w:hAnsi="Arial" w:cs="Arial"/>
                <w:sz w:val="22"/>
                <w:szCs w:val="22"/>
                <w:lang w:eastAsia="en-GB"/>
              </w:rPr>
            </w:pPr>
            <w:r w:rsidRPr="00D8273C">
              <w:rPr>
                <w:rFonts w:ascii="Arial" w:hAnsi="Arial" w:cs="Arial"/>
                <w:sz w:val="22"/>
                <w:szCs w:val="22"/>
                <w:lang w:eastAsia="en-GB"/>
              </w:rPr>
              <w:t xml:space="preserve">It was noted that the Health Board </w:t>
            </w:r>
            <w:r w:rsidR="00854F7B">
              <w:rPr>
                <w:rFonts w:ascii="Arial" w:hAnsi="Arial" w:cs="Arial"/>
                <w:sz w:val="22"/>
                <w:szCs w:val="22"/>
                <w:lang w:eastAsia="en-GB"/>
              </w:rPr>
              <w:t xml:space="preserve">had achieved </w:t>
            </w:r>
            <w:r w:rsidRPr="00D8273C">
              <w:rPr>
                <w:rFonts w:ascii="Arial" w:hAnsi="Arial" w:cs="Arial"/>
                <w:sz w:val="22"/>
                <w:szCs w:val="22"/>
                <w:lang w:eastAsia="en-GB"/>
              </w:rPr>
              <w:t xml:space="preserve">95% </w:t>
            </w:r>
            <w:r w:rsidR="007A7CF9" w:rsidRPr="00D8273C">
              <w:rPr>
                <w:rFonts w:ascii="Arial" w:hAnsi="Arial" w:cs="Arial"/>
                <w:sz w:val="22"/>
                <w:szCs w:val="22"/>
                <w:lang w:eastAsia="en-GB"/>
              </w:rPr>
              <w:t>compliance</w:t>
            </w:r>
            <w:r w:rsidR="007A7CF9">
              <w:rPr>
                <w:rFonts w:ascii="Arial" w:hAnsi="Arial" w:cs="Arial"/>
                <w:sz w:val="22"/>
                <w:szCs w:val="22"/>
                <w:lang w:eastAsia="en-GB"/>
              </w:rPr>
              <w:t xml:space="preserve">, </w:t>
            </w:r>
            <w:r w:rsidR="007A7CF9" w:rsidRPr="00D8273C">
              <w:rPr>
                <w:rFonts w:ascii="Arial" w:hAnsi="Arial" w:cs="Arial"/>
                <w:sz w:val="22"/>
                <w:szCs w:val="22"/>
                <w:lang w:eastAsia="en-GB"/>
              </w:rPr>
              <w:t>that</w:t>
            </w:r>
            <w:r w:rsidRPr="00D8273C">
              <w:rPr>
                <w:rFonts w:ascii="Arial" w:hAnsi="Arial" w:cs="Arial"/>
                <w:sz w:val="22"/>
                <w:szCs w:val="22"/>
                <w:lang w:eastAsia="en-GB"/>
              </w:rPr>
              <w:t xml:space="preserve"> the WG target was 80% </w:t>
            </w:r>
            <w:r w:rsidR="00854F7B">
              <w:rPr>
                <w:rFonts w:ascii="Arial" w:hAnsi="Arial" w:cs="Arial"/>
                <w:sz w:val="22"/>
                <w:szCs w:val="22"/>
                <w:lang w:eastAsia="en-GB"/>
              </w:rPr>
              <w:t xml:space="preserve">and </w:t>
            </w:r>
            <w:r w:rsidRPr="00D8273C">
              <w:rPr>
                <w:rFonts w:ascii="Arial" w:hAnsi="Arial" w:cs="Arial"/>
                <w:sz w:val="22"/>
                <w:szCs w:val="22"/>
                <w:lang w:eastAsia="en-GB"/>
              </w:rPr>
              <w:t xml:space="preserve">so performance was good with a background of increasing activity. </w:t>
            </w:r>
          </w:p>
          <w:p w14:paraId="1DE0BBEF" w14:textId="77777777" w:rsidR="00585FC9" w:rsidRPr="00D8273C" w:rsidRDefault="00585FC9" w:rsidP="00585FC9">
            <w:pPr>
              <w:spacing w:line="276" w:lineRule="auto"/>
              <w:rPr>
                <w:rFonts w:ascii="Arial" w:hAnsi="Arial" w:cs="Arial"/>
                <w:sz w:val="22"/>
                <w:szCs w:val="22"/>
                <w:lang w:eastAsia="en-GB"/>
              </w:rPr>
            </w:pPr>
          </w:p>
          <w:p w14:paraId="51968CA0" w14:textId="77777777" w:rsidR="00585FC9" w:rsidRPr="00D8273C" w:rsidRDefault="00585FC9" w:rsidP="00585FC9">
            <w:pPr>
              <w:spacing w:line="276" w:lineRule="auto"/>
              <w:rPr>
                <w:rFonts w:ascii="Arial" w:hAnsi="Arial" w:cs="Arial"/>
                <w:sz w:val="22"/>
                <w:szCs w:val="22"/>
                <w:lang w:eastAsia="en-GB"/>
              </w:rPr>
            </w:pPr>
            <w:r w:rsidRPr="00D8273C">
              <w:rPr>
                <w:rFonts w:ascii="Arial" w:hAnsi="Arial" w:cs="Arial"/>
                <w:sz w:val="22"/>
                <w:szCs w:val="22"/>
                <w:lang w:eastAsia="en-GB"/>
              </w:rPr>
              <w:t xml:space="preserve">It was noted that in 2020/21 referrals had been up by 30% and that in the first quarter of 2021/22 referrals were up 8% by comparison. </w:t>
            </w:r>
          </w:p>
          <w:p w14:paraId="179DB6EF" w14:textId="77777777" w:rsidR="00585FC9" w:rsidRPr="00D8273C" w:rsidRDefault="00585FC9" w:rsidP="00585FC9">
            <w:pPr>
              <w:spacing w:line="276" w:lineRule="auto"/>
              <w:rPr>
                <w:rFonts w:ascii="Arial" w:hAnsi="Arial" w:cs="Arial"/>
                <w:sz w:val="22"/>
                <w:szCs w:val="22"/>
                <w:lang w:eastAsia="en-GB"/>
              </w:rPr>
            </w:pPr>
          </w:p>
          <w:p w14:paraId="187FBC61" w14:textId="7C414737" w:rsidR="00585FC9" w:rsidRPr="00D8273C" w:rsidRDefault="00585FC9" w:rsidP="00585FC9">
            <w:pPr>
              <w:spacing w:line="276" w:lineRule="auto"/>
              <w:rPr>
                <w:rFonts w:ascii="Arial" w:hAnsi="Arial" w:cs="Arial"/>
                <w:sz w:val="22"/>
                <w:szCs w:val="22"/>
                <w:lang w:eastAsia="en-GB"/>
              </w:rPr>
            </w:pPr>
            <w:r w:rsidRPr="00D8273C">
              <w:rPr>
                <w:rFonts w:ascii="Arial" w:hAnsi="Arial" w:cs="Arial"/>
                <w:sz w:val="22"/>
                <w:szCs w:val="22"/>
                <w:lang w:eastAsia="en-GB"/>
              </w:rPr>
              <w:t>The DMCH advised the Committee that overall</w:t>
            </w:r>
            <w:r w:rsidR="00854F7B">
              <w:rPr>
                <w:rFonts w:ascii="Arial" w:hAnsi="Arial" w:cs="Arial"/>
                <w:sz w:val="22"/>
                <w:szCs w:val="22"/>
                <w:lang w:eastAsia="en-GB"/>
              </w:rPr>
              <w:t xml:space="preserve">, in part due </w:t>
            </w:r>
            <w:r w:rsidRPr="00D8273C">
              <w:rPr>
                <w:rFonts w:ascii="Arial" w:hAnsi="Arial" w:cs="Arial"/>
                <w:sz w:val="22"/>
                <w:szCs w:val="22"/>
                <w:lang w:eastAsia="en-GB"/>
              </w:rPr>
              <w:t xml:space="preserve">to the </w:t>
            </w:r>
            <w:r w:rsidR="00854F7B">
              <w:rPr>
                <w:rFonts w:ascii="Arial" w:hAnsi="Arial" w:cs="Arial"/>
                <w:sz w:val="22"/>
                <w:szCs w:val="22"/>
                <w:lang w:eastAsia="en-GB"/>
              </w:rPr>
              <w:t>A</w:t>
            </w:r>
            <w:r w:rsidRPr="00D8273C">
              <w:rPr>
                <w:rFonts w:ascii="Arial" w:hAnsi="Arial" w:cs="Arial"/>
                <w:sz w:val="22"/>
                <w:szCs w:val="22"/>
                <w:lang w:eastAsia="en-GB"/>
              </w:rPr>
              <w:t>dult compliance</w:t>
            </w:r>
            <w:r w:rsidR="00854F7B">
              <w:rPr>
                <w:rFonts w:ascii="Arial" w:hAnsi="Arial" w:cs="Arial"/>
                <w:sz w:val="22"/>
                <w:szCs w:val="22"/>
                <w:lang w:eastAsia="en-GB"/>
              </w:rPr>
              <w:t xml:space="preserve"> rate</w:t>
            </w:r>
            <w:r w:rsidRPr="00D8273C">
              <w:rPr>
                <w:rFonts w:ascii="Arial" w:hAnsi="Arial" w:cs="Arial"/>
                <w:sz w:val="22"/>
                <w:szCs w:val="22"/>
                <w:lang w:eastAsia="en-GB"/>
              </w:rPr>
              <w:t xml:space="preserve">, </w:t>
            </w:r>
            <w:r w:rsidR="005975FA">
              <w:rPr>
                <w:rFonts w:ascii="Arial" w:hAnsi="Arial" w:cs="Arial"/>
                <w:sz w:val="22"/>
                <w:szCs w:val="22"/>
                <w:lang w:eastAsia="en-GB"/>
              </w:rPr>
              <w:t xml:space="preserve">the </w:t>
            </w:r>
            <w:r w:rsidRPr="00D8273C">
              <w:rPr>
                <w:rFonts w:ascii="Arial" w:hAnsi="Arial" w:cs="Arial"/>
                <w:sz w:val="22"/>
                <w:szCs w:val="22"/>
                <w:lang w:eastAsia="en-GB"/>
              </w:rPr>
              <w:t>CAMHS compliance</w:t>
            </w:r>
            <w:r w:rsidR="00854F7B">
              <w:rPr>
                <w:rFonts w:ascii="Arial" w:hAnsi="Arial" w:cs="Arial"/>
                <w:sz w:val="22"/>
                <w:szCs w:val="22"/>
                <w:lang w:eastAsia="en-GB"/>
              </w:rPr>
              <w:t xml:space="preserve"> rate</w:t>
            </w:r>
            <w:r w:rsidRPr="00D8273C">
              <w:rPr>
                <w:rFonts w:ascii="Arial" w:hAnsi="Arial" w:cs="Arial"/>
                <w:sz w:val="22"/>
                <w:szCs w:val="22"/>
                <w:lang w:eastAsia="en-GB"/>
              </w:rPr>
              <w:t xml:space="preserve"> was ok but had dropped off from March 2022. </w:t>
            </w:r>
          </w:p>
          <w:p w14:paraId="776A88A3" w14:textId="77777777" w:rsidR="00585FC9" w:rsidRPr="00D8273C" w:rsidRDefault="00585FC9" w:rsidP="00585FC9">
            <w:pPr>
              <w:spacing w:line="276" w:lineRule="auto"/>
              <w:rPr>
                <w:rFonts w:ascii="Arial" w:hAnsi="Arial" w:cs="Arial"/>
                <w:sz w:val="22"/>
                <w:szCs w:val="22"/>
                <w:lang w:eastAsia="en-GB"/>
              </w:rPr>
            </w:pPr>
          </w:p>
          <w:p w14:paraId="4D08C648" w14:textId="77777777" w:rsidR="00585FC9" w:rsidRPr="00D8273C" w:rsidRDefault="00585FC9" w:rsidP="00585FC9">
            <w:pPr>
              <w:spacing w:line="276" w:lineRule="auto"/>
              <w:rPr>
                <w:rFonts w:ascii="Arial" w:hAnsi="Arial" w:cs="Arial"/>
                <w:sz w:val="22"/>
                <w:szCs w:val="22"/>
                <w:lang w:eastAsia="en-GB"/>
              </w:rPr>
            </w:pPr>
            <w:r w:rsidRPr="00D8273C">
              <w:rPr>
                <w:rFonts w:ascii="Arial" w:hAnsi="Arial" w:cs="Arial"/>
                <w:sz w:val="22"/>
                <w:szCs w:val="22"/>
                <w:lang w:eastAsia="en-GB"/>
              </w:rPr>
              <w:t>She added that CAMHS had been struggling with a combination of vacancies, short term and long-term sickness and a significant decrease in the capacity within the team.</w:t>
            </w:r>
          </w:p>
          <w:p w14:paraId="64AB95BD" w14:textId="77777777" w:rsidR="00585FC9" w:rsidRPr="00D8273C" w:rsidRDefault="00585FC9" w:rsidP="00585FC9">
            <w:pPr>
              <w:spacing w:line="276" w:lineRule="auto"/>
              <w:rPr>
                <w:rFonts w:ascii="Arial" w:hAnsi="Arial" w:cs="Arial"/>
                <w:sz w:val="22"/>
                <w:szCs w:val="22"/>
                <w:lang w:eastAsia="en-GB"/>
              </w:rPr>
            </w:pPr>
          </w:p>
          <w:p w14:paraId="259C6ED8" w14:textId="4B148A84" w:rsidR="00585FC9" w:rsidRPr="00D8273C" w:rsidRDefault="00585FC9" w:rsidP="00585FC9">
            <w:pPr>
              <w:spacing w:line="276" w:lineRule="auto"/>
              <w:rPr>
                <w:rFonts w:ascii="Arial" w:hAnsi="Arial" w:cs="Arial"/>
                <w:sz w:val="22"/>
                <w:szCs w:val="22"/>
                <w:lang w:eastAsia="en-GB"/>
              </w:rPr>
            </w:pPr>
            <w:r w:rsidRPr="00D8273C">
              <w:rPr>
                <w:rFonts w:ascii="Arial" w:hAnsi="Arial" w:cs="Arial"/>
                <w:sz w:val="22"/>
                <w:szCs w:val="22"/>
                <w:lang w:eastAsia="en-GB"/>
              </w:rPr>
              <w:t>It was noted that the average weight for an appointment was around 29 days</w:t>
            </w:r>
            <w:r w:rsidR="00854F7B">
              <w:rPr>
                <w:rFonts w:ascii="Arial" w:hAnsi="Arial" w:cs="Arial"/>
                <w:sz w:val="22"/>
                <w:szCs w:val="22"/>
                <w:lang w:eastAsia="en-GB"/>
              </w:rPr>
              <w:t xml:space="preserve">, although </w:t>
            </w:r>
            <w:r w:rsidRPr="00D8273C">
              <w:rPr>
                <w:rFonts w:ascii="Arial" w:hAnsi="Arial" w:cs="Arial"/>
                <w:sz w:val="22"/>
                <w:szCs w:val="22"/>
                <w:lang w:eastAsia="en-GB"/>
              </w:rPr>
              <w:t>that was a very volatile target.</w:t>
            </w:r>
          </w:p>
          <w:p w14:paraId="7D551F9E" w14:textId="77777777" w:rsidR="00585FC9" w:rsidRPr="00D8273C" w:rsidRDefault="00585FC9" w:rsidP="00585FC9">
            <w:pPr>
              <w:spacing w:line="276" w:lineRule="auto"/>
              <w:rPr>
                <w:rFonts w:ascii="Arial" w:hAnsi="Arial" w:cs="Arial"/>
                <w:sz w:val="22"/>
                <w:szCs w:val="22"/>
                <w:lang w:eastAsia="en-GB"/>
              </w:rPr>
            </w:pPr>
          </w:p>
          <w:p w14:paraId="45AAF7B8" w14:textId="63A894FD" w:rsidR="00585FC9" w:rsidRPr="00D8273C" w:rsidRDefault="00585FC9" w:rsidP="00585FC9">
            <w:pPr>
              <w:spacing w:line="276" w:lineRule="auto"/>
              <w:rPr>
                <w:rFonts w:ascii="Arial" w:hAnsi="Arial" w:cs="Arial"/>
                <w:sz w:val="22"/>
                <w:szCs w:val="22"/>
                <w:lang w:eastAsia="en-GB"/>
              </w:rPr>
            </w:pPr>
            <w:r w:rsidRPr="00D8273C">
              <w:rPr>
                <w:rFonts w:ascii="Arial" w:hAnsi="Arial" w:cs="Arial"/>
                <w:sz w:val="22"/>
                <w:szCs w:val="22"/>
                <w:lang w:eastAsia="en-GB"/>
              </w:rPr>
              <w:t>The Committee was advised that there was a plan in place for CAMHS recovery</w:t>
            </w:r>
            <w:r w:rsidR="00854F7B">
              <w:rPr>
                <w:rFonts w:ascii="Arial" w:hAnsi="Arial" w:cs="Arial"/>
                <w:sz w:val="22"/>
                <w:szCs w:val="22"/>
                <w:lang w:eastAsia="en-GB"/>
              </w:rPr>
              <w:t>.  A</w:t>
            </w:r>
            <w:r w:rsidRPr="00D8273C">
              <w:rPr>
                <w:rFonts w:ascii="Arial" w:hAnsi="Arial" w:cs="Arial"/>
                <w:sz w:val="22"/>
                <w:szCs w:val="22"/>
                <w:lang w:eastAsia="en-GB"/>
              </w:rPr>
              <w:t xml:space="preserve">gency staff had started that week and 2 core members of staff had completed their induction and would start that week.  </w:t>
            </w:r>
          </w:p>
          <w:p w14:paraId="4AEE297B" w14:textId="77777777" w:rsidR="00585FC9" w:rsidRPr="00D8273C" w:rsidRDefault="00585FC9" w:rsidP="00585FC9">
            <w:pPr>
              <w:spacing w:line="276" w:lineRule="auto"/>
              <w:rPr>
                <w:rFonts w:ascii="Arial" w:hAnsi="Arial" w:cs="Arial"/>
                <w:sz w:val="22"/>
                <w:szCs w:val="22"/>
                <w:lang w:eastAsia="en-GB"/>
              </w:rPr>
            </w:pPr>
          </w:p>
          <w:p w14:paraId="2DBA3325" w14:textId="1CAD4948" w:rsidR="00585FC9" w:rsidRPr="00D8273C" w:rsidRDefault="00585FC9" w:rsidP="00585FC9">
            <w:pPr>
              <w:spacing w:line="276" w:lineRule="auto"/>
              <w:rPr>
                <w:rFonts w:ascii="Arial" w:hAnsi="Arial" w:cs="Arial"/>
                <w:sz w:val="22"/>
                <w:szCs w:val="22"/>
                <w:lang w:eastAsia="en-GB"/>
              </w:rPr>
            </w:pPr>
            <w:r w:rsidRPr="00D8273C">
              <w:rPr>
                <w:rFonts w:ascii="Arial" w:hAnsi="Arial" w:cs="Arial"/>
                <w:sz w:val="22"/>
                <w:szCs w:val="22"/>
                <w:lang w:eastAsia="en-GB"/>
              </w:rPr>
              <w:lastRenderedPageBreak/>
              <w:t>The</w:t>
            </w:r>
            <w:r w:rsidRPr="00D8273C">
              <w:rPr>
                <w:rFonts w:ascii="Arial" w:hAnsi="Arial" w:cs="Arial"/>
                <w:sz w:val="22"/>
                <w:szCs w:val="22"/>
              </w:rPr>
              <w:t xml:space="preserve"> </w:t>
            </w:r>
            <w:r w:rsidRPr="00D8273C">
              <w:rPr>
                <w:rFonts w:ascii="Arial" w:hAnsi="Arial" w:cs="Arial"/>
                <w:sz w:val="22"/>
                <w:szCs w:val="22"/>
                <w:lang w:eastAsia="en-GB"/>
              </w:rPr>
              <w:t xml:space="preserve">DDOMH advised the Committee </w:t>
            </w:r>
            <w:r w:rsidR="00854F7B">
              <w:rPr>
                <w:rFonts w:ascii="Arial" w:hAnsi="Arial" w:cs="Arial"/>
                <w:sz w:val="22"/>
                <w:szCs w:val="22"/>
                <w:lang w:eastAsia="en-GB"/>
              </w:rPr>
              <w:t>that in relation to P</w:t>
            </w:r>
            <w:r w:rsidRPr="00D8273C">
              <w:rPr>
                <w:rFonts w:ascii="Arial" w:hAnsi="Arial" w:cs="Arial"/>
                <w:sz w:val="22"/>
                <w:szCs w:val="22"/>
                <w:lang w:eastAsia="en-GB"/>
              </w:rPr>
              <w:t>art 1</w:t>
            </w:r>
            <w:r w:rsidR="00C51ED6">
              <w:rPr>
                <w:rFonts w:ascii="Arial" w:hAnsi="Arial" w:cs="Arial"/>
                <w:sz w:val="22"/>
                <w:szCs w:val="22"/>
                <w:lang w:eastAsia="en-GB"/>
              </w:rPr>
              <w:t>b</w:t>
            </w:r>
            <w:r w:rsidR="00854F7B">
              <w:rPr>
                <w:rFonts w:ascii="Arial" w:hAnsi="Arial" w:cs="Arial"/>
                <w:sz w:val="22"/>
                <w:szCs w:val="22"/>
                <w:lang w:eastAsia="en-GB"/>
              </w:rPr>
              <w:t xml:space="preserve"> (</w:t>
            </w:r>
            <w:proofErr w:type="spellStart"/>
            <w:r w:rsidR="00854F7B">
              <w:rPr>
                <w:rFonts w:ascii="Arial" w:hAnsi="Arial" w:cs="Arial"/>
                <w:sz w:val="22"/>
                <w:szCs w:val="22"/>
                <w:lang w:eastAsia="en-GB"/>
              </w:rPr>
              <w:t>ie</w:t>
            </w:r>
            <w:proofErr w:type="spellEnd"/>
            <w:r w:rsidR="00854F7B">
              <w:rPr>
                <w:rFonts w:ascii="Arial" w:hAnsi="Arial" w:cs="Arial"/>
                <w:sz w:val="22"/>
                <w:szCs w:val="22"/>
                <w:lang w:eastAsia="en-GB"/>
              </w:rPr>
              <w:t xml:space="preserve"> </w:t>
            </w:r>
            <w:r w:rsidRPr="00D8273C">
              <w:rPr>
                <w:rFonts w:ascii="Arial" w:hAnsi="Arial" w:cs="Arial"/>
                <w:sz w:val="22"/>
                <w:szCs w:val="22"/>
                <w:lang w:eastAsia="en-GB"/>
              </w:rPr>
              <w:t>the 28-day assessment to intervention compliance target</w:t>
            </w:r>
            <w:r w:rsidR="00854F7B">
              <w:rPr>
                <w:rFonts w:ascii="Arial" w:hAnsi="Arial" w:cs="Arial"/>
                <w:sz w:val="22"/>
                <w:szCs w:val="22"/>
                <w:lang w:eastAsia="en-GB"/>
              </w:rPr>
              <w:t xml:space="preserve"> of 80% for </w:t>
            </w:r>
            <w:r w:rsidRPr="00D8273C">
              <w:rPr>
                <w:rFonts w:ascii="Arial" w:hAnsi="Arial" w:cs="Arial"/>
                <w:sz w:val="22"/>
                <w:szCs w:val="22"/>
                <w:lang w:eastAsia="en-GB"/>
              </w:rPr>
              <w:t xml:space="preserve">the </w:t>
            </w:r>
            <w:r w:rsidR="00854F7B">
              <w:rPr>
                <w:rFonts w:ascii="Arial" w:hAnsi="Arial" w:cs="Arial"/>
                <w:sz w:val="22"/>
                <w:szCs w:val="22"/>
                <w:lang w:eastAsia="en-GB"/>
              </w:rPr>
              <w:t>A</w:t>
            </w:r>
            <w:r w:rsidRPr="00D8273C">
              <w:rPr>
                <w:rFonts w:ascii="Arial" w:hAnsi="Arial" w:cs="Arial"/>
                <w:sz w:val="22"/>
                <w:szCs w:val="22"/>
                <w:lang w:eastAsia="en-GB"/>
              </w:rPr>
              <w:t>dult service</w:t>
            </w:r>
            <w:r w:rsidR="00854F7B">
              <w:rPr>
                <w:rFonts w:ascii="Arial" w:hAnsi="Arial" w:cs="Arial"/>
                <w:sz w:val="22"/>
                <w:szCs w:val="22"/>
                <w:lang w:eastAsia="en-GB"/>
              </w:rPr>
              <w:t>), compliance</w:t>
            </w:r>
            <w:r w:rsidRPr="00D8273C">
              <w:rPr>
                <w:rFonts w:ascii="Arial" w:hAnsi="Arial" w:cs="Arial"/>
                <w:sz w:val="22"/>
                <w:szCs w:val="22"/>
                <w:lang w:eastAsia="en-GB"/>
              </w:rPr>
              <w:t xml:space="preserve"> was currently at 100%.</w:t>
            </w:r>
          </w:p>
          <w:p w14:paraId="5B48D5A7" w14:textId="77777777" w:rsidR="00585FC9" w:rsidRPr="00D8273C" w:rsidRDefault="00585FC9" w:rsidP="00585FC9">
            <w:pPr>
              <w:spacing w:line="276" w:lineRule="auto"/>
              <w:rPr>
                <w:rFonts w:ascii="Arial" w:hAnsi="Arial" w:cs="Arial"/>
                <w:sz w:val="22"/>
                <w:szCs w:val="22"/>
                <w:lang w:eastAsia="en-GB"/>
              </w:rPr>
            </w:pPr>
          </w:p>
          <w:p w14:paraId="14393EE3" w14:textId="187FB9ED" w:rsidR="00471964" w:rsidRPr="00D8273C" w:rsidRDefault="00585FC9" w:rsidP="00585FC9">
            <w:pPr>
              <w:spacing w:line="276" w:lineRule="auto"/>
              <w:rPr>
                <w:rFonts w:ascii="Arial" w:hAnsi="Arial" w:cs="Arial"/>
                <w:sz w:val="22"/>
                <w:szCs w:val="22"/>
                <w:lang w:eastAsia="en-GB"/>
              </w:rPr>
            </w:pPr>
            <w:r w:rsidRPr="00D8273C">
              <w:rPr>
                <w:rFonts w:ascii="Arial" w:hAnsi="Arial" w:cs="Arial"/>
                <w:sz w:val="22"/>
                <w:szCs w:val="22"/>
                <w:lang w:eastAsia="en-GB"/>
              </w:rPr>
              <w:t>The DMCH</w:t>
            </w:r>
            <w:r w:rsidR="00471964" w:rsidRPr="00D8273C">
              <w:rPr>
                <w:rFonts w:ascii="Arial" w:hAnsi="Arial" w:cs="Arial"/>
                <w:sz w:val="22"/>
                <w:szCs w:val="22"/>
                <w:lang w:eastAsia="en-GB"/>
              </w:rPr>
              <w:t xml:space="preserve"> advised the Committee that CAMHS were not at the same level as the </w:t>
            </w:r>
            <w:r w:rsidR="00854F7B">
              <w:rPr>
                <w:rFonts w:ascii="Arial" w:hAnsi="Arial" w:cs="Arial"/>
                <w:sz w:val="22"/>
                <w:szCs w:val="22"/>
                <w:lang w:eastAsia="en-GB"/>
              </w:rPr>
              <w:t>A</w:t>
            </w:r>
            <w:r w:rsidR="00471964" w:rsidRPr="00D8273C">
              <w:rPr>
                <w:rFonts w:ascii="Arial" w:hAnsi="Arial" w:cs="Arial"/>
                <w:sz w:val="22"/>
                <w:szCs w:val="22"/>
                <w:lang w:eastAsia="en-GB"/>
              </w:rPr>
              <w:t xml:space="preserve">dult service </w:t>
            </w:r>
            <w:r w:rsidR="00854F7B">
              <w:rPr>
                <w:rFonts w:ascii="Arial" w:hAnsi="Arial" w:cs="Arial"/>
                <w:sz w:val="22"/>
                <w:szCs w:val="22"/>
                <w:lang w:eastAsia="en-GB"/>
              </w:rPr>
              <w:t>for P</w:t>
            </w:r>
            <w:r w:rsidR="00471964" w:rsidRPr="00D8273C">
              <w:rPr>
                <w:rFonts w:ascii="Arial" w:hAnsi="Arial" w:cs="Arial"/>
                <w:sz w:val="22"/>
                <w:szCs w:val="22"/>
                <w:lang w:eastAsia="en-GB"/>
              </w:rPr>
              <w:t>art 1</w:t>
            </w:r>
            <w:r w:rsidR="00C51ED6">
              <w:rPr>
                <w:rFonts w:ascii="Arial" w:hAnsi="Arial" w:cs="Arial"/>
                <w:sz w:val="22"/>
                <w:szCs w:val="22"/>
                <w:lang w:eastAsia="en-GB"/>
              </w:rPr>
              <w:t>b</w:t>
            </w:r>
            <w:r w:rsidR="00471964" w:rsidRPr="00D8273C">
              <w:rPr>
                <w:rFonts w:ascii="Arial" w:hAnsi="Arial" w:cs="Arial"/>
                <w:sz w:val="22"/>
                <w:szCs w:val="22"/>
                <w:lang w:eastAsia="en-GB"/>
              </w:rPr>
              <w:t xml:space="preserve"> </w:t>
            </w:r>
            <w:r w:rsidR="00854F7B">
              <w:rPr>
                <w:rFonts w:ascii="Arial" w:hAnsi="Arial" w:cs="Arial"/>
                <w:sz w:val="22"/>
                <w:szCs w:val="22"/>
                <w:lang w:eastAsia="en-GB"/>
              </w:rPr>
              <w:t xml:space="preserve">compliance </w:t>
            </w:r>
            <w:r w:rsidR="00471964" w:rsidRPr="00D8273C">
              <w:rPr>
                <w:rFonts w:ascii="Arial" w:hAnsi="Arial" w:cs="Arial"/>
                <w:sz w:val="22"/>
                <w:szCs w:val="22"/>
                <w:lang w:eastAsia="en-GB"/>
              </w:rPr>
              <w:t>and that compliance against Part 1</w:t>
            </w:r>
            <w:r w:rsidR="005975FA">
              <w:rPr>
                <w:rFonts w:ascii="Arial" w:hAnsi="Arial" w:cs="Arial"/>
                <w:sz w:val="22"/>
                <w:szCs w:val="22"/>
                <w:lang w:eastAsia="en-GB"/>
              </w:rPr>
              <w:t>b</w:t>
            </w:r>
            <w:r w:rsidR="00471964" w:rsidRPr="00D8273C">
              <w:rPr>
                <w:rFonts w:ascii="Arial" w:hAnsi="Arial" w:cs="Arial"/>
                <w:sz w:val="22"/>
                <w:szCs w:val="22"/>
                <w:lang w:eastAsia="en-GB"/>
              </w:rPr>
              <w:t xml:space="preserve"> target had not been achieved since December 2021 as a result of focus on the external waiting list for assessment and reduced capacity over school holiday periods. </w:t>
            </w:r>
          </w:p>
          <w:p w14:paraId="732E4E6C" w14:textId="77777777" w:rsidR="00471964" w:rsidRPr="00D8273C" w:rsidRDefault="00471964" w:rsidP="00585FC9">
            <w:pPr>
              <w:spacing w:line="276" w:lineRule="auto"/>
              <w:rPr>
                <w:rFonts w:ascii="Arial" w:hAnsi="Arial" w:cs="Arial"/>
                <w:sz w:val="22"/>
                <w:szCs w:val="22"/>
                <w:lang w:eastAsia="en-GB"/>
              </w:rPr>
            </w:pPr>
          </w:p>
          <w:p w14:paraId="52837BC5" w14:textId="322AA4DE" w:rsidR="00471964" w:rsidRDefault="00471964" w:rsidP="00585FC9">
            <w:pPr>
              <w:spacing w:line="276" w:lineRule="auto"/>
              <w:rPr>
                <w:rFonts w:ascii="Arial" w:hAnsi="Arial" w:cs="Arial"/>
                <w:sz w:val="22"/>
                <w:szCs w:val="22"/>
                <w:lang w:eastAsia="en-GB"/>
              </w:rPr>
            </w:pPr>
            <w:r w:rsidRPr="00D8273C">
              <w:rPr>
                <w:rFonts w:ascii="Arial" w:hAnsi="Arial" w:cs="Arial"/>
                <w:sz w:val="22"/>
                <w:szCs w:val="22"/>
                <w:lang w:eastAsia="en-GB"/>
              </w:rPr>
              <w:t>It was noted that as part of the move towards a Joint Assessment Team model, a brief intervention pathway would be created to ensure that young people were seen within 28 days of the commencement of their treatment, following assessment.</w:t>
            </w:r>
          </w:p>
          <w:p w14:paraId="2903A873" w14:textId="0C62086A" w:rsidR="00C51ED6" w:rsidRDefault="00C51ED6" w:rsidP="00585FC9">
            <w:pPr>
              <w:spacing w:line="276" w:lineRule="auto"/>
              <w:rPr>
                <w:rFonts w:ascii="Arial" w:hAnsi="Arial" w:cs="Arial"/>
                <w:sz w:val="22"/>
                <w:szCs w:val="22"/>
                <w:lang w:eastAsia="en-GB"/>
              </w:rPr>
            </w:pPr>
          </w:p>
          <w:p w14:paraId="27E98CAC" w14:textId="29F801BE" w:rsidR="00C51ED6" w:rsidRPr="00D8273C" w:rsidRDefault="00C51ED6" w:rsidP="00585FC9">
            <w:pPr>
              <w:spacing w:line="276" w:lineRule="auto"/>
              <w:rPr>
                <w:rFonts w:ascii="Arial" w:hAnsi="Arial" w:cs="Arial"/>
                <w:sz w:val="22"/>
                <w:szCs w:val="22"/>
                <w:lang w:eastAsia="en-GB"/>
              </w:rPr>
            </w:pPr>
            <w:r>
              <w:rPr>
                <w:rFonts w:ascii="Arial" w:hAnsi="Arial" w:cs="Arial"/>
                <w:sz w:val="22"/>
                <w:szCs w:val="22"/>
                <w:lang w:eastAsia="en-GB"/>
              </w:rPr>
              <w:t xml:space="preserve">The </w:t>
            </w:r>
            <w:r w:rsidR="007A7CF9" w:rsidRPr="00D8273C">
              <w:rPr>
                <w:rFonts w:ascii="Arial" w:hAnsi="Arial" w:cs="Arial"/>
                <w:sz w:val="22"/>
                <w:szCs w:val="22"/>
                <w:lang w:eastAsia="en-GB"/>
              </w:rPr>
              <w:t>DMCH</w:t>
            </w:r>
            <w:r w:rsidR="007A7CF9">
              <w:rPr>
                <w:rFonts w:ascii="Arial" w:hAnsi="Arial" w:cs="Arial"/>
                <w:sz w:val="22"/>
                <w:szCs w:val="22"/>
                <w:lang w:eastAsia="en-GB"/>
              </w:rPr>
              <w:t xml:space="preserve"> also</w:t>
            </w:r>
            <w:r>
              <w:rPr>
                <w:rFonts w:ascii="Arial" w:hAnsi="Arial" w:cs="Arial"/>
                <w:sz w:val="22"/>
                <w:szCs w:val="22"/>
                <w:lang w:eastAsia="en-GB"/>
              </w:rPr>
              <w:t xml:space="preserve"> added that the Health Board was reorganising the “front door” and that should have an impact upon the Part 1a and Part 1b assessments.</w:t>
            </w:r>
          </w:p>
          <w:p w14:paraId="19301C32" w14:textId="77777777" w:rsidR="00471964" w:rsidRPr="00D8273C" w:rsidRDefault="00471964" w:rsidP="00585FC9">
            <w:pPr>
              <w:spacing w:line="276" w:lineRule="auto"/>
              <w:rPr>
                <w:rFonts w:ascii="Arial" w:hAnsi="Arial" w:cs="Arial"/>
                <w:sz w:val="22"/>
                <w:szCs w:val="22"/>
                <w:lang w:eastAsia="en-GB"/>
              </w:rPr>
            </w:pPr>
          </w:p>
          <w:p w14:paraId="65B665A8" w14:textId="770C7E67" w:rsidR="00471964" w:rsidRPr="00D8273C" w:rsidRDefault="00471964" w:rsidP="00585FC9">
            <w:pPr>
              <w:spacing w:line="276" w:lineRule="auto"/>
              <w:rPr>
                <w:rFonts w:ascii="Arial" w:hAnsi="Arial" w:cs="Arial"/>
                <w:sz w:val="22"/>
                <w:szCs w:val="22"/>
                <w:lang w:eastAsia="en-GB"/>
              </w:rPr>
            </w:pPr>
            <w:r w:rsidRPr="00D8273C">
              <w:rPr>
                <w:rFonts w:ascii="Arial" w:hAnsi="Arial" w:cs="Arial"/>
                <w:sz w:val="22"/>
                <w:szCs w:val="22"/>
                <w:lang w:eastAsia="en-GB"/>
              </w:rPr>
              <w:t>The</w:t>
            </w:r>
            <w:r w:rsidRPr="00D8273C">
              <w:rPr>
                <w:rFonts w:ascii="Arial" w:hAnsi="Arial" w:cs="Arial"/>
                <w:sz w:val="22"/>
                <w:szCs w:val="22"/>
              </w:rPr>
              <w:t xml:space="preserve"> </w:t>
            </w:r>
            <w:r w:rsidRPr="00D8273C">
              <w:rPr>
                <w:rFonts w:ascii="Arial" w:hAnsi="Arial" w:cs="Arial"/>
                <w:sz w:val="22"/>
                <w:szCs w:val="22"/>
                <w:lang w:eastAsia="en-GB"/>
              </w:rPr>
              <w:t xml:space="preserve">DDOMH advised the Committee that 90% of individuals under </w:t>
            </w:r>
            <w:r w:rsidR="00854F7B" w:rsidRPr="007A7CF9">
              <w:rPr>
                <w:rFonts w:ascii="Arial" w:hAnsi="Arial" w:cs="Arial"/>
                <w:b/>
                <w:lang w:eastAsia="en-GB"/>
              </w:rPr>
              <w:t>P</w:t>
            </w:r>
            <w:r w:rsidRPr="007A7CF9">
              <w:rPr>
                <w:rFonts w:ascii="Arial" w:hAnsi="Arial" w:cs="Arial"/>
                <w:b/>
                <w:lang w:eastAsia="en-GB"/>
              </w:rPr>
              <w:t>art 2</w:t>
            </w:r>
            <w:r w:rsidRPr="00D8273C">
              <w:rPr>
                <w:rFonts w:ascii="Arial" w:hAnsi="Arial" w:cs="Arial"/>
                <w:sz w:val="22"/>
                <w:szCs w:val="22"/>
                <w:lang w:eastAsia="en-GB"/>
              </w:rPr>
              <w:t xml:space="preserve"> of secondary Mental Health services had a valid care and treatment plan.</w:t>
            </w:r>
          </w:p>
          <w:p w14:paraId="2166C06A" w14:textId="77777777" w:rsidR="00471964" w:rsidRPr="00D8273C" w:rsidRDefault="00471964" w:rsidP="00585FC9">
            <w:pPr>
              <w:spacing w:line="276" w:lineRule="auto"/>
              <w:rPr>
                <w:rFonts w:ascii="Arial" w:hAnsi="Arial" w:cs="Arial"/>
                <w:sz w:val="22"/>
                <w:szCs w:val="22"/>
                <w:lang w:eastAsia="en-GB"/>
              </w:rPr>
            </w:pPr>
          </w:p>
          <w:p w14:paraId="7DF068F0" w14:textId="355A364C" w:rsidR="00471964" w:rsidRPr="00D8273C" w:rsidRDefault="00471964" w:rsidP="00585FC9">
            <w:pPr>
              <w:spacing w:line="276" w:lineRule="auto"/>
              <w:rPr>
                <w:rFonts w:ascii="Arial" w:hAnsi="Arial" w:cs="Arial"/>
                <w:sz w:val="22"/>
                <w:szCs w:val="22"/>
                <w:lang w:eastAsia="en-GB"/>
              </w:rPr>
            </w:pPr>
            <w:r w:rsidRPr="00D8273C">
              <w:rPr>
                <w:rFonts w:ascii="Arial" w:hAnsi="Arial" w:cs="Arial"/>
                <w:sz w:val="22"/>
                <w:szCs w:val="22"/>
                <w:lang w:eastAsia="en-GB"/>
              </w:rPr>
              <w:t>He added that there had been a steep climb in April 2022</w:t>
            </w:r>
            <w:r w:rsidR="00C51ED6">
              <w:rPr>
                <w:rFonts w:ascii="Arial" w:hAnsi="Arial" w:cs="Arial"/>
                <w:sz w:val="22"/>
                <w:szCs w:val="22"/>
                <w:lang w:eastAsia="en-GB"/>
              </w:rPr>
              <w:t xml:space="preserve"> although it was </w:t>
            </w:r>
            <w:r w:rsidRPr="00D8273C">
              <w:rPr>
                <w:rFonts w:ascii="Arial" w:hAnsi="Arial" w:cs="Arial"/>
                <w:sz w:val="22"/>
                <w:szCs w:val="22"/>
                <w:lang w:eastAsia="en-GB"/>
              </w:rPr>
              <w:t xml:space="preserve">suspected </w:t>
            </w:r>
            <w:r w:rsidR="00C51ED6">
              <w:rPr>
                <w:rFonts w:ascii="Arial" w:hAnsi="Arial" w:cs="Arial"/>
                <w:sz w:val="22"/>
                <w:szCs w:val="22"/>
                <w:lang w:eastAsia="en-GB"/>
              </w:rPr>
              <w:t xml:space="preserve">that there had been </w:t>
            </w:r>
            <w:r w:rsidRPr="00D8273C">
              <w:rPr>
                <w:rFonts w:ascii="Arial" w:hAnsi="Arial" w:cs="Arial"/>
                <w:sz w:val="22"/>
                <w:szCs w:val="22"/>
                <w:lang w:eastAsia="en-GB"/>
              </w:rPr>
              <w:t xml:space="preserve">reporting anomalies within the PARIS system from the beginning of the financial year. </w:t>
            </w:r>
          </w:p>
          <w:p w14:paraId="0AF6B581" w14:textId="77777777" w:rsidR="00471964" w:rsidRPr="00D8273C" w:rsidRDefault="00471964" w:rsidP="00471964">
            <w:pPr>
              <w:spacing w:line="276" w:lineRule="auto"/>
              <w:rPr>
                <w:rFonts w:ascii="Arial" w:hAnsi="Arial" w:cs="Arial"/>
                <w:sz w:val="22"/>
                <w:szCs w:val="22"/>
                <w:lang w:eastAsia="en-GB"/>
              </w:rPr>
            </w:pPr>
          </w:p>
          <w:p w14:paraId="359DC226" w14:textId="60E1C545" w:rsidR="00471964" w:rsidRPr="00D8273C" w:rsidRDefault="00471964" w:rsidP="00471964">
            <w:pPr>
              <w:spacing w:line="276" w:lineRule="auto"/>
              <w:rPr>
                <w:rFonts w:ascii="Arial" w:hAnsi="Arial" w:cs="Arial"/>
                <w:sz w:val="22"/>
                <w:szCs w:val="22"/>
                <w:lang w:eastAsia="en-GB"/>
              </w:rPr>
            </w:pPr>
            <w:r w:rsidRPr="00D8273C">
              <w:rPr>
                <w:rFonts w:ascii="Arial" w:hAnsi="Arial" w:cs="Arial"/>
                <w:sz w:val="22"/>
                <w:szCs w:val="22"/>
                <w:lang w:eastAsia="en-GB"/>
              </w:rPr>
              <w:t xml:space="preserve">It was noted that the Mental Health team had written to </w:t>
            </w:r>
            <w:r w:rsidR="00C51ED6">
              <w:rPr>
                <w:rFonts w:ascii="Arial" w:hAnsi="Arial" w:cs="Arial"/>
                <w:sz w:val="22"/>
                <w:szCs w:val="22"/>
                <w:lang w:eastAsia="en-GB"/>
              </w:rPr>
              <w:t>the D</w:t>
            </w:r>
            <w:r w:rsidRPr="00D8273C">
              <w:rPr>
                <w:rFonts w:ascii="Arial" w:hAnsi="Arial" w:cs="Arial"/>
                <w:sz w:val="22"/>
                <w:szCs w:val="22"/>
                <w:lang w:eastAsia="en-GB"/>
              </w:rPr>
              <w:t xml:space="preserve">igital </w:t>
            </w:r>
            <w:r w:rsidR="00C51ED6">
              <w:rPr>
                <w:rFonts w:ascii="Arial" w:hAnsi="Arial" w:cs="Arial"/>
                <w:sz w:val="22"/>
                <w:szCs w:val="22"/>
                <w:lang w:eastAsia="en-GB"/>
              </w:rPr>
              <w:t xml:space="preserve">team </w:t>
            </w:r>
            <w:r w:rsidRPr="00D8273C">
              <w:rPr>
                <w:rFonts w:ascii="Arial" w:hAnsi="Arial" w:cs="Arial"/>
                <w:sz w:val="22"/>
                <w:szCs w:val="22"/>
                <w:lang w:eastAsia="en-GB"/>
              </w:rPr>
              <w:t>to ask them to look at that and to query the accuracy of the reporting.</w:t>
            </w:r>
          </w:p>
          <w:p w14:paraId="002DECB2" w14:textId="77777777" w:rsidR="00471964" w:rsidRPr="00D8273C" w:rsidRDefault="00471964" w:rsidP="00471964">
            <w:pPr>
              <w:spacing w:line="276" w:lineRule="auto"/>
              <w:rPr>
                <w:rFonts w:ascii="Arial" w:hAnsi="Arial" w:cs="Arial"/>
                <w:sz w:val="22"/>
                <w:szCs w:val="22"/>
                <w:lang w:eastAsia="en-GB"/>
              </w:rPr>
            </w:pPr>
          </w:p>
          <w:p w14:paraId="7CDE27AD" w14:textId="5DEAB75C" w:rsidR="00471964" w:rsidRPr="00D8273C" w:rsidRDefault="00471964" w:rsidP="00471964">
            <w:pPr>
              <w:spacing w:line="276" w:lineRule="auto"/>
              <w:rPr>
                <w:rFonts w:ascii="Arial" w:hAnsi="Arial" w:cs="Arial"/>
                <w:sz w:val="22"/>
                <w:szCs w:val="22"/>
                <w:lang w:eastAsia="en-GB"/>
              </w:rPr>
            </w:pPr>
            <w:r w:rsidRPr="00D8273C">
              <w:rPr>
                <w:rFonts w:ascii="Arial" w:hAnsi="Arial" w:cs="Arial"/>
                <w:sz w:val="22"/>
                <w:szCs w:val="22"/>
                <w:lang w:eastAsia="en-GB"/>
              </w:rPr>
              <w:t xml:space="preserve">The DMCH added that it was </w:t>
            </w:r>
            <w:r w:rsidR="00C51ED6">
              <w:rPr>
                <w:rFonts w:ascii="Arial" w:hAnsi="Arial" w:cs="Arial"/>
                <w:sz w:val="22"/>
                <w:szCs w:val="22"/>
                <w:lang w:eastAsia="en-GB"/>
              </w:rPr>
              <w:t xml:space="preserve">recognised </w:t>
            </w:r>
            <w:r w:rsidRPr="00D8273C">
              <w:rPr>
                <w:rFonts w:ascii="Arial" w:hAnsi="Arial" w:cs="Arial"/>
                <w:sz w:val="22"/>
                <w:szCs w:val="22"/>
                <w:lang w:eastAsia="en-GB"/>
              </w:rPr>
              <w:t xml:space="preserve">that CAMHS needed to make improvements within </w:t>
            </w:r>
            <w:r w:rsidR="00C51ED6">
              <w:rPr>
                <w:rFonts w:ascii="Arial" w:hAnsi="Arial" w:cs="Arial"/>
                <w:sz w:val="22"/>
                <w:szCs w:val="22"/>
                <w:lang w:eastAsia="en-GB"/>
              </w:rPr>
              <w:t>P</w:t>
            </w:r>
            <w:r w:rsidRPr="00D8273C">
              <w:rPr>
                <w:rFonts w:ascii="Arial" w:hAnsi="Arial" w:cs="Arial"/>
                <w:sz w:val="22"/>
                <w:szCs w:val="22"/>
                <w:lang w:eastAsia="en-GB"/>
              </w:rPr>
              <w:t xml:space="preserve">art 2 and </w:t>
            </w:r>
            <w:r w:rsidR="00C51ED6">
              <w:rPr>
                <w:rFonts w:ascii="Arial" w:hAnsi="Arial" w:cs="Arial"/>
                <w:sz w:val="22"/>
                <w:szCs w:val="22"/>
                <w:lang w:eastAsia="en-GB"/>
              </w:rPr>
              <w:t xml:space="preserve">it </w:t>
            </w:r>
            <w:r w:rsidRPr="00D8273C">
              <w:rPr>
                <w:rFonts w:ascii="Arial" w:hAnsi="Arial" w:cs="Arial"/>
                <w:sz w:val="22"/>
                <w:szCs w:val="22"/>
                <w:lang w:eastAsia="en-GB"/>
              </w:rPr>
              <w:t>was hope</w:t>
            </w:r>
            <w:r w:rsidR="00C51ED6">
              <w:rPr>
                <w:rFonts w:ascii="Arial" w:hAnsi="Arial" w:cs="Arial"/>
                <w:sz w:val="22"/>
                <w:szCs w:val="22"/>
                <w:lang w:eastAsia="en-GB"/>
              </w:rPr>
              <w:t>d</w:t>
            </w:r>
            <w:r w:rsidRPr="00D8273C">
              <w:rPr>
                <w:rFonts w:ascii="Arial" w:hAnsi="Arial" w:cs="Arial"/>
                <w:sz w:val="22"/>
                <w:szCs w:val="22"/>
                <w:lang w:eastAsia="en-GB"/>
              </w:rPr>
              <w:t xml:space="preserve"> that the services rearrangement would help to define areas.</w:t>
            </w:r>
          </w:p>
          <w:p w14:paraId="71A50ED5" w14:textId="77777777" w:rsidR="00471964" w:rsidRPr="00D8273C" w:rsidRDefault="00471964" w:rsidP="00471964">
            <w:pPr>
              <w:spacing w:line="276" w:lineRule="auto"/>
              <w:rPr>
                <w:rFonts w:ascii="Arial" w:hAnsi="Arial" w:cs="Arial"/>
                <w:sz w:val="22"/>
                <w:szCs w:val="22"/>
                <w:lang w:eastAsia="en-GB"/>
              </w:rPr>
            </w:pPr>
          </w:p>
          <w:p w14:paraId="6436FAB0" w14:textId="79D01B97" w:rsidR="00471964" w:rsidRPr="00D8273C" w:rsidRDefault="00471964" w:rsidP="00471964">
            <w:pPr>
              <w:spacing w:line="276" w:lineRule="auto"/>
              <w:rPr>
                <w:rFonts w:ascii="Arial" w:hAnsi="Arial" w:cs="Arial"/>
                <w:sz w:val="22"/>
                <w:szCs w:val="22"/>
                <w:lang w:eastAsia="en-GB"/>
              </w:rPr>
            </w:pPr>
            <w:r w:rsidRPr="00D8273C">
              <w:rPr>
                <w:rFonts w:ascii="Arial" w:hAnsi="Arial" w:cs="Arial"/>
                <w:sz w:val="22"/>
                <w:szCs w:val="22"/>
                <w:lang w:eastAsia="en-GB"/>
              </w:rPr>
              <w:t xml:space="preserve">The DDOMH </w:t>
            </w:r>
            <w:r w:rsidR="007E5F9A">
              <w:rPr>
                <w:rFonts w:ascii="Arial" w:hAnsi="Arial" w:cs="Arial"/>
                <w:sz w:val="22"/>
                <w:szCs w:val="22"/>
                <w:lang w:eastAsia="en-GB"/>
              </w:rPr>
              <w:t xml:space="preserve">commented </w:t>
            </w:r>
            <w:r w:rsidRPr="00D8273C">
              <w:rPr>
                <w:rFonts w:ascii="Arial" w:hAnsi="Arial" w:cs="Arial"/>
                <w:sz w:val="22"/>
                <w:szCs w:val="22"/>
                <w:lang w:eastAsia="en-GB"/>
              </w:rPr>
              <w:t xml:space="preserve">that </w:t>
            </w:r>
            <w:r w:rsidR="006F632A">
              <w:rPr>
                <w:rFonts w:ascii="Arial" w:hAnsi="Arial" w:cs="Arial"/>
                <w:sz w:val="22"/>
                <w:szCs w:val="22"/>
                <w:lang w:eastAsia="en-GB"/>
              </w:rPr>
              <w:t xml:space="preserve">with regards to </w:t>
            </w:r>
            <w:r w:rsidR="00C51ED6" w:rsidRPr="007A7CF9">
              <w:rPr>
                <w:rFonts w:ascii="Arial" w:hAnsi="Arial" w:cs="Arial"/>
                <w:b/>
                <w:lang w:eastAsia="en-GB"/>
              </w:rPr>
              <w:t>P</w:t>
            </w:r>
            <w:r w:rsidRPr="007A7CF9">
              <w:rPr>
                <w:rFonts w:ascii="Arial" w:hAnsi="Arial" w:cs="Arial"/>
                <w:b/>
                <w:lang w:eastAsia="en-GB"/>
              </w:rPr>
              <w:t>art 3</w:t>
            </w:r>
            <w:r w:rsidRPr="00D8273C">
              <w:rPr>
                <w:rFonts w:ascii="Arial" w:hAnsi="Arial" w:cs="Arial"/>
                <w:sz w:val="22"/>
                <w:szCs w:val="22"/>
                <w:lang w:eastAsia="en-GB"/>
              </w:rPr>
              <w:t xml:space="preserve"> of the legislation </w:t>
            </w:r>
            <w:r w:rsidR="00C51ED6">
              <w:rPr>
                <w:rFonts w:ascii="Arial" w:hAnsi="Arial" w:cs="Arial"/>
                <w:sz w:val="22"/>
                <w:szCs w:val="22"/>
                <w:lang w:eastAsia="en-GB"/>
              </w:rPr>
              <w:t xml:space="preserve">(right to request an assessment by </w:t>
            </w:r>
            <w:proofErr w:type="spellStart"/>
            <w:r w:rsidR="00C51ED6">
              <w:rPr>
                <w:rFonts w:ascii="Arial" w:hAnsi="Arial" w:cs="Arial"/>
                <w:sz w:val="22"/>
                <w:szCs w:val="22"/>
                <w:lang w:eastAsia="en-GB"/>
              </w:rPr>
              <w:t>self referral</w:t>
            </w:r>
            <w:proofErr w:type="spellEnd"/>
            <w:r w:rsidR="00C51ED6">
              <w:rPr>
                <w:rFonts w:ascii="Arial" w:hAnsi="Arial" w:cs="Arial"/>
                <w:sz w:val="22"/>
                <w:szCs w:val="22"/>
                <w:lang w:eastAsia="en-GB"/>
              </w:rPr>
              <w:t xml:space="preserve">) </w:t>
            </w:r>
            <w:r w:rsidR="007E5F9A">
              <w:rPr>
                <w:rFonts w:ascii="Arial" w:hAnsi="Arial" w:cs="Arial"/>
                <w:sz w:val="22"/>
                <w:szCs w:val="22"/>
                <w:lang w:eastAsia="en-GB"/>
              </w:rPr>
              <w:t xml:space="preserve">the </w:t>
            </w:r>
            <w:r w:rsidRPr="00D8273C">
              <w:rPr>
                <w:rFonts w:ascii="Arial" w:hAnsi="Arial" w:cs="Arial"/>
                <w:sz w:val="22"/>
                <w:szCs w:val="22"/>
                <w:lang w:eastAsia="en-GB"/>
              </w:rPr>
              <w:t xml:space="preserve">target </w:t>
            </w:r>
            <w:r w:rsidR="007E5F9A">
              <w:rPr>
                <w:rFonts w:ascii="Arial" w:hAnsi="Arial" w:cs="Arial"/>
                <w:sz w:val="22"/>
                <w:szCs w:val="22"/>
                <w:lang w:eastAsia="en-GB"/>
              </w:rPr>
              <w:t xml:space="preserve">was that </w:t>
            </w:r>
            <w:r w:rsidRPr="00D8273C">
              <w:rPr>
                <w:rFonts w:ascii="Arial" w:hAnsi="Arial" w:cs="Arial"/>
                <w:sz w:val="22"/>
                <w:szCs w:val="22"/>
                <w:lang w:eastAsia="en-GB"/>
              </w:rPr>
              <w:t xml:space="preserve">service users </w:t>
            </w:r>
            <w:r w:rsidR="007E5F9A">
              <w:rPr>
                <w:rFonts w:ascii="Arial" w:hAnsi="Arial" w:cs="Arial"/>
                <w:sz w:val="22"/>
                <w:szCs w:val="22"/>
                <w:lang w:eastAsia="en-GB"/>
              </w:rPr>
              <w:t xml:space="preserve">should receive </w:t>
            </w:r>
            <w:r w:rsidRPr="00D8273C">
              <w:rPr>
                <w:rFonts w:ascii="Arial" w:hAnsi="Arial" w:cs="Arial"/>
                <w:sz w:val="22"/>
                <w:szCs w:val="22"/>
                <w:lang w:eastAsia="en-GB"/>
              </w:rPr>
              <w:t>a confirmation letter regarding the outcome of their assessment within 10 days.</w:t>
            </w:r>
          </w:p>
          <w:p w14:paraId="2C3C0EC6" w14:textId="77777777" w:rsidR="00471964" w:rsidRPr="00D8273C" w:rsidRDefault="00471964" w:rsidP="00471964">
            <w:pPr>
              <w:spacing w:line="276" w:lineRule="auto"/>
              <w:rPr>
                <w:rFonts w:ascii="Arial" w:hAnsi="Arial" w:cs="Arial"/>
                <w:sz w:val="22"/>
                <w:szCs w:val="22"/>
                <w:lang w:eastAsia="en-GB"/>
              </w:rPr>
            </w:pPr>
          </w:p>
          <w:p w14:paraId="170F9DCB" w14:textId="2A7D8C57" w:rsidR="00471964" w:rsidRPr="00D8273C" w:rsidRDefault="00471964" w:rsidP="00471964">
            <w:pPr>
              <w:spacing w:line="276" w:lineRule="auto"/>
              <w:rPr>
                <w:rFonts w:ascii="Arial" w:hAnsi="Arial" w:cs="Arial"/>
                <w:sz w:val="22"/>
                <w:szCs w:val="22"/>
                <w:lang w:eastAsia="en-GB"/>
              </w:rPr>
            </w:pPr>
            <w:r w:rsidRPr="00D8273C">
              <w:rPr>
                <w:rFonts w:ascii="Arial" w:hAnsi="Arial" w:cs="Arial"/>
                <w:sz w:val="22"/>
                <w:szCs w:val="22"/>
                <w:lang w:eastAsia="en-GB"/>
              </w:rPr>
              <w:t xml:space="preserve">He added that since changes in </w:t>
            </w:r>
            <w:r w:rsidR="007E5F9A">
              <w:rPr>
                <w:rFonts w:ascii="Arial" w:hAnsi="Arial" w:cs="Arial"/>
                <w:sz w:val="22"/>
                <w:szCs w:val="22"/>
                <w:lang w:eastAsia="en-GB"/>
              </w:rPr>
              <w:t xml:space="preserve">the </w:t>
            </w:r>
            <w:r w:rsidRPr="00D8273C">
              <w:rPr>
                <w:rFonts w:ascii="Arial" w:hAnsi="Arial" w:cs="Arial"/>
                <w:sz w:val="22"/>
                <w:szCs w:val="22"/>
                <w:lang w:eastAsia="en-GB"/>
              </w:rPr>
              <w:t>data capture</w:t>
            </w:r>
            <w:r w:rsidR="007E5F9A">
              <w:rPr>
                <w:rFonts w:ascii="Arial" w:hAnsi="Arial" w:cs="Arial"/>
                <w:sz w:val="22"/>
                <w:szCs w:val="22"/>
                <w:lang w:eastAsia="en-GB"/>
              </w:rPr>
              <w:t>d</w:t>
            </w:r>
            <w:r w:rsidRPr="00D8273C">
              <w:rPr>
                <w:rFonts w:ascii="Arial" w:hAnsi="Arial" w:cs="Arial"/>
                <w:sz w:val="22"/>
                <w:szCs w:val="22"/>
                <w:lang w:eastAsia="en-GB"/>
              </w:rPr>
              <w:t xml:space="preserve"> in August </w:t>
            </w:r>
            <w:r w:rsidR="007E5F9A">
              <w:rPr>
                <w:rFonts w:ascii="Arial" w:hAnsi="Arial" w:cs="Arial"/>
                <w:sz w:val="22"/>
                <w:szCs w:val="22"/>
                <w:lang w:eastAsia="en-GB"/>
              </w:rPr>
              <w:t>20</w:t>
            </w:r>
            <w:r w:rsidRPr="00D8273C">
              <w:rPr>
                <w:rFonts w:ascii="Arial" w:hAnsi="Arial" w:cs="Arial"/>
                <w:sz w:val="22"/>
                <w:szCs w:val="22"/>
                <w:lang w:eastAsia="en-GB"/>
              </w:rPr>
              <w:t xml:space="preserve">21 </w:t>
            </w:r>
            <w:r w:rsidR="007E5F9A">
              <w:rPr>
                <w:rFonts w:ascii="Arial" w:hAnsi="Arial" w:cs="Arial"/>
                <w:sz w:val="22"/>
                <w:szCs w:val="22"/>
                <w:lang w:eastAsia="en-GB"/>
              </w:rPr>
              <w:t xml:space="preserve">had </w:t>
            </w:r>
            <w:r w:rsidRPr="00D8273C">
              <w:rPr>
                <w:rFonts w:ascii="Arial" w:hAnsi="Arial" w:cs="Arial"/>
                <w:sz w:val="22"/>
                <w:szCs w:val="22"/>
                <w:lang w:eastAsia="en-GB"/>
              </w:rPr>
              <w:t>indicated some inaccuracies in reporting performance, the performance was improving</w:t>
            </w:r>
            <w:r w:rsidR="007E5F9A">
              <w:rPr>
                <w:rFonts w:ascii="Arial" w:hAnsi="Arial" w:cs="Arial"/>
                <w:sz w:val="22"/>
                <w:szCs w:val="22"/>
                <w:lang w:eastAsia="en-GB"/>
              </w:rPr>
              <w:t xml:space="preserve">, </w:t>
            </w:r>
            <w:r w:rsidRPr="00D8273C">
              <w:rPr>
                <w:rFonts w:ascii="Arial" w:hAnsi="Arial" w:cs="Arial"/>
                <w:sz w:val="22"/>
                <w:szCs w:val="22"/>
                <w:lang w:eastAsia="en-GB"/>
              </w:rPr>
              <w:t>whil</w:t>
            </w:r>
            <w:r w:rsidR="007E5F9A">
              <w:rPr>
                <w:rFonts w:ascii="Arial" w:hAnsi="Arial" w:cs="Arial"/>
                <w:sz w:val="22"/>
                <w:szCs w:val="22"/>
                <w:lang w:eastAsia="en-GB"/>
              </w:rPr>
              <w:t>st</w:t>
            </w:r>
            <w:r w:rsidRPr="00D8273C">
              <w:rPr>
                <w:rFonts w:ascii="Arial" w:hAnsi="Arial" w:cs="Arial"/>
                <w:sz w:val="22"/>
                <w:szCs w:val="22"/>
                <w:lang w:eastAsia="en-GB"/>
              </w:rPr>
              <w:t xml:space="preserve"> Part 3 referrals were rising.</w:t>
            </w:r>
          </w:p>
          <w:p w14:paraId="4D2542BF" w14:textId="77777777" w:rsidR="00471964" w:rsidRPr="00D8273C" w:rsidRDefault="00471964" w:rsidP="00471964">
            <w:pPr>
              <w:spacing w:line="276" w:lineRule="auto"/>
              <w:rPr>
                <w:rFonts w:ascii="Arial" w:hAnsi="Arial" w:cs="Arial"/>
                <w:sz w:val="22"/>
                <w:szCs w:val="22"/>
                <w:lang w:eastAsia="en-GB"/>
              </w:rPr>
            </w:pPr>
          </w:p>
          <w:p w14:paraId="297E7699" w14:textId="2D7D9DCE" w:rsidR="00471964" w:rsidRPr="00D8273C" w:rsidRDefault="00471964" w:rsidP="00471964">
            <w:pPr>
              <w:spacing w:line="276" w:lineRule="auto"/>
              <w:rPr>
                <w:rFonts w:ascii="Arial" w:hAnsi="Arial" w:cs="Arial"/>
                <w:sz w:val="22"/>
                <w:szCs w:val="22"/>
                <w:lang w:eastAsia="en-GB"/>
              </w:rPr>
            </w:pPr>
            <w:r w:rsidRPr="00D8273C">
              <w:rPr>
                <w:rFonts w:ascii="Arial" w:hAnsi="Arial" w:cs="Arial"/>
                <w:sz w:val="22"/>
                <w:szCs w:val="22"/>
                <w:lang w:eastAsia="en-GB"/>
              </w:rPr>
              <w:t>It was noted that performance had improved since the issue was identified and that in May 2022 there was one breach</w:t>
            </w:r>
            <w:r w:rsidR="007E5F9A">
              <w:rPr>
                <w:rFonts w:ascii="Arial" w:hAnsi="Arial" w:cs="Arial"/>
                <w:sz w:val="22"/>
                <w:szCs w:val="22"/>
                <w:lang w:eastAsia="en-GB"/>
              </w:rPr>
              <w:t xml:space="preserve"> (confirmation letter </w:t>
            </w:r>
            <w:r w:rsidRPr="00D8273C">
              <w:rPr>
                <w:rFonts w:ascii="Arial" w:hAnsi="Arial" w:cs="Arial"/>
                <w:sz w:val="22"/>
                <w:szCs w:val="22"/>
                <w:lang w:eastAsia="en-GB"/>
              </w:rPr>
              <w:t>was sent at 11 days</w:t>
            </w:r>
            <w:r w:rsidR="007E5F9A">
              <w:rPr>
                <w:rFonts w:ascii="Arial" w:hAnsi="Arial" w:cs="Arial"/>
                <w:sz w:val="22"/>
                <w:szCs w:val="22"/>
                <w:lang w:eastAsia="en-GB"/>
              </w:rPr>
              <w:t>)</w:t>
            </w:r>
            <w:r w:rsidRPr="00D8273C">
              <w:rPr>
                <w:rFonts w:ascii="Arial" w:hAnsi="Arial" w:cs="Arial"/>
                <w:sz w:val="22"/>
                <w:szCs w:val="22"/>
                <w:lang w:eastAsia="en-GB"/>
              </w:rPr>
              <w:t xml:space="preserve">. </w:t>
            </w:r>
          </w:p>
          <w:p w14:paraId="7398A3EB" w14:textId="77777777" w:rsidR="003046F3" w:rsidRPr="00D8273C" w:rsidRDefault="003046F3" w:rsidP="00471964">
            <w:pPr>
              <w:spacing w:line="276" w:lineRule="auto"/>
              <w:rPr>
                <w:rFonts w:ascii="Arial" w:hAnsi="Arial" w:cs="Arial"/>
                <w:sz w:val="22"/>
                <w:szCs w:val="22"/>
                <w:lang w:eastAsia="en-GB"/>
              </w:rPr>
            </w:pPr>
          </w:p>
          <w:p w14:paraId="41D5747E" w14:textId="0A754E7A" w:rsidR="003046F3" w:rsidRPr="00D8273C" w:rsidRDefault="003046F3" w:rsidP="00471964">
            <w:pPr>
              <w:spacing w:line="276" w:lineRule="auto"/>
              <w:rPr>
                <w:rFonts w:ascii="Arial" w:hAnsi="Arial" w:cs="Arial"/>
                <w:sz w:val="22"/>
                <w:szCs w:val="22"/>
                <w:lang w:eastAsia="en-GB"/>
              </w:rPr>
            </w:pPr>
            <w:r w:rsidRPr="00D8273C">
              <w:rPr>
                <w:rFonts w:ascii="Arial" w:hAnsi="Arial" w:cs="Arial"/>
                <w:sz w:val="22"/>
                <w:szCs w:val="22"/>
                <w:lang w:eastAsia="en-GB"/>
              </w:rPr>
              <w:t xml:space="preserve">The DDOMH advised the Committee that </w:t>
            </w:r>
            <w:r w:rsidRPr="007A7CF9">
              <w:rPr>
                <w:rFonts w:ascii="Arial" w:hAnsi="Arial" w:cs="Arial"/>
                <w:b/>
                <w:lang w:eastAsia="en-GB"/>
              </w:rPr>
              <w:t>Part 4</w:t>
            </w:r>
            <w:r w:rsidRPr="00D8273C">
              <w:rPr>
                <w:rFonts w:ascii="Arial" w:hAnsi="Arial" w:cs="Arial"/>
                <w:sz w:val="22"/>
                <w:szCs w:val="22"/>
                <w:lang w:eastAsia="en-GB"/>
              </w:rPr>
              <w:t xml:space="preserve"> of the legislation </w:t>
            </w:r>
            <w:r w:rsidR="007E5F9A">
              <w:rPr>
                <w:rFonts w:ascii="Arial" w:hAnsi="Arial" w:cs="Arial"/>
                <w:sz w:val="22"/>
                <w:szCs w:val="22"/>
                <w:lang w:eastAsia="en-GB"/>
              </w:rPr>
              <w:t xml:space="preserve">related to </w:t>
            </w:r>
            <w:r w:rsidR="00926B74" w:rsidRPr="00D8273C">
              <w:rPr>
                <w:rFonts w:ascii="Arial" w:hAnsi="Arial" w:cs="Arial"/>
                <w:sz w:val="22"/>
                <w:szCs w:val="22"/>
                <w:lang w:eastAsia="en-GB"/>
              </w:rPr>
              <w:t>a</w:t>
            </w:r>
            <w:r w:rsidRPr="00D8273C">
              <w:rPr>
                <w:rFonts w:ascii="Arial" w:hAnsi="Arial" w:cs="Arial"/>
                <w:sz w:val="22"/>
                <w:szCs w:val="22"/>
                <w:lang w:eastAsia="en-GB"/>
              </w:rPr>
              <w:t xml:space="preserve">dvocacy </w:t>
            </w:r>
            <w:r w:rsidR="00926B74" w:rsidRPr="00D8273C">
              <w:rPr>
                <w:rFonts w:ascii="Arial" w:hAnsi="Arial" w:cs="Arial"/>
                <w:sz w:val="22"/>
                <w:szCs w:val="22"/>
                <w:lang w:eastAsia="en-GB"/>
              </w:rPr>
              <w:t xml:space="preserve">and the </w:t>
            </w:r>
            <w:r w:rsidRPr="00D8273C">
              <w:rPr>
                <w:rFonts w:ascii="Arial" w:hAnsi="Arial" w:cs="Arial"/>
                <w:sz w:val="22"/>
                <w:szCs w:val="22"/>
                <w:lang w:eastAsia="en-GB"/>
              </w:rPr>
              <w:t xml:space="preserve">standard </w:t>
            </w:r>
            <w:r w:rsidR="007E5F9A">
              <w:rPr>
                <w:rFonts w:ascii="Arial" w:hAnsi="Arial" w:cs="Arial"/>
                <w:sz w:val="22"/>
                <w:szCs w:val="22"/>
                <w:lang w:eastAsia="en-GB"/>
              </w:rPr>
              <w:t xml:space="preserve">was </w:t>
            </w:r>
            <w:r w:rsidRPr="00D8273C">
              <w:rPr>
                <w:rFonts w:ascii="Arial" w:hAnsi="Arial" w:cs="Arial"/>
                <w:sz w:val="22"/>
                <w:szCs w:val="22"/>
                <w:lang w:eastAsia="en-GB"/>
              </w:rPr>
              <w:t>to have access to an IMHA within 5 working days</w:t>
            </w:r>
            <w:r w:rsidR="00926B74" w:rsidRPr="00D8273C">
              <w:rPr>
                <w:rFonts w:ascii="Arial" w:hAnsi="Arial" w:cs="Arial"/>
                <w:sz w:val="22"/>
                <w:szCs w:val="22"/>
                <w:lang w:eastAsia="en-GB"/>
              </w:rPr>
              <w:t>.</w:t>
            </w:r>
          </w:p>
          <w:p w14:paraId="34E2E502" w14:textId="77777777" w:rsidR="00926B74" w:rsidRPr="00D8273C" w:rsidRDefault="00926B74" w:rsidP="00471964">
            <w:pPr>
              <w:spacing w:line="276" w:lineRule="auto"/>
              <w:rPr>
                <w:rFonts w:ascii="Arial" w:hAnsi="Arial" w:cs="Arial"/>
                <w:sz w:val="22"/>
                <w:szCs w:val="22"/>
                <w:lang w:eastAsia="en-GB"/>
              </w:rPr>
            </w:pPr>
          </w:p>
          <w:p w14:paraId="7F785264" w14:textId="77777777" w:rsidR="00926B74" w:rsidRPr="00D8273C" w:rsidRDefault="00926B74" w:rsidP="00926B74">
            <w:pPr>
              <w:spacing w:line="276" w:lineRule="auto"/>
              <w:rPr>
                <w:rFonts w:ascii="Arial" w:hAnsi="Arial" w:cs="Arial"/>
                <w:sz w:val="22"/>
                <w:szCs w:val="22"/>
              </w:rPr>
            </w:pPr>
            <w:r w:rsidRPr="00D8273C">
              <w:rPr>
                <w:rFonts w:ascii="Arial" w:hAnsi="Arial" w:cs="Arial"/>
                <w:sz w:val="22"/>
                <w:szCs w:val="22"/>
                <w:lang w:eastAsia="en-GB"/>
              </w:rPr>
              <w:t xml:space="preserve">He added that </w:t>
            </w:r>
            <w:r w:rsidRPr="00D8273C">
              <w:rPr>
                <w:rFonts w:ascii="Arial" w:hAnsi="Arial" w:cs="Arial"/>
                <w:sz w:val="22"/>
                <w:szCs w:val="22"/>
              </w:rPr>
              <w:t>advocacy remained 100% compliant.</w:t>
            </w:r>
          </w:p>
          <w:p w14:paraId="45FDD045" w14:textId="77777777" w:rsidR="00926B74" w:rsidRPr="00D8273C" w:rsidRDefault="00926B74" w:rsidP="00926B74">
            <w:pPr>
              <w:spacing w:line="276" w:lineRule="auto"/>
              <w:rPr>
                <w:rFonts w:ascii="Arial" w:hAnsi="Arial" w:cs="Arial"/>
                <w:sz w:val="22"/>
                <w:szCs w:val="22"/>
              </w:rPr>
            </w:pPr>
          </w:p>
          <w:p w14:paraId="352BD057" w14:textId="51505DC9" w:rsidR="00867C25" w:rsidRPr="00D8273C" w:rsidRDefault="00926B74" w:rsidP="00867C25">
            <w:pPr>
              <w:spacing w:line="276" w:lineRule="auto"/>
              <w:rPr>
                <w:rFonts w:ascii="Arial" w:hAnsi="Arial" w:cs="Arial"/>
                <w:sz w:val="22"/>
                <w:szCs w:val="22"/>
              </w:rPr>
            </w:pPr>
            <w:r w:rsidRPr="00D8273C">
              <w:rPr>
                <w:rFonts w:ascii="Arial" w:hAnsi="Arial" w:cs="Arial"/>
                <w:sz w:val="22"/>
                <w:szCs w:val="22"/>
              </w:rPr>
              <w:t xml:space="preserve">The CC noted that given the demands of the service the work </w:t>
            </w:r>
            <w:r w:rsidR="007E5F9A">
              <w:rPr>
                <w:rFonts w:ascii="Arial" w:hAnsi="Arial" w:cs="Arial"/>
                <w:sz w:val="22"/>
                <w:szCs w:val="22"/>
              </w:rPr>
              <w:t xml:space="preserve">undertaken </w:t>
            </w:r>
            <w:r w:rsidRPr="00D8273C">
              <w:rPr>
                <w:rFonts w:ascii="Arial" w:hAnsi="Arial" w:cs="Arial"/>
                <w:sz w:val="22"/>
                <w:szCs w:val="22"/>
              </w:rPr>
              <w:t>by the DDOMH, DMCH and their teams was highly commendable and thanked everybody for their hard work.</w:t>
            </w:r>
          </w:p>
          <w:p w14:paraId="6CE47B4F" w14:textId="77777777" w:rsidR="00867C25" w:rsidRPr="00D8273C" w:rsidRDefault="00867C25" w:rsidP="00867C25">
            <w:pPr>
              <w:spacing w:line="276" w:lineRule="auto"/>
              <w:rPr>
                <w:rFonts w:ascii="Arial" w:hAnsi="Arial" w:cs="Arial"/>
                <w:b/>
                <w:sz w:val="22"/>
                <w:szCs w:val="22"/>
              </w:rPr>
            </w:pPr>
          </w:p>
          <w:p w14:paraId="145B8082" w14:textId="4742DA64" w:rsidR="00867C25" w:rsidRDefault="00867C25" w:rsidP="00867C25">
            <w:pPr>
              <w:spacing w:line="276" w:lineRule="auto"/>
              <w:rPr>
                <w:rFonts w:ascii="Arial" w:hAnsi="Arial" w:cs="Arial"/>
                <w:b/>
                <w:sz w:val="22"/>
                <w:szCs w:val="22"/>
              </w:rPr>
            </w:pPr>
            <w:r w:rsidRPr="00D8273C">
              <w:rPr>
                <w:rFonts w:ascii="Arial" w:hAnsi="Arial" w:cs="Arial"/>
                <w:b/>
                <w:sz w:val="22"/>
                <w:szCs w:val="22"/>
              </w:rPr>
              <w:t>The Committee Resolved that:</w:t>
            </w:r>
          </w:p>
          <w:p w14:paraId="6AC101A5" w14:textId="77777777" w:rsidR="007E5F9A" w:rsidRPr="00D8273C" w:rsidRDefault="007E5F9A" w:rsidP="00867C25">
            <w:pPr>
              <w:spacing w:line="276" w:lineRule="auto"/>
              <w:rPr>
                <w:rFonts w:ascii="Arial" w:hAnsi="Arial" w:cs="Arial"/>
                <w:b/>
                <w:sz w:val="22"/>
                <w:szCs w:val="22"/>
              </w:rPr>
            </w:pPr>
          </w:p>
          <w:p w14:paraId="155DC9FB" w14:textId="77777777" w:rsidR="00867C25" w:rsidRPr="00D8273C" w:rsidRDefault="00867C25" w:rsidP="00867C25">
            <w:pPr>
              <w:pStyle w:val="ListParagraph"/>
              <w:numPr>
                <w:ilvl w:val="0"/>
                <w:numId w:val="7"/>
              </w:numPr>
              <w:spacing w:line="276" w:lineRule="auto"/>
              <w:rPr>
                <w:rFonts w:ascii="Arial" w:hAnsi="Arial" w:cs="Arial"/>
                <w:sz w:val="22"/>
                <w:szCs w:val="22"/>
              </w:rPr>
            </w:pPr>
            <w:r w:rsidRPr="00D8273C">
              <w:rPr>
                <w:rFonts w:ascii="Arial" w:hAnsi="Arial" w:cs="Arial"/>
                <w:sz w:val="22"/>
                <w:szCs w:val="22"/>
              </w:rPr>
              <w:t xml:space="preserve">The contents of the report were noted. </w:t>
            </w:r>
          </w:p>
        </w:tc>
        <w:tc>
          <w:tcPr>
            <w:tcW w:w="993" w:type="dxa"/>
            <w:tcBorders>
              <w:top w:val="single" w:sz="4" w:space="0" w:color="auto"/>
              <w:left w:val="single" w:sz="4" w:space="0" w:color="auto"/>
              <w:bottom w:val="single" w:sz="4" w:space="0" w:color="auto"/>
              <w:right w:val="single" w:sz="4" w:space="0" w:color="auto"/>
            </w:tcBorders>
          </w:tcPr>
          <w:p w14:paraId="4A1A51FD" w14:textId="77777777" w:rsidR="00867C25" w:rsidRPr="00D8273C" w:rsidRDefault="00867C25" w:rsidP="00867C25">
            <w:pPr>
              <w:spacing w:line="240" w:lineRule="auto"/>
              <w:rPr>
                <w:rFonts w:ascii="Arial" w:hAnsi="Arial" w:cs="Arial"/>
                <w:b/>
                <w:sz w:val="22"/>
                <w:szCs w:val="22"/>
                <w:lang w:eastAsia="en-GB"/>
              </w:rPr>
            </w:pPr>
          </w:p>
          <w:p w14:paraId="6EC82C67" w14:textId="77777777" w:rsidR="00867C25" w:rsidRPr="00D8273C" w:rsidRDefault="00867C25" w:rsidP="00867C25">
            <w:pPr>
              <w:spacing w:line="240" w:lineRule="auto"/>
              <w:rPr>
                <w:rFonts w:ascii="Arial" w:hAnsi="Arial" w:cs="Arial"/>
                <w:b/>
                <w:sz w:val="22"/>
                <w:szCs w:val="22"/>
                <w:lang w:eastAsia="en-GB"/>
              </w:rPr>
            </w:pPr>
          </w:p>
          <w:p w14:paraId="105C4EED" w14:textId="77777777" w:rsidR="00867C25" w:rsidRPr="00D8273C" w:rsidRDefault="00867C25" w:rsidP="00867C25">
            <w:pPr>
              <w:spacing w:line="240" w:lineRule="auto"/>
              <w:rPr>
                <w:rFonts w:ascii="Arial" w:hAnsi="Arial" w:cs="Arial"/>
                <w:b/>
                <w:sz w:val="22"/>
                <w:szCs w:val="22"/>
                <w:lang w:eastAsia="en-GB"/>
              </w:rPr>
            </w:pPr>
          </w:p>
          <w:p w14:paraId="404C95F7" w14:textId="77777777" w:rsidR="00867C25" w:rsidRPr="00D8273C" w:rsidRDefault="00867C25" w:rsidP="00867C25">
            <w:pPr>
              <w:spacing w:line="240" w:lineRule="auto"/>
              <w:rPr>
                <w:rFonts w:ascii="Arial" w:hAnsi="Arial" w:cs="Arial"/>
                <w:b/>
                <w:sz w:val="22"/>
                <w:szCs w:val="22"/>
                <w:lang w:eastAsia="en-GB"/>
              </w:rPr>
            </w:pPr>
          </w:p>
          <w:p w14:paraId="55220397" w14:textId="77777777" w:rsidR="00867C25" w:rsidRPr="00D8273C" w:rsidRDefault="00867C25" w:rsidP="00867C25">
            <w:pPr>
              <w:spacing w:line="240" w:lineRule="auto"/>
              <w:rPr>
                <w:rFonts w:ascii="Arial" w:hAnsi="Arial" w:cs="Arial"/>
                <w:b/>
                <w:sz w:val="22"/>
                <w:szCs w:val="22"/>
                <w:lang w:eastAsia="en-GB"/>
              </w:rPr>
            </w:pPr>
          </w:p>
          <w:p w14:paraId="14F0900D" w14:textId="77777777" w:rsidR="00867C25" w:rsidRPr="00D8273C" w:rsidRDefault="00867C25" w:rsidP="00867C25">
            <w:pPr>
              <w:spacing w:line="240" w:lineRule="auto"/>
              <w:rPr>
                <w:rFonts w:ascii="Arial" w:hAnsi="Arial" w:cs="Arial"/>
                <w:b/>
                <w:sz w:val="22"/>
                <w:szCs w:val="22"/>
                <w:lang w:eastAsia="en-GB"/>
              </w:rPr>
            </w:pPr>
          </w:p>
        </w:tc>
      </w:tr>
      <w:tr w:rsidR="00867C25" w:rsidRPr="00D8273C" w14:paraId="5EFC2344" w14:textId="77777777" w:rsidTr="00D8273C">
        <w:tc>
          <w:tcPr>
            <w:tcW w:w="1271" w:type="dxa"/>
            <w:tcBorders>
              <w:top w:val="single" w:sz="4" w:space="0" w:color="auto"/>
              <w:left w:val="single" w:sz="4" w:space="0" w:color="auto"/>
              <w:bottom w:val="single" w:sz="4" w:space="0" w:color="auto"/>
              <w:right w:val="single" w:sz="4" w:space="0" w:color="auto"/>
            </w:tcBorders>
            <w:hideMark/>
          </w:tcPr>
          <w:p w14:paraId="1608420A" w14:textId="77777777" w:rsidR="00867C25" w:rsidRPr="00D8273C" w:rsidRDefault="00867C25" w:rsidP="00867C25">
            <w:pPr>
              <w:spacing w:line="240" w:lineRule="auto"/>
              <w:rPr>
                <w:rFonts w:ascii="Arial" w:hAnsi="Arial" w:cs="Arial"/>
                <w:b/>
                <w:sz w:val="22"/>
                <w:szCs w:val="22"/>
                <w:lang w:eastAsia="en-GB"/>
              </w:rPr>
            </w:pPr>
            <w:r w:rsidRPr="00D8273C">
              <w:rPr>
                <w:rFonts w:ascii="Arial" w:hAnsi="Arial" w:cs="Arial"/>
                <w:b/>
                <w:sz w:val="22"/>
                <w:szCs w:val="22"/>
                <w:lang w:eastAsia="en-GB"/>
              </w:rPr>
              <w:lastRenderedPageBreak/>
              <w:t>MHLMCA 22/07/014</w:t>
            </w:r>
          </w:p>
        </w:tc>
        <w:tc>
          <w:tcPr>
            <w:tcW w:w="6946" w:type="dxa"/>
            <w:tcBorders>
              <w:top w:val="single" w:sz="4" w:space="0" w:color="auto"/>
              <w:left w:val="single" w:sz="4" w:space="0" w:color="auto"/>
              <w:bottom w:val="single" w:sz="4" w:space="0" w:color="auto"/>
              <w:right w:val="single" w:sz="4" w:space="0" w:color="auto"/>
            </w:tcBorders>
          </w:tcPr>
          <w:p w14:paraId="55DA3FB1" w14:textId="77777777" w:rsidR="00867C25" w:rsidRPr="00D8273C" w:rsidRDefault="00867C25" w:rsidP="00867C25">
            <w:pPr>
              <w:spacing w:line="276" w:lineRule="auto"/>
              <w:rPr>
                <w:rFonts w:ascii="Arial" w:hAnsi="Arial" w:cs="Arial"/>
                <w:b/>
                <w:sz w:val="22"/>
                <w:szCs w:val="22"/>
              </w:rPr>
            </w:pPr>
            <w:r w:rsidRPr="00D8273C">
              <w:rPr>
                <w:rFonts w:ascii="Arial" w:hAnsi="Arial" w:cs="Arial"/>
                <w:b/>
                <w:sz w:val="22"/>
                <w:szCs w:val="22"/>
              </w:rPr>
              <w:t xml:space="preserve">Care and Treatment Planning Audit </w:t>
            </w:r>
          </w:p>
          <w:p w14:paraId="30CA3CC6" w14:textId="77777777" w:rsidR="00A54806" w:rsidRPr="00D8273C" w:rsidRDefault="00A54806" w:rsidP="00867C25">
            <w:pPr>
              <w:spacing w:line="276" w:lineRule="auto"/>
              <w:rPr>
                <w:rFonts w:ascii="Arial" w:hAnsi="Arial" w:cs="Arial"/>
                <w:b/>
                <w:sz w:val="22"/>
                <w:szCs w:val="22"/>
              </w:rPr>
            </w:pPr>
          </w:p>
          <w:p w14:paraId="598A38BE" w14:textId="77777777" w:rsidR="00A54806" w:rsidRPr="00D8273C" w:rsidRDefault="00A54806" w:rsidP="00867C25">
            <w:pPr>
              <w:spacing w:line="276" w:lineRule="auto"/>
              <w:rPr>
                <w:rFonts w:ascii="Arial" w:hAnsi="Arial" w:cs="Arial"/>
                <w:sz w:val="22"/>
                <w:szCs w:val="22"/>
              </w:rPr>
            </w:pPr>
            <w:r w:rsidRPr="00D8273C">
              <w:rPr>
                <w:rFonts w:ascii="Arial" w:hAnsi="Arial" w:cs="Arial"/>
                <w:sz w:val="22"/>
                <w:szCs w:val="22"/>
              </w:rPr>
              <w:t xml:space="preserve">The Care and Treatment Planning Audit was received. </w:t>
            </w:r>
          </w:p>
          <w:p w14:paraId="26AFAF6F" w14:textId="77777777" w:rsidR="00A54806" w:rsidRPr="00D8273C" w:rsidRDefault="00A54806" w:rsidP="00867C25">
            <w:pPr>
              <w:spacing w:line="276" w:lineRule="auto"/>
              <w:rPr>
                <w:rFonts w:ascii="Arial" w:hAnsi="Arial" w:cs="Arial"/>
                <w:sz w:val="22"/>
                <w:szCs w:val="22"/>
              </w:rPr>
            </w:pPr>
          </w:p>
          <w:p w14:paraId="3CEA0A12" w14:textId="377C5507" w:rsidR="00A54806" w:rsidRPr="00D8273C" w:rsidRDefault="00A54806" w:rsidP="00867C25">
            <w:pPr>
              <w:spacing w:line="276" w:lineRule="auto"/>
              <w:rPr>
                <w:rFonts w:ascii="Arial" w:hAnsi="Arial" w:cs="Arial"/>
                <w:sz w:val="22"/>
                <w:szCs w:val="22"/>
              </w:rPr>
            </w:pPr>
            <w:r w:rsidRPr="00D8273C">
              <w:rPr>
                <w:rFonts w:ascii="Arial" w:hAnsi="Arial" w:cs="Arial"/>
                <w:sz w:val="22"/>
                <w:szCs w:val="22"/>
              </w:rPr>
              <w:t xml:space="preserve">The DDOMH advised the Committee that the audit sat behind the data of the </w:t>
            </w:r>
            <w:r w:rsidR="00650649">
              <w:rPr>
                <w:rFonts w:ascii="Arial" w:hAnsi="Arial" w:cs="Arial"/>
                <w:sz w:val="22"/>
                <w:szCs w:val="22"/>
              </w:rPr>
              <w:t>C</w:t>
            </w:r>
            <w:r w:rsidRPr="00D8273C">
              <w:rPr>
                <w:rFonts w:ascii="Arial" w:hAnsi="Arial" w:cs="Arial"/>
                <w:sz w:val="22"/>
                <w:szCs w:val="22"/>
              </w:rPr>
              <w:t xml:space="preserve">are and </w:t>
            </w:r>
            <w:r w:rsidR="00650649">
              <w:rPr>
                <w:rFonts w:ascii="Arial" w:hAnsi="Arial" w:cs="Arial"/>
                <w:sz w:val="22"/>
                <w:szCs w:val="22"/>
              </w:rPr>
              <w:t>T</w:t>
            </w:r>
            <w:r w:rsidRPr="00D8273C">
              <w:rPr>
                <w:rFonts w:ascii="Arial" w:hAnsi="Arial" w:cs="Arial"/>
                <w:sz w:val="22"/>
                <w:szCs w:val="22"/>
              </w:rPr>
              <w:t xml:space="preserve">reatment </w:t>
            </w:r>
            <w:r w:rsidR="00650649">
              <w:rPr>
                <w:rFonts w:ascii="Arial" w:hAnsi="Arial" w:cs="Arial"/>
                <w:sz w:val="22"/>
                <w:szCs w:val="22"/>
              </w:rPr>
              <w:t>P</w:t>
            </w:r>
            <w:r w:rsidRPr="00D8273C">
              <w:rPr>
                <w:rFonts w:ascii="Arial" w:hAnsi="Arial" w:cs="Arial"/>
                <w:sz w:val="22"/>
                <w:szCs w:val="22"/>
              </w:rPr>
              <w:t>lans</w:t>
            </w:r>
            <w:r w:rsidR="00B901C4" w:rsidRPr="00D8273C">
              <w:rPr>
                <w:rFonts w:ascii="Arial" w:hAnsi="Arial" w:cs="Arial"/>
                <w:sz w:val="22"/>
                <w:szCs w:val="22"/>
              </w:rPr>
              <w:t xml:space="preserve"> (CTP)</w:t>
            </w:r>
            <w:r w:rsidRPr="00D8273C">
              <w:rPr>
                <w:rFonts w:ascii="Arial" w:hAnsi="Arial" w:cs="Arial"/>
                <w:sz w:val="22"/>
                <w:szCs w:val="22"/>
              </w:rPr>
              <w:t xml:space="preserve"> and noted that the team had developed a quarterly audit using Microsoft Forms and Teams.</w:t>
            </w:r>
          </w:p>
          <w:p w14:paraId="799118B8" w14:textId="77777777" w:rsidR="00A54806" w:rsidRPr="00D8273C" w:rsidRDefault="00A54806" w:rsidP="00867C25">
            <w:pPr>
              <w:spacing w:line="276" w:lineRule="auto"/>
              <w:rPr>
                <w:rFonts w:ascii="Arial" w:hAnsi="Arial" w:cs="Arial"/>
                <w:sz w:val="22"/>
                <w:szCs w:val="22"/>
              </w:rPr>
            </w:pPr>
          </w:p>
          <w:p w14:paraId="4E6E5649" w14:textId="348DF560" w:rsidR="00A54806" w:rsidRPr="00D8273C" w:rsidRDefault="00A54806" w:rsidP="00867C25">
            <w:pPr>
              <w:spacing w:line="276" w:lineRule="auto"/>
              <w:rPr>
                <w:rFonts w:ascii="Arial" w:hAnsi="Arial" w:cs="Arial"/>
                <w:sz w:val="22"/>
                <w:szCs w:val="22"/>
              </w:rPr>
            </w:pPr>
            <w:r w:rsidRPr="00D8273C">
              <w:rPr>
                <w:rFonts w:ascii="Arial" w:hAnsi="Arial" w:cs="Arial"/>
                <w:sz w:val="22"/>
                <w:szCs w:val="22"/>
              </w:rPr>
              <w:t xml:space="preserve">He added that </w:t>
            </w:r>
            <w:r w:rsidR="00B901C4" w:rsidRPr="00D8273C">
              <w:rPr>
                <w:rFonts w:ascii="Arial" w:hAnsi="Arial" w:cs="Arial"/>
                <w:sz w:val="22"/>
                <w:szCs w:val="22"/>
              </w:rPr>
              <w:t>the L</w:t>
            </w:r>
            <w:r w:rsidR="00967BCD">
              <w:rPr>
                <w:rFonts w:ascii="Arial" w:hAnsi="Arial" w:cs="Arial"/>
                <w:sz w:val="22"/>
                <w:szCs w:val="22"/>
              </w:rPr>
              <w:t xml:space="preserve">ocal </w:t>
            </w:r>
            <w:r w:rsidR="00B901C4" w:rsidRPr="00D8273C">
              <w:rPr>
                <w:rFonts w:ascii="Arial" w:hAnsi="Arial" w:cs="Arial"/>
                <w:sz w:val="22"/>
                <w:szCs w:val="22"/>
              </w:rPr>
              <w:t>A</w:t>
            </w:r>
            <w:r w:rsidR="00967BCD">
              <w:rPr>
                <w:rFonts w:ascii="Arial" w:hAnsi="Arial" w:cs="Arial"/>
                <w:sz w:val="22"/>
                <w:szCs w:val="22"/>
              </w:rPr>
              <w:t>uthorities</w:t>
            </w:r>
            <w:r w:rsidR="00B901C4" w:rsidRPr="00D8273C">
              <w:rPr>
                <w:rFonts w:ascii="Arial" w:hAnsi="Arial" w:cs="Arial"/>
                <w:sz w:val="22"/>
                <w:szCs w:val="22"/>
              </w:rPr>
              <w:t xml:space="preserve"> </w:t>
            </w:r>
            <w:r w:rsidR="007E5F9A">
              <w:rPr>
                <w:rFonts w:ascii="Arial" w:hAnsi="Arial" w:cs="Arial"/>
                <w:sz w:val="22"/>
                <w:szCs w:val="22"/>
              </w:rPr>
              <w:t>we</w:t>
            </w:r>
            <w:r w:rsidR="00B901C4" w:rsidRPr="00D8273C">
              <w:rPr>
                <w:rFonts w:ascii="Arial" w:hAnsi="Arial" w:cs="Arial"/>
                <w:sz w:val="22"/>
                <w:szCs w:val="22"/>
              </w:rPr>
              <w:t>re invited to contribute and that every quarter the Mental Health Team look</w:t>
            </w:r>
            <w:r w:rsidR="00967BCD">
              <w:rPr>
                <w:rFonts w:ascii="Arial" w:hAnsi="Arial" w:cs="Arial"/>
                <w:sz w:val="22"/>
                <w:szCs w:val="22"/>
              </w:rPr>
              <w:t>ed</w:t>
            </w:r>
            <w:r w:rsidR="00B901C4" w:rsidRPr="00D8273C">
              <w:rPr>
                <w:rFonts w:ascii="Arial" w:hAnsi="Arial" w:cs="Arial"/>
                <w:sz w:val="22"/>
                <w:szCs w:val="22"/>
              </w:rPr>
              <w:t xml:space="preserve"> at a random selection of </w:t>
            </w:r>
            <w:r w:rsidR="00967BCD">
              <w:rPr>
                <w:rFonts w:ascii="Arial" w:hAnsi="Arial" w:cs="Arial"/>
                <w:sz w:val="22"/>
                <w:szCs w:val="22"/>
              </w:rPr>
              <w:t>CTPs</w:t>
            </w:r>
            <w:r w:rsidR="00B901C4" w:rsidRPr="00D8273C">
              <w:rPr>
                <w:rFonts w:ascii="Arial" w:hAnsi="Arial" w:cs="Arial"/>
                <w:sz w:val="22"/>
                <w:szCs w:val="22"/>
              </w:rPr>
              <w:t xml:space="preserve"> that were reviewed by managers and themes </w:t>
            </w:r>
            <w:r w:rsidR="007E5F9A">
              <w:rPr>
                <w:rFonts w:ascii="Arial" w:hAnsi="Arial" w:cs="Arial"/>
                <w:sz w:val="22"/>
                <w:szCs w:val="22"/>
              </w:rPr>
              <w:t>we</w:t>
            </w:r>
            <w:r w:rsidR="00B901C4" w:rsidRPr="00D8273C">
              <w:rPr>
                <w:rFonts w:ascii="Arial" w:hAnsi="Arial" w:cs="Arial"/>
                <w:sz w:val="22"/>
                <w:szCs w:val="22"/>
              </w:rPr>
              <w:t xml:space="preserve">re identified. </w:t>
            </w:r>
          </w:p>
          <w:p w14:paraId="79F109B4" w14:textId="77777777" w:rsidR="008C44E7" w:rsidRPr="00D8273C" w:rsidRDefault="008C44E7" w:rsidP="00867C25">
            <w:pPr>
              <w:spacing w:line="276" w:lineRule="auto"/>
              <w:rPr>
                <w:rFonts w:ascii="Arial" w:hAnsi="Arial" w:cs="Arial"/>
                <w:b/>
                <w:sz w:val="22"/>
                <w:szCs w:val="22"/>
              </w:rPr>
            </w:pPr>
          </w:p>
          <w:p w14:paraId="2F0E40C4" w14:textId="77777777" w:rsidR="00B901C4" w:rsidRPr="00D8273C" w:rsidRDefault="00B901C4" w:rsidP="00B901C4">
            <w:pPr>
              <w:spacing w:line="276" w:lineRule="auto"/>
              <w:rPr>
                <w:rFonts w:ascii="Arial" w:hAnsi="Arial" w:cs="Arial"/>
                <w:sz w:val="22"/>
                <w:szCs w:val="22"/>
              </w:rPr>
            </w:pPr>
            <w:r w:rsidRPr="00D8273C">
              <w:rPr>
                <w:rFonts w:ascii="Arial" w:hAnsi="Arial" w:cs="Arial"/>
                <w:sz w:val="22"/>
                <w:szCs w:val="22"/>
              </w:rPr>
              <w:t xml:space="preserve">It was noted that themes had developed from the CTP audit that reflected the same issues from previous Delivery Unit audits which included: </w:t>
            </w:r>
          </w:p>
          <w:p w14:paraId="50D77B24" w14:textId="77777777" w:rsidR="00B901C4" w:rsidRPr="00D8273C" w:rsidRDefault="00B901C4" w:rsidP="00B901C4">
            <w:pPr>
              <w:spacing w:line="276" w:lineRule="auto"/>
              <w:rPr>
                <w:rFonts w:ascii="Arial" w:hAnsi="Arial" w:cs="Arial"/>
                <w:sz w:val="22"/>
                <w:szCs w:val="22"/>
              </w:rPr>
            </w:pPr>
          </w:p>
          <w:p w14:paraId="759BE90B" w14:textId="450B315A" w:rsidR="00B901C4" w:rsidRPr="00D8273C" w:rsidRDefault="00B901C4" w:rsidP="00B901C4">
            <w:pPr>
              <w:pStyle w:val="ListParagraph"/>
              <w:numPr>
                <w:ilvl w:val="0"/>
                <w:numId w:val="14"/>
              </w:numPr>
              <w:spacing w:line="276" w:lineRule="auto"/>
              <w:rPr>
                <w:rFonts w:ascii="Arial" w:hAnsi="Arial" w:cs="Arial"/>
                <w:sz w:val="22"/>
                <w:szCs w:val="22"/>
              </w:rPr>
            </w:pPr>
            <w:r w:rsidRPr="00D8273C">
              <w:rPr>
                <w:rFonts w:ascii="Arial" w:hAnsi="Arial" w:cs="Arial"/>
                <w:sz w:val="22"/>
                <w:szCs w:val="22"/>
              </w:rPr>
              <w:t>CTPs could be more strength based as they tended to focus on medical / diagnostic issues</w:t>
            </w:r>
          </w:p>
          <w:p w14:paraId="79484A72" w14:textId="77777777" w:rsidR="00B901C4" w:rsidRPr="00D8273C" w:rsidRDefault="00B901C4" w:rsidP="00B901C4">
            <w:pPr>
              <w:pStyle w:val="ListParagraph"/>
              <w:spacing w:line="276" w:lineRule="auto"/>
              <w:rPr>
                <w:rFonts w:ascii="Arial" w:hAnsi="Arial" w:cs="Arial"/>
                <w:sz w:val="22"/>
                <w:szCs w:val="22"/>
              </w:rPr>
            </w:pPr>
          </w:p>
          <w:p w14:paraId="655CF691" w14:textId="77777777" w:rsidR="00B901C4" w:rsidRPr="00D8273C" w:rsidRDefault="00B901C4" w:rsidP="00B901C4">
            <w:pPr>
              <w:pStyle w:val="ListParagraph"/>
              <w:numPr>
                <w:ilvl w:val="0"/>
                <w:numId w:val="14"/>
              </w:numPr>
              <w:spacing w:line="276" w:lineRule="auto"/>
              <w:rPr>
                <w:rFonts w:ascii="Arial" w:hAnsi="Arial" w:cs="Arial"/>
                <w:sz w:val="22"/>
                <w:szCs w:val="22"/>
              </w:rPr>
            </w:pPr>
            <w:r w:rsidRPr="00D8273C">
              <w:rPr>
                <w:rFonts w:ascii="Arial" w:hAnsi="Arial" w:cs="Arial"/>
                <w:sz w:val="22"/>
                <w:szCs w:val="22"/>
              </w:rPr>
              <w:t>Incorporation of service users’ views on outcomes, strategies for risk / safety management could be more developed.</w:t>
            </w:r>
          </w:p>
          <w:p w14:paraId="3A6BFBF5" w14:textId="77777777" w:rsidR="00B901C4" w:rsidRPr="00D8273C" w:rsidRDefault="00B901C4" w:rsidP="00B901C4">
            <w:pPr>
              <w:pStyle w:val="ListParagraph"/>
              <w:rPr>
                <w:rFonts w:ascii="Arial" w:hAnsi="Arial" w:cs="Arial"/>
                <w:sz w:val="22"/>
                <w:szCs w:val="22"/>
              </w:rPr>
            </w:pPr>
          </w:p>
          <w:p w14:paraId="5BADB354" w14:textId="77777777" w:rsidR="00B901C4" w:rsidRPr="00D8273C" w:rsidRDefault="00B901C4" w:rsidP="00B901C4">
            <w:pPr>
              <w:pStyle w:val="ListParagraph"/>
              <w:numPr>
                <w:ilvl w:val="0"/>
                <w:numId w:val="14"/>
              </w:numPr>
              <w:spacing w:line="276" w:lineRule="auto"/>
              <w:rPr>
                <w:rFonts w:ascii="Arial" w:hAnsi="Arial" w:cs="Arial"/>
                <w:sz w:val="22"/>
                <w:szCs w:val="22"/>
              </w:rPr>
            </w:pPr>
            <w:r w:rsidRPr="00D8273C">
              <w:rPr>
                <w:rFonts w:ascii="Arial" w:hAnsi="Arial" w:cs="Arial"/>
                <w:sz w:val="22"/>
                <w:szCs w:val="22"/>
              </w:rPr>
              <w:t>Outcome focused care with a view towards discharge is something that was not reflected in most CTPs audited.</w:t>
            </w:r>
          </w:p>
          <w:p w14:paraId="31C588BD" w14:textId="77777777" w:rsidR="00B901C4" w:rsidRPr="00D8273C" w:rsidRDefault="00B901C4" w:rsidP="00B901C4">
            <w:pPr>
              <w:pStyle w:val="ListParagraph"/>
              <w:rPr>
                <w:rFonts w:ascii="Arial" w:hAnsi="Arial" w:cs="Arial"/>
                <w:sz w:val="22"/>
                <w:szCs w:val="22"/>
              </w:rPr>
            </w:pPr>
          </w:p>
          <w:p w14:paraId="021B91BB" w14:textId="77777777" w:rsidR="00B901C4" w:rsidRPr="00D8273C" w:rsidRDefault="00B901C4" w:rsidP="00B901C4">
            <w:pPr>
              <w:pStyle w:val="ListParagraph"/>
              <w:numPr>
                <w:ilvl w:val="0"/>
                <w:numId w:val="14"/>
              </w:numPr>
              <w:spacing w:line="276" w:lineRule="auto"/>
              <w:rPr>
                <w:rFonts w:ascii="Arial" w:hAnsi="Arial" w:cs="Arial"/>
                <w:sz w:val="22"/>
                <w:szCs w:val="22"/>
              </w:rPr>
            </w:pPr>
            <w:r w:rsidRPr="00D8273C">
              <w:rPr>
                <w:rFonts w:ascii="Arial" w:hAnsi="Arial" w:cs="Arial"/>
                <w:sz w:val="22"/>
                <w:szCs w:val="22"/>
              </w:rPr>
              <w:t>Inclusion and engagement of carers / relatives / significant others in CTP planning was limited in the audit.</w:t>
            </w:r>
          </w:p>
          <w:p w14:paraId="76B268F4" w14:textId="77777777" w:rsidR="00EB27B6" w:rsidRPr="00D8273C" w:rsidRDefault="00EB27B6" w:rsidP="00EB27B6">
            <w:pPr>
              <w:pStyle w:val="ListParagraph"/>
              <w:rPr>
                <w:rFonts w:ascii="Arial" w:hAnsi="Arial" w:cs="Arial"/>
                <w:sz w:val="22"/>
                <w:szCs w:val="22"/>
              </w:rPr>
            </w:pPr>
          </w:p>
          <w:p w14:paraId="3571576C" w14:textId="635EDC99" w:rsidR="00EB27B6" w:rsidRPr="00D8273C" w:rsidRDefault="00EB27B6" w:rsidP="00EB27B6">
            <w:pPr>
              <w:spacing w:line="276" w:lineRule="auto"/>
              <w:rPr>
                <w:rFonts w:ascii="Arial" w:hAnsi="Arial" w:cs="Arial"/>
                <w:sz w:val="22"/>
                <w:szCs w:val="22"/>
              </w:rPr>
            </w:pPr>
            <w:r w:rsidRPr="00D8273C">
              <w:rPr>
                <w:rFonts w:ascii="Arial" w:hAnsi="Arial" w:cs="Arial"/>
                <w:sz w:val="22"/>
                <w:szCs w:val="22"/>
              </w:rPr>
              <w:t xml:space="preserve">The DDOMH advised the Committee that </w:t>
            </w:r>
            <w:r w:rsidR="007B4AB7" w:rsidRPr="00D8273C">
              <w:rPr>
                <w:rFonts w:ascii="Arial" w:hAnsi="Arial" w:cs="Arial"/>
                <w:sz w:val="22"/>
                <w:szCs w:val="22"/>
              </w:rPr>
              <w:t xml:space="preserve">the challenges </w:t>
            </w:r>
            <w:proofErr w:type="gramStart"/>
            <w:r w:rsidR="007B4AB7" w:rsidRPr="00D8273C">
              <w:rPr>
                <w:rFonts w:ascii="Arial" w:hAnsi="Arial" w:cs="Arial"/>
                <w:sz w:val="22"/>
                <w:szCs w:val="22"/>
              </w:rPr>
              <w:t>identified  were</w:t>
            </w:r>
            <w:proofErr w:type="gramEnd"/>
            <w:r w:rsidR="007B4AB7" w:rsidRPr="00D8273C">
              <w:rPr>
                <w:rFonts w:ascii="Arial" w:hAnsi="Arial" w:cs="Arial"/>
                <w:sz w:val="22"/>
                <w:szCs w:val="22"/>
              </w:rPr>
              <w:t xml:space="preserve"> around goals focused and strengths focused outcomes of the </w:t>
            </w:r>
            <w:r w:rsidR="00967BCD">
              <w:rPr>
                <w:rFonts w:ascii="Arial" w:hAnsi="Arial" w:cs="Arial"/>
                <w:sz w:val="22"/>
                <w:szCs w:val="22"/>
              </w:rPr>
              <w:t>CTP</w:t>
            </w:r>
            <w:r w:rsidR="007B4AB7" w:rsidRPr="00D8273C">
              <w:rPr>
                <w:rFonts w:ascii="Arial" w:hAnsi="Arial" w:cs="Arial"/>
                <w:sz w:val="22"/>
                <w:szCs w:val="22"/>
              </w:rPr>
              <w:t>s which included:</w:t>
            </w:r>
          </w:p>
          <w:p w14:paraId="5833A1AD" w14:textId="77777777" w:rsidR="007B4AB7" w:rsidRPr="00D8273C" w:rsidRDefault="007B4AB7" w:rsidP="00A54806">
            <w:pPr>
              <w:spacing w:line="276" w:lineRule="auto"/>
              <w:rPr>
                <w:rFonts w:ascii="Arial" w:hAnsi="Arial" w:cs="Arial"/>
                <w:sz w:val="22"/>
                <w:szCs w:val="22"/>
              </w:rPr>
            </w:pPr>
          </w:p>
          <w:p w14:paraId="4FCE42B6" w14:textId="77777777" w:rsidR="007B4AB7" w:rsidRPr="00D8273C" w:rsidRDefault="007B4AB7" w:rsidP="00A54806">
            <w:pPr>
              <w:pStyle w:val="ListParagraph"/>
              <w:numPr>
                <w:ilvl w:val="0"/>
                <w:numId w:val="18"/>
              </w:numPr>
              <w:spacing w:line="276" w:lineRule="auto"/>
              <w:rPr>
                <w:rFonts w:ascii="Arial" w:hAnsi="Arial" w:cs="Arial"/>
                <w:sz w:val="22"/>
                <w:szCs w:val="22"/>
              </w:rPr>
            </w:pPr>
            <w:r w:rsidRPr="00D8273C">
              <w:rPr>
                <w:rFonts w:ascii="Arial" w:hAnsi="Arial" w:cs="Arial"/>
                <w:sz w:val="22"/>
                <w:szCs w:val="22"/>
              </w:rPr>
              <w:lastRenderedPageBreak/>
              <w:t>T</w:t>
            </w:r>
            <w:r w:rsidR="00A54806" w:rsidRPr="00D8273C">
              <w:rPr>
                <w:rFonts w:ascii="Arial" w:hAnsi="Arial" w:cs="Arial"/>
                <w:sz w:val="22"/>
                <w:szCs w:val="22"/>
              </w:rPr>
              <w:t xml:space="preserve">imescales, </w:t>
            </w:r>
          </w:p>
          <w:p w14:paraId="36E22A4B" w14:textId="77777777" w:rsidR="007B4AB7" w:rsidRPr="00D8273C" w:rsidRDefault="007B4AB7" w:rsidP="00A54806">
            <w:pPr>
              <w:pStyle w:val="ListParagraph"/>
              <w:numPr>
                <w:ilvl w:val="0"/>
                <w:numId w:val="18"/>
              </w:numPr>
              <w:spacing w:line="276" w:lineRule="auto"/>
              <w:rPr>
                <w:rFonts w:ascii="Arial" w:hAnsi="Arial" w:cs="Arial"/>
                <w:sz w:val="22"/>
                <w:szCs w:val="22"/>
              </w:rPr>
            </w:pPr>
            <w:r w:rsidRPr="00D8273C">
              <w:rPr>
                <w:rFonts w:ascii="Arial" w:hAnsi="Arial" w:cs="Arial"/>
                <w:sz w:val="22"/>
                <w:szCs w:val="22"/>
              </w:rPr>
              <w:t xml:space="preserve">SMART </w:t>
            </w:r>
            <w:r w:rsidR="00A54806" w:rsidRPr="00D8273C">
              <w:rPr>
                <w:rFonts w:ascii="Arial" w:hAnsi="Arial" w:cs="Arial"/>
                <w:sz w:val="22"/>
                <w:szCs w:val="22"/>
              </w:rPr>
              <w:t xml:space="preserve">goals, </w:t>
            </w:r>
          </w:p>
          <w:p w14:paraId="1D7D417C" w14:textId="77777777" w:rsidR="007B4AB7" w:rsidRPr="00D8273C" w:rsidRDefault="007B4AB7" w:rsidP="00A54806">
            <w:pPr>
              <w:pStyle w:val="ListParagraph"/>
              <w:numPr>
                <w:ilvl w:val="0"/>
                <w:numId w:val="18"/>
              </w:numPr>
              <w:spacing w:line="276" w:lineRule="auto"/>
              <w:rPr>
                <w:rFonts w:ascii="Arial" w:hAnsi="Arial" w:cs="Arial"/>
                <w:sz w:val="22"/>
                <w:szCs w:val="22"/>
              </w:rPr>
            </w:pPr>
            <w:r w:rsidRPr="00D8273C">
              <w:rPr>
                <w:rFonts w:ascii="Arial" w:hAnsi="Arial" w:cs="Arial"/>
                <w:sz w:val="22"/>
                <w:szCs w:val="22"/>
              </w:rPr>
              <w:t>S</w:t>
            </w:r>
            <w:r w:rsidR="00A54806" w:rsidRPr="00D8273C">
              <w:rPr>
                <w:rFonts w:ascii="Arial" w:hAnsi="Arial" w:cs="Arial"/>
                <w:sz w:val="22"/>
                <w:szCs w:val="22"/>
              </w:rPr>
              <w:t xml:space="preserve">trengths, </w:t>
            </w:r>
          </w:p>
          <w:p w14:paraId="6945FB66" w14:textId="77777777" w:rsidR="007B4AB7" w:rsidRPr="00D8273C" w:rsidRDefault="007B4AB7" w:rsidP="00A54806">
            <w:pPr>
              <w:pStyle w:val="ListParagraph"/>
              <w:numPr>
                <w:ilvl w:val="0"/>
                <w:numId w:val="18"/>
              </w:numPr>
              <w:spacing w:line="276" w:lineRule="auto"/>
              <w:rPr>
                <w:rFonts w:ascii="Arial" w:hAnsi="Arial" w:cs="Arial"/>
                <w:sz w:val="22"/>
                <w:szCs w:val="22"/>
              </w:rPr>
            </w:pPr>
            <w:r w:rsidRPr="00D8273C">
              <w:rPr>
                <w:rFonts w:ascii="Arial" w:hAnsi="Arial" w:cs="Arial"/>
                <w:sz w:val="22"/>
                <w:szCs w:val="22"/>
              </w:rPr>
              <w:t>F</w:t>
            </w:r>
            <w:r w:rsidR="00A54806" w:rsidRPr="00D8273C">
              <w:rPr>
                <w:rFonts w:ascii="Arial" w:hAnsi="Arial" w:cs="Arial"/>
                <w:sz w:val="22"/>
                <w:szCs w:val="22"/>
              </w:rPr>
              <w:t>ocus</w:t>
            </w:r>
            <w:r w:rsidRPr="00D8273C">
              <w:rPr>
                <w:rFonts w:ascii="Arial" w:hAnsi="Arial" w:cs="Arial"/>
                <w:sz w:val="22"/>
                <w:szCs w:val="22"/>
              </w:rPr>
              <w:t>,</w:t>
            </w:r>
          </w:p>
          <w:p w14:paraId="3CCA7197" w14:textId="77777777" w:rsidR="00A54806" w:rsidRPr="00D8273C" w:rsidRDefault="007B4AB7" w:rsidP="00A54806">
            <w:pPr>
              <w:pStyle w:val="ListParagraph"/>
              <w:numPr>
                <w:ilvl w:val="0"/>
                <w:numId w:val="18"/>
              </w:numPr>
              <w:spacing w:line="276" w:lineRule="auto"/>
              <w:rPr>
                <w:rFonts w:ascii="Arial" w:hAnsi="Arial" w:cs="Arial"/>
                <w:sz w:val="22"/>
                <w:szCs w:val="22"/>
              </w:rPr>
            </w:pPr>
            <w:r w:rsidRPr="00D8273C">
              <w:rPr>
                <w:rFonts w:ascii="Arial" w:hAnsi="Arial" w:cs="Arial"/>
                <w:sz w:val="22"/>
                <w:szCs w:val="22"/>
              </w:rPr>
              <w:t>U</w:t>
            </w:r>
            <w:r w:rsidR="00A54806" w:rsidRPr="00D8273C">
              <w:rPr>
                <w:rFonts w:ascii="Arial" w:hAnsi="Arial" w:cs="Arial"/>
                <w:sz w:val="22"/>
                <w:szCs w:val="22"/>
              </w:rPr>
              <w:t>ser involvement.</w:t>
            </w:r>
          </w:p>
          <w:p w14:paraId="3D747929" w14:textId="77777777" w:rsidR="007B4AB7" w:rsidRPr="00D8273C" w:rsidRDefault="007B4AB7" w:rsidP="007B4AB7">
            <w:pPr>
              <w:spacing w:line="276" w:lineRule="auto"/>
              <w:rPr>
                <w:rFonts w:ascii="Arial" w:hAnsi="Arial" w:cs="Arial"/>
                <w:sz w:val="22"/>
                <w:szCs w:val="22"/>
              </w:rPr>
            </w:pPr>
          </w:p>
          <w:p w14:paraId="3858E26D" w14:textId="26FEA4CB" w:rsidR="00A54806" w:rsidRPr="00D8273C" w:rsidRDefault="007B4AB7" w:rsidP="00A54806">
            <w:pPr>
              <w:spacing w:line="276" w:lineRule="auto"/>
              <w:rPr>
                <w:rFonts w:ascii="Arial" w:hAnsi="Arial" w:cs="Arial"/>
                <w:sz w:val="22"/>
                <w:szCs w:val="22"/>
              </w:rPr>
            </w:pPr>
            <w:r w:rsidRPr="00D8273C">
              <w:rPr>
                <w:rFonts w:ascii="Arial" w:hAnsi="Arial" w:cs="Arial"/>
                <w:sz w:val="22"/>
                <w:szCs w:val="22"/>
              </w:rPr>
              <w:t xml:space="preserve">It was noted that </w:t>
            </w:r>
            <w:r w:rsidR="00967BCD">
              <w:rPr>
                <w:rFonts w:ascii="Arial" w:hAnsi="Arial" w:cs="Arial"/>
                <w:sz w:val="22"/>
                <w:szCs w:val="22"/>
              </w:rPr>
              <w:t xml:space="preserve">there was </w:t>
            </w:r>
            <w:r w:rsidRPr="00D8273C">
              <w:rPr>
                <w:rFonts w:ascii="Arial" w:hAnsi="Arial" w:cs="Arial"/>
                <w:sz w:val="22"/>
                <w:szCs w:val="22"/>
              </w:rPr>
              <w:t xml:space="preserve">good compliance </w:t>
            </w:r>
            <w:r w:rsidR="00967BCD">
              <w:rPr>
                <w:rFonts w:ascii="Arial" w:hAnsi="Arial" w:cs="Arial"/>
                <w:sz w:val="22"/>
                <w:szCs w:val="22"/>
              </w:rPr>
              <w:t xml:space="preserve">with </w:t>
            </w:r>
            <w:r w:rsidR="00A54806" w:rsidRPr="00D8273C">
              <w:rPr>
                <w:rFonts w:ascii="Arial" w:hAnsi="Arial" w:cs="Arial"/>
                <w:sz w:val="22"/>
                <w:szCs w:val="22"/>
              </w:rPr>
              <w:t>t</w:t>
            </w:r>
            <w:r w:rsidRPr="00D8273C">
              <w:rPr>
                <w:rFonts w:ascii="Arial" w:hAnsi="Arial" w:cs="Arial"/>
                <w:sz w:val="22"/>
                <w:szCs w:val="22"/>
              </w:rPr>
              <w:t>he</w:t>
            </w:r>
            <w:r w:rsidR="00A54806" w:rsidRPr="00D8273C">
              <w:rPr>
                <w:rFonts w:ascii="Arial" w:hAnsi="Arial" w:cs="Arial"/>
                <w:sz w:val="22"/>
                <w:szCs w:val="22"/>
              </w:rPr>
              <w:t xml:space="preserve"> scale and scope of the different areas</w:t>
            </w:r>
            <w:r w:rsidR="00967BCD">
              <w:rPr>
                <w:rFonts w:ascii="Arial" w:hAnsi="Arial" w:cs="Arial"/>
                <w:sz w:val="22"/>
                <w:szCs w:val="22"/>
              </w:rPr>
              <w:t xml:space="preserve"> in connection with </w:t>
            </w:r>
            <w:r w:rsidR="00A54806" w:rsidRPr="00D8273C">
              <w:rPr>
                <w:rFonts w:ascii="Arial" w:hAnsi="Arial" w:cs="Arial"/>
                <w:sz w:val="22"/>
                <w:szCs w:val="22"/>
              </w:rPr>
              <w:t>crisis planning</w:t>
            </w:r>
            <w:r w:rsidRPr="00D8273C">
              <w:rPr>
                <w:rFonts w:ascii="Arial" w:hAnsi="Arial" w:cs="Arial"/>
                <w:sz w:val="22"/>
                <w:szCs w:val="22"/>
              </w:rPr>
              <w:t xml:space="preserve"> and </w:t>
            </w:r>
            <w:r w:rsidR="00A54806" w:rsidRPr="00D8273C">
              <w:rPr>
                <w:rFonts w:ascii="Arial" w:hAnsi="Arial" w:cs="Arial"/>
                <w:sz w:val="22"/>
                <w:szCs w:val="22"/>
              </w:rPr>
              <w:t>safety</w:t>
            </w:r>
            <w:r w:rsidRPr="00D8273C">
              <w:rPr>
                <w:rFonts w:ascii="Arial" w:hAnsi="Arial" w:cs="Arial"/>
                <w:sz w:val="22"/>
                <w:szCs w:val="22"/>
              </w:rPr>
              <w:t xml:space="preserve"> </w:t>
            </w:r>
            <w:r w:rsidR="00A54806" w:rsidRPr="00D8273C">
              <w:rPr>
                <w:rFonts w:ascii="Arial" w:hAnsi="Arial" w:cs="Arial"/>
                <w:sz w:val="22"/>
                <w:szCs w:val="22"/>
              </w:rPr>
              <w:t>planning around risk assessment.</w:t>
            </w:r>
          </w:p>
          <w:p w14:paraId="44F342D8" w14:textId="77777777" w:rsidR="007B4AB7" w:rsidRPr="00D8273C" w:rsidRDefault="007B4AB7" w:rsidP="00A54806">
            <w:pPr>
              <w:spacing w:line="276" w:lineRule="auto"/>
              <w:rPr>
                <w:rFonts w:ascii="Arial" w:hAnsi="Arial" w:cs="Arial"/>
                <w:sz w:val="22"/>
                <w:szCs w:val="22"/>
              </w:rPr>
            </w:pPr>
          </w:p>
          <w:p w14:paraId="43582ABD" w14:textId="21E9AC5E" w:rsidR="007B4AB7" w:rsidRPr="00D8273C" w:rsidRDefault="007B4AB7" w:rsidP="00A54806">
            <w:pPr>
              <w:spacing w:line="276" w:lineRule="auto"/>
              <w:rPr>
                <w:rFonts w:ascii="Arial" w:hAnsi="Arial" w:cs="Arial"/>
                <w:sz w:val="22"/>
                <w:szCs w:val="22"/>
              </w:rPr>
            </w:pPr>
            <w:r w:rsidRPr="00D8273C">
              <w:rPr>
                <w:rFonts w:ascii="Arial" w:hAnsi="Arial" w:cs="Arial"/>
                <w:sz w:val="22"/>
                <w:szCs w:val="22"/>
              </w:rPr>
              <w:t xml:space="preserve">The Committee was advised </w:t>
            </w:r>
            <w:r w:rsidR="00967BCD">
              <w:rPr>
                <w:rFonts w:ascii="Arial" w:hAnsi="Arial" w:cs="Arial"/>
                <w:sz w:val="22"/>
                <w:szCs w:val="22"/>
              </w:rPr>
              <w:t xml:space="preserve">of </w:t>
            </w:r>
            <w:r w:rsidRPr="00D8273C">
              <w:rPr>
                <w:rFonts w:ascii="Arial" w:hAnsi="Arial" w:cs="Arial"/>
                <w:sz w:val="22"/>
                <w:szCs w:val="22"/>
              </w:rPr>
              <w:t xml:space="preserve">the actions being taken to provide assurance which included: </w:t>
            </w:r>
          </w:p>
          <w:p w14:paraId="286C7F6F" w14:textId="77777777" w:rsidR="007B4AB7" w:rsidRPr="00D8273C" w:rsidRDefault="007B4AB7" w:rsidP="00A54806">
            <w:pPr>
              <w:spacing w:line="276" w:lineRule="auto"/>
              <w:rPr>
                <w:rFonts w:ascii="Arial" w:hAnsi="Arial" w:cs="Arial"/>
                <w:sz w:val="22"/>
                <w:szCs w:val="22"/>
              </w:rPr>
            </w:pPr>
          </w:p>
          <w:p w14:paraId="656198F1" w14:textId="77777777" w:rsidR="007B4AB7" w:rsidRPr="00D8273C" w:rsidRDefault="007B4AB7" w:rsidP="007B4AB7">
            <w:pPr>
              <w:pStyle w:val="ListParagraph"/>
              <w:numPr>
                <w:ilvl w:val="0"/>
                <w:numId w:val="19"/>
              </w:numPr>
              <w:spacing w:line="276" w:lineRule="auto"/>
              <w:rPr>
                <w:rFonts w:ascii="Arial" w:hAnsi="Arial" w:cs="Arial"/>
                <w:sz w:val="22"/>
                <w:szCs w:val="22"/>
              </w:rPr>
            </w:pPr>
            <w:r w:rsidRPr="00D8273C">
              <w:rPr>
                <w:rFonts w:ascii="Arial" w:hAnsi="Arial" w:cs="Arial"/>
                <w:sz w:val="22"/>
                <w:szCs w:val="22"/>
              </w:rPr>
              <w:t>Continuation of the quarterly audit</w:t>
            </w:r>
          </w:p>
          <w:p w14:paraId="6C354AA9" w14:textId="77777777" w:rsidR="007B4AB7" w:rsidRPr="00D8273C" w:rsidRDefault="007B4AB7" w:rsidP="007B4AB7">
            <w:pPr>
              <w:pStyle w:val="ListParagraph"/>
              <w:numPr>
                <w:ilvl w:val="0"/>
                <w:numId w:val="19"/>
              </w:numPr>
              <w:spacing w:line="276" w:lineRule="auto"/>
              <w:rPr>
                <w:rFonts w:ascii="Arial" w:hAnsi="Arial" w:cs="Arial"/>
                <w:sz w:val="22"/>
                <w:szCs w:val="22"/>
              </w:rPr>
            </w:pPr>
            <w:r w:rsidRPr="00D8273C">
              <w:rPr>
                <w:rFonts w:ascii="Arial" w:hAnsi="Arial" w:cs="Arial"/>
                <w:sz w:val="22"/>
                <w:szCs w:val="22"/>
              </w:rPr>
              <w:t>Local data would be shared with managers for action</w:t>
            </w:r>
          </w:p>
          <w:p w14:paraId="537E31ED" w14:textId="1204C941" w:rsidR="007B4AB7" w:rsidRPr="00D8273C" w:rsidRDefault="007B4AB7" w:rsidP="007B4AB7">
            <w:pPr>
              <w:pStyle w:val="ListParagraph"/>
              <w:numPr>
                <w:ilvl w:val="0"/>
                <w:numId w:val="19"/>
              </w:numPr>
              <w:spacing w:line="276" w:lineRule="auto"/>
              <w:rPr>
                <w:rFonts w:ascii="Arial" w:hAnsi="Arial" w:cs="Arial"/>
                <w:sz w:val="22"/>
                <w:szCs w:val="22"/>
              </w:rPr>
            </w:pPr>
            <w:r w:rsidRPr="00D8273C">
              <w:rPr>
                <w:rFonts w:ascii="Arial" w:hAnsi="Arial" w:cs="Arial"/>
                <w:sz w:val="22"/>
                <w:szCs w:val="22"/>
              </w:rPr>
              <w:t>A new Data Subgroup was being set up within the Cardiff and Vale Crisis Care Concordat Group where th</w:t>
            </w:r>
            <w:r w:rsidR="00967BCD">
              <w:rPr>
                <w:rFonts w:ascii="Arial" w:hAnsi="Arial" w:cs="Arial"/>
                <w:sz w:val="22"/>
                <w:szCs w:val="22"/>
              </w:rPr>
              <w:t>e</w:t>
            </w:r>
            <w:r w:rsidRPr="00D8273C">
              <w:rPr>
                <w:rFonts w:ascii="Arial" w:hAnsi="Arial" w:cs="Arial"/>
                <w:sz w:val="22"/>
                <w:szCs w:val="22"/>
              </w:rPr>
              <w:t xml:space="preserve"> data report would be collated and any issues escalated to the National Crisis Care Concordat. </w:t>
            </w:r>
          </w:p>
          <w:p w14:paraId="2B4E26BE" w14:textId="77777777" w:rsidR="007B4AB7" w:rsidRPr="00D8273C" w:rsidRDefault="007B4AB7" w:rsidP="007B4AB7">
            <w:pPr>
              <w:pStyle w:val="ListParagraph"/>
              <w:numPr>
                <w:ilvl w:val="0"/>
                <w:numId w:val="19"/>
              </w:numPr>
              <w:spacing w:line="276" w:lineRule="auto"/>
              <w:rPr>
                <w:rFonts w:ascii="Arial" w:hAnsi="Arial" w:cs="Arial"/>
                <w:sz w:val="22"/>
                <w:szCs w:val="22"/>
              </w:rPr>
            </w:pPr>
            <w:r w:rsidRPr="00D8273C">
              <w:rPr>
                <w:rFonts w:ascii="Arial" w:hAnsi="Arial" w:cs="Arial"/>
                <w:sz w:val="22"/>
                <w:szCs w:val="22"/>
              </w:rPr>
              <w:t xml:space="preserve">A range of service areas in Mental Health Clinical Board and Local Authority had undergone Care Aims training, Suicide Mitigation training, and Collaborative Conversations training all of which supported outcome focused, collaborative care and safety planning. </w:t>
            </w:r>
          </w:p>
          <w:p w14:paraId="70311219" w14:textId="77777777" w:rsidR="007B4AB7" w:rsidRPr="00D8273C" w:rsidRDefault="007B4AB7" w:rsidP="007B4AB7">
            <w:pPr>
              <w:spacing w:line="276" w:lineRule="auto"/>
              <w:rPr>
                <w:rFonts w:ascii="Arial" w:hAnsi="Arial" w:cs="Arial"/>
                <w:sz w:val="22"/>
                <w:szCs w:val="22"/>
              </w:rPr>
            </w:pPr>
          </w:p>
          <w:p w14:paraId="25904970" w14:textId="77777777" w:rsidR="007B4AB7" w:rsidRPr="00D8273C" w:rsidRDefault="007B4AB7" w:rsidP="007B4AB7">
            <w:pPr>
              <w:spacing w:line="276" w:lineRule="auto"/>
              <w:rPr>
                <w:rFonts w:ascii="Arial" w:hAnsi="Arial" w:cs="Arial"/>
                <w:sz w:val="22"/>
                <w:szCs w:val="22"/>
              </w:rPr>
            </w:pPr>
            <w:r w:rsidRPr="00D8273C">
              <w:rPr>
                <w:rFonts w:ascii="Arial" w:hAnsi="Arial" w:cs="Arial"/>
                <w:sz w:val="22"/>
                <w:szCs w:val="22"/>
              </w:rPr>
              <w:t>It was noted that further work was needed to engage service users in Care and Treatment Planning to develop more co-produced and outcome focused CTPs that reflected the needs of the service user and their carers more effectively.</w:t>
            </w:r>
          </w:p>
          <w:p w14:paraId="2B5E0702" w14:textId="77777777" w:rsidR="00A77427" w:rsidRPr="00D8273C" w:rsidRDefault="00A77427" w:rsidP="007B4AB7">
            <w:pPr>
              <w:spacing w:line="276" w:lineRule="auto"/>
              <w:rPr>
                <w:rFonts w:ascii="Arial" w:hAnsi="Arial" w:cs="Arial"/>
                <w:sz w:val="22"/>
                <w:szCs w:val="22"/>
              </w:rPr>
            </w:pPr>
          </w:p>
          <w:p w14:paraId="513FAFD7" w14:textId="77777777" w:rsidR="00867C25" w:rsidRPr="00D8273C" w:rsidRDefault="00A77427" w:rsidP="00867C25">
            <w:pPr>
              <w:spacing w:line="276" w:lineRule="auto"/>
              <w:rPr>
                <w:rFonts w:ascii="Arial" w:hAnsi="Arial" w:cs="Arial"/>
                <w:sz w:val="22"/>
                <w:szCs w:val="22"/>
              </w:rPr>
            </w:pPr>
            <w:r w:rsidRPr="00D8273C">
              <w:rPr>
                <w:rFonts w:ascii="Arial" w:hAnsi="Arial" w:cs="Arial"/>
                <w:sz w:val="22"/>
                <w:szCs w:val="22"/>
              </w:rPr>
              <w:t xml:space="preserve">The </w:t>
            </w:r>
            <w:r w:rsidRPr="00D8273C">
              <w:rPr>
                <w:rFonts w:ascii="Arial" w:hAnsi="Arial" w:cs="Arial"/>
                <w:sz w:val="22"/>
                <w:szCs w:val="22"/>
                <w:lang w:eastAsia="en-GB"/>
              </w:rPr>
              <w:t>Chair of the Powers of Discharge sub-Committee</w:t>
            </w:r>
            <w:r w:rsidRPr="00D8273C">
              <w:rPr>
                <w:rFonts w:ascii="Arial" w:hAnsi="Arial" w:cs="Arial"/>
                <w:sz w:val="22"/>
                <w:szCs w:val="22"/>
              </w:rPr>
              <w:t xml:space="preserve"> (CPDSC) advised the Committee that the Hospital Mangers felt that there was an improvement overall in the CPTs in both completion and the quality of them. </w:t>
            </w:r>
          </w:p>
          <w:p w14:paraId="1349BC53" w14:textId="77777777" w:rsidR="00867C25" w:rsidRPr="00D8273C" w:rsidRDefault="00867C25" w:rsidP="00867C25">
            <w:pPr>
              <w:spacing w:line="276" w:lineRule="auto"/>
              <w:rPr>
                <w:rFonts w:ascii="Arial" w:hAnsi="Arial" w:cs="Arial"/>
                <w:sz w:val="22"/>
                <w:szCs w:val="22"/>
              </w:rPr>
            </w:pPr>
          </w:p>
          <w:p w14:paraId="0ECA813D" w14:textId="4D6F7DF3" w:rsidR="007B4AB7" w:rsidRDefault="00867C25" w:rsidP="00867C25">
            <w:pPr>
              <w:spacing w:line="276" w:lineRule="auto"/>
              <w:rPr>
                <w:rFonts w:ascii="Arial" w:hAnsi="Arial" w:cs="Arial"/>
                <w:b/>
                <w:sz w:val="22"/>
                <w:szCs w:val="22"/>
              </w:rPr>
            </w:pPr>
            <w:r w:rsidRPr="00D8273C">
              <w:rPr>
                <w:rFonts w:ascii="Arial" w:hAnsi="Arial" w:cs="Arial"/>
                <w:b/>
                <w:sz w:val="22"/>
                <w:szCs w:val="22"/>
              </w:rPr>
              <w:t>The Committee Resolved that:</w:t>
            </w:r>
          </w:p>
          <w:p w14:paraId="493FB489" w14:textId="77777777" w:rsidR="00967BCD" w:rsidRPr="00D8273C" w:rsidRDefault="00967BCD" w:rsidP="00867C25">
            <w:pPr>
              <w:spacing w:line="276" w:lineRule="auto"/>
              <w:rPr>
                <w:rFonts w:ascii="Arial" w:hAnsi="Arial" w:cs="Arial"/>
                <w:b/>
                <w:sz w:val="22"/>
                <w:szCs w:val="22"/>
              </w:rPr>
            </w:pPr>
          </w:p>
          <w:p w14:paraId="09CCC6C6" w14:textId="77777777" w:rsidR="00867C25" w:rsidRPr="00D8273C" w:rsidRDefault="007B4AB7" w:rsidP="00867C25">
            <w:pPr>
              <w:pStyle w:val="ListParagraph"/>
              <w:numPr>
                <w:ilvl w:val="0"/>
                <w:numId w:val="20"/>
              </w:numPr>
              <w:spacing w:line="276" w:lineRule="auto"/>
              <w:rPr>
                <w:rFonts w:ascii="Arial" w:hAnsi="Arial" w:cs="Arial"/>
                <w:sz w:val="22"/>
                <w:szCs w:val="22"/>
              </w:rPr>
            </w:pPr>
            <w:r w:rsidRPr="00D8273C">
              <w:rPr>
                <w:rFonts w:ascii="Arial" w:hAnsi="Arial" w:cs="Arial"/>
                <w:sz w:val="22"/>
                <w:szCs w:val="22"/>
              </w:rPr>
              <w:t>The content of the audit was noted.</w:t>
            </w:r>
          </w:p>
        </w:tc>
        <w:tc>
          <w:tcPr>
            <w:tcW w:w="993" w:type="dxa"/>
            <w:tcBorders>
              <w:top w:val="single" w:sz="4" w:space="0" w:color="auto"/>
              <w:left w:val="single" w:sz="4" w:space="0" w:color="auto"/>
              <w:bottom w:val="single" w:sz="4" w:space="0" w:color="auto"/>
              <w:right w:val="single" w:sz="4" w:space="0" w:color="auto"/>
            </w:tcBorders>
          </w:tcPr>
          <w:p w14:paraId="0FF24398" w14:textId="77777777" w:rsidR="00867C25" w:rsidRPr="00D8273C" w:rsidRDefault="00867C25" w:rsidP="00867C25">
            <w:pPr>
              <w:spacing w:line="240" w:lineRule="auto"/>
              <w:rPr>
                <w:rFonts w:ascii="Arial" w:hAnsi="Arial" w:cs="Arial"/>
                <w:b/>
                <w:sz w:val="22"/>
                <w:szCs w:val="22"/>
                <w:lang w:eastAsia="en-GB"/>
              </w:rPr>
            </w:pPr>
          </w:p>
          <w:p w14:paraId="5C17D165" w14:textId="77777777" w:rsidR="00867C25" w:rsidRPr="00D8273C" w:rsidRDefault="00867C25" w:rsidP="00867C25">
            <w:pPr>
              <w:spacing w:line="240" w:lineRule="auto"/>
              <w:rPr>
                <w:rFonts w:ascii="Arial" w:hAnsi="Arial" w:cs="Arial"/>
                <w:b/>
                <w:sz w:val="22"/>
                <w:szCs w:val="22"/>
                <w:lang w:eastAsia="en-GB"/>
              </w:rPr>
            </w:pPr>
          </w:p>
          <w:p w14:paraId="18C8EBDB" w14:textId="77777777" w:rsidR="00867C25" w:rsidRPr="00D8273C" w:rsidRDefault="00867C25" w:rsidP="00867C25">
            <w:pPr>
              <w:spacing w:line="240" w:lineRule="auto"/>
              <w:rPr>
                <w:rFonts w:ascii="Arial" w:hAnsi="Arial" w:cs="Arial"/>
                <w:b/>
                <w:sz w:val="22"/>
                <w:szCs w:val="22"/>
                <w:lang w:eastAsia="en-GB"/>
              </w:rPr>
            </w:pPr>
          </w:p>
          <w:p w14:paraId="6F0CF411" w14:textId="77777777" w:rsidR="00867C25" w:rsidRPr="00D8273C" w:rsidRDefault="00867C25" w:rsidP="00867C25">
            <w:pPr>
              <w:spacing w:line="240" w:lineRule="auto"/>
              <w:rPr>
                <w:rFonts w:ascii="Arial" w:hAnsi="Arial" w:cs="Arial"/>
                <w:b/>
                <w:sz w:val="22"/>
                <w:szCs w:val="22"/>
                <w:lang w:eastAsia="en-GB"/>
              </w:rPr>
            </w:pPr>
          </w:p>
        </w:tc>
      </w:tr>
      <w:tr w:rsidR="00867C25" w:rsidRPr="00D8273C" w14:paraId="021B2DC0" w14:textId="77777777" w:rsidTr="00D8273C">
        <w:tc>
          <w:tcPr>
            <w:tcW w:w="1271" w:type="dxa"/>
            <w:tcBorders>
              <w:top w:val="single" w:sz="4" w:space="0" w:color="auto"/>
              <w:left w:val="single" w:sz="4" w:space="0" w:color="auto"/>
              <w:bottom w:val="single" w:sz="4" w:space="0" w:color="auto"/>
              <w:right w:val="single" w:sz="4" w:space="0" w:color="auto"/>
            </w:tcBorders>
            <w:hideMark/>
          </w:tcPr>
          <w:p w14:paraId="09E1C18C" w14:textId="77777777" w:rsidR="00867C25" w:rsidRPr="00D8273C" w:rsidRDefault="00867C25" w:rsidP="00867C25">
            <w:pPr>
              <w:spacing w:line="240" w:lineRule="auto"/>
              <w:rPr>
                <w:rFonts w:ascii="Arial" w:hAnsi="Arial" w:cs="Arial"/>
                <w:b/>
                <w:sz w:val="22"/>
                <w:szCs w:val="22"/>
                <w:lang w:eastAsia="en-GB"/>
              </w:rPr>
            </w:pPr>
            <w:r w:rsidRPr="00D8273C">
              <w:rPr>
                <w:rFonts w:ascii="Arial" w:hAnsi="Arial" w:cs="Arial"/>
                <w:b/>
                <w:sz w:val="22"/>
                <w:szCs w:val="22"/>
                <w:lang w:eastAsia="en-GB"/>
              </w:rPr>
              <w:t>MHLMCA 22/07/015</w:t>
            </w:r>
          </w:p>
        </w:tc>
        <w:tc>
          <w:tcPr>
            <w:tcW w:w="6946" w:type="dxa"/>
            <w:tcBorders>
              <w:top w:val="single" w:sz="4" w:space="0" w:color="auto"/>
              <w:left w:val="single" w:sz="4" w:space="0" w:color="auto"/>
              <w:bottom w:val="single" w:sz="4" w:space="0" w:color="auto"/>
              <w:right w:val="single" w:sz="4" w:space="0" w:color="auto"/>
            </w:tcBorders>
          </w:tcPr>
          <w:p w14:paraId="34CAC32B" w14:textId="77777777" w:rsidR="00867C25" w:rsidRPr="00D8273C" w:rsidRDefault="00867C25" w:rsidP="00867C25">
            <w:pPr>
              <w:spacing w:line="276" w:lineRule="auto"/>
              <w:rPr>
                <w:rFonts w:ascii="Arial" w:hAnsi="Arial" w:cs="Arial"/>
                <w:b/>
                <w:sz w:val="22"/>
                <w:szCs w:val="22"/>
              </w:rPr>
            </w:pPr>
            <w:r w:rsidRPr="00D8273C">
              <w:rPr>
                <w:rFonts w:ascii="Arial" w:hAnsi="Arial" w:cs="Arial"/>
                <w:b/>
                <w:sz w:val="22"/>
                <w:szCs w:val="22"/>
              </w:rPr>
              <w:t xml:space="preserve">Sub-Committee Meeting Minutes: </w:t>
            </w:r>
          </w:p>
          <w:p w14:paraId="61AE2202" w14:textId="77777777" w:rsidR="00867C25" w:rsidRPr="00D8273C" w:rsidRDefault="00867C25" w:rsidP="00867C25">
            <w:pPr>
              <w:spacing w:line="276" w:lineRule="auto"/>
              <w:rPr>
                <w:rFonts w:ascii="Arial" w:hAnsi="Arial" w:cs="Arial"/>
                <w:i/>
                <w:sz w:val="22"/>
                <w:szCs w:val="22"/>
              </w:rPr>
            </w:pPr>
          </w:p>
          <w:p w14:paraId="705B9B50" w14:textId="77777777" w:rsidR="00867C25" w:rsidRPr="00D8273C" w:rsidRDefault="00867C25" w:rsidP="00867C25">
            <w:pPr>
              <w:spacing w:line="276" w:lineRule="auto"/>
              <w:rPr>
                <w:rFonts w:ascii="Arial" w:hAnsi="Arial" w:cs="Arial"/>
                <w:sz w:val="22"/>
                <w:szCs w:val="22"/>
              </w:rPr>
            </w:pPr>
            <w:r w:rsidRPr="00D8273C">
              <w:rPr>
                <w:rFonts w:ascii="Arial" w:hAnsi="Arial" w:cs="Arial"/>
                <w:sz w:val="22"/>
                <w:szCs w:val="22"/>
              </w:rPr>
              <w:t>The Committee received copies of the Sub-Committees’ meeting minutes:</w:t>
            </w:r>
          </w:p>
          <w:p w14:paraId="05623E2F" w14:textId="77777777" w:rsidR="00867C25" w:rsidRPr="00D8273C" w:rsidRDefault="00867C25" w:rsidP="00867C25">
            <w:pPr>
              <w:spacing w:line="276" w:lineRule="auto"/>
              <w:rPr>
                <w:rFonts w:ascii="Arial" w:hAnsi="Arial" w:cs="Arial"/>
                <w:sz w:val="22"/>
                <w:szCs w:val="22"/>
              </w:rPr>
            </w:pPr>
          </w:p>
          <w:p w14:paraId="24F836C4" w14:textId="77777777" w:rsidR="00867C25" w:rsidRPr="00D8273C" w:rsidRDefault="00867C25" w:rsidP="00867C25">
            <w:pPr>
              <w:pStyle w:val="ListParagraph"/>
              <w:numPr>
                <w:ilvl w:val="0"/>
                <w:numId w:val="8"/>
              </w:numPr>
              <w:spacing w:line="276" w:lineRule="auto"/>
              <w:rPr>
                <w:rFonts w:ascii="Arial" w:hAnsi="Arial" w:cs="Arial"/>
                <w:sz w:val="22"/>
                <w:szCs w:val="22"/>
              </w:rPr>
            </w:pPr>
            <w:r w:rsidRPr="00D8273C">
              <w:rPr>
                <w:rFonts w:ascii="Arial" w:hAnsi="Arial" w:cs="Arial"/>
                <w:sz w:val="22"/>
                <w:szCs w:val="22"/>
              </w:rPr>
              <w:t>Mental Health Act Hospital Managers Power of Discharge Sub Committee</w:t>
            </w:r>
          </w:p>
          <w:p w14:paraId="6159BEB0" w14:textId="77777777" w:rsidR="00867C25" w:rsidRPr="00D8273C" w:rsidRDefault="00867C25" w:rsidP="00867C25">
            <w:pPr>
              <w:pStyle w:val="ListParagraph"/>
              <w:numPr>
                <w:ilvl w:val="0"/>
                <w:numId w:val="8"/>
              </w:numPr>
              <w:spacing w:line="276" w:lineRule="auto"/>
              <w:rPr>
                <w:rFonts w:ascii="Arial" w:hAnsi="Arial" w:cs="Arial"/>
                <w:sz w:val="22"/>
                <w:szCs w:val="22"/>
              </w:rPr>
            </w:pPr>
            <w:r w:rsidRPr="00D8273C">
              <w:rPr>
                <w:rFonts w:ascii="Arial" w:hAnsi="Arial" w:cs="Arial"/>
                <w:sz w:val="22"/>
                <w:szCs w:val="22"/>
              </w:rPr>
              <w:t>Mental Health Legislation and Governance Group (MHLGG</w:t>
            </w:r>
            <w:r w:rsidR="00312026" w:rsidRPr="00D8273C">
              <w:rPr>
                <w:rFonts w:ascii="Arial" w:hAnsi="Arial" w:cs="Arial"/>
                <w:sz w:val="22"/>
                <w:szCs w:val="22"/>
              </w:rPr>
              <w:t>)</w:t>
            </w:r>
          </w:p>
          <w:p w14:paraId="4AF55CB3" w14:textId="77777777" w:rsidR="00312026" w:rsidRPr="00D8273C" w:rsidRDefault="00312026" w:rsidP="00312026">
            <w:pPr>
              <w:spacing w:line="276" w:lineRule="auto"/>
              <w:rPr>
                <w:rFonts w:ascii="Arial" w:hAnsi="Arial" w:cs="Arial"/>
                <w:sz w:val="22"/>
                <w:szCs w:val="22"/>
              </w:rPr>
            </w:pPr>
          </w:p>
          <w:p w14:paraId="41F2150C" w14:textId="522DD14B" w:rsidR="00867C25" w:rsidRDefault="00867C25" w:rsidP="00867C25">
            <w:pPr>
              <w:spacing w:line="276" w:lineRule="auto"/>
              <w:rPr>
                <w:rFonts w:ascii="Arial" w:hAnsi="Arial" w:cs="Arial"/>
                <w:b/>
                <w:sz w:val="22"/>
                <w:szCs w:val="22"/>
              </w:rPr>
            </w:pPr>
            <w:r w:rsidRPr="00D8273C">
              <w:rPr>
                <w:rFonts w:ascii="Arial" w:hAnsi="Arial" w:cs="Arial"/>
                <w:b/>
                <w:sz w:val="22"/>
                <w:szCs w:val="22"/>
              </w:rPr>
              <w:lastRenderedPageBreak/>
              <w:t>The Committee Resolved that:</w:t>
            </w:r>
          </w:p>
          <w:p w14:paraId="42C2FCF8" w14:textId="77777777" w:rsidR="00967BCD" w:rsidRPr="00D8273C" w:rsidRDefault="00967BCD" w:rsidP="00867C25">
            <w:pPr>
              <w:spacing w:line="276" w:lineRule="auto"/>
              <w:rPr>
                <w:rFonts w:ascii="Arial" w:hAnsi="Arial" w:cs="Arial"/>
                <w:b/>
                <w:sz w:val="22"/>
                <w:szCs w:val="22"/>
              </w:rPr>
            </w:pPr>
          </w:p>
          <w:p w14:paraId="7F1E34EA" w14:textId="77777777" w:rsidR="00867C25" w:rsidRPr="00D8273C" w:rsidRDefault="00867C25" w:rsidP="00867C25">
            <w:pPr>
              <w:pStyle w:val="ListParagraph"/>
              <w:numPr>
                <w:ilvl w:val="0"/>
                <w:numId w:val="9"/>
              </w:numPr>
              <w:spacing w:line="276" w:lineRule="auto"/>
              <w:rPr>
                <w:rFonts w:ascii="Arial" w:hAnsi="Arial" w:cs="Arial"/>
                <w:sz w:val="22"/>
                <w:szCs w:val="22"/>
              </w:rPr>
            </w:pPr>
            <w:r w:rsidRPr="00D8273C">
              <w:rPr>
                <w:rFonts w:ascii="Arial" w:hAnsi="Arial" w:cs="Arial"/>
                <w:sz w:val="22"/>
                <w:szCs w:val="22"/>
              </w:rPr>
              <w:t>The Sub-Committee Meeting Minute were noted.</w:t>
            </w:r>
          </w:p>
        </w:tc>
        <w:tc>
          <w:tcPr>
            <w:tcW w:w="993" w:type="dxa"/>
            <w:tcBorders>
              <w:top w:val="single" w:sz="4" w:space="0" w:color="auto"/>
              <w:left w:val="single" w:sz="4" w:space="0" w:color="auto"/>
              <w:bottom w:val="single" w:sz="4" w:space="0" w:color="auto"/>
              <w:right w:val="single" w:sz="4" w:space="0" w:color="auto"/>
            </w:tcBorders>
          </w:tcPr>
          <w:p w14:paraId="44E0E0C1" w14:textId="77777777" w:rsidR="00867C25" w:rsidRPr="00D8273C" w:rsidRDefault="00867C25" w:rsidP="00867C25">
            <w:pPr>
              <w:spacing w:line="240" w:lineRule="auto"/>
              <w:rPr>
                <w:rFonts w:ascii="Arial" w:hAnsi="Arial" w:cs="Arial"/>
                <w:b/>
                <w:sz w:val="22"/>
                <w:szCs w:val="22"/>
                <w:lang w:eastAsia="en-GB"/>
              </w:rPr>
            </w:pPr>
          </w:p>
        </w:tc>
      </w:tr>
      <w:tr w:rsidR="00867C25" w:rsidRPr="00D8273C" w14:paraId="64AEC5E8" w14:textId="77777777" w:rsidTr="00D8273C">
        <w:tc>
          <w:tcPr>
            <w:tcW w:w="1271" w:type="dxa"/>
            <w:tcBorders>
              <w:top w:val="single" w:sz="4" w:space="0" w:color="auto"/>
              <w:left w:val="single" w:sz="4" w:space="0" w:color="auto"/>
              <w:bottom w:val="single" w:sz="4" w:space="0" w:color="auto"/>
              <w:right w:val="single" w:sz="4" w:space="0" w:color="auto"/>
            </w:tcBorders>
            <w:hideMark/>
          </w:tcPr>
          <w:p w14:paraId="67B6C5DC" w14:textId="77777777" w:rsidR="00867C25" w:rsidRPr="00D8273C" w:rsidRDefault="00867C25" w:rsidP="00867C25">
            <w:pPr>
              <w:spacing w:line="240" w:lineRule="auto"/>
              <w:rPr>
                <w:rFonts w:ascii="Arial" w:hAnsi="Arial" w:cs="Arial"/>
                <w:b/>
                <w:sz w:val="22"/>
                <w:szCs w:val="22"/>
                <w:lang w:eastAsia="en-GB"/>
              </w:rPr>
            </w:pPr>
            <w:r w:rsidRPr="00D8273C">
              <w:rPr>
                <w:rFonts w:ascii="Arial" w:hAnsi="Arial" w:cs="Arial"/>
                <w:b/>
                <w:sz w:val="22"/>
                <w:szCs w:val="22"/>
                <w:lang w:eastAsia="en-GB"/>
              </w:rPr>
              <w:t>MHLMCA 22/07/016</w:t>
            </w:r>
          </w:p>
        </w:tc>
        <w:tc>
          <w:tcPr>
            <w:tcW w:w="6946" w:type="dxa"/>
            <w:tcBorders>
              <w:top w:val="single" w:sz="4" w:space="0" w:color="auto"/>
              <w:left w:val="single" w:sz="4" w:space="0" w:color="auto"/>
              <w:bottom w:val="single" w:sz="4" w:space="0" w:color="auto"/>
              <w:right w:val="single" w:sz="4" w:space="0" w:color="auto"/>
            </w:tcBorders>
          </w:tcPr>
          <w:p w14:paraId="69D18215" w14:textId="77777777" w:rsidR="00867C25" w:rsidRPr="00D8273C" w:rsidRDefault="00867C25" w:rsidP="00867C25">
            <w:pPr>
              <w:spacing w:line="276" w:lineRule="auto"/>
              <w:rPr>
                <w:rFonts w:ascii="Arial" w:hAnsi="Arial" w:cs="Arial"/>
                <w:b/>
                <w:sz w:val="22"/>
                <w:szCs w:val="22"/>
              </w:rPr>
            </w:pPr>
            <w:r w:rsidRPr="00D8273C">
              <w:rPr>
                <w:rFonts w:ascii="Arial" w:hAnsi="Arial" w:cs="Arial"/>
                <w:b/>
                <w:sz w:val="22"/>
                <w:szCs w:val="22"/>
              </w:rPr>
              <w:t>Corporate Risk Register</w:t>
            </w:r>
          </w:p>
          <w:p w14:paraId="25784575" w14:textId="77777777" w:rsidR="00867C25" w:rsidRPr="00D8273C" w:rsidRDefault="00867C25" w:rsidP="00867C25">
            <w:pPr>
              <w:spacing w:line="276" w:lineRule="auto"/>
              <w:rPr>
                <w:rFonts w:ascii="Arial" w:hAnsi="Arial" w:cs="Arial"/>
                <w:b/>
                <w:sz w:val="22"/>
                <w:szCs w:val="22"/>
              </w:rPr>
            </w:pPr>
          </w:p>
          <w:p w14:paraId="120D6D94" w14:textId="77777777" w:rsidR="00867C25" w:rsidRPr="00D8273C" w:rsidRDefault="00867C25" w:rsidP="00867C25">
            <w:pPr>
              <w:spacing w:line="276" w:lineRule="auto"/>
              <w:rPr>
                <w:rFonts w:ascii="Arial" w:hAnsi="Arial" w:cs="Arial"/>
                <w:sz w:val="22"/>
                <w:szCs w:val="22"/>
              </w:rPr>
            </w:pPr>
            <w:r w:rsidRPr="00D8273C">
              <w:rPr>
                <w:rFonts w:ascii="Arial" w:hAnsi="Arial" w:cs="Arial"/>
                <w:sz w:val="22"/>
                <w:szCs w:val="22"/>
              </w:rPr>
              <w:t xml:space="preserve">The Corporate Risk Register </w:t>
            </w:r>
            <w:r w:rsidR="00CA20F1" w:rsidRPr="00D8273C">
              <w:rPr>
                <w:rFonts w:ascii="Arial" w:hAnsi="Arial" w:cs="Arial"/>
                <w:sz w:val="22"/>
                <w:szCs w:val="22"/>
              </w:rPr>
              <w:t xml:space="preserve">(CRR) </w:t>
            </w:r>
            <w:r w:rsidRPr="00D8273C">
              <w:rPr>
                <w:rFonts w:ascii="Arial" w:hAnsi="Arial" w:cs="Arial"/>
                <w:sz w:val="22"/>
                <w:szCs w:val="22"/>
              </w:rPr>
              <w:t>was received.</w:t>
            </w:r>
          </w:p>
          <w:p w14:paraId="2831729A" w14:textId="77777777" w:rsidR="00867C25" w:rsidRPr="00D8273C" w:rsidRDefault="00867C25" w:rsidP="00867C25">
            <w:pPr>
              <w:spacing w:line="276" w:lineRule="auto"/>
              <w:rPr>
                <w:rFonts w:ascii="Arial" w:hAnsi="Arial" w:cs="Arial"/>
                <w:sz w:val="22"/>
                <w:szCs w:val="22"/>
              </w:rPr>
            </w:pPr>
          </w:p>
          <w:p w14:paraId="0C063B64" w14:textId="77777777" w:rsidR="00CA20F1" w:rsidRPr="00D8273C" w:rsidRDefault="00867C25" w:rsidP="00CA20F1">
            <w:pPr>
              <w:spacing w:line="276" w:lineRule="auto"/>
              <w:rPr>
                <w:rFonts w:ascii="Arial" w:hAnsi="Arial" w:cs="Arial"/>
                <w:sz w:val="22"/>
                <w:szCs w:val="22"/>
              </w:rPr>
            </w:pPr>
            <w:r w:rsidRPr="00D8273C">
              <w:rPr>
                <w:rFonts w:ascii="Arial" w:hAnsi="Arial" w:cs="Arial"/>
                <w:sz w:val="22"/>
                <w:szCs w:val="22"/>
              </w:rPr>
              <w:t>The Head of Corporate Business</w:t>
            </w:r>
            <w:r w:rsidR="00CA20F1" w:rsidRPr="00D8273C">
              <w:rPr>
                <w:rFonts w:ascii="Arial" w:hAnsi="Arial" w:cs="Arial"/>
                <w:sz w:val="22"/>
                <w:szCs w:val="22"/>
              </w:rPr>
              <w:t xml:space="preserve"> reminded the Committee of the change to the CRR and how it only recorded risks scored 20 or above</w:t>
            </w:r>
            <w:r w:rsidR="00BE5AA7" w:rsidRPr="00D8273C">
              <w:rPr>
                <w:rFonts w:ascii="Arial" w:hAnsi="Arial" w:cs="Arial"/>
                <w:sz w:val="22"/>
                <w:szCs w:val="22"/>
              </w:rPr>
              <w:t xml:space="preserve"> unless the risk was deemed to have potential impact on strategic objectives.</w:t>
            </w:r>
          </w:p>
          <w:p w14:paraId="66211CB4" w14:textId="77777777" w:rsidR="00BE5AA7" w:rsidRPr="00D8273C" w:rsidRDefault="00BE5AA7" w:rsidP="00CA20F1">
            <w:pPr>
              <w:spacing w:line="276" w:lineRule="auto"/>
              <w:rPr>
                <w:rFonts w:ascii="Arial" w:hAnsi="Arial" w:cs="Arial"/>
                <w:sz w:val="22"/>
                <w:szCs w:val="22"/>
              </w:rPr>
            </w:pPr>
          </w:p>
          <w:p w14:paraId="1F571A22" w14:textId="09E85F55" w:rsidR="00BE5AA7" w:rsidRPr="00D8273C" w:rsidRDefault="00BE5AA7" w:rsidP="00CA20F1">
            <w:pPr>
              <w:spacing w:line="276" w:lineRule="auto"/>
              <w:rPr>
                <w:rFonts w:ascii="Arial" w:hAnsi="Arial" w:cs="Arial"/>
                <w:sz w:val="22"/>
                <w:szCs w:val="22"/>
              </w:rPr>
            </w:pPr>
            <w:r w:rsidRPr="00D8273C">
              <w:rPr>
                <w:rFonts w:ascii="Arial" w:hAnsi="Arial" w:cs="Arial"/>
                <w:sz w:val="22"/>
                <w:szCs w:val="22"/>
              </w:rPr>
              <w:t>He added that there was one Mental Health related risk on the CRR which related</w:t>
            </w:r>
            <w:r w:rsidR="00CA20F1" w:rsidRPr="00D8273C">
              <w:rPr>
                <w:rFonts w:ascii="Arial" w:hAnsi="Arial" w:cs="Arial"/>
                <w:sz w:val="22"/>
                <w:szCs w:val="22"/>
              </w:rPr>
              <w:t xml:space="preserve"> to the health and well-being of minor inpatients</w:t>
            </w:r>
            <w:r w:rsidRPr="00D8273C">
              <w:rPr>
                <w:rFonts w:ascii="Arial" w:hAnsi="Arial" w:cs="Arial"/>
                <w:sz w:val="22"/>
                <w:szCs w:val="22"/>
              </w:rPr>
              <w:t xml:space="preserve"> who were being, by </w:t>
            </w:r>
            <w:r w:rsidR="00CA20F1" w:rsidRPr="00D8273C">
              <w:rPr>
                <w:rFonts w:ascii="Arial" w:hAnsi="Arial" w:cs="Arial"/>
                <w:sz w:val="22"/>
                <w:szCs w:val="22"/>
              </w:rPr>
              <w:t>necessity</w:t>
            </w:r>
            <w:r w:rsidRPr="00D8273C">
              <w:rPr>
                <w:rFonts w:ascii="Arial" w:hAnsi="Arial" w:cs="Arial"/>
                <w:sz w:val="22"/>
                <w:szCs w:val="22"/>
              </w:rPr>
              <w:t>,</w:t>
            </w:r>
            <w:r w:rsidR="00CA20F1" w:rsidRPr="00D8273C">
              <w:rPr>
                <w:rFonts w:ascii="Arial" w:hAnsi="Arial" w:cs="Arial"/>
                <w:sz w:val="22"/>
                <w:szCs w:val="22"/>
              </w:rPr>
              <w:t xml:space="preserve"> admitted to </w:t>
            </w:r>
            <w:r w:rsidR="00967BCD">
              <w:rPr>
                <w:rFonts w:ascii="Arial" w:hAnsi="Arial" w:cs="Arial"/>
                <w:sz w:val="22"/>
                <w:szCs w:val="22"/>
              </w:rPr>
              <w:t>A</w:t>
            </w:r>
            <w:r w:rsidR="00CA20F1" w:rsidRPr="00D8273C">
              <w:rPr>
                <w:rFonts w:ascii="Arial" w:hAnsi="Arial" w:cs="Arial"/>
                <w:sz w:val="22"/>
                <w:szCs w:val="22"/>
              </w:rPr>
              <w:t xml:space="preserve">dult </w:t>
            </w:r>
            <w:r w:rsidR="00967BCD">
              <w:rPr>
                <w:rFonts w:ascii="Arial" w:hAnsi="Arial" w:cs="Arial"/>
                <w:sz w:val="22"/>
                <w:szCs w:val="22"/>
              </w:rPr>
              <w:t>M</w:t>
            </w:r>
            <w:r w:rsidR="00CA20F1" w:rsidRPr="00D8273C">
              <w:rPr>
                <w:rFonts w:ascii="Arial" w:hAnsi="Arial" w:cs="Arial"/>
                <w:sz w:val="22"/>
                <w:szCs w:val="22"/>
              </w:rPr>
              <w:t xml:space="preserve">ental </w:t>
            </w:r>
            <w:r w:rsidR="00967BCD">
              <w:rPr>
                <w:rFonts w:ascii="Arial" w:hAnsi="Arial" w:cs="Arial"/>
                <w:sz w:val="22"/>
                <w:szCs w:val="22"/>
              </w:rPr>
              <w:t>H</w:t>
            </w:r>
            <w:r w:rsidR="00CA20F1" w:rsidRPr="00D8273C">
              <w:rPr>
                <w:rFonts w:ascii="Arial" w:hAnsi="Arial" w:cs="Arial"/>
                <w:sz w:val="22"/>
                <w:szCs w:val="22"/>
              </w:rPr>
              <w:t>ealth services locations</w:t>
            </w:r>
            <w:r w:rsidRPr="00D8273C">
              <w:rPr>
                <w:rFonts w:ascii="Arial" w:hAnsi="Arial" w:cs="Arial"/>
                <w:sz w:val="22"/>
                <w:szCs w:val="22"/>
              </w:rPr>
              <w:t>.</w:t>
            </w:r>
          </w:p>
          <w:p w14:paraId="6B923DAD" w14:textId="77777777" w:rsidR="00BE5AA7" w:rsidRPr="00D8273C" w:rsidRDefault="00BE5AA7" w:rsidP="00CA20F1">
            <w:pPr>
              <w:spacing w:line="276" w:lineRule="auto"/>
              <w:rPr>
                <w:rFonts w:ascii="Arial" w:hAnsi="Arial" w:cs="Arial"/>
                <w:sz w:val="22"/>
                <w:szCs w:val="22"/>
              </w:rPr>
            </w:pPr>
          </w:p>
          <w:p w14:paraId="6454FFF2" w14:textId="77777777" w:rsidR="00BE5AA7" w:rsidRPr="00D8273C" w:rsidRDefault="00BE5AA7" w:rsidP="00CA20F1">
            <w:pPr>
              <w:spacing w:line="276" w:lineRule="auto"/>
              <w:rPr>
                <w:rFonts w:ascii="Arial" w:hAnsi="Arial" w:cs="Arial"/>
                <w:sz w:val="22"/>
                <w:szCs w:val="22"/>
              </w:rPr>
            </w:pPr>
            <w:r w:rsidRPr="00D8273C">
              <w:rPr>
                <w:rFonts w:ascii="Arial" w:hAnsi="Arial" w:cs="Arial"/>
                <w:sz w:val="22"/>
                <w:szCs w:val="22"/>
              </w:rPr>
              <w:t xml:space="preserve">The </w:t>
            </w:r>
            <w:r w:rsidRPr="00D8273C">
              <w:rPr>
                <w:rFonts w:ascii="Arial" w:hAnsi="Arial" w:cs="Arial"/>
                <w:snapToGrid w:val="0"/>
                <w:sz w:val="22"/>
                <w:szCs w:val="22"/>
                <w:lang w:eastAsia="en-GB"/>
              </w:rPr>
              <w:t>MDONA advised the Committee that there were ongoing actions around the risk which could be added to the CRR to provide the Committee with assurance and noted that she would speak to the HCB offline around those actions.</w:t>
            </w:r>
          </w:p>
          <w:p w14:paraId="2BEBC88C" w14:textId="77777777" w:rsidR="00867C25" w:rsidRPr="00D8273C" w:rsidRDefault="00867C25" w:rsidP="00867C25">
            <w:pPr>
              <w:spacing w:line="276" w:lineRule="auto"/>
              <w:rPr>
                <w:rFonts w:ascii="Arial" w:hAnsi="Arial" w:cs="Arial"/>
                <w:sz w:val="22"/>
                <w:szCs w:val="22"/>
              </w:rPr>
            </w:pPr>
          </w:p>
          <w:p w14:paraId="0F797057" w14:textId="03A1DF3D" w:rsidR="00867C25" w:rsidRDefault="00867C25" w:rsidP="00867C25">
            <w:pPr>
              <w:spacing w:line="276" w:lineRule="auto"/>
              <w:rPr>
                <w:rFonts w:ascii="Arial" w:hAnsi="Arial" w:cs="Arial"/>
                <w:b/>
                <w:sz w:val="22"/>
                <w:szCs w:val="22"/>
              </w:rPr>
            </w:pPr>
            <w:r w:rsidRPr="00D8273C">
              <w:rPr>
                <w:rFonts w:ascii="Arial" w:hAnsi="Arial" w:cs="Arial"/>
                <w:b/>
                <w:sz w:val="22"/>
                <w:szCs w:val="22"/>
              </w:rPr>
              <w:t>The Committee Resolved that:</w:t>
            </w:r>
          </w:p>
          <w:p w14:paraId="73FDD996" w14:textId="77777777" w:rsidR="00967BCD" w:rsidRPr="00D8273C" w:rsidRDefault="00967BCD" w:rsidP="00867C25">
            <w:pPr>
              <w:spacing w:line="276" w:lineRule="auto"/>
              <w:rPr>
                <w:rFonts w:ascii="Arial" w:hAnsi="Arial" w:cs="Arial"/>
                <w:b/>
                <w:sz w:val="22"/>
                <w:szCs w:val="22"/>
              </w:rPr>
            </w:pPr>
          </w:p>
          <w:p w14:paraId="40D7660A" w14:textId="6C9132B2" w:rsidR="00867C25" w:rsidRPr="00D8273C" w:rsidRDefault="008E180A" w:rsidP="00867C25">
            <w:pPr>
              <w:pStyle w:val="ListParagraph"/>
              <w:numPr>
                <w:ilvl w:val="0"/>
                <w:numId w:val="21"/>
              </w:numPr>
              <w:spacing w:line="276" w:lineRule="auto"/>
              <w:rPr>
                <w:rFonts w:ascii="Arial" w:hAnsi="Arial" w:cs="Arial"/>
                <w:sz w:val="22"/>
                <w:szCs w:val="22"/>
              </w:rPr>
            </w:pPr>
            <w:r w:rsidRPr="00D8273C">
              <w:rPr>
                <w:rFonts w:ascii="Arial" w:hAnsi="Arial" w:cs="Arial"/>
                <w:sz w:val="22"/>
                <w:szCs w:val="22"/>
              </w:rPr>
              <w:t>The Corporate Risk Register risk entry linked to the Mental Health Legislation and Mental Capacity Act Committee and the Risk Management development work which was now progressing with Clinical Board</w:t>
            </w:r>
            <w:r w:rsidR="00967BCD">
              <w:rPr>
                <w:rFonts w:ascii="Arial" w:hAnsi="Arial" w:cs="Arial"/>
                <w:sz w:val="22"/>
                <w:szCs w:val="22"/>
              </w:rPr>
              <w:t>,</w:t>
            </w:r>
            <w:r w:rsidRPr="00D8273C">
              <w:rPr>
                <w:rFonts w:ascii="Arial" w:hAnsi="Arial" w:cs="Arial"/>
                <w:sz w:val="22"/>
                <w:szCs w:val="22"/>
              </w:rPr>
              <w:t xml:space="preserve"> was noted. </w:t>
            </w:r>
          </w:p>
        </w:tc>
        <w:tc>
          <w:tcPr>
            <w:tcW w:w="993" w:type="dxa"/>
            <w:tcBorders>
              <w:top w:val="single" w:sz="4" w:space="0" w:color="auto"/>
              <w:left w:val="single" w:sz="4" w:space="0" w:color="auto"/>
              <w:bottom w:val="single" w:sz="4" w:space="0" w:color="auto"/>
              <w:right w:val="single" w:sz="4" w:space="0" w:color="auto"/>
            </w:tcBorders>
          </w:tcPr>
          <w:p w14:paraId="22725C76" w14:textId="77777777" w:rsidR="00867C25" w:rsidRPr="00D8273C" w:rsidRDefault="00867C25" w:rsidP="00867C25">
            <w:pPr>
              <w:spacing w:line="240" w:lineRule="auto"/>
              <w:rPr>
                <w:rFonts w:ascii="Arial" w:hAnsi="Arial" w:cs="Arial"/>
                <w:b/>
                <w:sz w:val="22"/>
                <w:szCs w:val="22"/>
                <w:lang w:eastAsia="en-GB"/>
              </w:rPr>
            </w:pPr>
          </w:p>
          <w:p w14:paraId="1851D1A4" w14:textId="77777777" w:rsidR="00867C25" w:rsidRPr="00D8273C" w:rsidRDefault="00867C25" w:rsidP="00867C25">
            <w:pPr>
              <w:spacing w:line="240" w:lineRule="auto"/>
              <w:rPr>
                <w:rFonts w:ascii="Arial" w:hAnsi="Arial" w:cs="Arial"/>
                <w:b/>
                <w:sz w:val="22"/>
                <w:szCs w:val="22"/>
                <w:lang w:eastAsia="en-GB"/>
              </w:rPr>
            </w:pPr>
          </w:p>
          <w:p w14:paraId="15E451F4" w14:textId="77777777" w:rsidR="00867C25" w:rsidRPr="00D8273C" w:rsidRDefault="00867C25" w:rsidP="00867C25">
            <w:pPr>
              <w:spacing w:line="240" w:lineRule="auto"/>
              <w:rPr>
                <w:rFonts w:ascii="Arial" w:hAnsi="Arial" w:cs="Arial"/>
                <w:b/>
                <w:sz w:val="22"/>
                <w:szCs w:val="22"/>
                <w:lang w:eastAsia="en-GB"/>
              </w:rPr>
            </w:pPr>
          </w:p>
          <w:p w14:paraId="7328BB27" w14:textId="77777777" w:rsidR="00867C25" w:rsidRPr="00D8273C" w:rsidRDefault="00867C25" w:rsidP="00867C25">
            <w:pPr>
              <w:spacing w:line="240" w:lineRule="auto"/>
              <w:rPr>
                <w:rFonts w:ascii="Arial" w:hAnsi="Arial" w:cs="Arial"/>
                <w:b/>
                <w:sz w:val="22"/>
                <w:szCs w:val="22"/>
                <w:lang w:eastAsia="en-GB"/>
              </w:rPr>
            </w:pPr>
          </w:p>
          <w:p w14:paraId="7CA0CC3D" w14:textId="77777777" w:rsidR="00867C25" w:rsidRPr="00D8273C" w:rsidRDefault="00867C25" w:rsidP="00867C25">
            <w:pPr>
              <w:spacing w:line="240" w:lineRule="auto"/>
              <w:rPr>
                <w:rFonts w:ascii="Arial" w:hAnsi="Arial" w:cs="Arial"/>
                <w:b/>
                <w:sz w:val="22"/>
                <w:szCs w:val="22"/>
                <w:lang w:eastAsia="en-GB"/>
              </w:rPr>
            </w:pPr>
          </w:p>
          <w:p w14:paraId="3FC830C7" w14:textId="77777777" w:rsidR="00BE5AA7" w:rsidRPr="00D8273C" w:rsidRDefault="00BE5AA7" w:rsidP="00867C25">
            <w:pPr>
              <w:spacing w:line="240" w:lineRule="auto"/>
              <w:rPr>
                <w:rFonts w:ascii="Arial" w:hAnsi="Arial" w:cs="Arial"/>
                <w:b/>
                <w:sz w:val="22"/>
                <w:szCs w:val="22"/>
                <w:lang w:eastAsia="en-GB"/>
              </w:rPr>
            </w:pPr>
          </w:p>
          <w:p w14:paraId="7E041C6E" w14:textId="77777777" w:rsidR="00BE5AA7" w:rsidRPr="00D8273C" w:rsidRDefault="00BE5AA7" w:rsidP="00867C25">
            <w:pPr>
              <w:spacing w:line="240" w:lineRule="auto"/>
              <w:rPr>
                <w:rFonts w:ascii="Arial" w:hAnsi="Arial" w:cs="Arial"/>
                <w:b/>
                <w:sz w:val="22"/>
                <w:szCs w:val="22"/>
                <w:lang w:eastAsia="en-GB"/>
              </w:rPr>
            </w:pPr>
          </w:p>
          <w:p w14:paraId="7EC39581" w14:textId="77777777" w:rsidR="00BE5AA7" w:rsidRPr="00D8273C" w:rsidRDefault="00BE5AA7" w:rsidP="00867C25">
            <w:pPr>
              <w:spacing w:line="240" w:lineRule="auto"/>
              <w:rPr>
                <w:rFonts w:ascii="Arial" w:hAnsi="Arial" w:cs="Arial"/>
                <w:b/>
                <w:sz w:val="22"/>
                <w:szCs w:val="22"/>
                <w:lang w:eastAsia="en-GB"/>
              </w:rPr>
            </w:pPr>
          </w:p>
          <w:p w14:paraId="304B6548" w14:textId="77777777" w:rsidR="00BE5AA7" w:rsidRPr="00D8273C" w:rsidRDefault="00BE5AA7" w:rsidP="00867C25">
            <w:pPr>
              <w:spacing w:line="240" w:lineRule="auto"/>
              <w:rPr>
                <w:rFonts w:ascii="Arial" w:hAnsi="Arial" w:cs="Arial"/>
                <w:b/>
                <w:sz w:val="22"/>
                <w:szCs w:val="22"/>
                <w:lang w:eastAsia="en-GB"/>
              </w:rPr>
            </w:pPr>
          </w:p>
          <w:p w14:paraId="577958E4" w14:textId="77777777" w:rsidR="00BE5AA7" w:rsidRPr="00D8273C" w:rsidRDefault="00BE5AA7" w:rsidP="00867C25">
            <w:pPr>
              <w:spacing w:line="240" w:lineRule="auto"/>
              <w:rPr>
                <w:rFonts w:ascii="Arial" w:hAnsi="Arial" w:cs="Arial"/>
                <w:b/>
                <w:sz w:val="22"/>
                <w:szCs w:val="22"/>
                <w:lang w:eastAsia="en-GB"/>
              </w:rPr>
            </w:pPr>
          </w:p>
          <w:p w14:paraId="65540595" w14:textId="77777777" w:rsidR="00BE5AA7" w:rsidRPr="00D8273C" w:rsidRDefault="00BE5AA7" w:rsidP="00867C25">
            <w:pPr>
              <w:spacing w:line="240" w:lineRule="auto"/>
              <w:rPr>
                <w:rFonts w:ascii="Arial" w:hAnsi="Arial" w:cs="Arial"/>
                <w:b/>
                <w:sz w:val="22"/>
                <w:szCs w:val="22"/>
                <w:lang w:eastAsia="en-GB"/>
              </w:rPr>
            </w:pPr>
          </w:p>
          <w:p w14:paraId="63670E67" w14:textId="77777777" w:rsidR="00BE5AA7" w:rsidRPr="00D8273C" w:rsidRDefault="00BE5AA7" w:rsidP="00867C25">
            <w:pPr>
              <w:spacing w:line="240" w:lineRule="auto"/>
              <w:rPr>
                <w:rFonts w:ascii="Arial" w:hAnsi="Arial" w:cs="Arial"/>
                <w:b/>
                <w:sz w:val="22"/>
                <w:szCs w:val="22"/>
                <w:lang w:eastAsia="en-GB"/>
              </w:rPr>
            </w:pPr>
          </w:p>
          <w:p w14:paraId="03A06721" w14:textId="77777777" w:rsidR="00BE5AA7" w:rsidRPr="00D8273C" w:rsidRDefault="00BE5AA7" w:rsidP="00867C25">
            <w:pPr>
              <w:spacing w:line="240" w:lineRule="auto"/>
              <w:rPr>
                <w:rFonts w:ascii="Arial" w:hAnsi="Arial" w:cs="Arial"/>
                <w:b/>
                <w:sz w:val="22"/>
                <w:szCs w:val="22"/>
                <w:lang w:eastAsia="en-GB"/>
              </w:rPr>
            </w:pPr>
          </w:p>
          <w:p w14:paraId="3BA10B12" w14:textId="77777777" w:rsidR="00BE5AA7" w:rsidRPr="00D8273C" w:rsidRDefault="00BE5AA7" w:rsidP="00867C25">
            <w:pPr>
              <w:spacing w:line="240" w:lineRule="auto"/>
              <w:rPr>
                <w:rFonts w:ascii="Arial" w:hAnsi="Arial" w:cs="Arial"/>
                <w:b/>
                <w:sz w:val="22"/>
                <w:szCs w:val="22"/>
                <w:lang w:eastAsia="en-GB"/>
              </w:rPr>
            </w:pPr>
          </w:p>
          <w:p w14:paraId="2C328037" w14:textId="77777777" w:rsidR="00BE5AA7" w:rsidRPr="00D8273C" w:rsidRDefault="00BE5AA7" w:rsidP="00867C25">
            <w:pPr>
              <w:spacing w:line="240" w:lineRule="auto"/>
              <w:rPr>
                <w:rFonts w:ascii="Arial" w:hAnsi="Arial" w:cs="Arial"/>
                <w:b/>
                <w:sz w:val="22"/>
                <w:szCs w:val="22"/>
                <w:lang w:eastAsia="en-GB"/>
              </w:rPr>
            </w:pPr>
          </w:p>
          <w:p w14:paraId="286D8D2E" w14:textId="77777777" w:rsidR="00BE5AA7" w:rsidRPr="00D8273C" w:rsidRDefault="00BE5AA7" w:rsidP="00867C25">
            <w:pPr>
              <w:spacing w:line="240" w:lineRule="auto"/>
              <w:rPr>
                <w:rFonts w:ascii="Arial" w:hAnsi="Arial" w:cs="Arial"/>
                <w:b/>
                <w:sz w:val="22"/>
                <w:szCs w:val="22"/>
                <w:lang w:eastAsia="en-GB"/>
              </w:rPr>
            </w:pPr>
          </w:p>
          <w:p w14:paraId="0DCDF754" w14:textId="77777777" w:rsidR="00BE5AA7" w:rsidRPr="00D8273C" w:rsidRDefault="00BE5AA7" w:rsidP="00867C25">
            <w:pPr>
              <w:spacing w:line="240" w:lineRule="auto"/>
              <w:rPr>
                <w:rFonts w:ascii="Arial" w:hAnsi="Arial" w:cs="Arial"/>
                <w:b/>
                <w:sz w:val="22"/>
                <w:szCs w:val="22"/>
                <w:lang w:eastAsia="en-GB"/>
              </w:rPr>
            </w:pPr>
          </w:p>
          <w:p w14:paraId="31960E49" w14:textId="77777777" w:rsidR="00BE5AA7" w:rsidRPr="00D8273C" w:rsidRDefault="00BE5AA7" w:rsidP="00867C25">
            <w:pPr>
              <w:spacing w:line="240" w:lineRule="auto"/>
              <w:rPr>
                <w:rFonts w:ascii="Arial" w:hAnsi="Arial" w:cs="Arial"/>
                <w:b/>
                <w:sz w:val="22"/>
                <w:szCs w:val="22"/>
                <w:lang w:eastAsia="en-GB"/>
              </w:rPr>
            </w:pPr>
            <w:r w:rsidRPr="00D8273C">
              <w:rPr>
                <w:rFonts w:ascii="Arial" w:hAnsi="Arial" w:cs="Arial"/>
                <w:b/>
                <w:sz w:val="22"/>
                <w:szCs w:val="22"/>
                <w:lang w:eastAsia="en-GB"/>
              </w:rPr>
              <w:t>HE/TD</w:t>
            </w:r>
          </w:p>
        </w:tc>
      </w:tr>
      <w:tr w:rsidR="00867C25" w:rsidRPr="00D8273C" w14:paraId="5A37CF8F" w14:textId="77777777" w:rsidTr="00D8273C">
        <w:tc>
          <w:tcPr>
            <w:tcW w:w="1271" w:type="dxa"/>
            <w:tcBorders>
              <w:top w:val="single" w:sz="4" w:space="0" w:color="auto"/>
              <w:left w:val="single" w:sz="4" w:space="0" w:color="auto"/>
              <w:bottom w:val="single" w:sz="4" w:space="0" w:color="auto"/>
              <w:right w:val="single" w:sz="4" w:space="0" w:color="auto"/>
            </w:tcBorders>
          </w:tcPr>
          <w:p w14:paraId="1FEB48BF" w14:textId="77777777" w:rsidR="00867C25" w:rsidRPr="00D8273C" w:rsidRDefault="00867C25" w:rsidP="00867C25">
            <w:pPr>
              <w:spacing w:line="240" w:lineRule="auto"/>
              <w:rPr>
                <w:rFonts w:ascii="Arial" w:hAnsi="Arial" w:cs="Arial"/>
                <w:b/>
                <w:sz w:val="22"/>
                <w:szCs w:val="22"/>
                <w:lang w:eastAsia="en-GB"/>
              </w:rPr>
            </w:pPr>
            <w:r w:rsidRPr="00D8273C">
              <w:rPr>
                <w:rFonts w:ascii="Arial" w:hAnsi="Arial" w:cs="Arial"/>
                <w:b/>
                <w:sz w:val="22"/>
                <w:szCs w:val="22"/>
                <w:lang w:eastAsia="en-GB"/>
              </w:rPr>
              <w:t>MHLMCA 22/07/017</w:t>
            </w:r>
          </w:p>
        </w:tc>
        <w:tc>
          <w:tcPr>
            <w:tcW w:w="6946" w:type="dxa"/>
            <w:tcBorders>
              <w:top w:val="single" w:sz="4" w:space="0" w:color="auto"/>
              <w:left w:val="single" w:sz="4" w:space="0" w:color="auto"/>
              <w:bottom w:val="single" w:sz="4" w:space="0" w:color="auto"/>
              <w:right w:val="single" w:sz="4" w:space="0" w:color="auto"/>
            </w:tcBorders>
          </w:tcPr>
          <w:p w14:paraId="20529DB5" w14:textId="77777777" w:rsidR="00867C25" w:rsidRPr="00D8273C" w:rsidRDefault="00867C25" w:rsidP="00867C25">
            <w:pPr>
              <w:spacing w:line="276" w:lineRule="auto"/>
              <w:rPr>
                <w:rFonts w:ascii="Arial" w:hAnsi="Arial" w:cs="Arial"/>
                <w:b/>
                <w:sz w:val="22"/>
                <w:szCs w:val="22"/>
              </w:rPr>
            </w:pPr>
            <w:r w:rsidRPr="00D8273C">
              <w:rPr>
                <w:rFonts w:ascii="Arial" w:hAnsi="Arial" w:cs="Arial"/>
                <w:b/>
                <w:sz w:val="22"/>
                <w:szCs w:val="22"/>
              </w:rPr>
              <w:t>Committee Effectiveness Survey Results 2021-2022</w:t>
            </w:r>
          </w:p>
          <w:p w14:paraId="1C78E5D3" w14:textId="77777777" w:rsidR="00867C25" w:rsidRPr="00D8273C" w:rsidRDefault="00867C25" w:rsidP="00867C25">
            <w:pPr>
              <w:spacing w:line="276" w:lineRule="auto"/>
              <w:rPr>
                <w:rFonts w:ascii="Arial" w:hAnsi="Arial" w:cs="Arial"/>
                <w:b/>
                <w:sz w:val="22"/>
                <w:szCs w:val="22"/>
              </w:rPr>
            </w:pPr>
          </w:p>
          <w:p w14:paraId="6515848D" w14:textId="77777777" w:rsidR="00867C25" w:rsidRPr="00D8273C" w:rsidRDefault="00867C25" w:rsidP="00867C25">
            <w:pPr>
              <w:spacing w:line="276" w:lineRule="auto"/>
              <w:rPr>
                <w:rFonts w:ascii="Arial" w:hAnsi="Arial" w:cs="Arial"/>
                <w:sz w:val="22"/>
                <w:szCs w:val="22"/>
              </w:rPr>
            </w:pPr>
            <w:r w:rsidRPr="00D8273C">
              <w:rPr>
                <w:rFonts w:ascii="Arial" w:hAnsi="Arial" w:cs="Arial"/>
                <w:sz w:val="22"/>
                <w:szCs w:val="22"/>
              </w:rPr>
              <w:t>The Committee Effectiveness Survey Results 2021-2022 w</w:t>
            </w:r>
            <w:r w:rsidR="006B3089" w:rsidRPr="00D8273C">
              <w:rPr>
                <w:rFonts w:ascii="Arial" w:hAnsi="Arial" w:cs="Arial"/>
                <w:sz w:val="22"/>
                <w:szCs w:val="22"/>
              </w:rPr>
              <w:t xml:space="preserve">ere </w:t>
            </w:r>
            <w:r w:rsidRPr="00D8273C">
              <w:rPr>
                <w:rFonts w:ascii="Arial" w:hAnsi="Arial" w:cs="Arial"/>
                <w:sz w:val="22"/>
                <w:szCs w:val="22"/>
              </w:rPr>
              <w:t>received.</w:t>
            </w:r>
          </w:p>
          <w:p w14:paraId="058AF835" w14:textId="77777777" w:rsidR="006B3089" w:rsidRPr="00D8273C" w:rsidRDefault="006B3089" w:rsidP="00867C25">
            <w:pPr>
              <w:spacing w:line="276" w:lineRule="auto"/>
              <w:rPr>
                <w:rFonts w:ascii="Arial" w:hAnsi="Arial" w:cs="Arial"/>
                <w:sz w:val="22"/>
                <w:szCs w:val="22"/>
              </w:rPr>
            </w:pPr>
          </w:p>
          <w:p w14:paraId="3F60BAB5" w14:textId="77777777" w:rsidR="006B3089" w:rsidRPr="00D8273C" w:rsidRDefault="006B3089" w:rsidP="00867C25">
            <w:pPr>
              <w:spacing w:line="276" w:lineRule="auto"/>
              <w:rPr>
                <w:rFonts w:ascii="Arial" w:hAnsi="Arial" w:cs="Arial"/>
                <w:sz w:val="22"/>
                <w:szCs w:val="22"/>
              </w:rPr>
            </w:pPr>
            <w:r w:rsidRPr="00D8273C">
              <w:rPr>
                <w:rFonts w:ascii="Arial" w:hAnsi="Arial" w:cs="Arial"/>
                <w:sz w:val="22"/>
                <w:szCs w:val="22"/>
              </w:rPr>
              <w:t>The HCB advised the Committee that routine monitoring of the effectiveness of the Board and its Committees was a vital part of ensuring strong and effective governance within the Health’s Board’s governance structure.</w:t>
            </w:r>
          </w:p>
          <w:p w14:paraId="7CE78718" w14:textId="77777777" w:rsidR="006B3089" w:rsidRPr="00D8273C" w:rsidRDefault="006B3089" w:rsidP="00867C25">
            <w:pPr>
              <w:spacing w:line="276" w:lineRule="auto"/>
              <w:rPr>
                <w:rFonts w:ascii="Arial" w:hAnsi="Arial" w:cs="Arial"/>
                <w:sz w:val="22"/>
                <w:szCs w:val="22"/>
              </w:rPr>
            </w:pPr>
          </w:p>
          <w:p w14:paraId="59369FA6" w14:textId="77777777" w:rsidR="006B3089" w:rsidRPr="00D8273C" w:rsidRDefault="006B3089" w:rsidP="00867C25">
            <w:pPr>
              <w:spacing w:line="276" w:lineRule="auto"/>
              <w:rPr>
                <w:rFonts w:ascii="Arial" w:hAnsi="Arial" w:cs="Arial"/>
                <w:sz w:val="22"/>
                <w:szCs w:val="22"/>
              </w:rPr>
            </w:pPr>
            <w:r w:rsidRPr="00D8273C">
              <w:rPr>
                <w:rFonts w:ascii="Arial" w:hAnsi="Arial" w:cs="Arial"/>
                <w:sz w:val="22"/>
                <w:szCs w:val="22"/>
              </w:rPr>
              <w:t xml:space="preserve">He added that there had been discussion at other Committees of the Board around the effectiveness of the tool being used to perform the assessments and noted there was a plan to move towards a more nuanced and more qualitative method. </w:t>
            </w:r>
          </w:p>
          <w:p w14:paraId="1F978DEE" w14:textId="77777777" w:rsidR="00867C25" w:rsidRPr="00D8273C" w:rsidRDefault="00867C25" w:rsidP="00867C25">
            <w:pPr>
              <w:spacing w:line="276" w:lineRule="auto"/>
              <w:rPr>
                <w:rFonts w:ascii="Arial" w:hAnsi="Arial" w:cs="Arial"/>
                <w:b/>
                <w:sz w:val="22"/>
                <w:szCs w:val="22"/>
              </w:rPr>
            </w:pPr>
          </w:p>
          <w:p w14:paraId="142CA926" w14:textId="1952C363" w:rsidR="00867C25" w:rsidRDefault="00867C25" w:rsidP="00867C25">
            <w:pPr>
              <w:spacing w:line="276" w:lineRule="auto"/>
              <w:rPr>
                <w:rFonts w:ascii="Arial" w:hAnsi="Arial" w:cs="Arial"/>
                <w:b/>
                <w:sz w:val="22"/>
                <w:szCs w:val="22"/>
              </w:rPr>
            </w:pPr>
            <w:r w:rsidRPr="00D8273C">
              <w:rPr>
                <w:rFonts w:ascii="Arial" w:hAnsi="Arial" w:cs="Arial"/>
                <w:b/>
                <w:sz w:val="22"/>
                <w:szCs w:val="22"/>
              </w:rPr>
              <w:t>The Committee Resolved that:</w:t>
            </w:r>
          </w:p>
          <w:p w14:paraId="171E7606" w14:textId="77777777" w:rsidR="00967BCD" w:rsidRPr="00D8273C" w:rsidRDefault="00967BCD" w:rsidP="00867C25">
            <w:pPr>
              <w:spacing w:line="276" w:lineRule="auto"/>
              <w:rPr>
                <w:rFonts w:ascii="Arial" w:hAnsi="Arial" w:cs="Arial"/>
                <w:b/>
                <w:sz w:val="22"/>
                <w:szCs w:val="22"/>
              </w:rPr>
            </w:pPr>
          </w:p>
          <w:p w14:paraId="1061C770" w14:textId="77777777" w:rsidR="00867C25" w:rsidRPr="00D8273C" w:rsidRDefault="006B3089" w:rsidP="00867C25">
            <w:pPr>
              <w:pStyle w:val="ListParagraph"/>
              <w:numPr>
                <w:ilvl w:val="0"/>
                <w:numId w:val="22"/>
              </w:numPr>
              <w:spacing w:line="276" w:lineRule="auto"/>
              <w:rPr>
                <w:rFonts w:ascii="Arial" w:hAnsi="Arial" w:cs="Arial"/>
                <w:sz w:val="22"/>
                <w:szCs w:val="22"/>
              </w:rPr>
            </w:pPr>
            <w:r w:rsidRPr="00D8273C">
              <w:rPr>
                <w:rFonts w:ascii="Arial" w:hAnsi="Arial" w:cs="Arial"/>
                <w:sz w:val="22"/>
                <w:szCs w:val="22"/>
              </w:rPr>
              <w:lastRenderedPageBreak/>
              <w:t>The results of the Annual Board Effectiveness Survey 2021-2022, relating to the Mental Health Legislation and Mental Capacity Act Committee were noted.</w:t>
            </w:r>
          </w:p>
        </w:tc>
        <w:tc>
          <w:tcPr>
            <w:tcW w:w="993" w:type="dxa"/>
            <w:tcBorders>
              <w:top w:val="single" w:sz="4" w:space="0" w:color="auto"/>
              <w:left w:val="single" w:sz="4" w:space="0" w:color="auto"/>
              <w:bottom w:val="single" w:sz="4" w:space="0" w:color="auto"/>
              <w:right w:val="single" w:sz="4" w:space="0" w:color="auto"/>
            </w:tcBorders>
          </w:tcPr>
          <w:p w14:paraId="122CC2BF" w14:textId="77777777" w:rsidR="00867C25" w:rsidRPr="00D8273C" w:rsidRDefault="00867C25" w:rsidP="00867C25">
            <w:pPr>
              <w:spacing w:line="240" w:lineRule="auto"/>
              <w:rPr>
                <w:rFonts w:ascii="Arial" w:hAnsi="Arial" w:cs="Arial"/>
                <w:b/>
                <w:sz w:val="22"/>
                <w:szCs w:val="22"/>
                <w:lang w:eastAsia="en-GB"/>
              </w:rPr>
            </w:pPr>
          </w:p>
        </w:tc>
      </w:tr>
      <w:tr w:rsidR="00867C25" w:rsidRPr="00D8273C" w14:paraId="5090FB87" w14:textId="77777777" w:rsidTr="00D8273C">
        <w:tc>
          <w:tcPr>
            <w:tcW w:w="1271" w:type="dxa"/>
            <w:tcBorders>
              <w:top w:val="single" w:sz="4" w:space="0" w:color="auto"/>
              <w:left w:val="single" w:sz="4" w:space="0" w:color="auto"/>
              <w:bottom w:val="single" w:sz="4" w:space="0" w:color="auto"/>
              <w:right w:val="single" w:sz="4" w:space="0" w:color="auto"/>
            </w:tcBorders>
            <w:hideMark/>
          </w:tcPr>
          <w:p w14:paraId="2A22874E" w14:textId="77777777" w:rsidR="00867C25" w:rsidRPr="00D8273C" w:rsidRDefault="00867C25" w:rsidP="00867C25">
            <w:pPr>
              <w:spacing w:line="240" w:lineRule="auto"/>
              <w:rPr>
                <w:rFonts w:ascii="Arial" w:hAnsi="Arial" w:cs="Arial"/>
                <w:b/>
                <w:sz w:val="22"/>
                <w:szCs w:val="22"/>
                <w:lang w:eastAsia="en-GB"/>
              </w:rPr>
            </w:pPr>
            <w:r w:rsidRPr="00D8273C">
              <w:rPr>
                <w:rFonts w:ascii="Arial" w:hAnsi="Arial" w:cs="Arial"/>
                <w:b/>
                <w:sz w:val="22"/>
                <w:szCs w:val="22"/>
                <w:lang w:eastAsia="en-GB"/>
              </w:rPr>
              <w:t>MHLMCA 22/07/018</w:t>
            </w:r>
          </w:p>
        </w:tc>
        <w:tc>
          <w:tcPr>
            <w:tcW w:w="6946" w:type="dxa"/>
            <w:tcBorders>
              <w:top w:val="single" w:sz="4" w:space="0" w:color="auto"/>
              <w:left w:val="single" w:sz="4" w:space="0" w:color="auto"/>
              <w:bottom w:val="single" w:sz="4" w:space="0" w:color="auto"/>
              <w:right w:val="single" w:sz="4" w:space="0" w:color="auto"/>
            </w:tcBorders>
          </w:tcPr>
          <w:p w14:paraId="09AD7376" w14:textId="77777777" w:rsidR="00867C25" w:rsidRPr="00D8273C" w:rsidRDefault="00867C25" w:rsidP="00867C25">
            <w:pPr>
              <w:spacing w:line="276" w:lineRule="auto"/>
              <w:rPr>
                <w:rFonts w:ascii="Arial" w:hAnsi="Arial" w:cs="Arial"/>
                <w:b/>
                <w:sz w:val="22"/>
                <w:szCs w:val="22"/>
              </w:rPr>
            </w:pPr>
            <w:r w:rsidRPr="00D8273C">
              <w:rPr>
                <w:rFonts w:ascii="Arial" w:hAnsi="Arial" w:cs="Arial"/>
                <w:b/>
                <w:sz w:val="22"/>
                <w:szCs w:val="22"/>
              </w:rPr>
              <w:t>Policies</w:t>
            </w:r>
          </w:p>
          <w:p w14:paraId="5E332B37" w14:textId="77777777" w:rsidR="002915C1" w:rsidRPr="00D8273C" w:rsidRDefault="002915C1" w:rsidP="00867C25">
            <w:pPr>
              <w:spacing w:line="276" w:lineRule="auto"/>
              <w:rPr>
                <w:rFonts w:ascii="Arial" w:hAnsi="Arial" w:cs="Arial"/>
                <w:b/>
                <w:sz w:val="22"/>
                <w:szCs w:val="22"/>
              </w:rPr>
            </w:pPr>
          </w:p>
          <w:p w14:paraId="6C0DC368" w14:textId="77777777" w:rsidR="00867C25" w:rsidRPr="00D8273C" w:rsidRDefault="00867C25" w:rsidP="00867C25">
            <w:pPr>
              <w:spacing w:line="276" w:lineRule="auto"/>
              <w:rPr>
                <w:rFonts w:ascii="Arial" w:hAnsi="Arial" w:cs="Arial"/>
                <w:sz w:val="22"/>
                <w:szCs w:val="22"/>
              </w:rPr>
            </w:pPr>
            <w:r w:rsidRPr="00D8273C">
              <w:rPr>
                <w:rFonts w:ascii="Arial" w:hAnsi="Arial" w:cs="Arial"/>
                <w:sz w:val="22"/>
                <w:szCs w:val="22"/>
              </w:rPr>
              <w:t>The Committee received 1 policy:</w:t>
            </w:r>
          </w:p>
          <w:p w14:paraId="670E523B" w14:textId="77777777" w:rsidR="002915C1" w:rsidRPr="00D8273C" w:rsidRDefault="002915C1" w:rsidP="00867C25">
            <w:pPr>
              <w:spacing w:line="276" w:lineRule="auto"/>
              <w:rPr>
                <w:rFonts w:ascii="Arial" w:hAnsi="Arial" w:cs="Arial"/>
                <w:sz w:val="22"/>
                <w:szCs w:val="22"/>
              </w:rPr>
            </w:pPr>
          </w:p>
          <w:p w14:paraId="2B759F8A" w14:textId="77777777" w:rsidR="00867C25" w:rsidRPr="00D8273C" w:rsidRDefault="002915C1" w:rsidP="00867C25">
            <w:pPr>
              <w:pStyle w:val="ListParagraph"/>
              <w:numPr>
                <w:ilvl w:val="0"/>
                <w:numId w:val="8"/>
              </w:numPr>
              <w:spacing w:line="276" w:lineRule="auto"/>
              <w:rPr>
                <w:rFonts w:ascii="Arial" w:hAnsi="Arial" w:cs="Arial"/>
                <w:sz w:val="22"/>
                <w:szCs w:val="22"/>
              </w:rPr>
            </w:pPr>
            <w:r w:rsidRPr="00D8273C">
              <w:rPr>
                <w:rFonts w:ascii="Arial" w:hAnsi="Arial" w:cs="Arial"/>
                <w:sz w:val="22"/>
                <w:szCs w:val="22"/>
              </w:rPr>
              <w:t>Community Treatment Order Policy &amp; Procedure</w:t>
            </w:r>
          </w:p>
          <w:p w14:paraId="5A763F82" w14:textId="77777777" w:rsidR="002915C1" w:rsidRPr="00D8273C" w:rsidRDefault="002915C1" w:rsidP="002915C1">
            <w:pPr>
              <w:pStyle w:val="ListParagraph"/>
              <w:spacing w:line="276" w:lineRule="auto"/>
              <w:rPr>
                <w:rFonts w:ascii="Arial" w:hAnsi="Arial" w:cs="Arial"/>
                <w:sz w:val="22"/>
                <w:szCs w:val="22"/>
              </w:rPr>
            </w:pPr>
          </w:p>
          <w:p w14:paraId="056F37EB" w14:textId="06A27B7B" w:rsidR="002915C1" w:rsidRDefault="00867C25" w:rsidP="00867C25">
            <w:pPr>
              <w:spacing w:line="276" w:lineRule="auto"/>
              <w:rPr>
                <w:rFonts w:ascii="Arial" w:hAnsi="Arial" w:cs="Arial"/>
                <w:b/>
                <w:sz w:val="22"/>
                <w:szCs w:val="22"/>
              </w:rPr>
            </w:pPr>
            <w:r w:rsidRPr="00D8273C">
              <w:rPr>
                <w:rFonts w:ascii="Arial" w:hAnsi="Arial" w:cs="Arial"/>
                <w:b/>
                <w:sz w:val="22"/>
                <w:szCs w:val="22"/>
              </w:rPr>
              <w:t>The Committee resolved that:</w:t>
            </w:r>
          </w:p>
          <w:p w14:paraId="2267D31C" w14:textId="77777777" w:rsidR="00967BCD" w:rsidRPr="00D8273C" w:rsidRDefault="00967BCD" w:rsidP="00867C25">
            <w:pPr>
              <w:spacing w:line="276" w:lineRule="auto"/>
              <w:rPr>
                <w:rFonts w:ascii="Arial" w:hAnsi="Arial" w:cs="Arial"/>
                <w:b/>
                <w:sz w:val="22"/>
                <w:szCs w:val="22"/>
              </w:rPr>
            </w:pPr>
          </w:p>
          <w:p w14:paraId="16C0F61C" w14:textId="77777777" w:rsidR="00867C25" w:rsidRPr="00D8273C" w:rsidRDefault="002915C1" w:rsidP="00867C25">
            <w:pPr>
              <w:pStyle w:val="ListParagraph"/>
              <w:numPr>
                <w:ilvl w:val="0"/>
                <w:numId w:val="17"/>
              </w:numPr>
              <w:spacing w:line="276" w:lineRule="auto"/>
              <w:rPr>
                <w:rFonts w:ascii="Arial" w:hAnsi="Arial" w:cs="Arial"/>
                <w:sz w:val="22"/>
                <w:szCs w:val="22"/>
              </w:rPr>
            </w:pPr>
            <w:r w:rsidRPr="00D8273C">
              <w:rPr>
                <w:rFonts w:ascii="Arial" w:hAnsi="Arial" w:cs="Arial"/>
                <w:sz w:val="22"/>
                <w:szCs w:val="22"/>
              </w:rPr>
              <w:t>The Committee approved the policy</w:t>
            </w: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03AE4B72" w14:textId="77777777" w:rsidR="00867C25" w:rsidRPr="00D8273C" w:rsidRDefault="00867C25" w:rsidP="00867C25">
            <w:pPr>
              <w:spacing w:line="240" w:lineRule="auto"/>
              <w:rPr>
                <w:rFonts w:ascii="Arial" w:hAnsi="Arial" w:cs="Arial"/>
                <w:b/>
                <w:sz w:val="22"/>
                <w:szCs w:val="22"/>
                <w:lang w:eastAsia="en-GB"/>
              </w:rPr>
            </w:pPr>
          </w:p>
        </w:tc>
      </w:tr>
      <w:tr w:rsidR="00867C25" w:rsidRPr="00D8273C" w14:paraId="25399558" w14:textId="77777777" w:rsidTr="00D8273C">
        <w:tc>
          <w:tcPr>
            <w:tcW w:w="1271" w:type="dxa"/>
            <w:tcBorders>
              <w:top w:val="single" w:sz="4" w:space="0" w:color="auto"/>
              <w:left w:val="single" w:sz="4" w:space="0" w:color="auto"/>
              <w:bottom w:val="single" w:sz="4" w:space="0" w:color="auto"/>
              <w:right w:val="single" w:sz="4" w:space="0" w:color="auto"/>
            </w:tcBorders>
          </w:tcPr>
          <w:p w14:paraId="650E3CD6" w14:textId="77777777" w:rsidR="00867C25" w:rsidRPr="00D8273C" w:rsidRDefault="00867C25" w:rsidP="00867C25">
            <w:pPr>
              <w:spacing w:line="240" w:lineRule="auto"/>
              <w:rPr>
                <w:rFonts w:ascii="Arial" w:hAnsi="Arial" w:cs="Arial"/>
                <w:b/>
                <w:sz w:val="22"/>
                <w:szCs w:val="22"/>
                <w:lang w:eastAsia="en-GB"/>
              </w:rPr>
            </w:pPr>
            <w:r w:rsidRPr="00D8273C">
              <w:rPr>
                <w:rFonts w:ascii="Arial" w:hAnsi="Arial" w:cs="Arial"/>
                <w:b/>
                <w:sz w:val="22"/>
                <w:szCs w:val="22"/>
                <w:lang w:eastAsia="en-GB"/>
              </w:rPr>
              <w:t>MHLMCA 22/07/019</w:t>
            </w:r>
          </w:p>
        </w:tc>
        <w:tc>
          <w:tcPr>
            <w:tcW w:w="6946" w:type="dxa"/>
            <w:tcBorders>
              <w:top w:val="single" w:sz="4" w:space="0" w:color="auto"/>
              <w:left w:val="single" w:sz="4" w:space="0" w:color="auto"/>
              <w:bottom w:val="single" w:sz="4" w:space="0" w:color="auto"/>
              <w:right w:val="single" w:sz="4" w:space="0" w:color="auto"/>
            </w:tcBorders>
          </w:tcPr>
          <w:p w14:paraId="6E40D2ED" w14:textId="77777777" w:rsidR="00867C25" w:rsidRPr="00D8273C" w:rsidRDefault="00867C25" w:rsidP="00867C25">
            <w:pPr>
              <w:spacing w:line="276" w:lineRule="auto"/>
              <w:rPr>
                <w:rFonts w:ascii="Arial" w:hAnsi="Arial" w:cs="Arial"/>
                <w:b/>
                <w:sz w:val="22"/>
                <w:szCs w:val="22"/>
              </w:rPr>
            </w:pPr>
            <w:r w:rsidRPr="00D8273C">
              <w:rPr>
                <w:rFonts w:ascii="Arial" w:hAnsi="Arial" w:cs="Arial"/>
                <w:b/>
                <w:sz w:val="22"/>
                <w:szCs w:val="22"/>
              </w:rPr>
              <w:t>Any Other Business</w:t>
            </w:r>
          </w:p>
          <w:p w14:paraId="47E8D199" w14:textId="77777777" w:rsidR="001A341F" w:rsidRPr="00D8273C" w:rsidRDefault="001A341F" w:rsidP="00867C25">
            <w:pPr>
              <w:spacing w:line="276" w:lineRule="auto"/>
              <w:rPr>
                <w:rFonts w:ascii="Arial" w:hAnsi="Arial" w:cs="Arial"/>
                <w:b/>
                <w:sz w:val="22"/>
                <w:szCs w:val="22"/>
              </w:rPr>
            </w:pPr>
          </w:p>
          <w:p w14:paraId="49BDAC07" w14:textId="3FBAAFF4" w:rsidR="006B3089" w:rsidRPr="00D8273C" w:rsidRDefault="001A341F" w:rsidP="006B3089">
            <w:pPr>
              <w:spacing w:line="276" w:lineRule="auto"/>
              <w:rPr>
                <w:rFonts w:ascii="Arial" w:hAnsi="Arial" w:cs="Arial"/>
                <w:sz w:val="22"/>
                <w:szCs w:val="22"/>
              </w:rPr>
            </w:pPr>
            <w:r w:rsidRPr="00D8273C">
              <w:rPr>
                <w:rFonts w:ascii="Arial" w:hAnsi="Arial" w:cs="Arial"/>
                <w:sz w:val="22"/>
                <w:szCs w:val="22"/>
              </w:rPr>
              <w:t>The MHAM</w:t>
            </w:r>
            <w:r w:rsidR="006B3089" w:rsidRPr="00D8273C">
              <w:rPr>
                <w:rFonts w:ascii="Arial" w:hAnsi="Arial" w:cs="Arial"/>
                <w:sz w:val="22"/>
                <w:szCs w:val="22"/>
              </w:rPr>
              <w:t xml:space="preserve"> advised the Committee that the draft Mental Health Act Bill was published at the end of June 2022</w:t>
            </w:r>
            <w:r w:rsidR="00967BCD">
              <w:rPr>
                <w:rFonts w:ascii="Arial" w:hAnsi="Arial" w:cs="Arial"/>
                <w:sz w:val="22"/>
                <w:szCs w:val="22"/>
              </w:rPr>
              <w:t xml:space="preserve"> and that had</w:t>
            </w:r>
            <w:r w:rsidR="006B3089" w:rsidRPr="00D8273C">
              <w:rPr>
                <w:rFonts w:ascii="Arial" w:hAnsi="Arial" w:cs="Arial"/>
                <w:sz w:val="22"/>
                <w:szCs w:val="22"/>
              </w:rPr>
              <w:t xml:space="preserve"> outlined </w:t>
            </w:r>
            <w:r w:rsidR="00967BCD">
              <w:rPr>
                <w:rFonts w:ascii="Arial" w:hAnsi="Arial" w:cs="Arial"/>
                <w:sz w:val="22"/>
                <w:szCs w:val="22"/>
              </w:rPr>
              <w:t xml:space="preserve">a number of </w:t>
            </w:r>
            <w:r w:rsidR="006B3089" w:rsidRPr="00D8273C">
              <w:rPr>
                <w:rFonts w:ascii="Arial" w:hAnsi="Arial" w:cs="Arial"/>
                <w:sz w:val="22"/>
                <w:szCs w:val="22"/>
              </w:rPr>
              <w:t>changes.</w:t>
            </w:r>
          </w:p>
          <w:p w14:paraId="0C7D7365" w14:textId="77777777" w:rsidR="006B3089" w:rsidRPr="00D8273C" w:rsidRDefault="006B3089" w:rsidP="006B3089">
            <w:pPr>
              <w:spacing w:line="276" w:lineRule="auto"/>
              <w:rPr>
                <w:rFonts w:ascii="Arial" w:hAnsi="Arial" w:cs="Arial"/>
                <w:sz w:val="22"/>
                <w:szCs w:val="22"/>
              </w:rPr>
            </w:pPr>
          </w:p>
          <w:p w14:paraId="43C09DEB" w14:textId="77777777" w:rsidR="006B3089" w:rsidRPr="00D8273C" w:rsidRDefault="006B3089" w:rsidP="006B3089">
            <w:pPr>
              <w:spacing w:line="276" w:lineRule="auto"/>
              <w:rPr>
                <w:rFonts w:ascii="Arial" w:hAnsi="Arial" w:cs="Arial"/>
                <w:sz w:val="22"/>
                <w:szCs w:val="22"/>
              </w:rPr>
            </w:pPr>
            <w:r w:rsidRPr="00D8273C">
              <w:rPr>
                <w:rFonts w:ascii="Arial" w:hAnsi="Arial" w:cs="Arial"/>
                <w:sz w:val="22"/>
                <w:szCs w:val="22"/>
              </w:rPr>
              <w:t xml:space="preserve">He added that a full report would be received by the Committee at the next meeting in October. </w:t>
            </w:r>
          </w:p>
          <w:p w14:paraId="4F770B00" w14:textId="77777777" w:rsidR="006B3089" w:rsidRPr="00D8273C" w:rsidRDefault="006B3089" w:rsidP="006B3089">
            <w:pPr>
              <w:spacing w:line="276" w:lineRule="auto"/>
              <w:rPr>
                <w:rFonts w:ascii="Arial" w:hAnsi="Arial" w:cs="Arial"/>
                <w:sz w:val="22"/>
                <w:szCs w:val="22"/>
              </w:rPr>
            </w:pPr>
          </w:p>
          <w:p w14:paraId="24EDD58B" w14:textId="418952DA" w:rsidR="006B3089" w:rsidRPr="00D8273C" w:rsidRDefault="006B3089" w:rsidP="006B3089">
            <w:pPr>
              <w:spacing w:line="276" w:lineRule="auto"/>
              <w:rPr>
                <w:rFonts w:ascii="Arial" w:hAnsi="Arial" w:cs="Arial"/>
                <w:sz w:val="22"/>
                <w:szCs w:val="22"/>
              </w:rPr>
            </w:pPr>
            <w:r w:rsidRPr="00D8273C">
              <w:rPr>
                <w:rFonts w:ascii="Arial" w:hAnsi="Arial" w:cs="Arial"/>
                <w:sz w:val="22"/>
                <w:szCs w:val="22"/>
              </w:rPr>
              <w:t>The DDOMH advised the Committee that the Mental Health Clinical Board had noticed increasing Mental Capacity Act</w:t>
            </w:r>
            <w:r w:rsidR="00967BCD">
              <w:rPr>
                <w:rFonts w:ascii="Arial" w:hAnsi="Arial" w:cs="Arial"/>
                <w:sz w:val="22"/>
                <w:szCs w:val="22"/>
              </w:rPr>
              <w:t xml:space="preserve"> S</w:t>
            </w:r>
            <w:r w:rsidRPr="00D8273C">
              <w:rPr>
                <w:rFonts w:ascii="Arial" w:hAnsi="Arial" w:cs="Arial"/>
                <w:sz w:val="22"/>
                <w:szCs w:val="22"/>
              </w:rPr>
              <w:t xml:space="preserve">ection 49 activity and the number of requests being </w:t>
            </w:r>
            <w:r w:rsidR="00967BCD">
              <w:rPr>
                <w:rFonts w:ascii="Arial" w:hAnsi="Arial" w:cs="Arial"/>
                <w:sz w:val="22"/>
                <w:szCs w:val="22"/>
              </w:rPr>
              <w:t>received</w:t>
            </w:r>
            <w:r w:rsidRPr="00D8273C">
              <w:rPr>
                <w:rFonts w:ascii="Arial" w:hAnsi="Arial" w:cs="Arial"/>
                <w:sz w:val="22"/>
                <w:szCs w:val="22"/>
              </w:rPr>
              <w:t xml:space="preserve">. </w:t>
            </w:r>
          </w:p>
          <w:p w14:paraId="53260778" w14:textId="77777777" w:rsidR="006B3089" w:rsidRPr="00D8273C" w:rsidRDefault="006B3089" w:rsidP="006B3089">
            <w:pPr>
              <w:spacing w:line="276" w:lineRule="auto"/>
              <w:rPr>
                <w:rFonts w:ascii="Arial" w:hAnsi="Arial" w:cs="Arial"/>
                <w:sz w:val="22"/>
                <w:szCs w:val="22"/>
              </w:rPr>
            </w:pPr>
          </w:p>
          <w:p w14:paraId="74F9557E" w14:textId="4265CA49" w:rsidR="006B3089" w:rsidRPr="00D8273C" w:rsidRDefault="006B3089" w:rsidP="006B3089">
            <w:pPr>
              <w:spacing w:line="276" w:lineRule="auto"/>
              <w:rPr>
                <w:rFonts w:ascii="Arial" w:hAnsi="Arial" w:cs="Arial"/>
                <w:sz w:val="22"/>
                <w:szCs w:val="22"/>
                <w:lang w:eastAsia="en-GB"/>
              </w:rPr>
            </w:pPr>
            <w:r w:rsidRPr="00D8273C">
              <w:rPr>
                <w:rFonts w:ascii="Arial" w:hAnsi="Arial" w:cs="Arial"/>
                <w:sz w:val="22"/>
                <w:szCs w:val="22"/>
              </w:rPr>
              <w:t xml:space="preserve">He added that the </w:t>
            </w:r>
            <w:r w:rsidRPr="00D8273C">
              <w:rPr>
                <w:rFonts w:ascii="Arial" w:hAnsi="Arial" w:cs="Arial"/>
                <w:sz w:val="22"/>
                <w:szCs w:val="22"/>
                <w:lang w:eastAsia="en-GB"/>
              </w:rPr>
              <w:t>he had worked with the ICDPPT and legal teams to develop a</w:t>
            </w:r>
            <w:r w:rsidR="00205D1C">
              <w:rPr>
                <w:rFonts w:ascii="Arial" w:hAnsi="Arial" w:cs="Arial"/>
                <w:sz w:val="22"/>
                <w:szCs w:val="22"/>
                <w:lang w:eastAsia="en-GB"/>
              </w:rPr>
              <w:t xml:space="preserve">n </w:t>
            </w:r>
            <w:r w:rsidRPr="00D8273C">
              <w:rPr>
                <w:rFonts w:ascii="Arial" w:hAnsi="Arial" w:cs="Arial"/>
                <w:sz w:val="22"/>
                <w:szCs w:val="22"/>
                <w:lang w:eastAsia="en-GB"/>
              </w:rPr>
              <w:t>SBAR</w:t>
            </w:r>
            <w:r w:rsidR="00205D1C">
              <w:rPr>
                <w:rFonts w:ascii="Arial" w:hAnsi="Arial" w:cs="Arial"/>
                <w:sz w:val="22"/>
                <w:szCs w:val="22"/>
                <w:lang w:eastAsia="en-GB"/>
              </w:rPr>
              <w:t xml:space="preserve"> </w:t>
            </w:r>
            <w:r w:rsidRPr="00D8273C">
              <w:rPr>
                <w:rFonts w:ascii="Arial" w:hAnsi="Arial" w:cs="Arial"/>
                <w:sz w:val="22"/>
                <w:szCs w:val="22"/>
                <w:lang w:eastAsia="en-GB"/>
              </w:rPr>
              <w:t>which would be brought to the next Committee meeting.</w:t>
            </w:r>
          </w:p>
          <w:p w14:paraId="1C51A6E1" w14:textId="77777777" w:rsidR="006B3089" w:rsidRPr="00D8273C" w:rsidRDefault="006B3089" w:rsidP="006B3089">
            <w:pPr>
              <w:spacing w:line="276" w:lineRule="auto"/>
              <w:rPr>
                <w:rFonts w:ascii="Arial" w:hAnsi="Arial" w:cs="Arial"/>
                <w:sz w:val="22"/>
                <w:szCs w:val="22"/>
              </w:rPr>
            </w:pPr>
          </w:p>
          <w:p w14:paraId="037BD2FE" w14:textId="560E1F52" w:rsidR="006B3089" w:rsidRPr="00D8273C" w:rsidRDefault="006B3089" w:rsidP="006B3089">
            <w:pPr>
              <w:spacing w:line="276" w:lineRule="auto"/>
              <w:rPr>
                <w:rFonts w:ascii="Arial" w:hAnsi="Arial" w:cs="Arial"/>
                <w:sz w:val="22"/>
                <w:szCs w:val="22"/>
              </w:rPr>
            </w:pPr>
            <w:r w:rsidRPr="00D8273C">
              <w:rPr>
                <w:rFonts w:ascii="Arial" w:hAnsi="Arial" w:cs="Arial"/>
                <w:sz w:val="22"/>
                <w:szCs w:val="22"/>
              </w:rPr>
              <w:t>The CC asked the DDOMH to</w:t>
            </w:r>
            <w:r w:rsidR="00967BCD">
              <w:rPr>
                <w:rFonts w:ascii="Arial" w:hAnsi="Arial" w:cs="Arial"/>
                <w:sz w:val="22"/>
                <w:szCs w:val="22"/>
              </w:rPr>
              <w:t xml:space="preserve"> update </w:t>
            </w:r>
            <w:r w:rsidRPr="00D8273C">
              <w:rPr>
                <w:rFonts w:ascii="Arial" w:hAnsi="Arial" w:cs="Arial"/>
                <w:sz w:val="22"/>
                <w:szCs w:val="22"/>
              </w:rPr>
              <w:t>the Committee on the Deputy Ministerial visit to the Mental Health Clinical Board.</w:t>
            </w:r>
          </w:p>
          <w:p w14:paraId="405A182A" w14:textId="77777777" w:rsidR="006B3089" w:rsidRPr="00D8273C" w:rsidRDefault="006B3089" w:rsidP="006B3089">
            <w:pPr>
              <w:spacing w:line="276" w:lineRule="auto"/>
              <w:rPr>
                <w:rFonts w:ascii="Arial" w:hAnsi="Arial" w:cs="Arial"/>
                <w:sz w:val="22"/>
                <w:szCs w:val="22"/>
              </w:rPr>
            </w:pPr>
          </w:p>
          <w:p w14:paraId="5B5DDE72" w14:textId="76D46D98" w:rsidR="006B3089" w:rsidRPr="00D8273C" w:rsidRDefault="00A41EF7" w:rsidP="006B3089">
            <w:pPr>
              <w:spacing w:line="276" w:lineRule="auto"/>
              <w:rPr>
                <w:rFonts w:ascii="Arial" w:hAnsi="Arial" w:cs="Arial"/>
                <w:sz w:val="22"/>
                <w:szCs w:val="22"/>
              </w:rPr>
            </w:pPr>
            <w:r w:rsidRPr="00D8273C">
              <w:rPr>
                <w:rFonts w:ascii="Arial" w:hAnsi="Arial" w:cs="Arial"/>
                <w:sz w:val="22"/>
                <w:szCs w:val="22"/>
              </w:rPr>
              <w:t>The DDOMH advised the Committee that the</w:t>
            </w:r>
            <w:r w:rsidR="006B3089" w:rsidRPr="00D8273C">
              <w:rPr>
                <w:rFonts w:ascii="Arial" w:hAnsi="Arial" w:cs="Arial"/>
                <w:sz w:val="22"/>
                <w:szCs w:val="22"/>
              </w:rPr>
              <w:t xml:space="preserve"> </w:t>
            </w:r>
            <w:r w:rsidRPr="00D8273C">
              <w:rPr>
                <w:rFonts w:ascii="Arial" w:hAnsi="Arial" w:cs="Arial"/>
                <w:sz w:val="22"/>
                <w:szCs w:val="22"/>
              </w:rPr>
              <w:t>D</w:t>
            </w:r>
            <w:r w:rsidR="006B3089" w:rsidRPr="00D8273C">
              <w:rPr>
                <w:rFonts w:ascii="Arial" w:hAnsi="Arial" w:cs="Arial"/>
                <w:sz w:val="22"/>
                <w:szCs w:val="22"/>
              </w:rPr>
              <w:t xml:space="preserve">eputy </w:t>
            </w:r>
            <w:r w:rsidRPr="00D8273C">
              <w:rPr>
                <w:rFonts w:ascii="Arial" w:hAnsi="Arial" w:cs="Arial"/>
                <w:sz w:val="22"/>
                <w:szCs w:val="22"/>
              </w:rPr>
              <w:t>M</w:t>
            </w:r>
            <w:r w:rsidR="006B3089" w:rsidRPr="00D8273C">
              <w:rPr>
                <w:rFonts w:ascii="Arial" w:hAnsi="Arial" w:cs="Arial"/>
                <w:sz w:val="22"/>
                <w:szCs w:val="22"/>
              </w:rPr>
              <w:t>inister</w:t>
            </w:r>
            <w:r w:rsidR="00173CA7">
              <w:rPr>
                <w:rFonts w:ascii="Arial" w:hAnsi="Arial" w:cs="Arial"/>
                <w:sz w:val="22"/>
                <w:szCs w:val="22"/>
              </w:rPr>
              <w:t xml:space="preserve"> had</w:t>
            </w:r>
            <w:r w:rsidR="006B3089" w:rsidRPr="00D8273C">
              <w:rPr>
                <w:rFonts w:ascii="Arial" w:hAnsi="Arial" w:cs="Arial"/>
                <w:sz w:val="22"/>
                <w:szCs w:val="22"/>
              </w:rPr>
              <w:t xml:space="preserve"> </w:t>
            </w:r>
            <w:r w:rsidRPr="00D8273C">
              <w:rPr>
                <w:rFonts w:ascii="Arial" w:hAnsi="Arial" w:cs="Arial"/>
                <w:sz w:val="22"/>
                <w:szCs w:val="22"/>
              </w:rPr>
              <w:t>visited Hafan Y Coed to</w:t>
            </w:r>
            <w:r w:rsidR="006B3089" w:rsidRPr="00D8273C">
              <w:rPr>
                <w:rFonts w:ascii="Arial" w:hAnsi="Arial" w:cs="Arial"/>
                <w:sz w:val="22"/>
                <w:szCs w:val="22"/>
              </w:rPr>
              <w:t xml:space="preserve"> have discussion</w:t>
            </w:r>
            <w:r w:rsidRPr="00D8273C">
              <w:rPr>
                <w:rFonts w:ascii="Arial" w:hAnsi="Arial" w:cs="Arial"/>
                <w:sz w:val="22"/>
                <w:szCs w:val="22"/>
              </w:rPr>
              <w:t>s</w:t>
            </w:r>
            <w:r w:rsidR="006B3089" w:rsidRPr="00D8273C">
              <w:rPr>
                <w:rFonts w:ascii="Arial" w:hAnsi="Arial" w:cs="Arial"/>
                <w:sz w:val="22"/>
                <w:szCs w:val="22"/>
              </w:rPr>
              <w:t xml:space="preserve"> with peer workers who </w:t>
            </w:r>
            <w:r w:rsidRPr="00D8273C">
              <w:rPr>
                <w:rFonts w:ascii="Arial" w:hAnsi="Arial" w:cs="Arial"/>
                <w:sz w:val="22"/>
                <w:szCs w:val="22"/>
              </w:rPr>
              <w:t>were</w:t>
            </w:r>
            <w:r w:rsidR="006B3089" w:rsidRPr="00D8273C">
              <w:rPr>
                <w:rFonts w:ascii="Arial" w:hAnsi="Arial" w:cs="Arial"/>
                <w:sz w:val="22"/>
                <w:szCs w:val="22"/>
              </w:rPr>
              <w:t xml:space="preserve"> people with </w:t>
            </w:r>
            <w:r w:rsidR="00173CA7">
              <w:rPr>
                <w:rFonts w:ascii="Arial" w:hAnsi="Arial" w:cs="Arial"/>
                <w:sz w:val="22"/>
                <w:szCs w:val="22"/>
              </w:rPr>
              <w:t>“</w:t>
            </w:r>
            <w:r w:rsidR="006B3089" w:rsidRPr="00D8273C">
              <w:rPr>
                <w:rFonts w:ascii="Arial" w:hAnsi="Arial" w:cs="Arial"/>
                <w:sz w:val="22"/>
                <w:szCs w:val="22"/>
              </w:rPr>
              <w:t>lived experience</w:t>
            </w:r>
            <w:r w:rsidR="00173CA7">
              <w:rPr>
                <w:rFonts w:ascii="Arial" w:hAnsi="Arial" w:cs="Arial"/>
                <w:sz w:val="22"/>
                <w:szCs w:val="22"/>
              </w:rPr>
              <w:t xml:space="preserve">” and </w:t>
            </w:r>
            <w:r w:rsidR="006B3089" w:rsidRPr="00D8273C">
              <w:rPr>
                <w:rFonts w:ascii="Arial" w:hAnsi="Arial" w:cs="Arial"/>
                <w:sz w:val="22"/>
                <w:szCs w:val="22"/>
              </w:rPr>
              <w:t>who</w:t>
            </w:r>
            <w:r w:rsidR="00173CA7">
              <w:rPr>
                <w:rFonts w:ascii="Arial" w:hAnsi="Arial" w:cs="Arial"/>
                <w:sz w:val="22"/>
                <w:szCs w:val="22"/>
              </w:rPr>
              <w:t xml:space="preserve"> had</w:t>
            </w:r>
            <w:r w:rsidR="006B3089" w:rsidRPr="00D8273C">
              <w:rPr>
                <w:rFonts w:ascii="Arial" w:hAnsi="Arial" w:cs="Arial"/>
                <w:sz w:val="22"/>
                <w:szCs w:val="22"/>
              </w:rPr>
              <w:t xml:space="preserve"> use</w:t>
            </w:r>
            <w:r w:rsidRPr="00D8273C">
              <w:rPr>
                <w:rFonts w:ascii="Arial" w:hAnsi="Arial" w:cs="Arial"/>
                <w:sz w:val="22"/>
                <w:szCs w:val="22"/>
              </w:rPr>
              <w:t>d</w:t>
            </w:r>
            <w:r w:rsidR="006B3089" w:rsidRPr="00D8273C">
              <w:rPr>
                <w:rFonts w:ascii="Arial" w:hAnsi="Arial" w:cs="Arial"/>
                <w:sz w:val="22"/>
                <w:szCs w:val="22"/>
              </w:rPr>
              <w:t xml:space="preserve"> their experience therapeutically to the benefit of other service users.</w:t>
            </w:r>
          </w:p>
          <w:p w14:paraId="3B2B976D" w14:textId="77777777" w:rsidR="00A41EF7" w:rsidRPr="00D8273C" w:rsidRDefault="00A41EF7" w:rsidP="006B3089">
            <w:pPr>
              <w:spacing w:line="276" w:lineRule="auto"/>
              <w:rPr>
                <w:rFonts w:ascii="Arial" w:hAnsi="Arial" w:cs="Arial"/>
                <w:sz w:val="22"/>
                <w:szCs w:val="22"/>
              </w:rPr>
            </w:pPr>
          </w:p>
          <w:p w14:paraId="125D0C8A" w14:textId="39117631" w:rsidR="00A41EF7" w:rsidRPr="00D8273C" w:rsidRDefault="00A41EF7" w:rsidP="006B3089">
            <w:pPr>
              <w:spacing w:line="276" w:lineRule="auto"/>
              <w:rPr>
                <w:rFonts w:ascii="Arial" w:hAnsi="Arial" w:cs="Arial"/>
                <w:sz w:val="22"/>
                <w:szCs w:val="22"/>
              </w:rPr>
            </w:pPr>
            <w:r w:rsidRPr="00D8273C">
              <w:rPr>
                <w:rFonts w:ascii="Arial" w:hAnsi="Arial" w:cs="Arial"/>
                <w:sz w:val="22"/>
                <w:szCs w:val="22"/>
              </w:rPr>
              <w:t xml:space="preserve">He added that it was a very positive visit and that the Minister had met with a number of peer workers who had </w:t>
            </w:r>
            <w:r w:rsidR="00173CA7">
              <w:rPr>
                <w:rFonts w:ascii="Arial" w:hAnsi="Arial" w:cs="Arial"/>
                <w:sz w:val="22"/>
                <w:szCs w:val="22"/>
              </w:rPr>
              <w:t xml:space="preserve">commented upon </w:t>
            </w:r>
            <w:r w:rsidRPr="00D8273C">
              <w:rPr>
                <w:rFonts w:ascii="Arial" w:hAnsi="Arial" w:cs="Arial"/>
                <w:sz w:val="22"/>
                <w:szCs w:val="22"/>
              </w:rPr>
              <w:t>the Recovery College</w:t>
            </w:r>
            <w:r w:rsidR="00173CA7">
              <w:rPr>
                <w:rFonts w:ascii="Arial" w:hAnsi="Arial" w:cs="Arial"/>
                <w:sz w:val="22"/>
                <w:szCs w:val="22"/>
              </w:rPr>
              <w:t>.  P</w:t>
            </w:r>
            <w:r w:rsidRPr="00D8273C">
              <w:rPr>
                <w:rFonts w:ascii="Arial" w:hAnsi="Arial" w:cs="Arial"/>
                <w:sz w:val="22"/>
                <w:szCs w:val="22"/>
              </w:rPr>
              <w:t>ositive feedback had been received.</w:t>
            </w:r>
          </w:p>
          <w:p w14:paraId="16B6B8BE" w14:textId="77777777" w:rsidR="00A41EF7" w:rsidRPr="00D8273C" w:rsidRDefault="00A41EF7" w:rsidP="006B3089">
            <w:pPr>
              <w:spacing w:line="276" w:lineRule="auto"/>
              <w:rPr>
                <w:rFonts w:ascii="Arial" w:hAnsi="Arial" w:cs="Arial"/>
                <w:sz w:val="22"/>
                <w:szCs w:val="22"/>
              </w:rPr>
            </w:pPr>
          </w:p>
          <w:p w14:paraId="62C719E8" w14:textId="2A679C28" w:rsidR="00173CA7" w:rsidRPr="00D8273C" w:rsidRDefault="00A41EF7" w:rsidP="00A41EF7">
            <w:pPr>
              <w:spacing w:line="276" w:lineRule="auto"/>
              <w:rPr>
                <w:rFonts w:ascii="Arial" w:hAnsi="Arial" w:cs="Arial"/>
                <w:b/>
                <w:sz w:val="22"/>
                <w:szCs w:val="22"/>
              </w:rPr>
            </w:pPr>
            <w:r w:rsidRPr="00D8273C">
              <w:rPr>
                <w:rFonts w:ascii="Arial" w:hAnsi="Arial" w:cs="Arial"/>
                <w:b/>
                <w:sz w:val="22"/>
                <w:szCs w:val="22"/>
              </w:rPr>
              <w:t>The Committee resolved that:</w:t>
            </w:r>
          </w:p>
          <w:p w14:paraId="18CEB578" w14:textId="77777777" w:rsidR="00867C25" w:rsidRPr="00D8273C" w:rsidRDefault="00A41EF7" w:rsidP="00867C25">
            <w:pPr>
              <w:pStyle w:val="ListParagraph"/>
              <w:numPr>
                <w:ilvl w:val="0"/>
                <w:numId w:val="23"/>
              </w:numPr>
              <w:spacing w:line="276" w:lineRule="auto"/>
              <w:rPr>
                <w:rFonts w:ascii="Arial" w:hAnsi="Arial" w:cs="Arial"/>
                <w:sz w:val="22"/>
                <w:szCs w:val="22"/>
              </w:rPr>
            </w:pPr>
            <w:r w:rsidRPr="00D8273C">
              <w:rPr>
                <w:rFonts w:ascii="Arial" w:hAnsi="Arial" w:cs="Arial"/>
                <w:sz w:val="22"/>
                <w:szCs w:val="22"/>
              </w:rPr>
              <w:t>All other business was noted.</w:t>
            </w:r>
          </w:p>
        </w:tc>
        <w:tc>
          <w:tcPr>
            <w:tcW w:w="993" w:type="dxa"/>
            <w:tcBorders>
              <w:top w:val="single" w:sz="4" w:space="0" w:color="auto"/>
              <w:left w:val="single" w:sz="4" w:space="0" w:color="auto"/>
              <w:bottom w:val="single" w:sz="4" w:space="0" w:color="auto"/>
              <w:right w:val="single" w:sz="4" w:space="0" w:color="auto"/>
            </w:tcBorders>
          </w:tcPr>
          <w:p w14:paraId="4D147277" w14:textId="77777777" w:rsidR="00867C25" w:rsidRPr="00D8273C" w:rsidRDefault="00867C25" w:rsidP="00867C25">
            <w:pPr>
              <w:spacing w:line="240" w:lineRule="auto"/>
              <w:rPr>
                <w:rFonts w:ascii="Arial" w:hAnsi="Arial" w:cs="Arial"/>
                <w:b/>
                <w:sz w:val="22"/>
                <w:szCs w:val="22"/>
                <w:lang w:eastAsia="en-GB"/>
              </w:rPr>
            </w:pPr>
          </w:p>
          <w:p w14:paraId="24783013" w14:textId="77777777" w:rsidR="006B3089" w:rsidRPr="00D8273C" w:rsidRDefault="006B3089" w:rsidP="00867C25">
            <w:pPr>
              <w:spacing w:line="240" w:lineRule="auto"/>
              <w:rPr>
                <w:rFonts w:ascii="Arial" w:hAnsi="Arial" w:cs="Arial"/>
                <w:b/>
                <w:sz w:val="22"/>
                <w:szCs w:val="22"/>
                <w:lang w:eastAsia="en-GB"/>
              </w:rPr>
            </w:pPr>
          </w:p>
          <w:p w14:paraId="31D91182" w14:textId="77777777" w:rsidR="006B3089" w:rsidRPr="00D8273C" w:rsidRDefault="006B3089" w:rsidP="00867C25">
            <w:pPr>
              <w:spacing w:line="240" w:lineRule="auto"/>
              <w:rPr>
                <w:rFonts w:ascii="Arial" w:hAnsi="Arial" w:cs="Arial"/>
                <w:b/>
                <w:sz w:val="22"/>
                <w:szCs w:val="22"/>
                <w:lang w:eastAsia="en-GB"/>
              </w:rPr>
            </w:pPr>
          </w:p>
          <w:p w14:paraId="6F818270" w14:textId="77777777" w:rsidR="006B3089" w:rsidRPr="00D8273C" w:rsidRDefault="006B3089" w:rsidP="00867C25">
            <w:pPr>
              <w:spacing w:line="240" w:lineRule="auto"/>
              <w:rPr>
                <w:rFonts w:ascii="Arial" w:hAnsi="Arial" w:cs="Arial"/>
                <w:b/>
                <w:sz w:val="22"/>
                <w:szCs w:val="22"/>
                <w:lang w:eastAsia="en-GB"/>
              </w:rPr>
            </w:pPr>
          </w:p>
          <w:p w14:paraId="5675F733" w14:textId="77777777" w:rsidR="006B3089" w:rsidRPr="00D8273C" w:rsidRDefault="006B3089" w:rsidP="00867C25">
            <w:pPr>
              <w:spacing w:line="240" w:lineRule="auto"/>
              <w:rPr>
                <w:rFonts w:ascii="Arial" w:hAnsi="Arial" w:cs="Arial"/>
                <w:b/>
                <w:sz w:val="22"/>
                <w:szCs w:val="22"/>
                <w:lang w:eastAsia="en-GB"/>
              </w:rPr>
            </w:pPr>
          </w:p>
          <w:p w14:paraId="06994AC1" w14:textId="77777777" w:rsidR="006B3089" w:rsidRPr="00D8273C" w:rsidRDefault="006B3089" w:rsidP="00867C25">
            <w:pPr>
              <w:spacing w:line="240" w:lineRule="auto"/>
              <w:rPr>
                <w:rFonts w:ascii="Arial" w:hAnsi="Arial" w:cs="Arial"/>
                <w:b/>
                <w:sz w:val="22"/>
                <w:szCs w:val="22"/>
                <w:lang w:eastAsia="en-GB"/>
              </w:rPr>
            </w:pPr>
          </w:p>
          <w:p w14:paraId="41D57ED1" w14:textId="77777777" w:rsidR="006B3089" w:rsidRPr="00D8273C" w:rsidRDefault="006B3089" w:rsidP="00867C25">
            <w:pPr>
              <w:spacing w:line="240" w:lineRule="auto"/>
              <w:rPr>
                <w:rFonts w:ascii="Arial" w:hAnsi="Arial" w:cs="Arial"/>
                <w:b/>
                <w:sz w:val="22"/>
                <w:szCs w:val="22"/>
                <w:lang w:eastAsia="en-GB"/>
              </w:rPr>
            </w:pPr>
          </w:p>
          <w:p w14:paraId="366EF450" w14:textId="6DF00778" w:rsidR="006B3089" w:rsidRPr="00D8273C" w:rsidRDefault="00205D1C" w:rsidP="00867C25">
            <w:pPr>
              <w:spacing w:line="240" w:lineRule="auto"/>
              <w:rPr>
                <w:rFonts w:ascii="Arial" w:hAnsi="Arial" w:cs="Arial"/>
                <w:b/>
                <w:sz w:val="22"/>
                <w:szCs w:val="22"/>
                <w:lang w:eastAsia="en-GB"/>
              </w:rPr>
            </w:pPr>
            <w:r>
              <w:rPr>
                <w:rFonts w:ascii="Arial" w:hAnsi="Arial" w:cs="Arial"/>
                <w:b/>
                <w:sz w:val="22"/>
                <w:szCs w:val="22"/>
                <w:lang w:eastAsia="en-GB"/>
              </w:rPr>
              <w:t>DS</w:t>
            </w:r>
          </w:p>
          <w:p w14:paraId="599F797A" w14:textId="77777777" w:rsidR="006B3089" w:rsidRPr="00D8273C" w:rsidRDefault="006B3089" w:rsidP="00867C25">
            <w:pPr>
              <w:spacing w:line="240" w:lineRule="auto"/>
              <w:rPr>
                <w:rFonts w:ascii="Arial" w:hAnsi="Arial" w:cs="Arial"/>
                <w:b/>
                <w:sz w:val="22"/>
                <w:szCs w:val="22"/>
                <w:lang w:eastAsia="en-GB"/>
              </w:rPr>
            </w:pPr>
          </w:p>
          <w:p w14:paraId="5604240C" w14:textId="77777777" w:rsidR="006B3089" w:rsidRPr="00D8273C" w:rsidRDefault="006B3089" w:rsidP="00867C25">
            <w:pPr>
              <w:spacing w:line="240" w:lineRule="auto"/>
              <w:rPr>
                <w:rFonts w:ascii="Arial" w:hAnsi="Arial" w:cs="Arial"/>
                <w:b/>
                <w:sz w:val="22"/>
                <w:szCs w:val="22"/>
                <w:lang w:eastAsia="en-GB"/>
              </w:rPr>
            </w:pPr>
          </w:p>
          <w:p w14:paraId="77E7BB52" w14:textId="77777777" w:rsidR="006B3089" w:rsidRPr="00D8273C" w:rsidRDefault="006B3089" w:rsidP="00867C25">
            <w:pPr>
              <w:spacing w:line="240" w:lineRule="auto"/>
              <w:rPr>
                <w:rFonts w:ascii="Arial" w:hAnsi="Arial" w:cs="Arial"/>
                <w:b/>
                <w:sz w:val="22"/>
                <w:szCs w:val="22"/>
                <w:lang w:eastAsia="en-GB"/>
              </w:rPr>
            </w:pPr>
          </w:p>
          <w:p w14:paraId="100A2643" w14:textId="77777777" w:rsidR="006B3089" w:rsidRPr="00D8273C" w:rsidRDefault="006B3089" w:rsidP="00867C25">
            <w:pPr>
              <w:spacing w:line="240" w:lineRule="auto"/>
              <w:rPr>
                <w:rFonts w:ascii="Arial" w:hAnsi="Arial" w:cs="Arial"/>
                <w:b/>
                <w:sz w:val="22"/>
                <w:szCs w:val="22"/>
                <w:lang w:eastAsia="en-GB"/>
              </w:rPr>
            </w:pPr>
          </w:p>
          <w:p w14:paraId="706A9A59" w14:textId="77777777" w:rsidR="006B3089" w:rsidRPr="00D8273C" w:rsidRDefault="006B3089" w:rsidP="00867C25">
            <w:pPr>
              <w:spacing w:line="240" w:lineRule="auto"/>
              <w:rPr>
                <w:rFonts w:ascii="Arial" w:hAnsi="Arial" w:cs="Arial"/>
                <w:b/>
                <w:sz w:val="22"/>
                <w:szCs w:val="22"/>
                <w:lang w:eastAsia="en-GB"/>
              </w:rPr>
            </w:pPr>
          </w:p>
          <w:p w14:paraId="44B04982" w14:textId="77777777" w:rsidR="006B3089" w:rsidRPr="00D8273C" w:rsidRDefault="006B3089" w:rsidP="00867C25">
            <w:pPr>
              <w:spacing w:line="240" w:lineRule="auto"/>
              <w:rPr>
                <w:rFonts w:ascii="Arial" w:hAnsi="Arial" w:cs="Arial"/>
                <w:b/>
                <w:sz w:val="22"/>
                <w:szCs w:val="22"/>
                <w:lang w:eastAsia="en-GB"/>
              </w:rPr>
            </w:pPr>
          </w:p>
          <w:p w14:paraId="3A00DFC3" w14:textId="77777777" w:rsidR="006B3089" w:rsidRPr="00D8273C" w:rsidRDefault="006B3089" w:rsidP="00867C25">
            <w:pPr>
              <w:spacing w:line="240" w:lineRule="auto"/>
              <w:rPr>
                <w:rFonts w:ascii="Arial" w:hAnsi="Arial" w:cs="Arial"/>
                <w:b/>
                <w:sz w:val="22"/>
                <w:szCs w:val="22"/>
                <w:lang w:eastAsia="en-GB"/>
              </w:rPr>
            </w:pPr>
          </w:p>
          <w:p w14:paraId="4E950605" w14:textId="77777777" w:rsidR="006B3089" w:rsidRPr="00D8273C" w:rsidRDefault="006B3089" w:rsidP="00867C25">
            <w:pPr>
              <w:spacing w:line="240" w:lineRule="auto"/>
              <w:rPr>
                <w:rFonts w:ascii="Arial" w:hAnsi="Arial" w:cs="Arial"/>
                <w:b/>
                <w:sz w:val="22"/>
                <w:szCs w:val="22"/>
                <w:lang w:eastAsia="en-GB"/>
              </w:rPr>
            </w:pPr>
          </w:p>
          <w:p w14:paraId="4614C0E9" w14:textId="4E3DD2A2" w:rsidR="006B3089" w:rsidRPr="00D8273C" w:rsidRDefault="00205D1C" w:rsidP="00867C25">
            <w:pPr>
              <w:spacing w:line="240" w:lineRule="auto"/>
              <w:rPr>
                <w:rFonts w:ascii="Arial" w:hAnsi="Arial" w:cs="Arial"/>
                <w:b/>
                <w:sz w:val="22"/>
                <w:szCs w:val="22"/>
                <w:lang w:eastAsia="en-GB"/>
              </w:rPr>
            </w:pPr>
            <w:r>
              <w:rPr>
                <w:rFonts w:ascii="Arial" w:hAnsi="Arial" w:cs="Arial"/>
                <w:b/>
                <w:sz w:val="22"/>
                <w:szCs w:val="22"/>
                <w:lang w:eastAsia="en-GB"/>
              </w:rPr>
              <w:t>DC</w:t>
            </w:r>
          </w:p>
        </w:tc>
      </w:tr>
      <w:tr w:rsidR="00867C25" w:rsidRPr="00D8273C" w14:paraId="5BBE9B1B" w14:textId="77777777" w:rsidTr="00D8273C">
        <w:tc>
          <w:tcPr>
            <w:tcW w:w="1271" w:type="dxa"/>
            <w:tcBorders>
              <w:top w:val="single" w:sz="4" w:space="0" w:color="auto"/>
              <w:left w:val="single" w:sz="4" w:space="0" w:color="auto"/>
              <w:bottom w:val="single" w:sz="4" w:space="0" w:color="auto"/>
              <w:right w:val="single" w:sz="4" w:space="0" w:color="auto"/>
            </w:tcBorders>
          </w:tcPr>
          <w:p w14:paraId="2D231D9F" w14:textId="77777777" w:rsidR="00867C25" w:rsidRPr="00D8273C" w:rsidRDefault="00867C25" w:rsidP="00867C25">
            <w:pPr>
              <w:spacing w:line="240" w:lineRule="auto"/>
              <w:rPr>
                <w:rFonts w:ascii="Arial" w:hAnsi="Arial" w:cs="Arial"/>
                <w:b/>
                <w:sz w:val="22"/>
                <w:szCs w:val="22"/>
                <w:lang w:eastAsia="en-GB"/>
              </w:rPr>
            </w:pPr>
          </w:p>
        </w:tc>
        <w:tc>
          <w:tcPr>
            <w:tcW w:w="6946" w:type="dxa"/>
            <w:tcBorders>
              <w:top w:val="single" w:sz="4" w:space="0" w:color="auto"/>
              <w:left w:val="single" w:sz="4" w:space="0" w:color="auto"/>
              <w:bottom w:val="single" w:sz="4" w:space="0" w:color="auto"/>
              <w:right w:val="single" w:sz="4" w:space="0" w:color="auto"/>
            </w:tcBorders>
            <w:hideMark/>
          </w:tcPr>
          <w:p w14:paraId="37342FA2" w14:textId="77777777" w:rsidR="00867C25" w:rsidRPr="00D8273C" w:rsidRDefault="00867C25" w:rsidP="00867C25">
            <w:pPr>
              <w:spacing w:line="276" w:lineRule="auto"/>
              <w:rPr>
                <w:rFonts w:ascii="Arial" w:hAnsi="Arial" w:cs="Arial"/>
                <w:b/>
                <w:sz w:val="22"/>
                <w:szCs w:val="22"/>
              </w:rPr>
            </w:pPr>
            <w:r w:rsidRPr="00D8273C">
              <w:rPr>
                <w:rFonts w:ascii="Arial" w:hAnsi="Arial" w:cs="Arial"/>
                <w:b/>
                <w:sz w:val="22"/>
                <w:szCs w:val="22"/>
              </w:rPr>
              <w:t xml:space="preserve">To note the date, time and venue of the next meeting: </w:t>
            </w:r>
          </w:p>
          <w:p w14:paraId="68142FA4" w14:textId="77777777" w:rsidR="00867C25" w:rsidRPr="00D8273C" w:rsidRDefault="00867C25" w:rsidP="00867C25">
            <w:pPr>
              <w:spacing w:line="276" w:lineRule="auto"/>
              <w:rPr>
                <w:rFonts w:ascii="Arial" w:hAnsi="Arial" w:cs="Arial"/>
                <w:sz w:val="22"/>
                <w:szCs w:val="22"/>
              </w:rPr>
            </w:pPr>
            <w:r w:rsidRPr="00D8273C">
              <w:rPr>
                <w:rFonts w:ascii="Arial" w:hAnsi="Arial" w:cs="Arial"/>
                <w:sz w:val="22"/>
                <w:szCs w:val="22"/>
              </w:rPr>
              <w:t>October 25 2022 at 10am</w:t>
            </w:r>
          </w:p>
          <w:p w14:paraId="6974A5F4" w14:textId="77777777" w:rsidR="00867C25" w:rsidRPr="00D8273C" w:rsidRDefault="00867C25" w:rsidP="00867C25">
            <w:pPr>
              <w:spacing w:line="276" w:lineRule="auto"/>
              <w:rPr>
                <w:rFonts w:ascii="Arial" w:hAnsi="Arial" w:cs="Arial"/>
                <w:sz w:val="22"/>
                <w:szCs w:val="22"/>
              </w:rPr>
            </w:pPr>
            <w:r w:rsidRPr="00D8273C">
              <w:rPr>
                <w:rFonts w:ascii="Arial" w:hAnsi="Arial" w:cs="Arial"/>
                <w:sz w:val="22"/>
                <w:szCs w:val="22"/>
              </w:rPr>
              <w:t>Via MS Teams</w:t>
            </w:r>
          </w:p>
        </w:tc>
        <w:tc>
          <w:tcPr>
            <w:tcW w:w="993" w:type="dxa"/>
            <w:tcBorders>
              <w:top w:val="single" w:sz="4" w:space="0" w:color="auto"/>
              <w:left w:val="single" w:sz="4" w:space="0" w:color="auto"/>
              <w:bottom w:val="single" w:sz="4" w:space="0" w:color="auto"/>
              <w:right w:val="single" w:sz="4" w:space="0" w:color="auto"/>
            </w:tcBorders>
          </w:tcPr>
          <w:p w14:paraId="3B0F79C0" w14:textId="77777777" w:rsidR="00867C25" w:rsidRPr="00D8273C" w:rsidRDefault="00867C25" w:rsidP="00867C25">
            <w:pPr>
              <w:spacing w:line="240" w:lineRule="auto"/>
              <w:rPr>
                <w:rFonts w:ascii="Arial" w:hAnsi="Arial" w:cs="Arial"/>
                <w:b/>
                <w:sz w:val="22"/>
                <w:szCs w:val="22"/>
                <w:lang w:eastAsia="en-GB"/>
              </w:rPr>
            </w:pPr>
          </w:p>
        </w:tc>
      </w:tr>
    </w:tbl>
    <w:p w14:paraId="7BBD9013" w14:textId="77777777" w:rsidR="00503FF7" w:rsidRPr="00D8273C" w:rsidRDefault="00503FF7">
      <w:pPr>
        <w:rPr>
          <w:rFonts w:ascii="Arial" w:hAnsi="Arial" w:cs="Arial"/>
        </w:rPr>
      </w:pPr>
    </w:p>
    <w:sectPr w:rsidR="00503FF7" w:rsidRPr="00D8273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703046"/>
    <w:multiLevelType w:val="hybridMultilevel"/>
    <w:tmpl w:val="A2F4F8D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546045"/>
    <w:multiLevelType w:val="hybridMultilevel"/>
    <w:tmpl w:val="184A2F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4629D5"/>
    <w:multiLevelType w:val="hybridMultilevel"/>
    <w:tmpl w:val="D5386C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2782EAF"/>
    <w:multiLevelType w:val="hybridMultilevel"/>
    <w:tmpl w:val="F99EC96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859411C"/>
    <w:multiLevelType w:val="hybridMultilevel"/>
    <w:tmpl w:val="33AE28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57506F"/>
    <w:multiLevelType w:val="hybridMultilevel"/>
    <w:tmpl w:val="112892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414D41"/>
    <w:multiLevelType w:val="hybridMultilevel"/>
    <w:tmpl w:val="D5386C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E7B09F2"/>
    <w:multiLevelType w:val="hybridMultilevel"/>
    <w:tmpl w:val="4C36095A"/>
    <w:lvl w:ilvl="0" w:tplc="08090017">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20977F26"/>
    <w:multiLevelType w:val="hybridMultilevel"/>
    <w:tmpl w:val="58B6AA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C076BE"/>
    <w:multiLevelType w:val="hybridMultilevel"/>
    <w:tmpl w:val="FF6C82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2A29DD"/>
    <w:multiLevelType w:val="hybridMultilevel"/>
    <w:tmpl w:val="4A669656"/>
    <w:lvl w:ilvl="0" w:tplc="08090017">
      <w:start w:val="1"/>
      <w:numFmt w:val="lowerLetter"/>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9026A68"/>
    <w:multiLevelType w:val="hybridMultilevel"/>
    <w:tmpl w:val="E87460F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2F51686"/>
    <w:multiLevelType w:val="hybridMultilevel"/>
    <w:tmpl w:val="1C1234A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3201A99"/>
    <w:multiLevelType w:val="hybridMultilevel"/>
    <w:tmpl w:val="D000069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444598E"/>
    <w:multiLevelType w:val="hybridMultilevel"/>
    <w:tmpl w:val="1DCC9A7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4A56BE8"/>
    <w:multiLevelType w:val="hybridMultilevel"/>
    <w:tmpl w:val="D38E90A4"/>
    <w:lvl w:ilvl="0" w:tplc="08090017">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36D11FB3"/>
    <w:multiLevelType w:val="hybridMultilevel"/>
    <w:tmpl w:val="97946D3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7DD6AE2"/>
    <w:multiLevelType w:val="hybridMultilevel"/>
    <w:tmpl w:val="B9C2D4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7820B27"/>
    <w:multiLevelType w:val="hybridMultilevel"/>
    <w:tmpl w:val="535094D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F2C1B63"/>
    <w:multiLevelType w:val="hybridMultilevel"/>
    <w:tmpl w:val="4C82A99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0" w15:restartNumberingAfterBreak="0">
    <w:nsid w:val="52066A9A"/>
    <w:multiLevelType w:val="hybridMultilevel"/>
    <w:tmpl w:val="E3E66B7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DBC3B18"/>
    <w:multiLevelType w:val="hybridMultilevel"/>
    <w:tmpl w:val="47504A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ECA2851"/>
    <w:multiLevelType w:val="hybridMultilevel"/>
    <w:tmpl w:val="594C2CD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DDF24ED"/>
    <w:multiLevelType w:val="hybridMultilevel"/>
    <w:tmpl w:val="B1AA5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num>
  <w:num w:numId="6">
    <w:abstractNumId w:val="14"/>
  </w:num>
  <w:num w:numId="7">
    <w:abstractNumId w:val="13"/>
  </w:num>
  <w:num w:numId="8">
    <w:abstractNumId w:val="21"/>
  </w:num>
  <w:num w:numId="9">
    <w:abstractNumId w:val="20"/>
  </w:num>
  <w:num w:numId="10">
    <w:abstractNumId w:val="23"/>
  </w:num>
  <w:num w:numId="11">
    <w:abstractNumId w:val="8"/>
  </w:num>
  <w:num w:numId="12">
    <w:abstractNumId w:val="10"/>
  </w:num>
  <w:num w:numId="13">
    <w:abstractNumId w:val="3"/>
  </w:num>
  <w:num w:numId="14">
    <w:abstractNumId w:val="5"/>
  </w:num>
  <w:num w:numId="15">
    <w:abstractNumId w:val="9"/>
  </w:num>
  <w:num w:numId="16">
    <w:abstractNumId w:val="22"/>
  </w:num>
  <w:num w:numId="17">
    <w:abstractNumId w:val="2"/>
  </w:num>
  <w:num w:numId="18">
    <w:abstractNumId w:val="4"/>
  </w:num>
  <w:num w:numId="19">
    <w:abstractNumId w:val="1"/>
  </w:num>
  <w:num w:numId="20">
    <w:abstractNumId w:val="11"/>
  </w:num>
  <w:num w:numId="21">
    <w:abstractNumId w:val="0"/>
  </w:num>
  <w:num w:numId="22">
    <w:abstractNumId w:val="16"/>
  </w:num>
  <w:num w:numId="23">
    <w:abstractNumId w:val="6"/>
  </w:num>
  <w:num w:numId="24">
    <w:abstractNumId w:val="18"/>
  </w:num>
  <w:num w:numId="25">
    <w:abstractNumId w:val="1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1E05"/>
    <w:rsid w:val="00002F08"/>
    <w:rsid w:val="000378B0"/>
    <w:rsid w:val="000957D1"/>
    <w:rsid w:val="000D1E05"/>
    <w:rsid w:val="00173CA7"/>
    <w:rsid w:val="00173F0F"/>
    <w:rsid w:val="001A341F"/>
    <w:rsid w:val="001F5719"/>
    <w:rsid w:val="00205D1C"/>
    <w:rsid w:val="002406C8"/>
    <w:rsid w:val="002915C1"/>
    <w:rsid w:val="002D7F56"/>
    <w:rsid w:val="003013A3"/>
    <w:rsid w:val="003046F3"/>
    <w:rsid w:val="00312026"/>
    <w:rsid w:val="003440CC"/>
    <w:rsid w:val="00384605"/>
    <w:rsid w:val="00391814"/>
    <w:rsid w:val="003B4B1A"/>
    <w:rsid w:val="003C20F7"/>
    <w:rsid w:val="003F4B41"/>
    <w:rsid w:val="0041234F"/>
    <w:rsid w:val="004315B4"/>
    <w:rsid w:val="00462513"/>
    <w:rsid w:val="00471964"/>
    <w:rsid w:val="00480A4E"/>
    <w:rsid w:val="00497986"/>
    <w:rsid w:val="00503FF7"/>
    <w:rsid w:val="005139DF"/>
    <w:rsid w:val="0053227B"/>
    <w:rsid w:val="0058369C"/>
    <w:rsid w:val="00585FC9"/>
    <w:rsid w:val="005975FA"/>
    <w:rsid w:val="005A78ED"/>
    <w:rsid w:val="005C7955"/>
    <w:rsid w:val="0064473A"/>
    <w:rsid w:val="00650649"/>
    <w:rsid w:val="006654A3"/>
    <w:rsid w:val="006B3089"/>
    <w:rsid w:val="006F632A"/>
    <w:rsid w:val="007027C8"/>
    <w:rsid w:val="007076C8"/>
    <w:rsid w:val="00707EA4"/>
    <w:rsid w:val="00715D95"/>
    <w:rsid w:val="0075776C"/>
    <w:rsid w:val="0076697F"/>
    <w:rsid w:val="007A7CF9"/>
    <w:rsid w:val="007B4AB7"/>
    <w:rsid w:val="007C5367"/>
    <w:rsid w:val="007C6015"/>
    <w:rsid w:val="007D4675"/>
    <w:rsid w:val="007D6E6A"/>
    <w:rsid w:val="007E5F9A"/>
    <w:rsid w:val="00805EE9"/>
    <w:rsid w:val="0082662B"/>
    <w:rsid w:val="008368A2"/>
    <w:rsid w:val="00854F7B"/>
    <w:rsid w:val="00856CEA"/>
    <w:rsid w:val="00867C25"/>
    <w:rsid w:val="00873F8F"/>
    <w:rsid w:val="008C44E7"/>
    <w:rsid w:val="008E180A"/>
    <w:rsid w:val="008F3B79"/>
    <w:rsid w:val="00911B6D"/>
    <w:rsid w:val="00926B74"/>
    <w:rsid w:val="009545B0"/>
    <w:rsid w:val="00967BCD"/>
    <w:rsid w:val="009A3899"/>
    <w:rsid w:val="009E4FC5"/>
    <w:rsid w:val="00A245FA"/>
    <w:rsid w:val="00A41EF7"/>
    <w:rsid w:val="00A54806"/>
    <w:rsid w:val="00A679D8"/>
    <w:rsid w:val="00A77427"/>
    <w:rsid w:val="00AC0B0B"/>
    <w:rsid w:val="00AD15BB"/>
    <w:rsid w:val="00AD4809"/>
    <w:rsid w:val="00B901C4"/>
    <w:rsid w:val="00BE5AA7"/>
    <w:rsid w:val="00BF0716"/>
    <w:rsid w:val="00BF2A7B"/>
    <w:rsid w:val="00C51ED6"/>
    <w:rsid w:val="00C52C0A"/>
    <w:rsid w:val="00C74920"/>
    <w:rsid w:val="00C9216E"/>
    <w:rsid w:val="00CA20F1"/>
    <w:rsid w:val="00CC0FD9"/>
    <w:rsid w:val="00CD30F7"/>
    <w:rsid w:val="00D45FB0"/>
    <w:rsid w:val="00D47B5B"/>
    <w:rsid w:val="00D730D7"/>
    <w:rsid w:val="00D8273C"/>
    <w:rsid w:val="00DB2596"/>
    <w:rsid w:val="00E124CC"/>
    <w:rsid w:val="00E45CE6"/>
    <w:rsid w:val="00E64225"/>
    <w:rsid w:val="00E710B5"/>
    <w:rsid w:val="00EB27B6"/>
    <w:rsid w:val="00F52E8A"/>
    <w:rsid w:val="00F60E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886E70"/>
  <w15:chartTrackingRefBased/>
  <w15:docId w15:val="{46142982-6AE2-4E0D-A228-5C34B16B61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D1E05"/>
    <w:pPr>
      <w:spacing w:line="254"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0D1E05"/>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0D1E05"/>
    <w:pPr>
      <w:ind w:left="720"/>
      <w:contextualSpacing/>
    </w:pPr>
  </w:style>
  <w:style w:type="paragraph" w:customStyle="1" w:styleId="xxmsonormal">
    <w:name w:val="x_x_msonormal"/>
    <w:basedOn w:val="Normal"/>
    <w:rsid w:val="000D1E05"/>
    <w:pPr>
      <w:spacing w:after="0" w:line="240" w:lineRule="auto"/>
    </w:pPr>
    <w:rPr>
      <w:rFonts w:ascii="Calibri" w:hAnsi="Calibri" w:cs="Calibri"/>
      <w:lang w:eastAsia="en-GB"/>
    </w:rPr>
  </w:style>
  <w:style w:type="table" w:styleId="TableGrid">
    <w:name w:val="Table Grid"/>
    <w:basedOn w:val="TableNormal"/>
    <w:uiPriority w:val="59"/>
    <w:rsid w:val="000D1E05"/>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D1E05"/>
    <w:rPr>
      <w:sz w:val="16"/>
      <w:szCs w:val="16"/>
    </w:rPr>
  </w:style>
  <w:style w:type="paragraph" w:styleId="CommentText">
    <w:name w:val="annotation text"/>
    <w:basedOn w:val="Normal"/>
    <w:link w:val="CommentTextChar"/>
    <w:uiPriority w:val="99"/>
    <w:semiHidden/>
    <w:unhideWhenUsed/>
    <w:rsid w:val="000D1E05"/>
    <w:pPr>
      <w:spacing w:line="240" w:lineRule="auto"/>
    </w:pPr>
    <w:rPr>
      <w:sz w:val="20"/>
      <w:szCs w:val="20"/>
    </w:rPr>
  </w:style>
  <w:style w:type="character" w:customStyle="1" w:styleId="CommentTextChar">
    <w:name w:val="Comment Text Char"/>
    <w:basedOn w:val="DefaultParagraphFont"/>
    <w:link w:val="CommentText"/>
    <w:uiPriority w:val="99"/>
    <w:semiHidden/>
    <w:rsid w:val="000D1E05"/>
    <w:rPr>
      <w:sz w:val="20"/>
      <w:szCs w:val="20"/>
    </w:rPr>
  </w:style>
  <w:style w:type="paragraph" w:styleId="CommentSubject">
    <w:name w:val="annotation subject"/>
    <w:basedOn w:val="CommentText"/>
    <w:next w:val="CommentText"/>
    <w:link w:val="CommentSubjectChar"/>
    <w:uiPriority w:val="99"/>
    <w:semiHidden/>
    <w:unhideWhenUsed/>
    <w:rsid w:val="000D1E05"/>
    <w:rPr>
      <w:b/>
      <w:bCs/>
    </w:rPr>
  </w:style>
  <w:style w:type="character" w:customStyle="1" w:styleId="CommentSubjectChar">
    <w:name w:val="Comment Subject Char"/>
    <w:basedOn w:val="CommentTextChar"/>
    <w:link w:val="CommentSubject"/>
    <w:uiPriority w:val="99"/>
    <w:semiHidden/>
    <w:rsid w:val="000D1E05"/>
    <w:rPr>
      <w:b/>
      <w:bCs/>
      <w:sz w:val="20"/>
      <w:szCs w:val="20"/>
    </w:rPr>
  </w:style>
  <w:style w:type="paragraph" w:styleId="BalloonText">
    <w:name w:val="Balloon Text"/>
    <w:basedOn w:val="Normal"/>
    <w:link w:val="BalloonTextChar"/>
    <w:uiPriority w:val="99"/>
    <w:semiHidden/>
    <w:unhideWhenUsed/>
    <w:rsid w:val="000D1E0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D1E05"/>
    <w:rPr>
      <w:rFonts w:ascii="Segoe UI" w:hAnsi="Segoe UI" w:cs="Segoe UI"/>
      <w:sz w:val="18"/>
      <w:szCs w:val="18"/>
    </w:rPr>
  </w:style>
  <w:style w:type="paragraph" w:styleId="Revision">
    <w:name w:val="Revision"/>
    <w:hidden/>
    <w:uiPriority w:val="99"/>
    <w:semiHidden/>
    <w:rsid w:val="000D1E0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813201">
      <w:bodyDiv w:val="1"/>
      <w:marLeft w:val="0"/>
      <w:marRight w:val="0"/>
      <w:marTop w:val="0"/>
      <w:marBottom w:val="0"/>
      <w:divBdr>
        <w:top w:val="none" w:sz="0" w:space="0" w:color="auto"/>
        <w:left w:val="none" w:sz="0" w:space="0" w:color="auto"/>
        <w:bottom w:val="none" w:sz="0" w:space="0" w:color="auto"/>
        <w:right w:val="none" w:sz="0" w:space="0" w:color="auto"/>
      </w:divBdr>
      <w:divsChild>
        <w:div w:id="678971388">
          <w:marLeft w:val="0"/>
          <w:marRight w:val="0"/>
          <w:marTop w:val="0"/>
          <w:marBottom w:val="0"/>
          <w:divBdr>
            <w:top w:val="none" w:sz="0" w:space="0" w:color="auto"/>
            <w:left w:val="none" w:sz="0" w:space="0" w:color="auto"/>
            <w:bottom w:val="none" w:sz="0" w:space="0" w:color="auto"/>
            <w:right w:val="none" w:sz="0" w:space="0" w:color="auto"/>
          </w:divBdr>
          <w:divsChild>
            <w:div w:id="1034307205">
              <w:marLeft w:val="0"/>
              <w:marRight w:val="0"/>
              <w:marTop w:val="0"/>
              <w:marBottom w:val="0"/>
              <w:divBdr>
                <w:top w:val="none" w:sz="0" w:space="0" w:color="auto"/>
                <w:left w:val="none" w:sz="0" w:space="0" w:color="auto"/>
                <w:bottom w:val="none" w:sz="0" w:space="0" w:color="auto"/>
                <w:right w:val="none" w:sz="0" w:space="0" w:color="auto"/>
              </w:divBdr>
              <w:divsChild>
                <w:div w:id="1900434326">
                  <w:marLeft w:val="0"/>
                  <w:marRight w:val="0"/>
                  <w:marTop w:val="0"/>
                  <w:marBottom w:val="0"/>
                  <w:divBdr>
                    <w:top w:val="none" w:sz="0" w:space="0" w:color="auto"/>
                    <w:left w:val="none" w:sz="0" w:space="0" w:color="auto"/>
                    <w:bottom w:val="none" w:sz="0" w:space="0" w:color="auto"/>
                    <w:right w:val="none" w:sz="0" w:space="0" w:color="auto"/>
                  </w:divBdr>
                  <w:divsChild>
                    <w:div w:id="1581866410">
                      <w:marLeft w:val="0"/>
                      <w:marRight w:val="0"/>
                      <w:marTop w:val="0"/>
                      <w:marBottom w:val="0"/>
                      <w:divBdr>
                        <w:top w:val="none" w:sz="0" w:space="0" w:color="auto"/>
                        <w:left w:val="none" w:sz="0" w:space="0" w:color="auto"/>
                        <w:bottom w:val="none" w:sz="0" w:space="0" w:color="auto"/>
                        <w:right w:val="none" w:sz="0" w:space="0" w:color="auto"/>
                      </w:divBdr>
                      <w:divsChild>
                        <w:div w:id="1541437160">
                          <w:marLeft w:val="0"/>
                          <w:marRight w:val="0"/>
                          <w:marTop w:val="0"/>
                          <w:marBottom w:val="0"/>
                          <w:divBdr>
                            <w:top w:val="none" w:sz="0" w:space="0" w:color="auto"/>
                            <w:left w:val="none" w:sz="0" w:space="0" w:color="auto"/>
                            <w:bottom w:val="none" w:sz="0" w:space="0" w:color="auto"/>
                            <w:right w:val="none" w:sz="0" w:space="0" w:color="auto"/>
                          </w:divBdr>
                          <w:divsChild>
                            <w:div w:id="831071120">
                              <w:marLeft w:val="0"/>
                              <w:marRight w:val="0"/>
                              <w:marTop w:val="0"/>
                              <w:marBottom w:val="0"/>
                              <w:divBdr>
                                <w:top w:val="none" w:sz="0" w:space="0" w:color="auto"/>
                                <w:left w:val="none" w:sz="0" w:space="0" w:color="auto"/>
                                <w:bottom w:val="none" w:sz="0" w:space="0" w:color="auto"/>
                                <w:right w:val="none" w:sz="0" w:space="0" w:color="auto"/>
                              </w:divBdr>
                              <w:divsChild>
                                <w:div w:id="1779833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295246">
              <w:marLeft w:val="0"/>
              <w:marRight w:val="0"/>
              <w:marTop w:val="0"/>
              <w:marBottom w:val="0"/>
              <w:divBdr>
                <w:top w:val="none" w:sz="0" w:space="0" w:color="auto"/>
                <w:left w:val="none" w:sz="0" w:space="0" w:color="auto"/>
                <w:bottom w:val="none" w:sz="0" w:space="0" w:color="auto"/>
                <w:right w:val="none" w:sz="0" w:space="0" w:color="auto"/>
              </w:divBdr>
              <w:divsChild>
                <w:div w:id="1591307449">
                  <w:marLeft w:val="0"/>
                  <w:marRight w:val="0"/>
                  <w:marTop w:val="0"/>
                  <w:marBottom w:val="0"/>
                  <w:divBdr>
                    <w:top w:val="none" w:sz="0" w:space="0" w:color="auto"/>
                    <w:left w:val="none" w:sz="0" w:space="0" w:color="auto"/>
                    <w:bottom w:val="none" w:sz="0" w:space="0" w:color="auto"/>
                    <w:right w:val="none" w:sz="0" w:space="0" w:color="auto"/>
                  </w:divBdr>
                  <w:divsChild>
                    <w:div w:id="1009992511">
                      <w:marLeft w:val="0"/>
                      <w:marRight w:val="0"/>
                      <w:marTop w:val="0"/>
                      <w:marBottom w:val="0"/>
                      <w:divBdr>
                        <w:top w:val="none" w:sz="0" w:space="0" w:color="auto"/>
                        <w:left w:val="none" w:sz="0" w:space="0" w:color="auto"/>
                        <w:bottom w:val="none" w:sz="0" w:space="0" w:color="auto"/>
                        <w:right w:val="none" w:sz="0" w:space="0" w:color="auto"/>
                      </w:divBdr>
                      <w:divsChild>
                        <w:div w:id="316811772">
                          <w:marLeft w:val="0"/>
                          <w:marRight w:val="0"/>
                          <w:marTop w:val="0"/>
                          <w:marBottom w:val="0"/>
                          <w:divBdr>
                            <w:top w:val="none" w:sz="0" w:space="0" w:color="auto"/>
                            <w:left w:val="none" w:sz="0" w:space="0" w:color="auto"/>
                            <w:bottom w:val="none" w:sz="0" w:space="0" w:color="auto"/>
                            <w:right w:val="none" w:sz="0" w:space="0" w:color="auto"/>
                          </w:divBdr>
                          <w:divsChild>
                            <w:div w:id="1579048814">
                              <w:marLeft w:val="0"/>
                              <w:marRight w:val="0"/>
                              <w:marTop w:val="0"/>
                              <w:marBottom w:val="0"/>
                              <w:divBdr>
                                <w:top w:val="none" w:sz="0" w:space="0" w:color="auto"/>
                                <w:left w:val="none" w:sz="0" w:space="0" w:color="auto"/>
                                <w:bottom w:val="none" w:sz="0" w:space="0" w:color="auto"/>
                                <w:right w:val="none" w:sz="0" w:space="0" w:color="auto"/>
                              </w:divBdr>
                              <w:divsChild>
                                <w:div w:id="92675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5185593">
              <w:marLeft w:val="0"/>
              <w:marRight w:val="0"/>
              <w:marTop w:val="0"/>
              <w:marBottom w:val="0"/>
              <w:divBdr>
                <w:top w:val="none" w:sz="0" w:space="0" w:color="auto"/>
                <w:left w:val="none" w:sz="0" w:space="0" w:color="auto"/>
                <w:bottom w:val="none" w:sz="0" w:space="0" w:color="auto"/>
                <w:right w:val="none" w:sz="0" w:space="0" w:color="auto"/>
              </w:divBdr>
              <w:divsChild>
                <w:div w:id="799803088">
                  <w:marLeft w:val="0"/>
                  <w:marRight w:val="0"/>
                  <w:marTop w:val="0"/>
                  <w:marBottom w:val="0"/>
                  <w:divBdr>
                    <w:top w:val="none" w:sz="0" w:space="0" w:color="auto"/>
                    <w:left w:val="none" w:sz="0" w:space="0" w:color="auto"/>
                    <w:bottom w:val="none" w:sz="0" w:space="0" w:color="auto"/>
                    <w:right w:val="none" w:sz="0" w:space="0" w:color="auto"/>
                  </w:divBdr>
                  <w:divsChild>
                    <w:div w:id="1288586116">
                      <w:marLeft w:val="0"/>
                      <w:marRight w:val="0"/>
                      <w:marTop w:val="0"/>
                      <w:marBottom w:val="0"/>
                      <w:divBdr>
                        <w:top w:val="none" w:sz="0" w:space="0" w:color="auto"/>
                        <w:left w:val="none" w:sz="0" w:space="0" w:color="auto"/>
                        <w:bottom w:val="none" w:sz="0" w:space="0" w:color="auto"/>
                        <w:right w:val="none" w:sz="0" w:space="0" w:color="auto"/>
                      </w:divBdr>
                      <w:divsChild>
                        <w:div w:id="1736858202">
                          <w:marLeft w:val="0"/>
                          <w:marRight w:val="0"/>
                          <w:marTop w:val="0"/>
                          <w:marBottom w:val="0"/>
                          <w:divBdr>
                            <w:top w:val="none" w:sz="0" w:space="0" w:color="auto"/>
                            <w:left w:val="none" w:sz="0" w:space="0" w:color="auto"/>
                            <w:bottom w:val="none" w:sz="0" w:space="0" w:color="auto"/>
                            <w:right w:val="none" w:sz="0" w:space="0" w:color="auto"/>
                          </w:divBdr>
                          <w:divsChild>
                            <w:div w:id="607927503">
                              <w:marLeft w:val="0"/>
                              <w:marRight w:val="0"/>
                              <w:marTop w:val="0"/>
                              <w:marBottom w:val="0"/>
                              <w:divBdr>
                                <w:top w:val="none" w:sz="0" w:space="0" w:color="auto"/>
                                <w:left w:val="none" w:sz="0" w:space="0" w:color="auto"/>
                                <w:bottom w:val="none" w:sz="0" w:space="0" w:color="auto"/>
                                <w:right w:val="none" w:sz="0" w:space="0" w:color="auto"/>
                              </w:divBdr>
                              <w:divsChild>
                                <w:div w:id="86194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0992049">
          <w:marLeft w:val="0"/>
          <w:marRight w:val="0"/>
          <w:marTop w:val="0"/>
          <w:marBottom w:val="0"/>
          <w:divBdr>
            <w:top w:val="none" w:sz="0" w:space="0" w:color="auto"/>
            <w:left w:val="none" w:sz="0" w:space="0" w:color="auto"/>
            <w:bottom w:val="none" w:sz="0" w:space="0" w:color="auto"/>
            <w:right w:val="none" w:sz="0" w:space="0" w:color="auto"/>
          </w:divBdr>
          <w:divsChild>
            <w:div w:id="681711482">
              <w:marLeft w:val="0"/>
              <w:marRight w:val="0"/>
              <w:marTop w:val="0"/>
              <w:marBottom w:val="0"/>
              <w:divBdr>
                <w:top w:val="none" w:sz="0" w:space="0" w:color="auto"/>
                <w:left w:val="none" w:sz="0" w:space="0" w:color="auto"/>
                <w:bottom w:val="none" w:sz="0" w:space="0" w:color="auto"/>
                <w:right w:val="none" w:sz="0" w:space="0" w:color="auto"/>
              </w:divBdr>
              <w:divsChild>
                <w:div w:id="1343237648">
                  <w:marLeft w:val="0"/>
                  <w:marRight w:val="0"/>
                  <w:marTop w:val="0"/>
                  <w:marBottom w:val="0"/>
                  <w:divBdr>
                    <w:top w:val="none" w:sz="0" w:space="0" w:color="auto"/>
                    <w:left w:val="none" w:sz="0" w:space="0" w:color="auto"/>
                    <w:bottom w:val="none" w:sz="0" w:space="0" w:color="auto"/>
                    <w:right w:val="none" w:sz="0" w:space="0" w:color="auto"/>
                  </w:divBdr>
                  <w:divsChild>
                    <w:div w:id="1305966536">
                      <w:marLeft w:val="0"/>
                      <w:marRight w:val="0"/>
                      <w:marTop w:val="0"/>
                      <w:marBottom w:val="0"/>
                      <w:divBdr>
                        <w:top w:val="none" w:sz="0" w:space="0" w:color="auto"/>
                        <w:left w:val="none" w:sz="0" w:space="0" w:color="auto"/>
                        <w:bottom w:val="none" w:sz="0" w:space="0" w:color="auto"/>
                        <w:right w:val="none" w:sz="0" w:space="0" w:color="auto"/>
                      </w:divBdr>
                      <w:divsChild>
                        <w:div w:id="1177110141">
                          <w:marLeft w:val="0"/>
                          <w:marRight w:val="0"/>
                          <w:marTop w:val="0"/>
                          <w:marBottom w:val="0"/>
                          <w:divBdr>
                            <w:top w:val="none" w:sz="0" w:space="0" w:color="auto"/>
                            <w:left w:val="none" w:sz="0" w:space="0" w:color="auto"/>
                            <w:bottom w:val="none" w:sz="0" w:space="0" w:color="auto"/>
                            <w:right w:val="none" w:sz="0" w:space="0" w:color="auto"/>
                          </w:divBdr>
                          <w:divsChild>
                            <w:div w:id="81991863">
                              <w:marLeft w:val="0"/>
                              <w:marRight w:val="0"/>
                              <w:marTop w:val="0"/>
                              <w:marBottom w:val="0"/>
                              <w:divBdr>
                                <w:top w:val="none" w:sz="0" w:space="0" w:color="auto"/>
                                <w:left w:val="none" w:sz="0" w:space="0" w:color="auto"/>
                                <w:bottom w:val="none" w:sz="0" w:space="0" w:color="auto"/>
                                <w:right w:val="none" w:sz="0" w:space="0" w:color="auto"/>
                              </w:divBdr>
                              <w:divsChild>
                                <w:div w:id="985933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8697712">
              <w:marLeft w:val="0"/>
              <w:marRight w:val="0"/>
              <w:marTop w:val="0"/>
              <w:marBottom w:val="0"/>
              <w:divBdr>
                <w:top w:val="none" w:sz="0" w:space="0" w:color="auto"/>
                <w:left w:val="none" w:sz="0" w:space="0" w:color="auto"/>
                <w:bottom w:val="none" w:sz="0" w:space="0" w:color="auto"/>
                <w:right w:val="none" w:sz="0" w:space="0" w:color="auto"/>
              </w:divBdr>
              <w:divsChild>
                <w:div w:id="1665862738">
                  <w:marLeft w:val="0"/>
                  <w:marRight w:val="0"/>
                  <w:marTop w:val="0"/>
                  <w:marBottom w:val="0"/>
                  <w:divBdr>
                    <w:top w:val="none" w:sz="0" w:space="0" w:color="auto"/>
                    <w:left w:val="none" w:sz="0" w:space="0" w:color="auto"/>
                    <w:bottom w:val="none" w:sz="0" w:space="0" w:color="auto"/>
                    <w:right w:val="none" w:sz="0" w:space="0" w:color="auto"/>
                  </w:divBdr>
                  <w:divsChild>
                    <w:div w:id="1104618407">
                      <w:marLeft w:val="0"/>
                      <w:marRight w:val="0"/>
                      <w:marTop w:val="0"/>
                      <w:marBottom w:val="0"/>
                      <w:divBdr>
                        <w:top w:val="none" w:sz="0" w:space="0" w:color="auto"/>
                        <w:left w:val="none" w:sz="0" w:space="0" w:color="auto"/>
                        <w:bottom w:val="none" w:sz="0" w:space="0" w:color="auto"/>
                        <w:right w:val="none" w:sz="0" w:space="0" w:color="auto"/>
                      </w:divBdr>
                      <w:divsChild>
                        <w:div w:id="1470779229">
                          <w:marLeft w:val="0"/>
                          <w:marRight w:val="0"/>
                          <w:marTop w:val="0"/>
                          <w:marBottom w:val="0"/>
                          <w:divBdr>
                            <w:top w:val="none" w:sz="0" w:space="0" w:color="auto"/>
                            <w:left w:val="none" w:sz="0" w:space="0" w:color="auto"/>
                            <w:bottom w:val="none" w:sz="0" w:space="0" w:color="auto"/>
                            <w:right w:val="none" w:sz="0" w:space="0" w:color="auto"/>
                          </w:divBdr>
                          <w:divsChild>
                            <w:div w:id="1034383010">
                              <w:marLeft w:val="0"/>
                              <w:marRight w:val="0"/>
                              <w:marTop w:val="0"/>
                              <w:marBottom w:val="0"/>
                              <w:divBdr>
                                <w:top w:val="none" w:sz="0" w:space="0" w:color="auto"/>
                                <w:left w:val="none" w:sz="0" w:space="0" w:color="auto"/>
                                <w:bottom w:val="none" w:sz="0" w:space="0" w:color="auto"/>
                                <w:right w:val="none" w:sz="0" w:space="0" w:color="auto"/>
                              </w:divBdr>
                              <w:divsChild>
                                <w:div w:id="878014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9246009">
              <w:marLeft w:val="0"/>
              <w:marRight w:val="0"/>
              <w:marTop w:val="0"/>
              <w:marBottom w:val="0"/>
              <w:divBdr>
                <w:top w:val="none" w:sz="0" w:space="0" w:color="auto"/>
                <w:left w:val="none" w:sz="0" w:space="0" w:color="auto"/>
                <w:bottom w:val="none" w:sz="0" w:space="0" w:color="auto"/>
                <w:right w:val="none" w:sz="0" w:space="0" w:color="auto"/>
              </w:divBdr>
              <w:divsChild>
                <w:div w:id="563950396">
                  <w:marLeft w:val="0"/>
                  <w:marRight w:val="0"/>
                  <w:marTop w:val="0"/>
                  <w:marBottom w:val="0"/>
                  <w:divBdr>
                    <w:top w:val="none" w:sz="0" w:space="0" w:color="auto"/>
                    <w:left w:val="none" w:sz="0" w:space="0" w:color="auto"/>
                    <w:bottom w:val="none" w:sz="0" w:space="0" w:color="auto"/>
                    <w:right w:val="none" w:sz="0" w:space="0" w:color="auto"/>
                  </w:divBdr>
                  <w:divsChild>
                    <w:div w:id="779833520">
                      <w:marLeft w:val="0"/>
                      <w:marRight w:val="0"/>
                      <w:marTop w:val="0"/>
                      <w:marBottom w:val="0"/>
                      <w:divBdr>
                        <w:top w:val="none" w:sz="0" w:space="0" w:color="auto"/>
                        <w:left w:val="none" w:sz="0" w:space="0" w:color="auto"/>
                        <w:bottom w:val="none" w:sz="0" w:space="0" w:color="auto"/>
                        <w:right w:val="none" w:sz="0" w:space="0" w:color="auto"/>
                      </w:divBdr>
                      <w:divsChild>
                        <w:div w:id="103161382">
                          <w:marLeft w:val="0"/>
                          <w:marRight w:val="0"/>
                          <w:marTop w:val="0"/>
                          <w:marBottom w:val="0"/>
                          <w:divBdr>
                            <w:top w:val="none" w:sz="0" w:space="0" w:color="auto"/>
                            <w:left w:val="none" w:sz="0" w:space="0" w:color="auto"/>
                            <w:bottom w:val="none" w:sz="0" w:space="0" w:color="auto"/>
                            <w:right w:val="none" w:sz="0" w:space="0" w:color="auto"/>
                          </w:divBdr>
                          <w:divsChild>
                            <w:div w:id="126822550">
                              <w:marLeft w:val="0"/>
                              <w:marRight w:val="0"/>
                              <w:marTop w:val="0"/>
                              <w:marBottom w:val="0"/>
                              <w:divBdr>
                                <w:top w:val="none" w:sz="0" w:space="0" w:color="auto"/>
                                <w:left w:val="none" w:sz="0" w:space="0" w:color="auto"/>
                                <w:bottom w:val="none" w:sz="0" w:space="0" w:color="auto"/>
                                <w:right w:val="none" w:sz="0" w:space="0" w:color="auto"/>
                              </w:divBdr>
                              <w:divsChild>
                                <w:div w:id="678629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4310235">
              <w:marLeft w:val="0"/>
              <w:marRight w:val="0"/>
              <w:marTop w:val="0"/>
              <w:marBottom w:val="0"/>
              <w:divBdr>
                <w:top w:val="none" w:sz="0" w:space="0" w:color="auto"/>
                <w:left w:val="none" w:sz="0" w:space="0" w:color="auto"/>
                <w:bottom w:val="none" w:sz="0" w:space="0" w:color="auto"/>
                <w:right w:val="none" w:sz="0" w:space="0" w:color="auto"/>
              </w:divBdr>
              <w:divsChild>
                <w:div w:id="1414743226">
                  <w:marLeft w:val="0"/>
                  <w:marRight w:val="0"/>
                  <w:marTop w:val="0"/>
                  <w:marBottom w:val="0"/>
                  <w:divBdr>
                    <w:top w:val="none" w:sz="0" w:space="0" w:color="auto"/>
                    <w:left w:val="none" w:sz="0" w:space="0" w:color="auto"/>
                    <w:bottom w:val="none" w:sz="0" w:space="0" w:color="auto"/>
                    <w:right w:val="none" w:sz="0" w:space="0" w:color="auto"/>
                  </w:divBdr>
                  <w:divsChild>
                    <w:div w:id="544870436">
                      <w:marLeft w:val="0"/>
                      <w:marRight w:val="0"/>
                      <w:marTop w:val="0"/>
                      <w:marBottom w:val="0"/>
                      <w:divBdr>
                        <w:top w:val="none" w:sz="0" w:space="0" w:color="auto"/>
                        <w:left w:val="none" w:sz="0" w:space="0" w:color="auto"/>
                        <w:bottom w:val="none" w:sz="0" w:space="0" w:color="auto"/>
                        <w:right w:val="none" w:sz="0" w:space="0" w:color="auto"/>
                      </w:divBdr>
                      <w:divsChild>
                        <w:div w:id="569199749">
                          <w:marLeft w:val="0"/>
                          <w:marRight w:val="0"/>
                          <w:marTop w:val="0"/>
                          <w:marBottom w:val="0"/>
                          <w:divBdr>
                            <w:top w:val="none" w:sz="0" w:space="0" w:color="auto"/>
                            <w:left w:val="none" w:sz="0" w:space="0" w:color="auto"/>
                            <w:bottom w:val="none" w:sz="0" w:space="0" w:color="auto"/>
                            <w:right w:val="none" w:sz="0" w:space="0" w:color="auto"/>
                          </w:divBdr>
                          <w:divsChild>
                            <w:div w:id="1135485511">
                              <w:marLeft w:val="0"/>
                              <w:marRight w:val="0"/>
                              <w:marTop w:val="0"/>
                              <w:marBottom w:val="0"/>
                              <w:divBdr>
                                <w:top w:val="none" w:sz="0" w:space="0" w:color="auto"/>
                                <w:left w:val="none" w:sz="0" w:space="0" w:color="auto"/>
                                <w:bottom w:val="none" w:sz="0" w:space="0" w:color="auto"/>
                                <w:right w:val="none" w:sz="0" w:space="0" w:color="auto"/>
                              </w:divBdr>
                              <w:divsChild>
                                <w:div w:id="760102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4783759">
              <w:marLeft w:val="0"/>
              <w:marRight w:val="0"/>
              <w:marTop w:val="0"/>
              <w:marBottom w:val="0"/>
              <w:divBdr>
                <w:top w:val="none" w:sz="0" w:space="0" w:color="auto"/>
                <w:left w:val="none" w:sz="0" w:space="0" w:color="auto"/>
                <w:bottom w:val="none" w:sz="0" w:space="0" w:color="auto"/>
                <w:right w:val="none" w:sz="0" w:space="0" w:color="auto"/>
              </w:divBdr>
              <w:divsChild>
                <w:div w:id="2117669727">
                  <w:marLeft w:val="0"/>
                  <w:marRight w:val="0"/>
                  <w:marTop w:val="0"/>
                  <w:marBottom w:val="0"/>
                  <w:divBdr>
                    <w:top w:val="none" w:sz="0" w:space="0" w:color="auto"/>
                    <w:left w:val="none" w:sz="0" w:space="0" w:color="auto"/>
                    <w:bottom w:val="none" w:sz="0" w:space="0" w:color="auto"/>
                    <w:right w:val="none" w:sz="0" w:space="0" w:color="auto"/>
                  </w:divBdr>
                  <w:divsChild>
                    <w:div w:id="1835292765">
                      <w:marLeft w:val="0"/>
                      <w:marRight w:val="0"/>
                      <w:marTop w:val="0"/>
                      <w:marBottom w:val="0"/>
                      <w:divBdr>
                        <w:top w:val="none" w:sz="0" w:space="0" w:color="auto"/>
                        <w:left w:val="none" w:sz="0" w:space="0" w:color="auto"/>
                        <w:bottom w:val="none" w:sz="0" w:space="0" w:color="auto"/>
                        <w:right w:val="none" w:sz="0" w:space="0" w:color="auto"/>
                      </w:divBdr>
                      <w:divsChild>
                        <w:div w:id="1366979465">
                          <w:marLeft w:val="0"/>
                          <w:marRight w:val="0"/>
                          <w:marTop w:val="0"/>
                          <w:marBottom w:val="0"/>
                          <w:divBdr>
                            <w:top w:val="none" w:sz="0" w:space="0" w:color="auto"/>
                            <w:left w:val="none" w:sz="0" w:space="0" w:color="auto"/>
                            <w:bottom w:val="none" w:sz="0" w:space="0" w:color="auto"/>
                            <w:right w:val="none" w:sz="0" w:space="0" w:color="auto"/>
                          </w:divBdr>
                          <w:divsChild>
                            <w:div w:id="544413740">
                              <w:marLeft w:val="0"/>
                              <w:marRight w:val="0"/>
                              <w:marTop w:val="0"/>
                              <w:marBottom w:val="0"/>
                              <w:divBdr>
                                <w:top w:val="none" w:sz="0" w:space="0" w:color="auto"/>
                                <w:left w:val="none" w:sz="0" w:space="0" w:color="auto"/>
                                <w:bottom w:val="none" w:sz="0" w:space="0" w:color="auto"/>
                                <w:right w:val="none" w:sz="0" w:space="0" w:color="auto"/>
                              </w:divBdr>
                              <w:divsChild>
                                <w:div w:id="366874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684863">
              <w:marLeft w:val="0"/>
              <w:marRight w:val="0"/>
              <w:marTop w:val="0"/>
              <w:marBottom w:val="0"/>
              <w:divBdr>
                <w:top w:val="none" w:sz="0" w:space="0" w:color="auto"/>
                <w:left w:val="none" w:sz="0" w:space="0" w:color="auto"/>
                <w:bottom w:val="none" w:sz="0" w:space="0" w:color="auto"/>
                <w:right w:val="none" w:sz="0" w:space="0" w:color="auto"/>
              </w:divBdr>
              <w:divsChild>
                <w:div w:id="1243880790">
                  <w:marLeft w:val="0"/>
                  <w:marRight w:val="0"/>
                  <w:marTop w:val="0"/>
                  <w:marBottom w:val="0"/>
                  <w:divBdr>
                    <w:top w:val="none" w:sz="0" w:space="0" w:color="auto"/>
                    <w:left w:val="none" w:sz="0" w:space="0" w:color="auto"/>
                    <w:bottom w:val="none" w:sz="0" w:space="0" w:color="auto"/>
                    <w:right w:val="none" w:sz="0" w:space="0" w:color="auto"/>
                  </w:divBdr>
                  <w:divsChild>
                    <w:div w:id="780801518">
                      <w:marLeft w:val="0"/>
                      <w:marRight w:val="0"/>
                      <w:marTop w:val="0"/>
                      <w:marBottom w:val="0"/>
                      <w:divBdr>
                        <w:top w:val="none" w:sz="0" w:space="0" w:color="auto"/>
                        <w:left w:val="none" w:sz="0" w:space="0" w:color="auto"/>
                        <w:bottom w:val="none" w:sz="0" w:space="0" w:color="auto"/>
                        <w:right w:val="none" w:sz="0" w:space="0" w:color="auto"/>
                      </w:divBdr>
                      <w:divsChild>
                        <w:div w:id="902300807">
                          <w:marLeft w:val="0"/>
                          <w:marRight w:val="0"/>
                          <w:marTop w:val="0"/>
                          <w:marBottom w:val="0"/>
                          <w:divBdr>
                            <w:top w:val="none" w:sz="0" w:space="0" w:color="auto"/>
                            <w:left w:val="none" w:sz="0" w:space="0" w:color="auto"/>
                            <w:bottom w:val="none" w:sz="0" w:space="0" w:color="auto"/>
                            <w:right w:val="none" w:sz="0" w:space="0" w:color="auto"/>
                          </w:divBdr>
                          <w:divsChild>
                            <w:div w:id="1196305759">
                              <w:marLeft w:val="0"/>
                              <w:marRight w:val="0"/>
                              <w:marTop w:val="0"/>
                              <w:marBottom w:val="0"/>
                              <w:divBdr>
                                <w:top w:val="none" w:sz="0" w:space="0" w:color="auto"/>
                                <w:left w:val="none" w:sz="0" w:space="0" w:color="auto"/>
                                <w:bottom w:val="none" w:sz="0" w:space="0" w:color="auto"/>
                                <w:right w:val="none" w:sz="0" w:space="0" w:color="auto"/>
                              </w:divBdr>
                              <w:divsChild>
                                <w:div w:id="1554193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5664585">
              <w:marLeft w:val="0"/>
              <w:marRight w:val="0"/>
              <w:marTop w:val="0"/>
              <w:marBottom w:val="0"/>
              <w:divBdr>
                <w:top w:val="none" w:sz="0" w:space="0" w:color="auto"/>
                <w:left w:val="none" w:sz="0" w:space="0" w:color="auto"/>
                <w:bottom w:val="none" w:sz="0" w:space="0" w:color="auto"/>
                <w:right w:val="none" w:sz="0" w:space="0" w:color="auto"/>
              </w:divBdr>
              <w:divsChild>
                <w:div w:id="1641760658">
                  <w:marLeft w:val="0"/>
                  <w:marRight w:val="0"/>
                  <w:marTop w:val="0"/>
                  <w:marBottom w:val="0"/>
                  <w:divBdr>
                    <w:top w:val="none" w:sz="0" w:space="0" w:color="auto"/>
                    <w:left w:val="none" w:sz="0" w:space="0" w:color="auto"/>
                    <w:bottom w:val="none" w:sz="0" w:space="0" w:color="auto"/>
                    <w:right w:val="none" w:sz="0" w:space="0" w:color="auto"/>
                  </w:divBdr>
                  <w:divsChild>
                    <w:div w:id="1121194855">
                      <w:marLeft w:val="0"/>
                      <w:marRight w:val="0"/>
                      <w:marTop w:val="0"/>
                      <w:marBottom w:val="0"/>
                      <w:divBdr>
                        <w:top w:val="none" w:sz="0" w:space="0" w:color="auto"/>
                        <w:left w:val="none" w:sz="0" w:space="0" w:color="auto"/>
                        <w:bottom w:val="none" w:sz="0" w:space="0" w:color="auto"/>
                        <w:right w:val="none" w:sz="0" w:space="0" w:color="auto"/>
                      </w:divBdr>
                      <w:divsChild>
                        <w:div w:id="1113984613">
                          <w:marLeft w:val="0"/>
                          <w:marRight w:val="0"/>
                          <w:marTop w:val="0"/>
                          <w:marBottom w:val="0"/>
                          <w:divBdr>
                            <w:top w:val="none" w:sz="0" w:space="0" w:color="auto"/>
                            <w:left w:val="none" w:sz="0" w:space="0" w:color="auto"/>
                            <w:bottom w:val="none" w:sz="0" w:space="0" w:color="auto"/>
                            <w:right w:val="none" w:sz="0" w:space="0" w:color="auto"/>
                          </w:divBdr>
                          <w:divsChild>
                            <w:div w:id="1127700468">
                              <w:marLeft w:val="0"/>
                              <w:marRight w:val="0"/>
                              <w:marTop w:val="0"/>
                              <w:marBottom w:val="0"/>
                              <w:divBdr>
                                <w:top w:val="none" w:sz="0" w:space="0" w:color="auto"/>
                                <w:left w:val="none" w:sz="0" w:space="0" w:color="auto"/>
                                <w:bottom w:val="none" w:sz="0" w:space="0" w:color="auto"/>
                                <w:right w:val="none" w:sz="0" w:space="0" w:color="auto"/>
                              </w:divBdr>
                              <w:divsChild>
                                <w:div w:id="1608852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5406304">
              <w:marLeft w:val="0"/>
              <w:marRight w:val="0"/>
              <w:marTop w:val="0"/>
              <w:marBottom w:val="0"/>
              <w:divBdr>
                <w:top w:val="none" w:sz="0" w:space="0" w:color="auto"/>
                <w:left w:val="none" w:sz="0" w:space="0" w:color="auto"/>
                <w:bottom w:val="none" w:sz="0" w:space="0" w:color="auto"/>
                <w:right w:val="none" w:sz="0" w:space="0" w:color="auto"/>
              </w:divBdr>
              <w:divsChild>
                <w:div w:id="1671326619">
                  <w:marLeft w:val="0"/>
                  <w:marRight w:val="0"/>
                  <w:marTop w:val="0"/>
                  <w:marBottom w:val="0"/>
                  <w:divBdr>
                    <w:top w:val="none" w:sz="0" w:space="0" w:color="auto"/>
                    <w:left w:val="none" w:sz="0" w:space="0" w:color="auto"/>
                    <w:bottom w:val="none" w:sz="0" w:space="0" w:color="auto"/>
                    <w:right w:val="none" w:sz="0" w:space="0" w:color="auto"/>
                  </w:divBdr>
                  <w:divsChild>
                    <w:div w:id="1247424705">
                      <w:marLeft w:val="0"/>
                      <w:marRight w:val="0"/>
                      <w:marTop w:val="0"/>
                      <w:marBottom w:val="0"/>
                      <w:divBdr>
                        <w:top w:val="none" w:sz="0" w:space="0" w:color="auto"/>
                        <w:left w:val="none" w:sz="0" w:space="0" w:color="auto"/>
                        <w:bottom w:val="none" w:sz="0" w:space="0" w:color="auto"/>
                        <w:right w:val="none" w:sz="0" w:space="0" w:color="auto"/>
                      </w:divBdr>
                      <w:divsChild>
                        <w:div w:id="874847986">
                          <w:marLeft w:val="0"/>
                          <w:marRight w:val="0"/>
                          <w:marTop w:val="0"/>
                          <w:marBottom w:val="0"/>
                          <w:divBdr>
                            <w:top w:val="none" w:sz="0" w:space="0" w:color="auto"/>
                            <w:left w:val="none" w:sz="0" w:space="0" w:color="auto"/>
                            <w:bottom w:val="none" w:sz="0" w:space="0" w:color="auto"/>
                            <w:right w:val="none" w:sz="0" w:space="0" w:color="auto"/>
                          </w:divBdr>
                          <w:divsChild>
                            <w:div w:id="1518346714">
                              <w:marLeft w:val="0"/>
                              <w:marRight w:val="0"/>
                              <w:marTop w:val="0"/>
                              <w:marBottom w:val="0"/>
                              <w:divBdr>
                                <w:top w:val="none" w:sz="0" w:space="0" w:color="auto"/>
                                <w:left w:val="none" w:sz="0" w:space="0" w:color="auto"/>
                                <w:bottom w:val="none" w:sz="0" w:space="0" w:color="auto"/>
                                <w:right w:val="none" w:sz="0" w:space="0" w:color="auto"/>
                              </w:divBdr>
                              <w:divsChild>
                                <w:div w:id="2115322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2843077">
              <w:marLeft w:val="0"/>
              <w:marRight w:val="0"/>
              <w:marTop w:val="0"/>
              <w:marBottom w:val="0"/>
              <w:divBdr>
                <w:top w:val="none" w:sz="0" w:space="0" w:color="auto"/>
                <w:left w:val="none" w:sz="0" w:space="0" w:color="auto"/>
                <w:bottom w:val="none" w:sz="0" w:space="0" w:color="auto"/>
                <w:right w:val="none" w:sz="0" w:space="0" w:color="auto"/>
              </w:divBdr>
              <w:divsChild>
                <w:div w:id="989407246">
                  <w:marLeft w:val="0"/>
                  <w:marRight w:val="0"/>
                  <w:marTop w:val="0"/>
                  <w:marBottom w:val="0"/>
                  <w:divBdr>
                    <w:top w:val="none" w:sz="0" w:space="0" w:color="auto"/>
                    <w:left w:val="none" w:sz="0" w:space="0" w:color="auto"/>
                    <w:bottom w:val="none" w:sz="0" w:space="0" w:color="auto"/>
                    <w:right w:val="none" w:sz="0" w:space="0" w:color="auto"/>
                  </w:divBdr>
                  <w:divsChild>
                    <w:div w:id="816798461">
                      <w:marLeft w:val="0"/>
                      <w:marRight w:val="0"/>
                      <w:marTop w:val="0"/>
                      <w:marBottom w:val="0"/>
                      <w:divBdr>
                        <w:top w:val="none" w:sz="0" w:space="0" w:color="auto"/>
                        <w:left w:val="none" w:sz="0" w:space="0" w:color="auto"/>
                        <w:bottom w:val="none" w:sz="0" w:space="0" w:color="auto"/>
                        <w:right w:val="none" w:sz="0" w:space="0" w:color="auto"/>
                      </w:divBdr>
                      <w:divsChild>
                        <w:div w:id="1063680133">
                          <w:marLeft w:val="0"/>
                          <w:marRight w:val="0"/>
                          <w:marTop w:val="0"/>
                          <w:marBottom w:val="0"/>
                          <w:divBdr>
                            <w:top w:val="none" w:sz="0" w:space="0" w:color="auto"/>
                            <w:left w:val="none" w:sz="0" w:space="0" w:color="auto"/>
                            <w:bottom w:val="none" w:sz="0" w:space="0" w:color="auto"/>
                            <w:right w:val="none" w:sz="0" w:space="0" w:color="auto"/>
                          </w:divBdr>
                          <w:divsChild>
                            <w:div w:id="2023386408">
                              <w:marLeft w:val="0"/>
                              <w:marRight w:val="0"/>
                              <w:marTop w:val="0"/>
                              <w:marBottom w:val="0"/>
                              <w:divBdr>
                                <w:top w:val="none" w:sz="0" w:space="0" w:color="auto"/>
                                <w:left w:val="none" w:sz="0" w:space="0" w:color="auto"/>
                                <w:bottom w:val="none" w:sz="0" w:space="0" w:color="auto"/>
                                <w:right w:val="none" w:sz="0" w:space="0" w:color="auto"/>
                              </w:divBdr>
                              <w:divsChild>
                                <w:div w:id="127631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1470494">
      <w:bodyDiv w:val="1"/>
      <w:marLeft w:val="0"/>
      <w:marRight w:val="0"/>
      <w:marTop w:val="0"/>
      <w:marBottom w:val="0"/>
      <w:divBdr>
        <w:top w:val="none" w:sz="0" w:space="0" w:color="auto"/>
        <w:left w:val="none" w:sz="0" w:space="0" w:color="auto"/>
        <w:bottom w:val="none" w:sz="0" w:space="0" w:color="auto"/>
        <w:right w:val="none" w:sz="0" w:space="0" w:color="auto"/>
      </w:divBdr>
      <w:divsChild>
        <w:div w:id="1922375270">
          <w:marLeft w:val="0"/>
          <w:marRight w:val="0"/>
          <w:marTop w:val="0"/>
          <w:marBottom w:val="0"/>
          <w:divBdr>
            <w:top w:val="none" w:sz="0" w:space="0" w:color="auto"/>
            <w:left w:val="none" w:sz="0" w:space="0" w:color="auto"/>
            <w:bottom w:val="none" w:sz="0" w:space="0" w:color="auto"/>
            <w:right w:val="none" w:sz="0" w:space="0" w:color="auto"/>
          </w:divBdr>
          <w:divsChild>
            <w:div w:id="1745103568">
              <w:marLeft w:val="0"/>
              <w:marRight w:val="0"/>
              <w:marTop w:val="0"/>
              <w:marBottom w:val="0"/>
              <w:divBdr>
                <w:top w:val="none" w:sz="0" w:space="0" w:color="auto"/>
                <w:left w:val="none" w:sz="0" w:space="0" w:color="auto"/>
                <w:bottom w:val="none" w:sz="0" w:space="0" w:color="auto"/>
                <w:right w:val="none" w:sz="0" w:space="0" w:color="auto"/>
              </w:divBdr>
              <w:divsChild>
                <w:div w:id="773595648">
                  <w:marLeft w:val="0"/>
                  <w:marRight w:val="0"/>
                  <w:marTop w:val="0"/>
                  <w:marBottom w:val="0"/>
                  <w:divBdr>
                    <w:top w:val="none" w:sz="0" w:space="0" w:color="auto"/>
                    <w:left w:val="none" w:sz="0" w:space="0" w:color="auto"/>
                    <w:bottom w:val="none" w:sz="0" w:space="0" w:color="auto"/>
                    <w:right w:val="none" w:sz="0" w:space="0" w:color="auto"/>
                  </w:divBdr>
                  <w:divsChild>
                    <w:div w:id="220871702">
                      <w:marLeft w:val="0"/>
                      <w:marRight w:val="0"/>
                      <w:marTop w:val="0"/>
                      <w:marBottom w:val="0"/>
                      <w:divBdr>
                        <w:top w:val="none" w:sz="0" w:space="0" w:color="auto"/>
                        <w:left w:val="none" w:sz="0" w:space="0" w:color="auto"/>
                        <w:bottom w:val="none" w:sz="0" w:space="0" w:color="auto"/>
                        <w:right w:val="none" w:sz="0" w:space="0" w:color="auto"/>
                      </w:divBdr>
                      <w:divsChild>
                        <w:div w:id="75782758">
                          <w:marLeft w:val="0"/>
                          <w:marRight w:val="0"/>
                          <w:marTop w:val="0"/>
                          <w:marBottom w:val="0"/>
                          <w:divBdr>
                            <w:top w:val="none" w:sz="0" w:space="0" w:color="auto"/>
                            <w:left w:val="none" w:sz="0" w:space="0" w:color="auto"/>
                            <w:bottom w:val="none" w:sz="0" w:space="0" w:color="auto"/>
                            <w:right w:val="none" w:sz="0" w:space="0" w:color="auto"/>
                          </w:divBdr>
                          <w:divsChild>
                            <w:div w:id="398477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046364">
          <w:marLeft w:val="0"/>
          <w:marRight w:val="0"/>
          <w:marTop w:val="0"/>
          <w:marBottom w:val="0"/>
          <w:divBdr>
            <w:top w:val="none" w:sz="0" w:space="0" w:color="auto"/>
            <w:left w:val="none" w:sz="0" w:space="0" w:color="auto"/>
            <w:bottom w:val="none" w:sz="0" w:space="0" w:color="auto"/>
            <w:right w:val="none" w:sz="0" w:space="0" w:color="auto"/>
          </w:divBdr>
          <w:divsChild>
            <w:div w:id="308826598">
              <w:marLeft w:val="0"/>
              <w:marRight w:val="0"/>
              <w:marTop w:val="0"/>
              <w:marBottom w:val="0"/>
              <w:divBdr>
                <w:top w:val="none" w:sz="0" w:space="0" w:color="auto"/>
                <w:left w:val="none" w:sz="0" w:space="0" w:color="auto"/>
                <w:bottom w:val="none" w:sz="0" w:space="0" w:color="auto"/>
                <w:right w:val="none" w:sz="0" w:space="0" w:color="auto"/>
              </w:divBdr>
              <w:divsChild>
                <w:div w:id="1404253151">
                  <w:marLeft w:val="0"/>
                  <w:marRight w:val="0"/>
                  <w:marTop w:val="0"/>
                  <w:marBottom w:val="0"/>
                  <w:divBdr>
                    <w:top w:val="none" w:sz="0" w:space="0" w:color="auto"/>
                    <w:left w:val="none" w:sz="0" w:space="0" w:color="auto"/>
                    <w:bottom w:val="none" w:sz="0" w:space="0" w:color="auto"/>
                    <w:right w:val="none" w:sz="0" w:space="0" w:color="auto"/>
                  </w:divBdr>
                  <w:divsChild>
                    <w:div w:id="1411542416">
                      <w:marLeft w:val="0"/>
                      <w:marRight w:val="0"/>
                      <w:marTop w:val="0"/>
                      <w:marBottom w:val="0"/>
                      <w:divBdr>
                        <w:top w:val="none" w:sz="0" w:space="0" w:color="auto"/>
                        <w:left w:val="none" w:sz="0" w:space="0" w:color="auto"/>
                        <w:bottom w:val="none" w:sz="0" w:space="0" w:color="auto"/>
                        <w:right w:val="none" w:sz="0" w:space="0" w:color="auto"/>
                      </w:divBdr>
                      <w:divsChild>
                        <w:div w:id="112285714">
                          <w:marLeft w:val="0"/>
                          <w:marRight w:val="0"/>
                          <w:marTop w:val="0"/>
                          <w:marBottom w:val="0"/>
                          <w:divBdr>
                            <w:top w:val="none" w:sz="0" w:space="0" w:color="auto"/>
                            <w:left w:val="none" w:sz="0" w:space="0" w:color="auto"/>
                            <w:bottom w:val="none" w:sz="0" w:space="0" w:color="auto"/>
                            <w:right w:val="none" w:sz="0" w:space="0" w:color="auto"/>
                          </w:divBdr>
                          <w:divsChild>
                            <w:div w:id="1315454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722500">
      <w:bodyDiv w:val="1"/>
      <w:marLeft w:val="0"/>
      <w:marRight w:val="0"/>
      <w:marTop w:val="0"/>
      <w:marBottom w:val="0"/>
      <w:divBdr>
        <w:top w:val="none" w:sz="0" w:space="0" w:color="auto"/>
        <w:left w:val="none" w:sz="0" w:space="0" w:color="auto"/>
        <w:bottom w:val="none" w:sz="0" w:space="0" w:color="auto"/>
        <w:right w:val="none" w:sz="0" w:space="0" w:color="auto"/>
      </w:divBdr>
      <w:divsChild>
        <w:div w:id="1461529151">
          <w:marLeft w:val="0"/>
          <w:marRight w:val="0"/>
          <w:marTop w:val="0"/>
          <w:marBottom w:val="0"/>
          <w:divBdr>
            <w:top w:val="none" w:sz="0" w:space="0" w:color="auto"/>
            <w:left w:val="none" w:sz="0" w:space="0" w:color="auto"/>
            <w:bottom w:val="none" w:sz="0" w:space="0" w:color="auto"/>
            <w:right w:val="none" w:sz="0" w:space="0" w:color="auto"/>
          </w:divBdr>
          <w:divsChild>
            <w:div w:id="1278759296">
              <w:marLeft w:val="0"/>
              <w:marRight w:val="0"/>
              <w:marTop w:val="0"/>
              <w:marBottom w:val="0"/>
              <w:divBdr>
                <w:top w:val="none" w:sz="0" w:space="0" w:color="auto"/>
                <w:left w:val="none" w:sz="0" w:space="0" w:color="auto"/>
                <w:bottom w:val="none" w:sz="0" w:space="0" w:color="auto"/>
                <w:right w:val="none" w:sz="0" w:space="0" w:color="auto"/>
              </w:divBdr>
              <w:divsChild>
                <w:div w:id="1871068336">
                  <w:marLeft w:val="0"/>
                  <w:marRight w:val="0"/>
                  <w:marTop w:val="0"/>
                  <w:marBottom w:val="0"/>
                  <w:divBdr>
                    <w:top w:val="none" w:sz="0" w:space="0" w:color="auto"/>
                    <w:left w:val="none" w:sz="0" w:space="0" w:color="auto"/>
                    <w:bottom w:val="none" w:sz="0" w:space="0" w:color="auto"/>
                    <w:right w:val="none" w:sz="0" w:space="0" w:color="auto"/>
                  </w:divBdr>
                  <w:divsChild>
                    <w:div w:id="2074619710">
                      <w:marLeft w:val="0"/>
                      <w:marRight w:val="0"/>
                      <w:marTop w:val="0"/>
                      <w:marBottom w:val="0"/>
                      <w:divBdr>
                        <w:top w:val="none" w:sz="0" w:space="0" w:color="auto"/>
                        <w:left w:val="none" w:sz="0" w:space="0" w:color="auto"/>
                        <w:bottom w:val="none" w:sz="0" w:space="0" w:color="auto"/>
                        <w:right w:val="none" w:sz="0" w:space="0" w:color="auto"/>
                      </w:divBdr>
                      <w:divsChild>
                        <w:div w:id="1641808939">
                          <w:marLeft w:val="0"/>
                          <w:marRight w:val="0"/>
                          <w:marTop w:val="0"/>
                          <w:marBottom w:val="0"/>
                          <w:divBdr>
                            <w:top w:val="none" w:sz="0" w:space="0" w:color="auto"/>
                            <w:left w:val="none" w:sz="0" w:space="0" w:color="auto"/>
                            <w:bottom w:val="none" w:sz="0" w:space="0" w:color="auto"/>
                            <w:right w:val="none" w:sz="0" w:space="0" w:color="auto"/>
                          </w:divBdr>
                          <w:divsChild>
                            <w:div w:id="609630725">
                              <w:marLeft w:val="0"/>
                              <w:marRight w:val="0"/>
                              <w:marTop w:val="0"/>
                              <w:marBottom w:val="0"/>
                              <w:divBdr>
                                <w:top w:val="none" w:sz="0" w:space="0" w:color="auto"/>
                                <w:left w:val="none" w:sz="0" w:space="0" w:color="auto"/>
                                <w:bottom w:val="none" w:sz="0" w:space="0" w:color="auto"/>
                                <w:right w:val="none" w:sz="0" w:space="0" w:color="auto"/>
                              </w:divBdr>
                              <w:divsChild>
                                <w:div w:id="320354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4054023">
              <w:marLeft w:val="0"/>
              <w:marRight w:val="0"/>
              <w:marTop w:val="0"/>
              <w:marBottom w:val="0"/>
              <w:divBdr>
                <w:top w:val="none" w:sz="0" w:space="0" w:color="auto"/>
                <w:left w:val="none" w:sz="0" w:space="0" w:color="auto"/>
                <w:bottom w:val="none" w:sz="0" w:space="0" w:color="auto"/>
                <w:right w:val="none" w:sz="0" w:space="0" w:color="auto"/>
              </w:divBdr>
              <w:divsChild>
                <w:div w:id="59718612">
                  <w:marLeft w:val="0"/>
                  <w:marRight w:val="0"/>
                  <w:marTop w:val="0"/>
                  <w:marBottom w:val="0"/>
                  <w:divBdr>
                    <w:top w:val="none" w:sz="0" w:space="0" w:color="auto"/>
                    <w:left w:val="none" w:sz="0" w:space="0" w:color="auto"/>
                    <w:bottom w:val="none" w:sz="0" w:space="0" w:color="auto"/>
                    <w:right w:val="none" w:sz="0" w:space="0" w:color="auto"/>
                  </w:divBdr>
                  <w:divsChild>
                    <w:div w:id="947783340">
                      <w:marLeft w:val="0"/>
                      <w:marRight w:val="0"/>
                      <w:marTop w:val="0"/>
                      <w:marBottom w:val="0"/>
                      <w:divBdr>
                        <w:top w:val="none" w:sz="0" w:space="0" w:color="auto"/>
                        <w:left w:val="none" w:sz="0" w:space="0" w:color="auto"/>
                        <w:bottom w:val="none" w:sz="0" w:space="0" w:color="auto"/>
                        <w:right w:val="none" w:sz="0" w:space="0" w:color="auto"/>
                      </w:divBdr>
                      <w:divsChild>
                        <w:div w:id="371267170">
                          <w:marLeft w:val="0"/>
                          <w:marRight w:val="0"/>
                          <w:marTop w:val="0"/>
                          <w:marBottom w:val="0"/>
                          <w:divBdr>
                            <w:top w:val="none" w:sz="0" w:space="0" w:color="auto"/>
                            <w:left w:val="none" w:sz="0" w:space="0" w:color="auto"/>
                            <w:bottom w:val="none" w:sz="0" w:space="0" w:color="auto"/>
                            <w:right w:val="none" w:sz="0" w:space="0" w:color="auto"/>
                          </w:divBdr>
                          <w:divsChild>
                            <w:div w:id="1474828901">
                              <w:marLeft w:val="0"/>
                              <w:marRight w:val="0"/>
                              <w:marTop w:val="0"/>
                              <w:marBottom w:val="0"/>
                              <w:divBdr>
                                <w:top w:val="none" w:sz="0" w:space="0" w:color="auto"/>
                                <w:left w:val="none" w:sz="0" w:space="0" w:color="auto"/>
                                <w:bottom w:val="none" w:sz="0" w:space="0" w:color="auto"/>
                                <w:right w:val="none" w:sz="0" w:space="0" w:color="auto"/>
                              </w:divBdr>
                              <w:divsChild>
                                <w:div w:id="1282568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4834104">
          <w:marLeft w:val="0"/>
          <w:marRight w:val="0"/>
          <w:marTop w:val="0"/>
          <w:marBottom w:val="0"/>
          <w:divBdr>
            <w:top w:val="none" w:sz="0" w:space="0" w:color="auto"/>
            <w:left w:val="none" w:sz="0" w:space="0" w:color="auto"/>
            <w:bottom w:val="none" w:sz="0" w:space="0" w:color="auto"/>
            <w:right w:val="none" w:sz="0" w:space="0" w:color="auto"/>
          </w:divBdr>
          <w:divsChild>
            <w:div w:id="753478369">
              <w:marLeft w:val="0"/>
              <w:marRight w:val="0"/>
              <w:marTop w:val="0"/>
              <w:marBottom w:val="0"/>
              <w:divBdr>
                <w:top w:val="none" w:sz="0" w:space="0" w:color="auto"/>
                <w:left w:val="none" w:sz="0" w:space="0" w:color="auto"/>
                <w:bottom w:val="none" w:sz="0" w:space="0" w:color="auto"/>
                <w:right w:val="none" w:sz="0" w:space="0" w:color="auto"/>
              </w:divBdr>
              <w:divsChild>
                <w:div w:id="1754431401">
                  <w:marLeft w:val="0"/>
                  <w:marRight w:val="0"/>
                  <w:marTop w:val="0"/>
                  <w:marBottom w:val="0"/>
                  <w:divBdr>
                    <w:top w:val="none" w:sz="0" w:space="0" w:color="auto"/>
                    <w:left w:val="none" w:sz="0" w:space="0" w:color="auto"/>
                    <w:bottom w:val="none" w:sz="0" w:space="0" w:color="auto"/>
                    <w:right w:val="none" w:sz="0" w:space="0" w:color="auto"/>
                  </w:divBdr>
                  <w:divsChild>
                    <w:div w:id="2132358424">
                      <w:marLeft w:val="0"/>
                      <w:marRight w:val="0"/>
                      <w:marTop w:val="0"/>
                      <w:marBottom w:val="0"/>
                      <w:divBdr>
                        <w:top w:val="none" w:sz="0" w:space="0" w:color="auto"/>
                        <w:left w:val="none" w:sz="0" w:space="0" w:color="auto"/>
                        <w:bottom w:val="none" w:sz="0" w:space="0" w:color="auto"/>
                        <w:right w:val="none" w:sz="0" w:space="0" w:color="auto"/>
                      </w:divBdr>
                      <w:divsChild>
                        <w:div w:id="682561050">
                          <w:marLeft w:val="0"/>
                          <w:marRight w:val="0"/>
                          <w:marTop w:val="0"/>
                          <w:marBottom w:val="0"/>
                          <w:divBdr>
                            <w:top w:val="none" w:sz="0" w:space="0" w:color="auto"/>
                            <w:left w:val="none" w:sz="0" w:space="0" w:color="auto"/>
                            <w:bottom w:val="none" w:sz="0" w:space="0" w:color="auto"/>
                            <w:right w:val="none" w:sz="0" w:space="0" w:color="auto"/>
                          </w:divBdr>
                          <w:divsChild>
                            <w:div w:id="1093473629">
                              <w:marLeft w:val="0"/>
                              <w:marRight w:val="0"/>
                              <w:marTop w:val="0"/>
                              <w:marBottom w:val="0"/>
                              <w:divBdr>
                                <w:top w:val="none" w:sz="0" w:space="0" w:color="auto"/>
                                <w:left w:val="none" w:sz="0" w:space="0" w:color="auto"/>
                                <w:bottom w:val="none" w:sz="0" w:space="0" w:color="auto"/>
                                <w:right w:val="none" w:sz="0" w:space="0" w:color="auto"/>
                              </w:divBdr>
                              <w:divsChild>
                                <w:div w:id="1417089748">
                                  <w:marLeft w:val="0"/>
                                  <w:marRight w:val="0"/>
                                  <w:marTop w:val="0"/>
                                  <w:marBottom w:val="0"/>
                                  <w:divBdr>
                                    <w:top w:val="none" w:sz="0" w:space="0" w:color="auto"/>
                                    <w:left w:val="none" w:sz="0" w:space="0" w:color="auto"/>
                                    <w:bottom w:val="none" w:sz="0" w:space="0" w:color="auto"/>
                                    <w:right w:val="none" w:sz="0" w:space="0" w:color="auto"/>
                                  </w:divBdr>
                                </w:div>
                                <w:div w:id="176360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9581321">
              <w:marLeft w:val="0"/>
              <w:marRight w:val="0"/>
              <w:marTop w:val="0"/>
              <w:marBottom w:val="0"/>
              <w:divBdr>
                <w:top w:val="none" w:sz="0" w:space="0" w:color="auto"/>
                <w:left w:val="none" w:sz="0" w:space="0" w:color="auto"/>
                <w:bottom w:val="none" w:sz="0" w:space="0" w:color="auto"/>
                <w:right w:val="none" w:sz="0" w:space="0" w:color="auto"/>
              </w:divBdr>
              <w:divsChild>
                <w:div w:id="1546404693">
                  <w:marLeft w:val="0"/>
                  <w:marRight w:val="0"/>
                  <w:marTop w:val="0"/>
                  <w:marBottom w:val="0"/>
                  <w:divBdr>
                    <w:top w:val="none" w:sz="0" w:space="0" w:color="auto"/>
                    <w:left w:val="none" w:sz="0" w:space="0" w:color="auto"/>
                    <w:bottom w:val="none" w:sz="0" w:space="0" w:color="auto"/>
                    <w:right w:val="none" w:sz="0" w:space="0" w:color="auto"/>
                  </w:divBdr>
                  <w:divsChild>
                    <w:div w:id="1926838439">
                      <w:marLeft w:val="0"/>
                      <w:marRight w:val="0"/>
                      <w:marTop w:val="0"/>
                      <w:marBottom w:val="0"/>
                      <w:divBdr>
                        <w:top w:val="none" w:sz="0" w:space="0" w:color="auto"/>
                        <w:left w:val="none" w:sz="0" w:space="0" w:color="auto"/>
                        <w:bottom w:val="none" w:sz="0" w:space="0" w:color="auto"/>
                        <w:right w:val="none" w:sz="0" w:space="0" w:color="auto"/>
                      </w:divBdr>
                      <w:divsChild>
                        <w:div w:id="198976230">
                          <w:marLeft w:val="0"/>
                          <w:marRight w:val="0"/>
                          <w:marTop w:val="360"/>
                          <w:marBottom w:val="0"/>
                          <w:divBdr>
                            <w:top w:val="none" w:sz="0" w:space="0" w:color="auto"/>
                            <w:left w:val="none" w:sz="0" w:space="0" w:color="auto"/>
                            <w:bottom w:val="none" w:sz="0" w:space="0" w:color="auto"/>
                            <w:right w:val="none" w:sz="0" w:space="0" w:color="auto"/>
                          </w:divBdr>
                          <w:divsChild>
                            <w:div w:id="557596346">
                              <w:marLeft w:val="0"/>
                              <w:marRight w:val="0"/>
                              <w:marTop w:val="0"/>
                              <w:marBottom w:val="0"/>
                              <w:divBdr>
                                <w:top w:val="none" w:sz="0" w:space="0" w:color="auto"/>
                                <w:left w:val="none" w:sz="0" w:space="0" w:color="auto"/>
                                <w:bottom w:val="none" w:sz="0" w:space="0" w:color="auto"/>
                                <w:right w:val="none" w:sz="0" w:space="0" w:color="auto"/>
                              </w:divBdr>
                              <w:divsChild>
                                <w:div w:id="50934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4667179">
                      <w:marLeft w:val="0"/>
                      <w:marRight w:val="0"/>
                      <w:marTop w:val="0"/>
                      <w:marBottom w:val="0"/>
                      <w:divBdr>
                        <w:top w:val="none" w:sz="0" w:space="0" w:color="auto"/>
                        <w:left w:val="none" w:sz="0" w:space="0" w:color="auto"/>
                        <w:bottom w:val="none" w:sz="0" w:space="0" w:color="auto"/>
                        <w:right w:val="none" w:sz="0" w:space="0" w:color="auto"/>
                      </w:divBdr>
                      <w:divsChild>
                        <w:div w:id="2118060355">
                          <w:marLeft w:val="0"/>
                          <w:marRight w:val="0"/>
                          <w:marTop w:val="0"/>
                          <w:marBottom w:val="0"/>
                          <w:divBdr>
                            <w:top w:val="none" w:sz="0" w:space="0" w:color="auto"/>
                            <w:left w:val="none" w:sz="0" w:space="0" w:color="auto"/>
                            <w:bottom w:val="none" w:sz="0" w:space="0" w:color="auto"/>
                            <w:right w:val="none" w:sz="0" w:space="0" w:color="auto"/>
                          </w:divBdr>
                        </w:div>
                        <w:div w:id="927425715">
                          <w:marLeft w:val="0"/>
                          <w:marRight w:val="0"/>
                          <w:marTop w:val="0"/>
                          <w:marBottom w:val="0"/>
                          <w:divBdr>
                            <w:top w:val="none" w:sz="0" w:space="0" w:color="auto"/>
                            <w:left w:val="none" w:sz="0" w:space="0" w:color="auto"/>
                            <w:bottom w:val="none" w:sz="0" w:space="0" w:color="auto"/>
                            <w:right w:val="none" w:sz="0" w:space="0" w:color="auto"/>
                          </w:divBdr>
                          <w:divsChild>
                            <w:div w:id="192379167">
                              <w:marLeft w:val="0"/>
                              <w:marRight w:val="0"/>
                              <w:marTop w:val="0"/>
                              <w:marBottom w:val="0"/>
                              <w:divBdr>
                                <w:top w:val="none" w:sz="0" w:space="0" w:color="auto"/>
                                <w:left w:val="none" w:sz="0" w:space="0" w:color="auto"/>
                                <w:bottom w:val="none" w:sz="0" w:space="0" w:color="auto"/>
                                <w:right w:val="none" w:sz="0" w:space="0" w:color="auto"/>
                              </w:divBdr>
                              <w:divsChild>
                                <w:div w:id="1267034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3334061">
              <w:marLeft w:val="0"/>
              <w:marRight w:val="0"/>
              <w:marTop w:val="0"/>
              <w:marBottom w:val="0"/>
              <w:divBdr>
                <w:top w:val="none" w:sz="0" w:space="0" w:color="auto"/>
                <w:left w:val="none" w:sz="0" w:space="0" w:color="auto"/>
                <w:bottom w:val="none" w:sz="0" w:space="0" w:color="auto"/>
                <w:right w:val="none" w:sz="0" w:space="0" w:color="auto"/>
              </w:divBdr>
              <w:divsChild>
                <w:div w:id="589581558">
                  <w:marLeft w:val="0"/>
                  <w:marRight w:val="0"/>
                  <w:marTop w:val="0"/>
                  <w:marBottom w:val="0"/>
                  <w:divBdr>
                    <w:top w:val="none" w:sz="0" w:space="0" w:color="auto"/>
                    <w:left w:val="none" w:sz="0" w:space="0" w:color="auto"/>
                    <w:bottom w:val="none" w:sz="0" w:space="0" w:color="auto"/>
                    <w:right w:val="none" w:sz="0" w:space="0" w:color="auto"/>
                  </w:divBdr>
                  <w:divsChild>
                    <w:div w:id="1616785546">
                      <w:marLeft w:val="0"/>
                      <w:marRight w:val="0"/>
                      <w:marTop w:val="0"/>
                      <w:marBottom w:val="0"/>
                      <w:divBdr>
                        <w:top w:val="none" w:sz="0" w:space="0" w:color="auto"/>
                        <w:left w:val="none" w:sz="0" w:space="0" w:color="auto"/>
                        <w:bottom w:val="none" w:sz="0" w:space="0" w:color="auto"/>
                        <w:right w:val="none" w:sz="0" w:space="0" w:color="auto"/>
                      </w:divBdr>
                      <w:divsChild>
                        <w:div w:id="708264924">
                          <w:marLeft w:val="0"/>
                          <w:marRight w:val="0"/>
                          <w:marTop w:val="0"/>
                          <w:marBottom w:val="0"/>
                          <w:divBdr>
                            <w:top w:val="none" w:sz="0" w:space="0" w:color="auto"/>
                            <w:left w:val="none" w:sz="0" w:space="0" w:color="auto"/>
                            <w:bottom w:val="none" w:sz="0" w:space="0" w:color="auto"/>
                            <w:right w:val="none" w:sz="0" w:space="0" w:color="auto"/>
                          </w:divBdr>
                          <w:divsChild>
                            <w:div w:id="2009286415">
                              <w:marLeft w:val="0"/>
                              <w:marRight w:val="0"/>
                              <w:marTop w:val="0"/>
                              <w:marBottom w:val="0"/>
                              <w:divBdr>
                                <w:top w:val="none" w:sz="0" w:space="0" w:color="auto"/>
                                <w:left w:val="none" w:sz="0" w:space="0" w:color="auto"/>
                                <w:bottom w:val="none" w:sz="0" w:space="0" w:color="auto"/>
                                <w:right w:val="none" w:sz="0" w:space="0" w:color="auto"/>
                              </w:divBdr>
                              <w:divsChild>
                                <w:div w:id="88225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397713">
              <w:marLeft w:val="0"/>
              <w:marRight w:val="0"/>
              <w:marTop w:val="0"/>
              <w:marBottom w:val="0"/>
              <w:divBdr>
                <w:top w:val="none" w:sz="0" w:space="0" w:color="auto"/>
                <w:left w:val="none" w:sz="0" w:space="0" w:color="auto"/>
                <w:bottom w:val="none" w:sz="0" w:space="0" w:color="auto"/>
                <w:right w:val="none" w:sz="0" w:space="0" w:color="auto"/>
              </w:divBdr>
              <w:divsChild>
                <w:div w:id="1303123793">
                  <w:marLeft w:val="0"/>
                  <w:marRight w:val="0"/>
                  <w:marTop w:val="0"/>
                  <w:marBottom w:val="0"/>
                  <w:divBdr>
                    <w:top w:val="none" w:sz="0" w:space="0" w:color="auto"/>
                    <w:left w:val="none" w:sz="0" w:space="0" w:color="auto"/>
                    <w:bottom w:val="none" w:sz="0" w:space="0" w:color="auto"/>
                    <w:right w:val="none" w:sz="0" w:space="0" w:color="auto"/>
                  </w:divBdr>
                  <w:divsChild>
                    <w:div w:id="590627646">
                      <w:marLeft w:val="0"/>
                      <w:marRight w:val="0"/>
                      <w:marTop w:val="0"/>
                      <w:marBottom w:val="0"/>
                      <w:divBdr>
                        <w:top w:val="none" w:sz="0" w:space="0" w:color="auto"/>
                        <w:left w:val="none" w:sz="0" w:space="0" w:color="auto"/>
                        <w:bottom w:val="none" w:sz="0" w:space="0" w:color="auto"/>
                        <w:right w:val="none" w:sz="0" w:space="0" w:color="auto"/>
                      </w:divBdr>
                      <w:divsChild>
                        <w:div w:id="108473154">
                          <w:marLeft w:val="0"/>
                          <w:marRight w:val="0"/>
                          <w:marTop w:val="0"/>
                          <w:marBottom w:val="0"/>
                          <w:divBdr>
                            <w:top w:val="none" w:sz="0" w:space="0" w:color="auto"/>
                            <w:left w:val="none" w:sz="0" w:space="0" w:color="auto"/>
                            <w:bottom w:val="none" w:sz="0" w:space="0" w:color="auto"/>
                            <w:right w:val="none" w:sz="0" w:space="0" w:color="auto"/>
                          </w:divBdr>
                          <w:divsChild>
                            <w:div w:id="775827126">
                              <w:marLeft w:val="0"/>
                              <w:marRight w:val="0"/>
                              <w:marTop w:val="0"/>
                              <w:marBottom w:val="0"/>
                              <w:divBdr>
                                <w:top w:val="none" w:sz="0" w:space="0" w:color="auto"/>
                                <w:left w:val="none" w:sz="0" w:space="0" w:color="auto"/>
                                <w:bottom w:val="none" w:sz="0" w:space="0" w:color="auto"/>
                                <w:right w:val="none" w:sz="0" w:space="0" w:color="auto"/>
                              </w:divBdr>
                              <w:divsChild>
                                <w:div w:id="1745370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2572248">
              <w:marLeft w:val="0"/>
              <w:marRight w:val="0"/>
              <w:marTop w:val="0"/>
              <w:marBottom w:val="0"/>
              <w:divBdr>
                <w:top w:val="none" w:sz="0" w:space="0" w:color="auto"/>
                <w:left w:val="none" w:sz="0" w:space="0" w:color="auto"/>
                <w:bottom w:val="none" w:sz="0" w:space="0" w:color="auto"/>
                <w:right w:val="none" w:sz="0" w:space="0" w:color="auto"/>
              </w:divBdr>
              <w:divsChild>
                <w:div w:id="1445609560">
                  <w:marLeft w:val="0"/>
                  <w:marRight w:val="0"/>
                  <w:marTop w:val="0"/>
                  <w:marBottom w:val="0"/>
                  <w:divBdr>
                    <w:top w:val="none" w:sz="0" w:space="0" w:color="auto"/>
                    <w:left w:val="none" w:sz="0" w:space="0" w:color="auto"/>
                    <w:bottom w:val="none" w:sz="0" w:space="0" w:color="auto"/>
                    <w:right w:val="none" w:sz="0" w:space="0" w:color="auto"/>
                  </w:divBdr>
                  <w:divsChild>
                    <w:div w:id="526531520">
                      <w:marLeft w:val="0"/>
                      <w:marRight w:val="0"/>
                      <w:marTop w:val="0"/>
                      <w:marBottom w:val="0"/>
                      <w:divBdr>
                        <w:top w:val="none" w:sz="0" w:space="0" w:color="auto"/>
                        <w:left w:val="none" w:sz="0" w:space="0" w:color="auto"/>
                        <w:bottom w:val="none" w:sz="0" w:space="0" w:color="auto"/>
                        <w:right w:val="none" w:sz="0" w:space="0" w:color="auto"/>
                      </w:divBdr>
                      <w:divsChild>
                        <w:div w:id="1931960491">
                          <w:marLeft w:val="0"/>
                          <w:marRight w:val="0"/>
                          <w:marTop w:val="0"/>
                          <w:marBottom w:val="0"/>
                          <w:divBdr>
                            <w:top w:val="none" w:sz="0" w:space="0" w:color="auto"/>
                            <w:left w:val="none" w:sz="0" w:space="0" w:color="auto"/>
                            <w:bottom w:val="none" w:sz="0" w:space="0" w:color="auto"/>
                            <w:right w:val="none" w:sz="0" w:space="0" w:color="auto"/>
                          </w:divBdr>
                          <w:divsChild>
                            <w:div w:id="1446457674">
                              <w:marLeft w:val="0"/>
                              <w:marRight w:val="0"/>
                              <w:marTop w:val="0"/>
                              <w:marBottom w:val="0"/>
                              <w:divBdr>
                                <w:top w:val="none" w:sz="0" w:space="0" w:color="auto"/>
                                <w:left w:val="none" w:sz="0" w:space="0" w:color="auto"/>
                                <w:bottom w:val="none" w:sz="0" w:space="0" w:color="auto"/>
                                <w:right w:val="none" w:sz="0" w:space="0" w:color="auto"/>
                              </w:divBdr>
                              <w:divsChild>
                                <w:div w:id="1457017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1834512">
              <w:marLeft w:val="0"/>
              <w:marRight w:val="0"/>
              <w:marTop w:val="0"/>
              <w:marBottom w:val="0"/>
              <w:divBdr>
                <w:top w:val="none" w:sz="0" w:space="0" w:color="auto"/>
                <w:left w:val="none" w:sz="0" w:space="0" w:color="auto"/>
                <w:bottom w:val="none" w:sz="0" w:space="0" w:color="auto"/>
                <w:right w:val="none" w:sz="0" w:space="0" w:color="auto"/>
              </w:divBdr>
              <w:divsChild>
                <w:div w:id="1671829538">
                  <w:marLeft w:val="0"/>
                  <w:marRight w:val="0"/>
                  <w:marTop w:val="0"/>
                  <w:marBottom w:val="0"/>
                  <w:divBdr>
                    <w:top w:val="none" w:sz="0" w:space="0" w:color="auto"/>
                    <w:left w:val="none" w:sz="0" w:space="0" w:color="auto"/>
                    <w:bottom w:val="none" w:sz="0" w:space="0" w:color="auto"/>
                    <w:right w:val="none" w:sz="0" w:space="0" w:color="auto"/>
                  </w:divBdr>
                  <w:divsChild>
                    <w:div w:id="1004941171">
                      <w:marLeft w:val="0"/>
                      <w:marRight w:val="0"/>
                      <w:marTop w:val="0"/>
                      <w:marBottom w:val="0"/>
                      <w:divBdr>
                        <w:top w:val="none" w:sz="0" w:space="0" w:color="auto"/>
                        <w:left w:val="none" w:sz="0" w:space="0" w:color="auto"/>
                        <w:bottom w:val="none" w:sz="0" w:space="0" w:color="auto"/>
                        <w:right w:val="none" w:sz="0" w:space="0" w:color="auto"/>
                      </w:divBdr>
                      <w:divsChild>
                        <w:div w:id="349844535">
                          <w:marLeft w:val="0"/>
                          <w:marRight w:val="0"/>
                          <w:marTop w:val="0"/>
                          <w:marBottom w:val="0"/>
                          <w:divBdr>
                            <w:top w:val="none" w:sz="0" w:space="0" w:color="auto"/>
                            <w:left w:val="none" w:sz="0" w:space="0" w:color="auto"/>
                            <w:bottom w:val="none" w:sz="0" w:space="0" w:color="auto"/>
                            <w:right w:val="none" w:sz="0" w:space="0" w:color="auto"/>
                          </w:divBdr>
                          <w:divsChild>
                            <w:div w:id="1923761371">
                              <w:marLeft w:val="0"/>
                              <w:marRight w:val="0"/>
                              <w:marTop w:val="0"/>
                              <w:marBottom w:val="0"/>
                              <w:divBdr>
                                <w:top w:val="none" w:sz="0" w:space="0" w:color="auto"/>
                                <w:left w:val="none" w:sz="0" w:space="0" w:color="auto"/>
                                <w:bottom w:val="none" w:sz="0" w:space="0" w:color="auto"/>
                                <w:right w:val="none" w:sz="0" w:space="0" w:color="auto"/>
                              </w:divBdr>
                              <w:divsChild>
                                <w:div w:id="28069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1657704">
              <w:marLeft w:val="0"/>
              <w:marRight w:val="0"/>
              <w:marTop w:val="0"/>
              <w:marBottom w:val="0"/>
              <w:divBdr>
                <w:top w:val="none" w:sz="0" w:space="0" w:color="auto"/>
                <w:left w:val="none" w:sz="0" w:space="0" w:color="auto"/>
                <w:bottom w:val="none" w:sz="0" w:space="0" w:color="auto"/>
                <w:right w:val="none" w:sz="0" w:space="0" w:color="auto"/>
              </w:divBdr>
              <w:divsChild>
                <w:div w:id="470176478">
                  <w:marLeft w:val="0"/>
                  <w:marRight w:val="0"/>
                  <w:marTop w:val="0"/>
                  <w:marBottom w:val="0"/>
                  <w:divBdr>
                    <w:top w:val="none" w:sz="0" w:space="0" w:color="auto"/>
                    <w:left w:val="none" w:sz="0" w:space="0" w:color="auto"/>
                    <w:bottom w:val="none" w:sz="0" w:space="0" w:color="auto"/>
                    <w:right w:val="none" w:sz="0" w:space="0" w:color="auto"/>
                  </w:divBdr>
                  <w:divsChild>
                    <w:div w:id="104547347">
                      <w:marLeft w:val="0"/>
                      <w:marRight w:val="0"/>
                      <w:marTop w:val="0"/>
                      <w:marBottom w:val="0"/>
                      <w:divBdr>
                        <w:top w:val="none" w:sz="0" w:space="0" w:color="auto"/>
                        <w:left w:val="none" w:sz="0" w:space="0" w:color="auto"/>
                        <w:bottom w:val="none" w:sz="0" w:space="0" w:color="auto"/>
                        <w:right w:val="none" w:sz="0" w:space="0" w:color="auto"/>
                      </w:divBdr>
                      <w:divsChild>
                        <w:div w:id="1833059206">
                          <w:marLeft w:val="0"/>
                          <w:marRight w:val="0"/>
                          <w:marTop w:val="0"/>
                          <w:marBottom w:val="0"/>
                          <w:divBdr>
                            <w:top w:val="none" w:sz="0" w:space="0" w:color="auto"/>
                            <w:left w:val="none" w:sz="0" w:space="0" w:color="auto"/>
                            <w:bottom w:val="none" w:sz="0" w:space="0" w:color="auto"/>
                            <w:right w:val="none" w:sz="0" w:space="0" w:color="auto"/>
                          </w:divBdr>
                          <w:divsChild>
                            <w:div w:id="1793162725">
                              <w:marLeft w:val="0"/>
                              <w:marRight w:val="0"/>
                              <w:marTop w:val="0"/>
                              <w:marBottom w:val="0"/>
                              <w:divBdr>
                                <w:top w:val="none" w:sz="0" w:space="0" w:color="auto"/>
                                <w:left w:val="none" w:sz="0" w:space="0" w:color="auto"/>
                                <w:bottom w:val="none" w:sz="0" w:space="0" w:color="auto"/>
                                <w:right w:val="none" w:sz="0" w:space="0" w:color="auto"/>
                              </w:divBdr>
                              <w:divsChild>
                                <w:div w:id="1695155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7539074">
              <w:marLeft w:val="0"/>
              <w:marRight w:val="0"/>
              <w:marTop w:val="0"/>
              <w:marBottom w:val="0"/>
              <w:divBdr>
                <w:top w:val="none" w:sz="0" w:space="0" w:color="auto"/>
                <w:left w:val="none" w:sz="0" w:space="0" w:color="auto"/>
                <w:bottom w:val="none" w:sz="0" w:space="0" w:color="auto"/>
                <w:right w:val="none" w:sz="0" w:space="0" w:color="auto"/>
              </w:divBdr>
              <w:divsChild>
                <w:div w:id="613287498">
                  <w:marLeft w:val="0"/>
                  <w:marRight w:val="0"/>
                  <w:marTop w:val="0"/>
                  <w:marBottom w:val="0"/>
                  <w:divBdr>
                    <w:top w:val="none" w:sz="0" w:space="0" w:color="auto"/>
                    <w:left w:val="none" w:sz="0" w:space="0" w:color="auto"/>
                    <w:bottom w:val="none" w:sz="0" w:space="0" w:color="auto"/>
                    <w:right w:val="none" w:sz="0" w:space="0" w:color="auto"/>
                  </w:divBdr>
                  <w:divsChild>
                    <w:div w:id="1281303112">
                      <w:marLeft w:val="0"/>
                      <w:marRight w:val="0"/>
                      <w:marTop w:val="0"/>
                      <w:marBottom w:val="0"/>
                      <w:divBdr>
                        <w:top w:val="none" w:sz="0" w:space="0" w:color="auto"/>
                        <w:left w:val="none" w:sz="0" w:space="0" w:color="auto"/>
                        <w:bottom w:val="none" w:sz="0" w:space="0" w:color="auto"/>
                        <w:right w:val="none" w:sz="0" w:space="0" w:color="auto"/>
                      </w:divBdr>
                      <w:divsChild>
                        <w:div w:id="1541939044">
                          <w:marLeft w:val="0"/>
                          <w:marRight w:val="0"/>
                          <w:marTop w:val="0"/>
                          <w:marBottom w:val="0"/>
                          <w:divBdr>
                            <w:top w:val="none" w:sz="0" w:space="0" w:color="auto"/>
                            <w:left w:val="none" w:sz="0" w:space="0" w:color="auto"/>
                            <w:bottom w:val="none" w:sz="0" w:space="0" w:color="auto"/>
                            <w:right w:val="none" w:sz="0" w:space="0" w:color="auto"/>
                          </w:divBdr>
                          <w:divsChild>
                            <w:div w:id="335812508">
                              <w:marLeft w:val="0"/>
                              <w:marRight w:val="0"/>
                              <w:marTop w:val="0"/>
                              <w:marBottom w:val="0"/>
                              <w:divBdr>
                                <w:top w:val="none" w:sz="0" w:space="0" w:color="auto"/>
                                <w:left w:val="none" w:sz="0" w:space="0" w:color="auto"/>
                                <w:bottom w:val="none" w:sz="0" w:space="0" w:color="auto"/>
                                <w:right w:val="none" w:sz="0" w:space="0" w:color="auto"/>
                              </w:divBdr>
                              <w:divsChild>
                                <w:div w:id="2108848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8287330">
              <w:marLeft w:val="0"/>
              <w:marRight w:val="0"/>
              <w:marTop w:val="0"/>
              <w:marBottom w:val="0"/>
              <w:divBdr>
                <w:top w:val="none" w:sz="0" w:space="0" w:color="auto"/>
                <w:left w:val="none" w:sz="0" w:space="0" w:color="auto"/>
                <w:bottom w:val="none" w:sz="0" w:space="0" w:color="auto"/>
                <w:right w:val="none" w:sz="0" w:space="0" w:color="auto"/>
              </w:divBdr>
              <w:divsChild>
                <w:div w:id="1606186625">
                  <w:marLeft w:val="0"/>
                  <w:marRight w:val="0"/>
                  <w:marTop w:val="0"/>
                  <w:marBottom w:val="0"/>
                  <w:divBdr>
                    <w:top w:val="none" w:sz="0" w:space="0" w:color="auto"/>
                    <w:left w:val="none" w:sz="0" w:space="0" w:color="auto"/>
                    <w:bottom w:val="none" w:sz="0" w:space="0" w:color="auto"/>
                    <w:right w:val="none" w:sz="0" w:space="0" w:color="auto"/>
                  </w:divBdr>
                  <w:divsChild>
                    <w:div w:id="1859267940">
                      <w:marLeft w:val="0"/>
                      <w:marRight w:val="0"/>
                      <w:marTop w:val="0"/>
                      <w:marBottom w:val="0"/>
                      <w:divBdr>
                        <w:top w:val="none" w:sz="0" w:space="0" w:color="auto"/>
                        <w:left w:val="none" w:sz="0" w:space="0" w:color="auto"/>
                        <w:bottom w:val="none" w:sz="0" w:space="0" w:color="auto"/>
                        <w:right w:val="none" w:sz="0" w:space="0" w:color="auto"/>
                      </w:divBdr>
                      <w:divsChild>
                        <w:div w:id="1138257360">
                          <w:marLeft w:val="0"/>
                          <w:marRight w:val="0"/>
                          <w:marTop w:val="0"/>
                          <w:marBottom w:val="0"/>
                          <w:divBdr>
                            <w:top w:val="none" w:sz="0" w:space="0" w:color="auto"/>
                            <w:left w:val="none" w:sz="0" w:space="0" w:color="auto"/>
                            <w:bottom w:val="none" w:sz="0" w:space="0" w:color="auto"/>
                            <w:right w:val="none" w:sz="0" w:space="0" w:color="auto"/>
                          </w:divBdr>
                          <w:divsChild>
                            <w:div w:id="714038494">
                              <w:marLeft w:val="0"/>
                              <w:marRight w:val="0"/>
                              <w:marTop w:val="0"/>
                              <w:marBottom w:val="0"/>
                              <w:divBdr>
                                <w:top w:val="none" w:sz="0" w:space="0" w:color="auto"/>
                                <w:left w:val="none" w:sz="0" w:space="0" w:color="auto"/>
                                <w:bottom w:val="none" w:sz="0" w:space="0" w:color="auto"/>
                                <w:right w:val="none" w:sz="0" w:space="0" w:color="auto"/>
                              </w:divBdr>
                              <w:divsChild>
                                <w:div w:id="559706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0507507">
      <w:bodyDiv w:val="1"/>
      <w:marLeft w:val="0"/>
      <w:marRight w:val="0"/>
      <w:marTop w:val="0"/>
      <w:marBottom w:val="0"/>
      <w:divBdr>
        <w:top w:val="none" w:sz="0" w:space="0" w:color="auto"/>
        <w:left w:val="none" w:sz="0" w:space="0" w:color="auto"/>
        <w:bottom w:val="none" w:sz="0" w:space="0" w:color="auto"/>
        <w:right w:val="none" w:sz="0" w:space="0" w:color="auto"/>
      </w:divBdr>
      <w:divsChild>
        <w:div w:id="377976528">
          <w:marLeft w:val="0"/>
          <w:marRight w:val="0"/>
          <w:marTop w:val="0"/>
          <w:marBottom w:val="0"/>
          <w:divBdr>
            <w:top w:val="none" w:sz="0" w:space="0" w:color="auto"/>
            <w:left w:val="none" w:sz="0" w:space="0" w:color="auto"/>
            <w:bottom w:val="none" w:sz="0" w:space="0" w:color="auto"/>
            <w:right w:val="none" w:sz="0" w:space="0" w:color="auto"/>
          </w:divBdr>
          <w:divsChild>
            <w:div w:id="1595475972">
              <w:marLeft w:val="0"/>
              <w:marRight w:val="0"/>
              <w:marTop w:val="0"/>
              <w:marBottom w:val="0"/>
              <w:divBdr>
                <w:top w:val="none" w:sz="0" w:space="0" w:color="auto"/>
                <w:left w:val="none" w:sz="0" w:space="0" w:color="auto"/>
                <w:bottom w:val="none" w:sz="0" w:space="0" w:color="auto"/>
                <w:right w:val="none" w:sz="0" w:space="0" w:color="auto"/>
              </w:divBdr>
              <w:divsChild>
                <w:div w:id="784890090">
                  <w:marLeft w:val="0"/>
                  <w:marRight w:val="0"/>
                  <w:marTop w:val="0"/>
                  <w:marBottom w:val="0"/>
                  <w:divBdr>
                    <w:top w:val="none" w:sz="0" w:space="0" w:color="auto"/>
                    <w:left w:val="none" w:sz="0" w:space="0" w:color="auto"/>
                    <w:bottom w:val="none" w:sz="0" w:space="0" w:color="auto"/>
                    <w:right w:val="none" w:sz="0" w:space="0" w:color="auto"/>
                  </w:divBdr>
                  <w:divsChild>
                    <w:div w:id="1189758498">
                      <w:marLeft w:val="0"/>
                      <w:marRight w:val="0"/>
                      <w:marTop w:val="0"/>
                      <w:marBottom w:val="0"/>
                      <w:divBdr>
                        <w:top w:val="none" w:sz="0" w:space="0" w:color="auto"/>
                        <w:left w:val="none" w:sz="0" w:space="0" w:color="auto"/>
                        <w:bottom w:val="none" w:sz="0" w:space="0" w:color="auto"/>
                        <w:right w:val="none" w:sz="0" w:space="0" w:color="auto"/>
                      </w:divBdr>
                      <w:divsChild>
                        <w:div w:id="503522161">
                          <w:marLeft w:val="0"/>
                          <w:marRight w:val="0"/>
                          <w:marTop w:val="0"/>
                          <w:marBottom w:val="0"/>
                          <w:divBdr>
                            <w:top w:val="none" w:sz="0" w:space="0" w:color="auto"/>
                            <w:left w:val="none" w:sz="0" w:space="0" w:color="auto"/>
                            <w:bottom w:val="none" w:sz="0" w:space="0" w:color="auto"/>
                            <w:right w:val="none" w:sz="0" w:space="0" w:color="auto"/>
                          </w:divBdr>
                          <w:divsChild>
                            <w:div w:id="234631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9948905">
          <w:marLeft w:val="0"/>
          <w:marRight w:val="0"/>
          <w:marTop w:val="0"/>
          <w:marBottom w:val="0"/>
          <w:divBdr>
            <w:top w:val="none" w:sz="0" w:space="0" w:color="auto"/>
            <w:left w:val="none" w:sz="0" w:space="0" w:color="auto"/>
            <w:bottom w:val="none" w:sz="0" w:space="0" w:color="auto"/>
            <w:right w:val="none" w:sz="0" w:space="0" w:color="auto"/>
          </w:divBdr>
          <w:divsChild>
            <w:div w:id="984897483">
              <w:marLeft w:val="0"/>
              <w:marRight w:val="0"/>
              <w:marTop w:val="0"/>
              <w:marBottom w:val="0"/>
              <w:divBdr>
                <w:top w:val="none" w:sz="0" w:space="0" w:color="auto"/>
                <w:left w:val="none" w:sz="0" w:space="0" w:color="auto"/>
                <w:bottom w:val="none" w:sz="0" w:space="0" w:color="auto"/>
                <w:right w:val="none" w:sz="0" w:space="0" w:color="auto"/>
              </w:divBdr>
              <w:divsChild>
                <w:div w:id="591936538">
                  <w:marLeft w:val="0"/>
                  <w:marRight w:val="0"/>
                  <w:marTop w:val="0"/>
                  <w:marBottom w:val="0"/>
                  <w:divBdr>
                    <w:top w:val="none" w:sz="0" w:space="0" w:color="auto"/>
                    <w:left w:val="none" w:sz="0" w:space="0" w:color="auto"/>
                    <w:bottom w:val="none" w:sz="0" w:space="0" w:color="auto"/>
                    <w:right w:val="none" w:sz="0" w:space="0" w:color="auto"/>
                  </w:divBdr>
                  <w:divsChild>
                    <w:div w:id="1838377582">
                      <w:marLeft w:val="0"/>
                      <w:marRight w:val="0"/>
                      <w:marTop w:val="0"/>
                      <w:marBottom w:val="0"/>
                      <w:divBdr>
                        <w:top w:val="none" w:sz="0" w:space="0" w:color="auto"/>
                        <w:left w:val="none" w:sz="0" w:space="0" w:color="auto"/>
                        <w:bottom w:val="none" w:sz="0" w:space="0" w:color="auto"/>
                        <w:right w:val="none" w:sz="0" w:space="0" w:color="auto"/>
                      </w:divBdr>
                      <w:divsChild>
                        <w:div w:id="1436319259">
                          <w:marLeft w:val="0"/>
                          <w:marRight w:val="0"/>
                          <w:marTop w:val="0"/>
                          <w:marBottom w:val="0"/>
                          <w:divBdr>
                            <w:top w:val="none" w:sz="0" w:space="0" w:color="auto"/>
                            <w:left w:val="none" w:sz="0" w:space="0" w:color="auto"/>
                            <w:bottom w:val="none" w:sz="0" w:space="0" w:color="auto"/>
                            <w:right w:val="none" w:sz="0" w:space="0" w:color="auto"/>
                          </w:divBdr>
                          <w:divsChild>
                            <w:div w:id="902985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2892144">
          <w:marLeft w:val="0"/>
          <w:marRight w:val="0"/>
          <w:marTop w:val="0"/>
          <w:marBottom w:val="0"/>
          <w:divBdr>
            <w:top w:val="none" w:sz="0" w:space="0" w:color="auto"/>
            <w:left w:val="none" w:sz="0" w:space="0" w:color="auto"/>
            <w:bottom w:val="none" w:sz="0" w:space="0" w:color="auto"/>
            <w:right w:val="none" w:sz="0" w:space="0" w:color="auto"/>
          </w:divBdr>
          <w:divsChild>
            <w:div w:id="1006321209">
              <w:marLeft w:val="0"/>
              <w:marRight w:val="0"/>
              <w:marTop w:val="0"/>
              <w:marBottom w:val="0"/>
              <w:divBdr>
                <w:top w:val="none" w:sz="0" w:space="0" w:color="auto"/>
                <w:left w:val="none" w:sz="0" w:space="0" w:color="auto"/>
                <w:bottom w:val="none" w:sz="0" w:space="0" w:color="auto"/>
                <w:right w:val="none" w:sz="0" w:space="0" w:color="auto"/>
              </w:divBdr>
              <w:divsChild>
                <w:div w:id="262611718">
                  <w:marLeft w:val="0"/>
                  <w:marRight w:val="0"/>
                  <w:marTop w:val="0"/>
                  <w:marBottom w:val="0"/>
                  <w:divBdr>
                    <w:top w:val="none" w:sz="0" w:space="0" w:color="auto"/>
                    <w:left w:val="none" w:sz="0" w:space="0" w:color="auto"/>
                    <w:bottom w:val="none" w:sz="0" w:space="0" w:color="auto"/>
                    <w:right w:val="none" w:sz="0" w:space="0" w:color="auto"/>
                  </w:divBdr>
                  <w:divsChild>
                    <w:div w:id="1703044864">
                      <w:marLeft w:val="0"/>
                      <w:marRight w:val="0"/>
                      <w:marTop w:val="0"/>
                      <w:marBottom w:val="0"/>
                      <w:divBdr>
                        <w:top w:val="none" w:sz="0" w:space="0" w:color="auto"/>
                        <w:left w:val="none" w:sz="0" w:space="0" w:color="auto"/>
                        <w:bottom w:val="none" w:sz="0" w:space="0" w:color="auto"/>
                        <w:right w:val="none" w:sz="0" w:space="0" w:color="auto"/>
                      </w:divBdr>
                      <w:divsChild>
                        <w:div w:id="904755518">
                          <w:marLeft w:val="0"/>
                          <w:marRight w:val="0"/>
                          <w:marTop w:val="0"/>
                          <w:marBottom w:val="0"/>
                          <w:divBdr>
                            <w:top w:val="none" w:sz="0" w:space="0" w:color="auto"/>
                            <w:left w:val="none" w:sz="0" w:space="0" w:color="auto"/>
                            <w:bottom w:val="none" w:sz="0" w:space="0" w:color="auto"/>
                            <w:right w:val="none" w:sz="0" w:space="0" w:color="auto"/>
                          </w:divBdr>
                          <w:divsChild>
                            <w:div w:id="810748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5932682">
          <w:marLeft w:val="0"/>
          <w:marRight w:val="0"/>
          <w:marTop w:val="0"/>
          <w:marBottom w:val="0"/>
          <w:divBdr>
            <w:top w:val="none" w:sz="0" w:space="0" w:color="auto"/>
            <w:left w:val="none" w:sz="0" w:space="0" w:color="auto"/>
            <w:bottom w:val="none" w:sz="0" w:space="0" w:color="auto"/>
            <w:right w:val="none" w:sz="0" w:space="0" w:color="auto"/>
          </w:divBdr>
          <w:divsChild>
            <w:div w:id="215630270">
              <w:marLeft w:val="0"/>
              <w:marRight w:val="0"/>
              <w:marTop w:val="0"/>
              <w:marBottom w:val="0"/>
              <w:divBdr>
                <w:top w:val="none" w:sz="0" w:space="0" w:color="auto"/>
                <w:left w:val="none" w:sz="0" w:space="0" w:color="auto"/>
                <w:bottom w:val="none" w:sz="0" w:space="0" w:color="auto"/>
                <w:right w:val="none" w:sz="0" w:space="0" w:color="auto"/>
              </w:divBdr>
              <w:divsChild>
                <w:div w:id="2080978394">
                  <w:marLeft w:val="0"/>
                  <w:marRight w:val="0"/>
                  <w:marTop w:val="0"/>
                  <w:marBottom w:val="0"/>
                  <w:divBdr>
                    <w:top w:val="none" w:sz="0" w:space="0" w:color="auto"/>
                    <w:left w:val="none" w:sz="0" w:space="0" w:color="auto"/>
                    <w:bottom w:val="none" w:sz="0" w:space="0" w:color="auto"/>
                    <w:right w:val="none" w:sz="0" w:space="0" w:color="auto"/>
                  </w:divBdr>
                  <w:divsChild>
                    <w:div w:id="1369838259">
                      <w:marLeft w:val="0"/>
                      <w:marRight w:val="0"/>
                      <w:marTop w:val="0"/>
                      <w:marBottom w:val="0"/>
                      <w:divBdr>
                        <w:top w:val="none" w:sz="0" w:space="0" w:color="auto"/>
                        <w:left w:val="none" w:sz="0" w:space="0" w:color="auto"/>
                        <w:bottom w:val="none" w:sz="0" w:space="0" w:color="auto"/>
                        <w:right w:val="none" w:sz="0" w:space="0" w:color="auto"/>
                      </w:divBdr>
                      <w:divsChild>
                        <w:div w:id="527531072">
                          <w:marLeft w:val="0"/>
                          <w:marRight w:val="0"/>
                          <w:marTop w:val="0"/>
                          <w:marBottom w:val="0"/>
                          <w:divBdr>
                            <w:top w:val="none" w:sz="0" w:space="0" w:color="auto"/>
                            <w:left w:val="none" w:sz="0" w:space="0" w:color="auto"/>
                            <w:bottom w:val="none" w:sz="0" w:space="0" w:color="auto"/>
                            <w:right w:val="none" w:sz="0" w:space="0" w:color="auto"/>
                          </w:divBdr>
                          <w:divsChild>
                            <w:div w:id="2074961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776564">
      <w:bodyDiv w:val="1"/>
      <w:marLeft w:val="0"/>
      <w:marRight w:val="0"/>
      <w:marTop w:val="0"/>
      <w:marBottom w:val="0"/>
      <w:divBdr>
        <w:top w:val="none" w:sz="0" w:space="0" w:color="auto"/>
        <w:left w:val="none" w:sz="0" w:space="0" w:color="auto"/>
        <w:bottom w:val="none" w:sz="0" w:space="0" w:color="auto"/>
        <w:right w:val="none" w:sz="0" w:space="0" w:color="auto"/>
      </w:divBdr>
      <w:divsChild>
        <w:div w:id="461463114">
          <w:marLeft w:val="0"/>
          <w:marRight w:val="0"/>
          <w:marTop w:val="0"/>
          <w:marBottom w:val="0"/>
          <w:divBdr>
            <w:top w:val="none" w:sz="0" w:space="0" w:color="auto"/>
            <w:left w:val="none" w:sz="0" w:space="0" w:color="auto"/>
            <w:bottom w:val="none" w:sz="0" w:space="0" w:color="auto"/>
            <w:right w:val="none" w:sz="0" w:space="0" w:color="auto"/>
          </w:divBdr>
          <w:divsChild>
            <w:div w:id="172064576">
              <w:marLeft w:val="0"/>
              <w:marRight w:val="0"/>
              <w:marTop w:val="0"/>
              <w:marBottom w:val="0"/>
              <w:divBdr>
                <w:top w:val="none" w:sz="0" w:space="0" w:color="auto"/>
                <w:left w:val="none" w:sz="0" w:space="0" w:color="auto"/>
                <w:bottom w:val="none" w:sz="0" w:space="0" w:color="auto"/>
                <w:right w:val="none" w:sz="0" w:space="0" w:color="auto"/>
              </w:divBdr>
              <w:divsChild>
                <w:div w:id="160783380">
                  <w:marLeft w:val="0"/>
                  <w:marRight w:val="0"/>
                  <w:marTop w:val="0"/>
                  <w:marBottom w:val="0"/>
                  <w:divBdr>
                    <w:top w:val="none" w:sz="0" w:space="0" w:color="auto"/>
                    <w:left w:val="none" w:sz="0" w:space="0" w:color="auto"/>
                    <w:bottom w:val="none" w:sz="0" w:space="0" w:color="auto"/>
                    <w:right w:val="none" w:sz="0" w:space="0" w:color="auto"/>
                  </w:divBdr>
                  <w:divsChild>
                    <w:div w:id="459569140">
                      <w:marLeft w:val="0"/>
                      <w:marRight w:val="0"/>
                      <w:marTop w:val="0"/>
                      <w:marBottom w:val="0"/>
                      <w:divBdr>
                        <w:top w:val="none" w:sz="0" w:space="0" w:color="auto"/>
                        <w:left w:val="none" w:sz="0" w:space="0" w:color="auto"/>
                        <w:bottom w:val="none" w:sz="0" w:space="0" w:color="auto"/>
                        <w:right w:val="none" w:sz="0" w:space="0" w:color="auto"/>
                      </w:divBdr>
                      <w:divsChild>
                        <w:div w:id="1252081015">
                          <w:marLeft w:val="0"/>
                          <w:marRight w:val="0"/>
                          <w:marTop w:val="0"/>
                          <w:marBottom w:val="0"/>
                          <w:divBdr>
                            <w:top w:val="none" w:sz="0" w:space="0" w:color="auto"/>
                            <w:left w:val="none" w:sz="0" w:space="0" w:color="auto"/>
                            <w:bottom w:val="none" w:sz="0" w:space="0" w:color="auto"/>
                            <w:right w:val="none" w:sz="0" w:space="0" w:color="auto"/>
                          </w:divBdr>
                          <w:divsChild>
                            <w:div w:id="1397585056">
                              <w:marLeft w:val="0"/>
                              <w:marRight w:val="0"/>
                              <w:marTop w:val="0"/>
                              <w:marBottom w:val="0"/>
                              <w:divBdr>
                                <w:top w:val="none" w:sz="0" w:space="0" w:color="auto"/>
                                <w:left w:val="none" w:sz="0" w:space="0" w:color="auto"/>
                                <w:bottom w:val="none" w:sz="0" w:space="0" w:color="auto"/>
                                <w:right w:val="none" w:sz="0" w:space="0" w:color="auto"/>
                              </w:divBdr>
                              <w:divsChild>
                                <w:div w:id="1772580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2370141">
              <w:marLeft w:val="0"/>
              <w:marRight w:val="0"/>
              <w:marTop w:val="0"/>
              <w:marBottom w:val="0"/>
              <w:divBdr>
                <w:top w:val="none" w:sz="0" w:space="0" w:color="auto"/>
                <w:left w:val="none" w:sz="0" w:space="0" w:color="auto"/>
                <w:bottom w:val="none" w:sz="0" w:space="0" w:color="auto"/>
                <w:right w:val="none" w:sz="0" w:space="0" w:color="auto"/>
              </w:divBdr>
              <w:divsChild>
                <w:div w:id="1287738481">
                  <w:marLeft w:val="0"/>
                  <w:marRight w:val="0"/>
                  <w:marTop w:val="0"/>
                  <w:marBottom w:val="0"/>
                  <w:divBdr>
                    <w:top w:val="none" w:sz="0" w:space="0" w:color="auto"/>
                    <w:left w:val="none" w:sz="0" w:space="0" w:color="auto"/>
                    <w:bottom w:val="none" w:sz="0" w:space="0" w:color="auto"/>
                    <w:right w:val="none" w:sz="0" w:space="0" w:color="auto"/>
                  </w:divBdr>
                  <w:divsChild>
                    <w:div w:id="1250113068">
                      <w:marLeft w:val="0"/>
                      <w:marRight w:val="0"/>
                      <w:marTop w:val="0"/>
                      <w:marBottom w:val="0"/>
                      <w:divBdr>
                        <w:top w:val="none" w:sz="0" w:space="0" w:color="auto"/>
                        <w:left w:val="none" w:sz="0" w:space="0" w:color="auto"/>
                        <w:bottom w:val="none" w:sz="0" w:space="0" w:color="auto"/>
                        <w:right w:val="none" w:sz="0" w:space="0" w:color="auto"/>
                      </w:divBdr>
                      <w:divsChild>
                        <w:div w:id="2044670504">
                          <w:marLeft w:val="0"/>
                          <w:marRight w:val="0"/>
                          <w:marTop w:val="0"/>
                          <w:marBottom w:val="0"/>
                          <w:divBdr>
                            <w:top w:val="none" w:sz="0" w:space="0" w:color="auto"/>
                            <w:left w:val="none" w:sz="0" w:space="0" w:color="auto"/>
                            <w:bottom w:val="none" w:sz="0" w:space="0" w:color="auto"/>
                            <w:right w:val="none" w:sz="0" w:space="0" w:color="auto"/>
                          </w:divBdr>
                          <w:divsChild>
                            <w:div w:id="1357930502">
                              <w:marLeft w:val="0"/>
                              <w:marRight w:val="0"/>
                              <w:marTop w:val="0"/>
                              <w:marBottom w:val="0"/>
                              <w:divBdr>
                                <w:top w:val="none" w:sz="0" w:space="0" w:color="auto"/>
                                <w:left w:val="none" w:sz="0" w:space="0" w:color="auto"/>
                                <w:bottom w:val="none" w:sz="0" w:space="0" w:color="auto"/>
                                <w:right w:val="none" w:sz="0" w:space="0" w:color="auto"/>
                              </w:divBdr>
                              <w:divsChild>
                                <w:div w:id="1577939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2765044">
              <w:marLeft w:val="0"/>
              <w:marRight w:val="0"/>
              <w:marTop w:val="0"/>
              <w:marBottom w:val="0"/>
              <w:divBdr>
                <w:top w:val="none" w:sz="0" w:space="0" w:color="auto"/>
                <w:left w:val="none" w:sz="0" w:space="0" w:color="auto"/>
                <w:bottom w:val="none" w:sz="0" w:space="0" w:color="auto"/>
                <w:right w:val="none" w:sz="0" w:space="0" w:color="auto"/>
              </w:divBdr>
              <w:divsChild>
                <w:div w:id="888229197">
                  <w:marLeft w:val="0"/>
                  <w:marRight w:val="0"/>
                  <w:marTop w:val="0"/>
                  <w:marBottom w:val="0"/>
                  <w:divBdr>
                    <w:top w:val="none" w:sz="0" w:space="0" w:color="auto"/>
                    <w:left w:val="none" w:sz="0" w:space="0" w:color="auto"/>
                    <w:bottom w:val="none" w:sz="0" w:space="0" w:color="auto"/>
                    <w:right w:val="none" w:sz="0" w:space="0" w:color="auto"/>
                  </w:divBdr>
                  <w:divsChild>
                    <w:div w:id="673797144">
                      <w:marLeft w:val="0"/>
                      <w:marRight w:val="0"/>
                      <w:marTop w:val="0"/>
                      <w:marBottom w:val="0"/>
                      <w:divBdr>
                        <w:top w:val="none" w:sz="0" w:space="0" w:color="auto"/>
                        <w:left w:val="none" w:sz="0" w:space="0" w:color="auto"/>
                        <w:bottom w:val="none" w:sz="0" w:space="0" w:color="auto"/>
                        <w:right w:val="none" w:sz="0" w:space="0" w:color="auto"/>
                      </w:divBdr>
                      <w:divsChild>
                        <w:div w:id="384180270">
                          <w:marLeft w:val="0"/>
                          <w:marRight w:val="0"/>
                          <w:marTop w:val="0"/>
                          <w:marBottom w:val="0"/>
                          <w:divBdr>
                            <w:top w:val="none" w:sz="0" w:space="0" w:color="auto"/>
                            <w:left w:val="none" w:sz="0" w:space="0" w:color="auto"/>
                            <w:bottom w:val="none" w:sz="0" w:space="0" w:color="auto"/>
                            <w:right w:val="none" w:sz="0" w:space="0" w:color="auto"/>
                          </w:divBdr>
                          <w:divsChild>
                            <w:div w:id="514656007">
                              <w:marLeft w:val="0"/>
                              <w:marRight w:val="0"/>
                              <w:marTop w:val="0"/>
                              <w:marBottom w:val="0"/>
                              <w:divBdr>
                                <w:top w:val="none" w:sz="0" w:space="0" w:color="auto"/>
                                <w:left w:val="none" w:sz="0" w:space="0" w:color="auto"/>
                                <w:bottom w:val="none" w:sz="0" w:space="0" w:color="auto"/>
                                <w:right w:val="none" w:sz="0" w:space="0" w:color="auto"/>
                              </w:divBdr>
                              <w:divsChild>
                                <w:div w:id="1726753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7747875">
              <w:marLeft w:val="0"/>
              <w:marRight w:val="0"/>
              <w:marTop w:val="0"/>
              <w:marBottom w:val="0"/>
              <w:divBdr>
                <w:top w:val="none" w:sz="0" w:space="0" w:color="auto"/>
                <w:left w:val="none" w:sz="0" w:space="0" w:color="auto"/>
                <w:bottom w:val="none" w:sz="0" w:space="0" w:color="auto"/>
                <w:right w:val="none" w:sz="0" w:space="0" w:color="auto"/>
              </w:divBdr>
              <w:divsChild>
                <w:div w:id="1239051322">
                  <w:marLeft w:val="0"/>
                  <w:marRight w:val="0"/>
                  <w:marTop w:val="0"/>
                  <w:marBottom w:val="0"/>
                  <w:divBdr>
                    <w:top w:val="none" w:sz="0" w:space="0" w:color="auto"/>
                    <w:left w:val="none" w:sz="0" w:space="0" w:color="auto"/>
                    <w:bottom w:val="none" w:sz="0" w:space="0" w:color="auto"/>
                    <w:right w:val="none" w:sz="0" w:space="0" w:color="auto"/>
                  </w:divBdr>
                  <w:divsChild>
                    <w:div w:id="1497263747">
                      <w:marLeft w:val="0"/>
                      <w:marRight w:val="0"/>
                      <w:marTop w:val="0"/>
                      <w:marBottom w:val="0"/>
                      <w:divBdr>
                        <w:top w:val="none" w:sz="0" w:space="0" w:color="auto"/>
                        <w:left w:val="none" w:sz="0" w:space="0" w:color="auto"/>
                        <w:bottom w:val="none" w:sz="0" w:space="0" w:color="auto"/>
                        <w:right w:val="none" w:sz="0" w:space="0" w:color="auto"/>
                      </w:divBdr>
                      <w:divsChild>
                        <w:div w:id="2111508246">
                          <w:marLeft w:val="0"/>
                          <w:marRight w:val="0"/>
                          <w:marTop w:val="0"/>
                          <w:marBottom w:val="0"/>
                          <w:divBdr>
                            <w:top w:val="none" w:sz="0" w:space="0" w:color="auto"/>
                            <w:left w:val="none" w:sz="0" w:space="0" w:color="auto"/>
                            <w:bottom w:val="none" w:sz="0" w:space="0" w:color="auto"/>
                            <w:right w:val="none" w:sz="0" w:space="0" w:color="auto"/>
                          </w:divBdr>
                          <w:divsChild>
                            <w:div w:id="341932571">
                              <w:marLeft w:val="0"/>
                              <w:marRight w:val="0"/>
                              <w:marTop w:val="0"/>
                              <w:marBottom w:val="0"/>
                              <w:divBdr>
                                <w:top w:val="none" w:sz="0" w:space="0" w:color="auto"/>
                                <w:left w:val="none" w:sz="0" w:space="0" w:color="auto"/>
                                <w:bottom w:val="none" w:sz="0" w:space="0" w:color="auto"/>
                                <w:right w:val="none" w:sz="0" w:space="0" w:color="auto"/>
                              </w:divBdr>
                              <w:divsChild>
                                <w:div w:id="1518426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2958758">
          <w:marLeft w:val="0"/>
          <w:marRight w:val="0"/>
          <w:marTop w:val="0"/>
          <w:marBottom w:val="0"/>
          <w:divBdr>
            <w:top w:val="none" w:sz="0" w:space="0" w:color="auto"/>
            <w:left w:val="none" w:sz="0" w:space="0" w:color="auto"/>
            <w:bottom w:val="none" w:sz="0" w:space="0" w:color="auto"/>
            <w:right w:val="none" w:sz="0" w:space="0" w:color="auto"/>
          </w:divBdr>
          <w:divsChild>
            <w:div w:id="1837454143">
              <w:marLeft w:val="0"/>
              <w:marRight w:val="0"/>
              <w:marTop w:val="0"/>
              <w:marBottom w:val="0"/>
              <w:divBdr>
                <w:top w:val="none" w:sz="0" w:space="0" w:color="auto"/>
                <w:left w:val="none" w:sz="0" w:space="0" w:color="auto"/>
                <w:bottom w:val="none" w:sz="0" w:space="0" w:color="auto"/>
                <w:right w:val="none" w:sz="0" w:space="0" w:color="auto"/>
              </w:divBdr>
              <w:divsChild>
                <w:div w:id="19822486">
                  <w:marLeft w:val="0"/>
                  <w:marRight w:val="0"/>
                  <w:marTop w:val="0"/>
                  <w:marBottom w:val="0"/>
                  <w:divBdr>
                    <w:top w:val="none" w:sz="0" w:space="0" w:color="auto"/>
                    <w:left w:val="none" w:sz="0" w:space="0" w:color="auto"/>
                    <w:bottom w:val="none" w:sz="0" w:space="0" w:color="auto"/>
                    <w:right w:val="none" w:sz="0" w:space="0" w:color="auto"/>
                  </w:divBdr>
                  <w:divsChild>
                    <w:div w:id="566182339">
                      <w:marLeft w:val="0"/>
                      <w:marRight w:val="0"/>
                      <w:marTop w:val="0"/>
                      <w:marBottom w:val="0"/>
                      <w:divBdr>
                        <w:top w:val="none" w:sz="0" w:space="0" w:color="auto"/>
                        <w:left w:val="none" w:sz="0" w:space="0" w:color="auto"/>
                        <w:bottom w:val="none" w:sz="0" w:space="0" w:color="auto"/>
                        <w:right w:val="none" w:sz="0" w:space="0" w:color="auto"/>
                      </w:divBdr>
                      <w:divsChild>
                        <w:div w:id="1119569956">
                          <w:marLeft w:val="0"/>
                          <w:marRight w:val="0"/>
                          <w:marTop w:val="0"/>
                          <w:marBottom w:val="0"/>
                          <w:divBdr>
                            <w:top w:val="none" w:sz="0" w:space="0" w:color="auto"/>
                            <w:left w:val="none" w:sz="0" w:space="0" w:color="auto"/>
                            <w:bottom w:val="none" w:sz="0" w:space="0" w:color="auto"/>
                            <w:right w:val="none" w:sz="0" w:space="0" w:color="auto"/>
                          </w:divBdr>
                          <w:divsChild>
                            <w:div w:id="1894077431">
                              <w:marLeft w:val="0"/>
                              <w:marRight w:val="0"/>
                              <w:marTop w:val="0"/>
                              <w:marBottom w:val="0"/>
                              <w:divBdr>
                                <w:top w:val="none" w:sz="0" w:space="0" w:color="auto"/>
                                <w:left w:val="none" w:sz="0" w:space="0" w:color="auto"/>
                                <w:bottom w:val="none" w:sz="0" w:space="0" w:color="auto"/>
                                <w:right w:val="none" w:sz="0" w:space="0" w:color="auto"/>
                              </w:divBdr>
                              <w:divsChild>
                                <w:div w:id="1475685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80235705">
      <w:bodyDiv w:val="1"/>
      <w:marLeft w:val="0"/>
      <w:marRight w:val="0"/>
      <w:marTop w:val="0"/>
      <w:marBottom w:val="0"/>
      <w:divBdr>
        <w:top w:val="none" w:sz="0" w:space="0" w:color="auto"/>
        <w:left w:val="none" w:sz="0" w:space="0" w:color="auto"/>
        <w:bottom w:val="none" w:sz="0" w:space="0" w:color="auto"/>
        <w:right w:val="none" w:sz="0" w:space="0" w:color="auto"/>
      </w:divBdr>
    </w:div>
    <w:div w:id="284390425">
      <w:bodyDiv w:val="1"/>
      <w:marLeft w:val="0"/>
      <w:marRight w:val="0"/>
      <w:marTop w:val="0"/>
      <w:marBottom w:val="0"/>
      <w:divBdr>
        <w:top w:val="none" w:sz="0" w:space="0" w:color="auto"/>
        <w:left w:val="none" w:sz="0" w:space="0" w:color="auto"/>
        <w:bottom w:val="none" w:sz="0" w:space="0" w:color="auto"/>
        <w:right w:val="none" w:sz="0" w:space="0" w:color="auto"/>
      </w:divBdr>
      <w:divsChild>
        <w:div w:id="1752653677">
          <w:marLeft w:val="0"/>
          <w:marRight w:val="0"/>
          <w:marTop w:val="0"/>
          <w:marBottom w:val="0"/>
          <w:divBdr>
            <w:top w:val="none" w:sz="0" w:space="0" w:color="auto"/>
            <w:left w:val="none" w:sz="0" w:space="0" w:color="auto"/>
            <w:bottom w:val="none" w:sz="0" w:space="0" w:color="auto"/>
            <w:right w:val="none" w:sz="0" w:space="0" w:color="auto"/>
          </w:divBdr>
          <w:divsChild>
            <w:div w:id="54361225">
              <w:marLeft w:val="0"/>
              <w:marRight w:val="0"/>
              <w:marTop w:val="0"/>
              <w:marBottom w:val="0"/>
              <w:divBdr>
                <w:top w:val="none" w:sz="0" w:space="0" w:color="auto"/>
                <w:left w:val="none" w:sz="0" w:space="0" w:color="auto"/>
                <w:bottom w:val="none" w:sz="0" w:space="0" w:color="auto"/>
                <w:right w:val="none" w:sz="0" w:space="0" w:color="auto"/>
              </w:divBdr>
              <w:divsChild>
                <w:div w:id="12928739">
                  <w:marLeft w:val="0"/>
                  <w:marRight w:val="0"/>
                  <w:marTop w:val="0"/>
                  <w:marBottom w:val="0"/>
                  <w:divBdr>
                    <w:top w:val="none" w:sz="0" w:space="0" w:color="auto"/>
                    <w:left w:val="none" w:sz="0" w:space="0" w:color="auto"/>
                    <w:bottom w:val="none" w:sz="0" w:space="0" w:color="auto"/>
                    <w:right w:val="none" w:sz="0" w:space="0" w:color="auto"/>
                  </w:divBdr>
                  <w:divsChild>
                    <w:div w:id="1865249383">
                      <w:marLeft w:val="0"/>
                      <w:marRight w:val="0"/>
                      <w:marTop w:val="0"/>
                      <w:marBottom w:val="0"/>
                      <w:divBdr>
                        <w:top w:val="none" w:sz="0" w:space="0" w:color="auto"/>
                        <w:left w:val="none" w:sz="0" w:space="0" w:color="auto"/>
                        <w:bottom w:val="none" w:sz="0" w:space="0" w:color="auto"/>
                        <w:right w:val="none" w:sz="0" w:space="0" w:color="auto"/>
                      </w:divBdr>
                      <w:divsChild>
                        <w:div w:id="153763287">
                          <w:marLeft w:val="0"/>
                          <w:marRight w:val="0"/>
                          <w:marTop w:val="0"/>
                          <w:marBottom w:val="0"/>
                          <w:divBdr>
                            <w:top w:val="none" w:sz="0" w:space="0" w:color="auto"/>
                            <w:left w:val="none" w:sz="0" w:space="0" w:color="auto"/>
                            <w:bottom w:val="none" w:sz="0" w:space="0" w:color="auto"/>
                            <w:right w:val="none" w:sz="0" w:space="0" w:color="auto"/>
                          </w:divBdr>
                          <w:divsChild>
                            <w:div w:id="667295336">
                              <w:marLeft w:val="0"/>
                              <w:marRight w:val="0"/>
                              <w:marTop w:val="0"/>
                              <w:marBottom w:val="0"/>
                              <w:divBdr>
                                <w:top w:val="none" w:sz="0" w:space="0" w:color="auto"/>
                                <w:left w:val="none" w:sz="0" w:space="0" w:color="auto"/>
                                <w:bottom w:val="none" w:sz="0" w:space="0" w:color="auto"/>
                                <w:right w:val="none" w:sz="0" w:space="0" w:color="auto"/>
                              </w:divBdr>
                              <w:divsChild>
                                <w:div w:id="158756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7886223">
              <w:marLeft w:val="0"/>
              <w:marRight w:val="0"/>
              <w:marTop w:val="0"/>
              <w:marBottom w:val="0"/>
              <w:divBdr>
                <w:top w:val="none" w:sz="0" w:space="0" w:color="auto"/>
                <w:left w:val="none" w:sz="0" w:space="0" w:color="auto"/>
                <w:bottom w:val="none" w:sz="0" w:space="0" w:color="auto"/>
                <w:right w:val="none" w:sz="0" w:space="0" w:color="auto"/>
              </w:divBdr>
              <w:divsChild>
                <w:div w:id="1029991473">
                  <w:marLeft w:val="0"/>
                  <w:marRight w:val="0"/>
                  <w:marTop w:val="0"/>
                  <w:marBottom w:val="0"/>
                  <w:divBdr>
                    <w:top w:val="none" w:sz="0" w:space="0" w:color="auto"/>
                    <w:left w:val="none" w:sz="0" w:space="0" w:color="auto"/>
                    <w:bottom w:val="none" w:sz="0" w:space="0" w:color="auto"/>
                    <w:right w:val="none" w:sz="0" w:space="0" w:color="auto"/>
                  </w:divBdr>
                  <w:divsChild>
                    <w:div w:id="139033607">
                      <w:marLeft w:val="0"/>
                      <w:marRight w:val="0"/>
                      <w:marTop w:val="0"/>
                      <w:marBottom w:val="0"/>
                      <w:divBdr>
                        <w:top w:val="none" w:sz="0" w:space="0" w:color="auto"/>
                        <w:left w:val="none" w:sz="0" w:space="0" w:color="auto"/>
                        <w:bottom w:val="none" w:sz="0" w:space="0" w:color="auto"/>
                        <w:right w:val="none" w:sz="0" w:space="0" w:color="auto"/>
                      </w:divBdr>
                      <w:divsChild>
                        <w:div w:id="672420289">
                          <w:marLeft w:val="0"/>
                          <w:marRight w:val="0"/>
                          <w:marTop w:val="0"/>
                          <w:marBottom w:val="0"/>
                          <w:divBdr>
                            <w:top w:val="none" w:sz="0" w:space="0" w:color="auto"/>
                            <w:left w:val="none" w:sz="0" w:space="0" w:color="auto"/>
                            <w:bottom w:val="none" w:sz="0" w:space="0" w:color="auto"/>
                            <w:right w:val="none" w:sz="0" w:space="0" w:color="auto"/>
                          </w:divBdr>
                          <w:divsChild>
                            <w:div w:id="969440552">
                              <w:marLeft w:val="0"/>
                              <w:marRight w:val="0"/>
                              <w:marTop w:val="0"/>
                              <w:marBottom w:val="0"/>
                              <w:divBdr>
                                <w:top w:val="none" w:sz="0" w:space="0" w:color="auto"/>
                                <w:left w:val="none" w:sz="0" w:space="0" w:color="auto"/>
                                <w:bottom w:val="none" w:sz="0" w:space="0" w:color="auto"/>
                                <w:right w:val="none" w:sz="0" w:space="0" w:color="auto"/>
                              </w:divBdr>
                              <w:divsChild>
                                <w:div w:id="883368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0132567">
          <w:marLeft w:val="0"/>
          <w:marRight w:val="0"/>
          <w:marTop w:val="0"/>
          <w:marBottom w:val="0"/>
          <w:divBdr>
            <w:top w:val="none" w:sz="0" w:space="0" w:color="auto"/>
            <w:left w:val="none" w:sz="0" w:space="0" w:color="auto"/>
            <w:bottom w:val="none" w:sz="0" w:space="0" w:color="auto"/>
            <w:right w:val="none" w:sz="0" w:space="0" w:color="auto"/>
          </w:divBdr>
          <w:divsChild>
            <w:div w:id="865093164">
              <w:marLeft w:val="0"/>
              <w:marRight w:val="0"/>
              <w:marTop w:val="0"/>
              <w:marBottom w:val="0"/>
              <w:divBdr>
                <w:top w:val="none" w:sz="0" w:space="0" w:color="auto"/>
                <w:left w:val="none" w:sz="0" w:space="0" w:color="auto"/>
                <w:bottom w:val="none" w:sz="0" w:space="0" w:color="auto"/>
                <w:right w:val="none" w:sz="0" w:space="0" w:color="auto"/>
              </w:divBdr>
              <w:divsChild>
                <w:div w:id="1260867898">
                  <w:marLeft w:val="0"/>
                  <w:marRight w:val="0"/>
                  <w:marTop w:val="0"/>
                  <w:marBottom w:val="0"/>
                  <w:divBdr>
                    <w:top w:val="none" w:sz="0" w:space="0" w:color="auto"/>
                    <w:left w:val="none" w:sz="0" w:space="0" w:color="auto"/>
                    <w:bottom w:val="none" w:sz="0" w:space="0" w:color="auto"/>
                    <w:right w:val="none" w:sz="0" w:space="0" w:color="auto"/>
                  </w:divBdr>
                  <w:divsChild>
                    <w:div w:id="467280880">
                      <w:marLeft w:val="0"/>
                      <w:marRight w:val="0"/>
                      <w:marTop w:val="0"/>
                      <w:marBottom w:val="0"/>
                      <w:divBdr>
                        <w:top w:val="none" w:sz="0" w:space="0" w:color="auto"/>
                        <w:left w:val="none" w:sz="0" w:space="0" w:color="auto"/>
                        <w:bottom w:val="none" w:sz="0" w:space="0" w:color="auto"/>
                        <w:right w:val="none" w:sz="0" w:space="0" w:color="auto"/>
                      </w:divBdr>
                      <w:divsChild>
                        <w:div w:id="1027561302">
                          <w:marLeft w:val="0"/>
                          <w:marRight w:val="0"/>
                          <w:marTop w:val="0"/>
                          <w:marBottom w:val="0"/>
                          <w:divBdr>
                            <w:top w:val="none" w:sz="0" w:space="0" w:color="auto"/>
                            <w:left w:val="none" w:sz="0" w:space="0" w:color="auto"/>
                            <w:bottom w:val="none" w:sz="0" w:space="0" w:color="auto"/>
                            <w:right w:val="none" w:sz="0" w:space="0" w:color="auto"/>
                          </w:divBdr>
                          <w:divsChild>
                            <w:div w:id="871529379">
                              <w:marLeft w:val="0"/>
                              <w:marRight w:val="0"/>
                              <w:marTop w:val="0"/>
                              <w:marBottom w:val="0"/>
                              <w:divBdr>
                                <w:top w:val="none" w:sz="0" w:space="0" w:color="auto"/>
                                <w:left w:val="none" w:sz="0" w:space="0" w:color="auto"/>
                                <w:bottom w:val="none" w:sz="0" w:space="0" w:color="auto"/>
                                <w:right w:val="none" w:sz="0" w:space="0" w:color="auto"/>
                              </w:divBdr>
                              <w:divsChild>
                                <w:div w:id="1994142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85178250">
      <w:bodyDiv w:val="1"/>
      <w:marLeft w:val="0"/>
      <w:marRight w:val="0"/>
      <w:marTop w:val="0"/>
      <w:marBottom w:val="0"/>
      <w:divBdr>
        <w:top w:val="none" w:sz="0" w:space="0" w:color="auto"/>
        <w:left w:val="none" w:sz="0" w:space="0" w:color="auto"/>
        <w:bottom w:val="none" w:sz="0" w:space="0" w:color="auto"/>
        <w:right w:val="none" w:sz="0" w:space="0" w:color="auto"/>
      </w:divBdr>
      <w:divsChild>
        <w:div w:id="93404046">
          <w:marLeft w:val="0"/>
          <w:marRight w:val="0"/>
          <w:marTop w:val="0"/>
          <w:marBottom w:val="0"/>
          <w:divBdr>
            <w:top w:val="none" w:sz="0" w:space="0" w:color="auto"/>
            <w:left w:val="none" w:sz="0" w:space="0" w:color="auto"/>
            <w:bottom w:val="none" w:sz="0" w:space="0" w:color="auto"/>
            <w:right w:val="none" w:sz="0" w:space="0" w:color="auto"/>
          </w:divBdr>
          <w:divsChild>
            <w:div w:id="306059996">
              <w:marLeft w:val="0"/>
              <w:marRight w:val="0"/>
              <w:marTop w:val="0"/>
              <w:marBottom w:val="0"/>
              <w:divBdr>
                <w:top w:val="none" w:sz="0" w:space="0" w:color="auto"/>
                <w:left w:val="none" w:sz="0" w:space="0" w:color="auto"/>
                <w:bottom w:val="none" w:sz="0" w:space="0" w:color="auto"/>
                <w:right w:val="none" w:sz="0" w:space="0" w:color="auto"/>
              </w:divBdr>
              <w:divsChild>
                <w:div w:id="766312829">
                  <w:marLeft w:val="0"/>
                  <w:marRight w:val="0"/>
                  <w:marTop w:val="0"/>
                  <w:marBottom w:val="0"/>
                  <w:divBdr>
                    <w:top w:val="none" w:sz="0" w:space="0" w:color="auto"/>
                    <w:left w:val="none" w:sz="0" w:space="0" w:color="auto"/>
                    <w:bottom w:val="none" w:sz="0" w:space="0" w:color="auto"/>
                    <w:right w:val="none" w:sz="0" w:space="0" w:color="auto"/>
                  </w:divBdr>
                  <w:divsChild>
                    <w:div w:id="1493987654">
                      <w:marLeft w:val="0"/>
                      <w:marRight w:val="0"/>
                      <w:marTop w:val="0"/>
                      <w:marBottom w:val="0"/>
                      <w:divBdr>
                        <w:top w:val="none" w:sz="0" w:space="0" w:color="auto"/>
                        <w:left w:val="none" w:sz="0" w:space="0" w:color="auto"/>
                        <w:bottom w:val="none" w:sz="0" w:space="0" w:color="auto"/>
                        <w:right w:val="none" w:sz="0" w:space="0" w:color="auto"/>
                      </w:divBdr>
                      <w:divsChild>
                        <w:div w:id="1829860059">
                          <w:marLeft w:val="0"/>
                          <w:marRight w:val="0"/>
                          <w:marTop w:val="0"/>
                          <w:marBottom w:val="0"/>
                          <w:divBdr>
                            <w:top w:val="none" w:sz="0" w:space="0" w:color="auto"/>
                            <w:left w:val="none" w:sz="0" w:space="0" w:color="auto"/>
                            <w:bottom w:val="none" w:sz="0" w:space="0" w:color="auto"/>
                            <w:right w:val="none" w:sz="0" w:space="0" w:color="auto"/>
                          </w:divBdr>
                          <w:divsChild>
                            <w:div w:id="109978245">
                              <w:marLeft w:val="0"/>
                              <w:marRight w:val="0"/>
                              <w:marTop w:val="0"/>
                              <w:marBottom w:val="0"/>
                              <w:divBdr>
                                <w:top w:val="none" w:sz="0" w:space="0" w:color="auto"/>
                                <w:left w:val="none" w:sz="0" w:space="0" w:color="auto"/>
                                <w:bottom w:val="none" w:sz="0" w:space="0" w:color="auto"/>
                                <w:right w:val="none" w:sz="0" w:space="0" w:color="auto"/>
                              </w:divBdr>
                              <w:divsChild>
                                <w:div w:id="186217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3921035">
              <w:marLeft w:val="0"/>
              <w:marRight w:val="0"/>
              <w:marTop w:val="0"/>
              <w:marBottom w:val="0"/>
              <w:divBdr>
                <w:top w:val="none" w:sz="0" w:space="0" w:color="auto"/>
                <w:left w:val="none" w:sz="0" w:space="0" w:color="auto"/>
                <w:bottom w:val="none" w:sz="0" w:space="0" w:color="auto"/>
                <w:right w:val="none" w:sz="0" w:space="0" w:color="auto"/>
              </w:divBdr>
              <w:divsChild>
                <w:div w:id="2012873375">
                  <w:marLeft w:val="0"/>
                  <w:marRight w:val="0"/>
                  <w:marTop w:val="0"/>
                  <w:marBottom w:val="0"/>
                  <w:divBdr>
                    <w:top w:val="none" w:sz="0" w:space="0" w:color="auto"/>
                    <w:left w:val="none" w:sz="0" w:space="0" w:color="auto"/>
                    <w:bottom w:val="none" w:sz="0" w:space="0" w:color="auto"/>
                    <w:right w:val="none" w:sz="0" w:space="0" w:color="auto"/>
                  </w:divBdr>
                  <w:divsChild>
                    <w:div w:id="1984693201">
                      <w:marLeft w:val="0"/>
                      <w:marRight w:val="0"/>
                      <w:marTop w:val="0"/>
                      <w:marBottom w:val="0"/>
                      <w:divBdr>
                        <w:top w:val="none" w:sz="0" w:space="0" w:color="auto"/>
                        <w:left w:val="none" w:sz="0" w:space="0" w:color="auto"/>
                        <w:bottom w:val="none" w:sz="0" w:space="0" w:color="auto"/>
                        <w:right w:val="none" w:sz="0" w:space="0" w:color="auto"/>
                      </w:divBdr>
                      <w:divsChild>
                        <w:div w:id="1920867847">
                          <w:marLeft w:val="0"/>
                          <w:marRight w:val="0"/>
                          <w:marTop w:val="0"/>
                          <w:marBottom w:val="0"/>
                          <w:divBdr>
                            <w:top w:val="none" w:sz="0" w:space="0" w:color="auto"/>
                            <w:left w:val="none" w:sz="0" w:space="0" w:color="auto"/>
                            <w:bottom w:val="none" w:sz="0" w:space="0" w:color="auto"/>
                            <w:right w:val="none" w:sz="0" w:space="0" w:color="auto"/>
                          </w:divBdr>
                          <w:divsChild>
                            <w:div w:id="1529756212">
                              <w:marLeft w:val="0"/>
                              <w:marRight w:val="0"/>
                              <w:marTop w:val="0"/>
                              <w:marBottom w:val="0"/>
                              <w:divBdr>
                                <w:top w:val="none" w:sz="0" w:space="0" w:color="auto"/>
                                <w:left w:val="none" w:sz="0" w:space="0" w:color="auto"/>
                                <w:bottom w:val="none" w:sz="0" w:space="0" w:color="auto"/>
                                <w:right w:val="none" w:sz="0" w:space="0" w:color="auto"/>
                              </w:divBdr>
                              <w:divsChild>
                                <w:div w:id="182938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4124144">
              <w:marLeft w:val="0"/>
              <w:marRight w:val="0"/>
              <w:marTop w:val="0"/>
              <w:marBottom w:val="0"/>
              <w:divBdr>
                <w:top w:val="none" w:sz="0" w:space="0" w:color="auto"/>
                <w:left w:val="none" w:sz="0" w:space="0" w:color="auto"/>
                <w:bottom w:val="none" w:sz="0" w:space="0" w:color="auto"/>
                <w:right w:val="none" w:sz="0" w:space="0" w:color="auto"/>
              </w:divBdr>
              <w:divsChild>
                <w:div w:id="1346982944">
                  <w:marLeft w:val="0"/>
                  <w:marRight w:val="0"/>
                  <w:marTop w:val="0"/>
                  <w:marBottom w:val="0"/>
                  <w:divBdr>
                    <w:top w:val="none" w:sz="0" w:space="0" w:color="auto"/>
                    <w:left w:val="none" w:sz="0" w:space="0" w:color="auto"/>
                    <w:bottom w:val="none" w:sz="0" w:space="0" w:color="auto"/>
                    <w:right w:val="none" w:sz="0" w:space="0" w:color="auto"/>
                  </w:divBdr>
                  <w:divsChild>
                    <w:div w:id="124855277">
                      <w:marLeft w:val="0"/>
                      <w:marRight w:val="0"/>
                      <w:marTop w:val="0"/>
                      <w:marBottom w:val="0"/>
                      <w:divBdr>
                        <w:top w:val="none" w:sz="0" w:space="0" w:color="auto"/>
                        <w:left w:val="none" w:sz="0" w:space="0" w:color="auto"/>
                        <w:bottom w:val="none" w:sz="0" w:space="0" w:color="auto"/>
                        <w:right w:val="none" w:sz="0" w:space="0" w:color="auto"/>
                      </w:divBdr>
                      <w:divsChild>
                        <w:div w:id="873349101">
                          <w:marLeft w:val="0"/>
                          <w:marRight w:val="0"/>
                          <w:marTop w:val="0"/>
                          <w:marBottom w:val="0"/>
                          <w:divBdr>
                            <w:top w:val="none" w:sz="0" w:space="0" w:color="auto"/>
                            <w:left w:val="none" w:sz="0" w:space="0" w:color="auto"/>
                            <w:bottom w:val="none" w:sz="0" w:space="0" w:color="auto"/>
                            <w:right w:val="none" w:sz="0" w:space="0" w:color="auto"/>
                          </w:divBdr>
                          <w:divsChild>
                            <w:div w:id="1471169929">
                              <w:marLeft w:val="0"/>
                              <w:marRight w:val="0"/>
                              <w:marTop w:val="0"/>
                              <w:marBottom w:val="0"/>
                              <w:divBdr>
                                <w:top w:val="none" w:sz="0" w:space="0" w:color="auto"/>
                                <w:left w:val="none" w:sz="0" w:space="0" w:color="auto"/>
                                <w:bottom w:val="none" w:sz="0" w:space="0" w:color="auto"/>
                                <w:right w:val="none" w:sz="0" w:space="0" w:color="auto"/>
                              </w:divBdr>
                              <w:divsChild>
                                <w:div w:id="1002660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7105327">
          <w:marLeft w:val="0"/>
          <w:marRight w:val="0"/>
          <w:marTop w:val="0"/>
          <w:marBottom w:val="0"/>
          <w:divBdr>
            <w:top w:val="none" w:sz="0" w:space="0" w:color="auto"/>
            <w:left w:val="none" w:sz="0" w:space="0" w:color="auto"/>
            <w:bottom w:val="none" w:sz="0" w:space="0" w:color="auto"/>
            <w:right w:val="none" w:sz="0" w:space="0" w:color="auto"/>
          </w:divBdr>
          <w:divsChild>
            <w:div w:id="171649833">
              <w:marLeft w:val="0"/>
              <w:marRight w:val="0"/>
              <w:marTop w:val="0"/>
              <w:marBottom w:val="0"/>
              <w:divBdr>
                <w:top w:val="none" w:sz="0" w:space="0" w:color="auto"/>
                <w:left w:val="none" w:sz="0" w:space="0" w:color="auto"/>
                <w:bottom w:val="none" w:sz="0" w:space="0" w:color="auto"/>
                <w:right w:val="none" w:sz="0" w:space="0" w:color="auto"/>
              </w:divBdr>
              <w:divsChild>
                <w:div w:id="1695963966">
                  <w:marLeft w:val="0"/>
                  <w:marRight w:val="0"/>
                  <w:marTop w:val="0"/>
                  <w:marBottom w:val="0"/>
                  <w:divBdr>
                    <w:top w:val="none" w:sz="0" w:space="0" w:color="auto"/>
                    <w:left w:val="none" w:sz="0" w:space="0" w:color="auto"/>
                    <w:bottom w:val="none" w:sz="0" w:space="0" w:color="auto"/>
                    <w:right w:val="none" w:sz="0" w:space="0" w:color="auto"/>
                  </w:divBdr>
                  <w:divsChild>
                    <w:div w:id="435641453">
                      <w:marLeft w:val="0"/>
                      <w:marRight w:val="0"/>
                      <w:marTop w:val="0"/>
                      <w:marBottom w:val="0"/>
                      <w:divBdr>
                        <w:top w:val="none" w:sz="0" w:space="0" w:color="auto"/>
                        <w:left w:val="none" w:sz="0" w:space="0" w:color="auto"/>
                        <w:bottom w:val="none" w:sz="0" w:space="0" w:color="auto"/>
                        <w:right w:val="none" w:sz="0" w:space="0" w:color="auto"/>
                      </w:divBdr>
                      <w:divsChild>
                        <w:div w:id="1229268441">
                          <w:marLeft w:val="0"/>
                          <w:marRight w:val="0"/>
                          <w:marTop w:val="0"/>
                          <w:marBottom w:val="0"/>
                          <w:divBdr>
                            <w:top w:val="none" w:sz="0" w:space="0" w:color="auto"/>
                            <w:left w:val="none" w:sz="0" w:space="0" w:color="auto"/>
                            <w:bottom w:val="none" w:sz="0" w:space="0" w:color="auto"/>
                            <w:right w:val="none" w:sz="0" w:space="0" w:color="auto"/>
                          </w:divBdr>
                          <w:divsChild>
                            <w:div w:id="8794634">
                              <w:marLeft w:val="0"/>
                              <w:marRight w:val="0"/>
                              <w:marTop w:val="0"/>
                              <w:marBottom w:val="0"/>
                              <w:divBdr>
                                <w:top w:val="none" w:sz="0" w:space="0" w:color="auto"/>
                                <w:left w:val="none" w:sz="0" w:space="0" w:color="auto"/>
                                <w:bottom w:val="none" w:sz="0" w:space="0" w:color="auto"/>
                                <w:right w:val="none" w:sz="0" w:space="0" w:color="auto"/>
                              </w:divBdr>
                              <w:divsChild>
                                <w:div w:id="1607423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8274717">
              <w:marLeft w:val="0"/>
              <w:marRight w:val="0"/>
              <w:marTop w:val="0"/>
              <w:marBottom w:val="0"/>
              <w:divBdr>
                <w:top w:val="none" w:sz="0" w:space="0" w:color="auto"/>
                <w:left w:val="none" w:sz="0" w:space="0" w:color="auto"/>
                <w:bottom w:val="none" w:sz="0" w:space="0" w:color="auto"/>
                <w:right w:val="none" w:sz="0" w:space="0" w:color="auto"/>
              </w:divBdr>
              <w:divsChild>
                <w:div w:id="1940411964">
                  <w:marLeft w:val="0"/>
                  <w:marRight w:val="0"/>
                  <w:marTop w:val="0"/>
                  <w:marBottom w:val="0"/>
                  <w:divBdr>
                    <w:top w:val="none" w:sz="0" w:space="0" w:color="auto"/>
                    <w:left w:val="none" w:sz="0" w:space="0" w:color="auto"/>
                    <w:bottom w:val="none" w:sz="0" w:space="0" w:color="auto"/>
                    <w:right w:val="none" w:sz="0" w:space="0" w:color="auto"/>
                  </w:divBdr>
                  <w:divsChild>
                    <w:div w:id="2001536784">
                      <w:marLeft w:val="0"/>
                      <w:marRight w:val="0"/>
                      <w:marTop w:val="0"/>
                      <w:marBottom w:val="0"/>
                      <w:divBdr>
                        <w:top w:val="none" w:sz="0" w:space="0" w:color="auto"/>
                        <w:left w:val="none" w:sz="0" w:space="0" w:color="auto"/>
                        <w:bottom w:val="none" w:sz="0" w:space="0" w:color="auto"/>
                        <w:right w:val="none" w:sz="0" w:space="0" w:color="auto"/>
                      </w:divBdr>
                      <w:divsChild>
                        <w:div w:id="9337894">
                          <w:marLeft w:val="0"/>
                          <w:marRight w:val="0"/>
                          <w:marTop w:val="0"/>
                          <w:marBottom w:val="0"/>
                          <w:divBdr>
                            <w:top w:val="none" w:sz="0" w:space="0" w:color="auto"/>
                            <w:left w:val="none" w:sz="0" w:space="0" w:color="auto"/>
                            <w:bottom w:val="none" w:sz="0" w:space="0" w:color="auto"/>
                            <w:right w:val="none" w:sz="0" w:space="0" w:color="auto"/>
                          </w:divBdr>
                          <w:divsChild>
                            <w:div w:id="176045280">
                              <w:marLeft w:val="0"/>
                              <w:marRight w:val="0"/>
                              <w:marTop w:val="0"/>
                              <w:marBottom w:val="0"/>
                              <w:divBdr>
                                <w:top w:val="none" w:sz="0" w:space="0" w:color="auto"/>
                                <w:left w:val="none" w:sz="0" w:space="0" w:color="auto"/>
                                <w:bottom w:val="none" w:sz="0" w:space="0" w:color="auto"/>
                                <w:right w:val="none" w:sz="0" w:space="0" w:color="auto"/>
                              </w:divBdr>
                              <w:divsChild>
                                <w:div w:id="1303075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216817">
              <w:marLeft w:val="0"/>
              <w:marRight w:val="0"/>
              <w:marTop w:val="0"/>
              <w:marBottom w:val="0"/>
              <w:divBdr>
                <w:top w:val="none" w:sz="0" w:space="0" w:color="auto"/>
                <w:left w:val="none" w:sz="0" w:space="0" w:color="auto"/>
                <w:bottom w:val="none" w:sz="0" w:space="0" w:color="auto"/>
                <w:right w:val="none" w:sz="0" w:space="0" w:color="auto"/>
              </w:divBdr>
              <w:divsChild>
                <w:div w:id="1993486016">
                  <w:marLeft w:val="0"/>
                  <w:marRight w:val="0"/>
                  <w:marTop w:val="0"/>
                  <w:marBottom w:val="0"/>
                  <w:divBdr>
                    <w:top w:val="none" w:sz="0" w:space="0" w:color="auto"/>
                    <w:left w:val="none" w:sz="0" w:space="0" w:color="auto"/>
                    <w:bottom w:val="none" w:sz="0" w:space="0" w:color="auto"/>
                    <w:right w:val="none" w:sz="0" w:space="0" w:color="auto"/>
                  </w:divBdr>
                  <w:divsChild>
                    <w:div w:id="244267896">
                      <w:marLeft w:val="0"/>
                      <w:marRight w:val="0"/>
                      <w:marTop w:val="0"/>
                      <w:marBottom w:val="0"/>
                      <w:divBdr>
                        <w:top w:val="none" w:sz="0" w:space="0" w:color="auto"/>
                        <w:left w:val="none" w:sz="0" w:space="0" w:color="auto"/>
                        <w:bottom w:val="none" w:sz="0" w:space="0" w:color="auto"/>
                        <w:right w:val="none" w:sz="0" w:space="0" w:color="auto"/>
                      </w:divBdr>
                      <w:divsChild>
                        <w:div w:id="811940992">
                          <w:marLeft w:val="0"/>
                          <w:marRight w:val="0"/>
                          <w:marTop w:val="0"/>
                          <w:marBottom w:val="0"/>
                          <w:divBdr>
                            <w:top w:val="none" w:sz="0" w:space="0" w:color="auto"/>
                            <w:left w:val="none" w:sz="0" w:space="0" w:color="auto"/>
                            <w:bottom w:val="none" w:sz="0" w:space="0" w:color="auto"/>
                            <w:right w:val="none" w:sz="0" w:space="0" w:color="auto"/>
                          </w:divBdr>
                          <w:divsChild>
                            <w:div w:id="1968579628">
                              <w:marLeft w:val="0"/>
                              <w:marRight w:val="0"/>
                              <w:marTop w:val="0"/>
                              <w:marBottom w:val="0"/>
                              <w:divBdr>
                                <w:top w:val="none" w:sz="0" w:space="0" w:color="auto"/>
                                <w:left w:val="none" w:sz="0" w:space="0" w:color="auto"/>
                                <w:bottom w:val="none" w:sz="0" w:space="0" w:color="auto"/>
                                <w:right w:val="none" w:sz="0" w:space="0" w:color="auto"/>
                              </w:divBdr>
                              <w:divsChild>
                                <w:div w:id="147274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11706519">
      <w:bodyDiv w:val="1"/>
      <w:marLeft w:val="0"/>
      <w:marRight w:val="0"/>
      <w:marTop w:val="0"/>
      <w:marBottom w:val="0"/>
      <w:divBdr>
        <w:top w:val="none" w:sz="0" w:space="0" w:color="auto"/>
        <w:left w:val="none" w:sz="0" w:space="0" w:color="auto"/>
        <w:bottom w:val="none" w:sz="0" w:space="0" w:color="auto"/>
        <w:right w:val="none" w:sz="0" w:space="0" w:color="auto"/>
      </w:divBdr>
      <w:divsChild>
        <w:div w:id="1675766158">
          <w:marLeft w:val="0"/>
          <w:marRight w:val="0"/>
          <w:marTop w:val="0"/>
          <w:marBottom w:val="0"/>
          <w:divBdr>
            <w:top w:val="none" w:sz="0" w:space="0" w:color="auto"/>
            <w:left w:val="none" w:sz="0" w:space="0" w:color="auto"/>
            <w:bottom w:val="none" w:sz="0" w:space="0" w:color="auto"/>
            <w:right w:val="none" w:sz="0" w:space="0" w:color="auto"/>
          </w:divBdr>
          <w:divsChild>
            <w:div w:id="1949119441">
              <w:marLeft w:val="0"/>
              <w:marRight w:val="0"/>
              <w:marTop w:val="0"/>
              <w:marBottom w:val="0"/>
              <w:divBdr>
                <w:top w:val="none" w:sz="0" w:space="0" w:color="auto"/>
                <w:left w:val="none" w:sz="0" w:space="0" w:color="auto"/>
                <w:bottom w:val="none" w:sz="0" w:space="0" w:color="auto"/>
                <w:right w:val="none" w:sz="0" w:space="0" w:color="auto"/>
              </w:divBdr>
              <w:divsChild>
                <w:div w:id="1545750516">
                  <w:marLeft w:val="0"/>
                  <w:marRight w:val="0"/>
                  <w:marTop w:val="0"/>
                  <w:marBottom w:val="0"/>
                  <w:divBdr>
                    <w:top w:val="none" w:sz="0" w:space="0" w:color="auto"/>
                    <w:left w:val="none" w:sz="0" w:space="0" w:color="auto"/>
                    <w:bottom w:val="none" w:sz="0" w:space="0" w:color="auto"/>
                    <w:right w:val="none" w:sz="0" w:space="0" w:color="auto"/>
                  </w:divBdr>
                  <w:divsChild>
                    <w:div w:id="1196385319">
                      <w:marLeft w:val="0"/>
                      <w:marRight w:val="0"/>
                      <w:marTop w:val="0"/>
                      <w:marBottom w:val="0"/>
                      <w:divBdr>
                        <w:top w:val="none" w:sz="0" w:space="0" w:color="auto"/>
                        <w:left w:val="none" w:sz="0" w:space="0" w:color="auto"/>
                        <w:bottom w:val="none" w:sz="0" w:space="0" w:color="auto"/>
                        <w:right w:val="none" w:sz="0" w:space="0" w:color="auto"/>
                      </w:divBdr>
                      <w:divsChild>
                        <w:div w:id="445348371">
                          <w:marLeft w:val="0"/>
                          <w:marRight w:val="0"/>
                          <w:marTop w:val="0"/>
                          <w:marBottom w:val="0"/>
                          <w:divBdr>
                            <w:top w:val="none" w:sz="0" w:space="0" w:color="auto"/>
                            <w:left w:val="none" w:sz="0" w:space="0" w:color="auto"/>
                            <w:bottom w:val="none" w:sz="0" w:space="0" w:color="auto"/>
                            <w:right w:val="none" w:sz="0" w:space="0" w:color="auto"/>
                          </w:divBdr>
                          <w:divsChild>
                            <w:div w:id="375354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6514193">
          <w:marLeft w:val="0"/>
          <w:marRight w:val="0"/>
          <w:marTop w:val="0"/>
          <w:marBottom w:val="0"/>
          <w:divBdr>
            <w:top w:val="none" w:sz="0" w:space="0" w:color="auto"/>
            <w:left w:val="none" w:sz="0" w:space="0" w:color="auto"/>
            <w:bottom w:val="none" w:sz="0" w:space="0" w:color="auto"/>
            <w:right w:val="none" w:sz="0" w:space="0" w:color="auto"/>
          </w:divBdr>
          <w:divsChild>
            <w:div w:id="2019192468">
              <w:marLeft w:val="0"/>
              <w:marRight w:val="0"/>
              <w:marTop w:val="0"/>
              <w:marBottom w:val="0"/>
              <w:divBdr>
                <w:top w:val="none" w:sz="0" w:space="0" w:color="auto"/>
                <w:left w:val="none" w:sz="0" w:space="0" w:color="auto"/>
                <w:bottom w:val="none" w:sz="0" w:space="0" w:color="auto"/>
                <w:right w:val="none" w:sz="0" w:space="0" w:color="auto"/>
              </w:divBdr>
              <w:divsChild>
                <w:div w:id="751200260">
                  <w:marLeft w:val="0"/>
                  <w:marRight w:val="0"/>
                  <w:marTop w:val="0"/>
                  <w:marBottom w:val="0"/>
                  <w:divBdr>
                    <w:top w:val="none" w:sz="0" w:space="0" w:color="auto"/>
                    <w:left w:val="none" w:sz="0" w:space="0" w:color="auto"/>
                    <w:bottom w:val="none" w:sz="0" w:space="0" w:color="auto"/>
                    <w:right w:val="none" w:sz="0" w:space="0" w:color="auto"/>
                  </w:divBdr>
                  <w:divsChild>
                    <w:div w:id="230310851">
                      <w:marLeft w:val="0"/>
                      <w:marRight w:val="0"/>
                      <w:marTop w:val="0"/>
                      <w:marBottom w:val="0"/>
                      <w:divBdr>
                        <w:top w:val="none" w:sz="0" w:space="0" w:color="auto"/>
                        <w:left w:val="none" w:sz="0" w:space="0" w:color="auto"/>
                        <w:bottom w:val="none" w:sz="0" w:space="0" w:color="auto"/>
                        <w:right w:val="none" w:sz="0" w:space="0" w:color="auto"/>
                      </w:divBdr>
                      <w:divsChild>
                        <w:div w:id="1400401548">
                          <w:marLeft w:val="0"/>
                          <w:marRight w:val="0"/>
                          <w:marTop w:val="0"/>
                          <w:marBottom w:val="0"/>
                          <w:divBdr>
                            <w:top w:val="none" w:sz="0" w:space="0" w:color="auto"/>
                            <w:left w:val="none" w:sz="0" w:space="0" w:color="auto"/>
                            <w:bottom w:val="none" w:sz="0" w:space="0" w:color="auto"/>
                            <w:right w:val="none" w:sz="0" w:space="0" w:color="auto"/>
                          </w:divBdr>
                          <w:divsChild>
                            <w:div w:id="964386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9460141">
      <w:bodyDiv w:val="1"/>
      <w:marLeft w:val="0"/>
      <w:marRight w:val="0"/>
      <w:marTop w:val="0"/>
      <w:marBottom w:val="0"/>
      <w:divBdr>
        <w:top w:val="none" w:sz="0" w:space="0" w:color="auto"/>
        <w:left w:val="none" w:sz="0" w:space="0" w:color="auto"/>
        <w:bottom w:val="none" w:sz="0" w:space="0" w:color="auto"/>
        <w:right w:val="none" w:sz="0" w:space="0" w:color="auto"/>
      </w:divBdr>
      <w:divsChild>
        <w:div w:id="323362606">
          <w:marLeft w:val="0"/>
          <w:marRight w:val="0"/>
          <w:marTop w:val="0"/>
          <w:marBottom w:val="0"/>
          <w:divBdr>
            <w:top w:val="none" w:sz="0" w:space="0" w:color="auto"/>
            <w:left w:val="none" w:sz="0" w:space="0" w:color="auto"/>
            <w:bottom w:val="none" w:sz="0" w:space="0" w:color="auto"/>
            <w:right w:val="none" w:sz="0" w:space="0" w:color="auto"/>
          </w:divBdr>
          <w:divsChild>
            <w:div w:id="1575041242">
              <w:marLeft w:val="0"/>
              <w:marRight w:val="0"/>
              <w:marTop w:val="0"/>
              <w:marBottom w:val="0"/>
              <w:divBdr>
                <w:top w:val="none" w:sz="0" w:space="0" w:color="auto"/>
                <w:left w:val="none" w:sz="0" w:space="0" w:color="auto"/>
                <w:bottom w:val="none" w:sz="0" w:space="0" w:color="auto"/>
                <w:right w:val="none" w:sz="0" w:space="0" w:color="auto"/>
              </w:divBdr>
              <w:divsChild>
                <w:div w:id="1551112246">
                  <w:marLeft w:val="0"/>
                  <w:marRight w:val="0"/>
                  <w:marTop w:val="0"/>
                  <w:marBottom w:val="0"/>
                  <w:divBdr>
                    <w:top w:val="none" w:sz="0" w:space="0" w:color="auto"/>
                    <w:left w:val="none" w:sz="0" w:space="0" w:color="auto"/>
                    <w:bottom w:val="none" w:sz="0" w:space="0" w:color="auto"/>
                    <w:right w:val="none" w:sz="0" w:space="0" w:color="auto"/>
                  </w:divBdr>
                  <w:divsChild>
                    <w:div w:id="724063891">
                      <w:marLeft w:val="0"/>
                      <w:marRight w:val="0"/>
                      <w:marTop w:val="0"/>
                      <w:marBottom w:val="0"/>
                      <w:divBdr>
                        <w:top w:val="none" w:sz="0" w:space="0" w:color="auto"/>
                        <w:left w:val="none" w:sz="0" w:space="0" w:color="auto"/>
                        <w:bottom w:val="none" w:sz="0" w:space="0" w:color="auto"/>
                        <w:right w:val="none" w:sz="0" w:space="0" w:color="auto"/>
                      </w:divBdr>
                      <w:divsChild>
                        <w:div w:id="544605836">
                          <w:marLeft w:val="0"/>
                          <w:marRight w:val="0"/>
                          <w:marTop w:val="0"/>
                          <w:marBottom w:val="0"/>
                          <w:divBdr>
                            <w:top w:val="none" w:sz="0" w:space="0" w:color="auto"/>
                            <w:left w:val="none" w:sz="0" w:space="0" w:color="auto"/>
                            <w:bottom w:val="none" w:sz="0" w:space="0" w:color="auto"/>
                            <w:right w:val="none" w:sz="0" w:space="0" w:color="auto"/>
                          </w:divBdr>
                          <w:divsChild>
                            <w:div w:id="750588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1965608">
          <w:marLeft w:val="0"/>
          <w:marRight w:val="0"/>
          <w:marTop w:val="0"/>
          <w:marBottom w:val="0"/>
          <w:divBdr>
            <w:top w:val="none" w:sz="0" w:space="0" w:color="auto"/>
            <w:left w:val="none" w:sz="0" w:space="0" w:color="auto"/>
            <w:bottom w:val="none" w:sz="0" w:space="0" w:color="auto"/>
            <w:right w:val="none" w:sz="0" w:space="0" w:color="auto"/>
          </w:divBdr>
          <w:divsChild>
            <w:div w:id="901911340">
              <w:marLeft w:val="0"/>
              <w:marRight w:val="0"/>
              <w:marTop w:val="0"/>
              <w:marBottom w:val="0"/>
              <w:divBdr>
                <w:top w:val="none" w:sz="0" w:space="0" w:color="auto"/>
                <w:left w:val="none" w:sz="0" w:space="0" w:color="auto"/>
                <w:bottom w:val="none" w:sz="0" w:space="0" w:color="auto"/>
                <w:right w:val="none" w:sz="0" w:space="0" w:color="auto"/>
              </w:divBdr>
              <w:divsChild>
                <w:div w:id="1755317580">
                  <w:marLeft w:val="0"/>
                  <w:marRight w:val="0"/>
                  <w:marTop w:val="0"/>
                  <w:marBottom w:val="0"/>
                  <w:divBdr>
                    <w:top w:val="none" w:sz="0" w:space="0" w:color="auto"/>
                    <w:left w:val="none" w:sz="0" w:space="0" w:color="auto"/>
                    <w:bottom w:val="none" w:sz="0" w:space="0" w:color="auto"/>
                    <w:right w:val="none" w:sz="0" w:space="0" w:color="auto"/>
                  </w:divBdr>
                  <w:divsChild>
                    <w:div w:id="1319306733">
                      <w:marLeft w:val="0"/>
                      <w:marRight w:val="0"/>
                      <w:marTop w:val="0"/>
                      <w:marBottom w:val="0"/>
                      <w:divBdr>
                        <w:top w:val="none" w:sz="0" w:space="0" w:color="auto"/>
                        <w:left w:val="none" w:sz="0" w:space="0" w:color="auto"/>
                        <w:bottom w:val="none" w:sz="0" w:space="0" w:color="auto"/>
                        <w:right w:val="none" w:sz="0" w:space="0" w:color="auto"/>
                      </w:divBdr>
                      <w:divsChild>
                        <w:div w:id="725954919">
                          <w:marLeft w:val="0"/>
                          <w:marRight w:val="0"/>
                          <w:marTop w:val="0"/>
                          <w:marBottom w:val="0"/>
                          <w:divBdr>
                            <w:top w:val="none" w:sz="0" w:space="0" w:color="auto"/>
                            <w:left w:val="none" w:sz="0" w:space="0" w:color="auto"/>
                            <w:bottom w:val="none" w:sz="0" w:space="0" w:color="auto"/>
                            <w:right w:val="none" w:sz="0" w:space="0" w:color="auto"/>
                          </w:divBdr>
                          <w:divsChild>
                            <w:div w:id="964038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3830866">
          <w:marLeft w:val="0"/>
          <w:marRight w:val="0"/>
          <w:marTop w:val="0"/>
          <w:marBottom w:val="0"/>
          <w:divBdr>
            <w:top w:val="none" w:sz="0" w:space="0" w:color="auto"/>
            <w:left w:val="none" w:sz="0" w:space="0" w:color="auto"/>
            <w:bottom w:val="none" w:sz="0" w:space="0" w:color="auto"/>
            <w:right w:val="none" w:sz="0" w:space="0" w:color="auto"/>
          </w:divBdr>
          <w:divsChild>
            <w:div w:id="1047531110">
              <w:marLeft w:val="0"/>
              <w:marRight w:val="0"/>
              <w:marTop w:val="0"/>
              <w:marBottom w:val="0"/>
              <w:divBdr>
                <w:top w:val="none" w:sz="0" w:space="0" w:color="auto"/>
                <w:left w:val="none" w:sz="0" w:space="0" w:color="auto"/>
                <w:bottom w:val="none" w:sz="0" w:space="0" w:color="auto"/>
                <w:right w:val="none" w:sz="0" w:space="0" w:color="auto"/>
              </w:divBdr>
              <w:divsChild>
                <w:div w:id="541942906">
                  <w:marLeft w:val="0"/>
                  <w:marRight w:val="0"/>
                  <w:marTop w:val="0"/>
                  <w:marBottom w:val="0"/>
                  <w:divBdr>
                    <w:top w:val="none" w:sz="0" w:space="0" w:color="auto"/>
                    <w:left w:val="none" w:sz="0" w:space="0" w:color="auto"/>
                    <w:bottom w:val="none" w:sz="0" w:space="0" w:color="auto"/>
                    <w:right w:val="none" w:sz="0" w:space="0" w:color="auto"/>
                  </w:divBdr>
                  <w:divsChild>
                    <w:div w:id="417601051">
                      <w:marLeft w:val="0"/>
                      <w:marRight w:val="0"/>
                      <w:marTop w:val="0"/>
                      <w:marBottom w:val="0"/>
                      <w:divBdr>
                        <w:top w:val="none" w:sz="0" w:space="0" w:color="auto"/>
                        <w:left w:val="none" w:sz="0" w:space="0" w:color="auto"/>
                        <w:bottom w:val="none" w:sz="0" w:space="0" w:color="auto"/>
                        <w:right w:val="none" w:sz="0" w:space="0" w:color="auto"/>
                      </w:divBdr>
                      <w:divsChild>
                        <w:div w:id="215312258">
                          <w:marLeft w:val="0"/>
                          <w:marRight w:val="0"/>
                          <w:marTop w:val="0"/>
                          <w:marBottom w:val="0"/>
                          <w:divBdr>
                            <w:top w:val="none" w:sz="0" w:space="0" w:color="auto"/>
                            <w:left w:val="none" w:sz="0" w:space="0" w:color="auto"/>
                            <w:bottom w:val="none" w:sz="0" w:space="0" w:color="auto"/>
                            <w:right w:val="none" w:sz="0" w:space="0" w:color="auto"/>
                          </w:divBdr>
                          <w:divsChild>
                            <w:div w:id="1284843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603434">
          <w:marLeft w:val="0"/>
          <w:marRight w:val="0"/>
          <w:marTop w:val="0"/>
          <w:marBottom w:val="0"/>
          <w:divBdr>
            <w:top w:val="none" w:sz="0" w:space="0" w:color="auto"/>
            <w:left w:val="none" w:sz="0" w:space="0" w:color="auto"/>
            <w:bottom w:val="none" w:sz="0" w:space="0" w:color="auto"/>
            <w:right w:val="none" w:sz="0" w:space="0" w:color="auto"/>
          </w:divBdr>
          <w:divsChild>
            <w:div w:id="186985642">
              <w:marLeft w:val="0"/>
              <w:marRight w:val="0"/>
              <w:marTop w:val="0"/>
              <w:marBottom w:val="0"/>
              <w:divBdr>
                <w:top w:val="none" w:sz="0" w:space="0" w:color="auto"/>
                <w:left w:val="none" w:sz="0" w:space="0" w:color="auto"/>
                <w:bottom w:val="none" w:sz="0" w:space="0" w:color="auto"/>
                <w:right w:val="none" w:sz="0" w:space="0" w:color="auto"/>
              </w:divBdr>
              <w:divsChild>
                <w:div w:id="1885830997">
                  <w:marLeft w:val="0"/>
                  <w:marRight w:val="0"/>
                  <w:marTop w:val="0"/>
                  <w:marBottom w:val="0"/>
                  <w:divBdr>
                    <w:top w:val="none" w:sz="0" w:space="0" w:color="auto"/>
                    <w:left w:val="none" w:sz="0" w:space="0" w:color="auto"/>
                    <w:bottom w:val="none" w:sz="0" w:space="0" w:color="auto"/>
                    <w:right w:val="none" w:sz="0" w:space="0" w:color="auto"/>
                  </w:divBdr>
                  <w:divsChild>
                    <w:div w:id="1520780609">
                      <w:marLeft w:val="0"/>
                      <w:marRight w:val="0"/>
                      <w:marTop w:val="0"/>
                      <w:marBottom w:val="0"/>
                      <w:divBdr>
                        <w:top w:val="none" w:sz="0" w:space="0" w:color="auto"/>
                        <w:left w:val="none" w:sz="0" w:space="0" w:color="auto"/>
                        <w:bottom w:val="none" w:sz="0" w:space="0" w:color="auto"/>
                        <w:right w:val="none" w:sz="0" w:space="0" w:color="auto"/>
                      </w:divBdr>
                      <w:divsChild>
                        <w:div w:id="726294020">
                          <w:marLeft w:val="0"/>
                          <w:marRight w:val="0"/>
                          <w:marTop w:val="0"/>
                          <w:marBottom w:val="0"/>
                          <w:divBdr>
                            <w:top w:val="none" w:sz="0" w:space="0" w:color="auto"/>
                            <w:left w:val="none" w:sz="0" w:space="0" w:color="auto"/>
                            <w:bottom w:val="none" w:sz="0" w:space="0" w:color="auto"/>
                            <w:right w:val="none" w:sz="0" w:space="0" w:color="auto"/>
                          </w:divBdr>
                          <w:divsChild>
                            <w:div w:id="1290279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7744072">
          <w:marLeft w:val="0"/>
          <w:marRight w:val="0"/>
          <w:marTop w:val="0"/>
          <w:marBottom w:val="0"/>
          <w:divBdr>
            <w:top w:val="none" w:sz="0" w:space="0" w:color="auto"/>
            <w:left w:val="none" w:sz="0" w:space="0" w:color="auto"/>
            <w:bottom w:val="none" w:sz="0" w:space="0" w:color="auto"/>
            <w:right w:val="none" w:sz="0" w:space="0" w:color="auto"/>
          </w:divBdr>
          <w:divsChild>
            <w:div w:id="2117750470">
              <w:marLeft w:val="0"/>
              <w:marRight w:val="0"/>
              <w:marTop w:val="0"/>
              <w:marBottom w:val="0"/>
              <w:divBdr>
                <w:top w:val="none" w:sz="0" w:space="0" w:color="auto"/>
                <w:left w:val="none" w:sz="0" w:space="0" w:color="auto"/>
                <w:bottom w:val="none" w:sz="0" w:space="0" w:color="auto"/>
                <w:right w:val="none" w:sz="0" w:space="0" w:color="auto"/>
              </w:divBdr>
              <w:divsChild>
                <w:div w:id="1376586479">
                  <w:marLeft w:val="0"/>
                  <w:marRight w:val="0"/>
                  <w:marTop w:val="0"/>
                  <w:marBottom w:val="0"/>
                  <w:divBdr>
                    <w:top w:val="none" w:sz="0" w:space="0" w:color="auto"/>
                    <w:left w:val="none" w:sz="0" w:space="0" w:color="auto"/>
                    <w:bottom w:val="none" w:sz="0" w:space="0" w:color="auto"/>
                    <w:right w:val="none" w:sz="0" w:space="0" w:color="auto"/>
                  </w:divBdr>
                  <w:divsChild>
                    <w:div w:id="505437923">
                      <w:marLeft w:val="0"/>
                      <w:marRight w:val="0"/>
                      <w:marTop w:val="0"/>
                      <w:marBottom w:val="0"/>
                      <w:divBdr>
                        <w:top w:val="none" w:sz="0" w:space="0" w:color="auto"/>
                        <w:left w:val="none" w:sz="0" w:space="0" w:color="auto"/>
                        <w:bottom w:val="none" w:sz="0" w:space="0" w:color="auto"/>
                        <w:right w:val="none" w:sz="0" w:space="0" w:color="auto"/>
                      </w:divBdr>
                      <w:divsChild>
                        <w:div w:id="2083066255">
                          <w:marLeft w:val="0"/>
                          <w:marRight w:val="0"/>
                          <w:marTop w:val="0"/>
                          <w:marBottom w:val="0"/>
                          <w:divBdr>
                            <w:top w:val="none" w:sz="0" w:space="0" w:color="auto"/>
                            <w:left w:val="none" w:sz="0" w:space="0" w:color="auto"/>
                            <w:bottom w:val="none" w:sz="0" w:space="0" w:color="auto"/>
                            <w:right w:val="none" w:sz="0" w:space="0" w:color="auto"/>
                          </w:divBdr>
                          <w:divsChild>
                            <w:div w:id="1736321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1327530">
      <w:bodyDiv w:val="1"/>
      <w:marLeft w:val="0"/>
      <w:marRight w:val="0"/>
      <w:marTop w:val="0"/>
      <w:marBottom w:val="0"/>
      <w:divBdr>
        <w:top w:val="none" w:sz="0" w:space="0" w:color="auto"/>
        <w:left w:val="none" w:sz="0" w:space="0" w:color="auto"/>
        <w:bottom w:val="none" w:sz="0" w:space="0" w:color="auto"/>
        <w:right w:val="none" w:sz="0" w:space="0" w:color="auto"/>
      </w:divBdr>
      <w:divsChild>
        <w:div w:id="1853911193">
          <w:marLeft w:val="0"/>
          <w:marRight w:val="0"/>
          <w:marTop w:val="0"/>
          <w:marBottom w:val="0"/>
          <w:divBdr>
            <w:top w:val="none" w:sz="0" w:space="0" w:color="auto"/>
            <w:left w:val="none" w:sz="0" w:space="0" w:color="auto"/>
            <w:bottom w:val="none" w:sz="0" w:space="0" w:color="auto"/>
            <w:right w:val="none" w:sz="0" w:space="0" w:color="auto"/>
          </w:divBdr>
          <w:divsChild>
            <w:div w:id="1829591059">
              <w:marLeft w:val="0"/>
              <w:marRight w:val="0"/>
              <w:marTop w:val="0"/>
              <w:marBottom w:val="0"/>
              <w:divBdr>
                <w:top w:val="none" w:sz="0" w:space="0" w:color="auto"/>
                <w:left w:val="none" w:sz="0" w:space="0" w:color="auto"/>
                <w:bottom w:val="none" w:sz="0" w:space="0" w:color="auto"/>
                <w:right w:val="none" w:sz="0" w:space="0" w:color="auto"/>
              </w:divBdr>
              <w:divsChild>
                <w:div w:id="1639794802">
                  <w:marLeft w:val="0"/>
                  <w:marRight w:val="0"/>
                  <w:marTop w:val="0"/>
                  <w:marBottom w:val="0"/>
                  <w:divBdr>
                    <w:top w:val="none" w:sz="0" w:space="0" w:color="auto"/>
                    <w:left w:val="none" w:sz="0" w:space="0" w:color="auto"/>
                    <w:bottom w:val="none" w:sz="0" w:space="0" w:color="auto"/>
                    <w:right w:val="none" w:sz="0" w:space="0" w:color="auto"/>
                  </w:divBdr>
                  <w:divsChild>
                    <w:div w:id="2132237654">
                      <w:marLeft w:val="0"/>
                      <w:marRight w:val="0"/>
                      <w:marTop w:val="0"/>
                      <w:marBottom w:val="0"/>
                      <w:divBdr>
                        <w:top w:val="none" w:sz="0" w:space="0" w:color="auto"/>
                        <w:left w:val="none" w:sz="0" w:space="0" w:color="auto"/>
                        <w:bottom w:val="none" w:sz="0" w:space="0" w:color="auto"/>
                        <w:right w:val="none" w:sz="0" w:space="0" w:color="auto"/>
                      </w:divBdr>
                      <w:divsChild>
                        <w:div w:id="797457535">
                          <w:marLeft w:val="0"/>
                          <w:marRight w:val="0"/>
                          <w:marTop w:val="0"/>
                          <w:marBottom w:val="0"/>
                          <w:divBdr>
                            <w:top w:val="none" w:sz="0" w:space="0" w:color="auto"/>
                            <w:left w:val="none" w:sz="0" w:space="0" w:color="auto"/>
                            <w:bottom w:val="none" w:sz="0" w:space="0" w:color="auto"/>
                            <w:right w:val="none" w:sz="0" w:space="0" w:color="auto"/>
                          </w:divBdr>
                          <w:divsChild>
                            <w:div w:id="2049799087">
                              <w:marLeft w:val="0"/>
                              <w:marRight w:val="0"/>
                              <w:marTop w:val="0"/>
                              <w:marBottom w:val="0"/>
                              <w:divBdr>
                                <w:top w:val="none" w:sz="0" w:space="0" w:color="auto"/>
                                <w:left w:val="none" w:sz="0" w:space="0" w:color="auto"/>
                                <w:bottom w:val="none" w:sz="0" w:space="0" w:color="auto"/>
                                <w:right w:val="none" w:sz="0" w:space="0" w:color="auto"/>
                              </w:divBdr>
                              <w:divsChild>
                                <w:div w:id="408383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0084694">
              <w:marLeft w:val="0"/>
              <w:marRight w:val="0"/>
              <w:marTop w:val="0"/>
              <w:marBottom w:val="0"/>
              <w:divBdr>
                <w:top w:val="none" w:sz="0" w:space="0" w:color="auto"/>
                <w:left w:val="none" w:sz="0" w:space="0" w:color="auto"/>
                <w:bottom w:val="none" w:sz="0" w:space="0" w:color="auto"/>
                <w:right w:val="none" w:sz="0" w:space="0" w:color="auto"/>
              </w:divBdr>
              <w:divsChild>
                <w:div w:id="1212376827">
                  <w:marLeft w:val="0"/>
                  <w:marRight w:val="0"/>
                  <w:marTop w:val="0"/>
                  <w:marBottom w:val="0"/>
                  <w:divBdr>
                    <w:top w:val="none" w:sz="0" w:space="0" w:color="auto"/>
                    <w:left w:val="none" w:sz="0" w:space="0" w:color="auto"/>
                    <w:bottom w:val="none" w:sz="0" w:space="0" w:color="auto"/>
                    <w:right w:val="none" w:sz="0" w:space="0" w:color="auto"/>
                  </w:divBdr>
                  <w:divsChild>
                    <w:div w:id="1925529303">
                      <w:marLeft w:val="0"/>
                      <w:marRight w:val="0"/>
                      <w:marTop w:val="0"/>
                      <w:marBottom w:val="0"/>
                      <w:divBdr>
                        <w:top w:val="none" w:sz="0" w:space="0" w:color="auto"/>
                        <w:left w:val="none" w:sz="0" w:space="0" w:color="auto"/>
                        <w:bottom w:val="none" w:sz="0" w:space="0" w:color="auto"/>
                        <w:right w:val="none" w:sz="0" w:space="0" w:color="auto"/>
                      </w:divBdr>
                      <w:divsChild>
                        <w:div w:id="392973540">
                          <w:marLeft w:val="0"/>
                          <w:marRight w:val="0"/>
                          <w:marTop w:val="0"/>
                          <w:marBottom w:val="0"/>
                          <w:divBdr>
                            <w:top w:val="none" w:sz="0" w:space="0" w:color="auto"/>
                            <w:left w:val="none" w:sz="0" w:space="0" w:color="auto"/>
                            <w:bottom w:val="none" w:sz="0" w:space="0" w:color="auto"/>
                            <w:right w:val="none" w:sz="0" w:space="0" w:color="auto"/>
                          </w:divBdr>
                          <w:divsChild>
                            <w:div w:id="317347967">
                              <w:marLeft w:val="0"/>
                              <w:marRight w:val="0"/>
                              <w:marTop w:val="0"/>
                              <w:marBottom w:val="0"/>
                              <w:divBdr>
                                <w:top w:val="none" w:sz="0" w:space="0" w:color="auto"/>
                                <w:left w:val="none" w:sz="0" w:space="0" w:color="auto"/>
                                <w:bottom w:val="none" w:sz="0" w:space="0" w:color="auto"/>
                                <w:right w:val="none" w:sz="0" w:space="0" w:color="auto"/>
                              </w:divBdr>
                              <w:divsChild>
                                <w:div w:id="2068145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9406651">
          <w:marLeft w:val="0"/>
          <w:marRight w:val="0"/>
          <w:marTop w:val="0"/>
          <w:marBottom w:val="0"/>
          <w:divBdr>
            <w:top w:val="none" w:sz="0" w:space="0" w:color="auto"/>
            <w:left w:val="none" w:sz="0" w:space="0" w:color="auto"/>
            <w:bottom w:val="none" w:sz="0" w:space="0" w:color="auto"/>
            <w:right w:val="none" w:sz="0" w:space="0" w:color="auto"/>
          </w:divBdr>
          <w:divsChild>
            <w:div w:id="1091899502">
              <w:marLeft w:val="0"/>
              <w:marRight w:val="0"/>
              <w:marTop w:val="0"/>
              <w:marBottom w:val="0"/>
              <w:divBdr>
                <w:top w:val="none" w:sz="0" w:space="0" w:color="auto"/>
                <w:left w:val="none" w:sz="0" w:space="0" w:color="auto"/>
                <w:bottom w:val="none" w:sz="0" w:space="0" w:color="auto"/>
                <w:right w:val="none" w:sz="0" w:space="0" w:color="auto"/>
              </w:divBdr>
              <w:divsChild>
                <w:div w:id="2001272974">
                  <w:marLeft w:val="0"/>
                  <w:marRight w:val="0"/>
                  <w:marTop w:val="0"/>
                  <w:marBottom w:val="0"/>
                  <w:divBdr>
                    <w:top w:val="none" w:sz="0" w:space="0" w:color="auto"/>
                    <w:left w:val="none" w:sz="0" w:space="0" w:color="auto"/>
                    <w:bottom w:val="none" w:sz="0" w:space="0" w:color="auto"/>
                    <w:right w:val="none" w:sz="0" w:space="0" w:color="auto"/>
                  </w:divBdr>
                  <w:divsChild>
                    <w:div w:id="1932662325">
                      <w:marLeft w:val="0"/>
                      <w:marRight w:val="0"/>
                      <w:marTop w:val="0"/>
                      <w:marBottom w:val="0"/>
                      <w:divBdr>
                        <w:top w:val="none" w:sz="0" w:space="0" w:color="auto"/>
                        <w:left w:val="none" w:sz="0" w:space="0" w:color="auto"/>
                        <w:bottom w:val="none" w:sz="0" w:space="0" w:color="auto"/>
                        <w:right w:val="none" w:sz="0" w:space="0" w:color="auto"/>
                      </w:divBdr>
                      <w:divsChild>
                        <w:div w:id="379137854">
                          <w:marLeft w:val="0"/>
                          <w:marRight w:val="0"/>
                          <w:marTop w:val="0"/>
                          <w:marBottom w:val="0"/>
                          <w:divBdr>
                            <w:top w:val="none" w:sz="0" w:space="0" w:color="auto"/>
                            <w:left w:val="none" w:sz="0" w:space="0" w:color="auto"/>
                            <w:bottom w:val="none" w:sz="0" w:space="0" w:color="auto"/>
                            <w:right w:val="none" w:sz="0" w:space="0" w:color="auto"/>
                          </w:divBdr>
                          <w:divsChild>
                            <w:div w:id="1140263814">
                              <w:marLeft w:val="0"/>
                              <w:marRight w:val="0"/>
                              <w:marTop w:val="0"/>
                              <w:marBottom w:val="0"/>
                              <w:divBdr>
                                <w:top w:val="none" w:sz="0" w:space="0" w:color="auto"/>
                                <w:left w:val="none" w:sz="0" w:space="0" w:color="auto"/>
                                <w:bottom w:val="none" w:sz="0" w:space="0" w:color="auto"/>
                                <w:right w:val="none" w:sz="0" w:space="0" w:color="auto"/>
                              </w:divBdr>
                              <w:divsChild>
                                <w:div w:id="956064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6339660">
              <w:marLeft w:val="0"/>
              <w:marRight w:val="0"/>
              <w:marTop w:val="0"/>
              <w:marBottom w:val="0"/>
              <w:divBdr>
                <w:top w:val="none" w:sz="0" w:space="0" w:color="auto"/>
                <w:left w:val="none" w:sz="0" w:space="0" w:color="auto"/>
                <w:bottom w:val="none" w:sz="0" w:space="0" w:color="auto"/>
                <w:right w:val="none" w:sz="0" w:space="0" w:color="auto"/>
              </w:divBdr>
              <w:divsChild>
                <w:div w:id="87042035">
                  <w:marLeft w:val="0"/>
                  <w:marRight w:val="0"/>
                  <w:marTop w:val="0"/>
                  <w:marBottom w:val="0"/>
                  <w:divBdr>
                    <w:top w:val="none" w:sz="0" w:space="0" w:color="auto"/>
                    <w:left w:val="none" w:sz="0" w:space="0" w:color="auto"/>
                    <w:bottom w:val="none" w:sz="0" w:space="0" w:color="auto"/>
                    <w:right w:val="none" w:sz="0" w:space="0" w:color="auto"/>
                  </w:divBdr>
                  <w:divsChild>
                    <w:div w:id="105662229">
                      <w:marLeft w:val="0"/>
                      <w:marRight w:val="0"/>
                      <w:marTop w:val="0"/>
                      <w:marBottom w:val="0"/>
                      <w:divBdr>
                        <w:top w:val="none" w:sz="0" w:space="0" w:color="auto"/>
                        <w:left w:val="none" w:sz="0" w:space="0" w:color="auto"/>
                        <w:bottom w:val="none" w:sz="0" w:space="0" w:color="auto"/>
                        <w:right w:val="none" w:sz="0" w:space="0" w:color="auto"/>
                      </w:divBdr>
                      <w:divsChild>
                        <w:div w:id="514341529">
                          <w:marLeft w:val="0"/>
                          <w:marRight w:val="0"/>
                          <w:marTop w:val="0"/>
                          <w:marBottom w:val="0"/>
                          <w:divBdr>
                            <w:top w:val="none" w:sz="0" w:space="0" w:color="auto"/>
                            <w:left w:val="none" w:sz="0" w:space="0" w:color="auto"/>
                            <w:bottom w:val="none" w:sz="0" w:space="0" w:color="auto"/>
                            <w:right w:val="none" w:sz="0" w:space="0" w:color="auto"/>
                          </w:divBdr>
                          <w:divsChild>
                            <w:div w:id="1115563722">
                              <w:marLeft w:val="0"/>
                              <w:marRight w:val="0"/>
                              <w:marTop w:val="0"/>
                              <w:marBottom w:val="0"/>
                              <w:divBdr>
                                <w:top w:val="none" w:sz="0" w:space="0" w:color="auto"/>
                                <w:left w:val="none" w:sz="0" w:space="0" w:color="auto"/>
                                <w:bottom w:val="none" w:sz="0" w:space="0" w:color="auto"/>
                                <w:right w:val="none" w:sz="0" w:space="0" w:color="auto"/>
                              </w:divBdr>
                              <w:divsChild>
                                <w:div w:id="1489706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6067896">
              <w:marLeft w:val="0"/>
              <w:marRight w:val="0"/>
              <w:marTop w:val="0"/>
              <w:marBottom w:val="0"/>
              <w:divBdr>
                <w:top w:val="none" w:sz="0" w:space="0" w:color="auto"/>
                <w:left w:val="none" w:sz="0" w:space="0" w:color="auto"/>
                <w:bottom w:val="none" w:sz="0" w:space="0" w:color="auto"/>
                <w:right w:val="none" w:sz="0" w:space="0" w:color="auto"/>
              </w:divBdr>
              <w:divsChild>
                <w:div w:id="1981498415">
                  <w:marLeft w:val="0"/>
                  <w:marRight w:val="0"/>
                  <w:marTop w:val="0"/>
                  <w:marBottom w:val="0"/>
                  <w:divBdr>
                    <w:top w:val="none" w:sz="0" w:space="0" w:color="auto"/>
                    <w:left w:val="none" w:sz="0" w:space="0" w:color="auto"/>
                    <w:bottom w:val="none" w:sz="0" w:space="0" w:color="auto"/>
                    <w:right w:val="none" w:sz="0" w:space="0" w:color="auto"/>
                  </w:divBdr>
                  <w:divsChild>
                    <w:div w:id="133522035">
                      <w:marLeft w:val="0"/>
                      <w:marRight w:val="0"/>
                      <w:marTop w:val="0"/>
                      <w:marBottom w:val="0"/>
                      <w:divBdr>
                        <w:top w:val="none" w:sz="0" w:space="0" w:color="auto"/>
                        <w:left w:val="none" w:sz="0" w:space="0" w:color="auto"/>
                        <w:bottom w:val="none" w:sz="0" w:space="0" w:color="auto"/>
                        <w:right w:val="none" w:sz="0" w:space="0" w:color="auto"/>
                      </w:divBdr>
                      <w:divsChild>
                        <w:div w:id="662971401">
                          <w:marLeft w:val="0"/>
                          <w:marRight w:val="0"/>
                          <w:marTop w:val="0"/>
                          <w:marBottom w:val="0"/>
                          <w:divBdr>
                            <w:top w:val="none" w:sz="0" w:space="0" w:color="auto"/>
                            <w:left w:val="none" w:sz="0" w:space="0" w:color="auto"/>
                            <w:bottom w:val="none" w:sz="0" w:space="0" w:color="auto"/>
                            <w:right w:val="none" w:sz="0" w:space="0" w:color="auto"/>
                          </w:divBdr>
                          <w:divsChild>
                            <w:div w:id="2110344195">
                              <w:marLeft w:val="0"/>
                              <w:marRight w:val="0"/>
                              <w:marTop w:val="0"/>
                              <w:marBottom w:val="0"/>
                              <w:divBdr>
                                <w:top w:val="none" w:sz="0" w:space="0" w:color="auto"/>
                                <w:left w:val="none" w:sz="0" w:space="0" w:color="auto"/>
                                <w:bottom w:val="none" w:sz="0" w:space="0" w:color="auto"/>
                                <w:right w:val="none" w:sz="0" w:space="0" w:color="auto"/>
                              </w:divBdr>
                              <w:divsChild>
                                <w:div w:id="1328242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31589418">
              <w:marLeft w:val="0"/>
              <w:marRight w:val="0"/>
              <w:marTop w:val="0"/>
              <w:marBottom w:val="0"/>
              <w:divBdr>
                <w:top w:val="none" w:sz="0" w:space="0" w:color="auto"/>
                <w:left w:val="none" w:sz="0" w:space="0" w:color="auto"/>
                <w:bottom w:val="none" w:sz="0" w:space="0" w:color="auto"/>
                <w:right w:val="none" w:sz="0" w:space="0" w:color="auto"/>
              </w:divBdr>
              <w:divsChild>
                <w:div w:id="179466817">
                  <w:marLeft w:val="0"/>
                  <w:marRight w:val="0"/>
                  <w:marTop w:val="0"/>
                  <w:marBottom w:val="0"/>
                  <w:divBdr>
                    <w:top w:val="none" w:sz="0" w:space="0" w:color="auto"/>
                    <w:left w:val="none" w:sz="0" w:space="0" w:color="auto"/>
                    <w:bottom w:val="none" w:sz="0" w:space="0" w:color="auto"/>
                    <w:right w:val="none" w:sz="0" w:space="0" w:color="auto"/>
                  </w:divBdr>
                  <w:divsChild>
                    <w:div w:id="1695768403">
                      <w:marLeft w:val="0"/>
                      <w:marRight w:val="0"/>
                      <w:marTop w:val="0"/>
                      <w:marBottom w:val="0"/>
                      <w:divBdr>
                        <w:top w:val="none" w:sz="0" w:space="0" w:color="auto"/>
                        <w:left w:val="none" w:sz="0" w:space="0" w:color="auto"/>
                        <w:bottom w:val="none" w:sz="0" w:space="0" w:color="auto"/>
                        <w:right w:val="none" w:sz="0" w:space="0" w:color="auto"/>
                      </w:divBdr>
                      <w:divsChild>
                        <w:div w:id="163083992">
                          <w:marLeft w:val="0"/>
                          <w:marRight w:val="0"/>
                          <w:marTop w:val="0"/>
                          <w:marBottom w:val="0"/>
                          <w:divBdr>
                            <w:top w:val="none" w:sz="0" w:space="0" w:color="auto"/>
                            <w:left w:val="none" w:sz="0" w:space="0" w:color="auto"/>
                            <w:bottom w:val="none" w:sz="0" w:space="0" w:color="auto"/>
                            <w:right w:val="none" w:sz="0" w:space="0" w:color="auto"/>
                          </w:divBdr>
                          <w:divsChild>
                            <w:div w:id="1529641145">
                              <w:marLeft w:val="0"/>
                              <w:marRight w:val="0"/>
                              <w:marTop w:val="0"/>
                              <w:marBottom w:val="0"/>
                              <w:divBdr>
                                <w:top w:val="none" w:sz="0" w:space="0" w:color="auto"/>
                                <w:left w:val="none" w:sz="0" w:space="0" w:color="auto"/>
                                <w:bottom w:val="none" w:sz="0" w:space="0" w:color="auto"/>
                                <w:right w:val="none" w:sz="0" w:space="0" w:color="auto"/>
                              </w:divBdr>
                              <w:divsChild>
                                <w:div w:id="686449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7419318">
              <w:marLeft w:val="0"/>
              <w:marRight w:val="0"/>
              <w:marTop w:val="0"/>
              <w:marBottom w:val="0"/>
              <w:divBdr>
                <w:top w:val="none" w:sz="0" w:space="0" w:color="auto"/>
                <w:left w:val="none" w:sz="0" w:space="0" w:color="auto"/>
                <w:bottom w:val="none" w:sz="0" w:space="0" w:color="auto"/>
                <w:right w:val="none" w:sz="0" w:space="0" w:color="auto"/>
              </w:divBdr>
              <w:divsChild>
                <w:div w:id="2132281745">
                  <w:marLeft w:val="0"/>
                  <w:marRight w:val="0"/>
                  <w:marTop w:val="0"/>
                  <w:marBottom w:val="0"/>
                  <w:divBdr>
                    <w:top w:val="none" w:sz="0" w:space="0" w:color="auto"/>
                    <w:left w:val="none" w:sz="0" w:space="0" w:color="auto"/>
                    <w:bottom w:val="none" w:sz="0" w:space="0" w:color="auto"/>
                    <w:right w:val="none" w:sz="0" w:space="0" w:color="auto"/>
                  </w:divBdr>
                  <w:divsChild>
                    <w:div w:id="482358999">
                      <w:marLeft w:val="0"/>
                      <w:marRight w:val="0"/>
                      <w:marTop w:val="0"/>
                      <w:marBottom w:val="0"/>
                      <w:divBdr>
                        <w:top w:val="none" w:sz="0" w:space="0" w:color="auto"/>
                        <w:left w:val="none" w:sz="0" w:space="0" w:color="auto"/>
                        <w:bottom w:val="none" w:sz="0" w:space="0" w:color="auto"/>
                        <w:right w:val="none" w:sz="0" w:space="0" w:color="auto"/>
                      </w:divBdr>
                      <w:divsChild>
                        <w:div w:id="653993056">
                          <w:marLeft w:val="0"/>
                          <w:marRight w:val="0"/>
                          <w:marTop w:val="0"/>
                          <w:marBottom w:val="0"/>
                          <w:divBdr>
                            <w:top w:val="none" w:sz="0" w:space="0" w:color="auto"/>
                            <w:left w:val="none" w:sz="0" w:space="0" w:color="auto"/>
                            <w:bottom w:val="none" w:sz="0" w:space="0" w:color="auto"/>
                            <w:right w:val="none" w:sz="0" w:space="0" w:color="auto"/>
                          </w:divBdr>
                          <w:divsChild>
                            <w:div w:id="1289120329">
                              <w:marLeft w:val="0"/>
                              <w:marRight w:val="0"/>
                              <w:marTop w:val="0"/>
                              <w:marBottom w:val="0"/>
                              <w:divBdr>
                                <w:top w:val="none" w:sz="0" w:space="0" w:color="auto"/>
                                <w:left w:val="none" w:sz="0" w:space="0" w:color="auto"/>
                                <w:bottom w:val="none" w:sz="0" w:space="0" w:color="auto"/>
                                <w:right w:val="none" w:sz="0" w:space="0" w:color="auto"/>
                              </w:divBdr>
                              <w:divsChild>
                                <w:div w:id="572089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0313161">
              <w:marLeft w:val="0"/>
              <w:marRight w:val="0"/>
              <w:marTop w:val="0"/>
              <w:marBottom w:val="0"/>
              <w:divBdr>
                <w:top w:val="none" w:sz="0" w:space="0" w:color="auto"/>
                <w:left w:val="none" w:sz="0" w:space="0" w:color="auto"/>
                <w:bottom w:val="none" w:sz="0" w:space="0" w:color="auto"/>
                <w:right w:val="none" w:sz="0" w:space="0" w:color="auto"/>
              </w:divBdr>
              <w:divsChild>
                <w:div w:id="1313175601">
                  <w:marLeft w:val="0"/>
                  <w:marRight w:val="0"/>
                  <w:marTop w:val="0"/>
                  <w:marBottom w:val="0"/>
                  <w:divBdr>
                    <w:top w:val="none" w:sz="0" w:space="0" w:color="auto"/>
                    <w:left w:val="none" w:sz="0" w:space="0" w:color="auto"/>
                    <w:bottom w:val="none" w:sz="0" w:space="0" w:color="auto"/>
                    <w:right w:val="none" w:sz="0" w:space="0" w:color="auto"/>
                  </w:divBdr>
                  <w:divsChild>
                    <w:div w:id="2074423164">
                      <w:marLeft w:val="0"/>
                      <w:marRight w:val="0"/>
                      <w:marTop w:val="0"/>
                      <w:marBottom w:val="0"/>
                      <w:divBdr>
                        <w:top w:val="none" w:sz="0" w:space="0" w:color="auto"/>
                        <w:left w:val="none" w:sz="0" w:space="0" w:color="auto"/>
                        <w:bottom w:val="none" w:sz="0" w:space="0" w:color="auto"/>
                        <w:right w:val="none" w:sz="0" w:space="0" w:color="auto"/>
                      </w:divBdr>
                      <w:divsChild>
                        <w:div w:id="1121803360">
                          <w:marLeft w:val="0"/>
                          <w:marRight w:val="0"/>
                          <w:marTop w:val="0"/>
                          <w:marBottom w:val="0"/>
                          <w:divBdr>
                            <w:top w:val="none" w:sz="0" w:space="0" w:color="auto"/>
                            <w:left w:val="none" w:sz="0" w:space="0" w:color="auto"/>
                            <w:bottom w:val="none" w:sz="0" w:space="0" w:color="auto"/>
                            <w:right w:val="none" w:sz="0" w:space="0" w:color="auto"/>
                          </w:divBdr>
                          <w:divsChild>
                            <w:div w:id="1849172776">
                              <w:marLeft w:val="0"/>
                              <w:marRight w:val="0"/>
                              <w:marTop w:val="0"/>
                              <w:marBottom w:val="0"/>
                              <w:divBdr>
                                <w:top w:val="none" w:sz="0" w:space="0" w:color="auto"/>
                                <w:left w:val="none" w:sz="0" w:space="0" w:color="auto"/>
                                <w:bottom w:val="none" w:sz="0" w:space="0" w:color="auto"/>
                                <w:right w:val="none" w:sz="0" w:space="0" w:color="auto"/>
                              </w:divBdr>
                              <w:divsChild>
                                <w:div w:id="320741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72924601">
      <w:bodyDiv w:val="1"/>
      <w:marLeft w:val="0"/>
      <w:marRight w:val="0"/>
      <w:marTop w:val="0"/>
      <w:marBottom w:val="0"/>
      <w:divBdr>
        <w:top w:val="none" w:sz="0" w:space="0" w:color="auto"/>
        <w:left w:val="none" w:sz="0" w:space="0" w:color="auto"/>
        <w:bottom w:val="none" w:sz="0" w:space="0" w:color="auto"/>
        <w:right w:val="none" w:sz="0" w:space="0" w:color="auto"/>
      </w:divBdr>
      <w:divsChild>
        <w:div w:id="593128663">
          <w:marLeft w:val="0"/>
          <w:marRight w:val="0"/>
          <w:marTop w:val="0"/>
          <w:marBottom w:val="0"/>
          <w:divBdr>
            <w:top w:val="none" w:sz="0" w:space="0" w:color="auto"/>
            <w:left w:val="none" w:sz="0" w:space="0" w:color="auto"/>
            <w:bottom w:val="none" w:sz="0" w:space="0" w:color="auto"/>
            <w:right w:val="none" w:sz="0" w:space="0" w:color="auto"/>
          </w:divBdr>
          <w:divsChild>
            <w:div w:id="964581496">
              <w:marLeft w:val="0"/>
              <w:marRight w:val="0"/>
              <w:marTop w:val="0"/>
              <w:marBottom w:val="0"/>
              <w:divBdr>
                <w:top w:val="none" w:sz="0" w:space="0" w:color="auto"/>
                <w:left w:val="none" w:sz="0" w:space="0" w:color="auto"/>
                <w:bottom w:val="none" w:sz="0" w:space="0" w:color="auto"/>
                <w:right w:val="none" w:sz="0" w:space="0" w:color="auto"/>
              </w:divBdr>
              <w:divsChild>
                <w:div w:id="209806014">
                  <w:marLeft w:val="0"/>
                  <w:marRight w:val="0"/>
                  <w:marTop w:val="0"/>
                  <w:marBottom w:val="0"/>
                  <w:divBdr>
                    <w:top w:val="none" w:sz="0" w:space="0" w:color="auto"/>
                    <w:left w:val="none" w:sz="0" w:space="0" w:color="auto"/>
                    <w:bottom w:val="none" w:sz="0" w:space="0" w:color="auto"/>
                    <w:right w:val="none" w:sz="0" w:space="0" w:color="auto"/>
                  </w:divBdr>
                  <w:divsChild>
                    <w:div w:id="1390424114">
                      <w:marLeft w:val="0"/>
                      <w:marRight w:val="0"/>
                      <w:marTop w:val="0"/>
                      <w:marBottom w:val="0"/>
                      <w:divBdr>
                        <w:top w:val="none" w:sz="0" w:space="0" w:color="auto"/>
                        <w:left w:val="none" w:sz="0" w:space="0" w:color="auto"/>
                        <w:bottom w:val="none" w:sz="0" w:space="0" w:color="auto"/>
                        <w:right w:val="none" w:sz="0" w:space="0" w:color="auto"/>
                      </w:divBdr>
                      <w:divsChild>
                        <w:div w:id="1569343482">
                          <w:marLeft w:val="0"/>
                          <w:marRight w:val="0"/>
                          <w:marTop w:val="0"/>
                          <w:marBottom w:val="0"/>
                          <w:divBdr>
                            <w:top w:val="none" w:sz="0" w:space="0" w:color="auto"/>
                            <w:left w:val="none" w:sz="0" w:space="0" w:color="auto"/>
                            <w:bottom w:val="none" w:sz="0" w:space="0" w:color="auto"/>
                            <w:right w:val="none" w:sz="0" w:space="0" w:color="auto"/>
                          </w:divBdr>
                          <w:divsChild>
                            <w:div w:id="1943143640">
                              <w:marLeft w:val="0"/>
                              <w:marRight w:val="0"/>
                              <w:marTop w:val="0"/>
                              <w:marBottom w:val="0"/>
                              <w:divBdr>
                                <w:top w:val="none" w:sz="0" w:space="0" w:color="auto"/>
                                <w:left w:val="none" w:sz="0" w:space="0" w:color="auto"/>
                                <w:bottom w:val="none" w:sz="0" w:space="0" w:color="auto"/>
                                <w:right w:val="none" w:sz="0" w:space="0" w:color="auto"/>
                              </w:divBdr>
                              <w:divsChild>
                                <w:div w:id="206590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9449412">
          <w:marLeft w:val="0"/>
          <w:marRight w:val="0"/>
          <w:marTop w:val="0"/>
          <w:marBottom w:val="0"/>
          <w:divBdr>
            <w:top w:val="none" w:sz="0" w:space="0" w:color="auto"/>
            <w:left w:val="none" w:sz="0" w:space="0" w:color="auto"/>
            <w:bottom w:val="none" w:sz="0" w:space="0" w:color="auto"/>
            <w:right w:val="none" w:sz="0" w:space="0" w:color="auto"/>
          </w:divBdr>
          <w:divsChild>
            <w:div w:id="1365445250">
              <w:marLeft w:val="0"/>
              <w:marRight w:val="0"/>
              <w:marTop w:val="0"/>
              <w:marBottom w:val="0"/>
              <w:divBdr>
                <w:top w:val="none" w:sz="0" w:space="0" w:color="auto"/>
                <w:left w:val="none" w:sz="0" w:space="0" w:color="auto"/>
                <w:bottom w:val="none" w:sz="0" w:space="0" w:color="auto"/>
                <w:right w:val="none" w:sz="0" w:space="0" w:color="auto"/>
              </w:divBdr>
              <w:divsChild>
                <w:div w:id="1322738931">
                  <w:marLeft w:val="0"/>
                  <w:marRight w:val="0"/>
                  <w:marTop w:val="0"/>
                  <w:marBottom w:val="0"/>
                  <w:divBdr>
                    <w:top w:val="none" w:sz="0" w:space="0" w:color="auto"/>
                    <w:left w:val="none" w:sz="0" w:space="0" w:color="auto"/>
                    <w:bottom w:val="none" w:sz="0" w:space="0" w:color="auto"/>
                    <w:right w:val="none" w:sz="0" w:space="0" w:color="auto"/>
                  </w:divBdr>
                  <w:divsChild>
                    <w:div w:id="1588034340">
                      <w:marLeft w:val="0"/>
                      <w:marRight w:val="0"/>
                      <w:marTop w:val="0"/>
                      <w:marBottom w:val="0"/>
                      <w:divBdr>
                        <w:top w:val="none" w:sz="0" w:space="0" w:color="auto"/>
                        <w:left w:val="none" w:sz="0" w:space="0" w:color="auto"/>
                        <w:bottom w:val="none" w:sz="0" w:space="0" w:color="auto"/>
                        <w:right w:val="none" w:sz="0" w:space="0" w:color="auto"/>
                      </w:divBdr>
                      <w:divsChild>
                        <w:div w:id="501239953">
                          <w:marLeft w:val="0"/>
                          <w:marRight w:val="0"/>
                          <w:marTop w:val="0"/>
                          <w:marBottom w:val="0"/>
                          <w:divBdr>
                            <w:top w:val="none" w:sz="0" w:space="0" w:color="auto"/>
                            <w:left w:val="none" w:sz="0" w:space="0" w:color="auto"/>
                            <w:bottom w:val="none" w:sz="0" w:space="0" w:color="auto"/>
                            <w:right w:val="none" w:sz="0" w:space="0" w:color="auto"/>
                          </w:divBdr>
                          <w:divsChild>
                            <w:div w:id="2044668391">
                              <w:marLeft w:val="0"/>
                              <w:marRight w:val="0"/>
                              <w:marTop w:val="0"/>
                              <w:marBottom w:val="0"/>
                              <w:divBdr>
                                <w:top w:val="none" w:sz="0" w:space="0" w:color="auto"/>
                                <w:left w:val="none" w:sz="0" w:space="0" w:color="auto"/>
                                <w:bottom w:val="none" w:sz="0" w:space="0" w:color="auto"/>
                                <w:right w:val="none" w:sz="0" w:space="0" w:color="auto"/>
                              </w:divBdr>
                              <w:divsChild>
                                <w:div w:id="420175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35484535">
      <w:bodyDiv w:val="1"/>
      <w:marLeft w:val="0"/>
      <w:marRight w:val="0"/>
      <w:marTop w:val="0"/>
      <w:marBottom w:val="0"/>
      <w:divBdr>
        <w:top w:val="none" w:sz="0" w:space="0" w:color="auto"/>
        <w:left w:val="none" w:sz="0" w:space="0" w:color="auto"/>
        <w:bottom w:val="none" w:sz="0" w:space="0" w:color="auto"/>
        <w:right w:val="none" w:sz="0" w:space="0" w:color="auto"/>
      </w:divBdr>
      <w:divsChild>
        <w:div w:id="676734199">
          <w:marLeft w:val="0"/>
          <w:marRight w:val="0"/>
          <w:marTop w:val="0"/>
          <w:marBottom w:val="0"/>
          <w:divBdr>
            <w:top w:val="none" w:sz="0" w:space="0" w:color="auto"/>
            <w:left w:val="none" w:sz="0" w:space="0" w:color="auto"/>
            <w:bottom w:val="none" w:sz="0" w:space="0" w:color="auto"/>
            <w:right w:val="none" w:sz="0" w:space="0" w:color="auto"/>
          </w:divBdr>
          <w:divsChild>
            <w:div w:id="1850758518">
              <w:marLeft w:val="0"/>
              <w:marRight w:val="0"/>
              <w:marTop w:val="0"/>
              <w:marBottom w:val="0"/>
              <w:divBdr>
                <w:top w:val="none" w:sz="0" w:space="0" w:color="auto"/>
                <w:left w:val="none" w:sz="0" w:space="0" w:color="auto"/>
                <w:bottom w:val="none" w:sz="0" w:space="0" w:color="auto"/>
                <w:right w:val="none" w:sz="0" w:space="0" w:color="auto"/>
              </w:divBdr>
              <w:divsChild>
                <w:div w:id="1422800219">
                  <w:marLeft w:val="0"/>
                  <w:marRight w:val="0"/>
                  <w:marTop w:val="0"/>
                  <w:marBottom w:val="0"/>
                  <w:divBdr>
                    <w:top w:val="none" w:sz="0" w:space="0" w:color="auto"/>
                    <w:left w:val="none" w:sz="0" w:space="0" w:color="auto"/>
                    <w:bottom w:val="none" w:sz="0" w:space="0" w:color="auto"/>
                    <w:right w:val="none" w:sz="0" w:space="0" w:color="auto"/>
                  </w:divBdr>
                  <w:divsChild>
                    <w:div w:id="2141147824">
                      <w:marLeft w:val="0"/>
                      <w:marRight w:val="0"/>
                      <w:marTop w:val="0"/>
                      <w:marBottom w:val="0"/>
                      <w:divBdr>
                        <w:top w:val="none" w:sz="0" w:space="0" w:color="auto"/>
                        <w:left w:val="none" w:sz="0" w:space="0" w:color="auto"/>
                        <w:bottom w:val="none" w:sz="0" w:space="0" w:color="auto"/>
                        <w:right w:val="none" w:sz="0" w:space="0" w:color="auto"/>
                      </w:divBdr>
                      <w:divsChild>
                        <w:div w:id="584070865">
                          <w:marLeft w:val="0"/>
                          <w:marRight w:val="0"/>
                          <w:marTop w:val="0"/>
                          <w:marBottom w:val="0"/>
                          <w:divBdr>
                            <w:top w:val="none" w:sz="0" w:space="0" w:color="auto"/>
                            <w:left w:val="none" w:sz="0" w:space="0" w:color="auto"/>
                            <w:bottom w:val="none" w:sz="0" w:space="0" w:color="auto"/>
                            <w:right w:val="none" w:sz="0" w:space="0" w:color="auto"/>
                          </w:divBdr>
                          <w:divsChild>
                            <w:div w:id="1951282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22169948">
          <w:marLeft w:val="0"/>
          <w:marRight w:val="0"/>
          <w:marTop w:val="0"/>
          <w:marBottom w:val="0"/>
          <w:divBdr>
            <w:top w:val="none" w:sz="0" w:space="0" w:color="auto"/>
            <w:left w:val="none" w:sz="0" w:space="0" w:color="auto"/>
            <w:bottom w:val="none" w:sz="0" w:space="0" w:color="auto"/>
            <w:right w:val="none" w:sz="0" w:space="0" w:color="auto"/>
          </w:divBdr>
          <w:divsChild>
            <w:div w:id="269436974">
              <w:marLeft w:val="0"/>
              <w:marRight w:val="0"/>
              <w:marTop w:val="0"/>
              <w:marBottom w:val="0"/>
              <w:divBdr>
                <w:top w:val="none" w:sz="0" w:space="0" w:color="auto"/>
                <w:left w:val="none" w:sz="0" w:space="0" w:color="auto"/>
                <w:bottom w:val="none" w:sz="0" w:space="0" w:color="auto"/>
                <w:right w:val="none" w:sz="0" w:space="0" w:color="auto"/>
              </w:divBdr>
              <w:divsChild>
                <w:div w:id="303126715">
                  <w:marLeft w:val="0"/>
                  <w:marRight w:val="0"/>
                  <w:marTop w:val="0"/>
                  <w:marBottom w:val="0"/>
                  <w:divBdr>
                    <w:top w:val="none" w:sz="0" w:space="0" w:color="auto"/>
                    <w:left w:val="none" w:sz="0" w:space="0" w:color="auto"/>
                    <w:bottom w:val="none" w:sz="0" w:space="0" w:color="auto"/>
                    <w:right w:val="none" w:sz="0" w:space="0" w:color="auto"/>
                  </w:divBdr>
                  <w:divsChild>
                    <w:div w:id="807405102">
                      <w:marLeft w:val="0"/>
                      <w:marRight w:val="0"/>
                      <w:marTop w:val="0"/>
                      <w:marBottom w:val="0"/>
                      <w:divBdr>
                        <w:top w:val="none" w:sz="0" w:space="0" w:color="auto"/>
                        <w:left w:val="none" w:sz="0" w:space="0" w:color="auto"/>
                        <w:bottom w:val="none" w:sz="0" w:space="0" w:color="auto"/>
                        <w:right w:val="none" w:sz="0" w:space="0" w:color="auto"/>
                      </w:divBdr>
                      <w:divsChild>
                        <w:div w:id="698120305">
                          <w:marLeft w:val="0"/>
                          <w:marRight w:val="0"/>
                          <w:marTop w:val="0"/>
                          <w:marBottom w:val="0"/>
                          <w:divBdr>
                            <w:top w:val="none" w:sz="0" w:space="0" w:color="auto"/>
                            <w:left w:val="none" w:sz="0" w:space="0" w:color="auto"/>
                            <w:bottom w:val="none" w:sz="0" w:space="0" w:color="auto"/>
                            <w:right w:val="none" w:sz="0" w:space="0" w:color="auto"/>
                          </w:divBdr>
                          <w:divsChild>
                            <w:div w:id="604731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0693254">
      <w:bodyDiv w:val="1"/>
      <w:marLeft w:val="0"/>
      <w:marRight w:val="0"/>
      <w:marTop w:val="0"/>
      <w:marBottom w:val="0"/>
      <w:divBdr>
        <w:top w:val="none" w:sz="0" w:space="0" w:color="auto"/>
        <w:left w:val="none" w:sz="0" w:space="0" w:color="auto"/>
        <w:bottom w:val="none" w:sz="0" w:space="0" w:color="auto"/>
        <w:right w:val="none" w:sz="0" w:space="0" w:color="auto"/>
      </w:divBdr>
      <w:divsChild>
        <w:div w:id="486480495">
          <w:marLeft w:val="0"/>
          <w:marRight w:val="0"/>
          <w:marTop w:val="0"/>
          <w:marBottom w:val="0"/>
          <w:divBdr>
            <w:top w:val="none" w:sz="0" w:space="0" w:color="auto"/>
            <w:left w:val="none" w:sz="0" w:space="0" w:color="auto"/>
            <w:bottom w:val="none" w:sz="0" w:space="0" w:color="auto"/>
            <w:right w:val="none" w:sz="0" w:space="0" w:color="auto"/>
          </w:divBdr>
          <w:divsChild>
            <w:div w:id="1066414905">
              <w:marLeft w:val="0"/>
              <w:marRight w:val="0"/>
              <w:marTop w:val="0"/>
              <w:marBottom w:val="0"/>
              <w:divBdr>
                <w:top w:val="none" w:sz="0" w:space="0" w:color="auto"/>
                <w:left w:val="none" w:sz="0" w:space="0" w:color="auto"/>
                <w:bottom w:val="none" w:sz="0" w:space="0" w:color="auto"/>
                <w:right w:val="none" w:sz="0" w:space="0" w:color="auto"/>
              </w:divBdr>
              <w:divsChild>
                <w:div w:id="447940180">
                  <w:marLeft w:val="0"/>
                  <w:marRight w:val="0"/>
                  <w:marTop w:val="0"/>
                  <w:marBottom w:val="0"/>
                  <w:divBdr>
                    <w:top w:val="none" w:sz="0" w:space="0" w:color="auto"/>
                    <w:left w:val="none" w:sz="0" w:space="0" w:color="auto"/>
                    <w:bottom w:val="none" w:sz="0" w:space="0" w:color="auto"/>
                    <w:right w:val="none" w:sz="0" w:space="0" w:color="auto"/>
                  </w:divBdr>
                  <w:divsChild>
                    <w:div w:id="1747611496">
                      <w:marLeft w:val="0"/>
                      <w:marRight w:val="0"/>
                      <w:marTop w:val="0"/>
                      <w:marBottom w:val="0"/>
                      <w:divBdr>
                        <w:top w:val="none" w:sz="0" w:space="0" w:color="auto"/>
                        <w:left w:val="none" w:sz="0" w:space="0" w:color="auto"/>
                        <w:bottom w:val="none" w:sz="0" w:space="0" w:color="auto"/>
                        <w:right w:val="none" w:sz="0" w:space="0" w:color="auto"/>
                      </w:divBdr>
                      <w:divsChild>
                        <w:div w:id="1225069946">
                          <w:marLeft w:val="0"/>
                          <w:marRight w:val="0"/>
                          <w:marTop w:val="0"/>
                          <w:marBottom w:val="0"/>
                          <w:divBdr>
                            <w:top w:val="none" w:sz="0" w:space="0" w:color="auto"/>
                            <w:left w:val="none" w:sz="0" w:space="0" w:color="auto"/>
                            <w:bottom w:val="none" w:sz="0" w:space="0" w:color="auto"/>
                            <w:right w:val="none" w:sz="0" w:space="0" w:color="auto"/>
                          </w:divBdr>
                          <w:divsChild>
                            <w:div w:id="379401365">
                              <w:marLeft w:val="0"/>
                              <w:marRight w:val="0"/>
                              <w:marTop w:val="0"/>
                              <w:marBottom w:val="0"/>
                              <w:divBdr>
                                <w:top w:val="none" w:sz="0" w:space="0" w:color="auto"/>
                                <w:left w:val="none" w:sz="0" w:space="0" w:color="auto"/>
                                <w:bottom w:val="none" w:sz="0" w:space="0" w:color="auto"/>
                                <w:right w:val="none" w:sz="0" w:space="0" w:color="auto"/>
                              </w:divBdr>
                              <w:divsChild>
                                <w:div w:id="1856115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4940492">
          <w:marLeft w:val="0"/>
          <w:marRight w:val="0"/>
          <w:marTop w:val="0"/>
          <w:marBottom w:val="0"/>
          <w:divBdr>
            <w:top w:val="none" w:sz="0" w:space="0" w:color="auto"/>
            <w:left w:val="none" w:sz="0" w:space="0" w:color="auto"/>
            <w:bottom w:val="none" w:sz="0" w:space="0" w:color="auto"/>
            <w:right w:val="none" w:sz="0" w:space="0" w:color="auto"/>
          </w:divBdr>
          <w:divsChild>
            <w:div w:id="2060399366">
              <w:marLeft w:val="0"/>
              <w:marRight w:val="0"/>
              <w:marTop w:val="0"/>
              <w:marBottom w:val="0"/>
              <w:divBdr>
                <w:top w:val="none" w:sz="0" w:space="0" w:color="auto"/>
                <w:left w:val="none" w:sz="0" w:space="0" w:color="auto"/>
                <w:bottom w:val="none" w:sz="0" w:space="0" w:color="auto"/>
                <w:right w:val="none" w:sz="0" w:space="0" w:color="auto"/>
              </w:divBdr>
              <w:divsChild>
                <w:div w:id="339280319">
                  <w:marLeft w:val="0"/>
                  <w:marRight w:val="0"/>
                  <w:marTop w:val="0"/>
                  <w:marBottom w:val="0"/>
                  <w:divBdr>
                    <w:top w:val="none" w:sz="0" w:space="0" w:color="auto"/>
                    <w:left w:val="none" w:sz="0" w:space="0" w:color="auto"/>
                    <w:bottom w:val="none" w:sz="0" w:space="0" w:color="auto"/>
                    <w:right w:val="none" w:sz="0" w:space="0" w:color="auto"/>
                  </w:divBdr>
                  <w:divsChild>
                    <w:div w:id="1966808300">
                      <w:marLeft w:val="0"/>
                      <w:marRight w:val="0"/>
                      <w:marTop w:val="0"/>
                      <w:marBottom w:val="0"/>
                      <w:divBdr>
                        <w:top w:val="none" w:sz="0" w:space="0" w:color="auto"/>
                        <w:left w:val="none" w:sz="0" w:space="0" w:color="auto"/>
                        <w:bottom w:val="none" w:sz="0" w:space="0" w:color="auto"/>
                        <w:right w:val="none" w:sz="0" w:space="0" w:color="auto"/>
                      </w:divBdr>
                      <w:divsChild>
                        <w:div w:id="2134978419">
                          <w:marLeft w:val="0"/>
                          <w:marRight w:val="0"/>
                          <w:marTop w:val="0"/>
                          <w:marBottom w:val="0"/>
                          <w:divBdr>
                            <w:top w:val="none" w:sz="0" w:space="0" w:color="auto"/>
                            <w:left w:val="none" w:sz="0" w:space="0" w:color="auto"/>
                            <w:bottom w:val="none" w:sz="0" w:space="0" w:color="auto"/>
                            <w:right w:val="none" w:sz="0" w:space="0" w:color="auto"/>
                          </w:divBdr>
                          <w:divsChild>
                            <w:div w:id="1385980775">
                              <w:marLeft w:val="0"/>
                              <w:marRight w:val="0"/>
                              <w:marTop w:val="0"/>
                              <w:marBottom w:val="0"/>
                              <w:divBdr>
                                <w:top w:val="none" w:sz="0" w:space="0" w:color="auto"/>
                                <w:left w:val="none" w:sz="0" w:space="0" w:color="auto"/>
                                <w:bottom w:val="none" w:sz="0" w:space="0" w:color="auto"/>
                                <w:right w:val="none" w:sz="0" w:space="0" w:color="auto"/>
                              </w:divBdr>
                              <w:divsChild>
                                <w:div w:id="689063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23360">
              <w:marLeft w:val="0"/>
              <w:marRight w:val="0"/>
              <w:marTop w:val="0"/>
              <w:marBottom w:val="0"/>
              <w:divBdr>
                <w:top w:val="none" w:sz="0" w:space="0" w:color="auto"/>
                <w:left w:val="none" w:sz="0" w:space="0" w:color="auto"/>
                <w:bottom w:val="none" w:sz="0" w:space="0" w:color="auto"/>
                <w:right w:val="none" w:sz="0" w:space="0" w:color="auto"/>
              </w:divBdr>
              <w:divsChild>
                <w:div w:id="1645045931">
                  <w:marLeft w:val="0"/>
                  <w:marRight w:val="0"/>
                  <w:marTop w:val="0"/>
                  <w:marBottom w:val="0"/>
                  <w:divBdr>
                    <w:top w:val="none" w:sz="0" w:space="0" w:color="auto"/>
                    <w:left w:val="none" w:sz="0" w:space="0" w:color="auto"/>
                    <w:bottom w:val="none" w:sz="0" w:space="0" w:color="auto"/>
                    <w:right w:val="none" w:sz="0" w:space="0" w:color="auto"/>
                  </w:divBdr>
                  <w:divsChild>
                    <w:div w:id="801777616">
                      <w:marLeft w:val="0"/>
                      <w:marRight w:val="0"/>
                      <w:marTop w:val="0"/>
                      <w:marBottom w:val="0"/>
                      <w:divBdr>
                        <w:top w:val="none" w:sz="0" w:space="0" w:color="auto"/>
                        <w:left w:val="none" w:sz="0" w:space="0" w:color="auto"/>
                        <w:bottom w:val="none" w:sz="0" w:space="0" w:color="auto"/>
                        <w:right w:val="none" w:sz="0" w:space="0" w:color="auto"/>
                      </w:divBdr>
                      <w:divsChild>
                        <w:div w:id="982932017">
                          <w:marLeft w:val="0"/>
                          <w:marRight w:val="0"/>
                          <w:marTop w:val="0"/>
                          <w:marBottom w:val="0"/>
                          <w:divBdr>
                            <w:top w:val="none" w:sz="0" w:space="0" w:color="auto"/>
                            <w:left w:val="none" w:sz="0" w:space="0" w:color="auto"/>
                            <w:bottom w:val="none" w:sz="0" w:space="0" w:color="auto"/>
                            <w:right w:val="none" w:sz="0" w:space="0" w:color="auto"/>
                          </w:divBdr>
                          <w:divsChild>
                            <w:div w:id="884022933">
                              <w:marLeft w:val="0"/>
                              <w:marRight w:val="0"/>
                              <w:marTop w:val="0"/>
                              <w:marBottom w:val="0"/>
                              <w:divBdr>
                                <w:top w:val="none" w:sz="0" w:space="0" w:color="auto"/>
                                <w:left w:val="none" w:sz="0" w:space="0" w:color="auto"/>
                                <w:bottom w:val="none" w:sz="0" w:space="0" w:color="auto"/>
                                <w:right w:val="none" w:sz="0" w:space="0" w:color="auto"/>
                              </w:divBdr>
                              <w:divsChild>
                                <w:div w:id="21364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1513995">
              <w:marLeft w:val="0"/>
              <w:marRight w:val="0"/>
              <w:marTop w:val="0"/>
              <w:marBottom w:val="0"/>
              <w:divBdr>
                <w:top w:val="none" w:sz="0" w:space="0" w:color="auto"/>
                <w:left w:val="none" w:sz="0" w:space="0" w:color="auto"/>
                <w:bottom w:val="none" w:sz="0" w:space="0" w:color="auto"/>
                <w:right w:val="none" w:sz="0" w:space="0" w:color="auto"/>
              </w:divBdr>
              <w:divsChild>
                <w:div w:id="20861340">
                  <w:marLeft w:val="0"/>
                  <w:marRight w:val="0"/>
                  <w:marTop w:val="0"/>
                  <w:marBottom w:val="0"/>
                  <w:divBdr>
                    <w:top w:val="none" w:sz="0" w:space="0" w:color="auto"/>
                    <w:left w:val="none" w:sz="0" w:space="0" w:color="auto"/>
                    <w:bottom w:val="none" w:sz="0" w:space="0" w:color="auto"/>
                    <w:right w:val="none" w:sz="0" w:space="0" w:color="auto"/>
                  </w:divBdr>
                  <w:divsChild>
                    <w:div w:id="1187866174">
                      <w:marLeft w:val="0"/>
                      <w:marRight w:val="0"/>
                      <w:marTop w:val="0"/>
                      <w:marBottom w:val="0"/>
                      <w:divBdr>
                        <w:top w:val="none" w:sz="0" w:space="0" w:color="auto"/>
                        <w:left w:val="none" w:sz="0" w:space="0" w:color="auto"/>
                        <w:bottom w:val="none" w:sz="0" w:space="0" w:color="auto"/>
                        <w:right w:val="none" w:sz="0" w:space="0" w:color="auto"/>
                      </w:divBdr>
                      <w:divsChild>
                        <w:div w:id="1146510748">
                          <w:marLeft w:val="0"/>
                          <w:marRight w:val="0"/>
                          <w:marTop w:val="0"/>
                          <w:marBottom w:val="0"/>
                          <w:divBdr>
                            <w:top w:val="none" w:sz="0" w:space="0" w:color="auto"/>
                            <w:left w:val="none" w:sz="0" w:space="0" w:color="auto"/>
                            <w:bottom w:val="none" w:sz="0" w:space="0" w:color="auto"/>
                            <w:right w:val="none" w:sz="0" w:space="0" w:color="auto"/>
                          </w:divBdr>
                          <w:divsChild>
                            <w:div w:id="960264779">
                              <w:marLeft w:val="0"/>
                              <w:marRight w:val="0"/>
                              <w:marTop w:val="0"/>
                              <w:marBottom w:val="0"/>
                              <w:divBdr>
                                <w:top w:val="none" w:sz="0" w:space="0" w:color="auto"/>
                                <w:left w:val="none" w:sz="0" w:space="0" w:color="auto"/>
                                <w:bottom w:val="none" w:sz="0" w:space="0" w:color="auto"/>
                                <w:right w:val="none" w:sz="0" w:space="0" w:color="auto"/>
                              </w:divBdr>
                              <w:divsChild>
                                <w:div w:id="232468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2626042">
              <w:marLeft w:val="0"/>
              <w:marRight w:val="0"/>
              <w:marTop w:val="0"/>
              <w:marBottom w:val="0"/>
              <w:divBdr>
                <w:top w:val="none" w:sz="0" w:space="0" w:color="auto"/>
                <w:left w:val="none" w:sz="0" w:space="0" w:color="auto"/>
                <w:bottom w:val="none" w:sz="0" w:space="0" w:color="auto"/>
                <w:right w:val="none" w:sz="0" w:space="0" w:color="auto"/>
              </w:divBdr>
              <w:divsChild>
                <w:div w:id="1329477707">
                  <w:marLeft w:val="0"/>
                  <w:marRight w:val="0"/>
                  <w:marTop w:val="0"/>
                  <w:marBottom w:val="0"/>
                  <w:divBdr>
                    <w:top w:val="none" w:sz="0" w:space="0" w:color="auto"/>
                    <w:left w:val="none" w:sz="0" w:space="0" w:color="auto"/>
                    <w:bottom w:val="none" w:sz="0" w:space="0" w:color="auto"/>
                    <w:right w:val="none" w:sz="0" w:space="0" w:color="auto"/>
                  </w:divBdr>
                  <w:divsChild>
                    <w:div w:id="371855560">
                      <w:marLeft w:val="0"/>
                      <w:marRight w:val="0"/>
                      <w:marTop w:val="0"/>
                      <w:marBottom w:val="0"/>
                      <w:divBdr>
                        <w:top w:val="none" w:sz="0" w:space="0" w:color="auto"/>
                        <w:left w:val="none" w:sz="0" w:space="0" w:color="auto"/>
                        <w:bottom w:val="none" w:sz="0" w:space="0" w:color="auto"/>
                        <w:right w:val="none" w:sz="0" w:space="0" w:color="auto"/>
                      </w:divBdr>
                      <w:divsChild>
                        <w:div w:id="137578858">
                          <w:marLeft w:val="0"/>
                          <w:marRight w:val="0"/>
                          <w:marTop w:val="0"/>
                          <w:marBottom w:val="0"/>
                          <w:divBdr>
                            <w:top w:val="none" w:sz="0" w:space="0" w:color="auto"/>
                            <w:left w:val="none" w:sz="0" w:space="0" w:color="auto"/>
                            <w:bottom w:val="none" w:sz="0" w:space="0" w:color="auto"/>
                            <w:right w:val="none" w:sz="0" w:space="0" w:color="auto"/>
                          </w:divBdr>
                          <w:divsChild>
                            <w:div w:id="1547526915">
                              <w:marLeft w:val="0"/>
                              <w:marRight w:val="0"/>
                              <w:marTop w:val="0"/>
                              <w:marBottom w:val="0"/>
                              <w:divBdr>
                                <w:top w:val="none" w:sz="0" w:space="0" w:color="auto"/>
                                <w:left w:val="none" w:sz="0" w:space="0" w:color="auto"/>
                                <w:bottom w:val="none" w:sz="0" w:space="0" w:color="auto"/>
                                <w:right w:val="none" w:sz="0" w:space="0" w:color="auto"/>
                              </w:divBdr>
                              <w:divsChild>
                                <w:div w:id="1551529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8284480">
      <w:bodyDiv w:val="1"/>
      <w:marLeft w:val="0"/>
      <w:marRight w:val="0"/>
      <w:marTop w:val="0"/>
      <w:marBottom w:val="0"/>
      <w:divBdr>
        <w:top w:val="none" w:sz="0" w:space="0" w:color="auto"/>
        <w:left w:val="none" w:sz="0" w:space="0" w:color="auto"/>
        <w:bottom w:val="none" w:sz="0" w:space="0" w:color="auto"/>
        <w:right w:val="none" w:sz="0" w:space="0" w:color="auto"/>
      </w:divBdr>
      <w:divsChild>
        <w:div w:id="178279709">
          <w:marLeft w:val="0"/>
          <w:marRight w:val="0"/>
          <w:marTop w:val="0"/>
          <w:marBottom w:val="0"/>
          <w:divBdr>
            <w:top w:val="none" w:sz="0" w:space="0" w:color="auto"/>
            <w:left w:val="none" w:sz="0" w:space="0" w:color="auto"/>
            <w:bottom w:val="none" w:sz="0" w:space="0" w:color="auto"/>
            <w:right w:val="none" w:sz="0" w:space="0" w:color="auto"/>
          </w:divBdr>
          <w:divsChild>
            <w:div w:id="1412116383">
              <w:marLeft w:val="0"/>
              <w:marRight w:val="0"/>
              <w:marTop w:val="0"/>
              <w:marBottom w:val="0"/>
              <w:divBdr>
                <w:top w:val="none" w:sz="0" w:space="0" w:color="auto"/>
                <w:left w:val="none" w:sz="0" w:space="0" w:color="auto"/>
                <w:bottom w:val="none" w:sz="0" w:space="0" w:color="auto"/>
                <w:right w:val="none" w:sz="0" w:space="0" w:color="auto"/>
              </w:divBdr>
              <w:divsChild>
                <w:div w:id="1808010039">
                  <w:marLeft w:val="0"/>
                  <w:marRight w:val="0"/>
                  <w:marTop w:val="0"/>
                  <w:marBottom w:val="0"/>
                  <w:divBdr>
                    <w:top w:val="none" w:sz="0" w:space="0" w:color="auto"/>
                    <w:left w:val="none" w:sz="0" w:space="0" w:color="auto"/>
                    <w:bottom w:val="none" w:sz="0" w:space="0" w:color="auto"/>
                    <w:right w:val="none" w:sz="0" w:space="0" w:color="auto"/>
                  </w:divBdr>
                  <w:divsChild>
                    <w:div w:id="364448134">
                      <w:marLeft w:val="0"/>
                      <w:marRight w:val="0"/>
                      <w:marTop w:val="0"/>
                      <w:marBottom w:val="0"/>
                      <w:divBdr>
                        <w:top w:val="none" w:sz="0" w:space="0" w:color="auto"/>
                        <w:left w:val="none" w:sz="0" w:space="0" w:color="auto"/>
                        <w:bottom w:val="none" w:sz="0" w:space="0" w:color="auto"/>
                        <w:right w:val="none" w:sz="0" w:space="0" w:color="auto"/>
                      </w:divBdr>
                      <w:divsChild>
                        <w:div w:id="1371689486">
                          <w:marLeft w:val="0"/>
                          <w:marRight w:val="0"/>
                          <w:marTop w:val="0"/>
                          <w:marBottom w:val="0"/>
                          <w:divBdr>
                            <w:top w:val="none" w:sz="0" w:space="0" w:color="auto"/>
                            <w:left w:val="none" w:sz="0" w:space="0" w:color="auto"/>
                            <w:bottom w:val="none" w:sz="0" w:space="0" w:color="auto"/>
                            <w:right w:val="none" w:sz="0" w:space="0" w:color="auto"/>
                          </w:divBdr>
                          <w:divsChild>
                            <w:div w:id="116292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0735521">
          <w:marLeft w:val="0"/>
          <w:marRight w:val="0"/>
          <w:marTop w:val="0"/>
          <w:marBottom w:val="0"/>
          <w:divBdr>
            <w:top w:val="none" w:sz="0" w:space="0" w:color="auto"/>
            <w:left w:val="none" w:sz="0" w:space="0" w:color="auto"/>
            <w:bottom w:val="none" w:sz="0" w:space="0" w:color="auto"/>
            <w:right w:val="none" w:sz="0" w:space="0" w:color="auto"/>
          </w:divBdr>
          <w:divsChild>
            <w:div w:id="718480869">
              <w:marLeft w:val="0"/>
              <w:marRight w:val="0"/>
              <w:marTop w:val="0"/>
              <w:marBottom w:val="0"/>
              <w:divBdr>
                <w:top w:val="none" w:sz="0" w:space="0" w:color="auto"/>
                <w:left w:val="none" w:sz="0" w:space="0" w:color="auto"/>
                <w:bottom w:val="none" w:sz="0" w:space="0" w:color="auto"/>
                <w:right w:val="none" w:sz="0" w:space="0" w:color="auto"/>
              </w:divBdr>
              <w:divsChild>
                <w:div w:id="1384064250">
                  <w:marLeft w:val="0"/>
                  <w:marRight w:val="0"/>
                  <w:marTop w:val="0"/>
                  <w:marBottom w:val="0"/>
                  <w:divBdr>
                    <w:top w:val="none" w:sz="0" w:space="0" w:color="auto"/>
                    <w:left w:val="none" w:sz="0" w:space="0" w:color="auto"/>
                    <w:bottom w:val="none" w:sz="0" w:space="0" w:color="auto"/>
                    <w:right w:val="none" w:sz="0" w:space="0" w:color="auto"/>
                  </w:divBdr>
                  <w:divsChild>
                    <w:div w:id="1237977327">
                      <w:marLeft w:val="0"/>
                      <w:marRight w:val="0"/>
                      <w:marTop w:val="0"/>
                      <w:marBottom w:val="0"/>
                      <w:divBdr>
                        <w:top w:val="none" w:sz="0" w:space="0" w:color="auto"/>
                        <w:left w:val="none" w:sz="0" w:space="0" w:color="auto"/>
                        <w:bottom w:val="none" w:sz="0" w:space="0" w:color="auto"/>
                        <w:right w:val="none" w:sz="0" w:space="0" w:color="auto"/>
                      </w:divBdr>
                      <w:divsChild>
                        <w:div w:id="1909264407">
                          <w:marLeft w:val="0"/>
                          <w:marRight w:val="0"/>
                          <w:marTop w:val="0"/>
                          <w:marBottom w:val="0"/>
                          <w:divBdr>
                            <w:top w:val="none" w:sz="0" w:space="0" w:color="auto"/>
                            <w:left w:val="none" w:sz="0" w:space="0" w:color="auto"/>
                            <w:bottom w:val="none" w:sz="0" w:space="0" w:color="auto"/>
                            <w:right w:val="none" w:sz="0" w:space="0" w:color="auto"/>
                          </w:divBdr>
                          <w:divsChild>
                            <w:div w:id="1528762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7109852">
          <w:marLeft w:val="0"/>
          <w:marRight w:val="0"/>
          <w:marTop w:val="0"/>
          <w:marBottom w:val="0"/>
          <w:divBdr>
            <w:top w:val="none" w:sz="0" w:space="0" w:color="auto"/>
            <w:left w:val="none" w:sz="0" w:space="0" w:color="auto"/>
            <w:bottom w:val="none" w:sz="0" w:space="0" w:color="auto"/>
            <w:right w:val="none" w:sz="0" w:space="0" w:color="auto"/>
          </w:divBdr>
          <w:divsChild>
            <w:div w:id="1482503032">
              <w:marLeft w:val="0"/>
              <w:marRight w:val="0"/>
              <w:marTop w:val="0"/>
              <w:marBottom w:val="0"/>
              <w:divBdr>
                <w:top w:val="none" w:sz="0" w:space="0" w:color="auto"/>
                <w:left w:val="none" w:sz="0" w:space="0" w:color="auto"/>
                <w:bottom w:val="none" w:sz="0" w:space="0" w:color="auto"/>
                <w:right w:val="none" w:sz="0" w:space="0" w:color="auto"/>
              </w:divBdr>
              <w:divsChild>
                <w:div w:id="696394086">
                  <w:marLeft w:val="0"/>
                  <w:marRight w:val="0"/>
                  <w:marTop w:val="0"/>
                  <w:marBottom w:val="0"/>
                  <w:divBdr>
                    <w:top w:val="none" w:sz="0" w:space="0" w:color="auto"/>
                    <w:left w:val="none" w:sz="0" w:space="0" w:color="auto"/>
                    <w:bottom w:val="none" w:sz="0" w:space="0" w:color="auto"/>
                    <w:right w:val="none" w:sz="0" w:space="0" w:color="auto"/>
                  </w:divBdr>
                  <w:divsChild>
                    <w:div w:id="699933015">
                      <w:marLeft w:val="0"/>
                      <w:marRight w:val="0"/>
                      <w:marTop w:val="0"/>
                      <w:marBottom w:val="0"/>
                      <w:divBdr>
                        <w:top w:val="none" w:sz="0" w:space="0" w:color="auto"/>
                        <w:left w:val="none" w:sz="0" w:space="0" w:color="auto"/>
                        <w:bottom w:val="none" w:sz="0" w:space="0" w:color="auto"/>
                        <w:right w:val="none" w:sz="0" w:space="0" w:color="auto"/>
                      </w:divBdr>
                      <w:divsChild>
                        <w:div w:id="1836188199">
                          <w:marLeft w:val="0"/>
                          <w:marRight w:val="0"/>
                          <w:marTop w:val="0"/>
                          <w:marBottom w:val="0"/>
                          <w:divBdr>
                            <w:top w:val="none" w:sz="0" w:space="0" w:color="auto"/>
                            <w:left w:val="none" w:sz="0" w:space="0" w:color="auto"/>
                            <w:bottom w:val="none" w:sz="0" w:space="0" w:color="auto"/>
                            <w:right w:val="none" w:sz="0" w:space="0" w:color="auto"/>
                          </w:divBdr>
                          <w:divsChild>
                            <w:div w:id="2025815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3237504">
          <w:marLeft w:val="0"/>
          <w:marRight w:val="0"/>
          <w:marTop w:val="0"/>
          <w:marBottom w:val="0"/>
          <w:divBdr>
            <w:top w:val="none" w:sz="0" w:space="0" w:color="auto"/>
            <w:left w:val="none" w:sz="0" w:space="0" w:color="auto"/>
            <w:bottom w:val="none" w:sz="0" w:space="0" w:color="auto"/>
            <w:right w:val="none" w:sz="0" w:space="0" w:color="auto"/>
          </w:divBdr>
          <w:divsChild>
            <w:div w:id="356741913">
              <w:marLeft w:val="0"/>
              <w:marRight w:val="0"/>
              <w:marTop w:val="0"/>
              <w:marBottom w:val="0"/>
              <w:divBdr>
                <w:top w:val="none" w:sz="0" w:space="0" w:color="auto"/>
                <w:left w:val="none" w:sz="0" w:space="0" w:color="auto"/>
                <w:bottom w:val="none" w:sz="0" w:space="0" w:color="auto"/>
                <w:right w:val="none" w:sz="0" w:space="0" w:color="auto"/>
              </w:divBdr>
              <w:divsChild>
                <w:div w:id="681275454">
                  <w:marLeft w:val="0"/>
                  <w:marRight w:val="0"/>
                  <w:marTop w:val="0"/>
                  <w:marBottom w:val="0"/>
                  <w:divBdr>
                    <w:top w:val="none" w:sz="0" w:space="0" w:color="auto"/>
                    <w:left w:val="none" w:sz="0" w:space="0" w:color="auto"/>
                    <w:bottom w:val="none" w:sz="0" w:space="0" w:color="auto"/>
                    <w:right w:val="none" w:sz="0" w:space="0" w:color="auto"/>
                  </w:divBdr>
                  <w:divsChild>
                    <w:div w:id="1346711269">
                      <w:marLeft w:val="0"/>
                      <w:marRight w:val="0"/>
                      <w:marTop w:val="0"/>
                      <w:marBottom w:val="0"/>
                      <w:divBdr>
                        <w:top w:val="none" w:sz="0" w:space="0" w:color="auto"/>
                        <w:left w:val="none" w:sz="0" w:space="0" w:color="auto"/>
                        <w:bottom w:val="none" w:sz="0" w:space="0" w:color="auto"/>
                        <w:right w:val="none" w:sz="0" w:space="0" w:color="auto"/>
                      </w:divBdr>
                      <w:divsChild>
                        <w:div w:id="903300153">
                          <w:marLeft w:val="0"/>
                          <w:marRight w:val="0"/>
                          <w:marTop w:val="0"/>
                          <w:marBottom w:val="0"/>
                          <w:divBdr>
                            <w:top w:val="none" w:sz="0" w:space="0" w:color="auto"/>
                            <w:left w:val="none" w:sz="0" w:space="0" w:color="auto"/>
                            <w:bottom w:val="none" w:sz="0" w:space="0" w:color="auto"/>
                            <w:right w:val="none" w:sz="0" w:space="0" w:color="auto"/>
                          </w:divBdr>
                          <w:divsChild>
                            <w:div w:id="2027124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2437003">
          <w:marLeft w:val="0"/>
          <w:marRight w:val="0"/>
          <w:marTop w:val="0"/>
          <w:marBottom w:val="0"/>
          <w:divBdr>
            <w:top w:val="none" w:sz="0" w:space="0" w:color="auto"/>
            <w:left w:val="none" w:sz="0" w:space="0" w:color="auto"/>
            <w:bottom w:val="none" w:sz="0" w:space="0" w:color="auto"/>
            <w:right w:val="none" w:sz="0" w:space="0" w:color="auto"/>
          </w:divBdr>
          <w:divsChild>
            <w:div w:id="101189912">
              <w:marLeft w:val="0"/>
              <w:marRight w:val="0"/>
              <w:marTop w:val="0"/>
              <w:marBottom w:val="0"/>
              <w:divBdr>
                <w:top w:val="none" w:sz="0" w:space="0" w:color="auto"/>
                <w:left w:val="none" w:sz="0" w:space="0" w:color="auto"/>
                <w:bottom w:val="none" w:sz="0" w:space="0" w:color="auto"/>
                <w:right w:val="none" w:sz="0" w:space="0" w:color="auto"/>
              </w:divBdr>
              <w:divsChild>
                <w:div w:id="1393886051">
                  <w:marLeft w:val="0"/>
                  <w:marRight w:val="0"/>
                  <w:marTop w:val="0"/>
                  <w:marBottom w:val="0"/>
                  <w:divBdr>
                    <w:top w:val="none" w:sz="0" w:space="0" w:color="auto"/>
                    <w:left w:val="none" w:sz="0" w:space="0" w:color="auto"/>
                    <w:bottom w:val="none" w:sz="0" w:space="0" w:color="auto"/>
                    <w:right w:val="none" w:sz="0" w:space="0" w:color="auto"/>
                  </w:divBdr>
                  <w:divsChild>
                    <w:div w:id="1002899625">
                      <w:marLeft w:val="0"/>
                      <w:marRight w:val="0"/>
                      <w:marTop w:val="0"/>
                      <w:marBottom w:val="0"/>
                      <w:divBdr>
                        <w:top w:val="none" w:sz="0" w:space="0" w:color="auto"/>
                        <w:left w:val="none" w:sz="0" w:space="0" w:color="auto"/>
                        <w:bottom w:val="none" w:sz="0" w:space="0" w:color="auto"/>
                        <w:right w:val="none" w:sz="0" w:space="0" w:color="auto"/>
                      </w:divBdr>
                      <w:divsChild>
                        <w:div w:id="1243874859">
                          <w:marLeft w:val="0"/>
                          <w:marRight w:val="0"/>
                          <w:marTop w:val="0"/>
                          <w:marBottom w:val="0"/>
                          <w:divBdr>
                            <w:top w:val="none" w:sz="0" w:space="0" w:color="auto"/>
                            <w:left w:val="none" w:sz="0" w:space="0" w:color="auto"/>
                            <w:bottom w:val="none" w:sz="0" w:space="0" w:color="auto"/>
                            <w:right w:val="none" w:sz="0" w:space="0" w:color="auto"/>
                          </w:divBdr>
                          <w:divsChild>
                            <w:div w:id="2135054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6821312">
          <w:marLeft w:val="0"/>
          <w:marRight w:val="0"/>
          <w:marTop w:val="0"/>
          <w:marBottom w:val="0"/>
          <w:divBdr>
            <w:top w:val="none" w:sz="0" w:space="0" w:color="auto"/>
            <w:left w:val="none" w:sz="0" w:space="0" w:color="auto"/>
            <w:bottom w:val="none" w:sz="0" w:space="0" w:color="auto"/>
            <w:right w:val="none" w:sz="0" w:space="0" w:color="auto"/>
          </w:divBdr>
          <w:divsChild>
            <w:div w:id="352728025">
              <w:marLeft w:val="0"/>
              <w:marRight w:val="0"/>
              <w:marTop w:val="0"/>
              <w:marBottom w:val="0"/>
              <w:divBdr>
                <w:top w:val="none" w:sz="0" w:space="0" w:color="auto"/>
                <w:left w:val="none" w:sz="0" w:space="0" w:color="auto"/>
                <w:bottom w:val="none" w:sz="0" w:space="0" w:color="auto"/>
                <w:right w:val="none" w:sz="0" w:space="0" w:color="auto"/>
              </w:divBdr>
              <w:divsChild>
                <w:div w:id="966085778">
                  <w:marLeft w:val="0"/>
                  <w:marRight w:val="0"/>
                  <w:marTop w:val="0"/>
                  <w:marBottom w:val="0"/>
                  <w:divBdr>
                    <w:top w:val="none" w:sz="0" w:space="0" w:color="auto"/>
                    <w:left w:val="none" w:sz="0" w:space="0" w:color="auto"/>
                    <w:bottom w:val="none" w:sz="0" w:space="0" w:color="auto"/>
                    <w:right w:val="none" w:sz="0" w:space="0" w:color="auto"/>
                  </w:divBdr>
                  <w:divsChild>
                    <w:div w:id="1766458970">
                      <w:marLeft w:val="0"/>
                      <w:marRight w:val="0"/>
                      <w:marTop w:val="0"/>
                      <w:marBottom w:val="0"/>
                      <w:divBdr>
                        <w:top w:val="none" w:sz="0" w:space="0" w:color="auto"/>
                        <w:left w:val="none" w:sz="0" w:space="0" w:color="auto"/>
                        <w:bottom w:val="none" w:sz="0" w:space="0" w:color="auto"/>
                        <w:right w:val="none" w:sz="0" w:space="0" w:color="auto"/>
                      </w:divBdr>
                      <w:divsChild>
                        <w:div w:id="1521776871">
                          <w:marLeft w:val="0"/>
                          <w:marRight w:val="0"/>
                          <w:marTop w:val="0"/>
                          <w:marBottom w:val="0"/>
                          <w:divBdr>
                            <w:top w:val="none" w:sz="0" w:space="0" w:color="auto"/>
                            <w:left w:val="none" w:sz="0" w:space="0" w:color="auto"/>
                            <w:bottom w:val="none" w:sz="0" w:space="0" w:color="auto"/>
                            <w:right w:val="none" w:sz="0" w:space="0" w:color="auto"/>
                          </w:divBdr>
                          <w:divsChild>
                            <w:div w:id="1862275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1417841">
          <w:marLeft w:val="0"/>
          <w:marRight w:val="0"/>
          <w:marTop w:val="0"/>
          <w:marBottom w:val="0"/>
          <w:divBdr>
            <w:top w:val="none" w:sz="0" w:space="0" w:color="auto"/>
            <w:left w:val="none" w:sz="0" w:space="0" w:color="auto"/>
            <w:bottom w:val="none" w:sz="0" w:space="0" w:color="auto"/>
            <w:right w:val="none" w:sz="0" w:space="0" w:color="auto"/>
          </w:divBdr>
          <w:divsChild>
            <w:div w:id="634220438">
              <w:marLeft w:val="0"/>
              <w:marRight w:val="0"/>
              <w:marTop w:val="0"/>
              <w:marBottom w:val="0"/>
              <w:divBdr>
                <w:top w:val="none" w:sz="0" w:space="0" w:color="auto"/>
                <w:left w:val="none" w:sz="0" w:space="0" w:color="auto"/>
                <w:bottom w:val="none" w:sz="0" w:space="0" w:color="auto"/>
                <w:right w:val="none" w:sz="0" w:space="0" w:color="auto"/>
              </w:divBdr>
              <w:divsChild>
                <w:div w:id="816067425">
                  <w:marLeft w:val="0"/>
                  <w:marRight w:val="0"/>
                  <w:marTop w:val="0"/>
                  <w:marBottom w:val="0"/>
                  <w:divBdr>
                    <w:top w:val="none" w:sz="0" w:space="0" w:color="auto"/>
                    <w:left w:val="none" w:sz="0" w:space="0" w:color="auto"/>
                    <w:bottom w:val="none" w:sz="0" w:space="0" w:color="auto"/>
                    <w:right w:val="none" w:sz="0" w:space="0" w:color="auto"/>
                  </w:divBdr>
                  <w:divsChild>
                    <w:div w:id="912009150">
                      <w:marLeft w:val="0"/>
                      <w:marRight w:val="0"/>
                      <w:marTop w:val="0"/>
                      <w:marBottom w:val="0"/>
                      <w:divBdr>
                        <w:top w:val="none" w:sz="0" w:space="0" w:color="auto"/>
                        <w:left w:val="none" w:sz="0" w:space="0" w:color="auto"/>
                        <w:bottom w:val="none" w:sz="0" w:space="0" w:color="auto"/>
                        <w:right w:val="none" w:sz="0" w:space="0" w:color="auto"/>
                      </w:divBdr>
                      <w:divsChild>
                        <w:div w:id="1605572935">
                          <w:marLeft w:val="0"/>
                          <w:marRight w:val="0"/>
                          <w:marTop w:val="0"/>
                          <w:marBottom w:val="0"/>
                          <w:divBdr>
                            <w:top w:val="none" w:sz="0" w:space="0" w:color="auto"/>
                            <w:left w:val="none" w:sz="0" w:space="0" w:color="auto"/>
                            <w:bottom w:val="none" w:sz="0" w:space="0" w:color="auto"/>
                            <w:right w:val="none" w:sz="0" w:space="0" w:color="auto"/>
                          </w:divBdr>
                          <w:divsChild>
                            <w:div w:id="592711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1244194">
      <w:bodyDiv w:val="1"/>
      <w:marLeft w:val="0"/>
      <w:marRight w:val="0"/>
      <w:marTop w:val="0"/>
      <w:marBottom w:val="0"/>
      <w:divBdr>
        <w:top w:val="none" w:sz="0" w:space="0" w:color="auto"/>
        <w:left w:val="none" w:sz="0" w:space="0" w:color="auto"/>
        <w:bottom w:val="none" w:sz="0" w:space="0" w:color="auto"/>
        <w:right w:val="none" w:sz="0" w:space="0" w:color="auto"/>
      </w:divBdr>
      <w:divsChild>
        <w:div w:id="713314723">
          <w:marLeft w:val="0"/>
          <w:marRight w:val="0"/>
          <w:marTop w:val="0"/>
          <w:marBottom w:val="0"/>
          <w:divBdr>
            <w:top w:val="none" w:sz="0" w:space="0" w:color="auto"/>
            <w:left w:val="none" w:sz="0" w:space="0" w:color="auto"/>
            <w:bottom w:val="none" w:sz="0" w:space="0" w:color="auto"/>
            <w:right w:val="none" w:sz="0" w:space="0" w:color="auto"/>
          </w:divBdr>
          <w:divsChild>
            <w:div w:id="435948202">
              <w:marLeft w:val="0"/>
              <w:marRight w:val="0"/>
              <w:marTop w:val="0"/>
              <w:marBottom w:val="0"/>
              <w:divBdr>
                <w:top w:val="none" w:sz="0" w:space="0" w:color="auto"/>
                <w:left w:val="none" w:sz="0" w:space="0" w:color="auto"/>
                <w:bottom w:val="none" w:sz="0" w:space="0" w:color="auto"/>
                <w:right w:val="none" w:sz="0" w:space="0" w:color="auto"/>
              </w:divBdr>
              <w:divsChild>
                <w:div w:id="801768382">
                  <w:marLeft w:val="0"/>
                  <w:marRight w:val="0"/>
                  <w:marTop w:val="0"/>
                  <w:marBottom w:val="0"/>
                  <w:divBdr>
                    <w:top w:val="none" w:sz="0" w:space="0" w:color="auto"/>
                    <w:left w:val="none" w:sz="0" w:space="0" w:color="auto"/>
                    <w:bottom w:val="none" w:sz="0" w:space="0" w:color="auto"/>
                    <w:right w:val="none" w:sz="0" w:space="0" w:color="auto"/>
                  </w:divBdr>
                  <w:divsChild>
                    <w:div w:id="532497267">
                      <w:marLeft w:val="0"/>
                      <w:marRight w:val="0"/>
                      <w:marTop w:val="0"/>
                      <w:marBottom w:val="0"/>
                      <w:divBdr>
                        <w:top w:val="none" w:sz="0" w:space="0" w:color="auto"/>
                        <w:left w:val="none" w:sz="0" w:space="0" w:color="auto"/>
                        <w:bottom w:val="none" w:sz="0" w:space="0" w:color="auto"/>
                        <w:right w:val="none" w:sz="0" w:space="0" w:color="auto"/>
                      </w:divBdr>
                      <w:divsChild>
                        <w:div w:id="764769399">
                          <w:marLeft w:val="0"/>
                          <w:marRight w:val="0"/>
                          <w:marTop w:val="0"/>
                          <w:marBottom w:val="0"/>
                          <w:divBdr>
                            <w:top w:val="none" w:sz="0" w:space="0" w:color="auto"/>
                            <w:left w:val="none" w:sz="0" w:space="0" w:color="auto"/>
                            <w:bottom w:val="none" w:sz="0" w:space="0" w:color="auto"/>
                            <w:right w:val="none" w:sz="0" w:space="0" w:color="auto"/>
                          </w:divBdr>
                          <w:divsChild>
                            <w:div w:id="1084565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6133223">
          <w:marLeft w:val="0"/>
          <w:marRight w:val="0"/>
          <w:marTop w:val="0"/>
          <w:marBottom w:val="0"/>
          <w:divBdr>
            <w:top w:val="none" w:sz="0" w:space="0" w:color="auto"/>
            <w:left w:val="none" w:sz="0" w:space="0" w:color="auto"/>
            <w:bottom w:val="none" w:sz="0" w:space="0" w:color="auto"/>
            <w:right w:val="none" w:sz="0" w:space="0" w:color="auto"/>
          </w:divBdr>
          <w:divsChild>
            <w:div w:id="1424103131">
              <w:marLeft w:val="0"/>
              <w:marRight w:val="0"/>
              <w:marTop w:val="0"/>
              <w:marBottom w:val="0"/>
              <w:divBdr>
                <w:top w:val="none" w:sz="0" w:space="0" w:color="auto"/>
                <w:left w:val="none" w:sz="0" w:space="0" w:color="auto"/>
                <w:bottom w:val="none" w:sz="0" w:space="0" w:color="auto"/>
                <w:right w:val="none" w:sz="0" w:space="0" w:color="auto"/>
              </w:divBdr>
              <w:divsChild>
                <w:div w:id="140849815">
                  <w:marLeft w:val="0"/>
                  <w:marRight w:val="0"/>
                  <w:marTop w:val="0"/>
                  <w:marBottom w:val="0"/>
                  <w:divBdr>
                    <w:top w:val="none" w:sz="0" w:space="0" w:color="auto"/>
                    <w:left w:val="none" w:sz="0" w:space="0" w:color="auto"/>
                    <w:bottom w:val="none" w:sz="0" w:space="0" w:color="auto"/>
                    <w:right w:val="none" w:sz="0" w:space="0" w:color="auto"/>
                  </w:divBdr>
                  <w:divsChild>
                    <w:div w:id="1103692490">
                      <w:marLeft w:val="0"/>
                      <w:marRight w:val="0"/>
                      <w:marTop w:val="0"/>
                      <w:marBottom w:val="0"/>
                      <w:divBdr>
                        <w:top w:val="none" w:sz="0" w:space="0" w:color="auto"/>
                        <w:left w:val="none" w:sz="0" w:space="0" w:color="auto"/>
                        <w:bottom w:val="none" w:sz="0" w:space="0" w:color="auto"/>
                        <w:right w:val="none" w:sz="0" w:space="0" w:color="auto"/>
                      </w:divBdr>
                      <w:divsChild>
                        <w:div w:id="1790472175">
                          <w:marLeft w:val="0"/>
                          <w:marRight w:val="0"/>
                          <w:marTop w:val="0"/>
                          <w:marBottom w:val="0"/>
                          <w:divBdr>
                            <w:top w:val="none" w:sz="0" w:space="0" w:color="auto"/>
                            <w:left w:val="none" w:sz="0" w:space="0" w:color="auto"/>
                            <w:bottom w:val="none" w:sz="0" w:space="0" w:color="auto"/>
                            <w:right w:val="none" w:sz="0" w:space="0" w:color="auto"/>
                          </w:divBdr>
                          <w:divsChild>
                            <w:div w:id="1926838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9391258">
      <w:bodyDiv w:val="1"/>
      <w:marLeft w:val="0"/>
      <w:marRight w:val="0"/>
      <w:marTop w:val="0"/>
      <w:marBottom w:val="0"/>
      <w:divBdr>
        <w:top w:val="none" w:sz="0" w:space="0" w:color="auto"/>
        <w:left w:val="none" w:sz="0" w:space="0" w:color="auto"/>
        <w:bottom w:val="none" w:sz="0" w:space="0" w:color="auto"/>
        <w:right w:val="none" w:sz="0" w:space="0" w:color="auto"/>
      </w:divBdr>
      <w:divsChild>
        <w:div w:id="1161392237">
          <w:marLeft w:val="0"/>
          <w:marRight w:val="0"/>
          <w:marTop w:val="0"/>
          <w:marBottom w:val="0"/>
          <w:divBdr>
            <w:top w:val="none" w:sz="0" w:space="0" w:color="auto"/>
            <w:left w:val="none" w:sz="0" w:space="0" w:color="auto"/>
            <w:bottom w:val="none" w:sz="0" w:space="0" w:color="auto"/>
            <w:right w:val="none" w:sz="0" w:space="0" w:color="auto"/>
          </w:divBdr>
          <w:divsChild>
            <w:div w:id="1312518941">
              <w:marLeft w:val="0"/>
              <w:marRight w:val="0"/>
              <w:marTop w:val="0"/>
              <w:marBottom w:val="0"/>
              <w:divBdr>
                <w:top w:val="none" w:sz="0" w:space="0" w:color="auto"/>
                <w:left w:val="none" w:sz="0" w:space="0" w:color="auto"/>
                <w:bottom w:val="none" w:sz="0" w:space="0" w:color="auto"/>
                <w:right w:val="none" w:sz="0" w:space="0" w:color="auto"/>
              </w:divBdr>
              <w:divsChild>
                <w:div w:id="791828872">
                  <w:marLeft w:val="0"/>
                  <w:marRight w:val="0"/>
                  <w:marTop w:val="0"/>
                  <w:marBottom w:val="0"/>
                  <w:divBdr>
                    <w:top w:val="none" w:sz="0" w:space="0" w:color="auto"/>
                    <w:left w:val="none" w:sz="0" w:space="0" w:color="auto"/>
                    <w:bottom w:val="none" w:sz="0" w:space="0" w:color="auto"/>
                    <w:right w:val="none" w:sz="0" w:space="0" w:color="auto"/>
                  </w:divBdr>
                  <w:divsChild>
                    <w:div w:id="1838304953">
                      <w:marLeft w:val="0"/>
                      <w:marRight w:val="0"/>
                      <w:marTop w:val="0"/>
                      <w:marBottom w:val="0"/>
                      <w:divBdr>
                        <w:top w:val="none" w:sz="0" w:space="0" w:color="auto"/>
                        <w:left w:val="none" w:sz="0" w:space="0" w:color="auto"/>
                        <w:bottom w:val="none" w:sz="0" w:space="0" w:color="auto"/>
                        <w:right w:val="none" w:sz="0" w:space="0" w:color="auto"/>
                      </w:divBdr>
                      <w:divsChild>
                        <w:div w:id="1882009893">
                          <w:marLeft w:val="0"/>
                          <w:marRight w:val="0"/>
                          <w:marTop w:val="0"/>
                          <w:marBottom w:val="0"/>
                          <w:divBdr>
                            <w:top w:val="none" w:sz="0" w:space="0" w:color="auto"/>
                            <w:left w:val="none" w:sz="0" w:space="0" w:color="auto"/>
                            <w:bottom w:val="none" w:sz="0" w:space="0" w:color="auto"/>
                            <w:right w:val="none" w:sz="0" w:space="0" w:color="auto"/>
                          </w:divBdr>
                          <w:divsChild>
                            <w:div w:id="1125196385">
                              <w:marLeft w:val="0"/>
                              <w:marRight w:val="0"/>
                              <w:marTop w:val="0"/>
                              <w:marBottom w:val="0"/>
                              <w:divBdr>
                                <w:top w:val="none" w:sz="0" w:space="0" w:color="auto"/>
                                <w:left w:val="none" w:sz="0" w:space="0" w:color="auto"/>
                                <w:bottom w:val="none" w:sz="0" w:space="0" w:color="auto"/>
                                <w:right w:val="none" w:sz="0" w:space="0" w:color="auto"/>
                              </w:divBdr>
                              <w:divsChild>
                                <w:div w:id="16555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0527618">
              <w:marLeft w:val="0"/>
              <w:marRight w:val="0"/>
              <w:marTop w:val="0"/>
              <w:marBottom w:val="0"/>
              <w:divBdr>
                <w:top w:val="none" w:sz="0" w:space="0" w:color="auto"/>
                <w:left w:val="none" w:sz="0" w:space="0" w:color="auto"/>
                <w:bottom w:val="none" w:sz="0" w:space="0" w:color="auto"/>
                <w:right w:val="none" w:sz="0" w:space="0" w:color="auto"/>
              </w:divBdr>
              <w:divsChild>
                <w:div w:id="807548095">
                  <w:marLeft w:val="0"/>
                  <w:marRight w:val="0"/>
                  <w:marTop w:val="0"/>
                  <w:marBottom w:val="0"/>
                  <w:divBdr>
                    <w:top w:val="none" w:sz="0" w:space="0" w:color="auto"/>
                    <w:left w:val="none" w:sz="0" w:space="0" w:color="auto"/>
                    <w:bottom w:val="none" w:sz="0" w:space="0" w:color="auto"/>
                    <w:right w:val="none" w:sz="0" w:space="0" w:color="auto"/>
                  </w:divBdr>
                  <w:divsChild>
                    <w:div w:id="1117063086">
                      <w:marLeft w:val="0"/>
                      <w:marRight w:val="0"/>
                      <w:marTop w:val="0"/>
                      <w:marBottom w:val="0"/>
                      <w:divBdr>
                        <w:top w:val="none" w:sz="0" w:space="0" w:color="auto"/>
                        <w:left w:val="none" w:sz="0" w:space="0" w:color="auto"/>
                        <w:bottom w:val="none" w:sz="0" w:space="0" w:color="auto"/>
                        <w:right w:val="none" w:sz="0" w:space="0" w:color="auto"/>
                      </w:divBdr>
                      <w:divsChild>
                        <w:div w:id="674840205">
                          <w:marLeft w:val="0"/>
                          <w:marRight w:val="0"/>
                          <w:marTop w:val="0"/>
                          <w:marBottom w:val="0"/>
                          <w:divBdr>
                            <w:top w:val="none" w:sz="0" w:space="0" w:color="auto"/>
                            <w:left w:val="none" w:sz="0" w:space="0" w:color="auto"/>
                            <w:bottom w:val="none" w:sz="0" w:space="0" w:color="auto"/>
                            <w:right w:val="none" w:sz="0" w:space="0" w:color="auto"/>
                          </w:divBdr>
                          <w:divsChild>
                            <w:div w:id="166748061">
                              <w:marLeft w:val="0"/>
                              <w:marRight w:val="0"/>
                              <w:marTop w:val="0"/>
                              <w:marBottom w:val="0"/>
                              <w:divBdr>
                                <w:top w:val="none" w:sz="0" w:space="0" w:color="auto"/>
                                <w:left w:val="none" w:sz="0" w:space="0" w:color="auto"/>
                                <w:bottom w:val="none" w:sz="0" w:space="0" w:color="auto"/>
                                <w:right w:val="none" w:sz="0" w:space="0" w:color="auto"/>
                              </w:divBdr>
                              <w:divsChild>
                                <w:div w:id="1058241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7287236">
              <w:marLeft w:val="0"/>
              <w:marRight w:val="0"/>
              <w:marTop w:val="0"/>
              <w:marBottom w:val="0"/>
              <w:divBdr>
                <w:top w:val="none" w:sz="0" w:space="0" w:color="auto"/>
                <w:left w:val="none" w:sz="0" w:space="0" w:color="auto"/>
                <w:bottom w:val="none" w:sz="0" w:space="0" w:color="auto"/>
                <w:right w:val="none" w:sz="0" w:space="0" w:color="auto"/>
              </w:divBdr>
              <w:divsChild>
                <w:div w:id="1418820793">
                  <w:marLeft w:val="0"/>
                  <w:marRight w:val="0"/>
                  <w:marTop w:val="0"/>
                  <w:marBottom w:val="0"/>
                  <w:divBdr>
                    <w:top w:val="none" w:sz="0" w:space="0" w:color="auto"/>
                    <w:left w:val="none" w:sz="0" w:space="0" w:color="auto"/>
                    <w:bottom w:val="none" w:sz="0" w:space="0" w:color="auto"/>
                    <w:right w:val="none" w:sz="0" w:space="0" w:color="auto"/>
                  </w:divBdr>
                  <w:divsChild>
                    <w:div w:id="1113208321">
                      <w:marLeft w:val="0"/>
                      <w:marRight w:val="0"/>
                      <w:marTop w:val="0"/>
                      <w:marBottom w:val="0"/>
                      <w:divBdr>
                        <w:top w:val="none" w:sz="0" w:space="0" w:color="auto"/>
                        <w:left w:val="none" w:sz="0" w:space="0" w:color="auto"/>
                        <w:bottom w:val="none" w:sz="0" w:space="0" w:color="auto"/>
                        <w:right w:val="none" w:sz="0" w:space="0" w:color="auto"/>
                      </w:divBdr>
                      <w:divsChild>
                        <w:div w:id="430903889">
                          <w:marLeft w:val="0"/>
                          <w:marRight w:val="0"/>
                          <w:marTop w:val="0"/>
                          <w:marBottom w:val="0"/>
                          <w:divBdr>
                            <w:top w:val="none" w:sz="0" w:space="0" w:color="auto"/>
                            <w:left w:val="none" w:sz="0" w:space="0" w:color="auto"/>
                            <w:bottom w:val="none" w:sz="0" w:space="0" w:color="auto"/>
                            <w:right w:val="none" w:sz="0" w:space="0" w:color="auto"/>
                          </w:divBdr>
                          <w:divsChild>
                            <w:div w:id="350036845">
                              <w:marLeft w:val="0"/>
                              <w:marRight w:val="0"/>
                              <w:marTop w:val="0"/>
                              <w:marBottom w:val="0"/>
                              <w:divBdr>
                                <w:top w:val="none" w:sz="0" w:space="0" w:color="auto"/>
                                <w:left w:val="none" w:sz="0" w:space="0" w:color="auto"/>
                                <w:bottom w:val="none" w:sz="0" w:space="0" w:color="auto"/>
                                <w:right w:val="none" w:sz="0" w:space="0" w:color="auto"/>
                              </w:divBdr>
                              <w:divsChild>
                                <w:div w:id="755245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1280570">
              <w:marLeft w:val="0"/>
              <w:marRight w:val="0"/>
              <w:marTop w:val="0"/>
              <w:marBottom w:val="0"/>
              <w:divBdr>
                <w:top w:val="none" w:sz="0" w:space="0" w:color="auto"/>
                <w:left w:val="none" w:sz="0" w:space="0" w:color="auto"/>
                <w:bottom w:val="none" w:sz="0" w:space="0" w:color="auto"/>
                <w:right w:val="none" w:sz="0" w:space="0" w:color="auto"/>
              </w:divBdr>
              <w:divsChild>
                <w:div w:id="933826184">
                  <w:marLeft w:val="0"/>
                  <w:marRight w:val="0"/>
                  <w:marTop w:val="0"/>
                  <w:marBottom w:val="0"/>
                  <w:divBdr>
                    <w:top w:val="none" w:sz="0" w:space="0" w:color="auto"/>
                    <w:left w:val="none" w:sz="0" w:space="0" w:color="auto"/>
                    <w:bottom w:val="none" w:sz="0" w:space="0" w:color="auto"/>
                    <w:right w:val="none" w:sz="0" w:space="0" w:color="auto"/>
                  </w:divBdr>
                  <w:divsChild>
                    <w:div w:id="1419910060">
                      <w:marLeft w:val="0"/>
                      <w:marRight w:val="0"/>
                      <w:marTop w:val="0"/>
                      <w:marBottom w:val="0"/>
                      <w:divBdr>
                        <w:top w:val="none" w:sz="0" w:space="0" w:color="auto"/>
                        <w:left w:val="none" w:sz="0" w:space="0" w:color="auto"/>
                        <w:bottom w:val="none" w:sz="0" w:space="0" w:color="auto"/>
                        <w:right w:val="none" w:sz="0" w:space="0" w:color="auto"/>
                      </w:divBdr>
                      <w:divsChild>
                        <w:div w:id="1770738966">
                          <w:marLeft w:val="0"/>
                          <w:marRight w:val="0"/>
                          <w:marTop w:val="0"/>
                          <w:marBottom w:val="0"/>
                          <w:divBdr>
                            <w:top w:val="none" w:sz="0" w:space="0" w:color="auto"/>
                            <w:left w:val="none" w:sz="0" w:space="0" w:color="auto"/>
                            <w:bottom w:val="none" w:sz="0" w:space="0" w:color="auto"/>
                            <w:right w:val="none" w:sz="0" w:space="0" w:color="auto"/>
                          </w:divBdr>
                          <w:divsChild>
                            <w:div w:id="884412173">
                              <w:marLeft w:val="0"/>
                              <w:marRight w:val="0"/>
                              <w:marTop w:val="0"/>
                              <w:marBottom w:val="0"/>
                              <w:divBdr>
                                <w:top w:val="none" w:sz="0" w:space="0" w:color="auto"/>
                                <w:left w:val="none" w:sz="0" w:space="0" w:color="auto"/>
                                <w:bottom w:val="none" w:sz="0" w:space="0" w:color="auto"/>
                                <w:right w:val="none" w:sz="0" w:space="0" w:color="auto"/>
                              </w:divBdr>
                              <w:divsChild>
                                <w:div w:id="239218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8335988">
              <w:marLeft w:val="0"/>
              <w:marRight w:val="0"/>
              <w:marTop w:val="0"/>
              <w:marBottom w:val="0"/>
              <w:divBdr>
                <w:top w:val="none" w:sz="0" w:space="0" w:color="auto"/>
                <w:left w:val="none" w:sz="0" w:space="0" w:color="auto"/>
                <w:bottom w:val="none" w:sz="0" w:space="0" w:color="auto"/>
                <w:right w:val="none" w:sz="0" w:space="0" w:color="auto"/>
              </w:divBdr>
              <w:divsChild>
                <w:div w:id="1156607180">
                  <w:marLeft w:val="0"/>
                  <w:marRight w:val="0"/>
                  <w:marTop w:val="0"/>
                  <w:marBottom w:val="0"/>
                  <w:divBdr>
                    <w:top w:val="none" w:sz="0" w:space="0" w:color="auto"/>
                    <w:left w:val="none" w:sz="0" w:space="0" w:color="auto"/>
                    <w:bottom w:val="none" w:sz="0" w:space="0" w:color="auto"/>
                    <w:right w:val="none" w:sz="0" w:space="0" w:color="auto"/>
                  </w:divBdr>
                  <w:divsChild>
                    <w:div w:id="874082143">
                      <w:marLeft w:val="0"/>
                      <w:marRight w:val="0"/>
                      <w:marTop w:val="0"/>
                      <w:marBottom w:val="0"/>
                      <w:divBdr>
                        <w:top w:val="none" w:sz="0" w:space="0" w:color="auto"/>
                        <w:left w:val="none" w:sz="0" w:space="0" w:color="auto"/>
                        <w:bottom w:val="none" w:sz="0" w:space="0" w:color="auto"/>
                        <w:right w:val="none" w:sz="0" w:space="0" w:color="auto"/>
                      </w:divBdr>
                      <w:divsChild>
                        <w:div w:id="1662391612">
                          <w:marLeft w:val="0"/>
                          <w:marRight w:val="0"/>
                          <w:marTop w:val="0"/>
                          <w:marBottom w:val="0"/>
                          <w:divBdr>
                            <w:top w:val="none" w:sz="0" w:space="0" w:color="auto"/>
                            <w:left w:val="none" w:sz="0" w:space="0" w:color="auto"/>
                            <w:bottom w:val="none" w:sz="0" w:space="0" w:color="auto"/>
                            <w:right w:val="none" w:sz="0" w:space="0" w:color="auto"/>
                          </w:divBdr>
                          <w:divsChild>
                            <w:div w:id="416905077">
                              <w:marLeft w:val="0"/>
                              <w:marRight w:val="0"/>
                              <w:marTop w:val="0"/>
                              <w:marBottom w:val="0"/>
                              <w:divBdr>
                                <w:top w:val="none" w:sz="0" w:space="0" w:color="auto"/>
                                <w:left w:val="none" w:sz="0" w:space="0" w:color="auto"/>
                                <w:bottom w:val="none" w:sz="0" w:space="0" w:color="auto"/>
                                <w:right w:val="none" w:sz="0" w:space="0" w:color="auto"/>
                              </w:divBdr>
                              <w:divsChild>
                                <w:div w:id="119348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491434">
              <w:marLeft w:val="0"/>
              <w:marRight w:val="0"/>
              <w:marTop w:val="0"/>
              <w:marBottom w:val="0"/>
              <w:divBdr>
                <w:top w:val="none" w:sz="0" w:space="0" w:color="auto"/>
                <w:left w:val="none" w:sz="0" w:space="0" w:color="auto"/>
                <w:bottom w:val="none" w:sz="0" w:space="0" w:color="auto"/>
                <w:right w:val="none" w:sz="0" w:space="0" w:color="auto"/>
              </w:divBdr>
              <w:divsChild>
                <w:div w:id="1091702368">
                  <w:marLeft w:val="0"/>
                  <w:marRight w:val="0"/>
                  <w:marTop w:val="0"/>
                  <w:marBottom w:val="0"/>
                  <w:divBdr>
                    <w:top w:val="none" w:sz="0" w:space="0" w:color="auto"/>
                    <w:left w:val="none" w:sz="0" w:space="0" w:color="auto"/>
                    <w:bottom w:val="none" w:sz="0" w:space="0" w:color="auto"/>
                    <w:right w:val="none" w:sz="0" w:space="0" w:color="auto"/>
                  </w:divBdr>
                  <w:divsChild>
                    <w:div w:id="1523939168">
                      <w:marLeft w:val="0"/>
                      <w:marRight w:val="0"/>
                      <w:marTop w:val="0"/>
                      <w:marBottom w:val="0"/>
                      <w:divBdr>
                        <w:top w:val="none" w:sz="0" w:space="0" w:color="auto"/>
                        <w:left w:val="none" w:sz="0" w:space="0" w:color="auto"/>
                        <w:bottom w:val="none" w:sz="0" w:space="0" w:color="auto"/>
                        <w:right w:val="none" w:sz="0" w:space="0" w:color="auto"/>
                      </w:divBdr>
                      <w:divsChild>
                        <w:div w:id="1111629508">
                          <w:marLeft w:val="0"/>
                          <w:marRight w:val="0"/>
                          <w:marTop w:val="0"/>
                          <w:marBottom w:val="0"/>
                          <w:divBdr>
                            <w:top w:val="none" w:sz="0" w:space="0" w:color="auto"/>
                            <w:left w:val="none" w:sz="0" w:space="0" w:color="auto"/>
                            <w:bottom w:val="none" w:sz="0" w:space="0" w:color="auto"/>
                            <w:right w:val="none" w:sz="0" w:space="0" w:color="auto"/>
                          </w:divBdr>
                          <w:divsChild>
                            <w:div w:id="12733680">
                              <w:marLeft w:val="0"/>
                              <w:marRight w:val="0"/>
                              <w:marTop w:val="0"/>
                              <w:marBottom w:val="0"/>
                              <w:divBdr>
                                <w:top w:val="none" w:sz="0" w:space="0" w:color="auto"/>
                                <w:left w:val="none" w:sz="0" w:space="0" w:color="auto"/>
                                <w:bottom w:val="none" w:sz="0" w:space="0" w:color="auto"/>
                                <w:right w:val="none" w:sz="0" w:space="0" w:color="auto"/>
                              </w:divBdr>
                              <w:divsChild>
                                <w:div w:id="1383796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9164011">
              <w:marLeft w:val="0"/>
              <w:marRight w:val="0"/>
              <w:marTop w:val="0"/>
              <w:marBottom w:val="0"/>
              <w:divBdr>
                <w:top w:val="none" w:sz="0" w:space="0" w:color="auto"/>
                <w:left w:val="none" w:sz="0" w:space="0" w:color="auto"/>
                <w:bottom w:val="none" w:sz="0" w:space="0" w:color="auto"/>
                <w:right w:val="none" w:sz="0" w:space="0" w:color="auto"/>
              </w:divBdr>
              <w:divsChild>
                <w:div w:id="2066371702">
                  <w:marLeft w:val="0"/>
                  <w:marRight w:val="0"/>
                  <w:marTop w:val="0"/>
                  <w:marBottom w:val="0"/>
                  <w:divBdr>
                    <w:top w:val="none" w:sz="0" w:space="0" w:color="auto"/>
                    <w:left w:val="none" w:sz="0" w:space="0" w:color="auto"/>
                    <w:bottom w:val="none" w:sz="0" w:space="0" w:color="auto"/>
                    <w:right w:val="none" w:sz="0" w:space="0" w:color="auto"/>
                  </w:divBdr>
                  <w:divsChild>
                    <w:div w:id="1015381878">
                      <w:marLeft w:val="0"/>
                      <w:marRight w:val="0"/>
                      <w:marTop w:val="0"/>
                      <w:marBottom w:val="0"/>
                      <w:divBdr>
                        <w:top w:val="none" w:sz="0" w:space="0" w:color="auto"/>
                        <w:left w:val="none" w:sz="0" w:space="0" w:color="auto"/>
                        <w:bottom w:val="none" w:sz="0" w:space="0" w:color="auto"/>
                        <w:right w:val="none" w:sz="0" w:space="0" w:color="auto"/>
                      </w:divBdr>
                      <w:divsChild>
                        <w:div w:id="1113552582">
                          <w:marLeft w:val="0"/>
                          <w:marRight w:val="0"/>
                          <w:marTop w:val="0"/>
                          <w:marBottom w:val="0"/>
                          <w:divBdr>
                            <w:top w:val="none" w:sz="0" w:space="0" w:color="auto"/>
                            <w:left w:val="none" w:sz="0" w:space="0" w:color="auto"/>
                            <w:bottom w:val="none" w:sz="0" w:space="0" w:color="auto"/>
                            <w:right w:val="none" w:sz="0" w:space="0" w:color="auto"/>
                          </w:divBdr>
                          <w:divsChild>
                            <w:div w:id="1871723512">
                              <w:marLeft w:val="0"/>
                              <w:marRight w:val="0"/>
                              <w:marTop w:val="0"/>
                              <w:marBottom w:val="0"/>
                              <w:divBdr>
                                <w:top w:val="none" w:sz="0" w:space="0" w:color="auto"/>
                                <w:left w:val="none" w:sz="0" w:space="0" w:color="auto"/>
                                <w:bottom w:val="none" w:sz="0" w:space="0" w:color="auto"/>
                                <w:right w:val="none" w:sz="0" w:space="0" w:color="auto"/>
                              </w:divBdr>
                              <w:divsChild>
                                <w:div w:id="616916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27060127">
              <w:marLeft w:val="0"/>
              <w:marRight w:val="0"/>
              <w:marTop w:val="0"/>
              <w:marBottom w:val="0"/>
              <w:divBdr>
                <w:top w:val="none" w:sz="0" w:space="0" w:color="auto"/>
                <w:left w:val="none" w:sz="0" w:space="0" w:color="auto"/>
                <w:bottom w:val="none" w:sz="0" w:space="0" w:color="auto"/>
                <w:right w:val="none" w:sz="0" w:space="0" w:color="auto"/>
              </w:divBdr>
              <w:divsChild>
                <w:div w:id="1655334643">
                  <w:marLeft w:val="0"/>
                  <w:marRight w:val="0"/>
                  <w:marTop w:val="0"/>
                  <w:marBottom w:val="0"/>
                  <w:divBdr>
                    <w:top w:val="none" w:sz="0" w:space="0" w:color="auto"/>
                    <w:left w:val="none" w:sz="0" w:space="0" w:color="auto"/>
                    <w:bottom w:val="none" w:sz="0" w:space="0" w:color="auto"/>
                    <w:right w:val="none" w:sz="0" w:space="0" w:color="auto"/>
                  </w:divBdr>
                  <w:divsChild>
                    <w:div w:id="981226921">
                      <w:marLeft w:val="0"/>
                      <w:marRight w:val="0"/>
                      <w:marTop w:val="0"/>
                      <w:marBottom w:val="0"/>
                      <w:divBdr>
                        <w:top w:val="none" w:sz="0" w:space="0" w:color="auto"/>
                        <w:left w:val="none" w:sz="0" w:space="0" w:color="auto"/>
                        <w:bottom w:val="none" w:sz="0" w:space="0" w:color="auto"/>
                        <w:right w:val="none" w:sz="0" w:space="0" w:color="auto"/>
                      </w:divBdr>
                      <w:divsChild>
                        <w:div w:id="1126507984">
                          <w:marLeft w:val="0"/>
                          <w:marRight w:val="0"/>
                          <w:marTop w:val="0"/>
                          <w:marBottom w:val="0"/>
                          <w:divBdr>
                            <w:top w:val="none" w:sz="0" w:space="0" w:color="auto"/>
                            <w:left w:val="none" w:sz="0" w:space="0" w:color="auto"/>
                            <w:bottom w:val="none" w:sz="0" w:space="0" w:color="auto"/>
                            <w:right w:val="none" w:sz="0" w:space="0" w:color="auto"/>
                          </w:divBdr>
                          <w:divsChild>
                            <w:div w:id="545339978">
                              <w:marLeft w:val="0"/>
                              <w:marRight w:val="0"/>
                              <w:marTop w:val="0"/>
                              <w:marBottom w:val="0"/>
                              <w:divBdr>
                                <w:top w:val="none" w:sz="0" w:space="0" w:color="auto"/>
                                <w:left w:val="none" w:sz="0" w:space="0" w:color="auto"/>
                                <w:bottom w:val="none" w:sz="0" w:space="0" w:color="auto"/>
                                <w:right w:val="none" w:sz="0" w:space="0" w:color="auto"/>
                              </w:divBdr>
                              <w:divsChild>
                                <w:div w:id="302545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9798141">
              <w:marLeft w:val="0"/>
              <w:marRight w:val="0"/>
              <w:marTop w:val="0"/>
              <w:marBottom w:val="0"/>
              <w:divBdr>
                <w:top w:val="none" w:sz="0" w:space="0" w:color="auto"/>
                <w:left w:val="none" w:sz="0" w:space="0" w:color="auto"/>
                <w:bottom w:val="none" w:sz="0" w:space="0" w:color="auto"/>
                <w:right w:val="none" w:sz="0" w:space="0" w:color="auto"/>
              </w:divBdr>
              <w:divsChild>
                <w:div w:id="1271937833">
                  <w:marLeft w:val="0"/>
                  <w:marRight w:val="0"/>
                  <w:marTop w:val="0"/>
                  <w:marBottom w:val="0"/>
                  <w:divBdr>
                    <w:top w:val="none" w:sz="0" w:space="0" w:color="auto"/>
                    <w:left w:val="none" w:sz="0" w:space="0" w:color="auto"/>
                    <w:bottom w:val="none" w:sz="0" w:space="0" w:color="auto"/>
                    <w:right w:val="none" w:sz="0" w:space="0" w:color="auto"/>
                  </w:divBdr>
                  <w:divsChild>
                    <w:div w:id="1564757430">
                      <w:marLeft w:val="0"/>
                      <w:marRight w:val="0"/>
                      <w:marTop w:val="0"/>
                      <w:marBottom w:val="0"/>
                      <w:divBdr>
                        <w:top w:val="none" w:sz="0" w:space="0" w:color="auto"/>
                        <w:left w:val="none" w:sz="0" w:space="0" w:color="auto"/>
                        <w:bottom w:val="none" w:sz="0" w:space="0" w:color="auto"/>
                        <w:right w:val="none" w:sz="0" w:space="0" w:color="auto"/>
                      </w:divBdr>
                      <w:divsChild>
                        <w:div w:id="758795926">
                          <w:marLeft w:val="0"/>
                          <w:marRight w:val="0"/>
                          <w:marTop w:val="0"/>
                          <w:marBottom w:val="0"/>
                          <w:divBdr>
                            <w:top w:val="none" w:sz="0" w:space="0" w:color="auto"/>
                            <w:left w:val="none" w:sz="0" w:space="0" w:color="auto"/>
                            <w:bottom w:val="none" w:sz="0" w:space="0" w:color="auto"/>
                            <w:right w:val="none" w:sz="0" w:space="0" w:color="auto"/>
                          </w:divBdr>
                          <w:divsChild>
                            <w:div w:id="296419619">
                              <w:marLeft w:val="0"/>
                              <w:marRight w:val="0"/>
                              <w:marTop w:val="0"/>
                              <w:marBottom w:val="0"/>
                              <w:divBdr>
                                <w:top w:val="none" w:sz="0" w:space="0" w:color="auto"/>
                                <w:left w:val="none" w:sz="0" w:space="0" w:color="auto"/>
                                <w:bottom w:val="none" w:sz="0" w:space="0" w:color="auto"/>
                                <w:right w:val="none" w:sz="0" w:space="0" w:color="auto"/>
                              </w:divBdr>
                              <w:divsChild>
                                <w:div w:id="2145848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6494330">
              <w:marLeft w:val="0"/>
              <w:marRight w:val="0"/>
              <w:marTop w:val="0"/>
              <w:marBottom w:val="0"/>
              <w:divBdr>
                <w:top w:val="none" w:sz="0" w:space="0" w:color="auto"/>
                <w:left w:val="none" w:sz="0" w:space="0" w:color="auto"/>
                <w:bottom w:val="none" w:sz="0" w:space="0" w:color="auto"/>
                <w:right w:val="none" w:sz="0" w:space="0" w:color="auto"/>
              </w:divBdr>
              <w:divsChild>
                <w:div w:id="692267414">
                  <w:marLeft w:val="0"/>
                  <w:marRight w:val="0"/>
                  <w:marTop w:val="0"/>
                  <w:marBottom w:val="0"/>
                  <w:divBdr>
                    <w:top w:val="none" w:sz="0" w:space="0" w:color="auto"/>
                    <w:left w:val="none" w:sz="0" w:space="0" w:color="auto"/>
                    <w:bottom w:val="none" w:sz="0" w:space="0" w:color="auto"/>
                    <w:right w:val="none" w:sz="0" w:space="0" w:color="auto"/>
                  </w:divBdr>
                  <w:divsChild>
                    <w:div w:id="198515715">
                      <w:marLeft w:val="0"/>
                      <w:marRight w:val="0"/>
                      <w:marTop w:val="0"/>
                      <w:marBottom w:val="0"/>
                      <w:divBdr>
                        <w:top w:val="none" w:sz="0" w:space="0" w:color="auto"/>
                        <w:left w:val="none" w:sz="0" w:space="0" w:color="auto"/>
                        <w:bottom w:val="none" w:sz="0" w:space="0" w:color="auto"/>
                        <w:right w:val="none" w:sz="0" w:space="0" w:color="auto"/>
                      </w:divBdr>
                      <w:divsChild>
                        <w:div w:id="357892203">
                          <w:marLeft w:val="0"/>
                          <w:marRight w:val="0"/>
                          <w:marTop w:val="0"/>
                          <w:marBottom w:val="0"/>
                          <w:divBdr>
                            <w:top w:val="none" w:sz="0" w:space="0" w:color="auto"/>
                            <w:left w:val="none" w:sz="0" w:space="0" w:color="auto"/>
                            <w:bottom w:val="none" w:sz="0" w:space="0" w:color="auto"/>
                            <w:right w:val="none" w:sz="0" w:space="0" w:color="auto"/>
                          </w:divBdr>
                          <w:divsChild>
                            <w:div w:id="1187527845">
                              <w:marLeft w:val="0"/>
                              <w:marRight w:val="0"/>
                              <w:marTop w:val="0"/>
                              <w:marBottom w:val="0"/>
                              <w:divBdr>
                                <w:top w:val="none" w:sz="0" w:space="0" w:color="auto"/>
                                <w:left w:val="none" w:sz="0" w:space="0" w:color="auto"/>
                                <w:bottom w:val="none" w:sz="0" w:space="0" w:color="auto"/>
                                <w:right w:val="none" w:sz="0" w:space="0" w:color="auto"/>
                              </w:divBdr>
                              <w:divsChild>
                                <w:div w:id="255868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5677452">
          <w:marLeft w:val="0"/>
          <w:marRight w:val="0"/>
          <w:marTop w:val="0"/>
          <w:marBottom w:val="0"/>
          <w:divBdr>
            <w:top w:val="none" w:sz="0" w:space="0" w:color="auto"/>
            <w:left w:val="none" w:sz="0" w:space="0" w:color="auto"/>
            <w:bottom w:val="none" w:sz="0" w:space="0" w:color="auto"/>
            <w:right w:val="none" w:sz="0" w:space="0" w:color="auto"/>
          </w:divBdr>
          <w:divsChild>
            <w:div w:id="777260502">
              <w:marLeft w:val="0"/>
              <w:marRight w:val="0"/>
              <w:marTop w:val="0"/>
              <w:marBottom w:val="0"/>
              <w:divBdr>
                <w:top w:val="none" w:sz="0" w:space="0" w:color="auto"/>
                <w:left w:val="none" w:sz="0" w:space="0" w:color="auto"/>
                <w:bottom w:val="none" w:sz="0" w:space="0" w:color="auto"/>
                <w:right w:val="none" w:sz="0" w:space="0" w:color="auto"/>
              </w:divBdr>
              <w:divsChild>
                <w:div w:id="424882311">
                  <w:marLeft w:val="0"/>
                  <w:marRight w:val="0"/>
                  <w:marTop w:val="0"/>
                  <w:marBottom w:val="0"/>
                  <w:divBdr>
                    <w:top w:val="none" w:sz="0" w:space="0" w:color="auto"/>
                    <w:left w:val="none" w:sz="0" w:space="0" w:color="auto"/>
                    <w:bottom w:val="none" w:sz="0" w:space="0" w:color="auto"/>
                    <w:right w:val="none" w:sz="0" w:space="0" w:color="auto"/>
                  </w:divBdr>
                  <w:divsChild>
                    <w:div w:id="1834447620">
                      <w:marLeft w:val="0"/>
                      <w:marRight w:val="0"/>
                      <w:marTop w:val="0"/>
                      <w:marBottom w:val="0"/>
                      <w:divBdr>
                        <w:top w:val="none" w:sz="0" w:space="0" w:color="auto"/>
                        <w:left w:val="none" w:sz="0" w:space="0" w:color="auto"/>
                        <w:bottom w:val="none" w:sz="0" w:space="0" w:color="auto"/>
                        <w:right w:val="none" w:sz="0" w:space="0" w:color="auto"/>
                      </w:divBdr>
                      <w:divsChild>
                        <w:div w:id="1644386973">
                          <w:marLeft w:val="0"/>
                          <w:marRight w:val="0"/>
                          <w:marTop w:val="0"/>
                          <w:marBottom w:val="0"/>
                          <w:divBdr>
                            <w:top w:val="none" w:sz="0" w:space="0" w:color="auto"/>
                            <w:left w:val="none" w:sz="0" w:space="0" w:color="auto"/>
                            <w:bottom w:val="none" w:sz="0" w:space="0" w:color="auto"/>
                            <w:right w:val="none" w:sz="0" w:space="0" w:color="auto"/>
                          </w:divBdr>
                          <w:divsChild>
                            <w:div w:id="563877635">
                              <w:marLeft w:val="0"/>
                              <w:marRight w:val="0"/>
                              <w:marTop w:val="0"/>
                              <w:marBottom w:val="0"/>
                              <w:divBdr>
                                <w:top w:val="none" w:sz="0" w:space="0" w:color="auto"/>
                                <w:left w:val="none" w:sz="0" w:space="0" w:color="auto"/>
                                <w:bottom w:val="none" w:sz="0" w:space="0" w:color="auto"/>
                                <w:right w:val="none" w:sz="0" w:space="0" w:color="auto"/>
                              </w:divBdr>
                              <w:divsChild>
                                <w:div w:id="963775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0711367">
              <w:marLeft w:val="0"/>
              <w:marRight w:val="0"/>
              <w:marTop w:val="0"/>
              <w:marBottom w:val="0"/>
              <w:divBdr>
                <w:top w:val="none" w:sz="0" w:space="0" w:color="auto"/>
                <w:left w:val="none" w:sz="0" w:space="0" w:color="auto"/>
                <w:bottom w:val="none" w:sz="0" w:space="0" w:color="auto"/>
                <w:right w:val="none" w:sz="0" w:space="0" w:color="auto"/>
              </w:divBdr>
              <w:divsChild>
                <w:div w:id="1156800793">
                  <w:marLeft w:val="0"/>
                  <w:marRight w:val="0"/>
                  <w:marTop w:val="0"/>
                  <w:marBottom w:val="0"/>
                  <w:divBdr>
                    <w:top w:val="none" w:sz="0" w:space="0" w:color="auto"/>
                    <w:left w:val="none" w:sz="0" w:space="0" w:color="auto"/>
                    <w:bottom w:val="none" w:sz="0" w:space="0" w:color="auto"/>
                    <w:right w:val="none" w:sz="0" w:space="0" w:color="auto"/>
                  </w:divBdr>
                  <w:divsChild>
                    <w:div w:id="494303949">
                      <w:marLeft w:val="0"/>
                      <w:marRight w:val="0"/>
                      <w:marTop w:val="0"/>
                      <w:marBottom w:val="0"/>
                      <w:divBdr>
                        <w:top w:val="none" w:sz="0" w:space="0" w:color="auto"/>
                        <w:left w:val="none" w:sz="0" w:space="0" w:color="auto"/>
                        <w:bottom w:val="none" w:sz="0" w:space="0" w:color="auto"/>
                        <w:right w:val="none" w:sz="0" w:space="0" w:color="auto"/>
                      </w:divBdr>
                      <w:divsChild>
                        <w:div w:id="844126058">
                          <w:marLeft w:val="0"/>
                          <w:marRight w:val="0"/>
                          <w:marTop w:val="0"/>
                          <w:marBottom w:val="0"/>
                          <w:divBdr>
                            <w:top w:val="none" w:sz="0" w:space="0" w:color="auto"/>
                            <w:left w:val="none" w:sz="0" w:space="0" w:color="auto"/>
                            <w:bottom w:val="none" w:sz="0" w:space="0" w:color="auto"/>
                            <w:right w:val="none" w:sz="0" w:space="0" w:color="auto"/>
                          </w:divBdr>
                          <w:divsChild>
                            <w:div w:id="1995603101">
                              <w:marLeft w:val="0"/>
                              <w:marRight w:val="0"/>
                              <w:marTop w:val="0"/>
                              <w:marBottom w:val="0"/>
                              <w:divBdr>
                                <w:top w:val="none" w:sz="0" w:space="0" w:color="auto"/>
                                <w:left w:val="none" w:sz="0" w:space="0" w:color="auto"/>
                                <w:bottom w:val="none" w:sz="0" w:space="0" w:color="auto"/>
                                <w:right w:val="none" w:sz="0" w:space="0" w:color="auto"/>
                              </w:divBdr>
                              <w:divsChild>
                                <w:div w:id="1528567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1453818">
              <w:marLeft w:val="0"/>
              <w:marRight w:val="0"/>
              <w:marTop w:val="0"/>
              <w:marBottom w:val="0"/>
              <w:divBdr>
                <w:top w:val="none" w:sz="0" w:space="0" w:color="auto"/>
                <w:left w:val="none" w:sz="0" w:space="0" w:color="auto"/>
                <w:bottom w:val="none" w:sz="0" w:space="0" w:color="auto"/>
                <w:right w:val="none" w:sz="0" w:space="0" w:color="auto"/>
              </w:divBdr>
              <w:divsChild>
                <w:div w:id="287468567">
                  <w:marLeft w:val="0"/>
                  <w:marRight w:val="0"/>
                  <w:marTop w:val="0"/>
                  <w:marBottom w:val="0"/>
                  <w:divBdr>
                    <w:top w:val="none" w:sz="0" w:space="0" w:color="auto"/>
                    <w:left w:val="none" w:sz="0" w:space="0" w:color="auto"/>
                    <w:bottom w:val="none" w:sz="0" w:space="0" w:color="auto"/>
                    <w:right w:val="none" w:sz="0" w:space="0" w:color="auto"/>
                  </w:divBdr>
                  <w:divsChild>
                    <w:div w:id="213781692">
                      <w:marLeft w:val="0"/>
                      <w:marRight w:val="0"/>
                      <w:marTop w:val="0"/>
                      <w:marBottom w:val="0"/>
                      <w:divBdr>
                        <w:top w:val="none" w:sz="0" w:space="0" w:color="auto"/>
                        <w:left w:val="none" w:sz="0" w:space="0" w:color="auto"/>
                        <w:bottom w:val="none" w:sz="0" w:space="0" w:color="auto"/>
                        <w:right w:val="none" w:sz="0" w:space="0" w:color="auto"/>
                      </w:divBdr>
                      <w:divsChild>
                        <w:div w:id="709376438">
                          <w:marLeft w:val="0"/>
                          <w:marRight w:val="0"/>
                          <w:marTop w:val="0"/>
                          <w:marBottom w:val="0"/>
                          <w:divBdr>
                            <w:top w:val="none" w:sz="0" w:space="0" w:color="auto"/>
                            <w:left w:val="none" w:sz="0" w:space="0" w:color="auto"/>
                            <w:bottom w:val="none" w:sz="0" w:space="0" w:color="auto"/>
                            <w:right w:val="none" w:sz="0" w:space="0" w:color="auto"/>
                          </w:divBdr>
                          <w:divsChild>
                            <w:div w:id="494078891">
                              <w:marLeft w:val="0"/>
                              <w:marRight w:val="0"/>
                              <w:marTop w:val="0"/>
                              <w:marBottom w:val="0"/>
                              <w:divBdr>
                                <w:top w:val="none" w:sz="0" w:space="0" w:color="auto"/>
                                <w:left w:val="none" w:sz="0" w:space="0" w:color="auto"/>
                                <w:bottom w:val="none" w:sz="0" w:space="0" w:color="auto"/>
                                <w:right w:val="none" w:sz="0" w:space="0" w:color="auto"/>
                              </w:divBdr>
                              <w:divsChild>
                                <w:div w:id="13270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7699713">
              <w:marLeft w:val="0"/>
              <w:marRight w:val="0"/>
              <w:marTop w:val="0"/>
              <w:marBottom w:val="0"/>
              <w:divBdr>
                <w:top w:val="none" w:sz="0" w:space="0" w:color="auto"/>
                <w:left w:val="none" w:sz="0" w:space="0" w:color="auto"/>
                <w:bottom w:val="none" w:sz="0" w:space="0" w:color="auto"/>
                <w:right w:val="none" w:sz="0" w:space="0" w:color="auto"/>
              </w:divBdr>
              <w:divsChild>
                <w:div w:id="1912151855">
                  <w:marLeft w:val="0"/>
                  <w:marRight w:val="0"/>
                  <w:marTop w:val="0"/>
                  <w:marBottom w:val="0"/>
                  <w:divBdr>
                    <w:top w:val="none" w:sz="0" w:space="0" w:color="auto"/>
                    <w:left w:val="none" w:sz="0" w:space="0" w:color="auto"/>
                    <w:bottom w:val="none" w:sz="0" w:space="0" w:color="auto"/>
                    <w:right w:val="none" w:sz="0" w:space="0" w:color="auto"/>
                  </w:divBdr>
                  <w:divsChild>
                    <w:div w:id="1926651009">
                      <w:marLeft w:val="0"/>
                      <w:marRight w:val="0"/>
                      <w:marTop w:val="0"/>
                      <w:marBottom w:val="0"/>
                      <w:divBdr>
                        <w:top w:val="none" w:sz="0" w:space="0" w:color="auto"/>
                        <w:left w:val="none" w:sz="0" w:space="0" w:color="auto"/>
                        <w:bottom w:val="none" w:sz="0" w:space="0" w:color="auto"/>
                        <w:right w:val="none" w:sz="0" w:space="0" w:color="auto"/>
                      </w:divBdr>
                      <w:divsChild>
                        <w:div w:id="572392618">
                          <w:marLeft w:val="0"/>
                          <w:marRight w:val="0"/>
                          <w:marTop w:val="0"/>
                          <w:marBottom w:val="0"/>
                          <w:divBdr>
                            <w:top w:val="none" w:sz="0" w:space="0" w:color="auto"/>
                            <w:left w:val="none" w:sz="0" w:space="0" w:color="auto"/>
                            <w:bottom w:val="none" w:sz="0" w:space="0" w:color="auto"/>
                            <w:right w:val="none" w:sz="0" w:space="0" w:color="auto"/>
                          </w:divBdr>
                          <w:divsChild>
                            <w:div w:id="1390425273">
                              <w:marLeft w:val="0"/>
                              <w:marRight w:val="0"/>
                              <w:marTop w:val="0"/>
                              <w:marBottom w:val="0"/>
                              <w:divBdr>
                                <w:top w:val="none" w:sz="0" w:space="0" w:color="auto"/>
                                <w:left w:val="none" w:sz="0" w:space="0" w:color="auto"/>
                                <w:bottom w:val="none" w:sz="0" w:space="0" w:color="auto"/>
                                <w:right w:val="none" w:sz="0" w:space="0" w:color="auto"/>
                              </w:divBdr>
                              <w:divsChild>
                                <w:div w:id="399209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9248993">
              <w:marLeft w:val="0"/>
              <w:marRight w:val="0"/>
              <w:marTop w:val="0"/>
              <w:marBottom w:val="0"/>
              <w:divBdr>
                <w:top w:val="none" w:sz="0" w:space="0" w:color="auto"/>
                <w:left w:val="none" w:sz="0" w:space="0" w:color="auto"/>
                <w:bottom w:val="none" w:sz="0" w:space="0" w:color="auto"/>
                <w:right w:val="none" w:sz="0" w:space="0" w:color="auto"/>
              </w:divBdr>
              <w:divsChild>
                <w:div w:id="1440837014">
                  <w:marLeft w:val="0"/>
                  <w:marRight w:val="0"/>
                  <w:marTop w:val="0"/>
                  <w:marBottom w:val="0"/>
                  <w:divBdr>
                    <w:top w:val="none" w:sz="0" w:space="0" w:color="auto"/>
                    <w:left w:val="none" w:sz="0" w:space="0" w:color="auto"/>
                    <w:bottom w:val="none" w:sz="0" w:space="0" w:color="auto"/>
                    <w:right w:val="none" w:sz="0" w:space="0" w:color="auto"/>
                  </w:divBdr>
                  <w:divsChild>
                    <w:div w:id="2130974180">
                      <w:marLeft w:val="0"/>
                      <w:marRight w:val="0"/>
                      <w:marTop w:val="0"/>
                      <w:marBottom w:val="0"/>
                      <w:divBdr>
                        <w:top w:val="none" w:sz="0" w:space="0" w:color="auto"/>
                        <w:left w:val="none" w:sz="0" w:space="0" w:color="auto"/>
                        <w:bottom w:val="none" w:sz="0" w:space="0" w:color="auto"/>
                        <w:right w:val="none" w:sz="0" w:space="0" w:color="auto"/>
                      </w:divBdr>
                      <w:divsChild>
                        <w:div w:id="1718771859">
                          <w:marLeft w:val="0"/>
                          <w:marRight w:val="0"/>
                          <w:marTop w:val="0"/>
                          <w:marBottom w:val="0"/>
                          <w:divBdr>
                            <w:top w:val="none" w:sz="0" w:space="0" w:color="auto"/>
                            <w:left w:val="none" w:sz="0" w:space="0" w:color="auto"/>
                            <w:bottom w:val="none" w:sz="0" w:space="0" w:color="auto"/>
                            <w:right w:val="none" w:sz="0" w:space="0" w:color="auto"/>
                          </w:divBdr>
                          <w:divsChild>
                            <w:div w:id="2133357949">
                              <w:marLeft w:val="0"/>
                              <w:marRight w:val="0"/>
                              <w:marTop w:val="0"/>
                              <w:marBottom w:val="0"/>
                              <w:divBdr>
                                <w:top w:val="none" w:sz="0" w:space="0" w:color="auto"/>
                                <w:left w:val="none" w:sz="0" w:space="0" w:color="auto"/>
                                <w:bottom w:val="none" w:sz="0" w:space="0" w:color="auto"/>
                                <w:right w:val="none" w:sz="0" w:space="0" w:color="auto"/>
                              </w:divBdr>
                              <w:divsChild>
                                <w:div w:id="999891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61765619">
      <w:bodyDiv w:val="1"/>
      <w:marLeft w:val="0"/>
      <w:marRight w:val="0"/>
      <w:marTop w:val="0"/>
      <w:marBottom w:val="0"/>
      <w:divBdr>
        <w:top w:val="none" w:sz="0" w:space="0" w:color="auto"/>
        <w:left w:val="none" w:sz="0" w:space="0" w:color="auto"/>
        <w:bottom w:val="none" w:sz="0" w:space="0" w:color="auto"/>
        <w:right w:val="none" w:sz="0" w:space="0" w:color="auto"/>
      </w:divBdr>
      <w:divsChild>
        <w:div w:id="1302542501">
          <w:marLeft w:val="0"/>
          <w:marRight w:val="0"/>
          <w:marTop w:val="0"/>
          <w:marBottom w:val="0"/>
          <w:divBdr>
            <w:top w:val="none" w:sz="0" w:space="0" w:color="auto"/>
            <w:left w:val="none" w:sz="0" w:space="0" w:color="auto"/>
            <w:bottom w:val="none" w:sz="0" w:space="0" w:color="auto"/>
            <w:right w:val="none" w:sz="0" w:space="0" w:color="auto"/>
          </w:divBdr>
          <w:divsChild>
            <w:div w:id="1562449450">
              <w:marLeft w:val="0"/>
              <w:marRight w:val="0"/>
              <w:marTop w:val="0"/>
              <w:marBottom w:val="0"/>
              <w:divBdr>
                <w:top w:val="none" w:sz="0" w:space="0" w:color="auto"/>
                <w:left w:val="none" w:sz="0" w:space="0" w:color="auto"/>
                <w:bottom w:val="none" w:sz="0" w:space="0" w:color="auto"/>
                <w:right w:val="none" w:sz="0" w:space="0" w:color="auto"/>
              </w:divBdr>
              <w:divsChild>
                <w:div w:id="1438451598">
                  <w:marLeft w:val="0"/>
                  <w:marRight w:val="0"/>
                  <w:marTop w:val="0"/>
                  <w:marBottom w:val="0"/>
                  <w:divBdr>
                    <w:top w:val="none" w:sz="0" w:space="0" w:color="auto"/>
                    <w:left w:val="none" w:sz="0" w:space="0" w:color="auto"/>
                    <w:bottom w:val="none" w:sz="0" w:space="0" w:color="auto"/>
                    <w:right w:val="none" w:sz="0" w:space="0" w:color="auto"/>
                  </w:divBdr>
                  <w:divsChild>
                    <w:div w:id="1732189648">
                      <w:marLeft w:val="0"/>
                      <w:marRight w:val="0"/>
                      <w:marTop w:val="0"/>
                      <w:marBottom w:val="0"/>
                      <w:divBdr>
                        <w:top w:val="none" w:sz="0" w:space="0" w:color="auto"/>
                        <w:left w:val="none" w:sz="0" w:space="0" w:color="auto"/>
                        <w:bottom w:val="none" w:sz="0" w:space="0" w:color="auto"/>
                        <w:right w:val="none" w:sz="0" w:space="0" w:color="auto"/>
                      </w:divBdr>
                      <w:divsChild>
                        <w:div w:id="26376647">
                          <w:marLeft w:val="0"/>
                          <w:marRight w:val="0"/>
                          <w:marTop w:val="0"/>
                          <w:marBottom w:val="0"/>
                          <w:divBdr>
                            <w:top w:val="none" w:sz="0" w:space="0" w:color="auto"/>
                            <w:left w:val="none" w:sz="0" w:space="0" w:color="auto"/>
                            <w:bottom w:val="none" w:sz="0" w:space="0" w:color="auto"/>
                            <w:right w:val="none" w:sz="0" w:space="0" w:color="auto"/>
                          </w:divBdr>
                          <w:divsChild>
                            <w:div w:id="625084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5676455">
          <w:marLeft w:val="0"/>
          <w:marRight w:val="0"/>
          <w:marTop w:val="0"/>
          <w:marBottom w:val="0"/>
          <w:divBdr>
            <w:top w:val="none" w:sz="0" w:space="0" w:color="auto"/>
            <w:left w:val="none" w:sz="0" w:space="0" w:color="auto"/>
            <w:bottom w:val="none" w:sz="0" w:space="0" w:color="auto"/>
            <w:right w:val="none" w:sz="0" w:space="0" w:color="auto"/>
          </w:divBdr>
          <w:divsChild>
            <w:div w:id="1759903890">
              <w:marLeft w:val="0"/>
              <w:marRight w:val="0"/>
              <w:marTop w:val="0"/>
              <w:marBottom w:val="0"/>
              <w:divBdr>
                <w:top w:val="none" w:sz="0" w:space="0" w:color="auto"/>
                <w:left w:val="none" w:sz="0" w:space="0" w:color="auto"/>
                <w:bottom w:val="none" w:sz="0" w:space="0" w:color="auto"/>
                <w:right w:val="none" w:sz="0" w:space="0" w:color="auto"/>
              </w:divBdr>
              <w:divsChild>
                <w:div w:id="1884291568">
                  <w:marLeft w:val="0"/>
                  <w:marRight w:val="0"/>
                  <w:marTop w:val="0"/>
                  <w:marBottom w:val="0"/>
                  <w:divBdr>
                    <w:top w:val="none" w:sz="0" w:space="0" w:color="auto"/>
                    <w:left w:val="none" w:sz="0" w:space="0" w:color="auto"/>
                    <w:bottom w:val="none" w:sz="0" w:space="0" w:color="auto"/>
                    <w:right w:val="none" w:sz="0" w:space="0" w:color="auto"/>
                  </w:divBdr>
                  <w:divsChild>
                    <w:div w:id="1816489481">
                      <w:marLeft w:val="0"/>
                      <w:marRight w:val="0"/>
                      <w:marTop w:val="0"/>
                      <w:marBottom w:val="0"/>
                      <w:divBdr>
                        <w:top w:val="none" w:sz="0" w:space="0" w:color="auto"/>
                        <w:left w:val="none" w:sz="0" w:space="0" w:color="auto"/>
                        <w:bottom w:val="none" w:sz="0" w:space="0" w:color="auto"/>
                        <w:right w:val="none" w:sz="0" w:space="0" w:color="auto"/>
                      </w:divBdr>
                      <w:divsChild>
                        <w:div w:id="19552101">
                          <w:marLeft w:val="0"/>
                          <w:marRight w:val="0"/>
                          <w:marTop w:val="0"/>
                          <w:marBottom w:val="0"/>
                          <w:divBdr>
                            <w:top w:val="none" w:sz="0" w:space="0" w:color="auto"/>
                            <w:left w:val="none" w:sz="0" w:space="0" w:color="auto"/>
                            <w:bottom w:val="none" w:sz="0" w:space="0" w:color="auto"/>
                            <w:right w:val="none" w:sz="0" w:space="0" w:color="auto"/>
                          </w:divBdr>
                          <w:divsChild>
                            <w:div w:id="866219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4308742">
          <w:marLeft w:val="0"/>
          <w:marRight w:val="0"/>
          <w:marTop w:val="0"/>
          <w:marBottom w:val="0"/>
          <w:divBdr>
            <w:top w:val="none" w:sz="0" w:space="0" w:color="auto"/>
            <w:left w:val="none" w:sz="0" w:space="0" w:color="auto"/>
            <w:bottom w:val="none" w:sz="0" w:space="0" w:color="auto"/>
            <w:right w:val="none" w:sz="0" w:space="0" w:color="auto"/>
          </w:divBdr>
          <w:divsChild>
            <w:div w:id="310797088">
              <w:marLeft w:val="0"/>
              <w:marRight w:val="0"/>
              <w:marTop w:val="0"/>
              <w:marBottom w:val="0"/>
              <w:divBdr>
                <w:top w:val="none" w:sz="0" w:space="0" w:color="auto"/>
                <w:left w:val="none" w:sz="0" w:space="0" w:color="auto"/>
                <w:bottom w:val="none" w:sz="0" w:space="0" w:color="auto"/>
                <w:right w:val="none" w:sz="0" w:space="0" w:color="auto"/>
              </w:divBdr>
              <w:divsChild>
                <w:div w:id="1375421559">
                  <w:marLeft w:val="0"/>
                  <w:marRight w:val="0"/>
                  <w:marTop w:val="0"/>
                  <w:marBottom w:val="0"/>
                  <w:divBdr>
                    <w:top w:val="none" w:sz="0" w:space="0" w:color="auto"/>
                    <w:left w:val="none" w:sz="0" w:space="0" w:color="auto"/>
                    <w:bottom w:val="none" w:sz="0" w:space="0" w:color="auto"/>
                    <w:right w:val="none" w:sz="0" w:space="0" w:color="auto"/>
                  </w:divBdr>
                  <w:divsChild>
                    <w:div w:id="2074308988">
                      <w:marLeft w:val="0"/>
                      <w:marRight w:val="0"/>
                      <w:marTop w:val="0"/>
                      <w:marBottom w:val="0"/>
                      <w:divBdr>
                        <w:top w:val="none" w:sz="0" w:space="0" w:color="auto"/>
                        <w:left w:val="none" w:sz="0" w:space="0" w:color="auto"/>
                        <w:bottom w:val="none" w:sz="0" w:space="0" w:color="auto"/>
                        <w:right w:val="none" w:sz="0" w:space="0" w:color="auto"/>
                      </w:divBdr>
                      <w:divsChild>
                        <w:div w:id="1081563552">
                          <w:marLeft w:val="0"/>
                          <w:marRight w:val="0"/>
                          <w:marTop w:val="0"/>
                          <w:marBottom w:val="0"/>
                          <w:divBdr>
                            <w:top w:val="none" w:sz="0" w:space="0" w:color="auto"/>
                            <w:left w:val="none" w:sz="0" w:space="0" w:color="auto"/>
                            <w:bottom w:val="none" w:sz="0" w:space="0" w:color="auto"/>
                            <w:right w:val="none" w:sz="0" w:space="0" w:color="auto"/>
                          </w:divBdr>
                          <w:divsChild>
                            <w:div w:id="1290472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9430521">
          <w:marLeft w:val="0"/>
          <w:marRight w:val="0"/>
          <w:marTop w:val="0"/>
          <w:marBottom w:val="0"/>
          <w:divBdr>
            <w:top w:val="none" w:sz="0" w:space="0" w:color="auto"/>
            <w:left w:val="none" w:sz="0" w:space="0" w:color="auto"/>
            <w:bottom w:val="none" w:sz="0" w:space="0" w:color="auto"/>
            <w:right w:val="none" w:sz="0" w:space="0" w:color="auto"/>
          </w:divBdr>
          <w:divsChild>
            <w:div w:id="1477140743">
              <w:marLeft w:val="0"/>
              <w:marRight w:val="0"/>
              <w:marTop w:val="0"/>
              <w:marBottom w:val="0"/>
              <w:divBdr>
                <w:top w:val="none" w:sz="0" w:space="0" w:color="auto"/>
                <w:left w:val="none" w:sz="0" w:space="0" w:color="auto"/>
                <w:bottom w:val="none" w:sz="0" w:space="0" w:color="auto"/>
                <w:right w:val="none" w:sz="0" w:space="0" w:color="auto"/>
              </w:divBdr>
              <w:divsChild>
                <w:div w:id="659041779">
                  <w:marLeft w:val="0"/>
                  <w:marRight w:val="0"/>
                  <w:marTop w:val="0"/>
                  <w:marBottom w:val="0"/>
                  <w:divBdr>
                    <w:top w:val="none" w:sz="0" w:space="0" w:color="auto"/>
                    <w:left w:val="none" w:sz="0" w:space="0" w:color="auto"/>
                    <w:bottom w:val="none" w:sz="0" w:space="0" w:color="auto"/>
                    <w:right w:val="none" w:sz="0" w:space="0" w:color="auto"/>
                  </w:divBdr>
                  <w:divsChild>
                    <w:div w:id="596789704">
                      <w:marLeft w:val="0"/>
                      <w:marRight w:val="0"/>
                      <w:marTop w:val="0"/>
                      <w:marBottom w:val="0"/>
                      <w:divBdr>
                        <w:top w:val="none" w:sz="0" w:space="0" w:color="auto"/>
                        <w:left w:val="none" w:sz="0" w:space="0" w:color="auto"/>
                        <w:bottom w:val="none" w:sz="0" w:space="0" w:color="auto"/>
                        <w:right w:val="none" w:sz="0" w:space="0" w:color="auto"/>
                      </w:divBdr>
                      <w:divsChild>
                        <w:div w:id="1289358141">
                          <w:marLeft w:val="0"/>
                          <w:marRight w:val="0"/>
                          <w:marTop w:val="0"/>
                          <w:marBottom w:val="0"/>
                          <w:divBdr>
                            <w:top w:val="none" w:sz="0" w:space="0" w:color="auto"/>
                            <w:left w:val="none" w:sz="0" w:space="0" w:color="auto"/>
                            <w:bottom w:val="none" w:sz="0" w:space="0" w:color="auto"/>
                            <w:right w:val="none" w:sz="0" w:space="0" w:color="auto"/>
                          </w:divBdr>
                          <w:divsChild>
                            <w:div w:id="180704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3926447">
          <w:marLeft w:val="0"/>
          <w:marRight w:val="0"/>
          <w:marTop w:val="0"/>
          <w:marBottom w:val="0"/>
          <w:divBdr>
            <w:top w:val="none" w:sz="0" w:space="0" w:color="auto"/>
            <w:left w:val="none" w:sz="0" w:space="0" w:color="auto"/>
            <w:bottom w:val="none" w:sz="0" w:space="0" w:color="auto"/>
            <w:right w:val="none" w:sz="0" w:space="0" w:color="auto"/>
          </w:divBdr>
          <w:divsChild>
            <w:div w:id="49353774">
              <w:marLeft w:val="0"/>
              <w:marRight w:val="0"/>
              <w:marTop w:val="0"/>
              <w:marBottom w:val="0"/>
              <w:divBdr>
                <w:top w:val="none" w:sz="0" w:space="0" w:color="auto"/>
                <w:left w:val="none" w:sz="0" w:space="0" w:color="auto"/>
                <w:bottom w:val="none" w:sz="0" w:space="0" w:color="auto"/>
                <w:right w:val="none" w:sz="0" w:space="0" w:color="auto"/>
              </w:divBdr>
              <w:divsChild>
                <w:div w:id="1821001479">
                  <w:marLeft w:val="0"/>
                  <w:marRight w:val="0"/>
                  <w:marTop w:val="0"/>
                  <w:marBottom w:val="0"/>
                  <w:divBdr>
                    <w:top w:val="none" w:sz="0" w:space="0" w:color="auto"/>
                    <w:left w:val="none" w:sz="0" w:space="0" w:color="auto"/>
                    <w:bottom w:val="none" w:sz="0" w:space="0" w:color="auto"/>
                    <w:right w:val="none" w:sz="0" w:space="0" w:color="auto"/>
                  </w:divBdr>
                  <w:divsChild>
                    <w:div w:id="1384065170">
                      <w:marLeft w:val="0"/>
                      <w:marRight w:val="0"/>
                      <w:marTop w:val="0"/>
                      <w:marBottom w:val="0"/>
                      <w:divBdr>
                        <w:top w:val="none" w:sz="0" w:space="0" w:color="auto"/>
                        <w:left w:val="none" w:sz="0" w:space="0" w:color="auto"/>
                        <w:bottom w:val="none" w:sz="0" w:space="0" w:color="auto"/>
                        <w:right w:val="none" w:sz="0" w:space="0" w:color="auto"/>
                      </w:divBdr>
                      <w:divsChild>
                        <w:div w:id="166215056">
                          <w:marLeft w:val="0"/>
                          <w:marRight w:val="0"/>
                          <w:marTop w:val="0"/>
                          <w:marBottom w:val="0"/>
                          <w:divBdr>
                            <w:top w:val="none" w:sz="0" w:space="0" w:color="auto"/>
                            <w:left w:val="none" w:sz="0" w:space="0" w:color="auto"/>
                            <w:bottom w:val="none" w:sz="0" w:space="0" w:color="auto"/>
                            <w:right w:val="none" w:sz="0" w:space="0" w:color="auto"/>
                          </w:divBdr>
                          <w:divsChild>
                            <w:div w:id="512301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0549514">
          <w:marLeft w:val="0"/>
          <w:marRight w:val="0"/>
          <w:marTop w:val="0"/>
          <w:marBottom w:val="0"/>
          <w:divBdr>
            <w:top w:val="none" w:sz="0" w:space="0" w:color="auto"/>
            <w:left w:val="none" w:sz="0" w:space="0" w:color="auto"/>
            <w:bottom w:val="none" w:sz="0" w:space="0" w:color="auto"/>
            <w:right w:val="none" w:sz="0" w:space="0" w:color="auto"/>
          </w:divBdr>
          <w:divsChild>
            <w:div w:id="2121491528">
              <w:marLeft w:val="0"/>
              <w:marRight w:val="0"/>
              <w:marTop w:val="0"/>
              <w:marBottom w:val="0"/>
              <w:divBdr>
                <w:top w:val="none" w:sz="0" w:space="0" w:color="auto"/>
                <w:left w:val="none" w:sz="0" w:space="0" w:color="auto"/>
                <w:bottom w:val="none" w:sz="0" w:space="0" w:color="auto"/>
                <w:right w:val="none" w:sz="0" w:space="0" w:color="auto"/>
              </w:divBdr>
              <w:divsChild>
                <w:div w:id="1322269300">
                  <w:marLeft w:val="0"/>
                  <w:marRight w:val="0"/>
                  <w:marTop w:val="0"/>
                  <w:marBottom w:val="0"/>
                  <w:divBdr>
                    <w:top w:val="none" w:sz="0" w:space="0" w:color="auto"/>
                    <w:left w:val="none" w:sz="0" w:space="0" w:color="auto"/>
                    <w:bottom w:val="none" w:sz="0" w:space="0" w:color="auto"/>
                    <w:right w:val="none" w:sz="0" w:space="0" w:color="auto"/>
                  </w:divBdr>
                  <w:divsChild>
                    <w:div w:id="1031152684">
                      <w:marLeft w:val="0"/>
                      <w:marRight w:val="0"/>
                      <w:marTop w:val="0"/>
                      <w:marBottom w:val="0"/>
                      <w:divBdr>
                        <w:top w:val="none" w:sz="0" w:space="0" w:color="auto"/>
                        <w:left w:val="none" w:sz="0" w:space="0" w:color="auto"/>
                        <w:bottom w:val="none" w:sz="0" w:space="0" w:color="auto"/>
                        <w:right w:val="none" w:sz="0" w:space="0" w:color="auto"/>
                      </w:divBdr>
                      <w:divsChild>
                        <w:div w:id="980812255">
                          <w:marLeft w:val="0"/>
                          <w:marRight w:val="0"/>
                          <w:marTop w:val="0"/>
                          <w:marBottom w:val="0"/>
                          <w:divBdr>
                            <w:top w:val="none" w:sz="0" w:space="0" w:color="auto"/>
                            <w:left w:val="none" w:sz="0" w:space="0" w:color="auto"/>
                            <w:bottom w:val="none" w:sz="0" w:space="0" w:color="auto"/>
                            <w:right w:val="none" w:sz="0" w:space="0" w:color="auto"/>
                          </w:divBdr>
                          <w:divsChild>
                            <w:div w:id="359207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9654014">
      <w:bodyDiv w:val="1"/>
      <w:marLeft w:val="0"/>
      <w:marRight w:val="0"/>
      <w:marTop w:val="0"/>
      <w:marBottom w:val="0"/>
      <w:divBdr>
        <w:top w:val="none" w:sz="0" w:space="0" w:color="auto"/>
        <w:left w:val="none" w:sz="0" w:space="0" w:color="auto"/>
        <w:bottom w:val="none" w:sz="0" w:space="0" w:color="auto"/>
        <w:right w:val="none" w:sz="0" w:space="0" w:color="auto"/>
      </w:divBdr>
      <w:divsChild>
        <w:div w:id="1285229520">
          <w:marLeft w:val="0"/>
          <w:marRight w:val="0"/>
          <w:marTop w:val="0"/>
          <w:marBottom w:val="0"/>
          <w:divBdr>
            <w:top w:val="none" w:sz="0" w:space="0" w:color="auto"/>
            <w:left w:val="none" w:sz="0" w:space="0" w:color="auto"/>
            <w:bottom w:val="none" w:sz="0" w:space="0" w:color="auto"/>
            <w:right w:val="none" w:sz="0" w:space="0" w:color="auto"/>
          </w:divBdr>
          <w:divsChild>
            <w:div w:id="1114447065">
              <w:marLeft w:val="0"/>
              <w:marRight w:val="0"/>
              <w:marTop w:val="0"/>
              <w:marBottom w:val="0"/>
              <w:divBdr>
                <w:top w:val="none" w:sz="0" w:space="0" w:color="auto"/>
                <w:left w:val="none" w:sz="0" w:space="0" w:color="auto"/>
                <w:bottom w:val="none" w:sz="0" w:space="0" w:color="auto"/>
                <w:right w:val="none" w:sz="0" w:space="0" w:color="auto"/>
              </w:divBdr>
              <w:divsChild>
                <w:div w:id="89669875">
                  <w:marLeft w:val="0"/>
                  <w:marRight w:val="0"/>
                  <w:marTop w:val="0"/>
                  <w:marBottom w:val="0"/>
                  <w:divBdr>
                    <w:top w:val="none" w:sz="0" w:space="0" w:color="auto"/>
                    <w:left w:val="none" w:sz="0" w:space="0" w:color="auto"/>
                    <w:bottom w:val="none" w:sz="0" w:space="0" w:color="auto"/>
                    <w:right w:val="none" w:sz="0" w:space="0" w:color="auto"/>
                  </w:divBdr>
                  <w:divsChild>
                    <w:div w:id="884948850">
                      <w:marLeft w:val="0"/>
                      <w:marRight w:val="0"/>
                      <w:marTop w:val="0"/>
                      <w:marBottom w:val="0"/>
                      <w:divBdr>
                        <w:top w:val="none" w:sz="0" w:space="0" w:color="auto"/>
                        <w:left w:val="none" w:sz="0" w:space="0" w:color="auto"/>
                        <w:bottom w:val="none" w:sz="0" w:space="0" w:color="auto"/>
                        <w:right w:val="none" w:sz="0" w:space="0" w:color="auto"/>
                      </w:divBdr>
                      <w:divsChild>
                        <w:div w:id="2010790087">
                          <w:marLeft w:val="0"/>
                          <w:marRight w:val="0"/>
                          <w:marTop w:val="0"/>
                          <w:marBottom w:val="0"/>
                          <w:divBdr>
                            <w:top w:val="none" w:sz="0" w:space="0" w:color="auto"/>
                            <w:left w:val="none" w:sz="0" w:space="0" w:color="auto"/>
                            <w:bottom w:val="none" w:sz="0" w:space="0" w:color="auto"/>
                            <w:right w:val="none" w:sz="0" w:space="0" w:color="auto"/>
                          </w:divBdr>
                          <w:divsChild>
                            <w:div w:id="960915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8216448">
          <w:marLeft w:val="0"/>
          <w:marRight w:val="0"/>
          <w:marTop w:val="0"/>
          <w:marBottom w:val="0"/>
          <w:divBdr>
            <w:top w:val="none" w:sz="0" w:space="0" w:color="auto"/>
            <w:left w:val="none" w:sz="0" w:space="0" w:color="auto"/>
            <w:bottom w:val="none" w:sz="0" w:space="0" w:color="auto"/>
            <w:right w:val="none" w:sz="0" w:space="0" w:color="auto"/>
          </w:divBdr>
          <w:divsChild>
            <w:div w:id="1747877477">
              <w:marLeft w:val="0"/>
              <w:marRight w:val="0"/>
              <w:marTop w:val="0"/>
              <w:marBottom w:val="0"/>
              <w:divBdr>
                <w:top w:val="none" w:sz="0" w:space="0" w:color="auto"/>
                <w:left w:val="none" w:sz="0" w:space="0" w:color="auto"/>
                <w:bottom w:val="none" w:sz="0" w:space="0" w:color="auto"/>
                <w:right w:val="none" w:sz="0" w:space="0" w:color="auto"/>
              </w:divBdr>
              <w:divsChild>
                <w:div w:id="1109202474">
                  <w:marLeft w:val="0"/>
                  <w:marRight w:val="0"/>
                  <w:marTop w:val="0"/>
                  <w:marBottom w:val="0"/>
                  <w:divBdr>
                    <w:top w:val="none" w:sz="0" w:space="0" w:color="auto"/>
                    <w:left w:val="none" w:sz="0" w:space="0" w:color="auto"/>
                    <w:bottom w:val="none" w:sz="0" w:space="0" w:color="auto"/>
                    <w:right w:val="none" w:sz="0" w:space="0" w:color="auto"/>
                  </w:divBdr>
                  <w:divsChild>
                    <w:div w:id="144467663">
                      <w:marLeft w:val="0"/>
                      <w:marRight w:val="0"/>
                      <w:marTop w:val="0"/>
                      <w:marBottom w:val="0"/>
                      <w:divBdr>
                        <w:top w:val="none" w:sz="0" w:space="0" w:color="auto"/>
                        <w:left w:val="none" w:sz="0" w:space="0" w:color="auto"/>
                        <w:bottom w:val="none" w:sz="0" w:space="0" w:color="auto"/>
                        <w:right w:val="none" w:sz="0" w:space="0" w:color="auto"/>
                      </w:divBdr>
                      <w:divsChild>
                        <w:div w:id="1515069205">
                          <w:marLeft w:val="0"/>
                          <w:marRight w:val="0"/>
                          <w:marTop w:val="0"/>
                          <w:marBottom w:val="0"/>
                          <w:divBdr>
                            <w:top w:val="none" w:sz="0" w:space="0" w:color="auto"/>
                            <w:left w:val="none" w:sz="0" w:space="0" w:color="auto"/>
                            <w:bottom w:val="none" w:sz="0" w:space="0" w:color="auto"/>
                            <w:right w:val="none" w:sz="0" w:space="0" w:color="auto"/>
                          </w:divBdr>
                          <w:divsChild>
                            <w:div w:id="597517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3363716">
      <w:bodyDiv w:val="1"/>
      <w:marLeft w:val="0"/>
      <w:marRight w:val="0"/>
      <w:marTop w:val="0"/>
      <w:marBottom w:val="0"/>
      <w:divBdr>
        <w:top w:val="none" w:sz="0" w:space="0" w:color="auto"/>
        <w:left w:val="none" w:sz="0" w:space="0" w:color="auto"/>
        <w:bottom w:val="none" w:sz="0" w:space="0" w:color="auto"/>
        <w:right w:val="none" w:sz="0" w:space="0" w:color="auto"/>
      </w:divBdr>
      <w:divsChild>
        <w:div w:id="426658217">
          <w:marLeft w:val="0"/>
          <w:marRight w:val="0"/>
          <w:marTop w:val="0"/>
          <w:marBottom w:val="0"/>
          <w:divBdr>
            <w:top w:val="none" w:sz="0" w:space="0" w:color="auto"/>
            <w:left w:val="none" w:sz="0" w:space="0" w:color="auto"/>
            <w:bottom w:val="none" w:sz="0" w:space="0" w:color="auto"/>
            <w:right w:val="none" w:sz="0" w:space="0" w:color="auto"/>
          </w:divBdr>
          <w:divsChild>
            <w:div w:id="2038306820">
              <w:marLeft w:val="0"/>
              <w:marRight w:val="0"/>
              <w:marTop w:val="0"/>
              <w:marBottom w:val="0"/>
              <w:divBdr>
                <w:top w:val="none" w:sz="0" w:space="0" w:color="auto"/>
                <w:left w:val="none" w:sz="0" w:space="0" w:color="auto"/>
                <w:bottom w:val="none" w:sz="0" w:space="0" w:color="auto"/>
                <w:right w:val="none" w:sz="0" w:space="0" w:color="auto"/>
              </w:divBdr>
              <w:divsChild>
                <w:div w:id="678312460">
                  <w:marLeft w:val="0"/>
                  <w:marRight w:val="0"/>
                  <w:marTop w:val="0"/>
                  <w:marBottom w:val="0"/>
                  <w:divBdr>
                    <w:top w:val="none" w:sz="0" w:space="0" w:color="auto"/>
                    <w:left w:val="none" w:sz="0" w:space="0" w:color="auto"/>
                    <w:bottom w:val="none" w:sz="0" w:space="0" w:color="auto"/>
                    <w:right w:val="none" w:sz="0" w:space="0" w:color="auto"/>
                  </w:divBdr>
                  <w:divsChild>
                    <w:div w:id="1354188783">
                      <w:marLeft w:val="0"/>
                      <w:marRight w:val="0"/>
                      <w:marTop w:val="0"/>
                      <w:marBottom w:val="0"/>
                      <w:divBdr>
                        <w:top w:val="none" w:sz="0" w:space="0" w:color="auto"/>
                        <w:left w:val="none" w:sz="0" w:space="0" w:color="auto"/>
                        <w:bottom w:val="none" w:sz="0" w:space="0" w:color="auto"/>
                        <w:right w:val="none" w:sz="0" w:space="0" w:color="auto"/>
                      </w:divBdr>
                      <w:divsChild>
                        <w:div w:id="57168951">
                          <w:marLeft w:val="0"/>
                          <w:marRight w:val="0"/>
                          <w:marTop w:val="0"/>
                          <w:marBottom w:val="0"/>
                          <w:divBdr>
                            <w:top w:val="none" w:sz="0" w:space="0" w:color="auto"/>
                            <w:left w:val="none" w:sz="0" w:space="0" w:color="auto"/>
                            <w:bottom w:val="none" w:sz="0" w:space="0" w:color="auto"/>
                            <w:right w:val="none" w:sz="0" w:space="0" w:color="auto"/>
                          </w:divBdr>
                          <w:divsChild>
                            <w:div w:id="1620409276">
                              <w:marLeft w:val="0"/>
                              <w:marRight w:val="0"/>
                              <w:marTop w:val="0"/>
                              <w:marBottom w:val="0"/>
                              <w:divBdr>
                                <w:top w:val="none" w:sz="0" w:space="0" w:color="auto"/>
                                <w:left w:val="none" w:sz="0" w:space="0" w:color="auto"/>
                                <w:bottom w:val="none" w:sz="0" w:space="0" w:color="auto"/>
                                <w:right w:val="none" w:sz="0" w:space="0" w:color="auto"/>
                              </w:divBdr>
                              <w:divsChild>
                                <w:div w:id="790707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5384763">
              <w:marLeft w:val="0"/>
              <w:marRight w:val="0"/>
              <w:marTop w:val="0"/>
              <w:marBottom w:val="0"/>
              <w:divBdr>
                <w:top w:val="none" w:sz="0" w:space="0" w:color="auto"/>
                <w:left w:val="none" w:sz="0" w:space="0" w:color="auto"/>
                <w:bottom w:val="none" w:sz="0" w:space="0" w:color="auto"/>
                <w:right w:val="none" w:sz="0" w:space="0" w:color="auto"/>
              </w:divBdr>
              <w:divsChild>
                <w:div w:id="2072922285">
                  <w:marLeft w:val="0"/>
                  <w:marRight w:val="0"/>
                  <w:marTop w:val="0"/>
                  <w:marBottom w:val="0"/>
                  <w:divBdr>
                    <w:top w:val="none" w:sz="0" w:space="0" w:color="auto"/>
                    <w:left w:val="none" w:sz="0" w:space="0" w:color="auto"/>
                    <w:bottom w:val="none" w:sz="0" w:space="0" w:color="auto"/>
                    <w:right w:val="none" w:sz="0" w:space="0" w:color="auto"/>
                  </w:divBdr>
                  <w:divsChild>
                    <w:div w:id="1260873425">
                      <w:marLeft w:val="0"/>
                      <w:marRight w:val="0"/>
                      <w:marTop w:val="0"/>
                      <w:marBottom w:val="0"/>
                      <w:divBdr>
                        <w:top w:val="none" w:sz="0" w:space="0" w:color="auto"/>
                        <w:left w:val="none" w:sz="0" w:space="0" w:color="auto"/>
                        <w:bottom w:val="none" w:sz="0" w:space="0" w:color="auto"/>
                        <w:right w:val="none" w:sz="0" w:space="0" w:color="auto"/>
                      </w:divBdr>
                      <w:divsChild>
                        <w:div w:id="2098597304">
                          <w:marLeft w:val="0"/>
                          <w:marRight w:val="0"/>
                          <w:marTop w:val="0"/>
                          <w:marBottom w:val="0"/>
                          <w:divBdr>
                            <w:top w:val="none" w:sz="0" w:space="0" w:color="auto"/>
                            <w:left w:val="none" w:sz="0" w:space="0" w:color="auto"/>
                            <w:bottom w:val="none" w:sz="0" w:space="0" w:color="auto"/>
                            <w:right w:val="none" w:sz="0" w:space="0" w:color="auto"/>
                          </w:divBdr>
                          <w:divsChild>
                            <w:div w:id="482088054">
                              <w:marLeft w:val="0"/>
                              <w:marRight w:val="0"/>
                              <w:marTop w:val="0"/>
                              <w:marBottom w:val="0"/>
                              <w:divBdr>
                                <w:top w:val="none" w:sz="0" w:space="0" w:color="auto"/>
                                <w:left w:val="none" w:sz="0" w:space="0" w:color="auto"/>
                                <w:bottom w:val="none" w:sz="0" w:space="0" w:color="auto"/>
                                <w:right w:val="none" w:sz="0" w:space="0" w:color="auto"/>
                              </w:divBdr>
                              <w:divsChild>
                                <w:div w:id="1352956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0503965">
              <w:marLeft w:val="0"/>
              <w:marRight w:val="0"/>
              <w:marTop w:val="0"/>
              <w:marBottom w:val="0"/>
              <w:divBdr>
                <w:top w:val="none" w:sz="0" w:space="0" w:color="auto"/>
                <w:left w:val="none" w:sz="0" w:space="0" w:color="auto"/>
                <w:bottom w:val="none" w:sz="0" w:space="0" w:color="auto"/>
                <w:right w:val="none" w:sz="0" w:space="0" w:color="auto"/>
              </w:divBdr>
              <w:divsChild>
                <w:div w:id="1760103110">
                  <w:marLeft w:val="0"/>
                  <w:marRight w:val="0"/>
                  <w:marTop w:val="0"/>
                  <w:marBottom w:val="0"/>
                  <w:divBdr>
                    <w:top w:val="none" w:sz="0" w:space="0" w:color="auto"/>
                    <w:left w:val="none" w:sz="0" w:space="0" w:color="auto"/>
                    <w:bottom w:val="none" w:sz="0" w:space="0" w:color="auto"/>
                    <w:right w:val="none" w:sz="0" w:space="0" w:color="auto"/>
                  </w:divBdr>
                  <w:divsChild>
                    <w:div w:id="548537600">
                      <w:marLeft w:val="0"/>
                      <w:marRight w:val="0"/>
                      <w:marTop w:val="0"/>
                      <w:marBottom w:val="0"/>
                      <w:divBdr>
                        <w:top w:val="none" w:sz="0" w:space="0" w:color="auto"/>
                        <w:left w:val="none" w:sz="0" w:space="0" w:color="auto"/>
                        <w:bottom w:val="none" w:sz="0" w:space="0" w:color="auto"/>
                        <w:right w:val="none" w:sz="0" w:space="0" w:color="auto"/>
                      </w:divBdr>
                      <w:divsChild>
                        <w:div w:id="1626892116">
                          <w:marLeft w:val="0"/>
                          <w:marRight w:val="0"/>
                          <w:marTop w:val="0"/>
                          <w:marBottom w:val="0"/>
                          <w:divBdr>
                            <w:top w:val="none" w:sz="0" w:space="0" w:color="auto"/>
                            <w:left w:val="none" w:sz="0" w:space="0" w:color="auto"/>
                            <w:bottom w:val="none" w:sz="0" w:space="0" w:color="auto"/>
                            <w:right w:val="none" w:sz="0" w:space="0" w:color="auto"/>
                          </w:divBdr>
                          <w:divsChild>
                            <w:div w:id="1121265626">
                              <w:marLeft w:val="0"/>
                              <w:marRight w:val="0"/>
                              <w:marTop w:val="0"/>
                              <w:marBottom w:val="0"/>
                              <w:divBdr>
                                <w:top w:val="none" w:sz="0" w:space="0" w:color="auto"/>
                                <w:left w:val="none" w:sz="0" w:space="0" w:color="auto"/>
                                <w:bottom w:val="none" w:sz="0" w:space="0" w:color="auto"/>
                                <w:right w:val="none" w:sz="0" w:space="0" w:color="auto"/>
                              </w:divBdr>
                              <w:divsChild>
                                <w:div w:id="685979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9198947">
          <w:marLeft w:val="0"/>
          <w:marRight w:val="0"/>
          <w:marTop w:val="0"/>
          <w:marBottom w:val="0"/>
          <w:divBdr>
            <w:top w:val="none" w:sz="0" w:space="0" w:color="auto"/>
            <w:left w:val="none" w:sz="0" w:space="0" w:color="auto"/>
            <w:bottom w:val="none" w:sz="0" w:space="0" w:color="auto"/>
            <w:right w:val="none" w:sz="0" w:space="0" w:color="auto"/>
          </w:divBdr>
          <w:divsChild>
            <w:div w:id="998994244">
              <w:marLeft w:val="0"/>
              <w:marRight w:val="0"/>
              <w:marTop w:val="0"/>
              <w:marBottom w:val="0"/>
              <w:divBdr>
                <w:top w:val="none" w:sz="0" w:space="0" w:color="auto"/>
                <w:left w:val="none" w:sz="0" w:space="0" w:color="auto"/>
                <w:bottom w:val="none" w:sz="0" w:space="0" w:color="auto"/>
                <w:right w:val="none" w:sz="0" w:space="0" w:color="auto"/>
              </w:divBdr>
              <w:divsChild>
                <w:div w:id="1262370278">
                  <w:marLeft w:val="0"/>
                  <w:marRight w:val="0"/>
                  <w:marTop w:val="0"/>
                  <w:marBottom w:val="0"/>
                  <w:divBdr>
                    <w:top w:val="none" w:sz="0" w:space="0" w:color="auto"/>
                    <w:left w:val="none" w:sz="0" w:space="0" w:color="auto"/>
                    <w:bottom w:val="none" w:sz="0" w:space="0" w:color="auto"/>
                    <w:right w:val="none" w:sz="0" w:space="0" w:color="auto"/>
                  </w:divBdr>
                  <w:divsChild>
                    <w:div w:id="1751386144">
                      <w:marLeft w:val="0"/>
                      <w:marRight w:val="0"/>
                      <w:marTop w:val="0"/>
                      <w:marBottom w:val="0"/>
                      <w:divBdr>
                        <w:top w:val="none" w:sz="0" w:space="0" w:color="auto"/>
                        <w:left w:val="none" w:sz="0" w:space="0" w:color="auto"/>
                        <w:bottom w:val="none" w:sz="0" w:space="0" w:color="auto"/>
                        <w:right w:val="none" w:sz="0" w:space="0" w:color="auto"/>
                      </w:divBdr>
                      <w:divsChild>
                        <w:div w:id="1787188072">
                          <w:marLeft w:val="0"/>
                          <w:marRight w:val="0"/>
                          <w:marTop w:val="0"/>
                          <w:marBottom w:val="0"/>
                          <w:divBdr>
                            <w:top w:val="none" w:sz="0" w:space="0" w:color="auto"/>
                            <w:left w:val="none" w:sz="0" w:space="0" w:color="auto"/>
                            <w:bottom w:val="none" w:sz="0" w:space="0" w:color="auto"/>
                            <w:right w:val="none" w:sz="0" w:space="0" w:color="auto"/>
                          </w:divBdr>
                          <w:divsChild>
                            <w:div w:id="224488972">
                              <w:marLeft w:val="0"/>
                              <w:marRight w:val="0"/>
                              <w:marTop w:val="0"/>
                              <w:marBottom w:val="0"/>
                              <w:divBdr>
                                <w:top w:val="none" w:sz="0" w:space="0" w:color="auto"/>
                                <w:left w:val="none" w:sz="0" w:space="0" w:color="auto"/>
                                <w:bottom w:val="none" w:sz="0" w:space="0" w:color="auto"/>
                                <w:right w:val="none" w:sz="0" w:space="0" w:color="auto"/>
                              </w:divBdr>
                              <w:divsChild>
                                <w:div w:id="1737631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9255493">
              <w:marLeft w:val="0"/>
              <w:marRight w:val="0"/>
              <w:marTop w:val="0"/>
              <w:marBottom w:val="0"/>
              <w:divBdr>
                <w:top w:val="none" w:sz="0" w:space="0" w:color="auto"/>
                <w:left w:val="none" w:sz="0" w:space="0" w:color="auto"/>
                <w:bottom w:val="none" w:sz="0" w:space="0" w:color="auto"/>
                <w:right w:val="none" w:sz="0" w:space="0" w:color="auto"/>
              </w:divBdr>
              <w:divsChild>
                <w:div w:id="1407266672">
                  <w:marLeft w:val="0"/>
                  <w:marRight w:val="0"/>
                  <w:marTop w:val="0"/>
                  <w:marBottom w:val="0"/>
                  <w:divBdr>
                    <w:top w:val="none" w:sz="0" w:space="0" w:color="auto"/>
                    <w:left w:val="none" w:sz="0" w:space="0" w:color="auto"/>
                    <w:bottom w:val="none" w:sz="0" w:space="0" w:color="auto"/>
                    <w:right w:val="none" w:sz="0" w:space="0" w:color="auto"/>
                  </w:divBdr>
                  <w:divsChild>
                    <w:div w:id="508905412">
                      <w:marLeft w:val="0"/>
                      <w:marRight w:val="0"/>
                      <w:marTop w:val="0"/>
                      <w:marBottom w:val="0"/>
                      <w:divBdr>
                        <w:top w:val="none" w:sz="0" w:space="0" w:color="auto"/>
                        <w:left w:val="none" w:sz="0" w:space="0" w:color="auto"/>
                        <w:bottom w:val="none" w:sz="0" w:space="0" w:color="auto"/>
                        <w:right w:val="none" w:sz="0" w:space="0" w:color="auto"/>
                      </w:divBdr>
                      <w:divsChild>
                        <w:div w:id="1280258979">
                          <w:marLeft w:val="0"/>
                          <w:marRight w:val="0"/>
                          <w:marTop w:val="0"/>
                          <w:marBottom w:val="0"/>
                          <w:divBdr>
                            <w:top w:val="none" w:sz="0" w:space="0" w:color="auto"/>
                            <w:left w:val="none" w:sz="0" w:space="0" w:color="auto"/>
                            <w:bottom w:val="none" w:sz="0" w:space="0" w:color="auto"/>
                            <w:right w:val="none" w:sz="0" w:space="0" w:color="auto"/>
                          </w:divBdr>
                          <w:divsChild>
                            <w:div w:id="1571191722">
                              <w:marLeft w:val="0"/>
                              <w:marRight w:val="0"/>
                              <w:marTop w:val="0"/>
                              <w:marBottom w:val="0"/>
                              <w:divBdr>
                                <w:top w:val="none" w:sz="0" w:space="0" w:color="auto"/>
                                <w:left w:val="none" w:sz="0" w:space="0" w:color="auto"/>
                                <w:bottom w:val="none" w:sz="0" w:space="0" w:color="auto"/>
                                <w:right w:val="none" w:sz="0" w:space="0" w:color="auto"/>
                              </w:divBdr>
                              <w:divsChild>
                                <w:div w:id="1818255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75752460">
      <w:bodyDiv w:val="1"/>
      <w:marLeft w:val="0"/>
      <w:marRight w:val="0"/>
      <w:marTop w:val="0"/>
      <w:marBottom w:val="0"/>
      <w:divBdr>
        <w:top w:val="none" w:sz="0" w:space="0" w:color="auto"/>
        <w:left w:val="none" w:sz="0" w:space="0" w:color="auto"/>
        <w:bottom w:val="none" w:sz="0" w:space="0" w:color="auto"/>
        <w:right w:val="none" w:sz="0" w:space="0" w:color="auto"/>
      </w:divBdr>
      <w:divsChild>
        <w:div w:id="291593397">
          <w:marLeft w:val="0"/>
          <w:marRight w:val="0"/>
          <w:marTop w:val="0"/>
          <w:marBottom w:val="0"/>
          <w:divBdr>
            <w:top w:val="none" w:sz="0" w:space="0" w:color="auto"/>
            <w:left w:val="none" w:sz="0" w:space="0" w:color="auto"/>
            <w:bottom w:val="none" w:sz="0" w:space="0" w:color="auto"/>
            <w:right w:val="none" w:sz="0" w:space="0" w:color="auto"/>
          </w:divBdr>
          <w:divsChild>
            <w:div w:id="793327569">
              <w:marLeft w:val="0"/>
              <w:marRight w:val="0"/>
              <w:marTop w:val="0"/>
              <w:marBottom w:val="0"/>
              <w:divBdr>
                <w:top w:val="none" w:sz="0" w:space="0" w:color="auto"/>
                <w:left w:val="none" w:sz="0" w:space="0" w:color="auto"/>
                <w:bottom w:val="none" w:sz="0" w:space="0" w:color="auto"/>
                <w:right w:val="none" w:sz="0" w:space="0" w:color="auto"/>
              </w:divBdr>
              <w:divsChild>
                <w:div w:id="183447470">
                  <w:marLeft w:val="0"/>
                  <w:marRight w:val="0"/>
                  <w:marTop w:val="0"/>
                  <w:marBottom w:val="0"/>
                  <w:divBdr>
                    <w:top w:val="none" w:sz="0" w:space="0" w:color="auto"/>
                    <w:left w:val="none" w:sz="0" w:space="0" w:color="auto"/>
                    <w:bottom w:val="none" w:sz="0" w:space="0" w:color="auto"/>
                    <w:right w:val="none" w:sz="0" w:space="0" w:color="auto"/>
                  </w:divBdr>
                  <w:divsChild>
                    <w:div w:id="66420578">
                      <w:marLeft w:val="0"/>
                      <w:marRight w:val="0"/>
                      <w:marTop w:val="0"/>
                      <w:marBottom w:val="0"/>
                      <w:divBdr>
                        <w:top w:val="none" w:sz="0" w:space="0" w:color="auto"/>
                        <w:left w:val="none" w:sz="0" w:space="0" w:color="auto"/>
                        <w:bottom w:val="none" w:sz="0" w:space="0" w:color="auto"/>
                        <w:right w:val="none" w:sz="0" w:space="0" w:color="auto"/>
                      </w:divBdr>
                      <w:divsChild>
                        <w:div w:id="38018427">
                          <w:marLeft w:val="0"/>
                          <w:marRight w:val="0"/>
                          <w:marTop w:val="0"/>
                          <w:marBottom w:val="0"/>
                          <w:divBdr>
                            <w:top w:val="none" w:sz="0" w:space="0" w:color="auto"/>
                            <w:left w:val="none" w:sz="0" w:space="0" w:color="auto"/>
                            <w:bottom w:val="none" w:sz="0" w:space="0" w:color="auto"/>
                            <w:right w:val="none" w:sz="0" w:space="0" w:color="auto"/>
                          </w:divBdr>
                          <w:divsChild>
                            <w:div w:id="529611316">
                              <w:marLeft w:val="0"/>
                              <w:marRight w:val="0"/>
                              <w:marTop w:val="0"/>
                              <w:marBottom w:val="0"/>
                              <w:divBdr>
                                <w:top w:val="none" w:sz="0" w:space="0" w:color="auto"/>
                                <w:left w:val="none" w:sz="0" w:space="0" w:color="auto"/>
                                <w:bottom w:val="none" w:sz="0" w:space="0" w:color="auto"/>
                                <w:right w:val="none" w:sz="0" w:space="0" w:color="auto"/>
                              </w:divBdr>
                              <w:divsChild>
                                <w:div w:id="594558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3460597">
              <w:marLeft w:val="0"/>
              <w:marRight w:val="0"/>
              <w:marTop w:val="0"/>
              <w:marBottom w:val="0"/>
              <w:divBdr>
                <w:top w:val="none" w:sz="0" w:space="0" w:color="auto"/>
                <w:left w:val="none" w:sz="0" w:space="0" w:color="auto"/>
                <w:bottom w:val="none" w:sz="0" w:space="0" w:color="auto"/>
                <w:right w:val="none" w:sz="0" w:space="0" w:color="auto"/>
              </w:divBdr>
              <w:divsChild>
                <w:div w:id="181670367">
                  <w:marLeft w:val="0"/>
                  <w:marRight w:val="0"/>
                  <w:marTop w:val="0"/>
                  <w:marBottom w:val="0"/>
                  <w:divBdr>
                    <w:top w:val="none" w:sz="0" w:space="0" w:color="auto"/>
                    <w:left w:val="none" w:sz="0" w:space="0" w:color="auto"/>
                    <w:bottom w:val="none" w:sz="0" w:space="0" w:color="auto"/>
                    <w:right w:val="none" w:sz="0" w:space="0" w:color="auto"/>
                  </w:divBdr>
                  <w:divsChild>
                    <w:div w:id="1758165638">
                      <w:marLeft w:val="0"/>
                      <w:marRight w:val="0"/>
                      <w:marTop w:val="0"/>
                      <w:marBottom w:val="0"/>
                      <w:divBdr>
                        <w:top w:val="none" w:sz="0" w:space="0" w:color="auto"/>
                        <w:left w:val="none" w:sz="0" w:space="0" w:color="auto"/>
                        <w:bottom w:val="none" w:sz="0" w:space="0" w:color="auto"/>
                        <w:right w:val="none" w:sz="0" w:space="0" w:color="auto"/>
                      </w:divBdr>
                      <w:divsChild>
                        <w:div w:id="137114487">
                          <w:marLeft w:val="0"/>
                          <w:marRight w:val="0"/>
                          <w:marTop w:val="0"/>
                          <w:marBottom w:val="0"/>
                          <w:divBdr>
                            <w:top w:val="none" w:sz="0" w:space="0" w:color="auto"/>
                            <w:left w:val="none" w:sz="0" w:space="0" w:color="auto"/>
                            <w:bottom w:val="none" w:sz="0" w:space="0" w:color="auto"/>
                            <w:right w:val="none" w:sz="0" w:space="0" w:color="auto"/>
                          </w:divBdr>
                          <w:divsChild>
                            <w:div w:id="389231253">
                              <w:marLeft w:val="0"/>
                              <w:marRight w:val="0"/>
                              <w:marTop w:val="0"/>
                              <w:marBottom w:val="0"/>
                              <w:divBdr>
                                <w:top w:val="none" w:sz="0" w:space="0" w:color="auto"/>
                                <w:left w:val="none" w:sz="0" w:space="0" w:color="auto"/>
                                <w:bottom w:val="none" w:sz="0" w:space="0" w:color="auto"/>
                                <w:right w:val="none" w:sz="0" w:space="0" w:color="auto"/>
                              </w:divBdr>
                              <w:divsChild>
                                <w:div w:id="1829663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9725035">
          <w:marLeft w:val="0"/>
          <w:marRight w:val="0"/>
          <w:marTop w:val="0"/>
          <w:marBottom w:val="0"/>
          <w:divBdr>
            <w:top w:val="none" w:sz="0" w:space="0" w:color="auto"/>
            <w:left w:val="none" w:sz="0" w:space="0" w:color="auto"/>
            <w:bottom w:val="none" w:sz="0" w:space="0" w:color="auto"/>
            <w:right w:val="none" w:sz="0" w:space="0" w:color="auto"/>
          </w:divBdr>
          <w:divsChild>
            <w:div w:id="615143865">
              <w:marLeft w:val="0"/>
              <w:marRight w:val="0"/>
              <w:marTop w:val="0"/>
              <w:marBottom w:val="0"/>
              <w:divBdr>
                <w:top w:val="none" w:sz="0" w:space="0" w:color="auto"/>
                <w:left w:val="none" w:sz="0" w:space="0" w:color="auto"/>
                <w:bottom w:val="none" w:sz="0" w:space="0" w:color="auto"/>
                <w:right w:val="none" w:sz="0" w:space="0" w:color="auto"/>
              </w:divBdr>
              <w:divsChild>
                <w:div w:id="1048997326">
                  <w:marLeft w:val="0"/>
                  <w:marRight w:val="0"/>
                  <w:marTop w:val="0"/>
                  <w:marBottom w:val="0"/>
                  <w:divBdr>
                    <w:top w:val="none" w:sz="0" w:space="0" w:color="auto"/>
                    <w:left w:val="none" w:sz="0" w:space="0" w:color="auto"/>
                    <w:bottom w:val="none" w:sz="0" w:space="0" w:color="auto"/>
                    <w:right w:val="none" w:sz="0" w:space="0" w:color="auto"/>
                  </w:divBdr>
                  <w:divsChild>
                    <w:div w:id="1473985932">
                      <w:marLeft w:val="0"/>
                      <w:marRight w:val="0"/>
                      <w:marTop w:val="0"/>
                      <w:marBottom w:val="0"/>
                      <w:divBdr>
                        <w:top w:val="none" w:sz="0" w:space="0" w:color="auto"/>
                        <w:left w:val="none" w:sz="0" w:space="0" w:color="auto"/>
                        <w:bottom w:val="none" w:sz="0" w:space="0" w:color="auto"/>
                        <w:right w:val="none" w:sz="0" w:space="0" w:color="auto"/>
                      </w:divBdr>
                      <w:divsChild>
                        <w:div w:id="2007901783">
                          <w:marLeft w:val="0"/>
                          <w:marRight w:val="0"/>
                          <w:marTop w:val="0"/>
                          <w:marBottom w:val="0"/>
                          <w:divBdr>
                            <w:top w:val="none" w:sz="0" w:space="0" w:color="auto"/>
                            <w:left w:val="none" w:sz="0" w:space="0" w:color="auto"/>
                            <w:bottom w:val="none" w:sz="0" w:space="0" w:color="auto"/>
                            <w:right w:val="none" w:sz="0" w:space="0" w:color="auto"/>
                          </w:divBdr>
                          <w:divsChild>
                            <w:div w:id="1032340438">
                              <w:marLeft w:val="0"/>
                              <w:marRight w:val="0"/>
                              <w:marTop w:val="0"/>
                              <w:marBottom w:val="0"/>
                              <w:divBdr>
                                <w:top w:val="none" w:sz="0" w:space="0" w:color="auto"/>
                                <w:left w:val="none" w:sz="0" w:space="0" w:color="auto"/>
                                <w:bottom w:val="none" w:sz="0" w:space="0" w:color="auto"/>
                                <w:right w:val="none" w:sz="0" w:space="0" w:color="auto"/>
                              </w:divBdr>
                              <w:divsChild>
                                <w:div w:id="504787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8154040">
              <w:marLeft w:val="0"/>
              <w:marRight w:val="0"/>
              <w:marTop w:val="0"/>
              <w:marBottom w:val="0"/>
              <w:divBdr>
                <w:top w:val="none" w:sz="0" w:space="0" w:color="auto"/>
                <w:left w:val="none" w:sz="0" w:space="0" w:color="auto"/>
                <w:bottom w:val="none" w:sz="0" w:space="0" w:color="auto"/>
                <w:right w:val="none" w:sz="0" w:space="0" w:color="auto"/>
              </w:divBdr>
              <w:divsChild>
                <w:div w:id="1963488939">
                  <w:marLeft w:val="0"/>
                  <w:marRight w:val="0"/>
                  <w:marTop w:val="0"/>
                  <w:marBottom w:val="0"/>
                  <w:divBdr>
                    <w:top w:val="none" w:sz="0" w:space="0" w:color="auto"/>
                    <w:left w:val="none" w:sz="0" w:space="0" w:color="auto"/>
                    <w:bottom w:val="none" w:sz="0" w:space="0" w:color="auto"/>
                    <w:right w:val="none" w:sz="0" w:space="0" w:color="auto"/>
                  </w:divBdr>
                  <w:divsChild>
                    <w:div w:id="1660234965">
                      <w:marLeft w:val="0"/>
                      <w:marRight w:val="0"/>
                      <w:marTop w:val="0"/>
                      <w:marBottom w:val="0"/>
                      <w:divBdr>
                        <w:top w:val="none" w:sz="0" w:space="0" w:color="auto"/>
                        <w:left w:val="none" w:sz="0" w:space="0" w:color="auto"/>
                        <w:bottom w:val="none" w:sz="0" w:space="0" w:color="auto"/>
                        <w:right w:val="none" w:sz="0" w:space="0" w:color="auto"/>
                      </w:divBdr>
                      <w:divsChild>
                        <w:div w:id="2051177446">
                          <w:marLeft w:val="0"/>
                          <w:marRight w:val="0"/>
                          <w:marTop w:val="0"/>
                          <w:marBottom w:val="0"/>
                          <w:divBdr>
                            <w:top w:val="none" w:sz="0" w:space="0" w:color="auto"/>
                            <w:left w:val="none" w:sz="0" w:space="0" w:color="auto"/>
                            <w:bottom w:val="none" w:sz="0" w:space="0" w:color="auto"/>
                            <w:right w:val="none" w:sz="0" w:space="0" w:color="auto"/>
                          </w:divBdr>
                          <w:divsChild>
                            <w:div w:id="2124496113">
                              <w:marLeft w:val="0"/>
                              <w:marRight w:val="0"/>
                              <w:marTop w:val="0"/>
                              <w:marBottom w:val="0"/>
                              <w:divBdr>
                                <w:top w:val="none" w:sz="0" w:space="0" w:color="auto"/>
                                <w:left w:val="none" w:sz="0" w:space="0" w:color="auto"/>
                                <w:bottom w:val="none" w:sz="0" w:space="0" w:color="auto"/>
                                <w:right w:val="none" w:sz="0" w:space="0" w:color="auto"/>
                              </w:divBdr>
                              <w:divsChild>
                                <w:div w:id="1115446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8170380">
              <w:marLeft w:val="0"/>
              <w:marRight w:val="0"/>
              <w:marTop w:val="0"/>
              <w:marBottom w:val="0"/>
              <w:divBdr>
                <w:top w:val="none" w:sz="0" w:space="0" w:color="auto"/>
                <w:left w:val="none" w:sz="0" w:space="0" w:color="auto"/>
                <w:bottom w:val="none" w:sz="0" w:space="0" w:color="auto"/>
                <w:right w:val="none" w:sz="0" w:space="0" w:color="auto"/>
              </w:divBdr>
              <w:divsChild>
                <w:div w:id="931817605">
                  <w:marLeft w:val="0"/>
                  <w:marRight w:val="0"/>
                  <w:marTop w:val="0"/>
                  <w:marBottom w:val="0"/>
                  <w:divBdr>
                    <w:top w:val="none" w:sz="0" w:space="0" w:color="auto"/>
                    <w:left w:val="none" w:sz="0" w:space="0" w:color="auto"/>
                    <w:bottom w:val="none" w:sz="0" w:space="0" w:color="auto"/>
                    <w:right w:val="none" w:sz="0" w:space="0" w:color="auto"/>
                  </w:divBdr>
                  <w:divsChild>
                    <w:div w:id="516651975">
                      <w:marLeft w:val="0"/>
                      <w:marRight w:val="0"/>
                      <w:marTop w:val="0"/>
                      <w:marBottom w:val="0"/>
                      <w:divBdr>
                        <w:top w:val="none" w:sz="0" w:space="0" w:color="auto"/>
                        <w:left w:val="none" w:sz="0" w:space="0" w:color="auto"/>
                        <w:bottom w:val="none" w:sz="0" w:space="0" w:color="auto"/>
                        <w:right w:val="none" w:sz="0" w:space="0" w:color="auto"/>
                      </w:divBdr>
                      <w:divsChild>
                        <w:div w:id="133835623">
                          <w:marLeft w:val="0"/>
                          <w:marRight w:val="0"/>
                          <w:marTop w:val="0"/>
                          <w:marBottom w:val="0"/>
                          <w:divBdr>
                            <w:top w:val="none" w:sz="0" w:space="0" w:color="auto"/>
                            <w:left w:val="none" w:sz="0" w:space="0" w:color="auto"/>
                            <w:bottom w:val="none" w:sz="0" w:space="0" w:color="auto"/>
                            <w:right w:val="none" w:sz="0" w:space="0" w:color="auto"/>
                          </w:divBdr>
                          <w:divsChild>
                            <w:div w:id="1855028046">
                              <w:marLeft w:val="0"/>
                              <w:marRight w:val="0"/>
                              <w:marTop w:val="0"/>
                              <w:marBottom w:val="0"/>
                              <w:divBdr>
                                <w:top w:val="none" w:sz="0" w:space="0" w:color="auto"/>
                                <w:left w:val="none" w:sz="0" w:space="0" w:color="auto"/>
                                <w:bottom w:val="none" w:sz="0" w:space="0" w:color="auto"/>
                                <w:right w:val="none" w:sz="0" w:space="0" w:color="auto"/>
                              </w:divBdr>
                              <w:divsChild>
                                <w:div w:id="182746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2166584">
              <w:marLeft w:val="0"/>
              <w:marRight w:val="0"/>
              <w:marTop w:val="0"/>
              <w:marBottom w:val="0"/>
              <w:divBdr>
                <w:top w:val="none" w:sz="0" w:space="0" w:color="auto"/>
                <w:left w:val="none" w:sz="0" w:space="0" w:color="auto"/>
                <w:bottom w:val="none" w:sz="0" w:space="0" w:color="auto"/>
                <w:right w:val="none" w:sz="0" w:space="0" w:color="auto"/>
              </w:divBdr>
              <w:divsChild>
                <w:div w:id="171998031">
                  <w:marLeft w:val="0"/>
                  <w:marRight w:val="0"/>
                  <w:marTop w:val="0"/>
                  <w:marBottom w:val="0"/>
                  <w:divBdr>
                    <w:top w:val="none" w:sz="0" w:space="0" w:color="auto"/>
                    <w:left w:val="none" w:sz="0" w:space="0" w:color="auto"/>
                    <w:bottom w:val="none" w:sz="0" w:space="0" w:color="auto"/>
                    <w:right w:val="none" w:sz="0" w:space="0" w:color="auto"/>
                  </w:divBdr>
                  <w:divsChild>
                    <w:div w:id="796030604">
                      <w:marLeft w:val="0"/>
                      <w:marRight w:val="0"/>
                      <w:marTop w:val="0"/>
                      <w:marBottom w:val="0"/>
                      <w:divBdr>
                        <w:top w:val="none" w:sz="0" w:space="0" w:color="auto"/>
                        <w:left w:val="none" w:sz="0" w:space="0" w:color="auto"/>
                        <w:bottom w:val="none" w:sz="0" w:space="0" w:color="auto"/>
                        <w:right w:val="none" w:sz="0" w:space="0" w:color="auto"/>
                      </w:divBdr>
                      <w:divsChild>
                        <w:div w:id="1034691017">
                          <w:marLeft w:val="0"/>
                          <w:marRight w:val="0"/>
                          <w:marTop w:val="0"/>
                          <w:marBottom w:val="0"/>
                          <w:divBdr>
                            <w:top w:val="none" w:sz="0" w:space="0" w:color="auto"/>
                            <w:left w:val="none" w:sz="0" w:space="0" w:color="auto"/>
                            <w:bottom w:val="none" w:sz="0" w:space="0" w:color="auto"/>
                            <w:right w:val="none" w:sz="0" w:space="0" w:color="auto"/>
                          </w:divBdr>
                          <w:divsChild>
                            <w:div w:id="1034506130">
                              <w:marLeft w:val="0"/>
                              <w:marRight w:val="0"/>
                              <w:marTop w:val="0"/>
                              <w:marBottom w:val="0"/>
                              <w:divBdr>
                                <w:top w:val="none" w:sz="0" w:space="0" w:color="auto"/>
                                <w:left w:val="none" w:sz="0" w:space="0" w:color="auto"/>
                                <w:bottom w:val="none" w:sz="0" w:space="0" w:color="auto"/>
                                <w:right w:val="none" w:sz="0" w:space="0" w:color="auto"/>
                              </w:divBdr>
                              <w:divsChild>
                                <w:div w:id="82995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2626587">
              <w:marLeft w:val="0"/>
              <w:marRight w:val="0"/>
              <w:marTop w:val="0"/>
              <w:marBottom w:val="0"/>
              <w:divBdr>
                <w:top w:val="none" w:sz="0" w:space="0" w:color="auto"/>
                <w:left w:val="none" w:sz="0" w:space="0" w:color="auto"/>
                <w:bottom w:val="none" w:sz="0" w:space="0" w:color="auto"/>
                <w:right w:val="none" w:sz="0" w:space="0" w:color="auto"/>
              </w:divBdr>
              <w:divsChild>
                <w:div w:id="1556816783">
                  <w:marLeft w:val="0"/>
                  <w:marRight w:val="0"/>
                  <w:marTop w:val="0"/>
                  <w:marBottom w:val="0"/>
                  <w:divBdr>
                    <w:top w:val="none" w:sz="0" w:space="0" w:color="auto"/>
                    <w:left w:val="none" w:sz="0" w:space="0" w:color="auto"/>
                    <w:bottom w:val="none" w:sz="0" w:space="0" w:color="auto"/>
                    <w:right w:val="none" w:sz="0" w:space="0" w:color="auto"/>
                  </w:divBdr>
                  <w:divsChild>
                    <w:div w:id="1041593158">
                      <w:marLeft w:val="0"/>
                      <w:marRight w:val="0"/>
                      <w:marTop w:val="0"/>
                      <w:marBottom w:val="0"/>
                      <w:divBdr>
                        <w:top w:val="none" w:sz="0" w:space="0" w:color="auto"/>
                        <w:left w:val="none" w:sz="0" w:space="0" w:color="auto"/>
                        <w:bottom w:val="none" w:sz="0" w:space="0" w:color="auto"/>
                        <w:right w:val="none" w:sz="0" w:space="0" w:color="auto"/>
                      </w:divBdr>
                      <w:divsChild>
                        <w:div w:id="1171138047">
                          <w:marLeft w:val="0"/>
                          <w:marRight w:val="0"/>
                          <w:marTop w:val="0"/>
                          <w:marBottom w:val="0"/>
                          <w:divBdr>
                            <w:top w:val="none" w:sz="0" w:space="0" w:color="auto"/>
                            <w:left w:val="none" w:sz="0" w:space="0" w:color="auto"/>
                            <w:bottom w:val="none" w:sz="0" w:space="0" w:color="auto"/>
                            <w:right w:val="none" w:sz="0" w:space="0" w:color="auto"/>
                          </w:divBdr>
                          <w:divsChild>
                            <w:div w:id="1558585775">
                              <w:marLeft w:val="0"/>
                              <w:marRight w:val="0"/>
                              <w:marTop w:val="0"/>
                              <w:marBottom w:val="0"/>
                              <w:divBdr>
                                <w:top w:val="none" w:sz="0" w:space="0" w:color="auto"/>
                                <w:left w:val="none" w:sz="0" w:space="0" w:color="auto"/>
                                <w:bottom w:val="none" w:sz="0" w:space="0" w:color="auto"/>
                                <w:right w:val="none" w:sz="0" w:space="0" w:color="auto"/>
                              </w:divBdr>
                              <w:divsChild>
                                <w:div w:id="325279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136835">
              <w:marLeft w:val="0"/>
              <w:marRight w:val="0"/>
              <w:marTop w:val="0"/>
              <w:marBottom w:val="0"/>
              <w:divBdr>
                <w:top w:val="none" w:sz="0" w:space="0" w:color="auto"/>
                <w:left w:val="none" w:sz="0" w:space="0" w:color="auto"/>
                <w:bottom w:val="none" w:sz="0" w:space="0" w:color="auto"/>
                <w:right w:val="none" w:sz="0" w:space="0" w:color="auto"/>
              </w:divBdr>
              <w:divsChild>
                <w:div w:id="1811703161">
                  <w:marLeft w:val="0"/>
                  <w:marRight w:val="0"/>
                  <w:marTop w:val="0"/>
                  <w:marBottom w:val="0"/>
                  <w:divBdr>
                    <w:top w:val="none" w:sz="0" w:space="0" w:color="auto"/>
                    <w:left w:val="none" w:sz="0" w:space="0" w:color="auto"/>
                    <w:bottom w:val="none" w:sz="0" w:space="0" w:color="auto"/>
                    <w:right w:val="none" w:sz="0" w:space="0" w:color="auto"/>
                  </w:divBdr>
                  <w:divsChild>
                    <w:div w:id="929972264">
                      <w:marLeft w:val="0"/>
                      <w:marRight w:val="0"/>
                      <w:marTop w:val="0"/>
                      <w:marBottom w:val="0"/>
                      <w:divBdr>
                        <w:top w:val="none" w:sz="0" w:space="0" w:color="auto"/>
                        <w:left w:val="none" w:sz="0" w:space="0" w:color="auto"/>
                        <w:bottom w:val="none" w:sz="0" w:space="0" w:color="auto"/>
                        <w:right w:val="none" w:sz="0" w:space="0" w:color="auto"/>
                      </w:divBdr>
                      <w:divsChild>
                        <w:div w:id="15928752">
                          <w:marLeft w:val="0"/>
                          <w:marRight w:val="0"/>
                          <w:marTop w:val="0"/>
                          <w:marBottom w:val="0"/>
                          <w:divBdr>
                            <w:top w:val="none" w:sz="0" w:space="0" w:color="auto"/>
                            <w:left w:val="none" w:sz="0" w:space="0" w:color="auto"/>
                            <w:bottom w:val="none" w:sz="0" w:space="0" w:color="auto"/>
                            <w:right w:val="none" w:sz="0" w:space="0" w:color="auto"/>
                          </w:divBdr>
                          <w:divsChild>
                            <w:div w:id="1899319542">
                              <w:marLeft w:val="0"/>
                              <w:marRight w:val="0"/>
                              <w:marTop w:val="0"/>
                              <w:marBottom w:val="0"/>
                              <w:divBdr>
                                <w:top w:val="none" w:sz="0" w:space="0" w:color="auto"/>
                                <w:left w:val="none" w:sz="0" w:space="0" w:color="auto"/>
                                <w:bottom w:val="none" w:sz="0" w:space="0" w:color="auto"/>
                                <w:right w:val="none" w:sz="0" w:space="0" w:color="auto"/>
                              </w:divBdr>
                              <w:divsChild>
                                <w:div w:id="123793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29342444">
              <w:marLeft w:val="0"/>
              <w:marRight w:val="0"/>
              <w:marTop w:val="0"/>
              <w:marBottom w:val="0"/>
              <w:divBdr>
                <w:top w:val="none" w:sz="0" w:space="0" w:color="auto"/>
                <w:left w:val="none" w:sz="0" w:space="0" w:color="auto"/>
                <w:bottom w:val="none" w:sz="0" w:space="0" w:color="auto"/>
                <w:right w:val="none" w:sz="0" w:space="0" w:color="auto"/>
              </w:divBdr>
              <w:divsChild>
                <w:div w:id="1034844990">
                  <w:marLeft w:val="0"/>
                  <w:marRight w:val="0"/>
                  <w:marTop w:val="0"/>
                  <w:marBottom w:val="0"/>
                  <w:divBdr>
                    <w:top w:val="none" w:sz="0" w:space="0" w:color="auto"/>
                    <w:left w:val="none" w:sz="0" w:space="0" w:color="auto"/>
                    <w:bottom w:val="none" w:sz="0" w:space="0" w:color="auto"/>
                    <w:right w:val="none" w:sz="0" w:space="0" w:color="auto"/>
                  </w:divBdr>
                  <w:divsChild>
                    <w:div w:id="1122454745">
                      <w:marLeft w:val="0"/>
                      <w:marRight w:val="0"/>
                      <w:marTop w:val="0"/>
                      <w:marBottom w:val="0"/>
                      <w:divBdr>
                        <w:top w:val="none" w:sz="0" w:space="0" w:color="auto"/>
                        <w:left w:val="none" w:sz="0" w:space="0" w:color="auto"/>
                        <w:bottom w:val="none" w:sz="0" w:space="0" w:color="auto"/>
                        <w:right w:val="none" w:sz="0" w:space="0" w:color="auto"/>
                      </w:divBdr>
                      <w:divsChild>
                        <w:div w:id="106777240">
                          <w:marLeft w:val="0"/>
                          <w:marRight w:val="0"/>
                          <w:marTop w:val="0"/>
                          <w:marBottom w:val="0"/>
                          <w:divBdr>
                            <w:top w:val="none" w:sz="0" w:space="0" w:color="auto"/>
                            <w:left w:val="none" w:sz="0" w:space="0" w:color="auto"/>
                            <w:bottom w:val="none" w:sz="0" w:space="0" w:color="auto"/>
                            <w:right w:val="none" w:sz="0" w:space="0" w:color="auto"/>
                          </w:divBdr>
                          <w:divsChild>
                            <w:div w:id="1902254846">
                              <w:marLeft w:val="0"/>
                              <w:marRight w:val="0"/>
                              <w:marTop w:val="0"/>
                              <w:marBottom w:val="0"/>
                              <w:divBdr>
                                <w:top w:val="none" w:sz="0" w:space="0" w:color="auto"/>
                                <w:left w:val="none" w:sz="0" w:space="0" w:color="auto"/>
                                <w:bottom w:val="none" w:sz="0" w:space="0" w:color="auto"/>
                                <w:right w:val="none" w:sz="0" w:space="0" w:color="auto"/>
                              </w:divBdr>
                              <w:divsChild>
                                <w:div w:id="1201551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5461306">
              <w:marLeft w:val="0"/>
              <w:marRight w:val="0"/>
              <w:marTop w:val="0"/>
              <w:marBottom w:val="0"/>
              <w:divBdr>
                <w:top w:val="none" w:sz="0" w:space="0" w:color="auto"/>
                <w:left w:val="none" w:sz="0" w:space="0" w:color="auto"/>
                <w:bottom w:val="none" w:sz="0" w:space="0" w:color="auto"/>
                <w:right w:val="none" w:sz="0" w:space="0" w:color="auto"/>
              </w:divBdr>
              <w:divsChild>
                <w:div w:id="1441298805">
                  <w:marLeft w:val="0"/>
                  <w:marRight w:val="0"/>
                  <w:marTop w:val="0"/>
                  <w:marBottom w:val="0"/>
                  <w:divBdr>
                    <w:top w:val="none" w:sz="0" w:space="0" w:color="auto"/>
                    <w:left w:val="none" w:sz="0" w:space="0" w:color="auto"/>
                    <w:bottom w:val="none" w:sz="0" w:space="0" w:color="auto"/>
                    <w:right w:val="none" w:sz="0" w:space="0" w:color="auto"/>
                  </w:divBdr>
                  <w:divsChild>
                    <w:div w:id="647058003">
                      <w:marLeft w:val="0"/>
                      <w:marRight w:val="0"/>
                      <w:marTop w:val="0"/>
                      <w:marBottom w:val="0"/>
                      <w:divBdr>
                        <w:top w:val="none" w:sz="0" w:space="0" w:color="auto"/>
                        <w:left w:val="none" w:sz="0" w:space="0" w:color="auto"/>
                        <w:bottom w:val="none" w:sz="0" w:space="0" w:color="auto"/>
                        <w:right w:val="none" w:sz="0" w:space="0" w:color="auto"/>
                      </w:divBdr>
                      <w:divsChild>
                        <w:div w:id="1431044140">
                          <w:marLeft w:val="0"/>
                          <w:marRight w:val="0"/>
                          <w:marTop w:val="0"/>
                          <w:marBottom w:val="0"/>
                          <w:divBdr>
                            <w:top w:val="none" w:sz="0" w:space="0" w:color="auto"/>
                            <w:left w:val="none" w:sz="0" w:space="0" w:color="auto"/>
                            <w:bottom w:val="none" w:sz="0" w:space="0" w:color="auto"/>
                            <w:right w:val="none" w:sz="0" w:space="0" w:color="auto"/>
                          </w:divBdr>
                          <w:divsChild>
                            <w:div w:id="1226143538">
                              <w:marLeft w:val="0"/>
                              <w:marRight w:val="0"/>
                              <w:marTop w:val="0"/>
                              <w:marBottom w:val="0"/>
                              <w:divBdr>
                                <w:top w:val="none" w:sz="0" w:space="0" w:color="auto"/>
                                <w:left w:val="none" w:sz="0" w:space="0" w:color="auto"/>
                                <w:bottom w:val="none" w:sz="0" w:space="0" w:color="auto"/>
                                <w:right w:val="none" w:sz="0" w:space="0" w:color="auto"/>
                              </w:divBdr>
                              <w:divsChild>
                                <w:div w:id="1065686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1188146">
      <w:bodyDiv w:val="1"/>
      <w:marLeft w:val="0"/>
      <w:marRight w:val="0"/>
      <w:marTop w:val="0"/>
      <w:marBottom w:val="0"/>
      <w:divBdr>
        <w:top w:val="none" w:sz="0" w:space="0" w:color="auto"/>
        <w:left w:val="none" w:sz="0" w:space="0" w:color="auto"/>
        <w:bottom w:val="none" w:sz="0" w:space="0" w:color="auto"/>
        <w:right w:val="none" w:sz="0" w:space="0" w:color="auto"/>
      </w:divBdr>
      <w:divsChild>
        <w:div w:id="448276740">
          <w:marLeft w:val="0"/>
          <w:marRight w:val="0"/>
          <w:marTop w:val="0"/>
          <w:marBottom w:val="0"/>
          <w:divBdr>
            <w:top w:val="none" w:sz="0" w:space="0" w:color="auto"/>
            <w:left w:val="none" w:sz="0" w:space="0" w:color="auto"/>
            <w:bottom w:val="none" w:sz="0" w:space="0" w:color="auto"/>
            <w:right w:val="none" w:sz="0" w:space="0" w:color="auto"/>
          </w:divBdr>
          <w:divsChild>
            <w:div w:id="576860782">
              <w:marLeft w:val="0"/>
              <w:marRight w:val="0"/>
              <w:marTop w:val="0"/>
              <w:marBottom w:val="0"/>
              <w:divBdr>
                <w:top w:val="none" w:sz="0" w:space="0" w:color="auto"/>
                <w:left w:val="none" w:sz="0" w:space="0" w:color="auto"/>
                <w:bottom w:val="none" w:sz="0" w:space="0" w:color="auto"/>
                <w:right w:val="none" w:sz="0" w:space="0" w:color="auto"/>
              </w:divBdr>
              <w:divsChild>
                <w:div w:id="45419084">
                  <w:marLeft w:val="0"/>
                  <w:marRight w:val="0"/>
                  <w:marTop w:val="0"/>
                  <w:marBottom w:val="0"/>
                  <w:divBdr>
                    <w:top w:val="none" w:sz="0" w:space="0" w:color="auto"/>
                    <w:left w:val="none" w:sz="0" w:space="0" w:color="auto"/>
                    <w:bottom w:val="none" w:sz="0" w:space="0" w:color="auto"/>
                    <w:right w:val="none" w:sz="0" w:space="0" w:color="auto"/>
                  </w:divBdr>
                  <w:divsChild>
                    <w:div w:id="525141192">
                      <w:marLeft w:val="0"/>
                      <w:marRight w:val="0"/>
                      <w:marTop w:val="0"/>
                      <w:marBottom w:val="0"/>
                      <w:divBdr>
                        <w:top w:val="none" w:sz="0" w:space="0" w:color="auto"/>
                        <w:left w:val="none" w:sz="0" w:space="0" w:color="auto"/>
                        <w:bottom w:val="none" w:sz="0" w:space="0" w:color="auto"/>
                        <w:right w:val="none" w:sz="0" w:space="0" w:color="auto"/>
                      </w:divBdr>
                      <w:divsChild>
                        <w:div w:id="1859155710">
                          <w:marLeft w:val="0"/>
                          <w:marRight w:val="0"/>
                          <w:marTop w:val="0"/>
                          <w:marBottom w:val="0"/>
                          <w:divBdr>
                            <w:top w:val="none" w:sz="0" w:space="0" w:color="auto"/>
                            <w:left w:val="none" w:sz="0" w:space="0" w:color="auto"/>
                            <w:bottom w:val="none" w:sz="0" w:space="0" w:color="auto"/>
                            <w:right w:val="none" w:sz="0" w:space="0" w:color="auto"/>
                          </w:divBdr>
                          <w:divsChild>
                            <w:div w:id="1288050796">
                              <w:marLeft w:val="0"/>
                              <w:marRight w:val="0"/>
                              <w:marTop w:val="0"/>
                              <w:marBottom w:val="0"/>
                              <w:divBdr>
                                <w:top w:val="none" w:sz="0" w:space="0" w:color="auto"/>
                                <w:left w:val="none" w:sz="0" w:space="0" w:color="auto"/>
                                <w:bottom w:val="none" w:sz="0" w:space="0" w:color="auto"/>
                                <w:right w:val="none" w:sz="0" w:space="0" w:color="auto"/>
                              </w:divBdr>
                              <w:divsChild>
                                <w:div w:id="199056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1449160">
              <w:marLeft w:val="0"/>
              <w:marRight w:val="0"/>
              <w:marTop w:val="0"/>
              <w:marBottom w:val="0"/>
              <w:divBdr>
                <w:top w:val="none" w:sz="0" w:space="0" w:color="auto"/>
                <w:left w:val="none" w:sz="0" w:space="0" w:color="auto"/>
                <w:bottom w:val="none" w:sz="0" w:space="0" w:color="auto"/>
                <w:right w:val="none" w:sz="0" w:space="0" w:color="auto"/>
              </w:divBdr>
              <w:divsChild>
                <w:div w:id="1697854546">
                  <w:marLeft w:val="0"/>
                  <w:marRight w:val="0"/>
                  <w:marTop w:val="0"/>
                  <w:marBottom w:val="0"/>
                  <w:divBdr>
                    <w:top w:val="none" w:sz="0" w:space="0" w:color="auto"/>
                    <w:left w:val="none" w:sz="0" w:space="0" w:color="auto"/>
                    <w:bottom w:val="none" w:sz="0" w:space="0" w:color="auto"/>
                    <w:right w:val="none" w:sz="0" w:space="0" w:color="auto"/>
                  </w:divBdr>
                  <w:divsChild>
                    <w:div w:id="687214636">
                      <w:marLeft w:val="0"/>
                      <w:marRight w:val="0"/>
                      <w:marTop w:val="0"/>
                      <w:marBottom w:val="0"/>
                      <w:divBdr>
                        <w:top w:val="none" w:sz="0" w:space="0" w:color="auto"/>
                        <w:left w:val="none" w:sz="0" w:space="0" w:color="auto"/>
                        <w:bottom w:val="none" w:sz="0" w:space="0" w:color="auto"/>
                        <w:right w:val="none" w:sz="0" w:space="0" w:color="auto"/>
                      </w:divBdr>
                      <w:divsChild>
                        <w:div w:id="1637762067">
                          <w:marLeft w:val="0"/>
                          <w:marRight w:val="0"/>
                          <w:marTop w:val="0"/>
                          <w:marBottom w:val="0"/>
                          <w:divBdr>
                            <w:top w:val="none" w:sz="0" w:space="0" w:color="auto"/>
                            <w:left w:val="none" w:sz="0" w:space="0" w:color="auto"/>
                            <w:bottom w:val="none" w:sz="0" w:space="0" w:color="auto"/>
                            <w:right w:val="none" w:sz="0" w:space="0" w:color="auto"/>
                          </w:divBdr>
                          <w:divsChild>
                            <w:div w:id="1323856152">
                              <w:marLeft w:val="0"/>
                              <w:marRight w:val="0"/>
                              <w:marTop w:val="0"/>
                              <w:marBottom w:val="0"/>
                              <w:divBdr>
                                <w:top w:val="none" w:sz="0" w:space="0" w:color="auto"/>
                                <w:left w:val="none" w:sz="0" w:space="0" w:color="auto"/>
                                <w:bottom w:val="none" w:sz="0" w:space="0" w:color="auto"/>
                                <w:right w:val="none" w:sz="0" w:space="0" w:color="auto"/>
                              </w:divBdr>
                              <w:divsChild>
                                <w:div w:id="95810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7979261">
          <w:marLeft w:val="0"/>
          <w:marRight w:val="0"/>
          <w:marTop w:val="0"/>
          <w:marBottom w:val="0"/>
          <w:divBdr>
            <w:top w:val="none" w:sz="0" w:space="0" w:color="auto"/>
            <w:left w:val="none" w:sz="0" w:space="0" w:color="auto"/>
            <w:bottom w:val="none" w:sz="0" w:space="0" w:color="auto"/>
            <w:right w:val="none" w:sz="0" w:space="0" w:color="auto"/>
          </w:divBdr>
          <w:divsChild>
            <w:div w:id="1721634975">
              <w:marLeft w:val="0"/>
              <w:marRight w:val="0"/>
              <w:marTop w:val="0"/>
              <w:marBottom w:val="0"/>
              <w:divBdr>
                <w:top w:val="none" w:sz="0" w:space="0" w:color="auto"/>
                <w:left w:val="none" w:sz="0" w:space="0" w:color="auto"/>
                <w:bottom w:val="none" w:sz="0" w:space="0" w:color="auto"/>
                <w:right w:val="none" w:sz="0" w:space="0" w:color="auto"/>
              </w:divBdr>
              <w:divsChild>
                <w:div w:id="1666862979">
                  <w:marLeft w:val="0"/>
                  <w:marRight w:val="0"/>
                  <w:marTop w:val="0"/>
                  <w:marBottom w:val="0"/>
                  <w:divBdr>
                    <w:top w:val="none" w:sz="0" w:space="0" w:color="auto"/>
                    <w:left w:val="none" w:sz="0" w:space="0" w:color="auto"/>
                    <w:bottom w:val="none" w:sz="0" w:space="0" w:color="auto"/>
                    <w:right w:val="none" w:sz="0" w:space="0" w:color="auto"/>
                  </w:divBdr>
                  <w:divsChild>
                    <w:div w:id="68113750">
                      <w:marLeft w:val="0"/>
                      <w:marRight w:val="0"/>
                      <w:marTop w:val="0"/>
                      <w:marBottom w:val="0"/>
                      <w:divBdr>
                        <w:top w:val="none" w:sz="0" w:space="0" w:color="auto"/>
                        <w:left w:val="none" w:sz="0" w:space="0" w:color="auto"/>
                        <w:bottom w:val="none" w:sz="0" w:space="0" w:color="auto"/>
                        <w:right w:val="none" w:sz="0" w:space="0" w:color="auto"/>
                      </w:divBdr>
                      <w:divsChild>
                        <w:div w:id="287250454">
                          <w:marLeft w:val="0"/>
                          <w:marRight w:val="0"/>
                          <w:marTop w:val="0"/>
                          <w:marBottom w:val="0"/>
                          <w:divBdr>
                            <w:top w:val="none" w:sz="0" w:space="0" w:color="auto"/>
                            <w:left w:val="none" w:sz="0" w:space="0" w:color="auto"/>
                            <w:bottom w:val="none" w:sz="0" w:space="0" w:color="auto"/>
                            <w:right w:val="none" w:sz="0" w:space="0" w:color="auto"/>
                          </w:divBdr>
                          <w:divsChild>
                            <w:div w:id="431126507">
                              <w:marLeft w:val="0"/>
                              <w:marRight w:val="0"/>
                              <w:marTop w:val="0"/>
                              <w:marBottom w:val="0"/>
                              <w:divBdr>
                                <w:top w:val="none" w:sz="0" w:space="0" w:color="auto"/>
                                <w:left w:val="none" w:sz="0" w:space="0" w:color="auto"/>
                                <w:bottom w:val="none" w:sz="0" w:space="0" w:color="auto"/>
                                <w:right w:val="none" w:sz="0" w:space="0" w:color="auto"/>
                              </w:divBdr>
                              <w:divsChild>
                                <w:div w:id="311953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7652241">
              <w:marLeft w:val="0"/>
              <w:marRight w:val="0"/>
              <w:marTop w:val="0"/>
              <w:marBottom w:val="0"/>
              <w:divBdr>
                <w:top w:val="none" w:sz="0" w:space="0" w:color="auto"/>
                <w:left w:val="none" w:sz="0" w:space="0" w:color="auto"/>
                <w:bottom w:val="none" w:sz="0" w:space="0" w:color="auto"/>
                <w:right w:val="none" w:sz="0" w:space="0" w:color="auto"/>
              </w:divBdr>
              <w:divsChild>
                <w:div w:id="390466827">
                  <w:marLeft w:val="0"/>
                  <w:marRight w:val="0"/>
                  <w:marTop w:val="0"/>
                  <w:marBottom w:val="0"/>
                  <w:divBdr>
                    <w:top w:val="none" w:sz="0" w:space="0" w:color="auto"/>
                    <w:left w:val="none" w:sz="0" w:space="0" w:color="auto"/>
                    <w:bottom w:val="none" w:sz="0" w:space="0" w:color="auto"/>
                    <w:right w:val="none" w:sz="0" w:space="0" w:color="auto"/>
                  </w:divBdr>
                  <w:divsChild>
                    <w:div w:id="792096923">
                      <w:marLeft w:val="0"/>
                      <w:marRight w:val="0"/>
                      <w:marTop w:val="0"/>
                      <w:marBottom w:val="0"/>
                      <w:divBdr>
                        <w:top w:val="none" w:sz="0" w:space="0" w:color="auto"/>
                        <w:left w:val="none" w:sz="0" w:space="0" w:color="auto"/>
                        <w:bottom w:val="none" w:sz="0" w:space="0" w:color="auto"/>
                        <w:right w:val="none" w:sz="0" w:space="0" w:color="auto"/>
                      </w:divBdr>
                      <w:divsChild>
                        <w:div w:id="1416199061">
                          <w:marLeft w:val="0"/>
                          <w:marRight w:val="0"/>
                          <w:marTop w:val="0"/>
                          <w:marBottom w:val="0"/>
                          <w:divBdr>
                            <w:top w:val="none" w:sz="0" w:space="0" w:color="auto"/>
                            <w:left w:val="none" w:sz="0" w:space="0" w:color="auto"/>
                            <w:bottom w:val="none" w:sz="0" w:space="0" w:color="auto"/>
                            <w:right w:val="none" w:sz="0" w:space="0" w:color="auto"/>
                          </w:divBdr>
                          <w:divsChild>
                            <w:div w:id="869151663">
                              <w:marLeft w:val="0"/>
                              <w:marRight w:val="0"/>
                              <w:marTop w:val="0"/>
                              <w:marBottom w:val="0"/>
                              <w:divBdr>
                                <w:top w:val="none" w:sz="0" w:space="0" w:color="auto"/>
                                <w:left w:val="none" w:sz="0" w:space="0" w:color="auto"/>
                                <w:bottom w:val="none" w:sz="0" w:space="0" w:color="auto"/>
                                <w:right w:val="none" w:sz="0" w:space="0" w:color="auto"/>
                              </w:divBdr>
                              <w:divsChild>
                                <w:div w:id="519588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5582976">
              <w:marLeft w:val="0"/>
              <w:marRight w:val="0"/>
              <w:marTop w:val="0"/>
              <w:marBottom w:val="0"/>
              <w:divBdr>
                <w:top w:val="none" w:sz="0" w:space="0" w:color="auto"/>
                <w:left w:val="none" w:sz="0" w:space="0" w:color="auto"/>
                <w:bottom w:val="none" w:sz="0" w:space="0" w:color="auto"/>
                <w:right w:val="none" w:sz="0" w:space="0" w:color="auto"/>
              </w:divBdr>
              <w:divsChild>
                <w:div w:id="1531722441">
                  <w:marLeft w:val="0"/>
                  <w:marRight w:val="0"/>
                  <w:marTop w:val="0"/>
                  <w:marBottom w:val="0"/>
                  <w:divBdr>
                    <w:top w:val="none" w:sz="0" w:space="0" w:color="auto"/>
                    <w:left w:val="none" w:sz="0" w:space="0" w:color="auto"/>
                    <w:bottom w:val="none" w:sz="0" w:space="0" w:color="auto"/>
                    <w:right w:val="none" w:sz="0" w:space="0" w:color="auto"/>
                  </w:divBdr>
                  <w:divsChild>
                    <w:div w:id="1400982162">
                      <w:marLeft w:val="0"/>
                      <w:marRight w:val="0"/>
                      <w:marTop w:val="0"/>
                      <w:marBottom w:val="0"/>
                      <w:divBdr>
                        <w:top w:val="none" w:sz="0" w:space="0" w:color="auto"/>
                        <w:left w:val="none" w:sz="0" w:space="0" w:color="auto"/>
                        <w:bottom w:val="none" w:sz="0" w:space="0" w:color="auto"/>
                        <w:right w:val="none" w:sz="0" w:space="0" w:color="auto"/>
                      </w:divBdr>
                      <w:divsChild>
                        <w:div w:id="594047857">
                          <w:marLeft w:val="0"/>
                          <w:marRight w:val="0"/>
                          <w:marTop w:val="0"/>
                          <w:marBottom w:val="0"/>
                          <w:divBdr>
                            <w:top w:val="none" w:sz="0" w:space="0" w:color="auto"/>
                            <w:left w:val="none" w:sz="0" w:space="0" w:color="auto"/>
                            <w:bottom w:val="none" w:sz="0" w:space="0" w:color="auto"/>
                            <w:right w:val="none" w:sz="0" w:space="0" w:color="auto"/>
                          </w:divBdr>
                          <w:divsChild>
                            <w:div w:id="1913155342">
                              <w:marLeft w:val="0"/>
                              <w:marRight w:val="0"/>
                              <w:marTop w:val="0"/>
                              <w:marBottom w:val="0"/>
                              <w:divBdr>
                                <w:top w:val="none" w:sz="0" w:space="0" w:color="auto"/>
                                <w:left w:val="none" w:sz="0" w:space="0" w:color="auto"/>
                                <w:bottom w:val="none" w:sz="0" w:space="0" w:color="auto"/>
                                <w:right w:val="none" w:sz="0" w:space="0" w:color="auto"/>
                              </w:divBdr>
                              <w:divsChild>
                                <w:div w:id="194577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1342525">
              <w:marLeft w:val="0"/>
              <w:marRight w:val="0"/>
              <w:marTop w:val="0"/>
              <w:marBottom w:val="0"/>
              <w:divBdr>
                <w:top w:val="none" w:sz="0" w:space="0" w:color="auto"/>
                <w:left w:val="none" w:sz="0" w:space="0" w:color="auto"/>
                <w:bottom w:val="none" w:sz="0" w:space="0" w:color="auto"/>
                <w:right w:val="none" w:sz="0" w:space="0" w:color="auto"/>
              </w:divBdr>
              <w:divsChild>
                <w:div w:id="1648362895">
                  <w:marLeft w:val="0"/>
                  <w:marRight w:val="0"/>
                  <w:marTop w:val="0"/>
                  <w:marBottom w:val="0"/>
                  <w:divBdr>
                    <w:top w:val="none" w:sz="0" w:space="0" w:color="auto"/>
                    <w:left w:val="none" w:sz="0" w:space="0" w:color="auto"/>
                    <w:bottom w:val="none" w:sz="0" w:space="0" w:color="auto"/>
                    <w:right w:val="none" w:sz="0" w:space="0" w:color="auto"/>
                  </w:divBdr>
                  <w:divsChild>
                    <w:div w:id="933168658">
                      <w:marLeft w:val="0"/>
                      <w:marRight w:val="0"/>
                      <w:marTop w:val="0"/>
                      <w:marBottom w:val="0"/>
                      <w:divBdr>
                        <w:top w:val="none" w:sz="0" w:space="0" w:color="auto"/>
                        <w:left w:val="none" w:sz="0" w:space="0" w:color="auto"/>
                        <w:bottom w:val="none" w:sz="0" w:space="0" w:color="auto"/>
                        <w:right w:val="none" w:sz="0" w:space="0" w:color="auto"/>
                      </w:divBdr>
                      <w:divsChild>
                        <w:div w:id="1380319704">
                          <w:marLeft w:val="0"/>
                          <w:marRight w:val="0"/>
                          <w:marTop w:val="0"/>
                          <w:marBottom w:val="0"/>
                          <w:divBdr>
                            <w:top w:val="none" w:sz="0" w:space="0" w:color="auto"/>
                            <w:left w:val="none" w:sz="0" w:space="0" w:color="auto"/>
                            <w:bottom w:val="none" w:sz="0" w:space="0" w:color="auto"/>
                            <w:right w:val="none" w:sz="0" w:space="0" w:color="auto"/>
                          </w:divBdr>
                          <w:divsChild>
                            <w:div w:id="973605170">
                              <w:marLeft w:val="0"/>
                              <w:marRight w:val="0"/>
                              <w:marTop w:val="0"/>
                              <w:marBottom w:val="0"/>
                              <w:divBdr>
                                <w:top w:val="none" w:sz="0" w:space="0" w:color="auto"/>
                                <w:left w:val="none" w:sz="0" w:space="0" w:color="auto"/>
                                <w:bottom w:val="none" w:sz="0" w:space="0" w:color="auto"/>
                                <w:right w:val="none" w:sz="0" w:space="0" w:color="auto"/>
                              </w:divBdr>
                              <w:divsChild>
                                <w:div w:id="181747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2598629">
              <w:marLeft w:val="0"/>
              <w:marRight w:val="0"/>
              <w:marTop w:val="0"/>
              <w:marBottom w:val="0"/>
              <w:divBdr>
                <w:top w:val="none" w:sz="0" w:space="0" w:color="auto"/>
                <w:left w:val="none" w:sz="0" w:space="0" w:color="auto"/>
                <w:bottom w:val="none" w:sz="0" w:space="0" w:color="auto"/>
                <w:right w:val="none" w:sz="0" w:space="0" w:color="auto"/>
              </w:divBdr>
              <w:divsChild>
                <w:div w:id="1743721779">
                  <w:marLeft w:val="0"/>
                  <w:marRight w:val="0"/>
                  <w:marTop w:val="0"/>
                  <w:marBottom w:val="0"/>
                  <w:divBdr>
                    <w:top w:val="none" w:sz="0" w:space="0" w:color="auto"/>
                    <w:left w:val="none" w:sz="0" w:space="0" w:color="auto"/>
                    <w:bottom w:val="none" w:sz="0" w:space="0" w:color="auto"/>
                    <w:right w:val="none" w:sz="0" w:space="0" w:color="auto"/>
                  </w:divBdr>
                  <w:divsChild>
                    <w:div w:id="1191071128">
                      <w:marLeft w:val="0"/>
                      <w:marRight w:val="0"/>
                      <w:marTop w:val="0"/>
                      <w:marBottom w:val="0"/>
                      <w:divBdr>
                        <w:top w:val="none" w:sz="0" w:space="0" w:color="auto"/>
                        <w:left w:val="none" w:sz="0" w:space="0" w:color="auto"/>
                        <w:bottom w:val="none" w:sz="0" w:space="0" w:color="auto"/>
                        <w:right w:val="none" w:sz="0" w:space="0" w:color="auto"/>
                      </w:divBdr>
                      <w:divsChild>
                        <w:div w:id="970676425">
                          <w:marLeft w:val="0"/>
                          <w:marRight w:val="0"/>
                          <w:marTop w:val="0"/>
                          <w:marBottom w:val="0"/>
                          <w:divBdr>
                            <w:top w:val="none" w:sz="0" w:space="0" w:color="auto"/>
                            <w:left w:val="none" w:sz="0" w:space="0" w:color="auto"/>
                            <w:bottom w:val="none" w:sz="0" w:space="0" w:color="auto"/>
                            <w:right w:val="none" w:sz="0" w:space="0" w:color="auto"/>
                          </w:divBdr>
                          <w:divsChild>
                            <w:div w:id="153495593">
                              <w:marLeft w:val="0"/>
                              <w:marRight w:val="0"/>
                              <w:marTop w:val="0"/>
                              <w:marBottom w:val="0"/>
                              <w:divBdr>
                                <w:top w:val="none" w:sz="0" w:space="0" w:color="auto"/>
                                <w:left w:val="none" w:sz="0" w:space="0" w:color="auto"/>
                                <w:bottom w:val="none" w:sz="0" w:space="0" w:color="auto"/>
                                <w:right w:val="none" w:sz="0" w:space="0" w:color="auto"/>
                              </w:divBdr>
                              <w:divsChild>
                                <w:div w:id="1878734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6465984">
              <w:marLeft w:val="0"/>
              <w:marRight w:val="0"/>
              <w:marTop w:val="0"/>
              <w:marBottom w:val="0"/>
              <w:divBdr>
                <w:top w:val="none" w:sz="0" w:space="0" w:color="auto"/>
                <w:left w:val="none" w:sz="0" w:space="0" w:color="auto"/>
                <w:bottom w:val="none" w:sz="0" w:space="0" w:color="auto"/>
                <w:right w:val="none" w:sz="0" w:space="0" w:color="auto"/>
              </w:divBdr>
              <w:divsChild>
                <w:div w:id="2115393559">
                  <w:marLeft w:val="0"/>
                  <w:marRight w:val="0"/>
                  <w:marTop w:val="0"/>
                  <w:marBottom w:val="0"/>
                  <w:divBdr>
                    <w:top w:val="none" w:sz="0" w:space="0" w:color="auto"/>
                    <w:left w:val="none" w:sz="0" w:space="0" w:color="auto"/>
                    <w:bottom w:val="none" w:sz="0" w:space="0" w:color="auto"/>
                    <w:right w:val="none" w:sz="0" w:space="0" w:color="auto"/>
                  </w:divBdr>
                  <w:divsChild>
                    <w:div w:id="1400596203">
                      <w:marLeft w:val="0"/>
                      <w:marRight w:val="0"/>
                      <w:marTop w:val="0"/>
                      <w:marBottom w:val="0"/>
                      <w:divBdr>
                        <w:top w:val="none" w:sz="0" w:space="0" w:color="auto"/>
                        <w:left w:val="none" w:sz="0" w:space="0" w:color="auto"/>
                        <w:bottom w:val="none" w:sz="0" w:space="0" w:color="auto"/>
                        <w:right w:val="none" w:sz="0" w:space="0" w:color="auto"/>
                      </w:divBdr>
                      <w:divsChild>
                        <w:div w:id="50423781">
                          <w:marLeft w:val="0"/>
                          <w:marRight w:val="0"/>
                          <w:marTop w:val="0"/>
                          <w:marBottom w:val="0"/>
                          <w:divBdr>
                            <w:top w:val="none" w:sz="0" w:space="0" w:color="auto"/>
                            <w:left w:val="none" w:sz="0" w:space="0" w:color="auto"/>
                            <w:bottom w:val="none" w:sz="0" w:space="0" w:color="auto"/>
                            <w:right w:val="none" w:sz="0" w:space="0" w:color="auto"/>
                          </w:divBdr>
                          <w:divsChild>
                            <w:div w:id="308092083">
                              <w:marLeft w:val="0"/>
                              <w:marRight w:val="0"/>
                              <w:marTop w:val="0"/>
                              <w:marBottom w:val="0"/>
                              <w:divBdr>
                                <w:top w:val="none" w:sz="0" w:space="0" w:color="auto"/>
                                <w:left w:val="none" w:sz="0" w:space="0" w:color="auto"/>
                                <w:bottom w:val="none" w:sz="0" w:space="0" w:color="auto"/>
                                <w:right w:val="none" w:sz="0" w:space="0" w:color="auto"/>
                              </w:divBdr>
                              <w:divsChild>
                                <w:div w:id="2147090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56208">
              <w:marLeft w:val="0"/>
              <w:marRight w:val="0"/>
              <w:marTop w:val="0"/>
              <w:marBottom w:val="0"/>
              <w:divBdr>
                <w:top w:val="none" w:sz="0" w:space="0" w:color="auto"/>
                <w:left w:val="none" w:sz="0" w:space="0" w:color="auto"/>
                <w:bottom w:val="none" w:sz="0" w:space="0" w:color="auto"/>
                <w:right w:val="none" w:sz="0" w:space="0" w:color="auto"/>
              </w:divBdr>
              <w:divsChild>
                <w:div w:id="1311252218">
                  <w:marLeft w:val="0"/>
                  <w:marRight w:val="0"/>
                  <w:marTop w:val="0"/>
                  <w:marBottom w:val="0"/>
                  <w:divBdr>
                    <w:top w:val="none" w:sz="0" w:space="0" w:color="auto"/>
                    <w:left w:val="none" w:sz="0" w:space="0" w:color="auto"/>
                    <w:bottom w:val="none" w:sz="0" w:space="0" w:color="auto"/>
                    <w:right w:val="none" w:sz="0" w:space="0" w:color="auto"/>
                  </w:divBdr>
                  <w:divsChild>
                    <w:div w:id="2044399949">
                      <w:marLeft w:val="0"/>
                      <w:marRight w:val="0"/>
                      <w:marTop w:val="0"/>
                      <w:marBottom w:val="0"/>
                      <w:divBdr>
                        <w:top w:val="none" w:sz="0" w:space="0" w:color="auto"/>
                        <w:left w:val="none" w:sz="0" w:space="0" w:color="auto"/>
                        <w:bottom w:val="none" w:sz="0" w:space="0" w:color="auto"/>
                        <w:right w:val="none" w:sz="0" w:space="0" w:color="auto"/>
                      </w:divBdr>
                      <w:divsChild>
                        <w:div w:id="397288050">
                          <w:marLeft w:val="0"/>
                          <w:marRight w:val="0"/>
                          <w:marTop w:val="0"/>
                          <w:marBottom w:val="0"/>
                          <w:divBdr>
                            <w:top w:val="none" w:sz="0" w:space="0" w:color="auto"/>
                            <w:left w:val="none" w:sz="0" w:space="0" w:color="auto"/>
                            <w:bottom w:val="none" w:sz="0" w:space="0" w:color="auto"/>
                            <w:right w:val="none" w:sz="0" w:space="0" w:color="auto"/>
                          </w:divBdr>
                          <w:divsChild>
                            <w:div w:id="224604648">
                              <w:marLeft w:val="0"/>
                              <w:marRight w:val="0"/>
                              <w:marTop w:val="0"/>
                              <w:marBottom w:val="0"/>
                              <w:divBdr>
                                <w:top w:val="none" w:sz="0" w:space="0" w:color="auto"/>
                                <w:left w:val="none" w:sz="0" w:space="0" w:color="auto"/>
                                <w:bottom w:val="none" w:sz="0" w:space="0" w:color="auto"/>
                                <w:right w:val="none" w:sz="0" w:space="0" w:color="auto"/>
                              </w:divBdr>
                              <w:divsChild>
                                <w:div w:id="1876961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7702334">
              <w:marLeft w:val="0"/>
              <w:marRight w:val="0"/>
              <w:marTop w:val="0"/>
              <w:marBottom w:val="0"/>
              <w:divBdr>
                <w:top w:val="none" w:sz="0" w:space="0" w:color="auto"/>
                <w:left w:val="none" w:sz="0" w:space="0" w:color="auto"/>
                <w:bottom w:val="none" w:sz="0" w:space="0" w:color="auto"/>
                <w:right w:val="none" w:sz="0" w:space="0" w:color="auto"/>
              </w:divBdr>
              <w:divsChild>
                <w:div w:id="1248883932">
                  <w:marLeft w:val="0"/>
                  <w:marRight w:val="0"/>
                  <w:marTop w:val="0"/>
                  <w:marBottom w:val="0"/>
                  <w:divBdr>
                    <w:top w:val="none" w:sz="0" w:space="0" w:color="auto"/>
                    <w:left w:val="none" w:sz="0" w:space="0" w:color="auto"/>
                    <w:bottom w:val="none" w:sz="0" w:space="0" w:color="auto"/>
                    <w:right w:val="none" w:sz="0" w:space="0" w:color="auto"/>
                  </w:divBdr>
                  <w:divsChild>
                    <w:div w:id="697899812">
                      <w:marLeft w:val="0"/>
                      <w:marRight w:val="0"/>
                      <w:marTop w:val="0"/>
                      <w:marBottom w:val="0"/>
                      <w:divBdr>
                        <w:top w:val="none" w:sz="0" w:space="0" w:color="auto"/>
                        <w:left w:val="none" w:sz="0" w:space="0" w:color="auto"/>
                        <w:bottom w:val="none" w:sz="0" w:space="0" w:color="auto"/>
                        <w:right w:val="none" w:sz="0" w:space="0" w:color="auto"/>
                      </w:divBdr>
                      <w:divsChild>
                        <w:div w:id="1730422197">
                          <w:marLeft w:val="0"/>
                          <w:marRight w:val="0"/>
                          <w:marTop w:val="0"/>
                          <w:marBottom w:val="0"/>
                          <w:divBdr>
                            <w:top w:val="none" w:sz="0" w:space="0" w:color="auto"/>
                            <w:left w:val="none" w:sz="0" w:space="0" w:color="auto"/>
                            <w:bottom w:val="none" w:sz="0" w:space="0" w:color="auto"/>
                            <w:right w:val="none" w:sz="0" w:space="0" w:color="auto"/>
                          </w:divBdr>
                          <w:divsChild>
                            <w:div w:id="1065958977">
                              <w:marLeft w:val="0"/>
                              <w:marRight w:val="0"/>
                              <w:marTop w:val="0"/>
                              <w:marBottom w:val="0"/>
                              <w:divBdr>
                                <w:top w:val="none" w:sz="0" w:space="0" w:color="auto"/>
                                <w:left w:val="none" w:sz="0" w:space="0" w:color="auto"/>
                                <w:bottom w:val="none" w:sz="0" w:space="0" w:color="auto"/>
                                <w:right w:val="none" w:sz="0" w:space="0" w:color="auto"/>
                              </w:divBdr>
                              <w:divsChild>
                                <w:div w:id="45432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194291">
              <w:marLeft w:val="0"/>
              <w:marRight w:val="0"/>
              <w:marTop w:val="0"/>
              <w:marBottom w:val="0"/>
              <w:divBdr>
                <w:top w:val="none" w:sz="0" w:space="0" w:color="auto"/>
                <w:left w:val="none" w:sz="0" w:space="0" w:color="auto"/>
                <w:bottom w:val="none" w:sz="0" w:space="0" w:color="auto"/>
                <w:right w:val="none" w:sz="0" w:space="0" w:color="auto"/>
              </w:divBdr>
              <w:divsChild>
                <w:div w:id="704717800">
                  <w:marLeft w:val="0"/>
                  <w:marRight w:val="0"/>
                  <w:marTop w:val="0"/>
                  <w:marBottom w:val="0"/>
                  <w:divBdr>
                    <w:top w:val="none" w:sz="0" w:space="0" w:color="auto"/>
                    <w:left w:val="none" w:sz="0" w:space="0" w:color="auto"/>
                    <w:bottom w:val="none" w:sz="0" w:space="0" w:color="auto"/>
                    <w:right w:val="none" w:sz="0" w:space="0" w:color="auto"/>
                  </w:divBdr>
                  <w:divsChild>
                    <w:div w:id="51462283">
                      <w:marLeft w:val="0"/>
                      <w:marRight w:val="0"/>
                      <w:marTop w:val="0"/>
                      <w:marBottom w:val="0"/>
                      <w:divBdr>
                        <w:top w:val="none" w:sz="0" w:space="0" w:color="auto"/>
                        <w:left w:val="none" w:sz="0" w:space="0" w:color="auto"/>
                        <w:bottom w:val="none" w:sz="0" w:space="0" w:color="auto"/>
                        <w:right w:val="none" w:sz="0" w:space="0" w:color="auto"/>
                      </w:divBdr>
                      <w:divsChild>
                        <w:div w:id="1106342269">
                          <w:marLeft w:val="0"/>
                          <w:marRight w:val="0"/>
                          <w:marTop w:val="0"/>
                          <w:marBottom w:val="0"/>
                          <w:divBdr>
                            <w:top w:val="none" w:sz="0" w:space="0" w:color="auto"/>
                            <w:left w:val="none" w:sz="0" w:space="0" w:color="auto"/>
                            <w:bottom w:val="none" w:sz="0" w:space="0" w:color="auto"/>
                            <w:right w:val="none" w:sz="0" w:space="0" w:color="auto"/>
                          </w:divBdr>
                          <w:divsChild>
                            <w:div w:id="1114062033">
                              <w:marLeft w:val="0"/>
                              <w:marRight w:val="0"/>
                              <w:marTop w:val="0"/>
                              <w:marBottom w:val="0"/>
                              <w:divBdr>
                                <w:top w:val="none" w:sz="0" w:space="0" w:color="auto"/>
                                <w:left w:val="none" w:sz="0" w:space="0" w:color="auto"/>
                                <w:bottom w:val="none" w:sz="0" w:space="0" w:color="auto"/>
                                <w:right w:val="none" w:sz="0" w:space="0" w:color="auto"/>
                              </w:divBdr>
                              <w:divsChild>
                                <w:div w:id="211507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2495775">
      <w:bodyDiv w:val="1"/>
      <w:marLeft w:val="0"/>
      <w:marRight w:val="0"/>
      <w:marTop w:val="0"/>
      <w:marBottom w:val="0"/>
      <w:divBdr>
        <w:top w:val="none" w:sz="0" w:space="0" w:color="auto"/>
        <w:left w:val="none" w:sz="0" w:space="0" w:color="auto"/>
        <w:bottom w:val="none" w:sz="0" w:space="0" w:color="auto"/>
        <w:right w:val="none" w:sz="0" w:space="0" w:color="auto"/>
      </w:divBdr>
      <w:divsChild>
        <w:div w:id="1433209562">
          <w:marLeft w:val="0"/>
          <w:marRight w:val="0"/>
          <w:marTop w:val="0"/>
          <w:marBottom w:val="0"/>
          <w:divBdr>
            <w:top w:val="none" w:sz="0" w:space="0" w:color="auto"/>
            <w:left w:val="none" w:sz="0" w:space="0" w:color="auto"/>
            <w:bottom w:val="none" w:sz="0" w:space="0" w:color="auto"/>
            <w:right w:val="none" w:sz="0" w:space="0" w:color="auto"/>
          </w:divBdr>
          <w:divsChild>
            <w:div w:id="2095584433">
              <w:marLeft w:val="0"/>
              <w:marRight w:val="0"/>
              <w:marTop w:val="0"/>
              <w:marBottom w:val="0"/>
              <w:divBdr>
                <w:top w:val="none" w:sz="0" w:space="0" w:color="auto"/>
                <w:left w:val="none" w:sz="0" w:space="0" w:color="auto"/>
                <w:bottom w:val="none" w:sz="0" w:space="0" w:color="auto"/>
                <w:right w:val="none" w:sz="0" w:space="0" w:color="auto"/>
              </w:divBdr>
              <w:divsChild>
                <w:div w:id="1083717209">
                  <w:marLeft w:val="0"/>
                  <w:marRight w:val="0"/>
                  <w:marTop w:val="0"/>
                  <w:marBottom w:val="0"/>
                  <w:divBdr>
                    <w:top w:val="none" w:sz="0" w:space="0" w:color="auto"/>
                    <w:left w:val="none" w:sz="0" w:space="0" w:color="auto"/>
                    <w:bottom w:val="none" w:sz="0" w:space="0" w:color="auto"/>
                    <w:right w:val="none" w:sz="0" w:space="0" w:color="auto"/>
                  </w:divBdr>
                  <w:divsChild>
                    <w:div w:id="145782397">
                      <w:marLeft w:val="0"/>
                      <w:marRight w:val="0"/>
                      <w:marTop w:val="0"/>
                      <w:marBottom w:val="0"/>
                      <w:divBdr>
                        <w:top w:val="none" w:sz="0" w:space="0" w:color="auto"/>
                        <w:left w:val="none" w:sz="0" w:space="0" w:color="auto"/>
                        <w:bottom w:val="none" w:sz="0" w:space="0" w:color="auto"/>
                        <w:right w:val="none" w:sz="0" w:space="0" w:color="auto"/>
                      </w:divBdr>
                      <w:divsChild>
                        <w:div w:id="1859083040">
                          <w:marLeft w:val="0"/>
                          <w:marRight w:val="0"/>
                          <w:marTop w:val="0"/>
                          <w:marBottom w:val="0"/>
                          <w:divBdr>
                            <w:top w:val="none" w:sz="0" w:space="0" w:color="auto"/>
                            <w:left w:val="none" w:sz="0" w:space="0" w:color="auto"/>
                            <w:bottom w:val="none" w:sz="0" w:space="0" w:color="auto"/>
                            <w:right w:val="none" w:sz="0" w:space="0" w:color="auto"/>
                          </w:divBdr>
                          <w:divsChild>
                            <w:div w:id="882911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6305462">
          <w:marLeft w:val="0"/>
          <w:marRight w:val="0"/>
          <w:marTop w:val="0"/>
          <w:marBottom w:val="0"/>
          <w:divBdr>
            <w:top w:val="none" w:sz="0" w:space="0" w:color="auto"/>
            <w:left w:val="none" w:sz="0" w:space="0" w:color="auto"/>
            <w:bottom w:val="none" w:sz="0" w:space="0" w:color="auto"/>
            <w:right w:val="none" w:sz="0" w:space="0" w:color="auto"/>
          </w:divBdr>
          <w:divsChild>
            <w:div w:id="1566526748">
              <w:marLeft w:val="0"/>
              <w:marRight w:val="0"/>
              <w:marTop w:val="0"/>
              <w:marBottom w:val="0"/>
              <w:divBdr>
                <w:top w:val="none" w:sz="0" w:space="0" w:color="auto"/>
                <w:left w:val="none" w:sz="0" w:space="0" w:color="auto"/>
                <w:bottom w:val="none" w:sz="0" w:space="0" w:color="auto"/>
                <w:right w:val="none" w:sz="0" w:space="0" w:color="auto"/>
              </w:divBdr>
              <w:divsChild>
                <w:div w:id="871919840">
                  <w:marLeft w:val="0"/>
                  <w:marRight w:val="0"/>
                  <w:marTop w:val="0"/>
                  <w:marBottom w:val="0"/>
                  <w:divBdr>
                    <w:top w:val="none" w:sz="0" w:space="0" w:color="auto"/>
                    <w:left w:val="none" w:sz="0" w:space="0" w:color="auto"/>
                    <w:bottom w:val="none" w:sz="0" w:space="0" w:color="auto"/>
                    <w:right w:val="none" w:sz="0" w:space="0" w:color="auto"/>
                  </w:divBdr>
                  <w:divsChild>
                    <w:div w:id="319701868">
                      <w:marLeft w:val="0"/>
                      <w:marRight w:val="0"/>
                      <w:marTop w:val="0"/>
                      <w:marBottom w:val="0"/>
                      <w:divBdr>
                        <w:top w:val="none" w:sz="0" w:space="0" w:color="auto"/>
                        <w:left w:val="none" w:sz="0" w:space="0" w:color="auto"/>
                        <w:bottom w:val="none" w:sz="0" w:space="0" w:color="auto"/>
                        <w:right w:val="none" w:sz="0" w:space="0" w:color="auto"/>
                      </w:divBdr>
                      <w:divsChild>
                        <w:div w:id="1737825092">
                          <w:marLeft w:val="0"/>
                          <w:marRight w:val="0"/>
                          <w:marTop w:val="0"/>
                          <w:marBottom w:val="0"/>
                          <w:divBdr>
                            <w:top w:val="none" w:sz="0" w:space="0" w:color="auto"/>
                            <w:left w:val="none" w:sz="0" w:space="0" w:color="auto"/>
                            <w:bottom w:val="none" w:sz="0" w:space="0" w:color="auto"/>
                            <w:right w:val="none" w:sz="0" w:space="0" w:color="auto"/>
                          </w:divBdr>
                          <w:divsChild>
                            <w:div w:id="137704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7702695">
          <w:marLeft w:val="0"/>
          <w:marRight w:val="0"/>
          <w:marTop w:val="0"/>
          <w:marBottom w:val="0"/>
          <w:divBdr>
            <w:top w:val="none" w:sz="0" w:space="0" w:color="auto"/>
            <w:left w:val="none" w:sz="0" w:space="0" w:color="auto"/>
            <w:bottom w:val="none" w:sz="0" w:space="0" w:color="auto"/>
            <w:right w:val="none" w:sz="0" w:space="0" w:color="auto"/>
          </w:divBdr>
          <w:divsChild>
            <w:div w:id="216866995">
              <w:marLeft w:val="0"/>
              <w:marRight w:val="0"/>
              <w:marTop w:val="0"/>
              <w:marBottom w:val="0"/>
              <w:divBdr>
                <w:top w:val="none" w:sz="0" w:space="0" w:color="auto"/>
                <w:left w:val="none" w:sz="0" w:space="0" w:color="auto"/>
                <w:bottom w:val="none" w:sz="0" w:space="0" w:color="auto"/>
                <w:right w:val="none" w:sz="0" w:space="0" w:color="auto"/>
              </w:divBdr>
              <w:divsChild>
                <w:div w:id="134227898">
                  <w:marLeft w:val="0"/>
                  <w:marRight w:val="0"/>
                  <w:marTop w:val="0"/>
                  <w:marBottom w:val="0"/>
                  <w:divBdr>
                    <w:top w:val="none" w:sz="0" w:space="0" w:color="auto"/>
                    <w:left w:val="none" w:sz="0" w:space="0" w:color="auto"/>
                    <w:bottom w:val="none" w:sz="0" w:space="0" w:color="auto"/>
                    <w:right w:val="none" w:sz="0" w:space="0" w:color="auto"/>
                  </w:divBdr>
                  <w:divsChild>
                    <w:div w:id="702363762">
                      <w:marLeft w:val="0"/>
                      <w:marRight w:val="0"/>
                      <w:marTop w:val="0"/>
                      <w:marBottom w:val="0"/>
                      <w:divBdr>
                        <w:top w:val="none" w:sz="0" w:space="0" w:color="auto"/>
                        <w:left w:val="none" w:sz="0" w:space="0" w:color="auto"/>
                        <w:bottom w:val="none" w:sz="0" w:space="0" w:color="auto"/>
                        <w:right w:val="none" w:sz="0" w:space="0" w:color="auto"/>
                      </w:divBdr>
                      <w:divsChild>
                        <w:div w:id="1825388622">
                          <w:marLeft w:val="0"/>
                          <w:marRight w:val="0"/>
                          <w:marTop w:val="0"/>
                          <w:marBottom w:val="0"/>
                          <w:divBdr>
                            <w:top w:val="none" w:sz="0" w:space="0" w:color="auto"/>
                            <w:left w:val="none" w:sz="0" w:space="0" w:color="auto"/>
                            <w:bottom w:val="none" w:sz="0" w:space="0" w:color="auto"/>
                            <w:right w:val="none" w:sz="0" w:space="0" w:color="auto"/>
                          </w:divBdr>
                          <w:divsChild>
                            <w:div w:id="1495146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25209115">
          <w:marLeft w:val="0"/>
          <w:marRight w:val="0"/>
          <w:marTop w:val="0"/>
          <w:marBottom w:val="0"/>
          <w:divBdr>
            <w:top w:val="none" w:sz="0" w:space="0" w:color="auto"/>
            <w:left w:val="none" w:sz="0" w:space="0" w:color="auto"/>
            <w:bottom w:val="none" w:sz="0" w:space="0" w:color="auto"/>
            <w:right w:val="none" w:sz="0" w:space="0" w:color="auto"/>
          </w:divBdr>
          <w:divsChild>
            <w:div w:id="1664969030">
              <w:marLeft w:val="0"/>
              <w:marRight w:val="0"/>
              <w:marTop w:val="0"/>
              <w:marBottom w:val="0"/>
              <w:divBdr>
                <w:top w:val="none" w:sz="0" w:space="0" w:color="auto"/>
                <w:left w:val="none" w:sz="0" w:space="0" w:color="auto"/>
                <w:bottom w:val="none" w:sz="0" w:space="0" w:color="auto"/>
                <w:right w:val="none" w:sz="0" w:space="0" w:color="auto"/>
              </w:divBdr>
              <w:divsChild>
                <w:div w:id="649794017">
                  <w:marLeft w:val="0"/>
                  <w:marRight w:val="0"/>
                  <w:marTop w:val="0"/>
                  <w:marBottom w:val="0"/>
                  <w:divBdr>
                    <w:top w:val="none" w:sz="0" w:space="0" w:color="auto"/>
                    <w:left w:val="none" w:sz="0" w:space="0" w:color="auto"/>
                    <w:bottom w:val="none" w:sz="0" w:space="0" w:color="auto"/>
                    <w:right w:val="none" w:sz="0" w:space="0" w:color="auto"/>
                  </w:divBdr>
                  <w:divsChild>
                    <w:div w:id="330837743">
                      <w:marLeft w:val="0"/>
                      <w:marRight w:val="0"/>
                      <w:marTop w:val="0"/>
                      <w:marBottom w:val="0"/>
                      <w:divBdr>
                        <w:top w:val="none" w:sz="0" w:space="0" w:color="auto"/>
                        <w:left w:val="none" w:sz="0" w:space="0" w:color="auto"/>
                        <w:bottom w:val="none" w:sz="0" w:space="0" w:color="auto"/>
                        <w:right w:val="none" w:sz="0" w:space="0" w:color="auto"/>
                      </w:divBdr>
                      <w:divsChild>
                        <w:div w:id="826164483">
                          <w:marLeft w:val="0"/>
                          <w:marRight w:val="0"/>
                          <w:marTop w:val="0"/>
                          <w:marBottom w:val="0"/>
                          <w:divBdr>
                            <w:top w:val="none" w:sz="0" w:space="0" w:color="auto"/>
                            <w:left w:val="none" w:sz="0" w:space="0" w:color="auto"/>
                            <w:bottom w:val="none" w:sz="0" w:space="0" w:color="auto"/>
                            <w:right w:val="none" w:sz="0" w:space="0" w:color="auto"/>
                          </w:divBdr>
                          <w:divsChild>
                            <w:div w:id="928541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7172568">
          <w:marLeft w:val="0"/>
          <w:marRight w:val="0"/>
          <w:marTop w:val="0"/>
          <w:marBottom w:val="0"/>
          <w:divBdr>
            <w:top w:val="none" w:sz="0" w:space="0" w:color="auto"/>
            <w:left w:val="none" w:sz="0" w:space="0" w:color="auto"/>
            <w:bottom w:val="none" w:sz="0" w:space="0" w:color="auto"/>
            <w:right w:val="none" w:sz="0" w:space="0" w:color="auto"/>
          </w:divBdr>
          <w:divsChild>
            <w:div w:id="710567970">
              <w:marLeft w:val="0"/>
              <w:marRight w:val="0"/>
              <w:marTop w:val="0"/>
              <w:marBottom w:val="0"/>
              <w:divBdr>
                <w:top w:val="none" w:sz="0" w:space="0" w:color="auto"/>
                <w:left w:val="none" w:sz="0" w:space="0" w:color="auto"/>
                <w:bottom w:val="none" w:sz="0" w:space="0" w:color="auto"/>
                <w:right w:val="none" w:sz="0" w:space="0" w:color="auto"/>
              </w:divBdr>
              <w:divsChild>
                <w:div w:id="1779525363">
                  <w:marLeft w:val="0"/>
                  <w:marRight w:val="0"/>
                  <w:marTop w:val="0"/>
                  <w:marBottom w:val="0"/>
                  <w:divBdr>
                    <w:top w:val="none" w:sz="0" w:space="0" w:color="auto"/>
                    <w:left w:val="none" w:sz="0" w:space="0" w:color="auto"/>
                    <w:bottom w:val="none" w:sz="0" w:space="0" w:color="auto"/>
                    <w:right w:val="none" w:sz="0" w:space="0" w:color="auto"/>
                  </w:divBdr>
                  <w:divsChild>
                    <w:div w:id="688988502">
                      <w:marLeft w:val="0"/>
                      <w:marRight w:val="0"/>
                      <w:marTop w:val="0"/>
                      <w:marBottom w:val="0"/>
                      <w:divBdr>
                        <w:top w:val="none" w:sz="0" w:space="0" w:color="auto"/>
                        <w:left w:val="none" w:sz="0" w:space="0" w:color="auto"/>
                        <w:bottom w:val="none" w:sz="0" w:space="0" w:color="auto"/>
                        <w:right w:val="none" w:sz="0" w:space="0" w:color="auto"/>
                      </w:divBdr>
                      <w:divsChild>
                        <w:div w:id="841090269">
                          <w:marLeft w:val="0"/>
                          <w:marRight w:val="0"/>
                          <w:marTop w:val="0"/>
                          <w:marBottom w:val="0"/>
                          <w:divBdr>
                            <w:top w:val="none" w:sz="0" w:space="0" w:color="auto"/>
                            <w:left w:val="none" w:sz="0" w:space="0" w:color="auto"/>
                            <w:bottom w:val="none" w:sz="0" w:space="0" w:color="auto"/>
                            <w:right w:val="none" w:sz="0" w:space="0" w:color="auto"/>
                          </w:divBdr>
                          <w:divsChild>
                            <w:div w:id="241109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4420682">
          <w:marLeft w:val="0"/>
          <w:marRight w:val="0"/>
          <w:marTop w:val="0"/>
          <w:marBottom w:val="0"/>
          <w:divBdr>
            <w:top w:val="none" w:sz="0" w:space="0" w:color="auto"/>
            <w:left w:val="none" w:sz="0" w:space="0" w:color="auto"/>
            <w:bottom w:val="none" w:sz="0" w:space="0" w:color="auto"/>
            <w:right w:val="none" w:sz="0" w:space="0" w:color="auto"/>
          </w:divBdr>
          <w:divsChild>
            <w:div w:id="1311860926">
              <w:marLeft w:val="0"/>
              <w:marRight w:val="0"/>
              <w:marTop w:val="0"/>
              <w:marBottom w:val="0"/>
              <w:divBdr>
                <w:top w:val="none" w:sz="0" w:space="0" w:color="auto"/>
                <w:left w:val="none" w:sz="0" w:space="0" w:color="auto"/>
                <w:bottom w:val="none" w:sz="0" w:space="0" w:color="auto"/>
                <w:right w:val="none" w:sz="0" w:space="0" w:color="auto"/>
              </w:divBdr>
              <w:divsChild>
                <w:div w:id="1425759484">
                  <w:marLeft w:val="0"/>
                  <w:marRight w:val="0"/>
                  <w:marTop w:val="0"/>
                  <w:marBottom w:val="0"/>
                  <w:divBdr>
                    <w:top w:val="none" w:sz="0" w:space="0" w:color="auto"/>
                    <w:left w:val="none" w:sz="0" w:space="0" w:color="auto"/>
                    <w:bottom w:val="none" w:sz="0" w:space="0" w:color="auto"/>
                    <w:right w:val="none" w:sz="0" w:space="0" w:color="auto"/>
                  </w:divBdr>
                  <w:divsChild>
                    <w:div w:id="851527457">
                      <w:marLeft w:val="0"/>
                      <w:marRight w:val="0"/>
                      <w:marTop w:val="0"/>
                      <w:marBottom w:val="0"/>
                      <w:divBdr>
                        <w:top w:val="none" w:sz="0" w:space="0" w:color="auto"/>
                        <w:left w:val="none" w:sz="0" w:space="0" w:color="auto"/>
                        <w:bottom w:val="none" w:sz="0" w:space="0" w:color="auto"/>
                        <w:right w:val="none" w:sz="0" w:space="0" w:color="auto"/>
                      </w:divBdr>
                      <w:divsChild>
                        <w:div w:id="1689136473">
                          <w:marLeft w:val="0"/>
                          <w:marRight w:val="0"/>
                          <w:marTop w:val="0"/>
                          <w:marBottom w:val="0"/>
                          <w:divBdr>
                            <w:top w:val="none" w:sz="0" w:space="0" w:color="auto"/>
                            <w:left w:val="none" w:sz="0" w:space="0" w:color="auto"/>
                            <w:bottom w:val="none" w:sz="0" w:space="0" w:color="auto"/>
                            <w:right w:val="none" w:sz="0" w:space="0" w:color="auto"/>
                          </w:divBdr>
                          <w:divsChild>
                            <w:div w:id="1281570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8469269">
      <w:bodyDiv w:val="1"/>
      <w:marLeft w:val="0"/>
      <w:marRight w:val="0"/>
      <w:marTop w:val="0"/>
      <w:marBottom w:val="0"/>
      <w:divBdr>
        <w:top w:val="none" w:sz="0" w:space="0" w:color="auto"/>
        <w:left w:val="none" w:sz="0" w:space="0" w:color="auto"/>
        <w:bottom w:val="none" w:sz="0" w:space="0" w:color="auto"/>
        <w:right w:val="none" w:sz="0" w:space="0" w:color="auto"/>
      </w:divBdr>
      <w:divsChild>
        <w:div w:id="1487358652">
          <w:marLeft w:val="0"/>
          <w:marRight w:val="0"/>
          <w:marTop w:val="0"/>
          <w:marBottom w:val="0"/>
          <w:divBdr>
            <w:top w:val="none" w:sz="0" w:space="0" w:color="auto"/>
            <w:left w:val="none" w:sz="0" w:space="0" w:color="auto"/>
            <w:bottom w:val="none" w:sz="0" w:space="0" w:color="auto"/>
            <w:right w:val="none" w:sz="0" w:space="0" w:color="auto"/>
          </w:divBdr>
          <w:divsChild>
            <w:div w:id="567417837">
              <w:marLeft w:val="0"/>
              <w:marRight w:val="0"/>
              <w:marTop w:val="0"/>
              <w:marBottom w:val="0"/>
              <w:divBdr>
                <w:top w:val="none" w:sz="0" w:space="0" w:color="auto"/>
                <w:left w:val="none" w:sz="0" w:space="0" w:color="auto"/>
                <w:bottom w:val="none" w:sz="0" w:space="0" w:color="auto"/>
                <w:right w:val="none" w:sz="0" w:space="0" w:color="auto"/>
              </w:divBdr>
              <w:divsChild>
                <w:div w:id="156657782">
                  <w:marLeft w:val="0"/>
                  <w:marRight w:val="0"/>
                  <w:marTop w:val="0"/>
                  <w:marBottom w:val="0"/>
                  <w:divBdr>
                    <w:top w:val="none" w:sz="0" w:space="0" w:color="auto"/>
                    <w:left w:val="none" w:sz="0" w:space="0" w:color="auto"/>
                    <w:bottom w:val="none" w:sz="0" w:space="0" w:color="auto"/>
                    <w:right w:val="none" w:sz="0" w:space="0" w:color="auto"/>
                  </w:divBdr>
                  <w:divsChild>
                    <w:div w:id="711466914">
                      <w:marLeft w:val="0"/>
                      <w:marRight w:val="0"/>
                      <w:marTop w:val="0"/>
                      <w:marBottom w:val="0"/>
                      <w:divBdr>
                        <w:top w:val="none" w:sz="0" w:space="0" w:color="auto"/>
                        <w:left w:val="none" w:sz="0" w:space="0" w:color="auto"/>
                        <w:bottom w:val="none" w:sz="0" w:space="0" w:color="auto"/>
                        <w:right w:val="none" w:sz="0" w:space="0" w:color="auto"/>
                      </w:divBdr>
                      <w:divsChild>
                        <w:div w:id="825098288">
                          <w:marLeft w:val="0"/>
                          <w:marRight w:val="0"/>
                          <w:marTop w:val="0"/>
                          <w:marBottom w:val="0"/>
                          <w:divBdr>
                            <w:top w:val="none" w:sz="0" w:space="0" w:color="auto"/>
                            <w:left w:val="none" w:sz="0" w:space="0" w:color="auto"/>
                            <w:bottom w:val="none" w:sz="0" w:space="0" w:color="auto"/>
                            <w:right w:val="none" w:sz="0" w:space="0" w:color="auto"/>
                          </w:divBdr>
                          <w:divsChild>
                            <w:div w:id="1437091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284557">
          <w:marLeft w:val="0"/>
          <w:marRight w:val="0"/>
          <w:marTop w:val="0"/>
          <w:marBottom w:val="0"/>
          <w:divBdr>
            <w:top w:val="none" w:sz="0" w:space="0" w:color="auto"/>
            <w:left w:val="none" w:sz="0" w:space="0" w:color="auto"/>
            <w:bottom w:val="none" w:sz="0" w:space="0" w:color="auto"/>
            <w:right w:val="none" w:sz="0" w:space="0" w:color="auto"/>
          </w:divBdr>
          <w:divsChild>
            <w:div w:id="2060935738">
              <w:marLeft w:val="0"/>
              <w:marRight w:val="0"/>
              <w:marTop w:val="0"/>
              <w:marBottom w:val="0"/>
              <w:divBdr>
                <w:top w:val="none" w:sz="0" w:space="0" w:color="auto"/>
                <w:left w:val="none" w:sz="0" w:space="0" w:color="auto"/>
                <w:bottom w:val="none" w:sz="0" w:space="0" w:color="auto"/>
                <w:right w:val="none" w:sz="0" w:space="0" w:color="auto"/>
              </w:divBdr>
              <w:divsChild>
                <w:div w:id="188572962">
                  <w:marLeft w:val="0"/>
                  <w:marRight w:val="0"/>
                  <w:marTop w:val="0"/>
                  <w:marBottom w:val="0"/>
                  <w:divBdr>
                    <w:top w:val="none" w:sz="0" w:space="0" w:color="auto"/>
                    <w:left w:val="none" w:sz="0" w:space="0" w:color="auto"/>
                    <w:bottom w:val="none" w:sz="0" w:space="0" w:color="auto"/>
                    <w:right w:val="none" w:sz="0" w:space="0" w:color="auto"/>
                  </w:divBdr>
                  <w:divsChild>
                    <w:div w:id="891355166">
                      <w:marLeft w:val="0"/>
                      <w:marRight w:val="0"/>
                      <w:marTop w:val="0"/>
                      <w:marBottom w:val="0"/>
                      <w:divBdr>
                        <w:top w:val="none" w:sz="0" w:space="0" w:color="auto"/>
                        <w:left w:val="none" w:sz="0" w:space="0" w:color="auto"/>
                        <w:bottom w:val="none" w:sz="0" w:space="0" w:color="auto"/>
                        <w:right w:val="none" w:sz="0" w:space="0" w:color="auto"/>
                      </w:divBdr>
                      <w:divsChild>
                        <w:div w:id="1512724167">
                          <w:marLeft w:val="0"/>
                          <w:marRight w:val="0"/>
                          <w:marTop w:val="0"/>
                          <w:marBottom w:val="0"/>
                          <w:divBdr>
                            <w:top w:val="none" w:sz="0" w:space="0" w:color="auto"/>
                            <w:left w:val="none" w:sz="0" w:space="0" w:color="auto"/>
                            <w:bottom w:val="none" w:sz="0" w:space="0" w:color="auto"/>
                            <w:right w:val="none" w:sz="0" w:space="0" w:color="auto"/>
                          </w:divBdr>
                          <w:divsChild>
                            <w:div w:id="812604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8200171">
          <w:marLeft w:val="0"/>
          <w:marRight w:val="0"/>
          <w:marTop w:val="0"/>
          <w:marBottom w:val="0"/>
          <w:divBdr>
            <w:top w:val="none" w:sz="0" w:space="0" w:color="auto"/>
            <w:left w:val="none" w:sz="0" w:space="0" w:color="auto"/>
            <w:bottom w:val="none" w:sz="0" w:space="0" w:color="auto"/>
            <w:right w:val="none" w:sz="0" w:space="0" w:color="auto"/>
          </w:divBdr>
          <w:divsChild>
            <w:div w:id="872038530">
              <w:marLeft w:val="0"/>
              <w:marRight w:val="0"/>
              <w:marTop w:val="0"/>
              <w:marBottom w:val="0"/>
              <w:divBdr>
                <w:top w:val="none" w:sz="0" w:space="0" w:color="auto"/>
                <w:left w:val="none" w:sz="0" w:space="0" w:color="auto"/>
                <w:bottom w:val="none" w:sz="0" w:space="0" w:color="auto"/>
                <w:right w:val="none" w:sz="0" w:space="0" w:color="auto"/>
              </w:divBdr>
              <w:divsChild>
                <w:div w:id="446511666">
                  <w:marLeft w:val="0"/>
                  <w:marRight w:val="0"/>
                  <w:marTop w:val="0"/>
                  <w:marBottom w:val="0"/>
                  <w:divBdr>
                    <w:top w:val="none" w:sz="0" w:space="0" w:color="auto"/>
                    <w:left w:val="none" w:sz="0" w:space="0" w:color="auto"/>
                    <w:bottom w:val="none" w:sz="0" w:space="0" w:color="auto"/>
                    <w:right w:val="none" w:sz="0" w:space="0" w:color="auto"/>
                  </w:divBdr>
                  <w:divsChild>
                    <w:div w:id="1823958607">
                      <w:marLeft w:val="0"/>
                      <w:marRight w:val="0"/>
                      <w:marTop w:val="0"/>
                      <w:marBottom w:val="0"/>
                      <w:divBdr>
                        <w:top w:val="none" w:sz="0" w:space="0" w:color="auto"/>
                        <w:left w:val="none" w:sz="0" w:space="0" w:color="auto"/>
                        <w:bottom w:val="none" w:sz="0" w:space="0" w:color="auto"/>
                        <w:right w:val="none" w:sz="0" w:space="0" w:color="auto"/>
                      </w:divBdr>
                      <w:divsChild>
                        <w:div w:id="1970672667">
                          <w:marLeft w:val="0"/>
                          <w:marRight w:val="0"/>
                          <w:marTop w:val="0"/>
                          <w:marBottom w:val="0"/>
                          <w:divBdr>
                            <w:top w:val="none" w:sz="0" w:space="0" w:color="auto"/>
                            <w:left w:val="none" w:sz="0" w:space="0" w:color="auto"/>
                            <w:bottom w:val="none" w:sz="0" w:space="0" w:color="auto"/>
                            <w:right w:val="none" w:sz="0" w:space="0" w:color="auto"/>
                          </w:divBdr>
                          <w:divsChild>
                            <w:div w:id="605577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24367361">
          <w:marLeft w:val="0"/>
          <w:marRight w:val="0"/>
          <w:marTop w:val="0"/>
          <w:marBottom w:val="0"/>
          <w:divBdr>
            <w:top w:val="none" w:sz="0" w:space="0" w:color="auto"/>
            <w:left w:val="none" w:sz="0" w:space="0" w:color="auto"/>
            <w:bottom w:val="none" w:sz="0" w:space="0" w:color="auto"/>
            <w:right w:val="none" w:sz="0" w:space="0" w:color="auto"/>
          </w:divBdr>
          <w:divsChild>
            <w:div w:id="1068116485">
              <w:marLeft w:val="0"/>
              <w:marRight w:val="0"/>
              <w:marTop w:val="0"/>
              <w:marBottom w:val="0"/>
              <w:divBdr>
                <w:top w:val="none" w:sz="0" w:space="0" w:color="auto"/>
                <w:left w:val="none" w:sz="0" w:space="0" w:color="auto"/>
                <w:bottom w:val="none" w:sz="0" w:space="0" w:color="auto"/>
                <w:right w:val="none" w:sz="0" w:space="0" w:color="auto"/>
              </w:divBdr>
              <w:divsChild>
                <w:div w:id="1804469980">
                  <w:marLeft w:val="0"/>
                  <w:marRight w:val="0"/>
                  <w:marTop w:val="0"/>
                  <w:marBottom w:val="0"/>
                  <w:divBdr>
                    <w:top w:val="none" w:sz="0" w:space="0" w:color="auto"/>
                    <w:left w:val="none" w:sz="0" w:space="0" w:color="auto"/>
                    <w:bottom w:val="none" w:sz="0" w:space="0" w:color="auto"/>
                    <w:right w:val="none" w:sz="0" w:space="0" w:color="auto"/>
                  </w:divBdr>
                  <w:divsChild>
                    <w:div w:id="135336707">
                      <w:marLeft w:val="0"/>
                      <w:marRight w:val="0"/>
                      <w:marTop w:val="0"/>
                      <w:marBottom w:val="0"/>
                      <w:divBdr>
                        <w:top w:val="none" w:sz="0" w:space="0" w:color="auto"/>
                        <w:left w:val="none" w:sz="0" w:space="0" w:color="auto"/>
                        <w:bottom w:val="none" w:sz="0" w:space="0" w:color="auto"/>
                        <w:right w:val="none" w:sz="0" w:space="0" w:color="auto"/>
                      </w:divBdr>
                      <w:divsChild>
                        <w:div w:id="1520856215">
                          <w:marLeft w:val="0"/>
                          <w:marRight w:val="0"/>
                          <w:marTop w:val="0"/>
                          <w:marBottom w:val="0"/>
                          <w:divBdr>
                            <w:top w:val="none" w:sz="0" w:space="0" w:color="auto"/>
                            <w:left w:val="none" w:sz="0" w:space="0" w:color="auto"/>
                            <w:bottom w:val="none" w:sz="0" w:space="0" w:color="auto"/>
                            <w:right w:val="none" w:sz="0" w:space="0" w:color="auto"/>
                          </w:divBdr>
                          <w:divsChild>
                            <w:div w:id="214242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7376190">
          <w:marLeft w:val="0"/>
          <w:marRight w:val="0"/>
          <w:marTop w:val="0"/>
          <w:marBottom w:val="0"/>
          <w:divBdr>
            <w:top w:val="none" w:sz="0" w:space="0" w:color="auto"/>
            <w:left w:val="none" w:sz="0" w:space="0" w:color="auto"/>
            <w:bottom w:val="none" w:sz="0" w:space="0" w:color="auto"/>
            <w:right w:val="none" w:sz="0" w:space="0" w:color="auto"/>
          </w:divBdr>
          <w:divsChild>
            <w:div w:id="1021053387">
              <w:marLeft w:val="0"/>
              <w:marRight w:val="0"/>
              <w:marTop w:val="0"/>
              <w:marBottom w:val="0"/>
              <w:divBdr>
                <w:top w:val="none" w:sz="0" w:space="0" w:color="auto"/>
                <w:left w:val="none" w:sz="0" w:space="0" w:color="auto"/>
                <w:bottom w:val="none" w:sz="0" w:space="0" w:color="auto"/>
                <w:right w:val="none" w:sz="0" w:space="0" w:color="auto"/>
              </w:divBdr>
              <w:divsChild>
                <w:div w:id="12651739">
                  <w:marLeft w:val="0"/>
                  <w:marRight w:val="0"/>
                  <w:marTop w:val="0"/>
                  <w:marBottom w:val="0"/>
                  <w:divBdr>
                    <w:top w:val="none" w:sz="0" w:space="0" w:color="auto"/>
                    <w:left w:val="none" w:sz="0" w:space="0" w:color="auto"/>
                    <w:bottom w:val="none" w:sz="0" w:space="0" w:color="auto"/>
                    <w:right w:val="none" w:sz="0" w:space="0" w:color="auto"/>
                  </w:divBdr>
                  <w:divsChild>
                    <w:div w:id="178934486">
                      <w:marLeft w:val="0"/>
                      <w:marRight w:val="0"/>
                      <w:marTop w:val="0"/>
                      <w:marBottom w:val="0"/>
                      <w:divBdr>
                        <w:top w:val="none" w:sz="0" w:space="0" w:color="auto"/>
                        <w:left w:val="none" w:sz="0" w:space="0" w:color="auto"/>
                        <w:bottom w:val="none" w:sz="0" w:space="0" w:color="auto"/>
                        <w:right w:val="none" w:sz="0" w:space="0" w:color="auto"/>
                      </w:divBdr>
                      <w:divsChild>
                        <w:div w:id="1322544363">
                          <w:marLeft w:val="0"/>
                          <w:marRight w:val="0"/>
                          <w:marTop w:val="0"/>
                          <w:marBottom w:val="0"/>
                          <w:divBdr>
                            <w:top w:val="none" w:sz="0" w:space="0" w:color="auto"/>
                            <w:left w:val="none" w:sz="0" w:space="0" w:color="auto"/>
                            <w:bottom w:val="none" w:sz="0" w:space="0" w:color="auto"/>
                            <w:right w:val="none" w:sz="0" w:space="0" w:color="auto"/>
                          </w:divBdr>
                          <w:divsChild>
                            <w:div w:id="1661688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924778">
      <w:bodyDiv w:val="1"/>
      <w:marLeft w:val="0"/>
      <w:marRight w:val="0"/>
      <w:marTop w:val="0"/>
      <w:marBottom w:val="0"/>
      <w:divBdr>
        <w:top w:val="none" w:sz="0" w:space="0" w:color="auto"/>
        <w:left w:val="none" w:sz="0" w:space="0" w:color="auto"/>
        <w:bottom w:val="none" w:sz="0" w:space="0" w:color="auto"/>
        <w:right w:val="none" w:sz="0" w:space="0" w:color="auto"/>
      </w:divBdr>
      <w:divsChild>
        <w:div w:id="88278760">
          <w:marLeft w:val="0"/>
          <w:marRight w:val="0"/>
          <w:marTop w:val="0"/>
          <w:marBottom w:val="0"/>
          <w:divBdr>
            <w:top w:val="none" w:sz="0" w:space="0" w:color="auto"/>
            <w:left w:val="none" w:sz="0" w:space="0" w:color="auto"/>
            <w:bottom w:val="none" w:sz="0" w:space="0" w:color="auto"/>
            <w:right w:val="none" w:sz="0" w:space="0" w:color="auto"/>
          </w:divBdr>
          <w:divsChild>
            <w:div w:id="633755721">
              <w:marLeft w:val="0"/>
              <w:marRight w:val="0"/>
              <w:marTop w:val="0"/>
              <w:marBottom w:val="0"/>
              <w:divBdr>
                <w:top w:val="none" w:sz="0" w:space="0" w:color="auto"/>
                <w:left w:val="none" w:sz="0" w:space="0" w:color="auto"/>
                <w:bottom w:val="none" w:sz="0" w:space="0" w:color="auto"/>
                <w:right w:val="none" w:sz="0" w:space="0" w:color="auto"/>
              </w:divBdr>
              <w:divsChild>
                <w:div w:id="1275092753">
                  <w:marLeft w:val="0"/>
                  <w:marRight w:val="0"/>
                  <w:marTop w:val="0"/>
                  <w:marBottom w:val="0"/>
                  <w:divBdr>
                    <w:top w:val="none" w:sz="0" w:space="0" w:color="auto"/>
                    <w:left w:val="none" w:sz="0" w:space="0" w:color="auto"/>
                    <w:bottom w:val="none" w:sz="0" w:space="0" w:color="auto"/>
                    <w:right w:val="none" w:sz="0" w:space="0" w:color="auto"/>
                  </w:divBdr>
                  <w:divsChild>
                    <w:div w:id="1553812093">
                      <w:marLeft w:val="0"/>
                      <w:marRight w:val="0"/>
                      <w:marTop w:val="0"/>
                      <w:marBottom w:val="0"/>
                      <w:divBdr>
                        <w:top w:val="none" w:sz="0" w:space="0" w:color="auto"/>
                        <w:left w:val="none" w:sz="0" w:space="0" w:color="auto"/>
                        <w:bottom w:val="none" w:sz="0" w:space="0" w:color="auto"/>
                        <w:right w:val="none" w:sz="0" w:space="0" w:color="auto"/>
                      </w:divBdr>
                      <w:divsChild>
                        <w:div w:id="350956503">
                          <w:marLeft w:val="0"/>
                          <w:marRight w:val="0"/>
                          <w:marTop w:val="0"/>
                          <w:marBottom w:val="0"/>
                          <w:divBdr>
                            <w:top w:val="none" w:sz="0" w:space="0" w:color="auto"/>
                            <w:left w:val="none" w:sz="0" w:space="0" w:color="auto"/>
                            <w:bottom w:val="none" w:sz="0" w:space="0" w:color="auto"/>
                            <w:right w:val="none" w:sz="0" w:space="0" w:color="auto"/>
                          </w:divBdr>
                          <w:divsChild>
                            <w:div w:id="958025934">
                              <w:marLeft w:val="0"/>
                              <w:marRight w:val="0"/>
                              <w:marTop w:val="0"/>
                              <w:marBottom w:val="0"/>
                              <w:divBdr>
                                <w:top w:val="none" w:sz="0" w:space="0" w:color="auto"/>
                                <w:left w:val="none" w:sz="0" w:space="0" w:color="auto"/>
                                <w:bottom w:val="none" w:sz="0" w:space="0" w:color="auto"/>
                                <w:right w:val="none" w:sz="0" w:space="0" w:color="auto"/>
                              </w:divBdr>
                              <w:divsChild>
                                <w:div w:id="1641423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0985900">
          <w:marLeft w:val="0"/>
          <w:marRight w:val="0"/>
          <w:marTop w:val="0"/>
          <w:marBottom w:val="0"/>
          <w:divBdr>
            <w:top w:val="none" w:sz="0" w:space="0" w:color="auto"/>
            <w:left w:val="none" w:sz="0" w:space="0" w:color="auto"/>
            <w:bottom w:val="none" w:sz="0" w:space="0" w:color="auto"/>
            <w:right w:val="none" w:sz="0" w:space="0" w:color="auto"/>
          </w:divBdr>
          <w:divsChild>
            <w:div w:id="911815910">
              <w:marLeft w:val="0"/>
              <w:marRight w:val="0"/>
              <w:marTop w:val="0"/>
              <w:marBottom w:val="0"/>
              <w:divBdr>
                <w:top w:val="none" w:sz="0" w:space="0" w:color="auto"/>
                <w:left w:val="none" w:sz="0" w:space="0" w:color="auto"/>
                <w:bottom w:val="none" w:sz="0" w:space="0" w:color="auto"/>
                <w:right w:val="none" w:sz="0" w:space="0" w:color="auto"/>
              </w:divBdr>
              <w:divsChild>
                <w:div w:id="504251535">
                  <w:marLeft w:val="0"/>
                  <w:marRight w:val="0"/>
                  <w:marTop w:val="0"/>
                  <w:marBottom w:val="0"/>
                  <w:divBdr>
                    <w:top w:val="none" w:sz="0" w:space="0" w:color="auto"/>
                    <w:left w:val="none" w:sz="0" w:space="0" w:color="auto"/>
                    <w:bottom w:val="none" w:sz="0" w:space="0" w:color="auto"/>
                    <w:right w:val="none" w:sz="0" w:space="0" w:color="auto"/>
                  </w:divBdr>
                  <w:divsChild>
                    <w:div w:id="440612899">
                      <w:marLeft w:val="0"/>
                      <w:marRight w:val="0"/>
                      <w:marTop w:val="0"/>
                      <w:marBottom w:val="0"/>
                      <w:divBdr>
                        <w:top w:val="none" w:sz="0" w:space="0" w:color="auto"/>
                        <w:left w:val="none" w:sz="0" w:space="0" w:color="auto"/>
                        <w:bottom w:val="none" w:sz="0" w:space="0" w:color="auto"/>
                        <w:right w:val="none" w:sz="0" w:space="0" w:color="auto"/>
                      </w:divBdr>
                      <w:divsChild>
                        <w:div w:id="437411140">
                          <w:marLeft w:val="0"/>
                          <w:marRight w:val="0"/>
                          <w:marTop w:val="0"/>
                          <w:marBottom w:val="0"/>
                          <w:divBdr>
                            <w:top w:val="none" w:sz="0" w:space="0" w:color="auto"/>
                            <w:left w:val="none" w:sz="0" w:space="0" w:color="auto"/>
                            <w:bottom w:val="none" w:sz="0" w:space="0" w:color="auto"/>
                            <w:right w:val="none" w:sz="0" w:space="0" w:color="auto"/>
                          </w:divBdr>
                          <w:divsChild>
                            <w:div w:id="983117671">
                              <w:marLeft w:val="0"/>
                              <w:marRight w:val="0"/>
                              <w:marTop w:val="0"/>
                              <w:marBottom w:val="0"/>
                              <w:divBdr>
                                <w:top w:val="none" w:sz="0" w:space="0" w:color="auto"/>
                                <w:left w:val="none" w:sz="0" w:space="0" w:color="auto"/>
                                <w:bottom w:val="none" w:sz="0" w:space="0" w:color="auto"/>
                                <w:right w:val="none" w:sz="0" w:space="0" w:color="auto"/>
                              </w:divBdr>
                              <w:divsChild>
                                <w:div w:id="2058239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9218369">
              <w:marLeft w:val="0"/>
              <w:marRight w:val="0"/>
              <w:marTop w:val="0"/>
              <w:marBottom w:val="0"/>
              <w:divBdr>
                <w:top w:val="none" w:sz="0" w:space="0" w:color="auto"/>
                <w:left w:val="none" w:sz="0" w:space="0" w:color="auto"/>
                <w:bottom w:val="none" w:sz="0" w:space="0" w:color="auto"/>
                <w:right w:val="none" w:sz="0" w:space="0" w:color="auto"/>
              </w:divBdr>
              <w:divsChild>
                <w:div w:id="2130511507">
                  <w:marLeft w:val="0"/>
                  <w:marRight w:val="0"/>
                  <w:marTop w:val="0"/>
                  <w:marBottom w:val="0"/>
                  <w:divBdr>
                    <w:top w:val="none" w:sz="0" w:space="0" w:color="auto"/>
                    <w:left w:val="none" w:sz="0" w:space="0" w:color="auto"/>
                    <w:bottom w:val="none" w:sz="0" w:space="0" w:color="auto"/>
                    <w:right w:val="none" w:sz="0" w:space="0" w:color="auto"/>
                  </w:divBdr>
                  <w:divsChild>
                    <w:div w:id="232351631">
                      <w:marLeft w:val="0"/>
                      <w:marRight w:val="0"/>
                      <w:marTop w:val="0"/>
                      <w:marBottom w:val="0"/>
                      <w:divBdr>
                        <w:top w:val="none" w:sz="0" w:space="0" w:color="auto"/>
                        <w:left w:val="none" w:sz="0" w:space="0" w:color="auto"/>
                        <w:bottom w:val="none" w:sz="0" w:space="0" w:color="auto"/>
                        <w:right w:val="none" w:sz="0" w:space="0" w:color="auto"/>
                      </w:divBdr>
                      <w:divsChild>
                        <w:div w:id="983001809">
                          <w:marLeft w:val="0"/>
                          <w:marRight w:val="0"/>
                          <w:marTop w:val="0"/>
                          <w:marBottom w:val="0"/>
                          <w:divBdr>
                            <w:top w:val="none" w:sz="0" w:space="0" w:color="auto"/>
                            <w:left w:val="none" w:sz="0" w:space="0" w:color="auto"/>
                            <w:bottom w:val="none" w:sz="0" w:space="0" w:color="auto"/>
                            <w:right w:val="none" w:sz="0" w:space="0" w:color="auto"/>
                          </w:divBdr>
                          <w:divsChild>
                            <w:div w:id="106002038">
                              <w:marLeft w:val="0"/>
                              <w:marRight w:val="0"/>
                              <w:marTop w:val="0"/>
                              <w:marBottom w:val="0"/>
                              <w:divBdr>
                                <w:top w:val="none" w:sz="0" w:space="0" w:color="auto"/>
                                <w:left w:val="none" w:sz="0" w:space="0" w:color="auto"/>
                                <w:bottom w:val="none" w:sz="0" w:space="0" w:color="auto"/>
                                <w:right w:val="none" w:sz="0" w:space="0" w:color="auto"/>
                              </w:divBdr>
                              <w:divsChild>
                                <w:div w:id="1857888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8335593">
              <w:marLeft w:val="0"/>
              <w:marRight w:val="0"/>
              <w:marTop w:val="0"/>
              <w:marBottom w:val="0"/>
              <w:divBdr>
                <w:top w:val="none" w:sz="0" w:space="0" w:color="auto"/>
                <w:left w:val="none" w:sz="0" w:space="0" w:color="auto"/>
                <w:bottom w:val="none" w:sz="0" w:space="0" w:color="auto"/>
                <w:right w:val="none" w:sz="0" w:space="0" w:color="auto"/>
              </w:divBdr>
              <w:divsChild>
                <w:div w:id="783228175">
                  <w:marLeft w:val="0"/>
                  <w:marRight w:val="0"/>
                  <w:marTop w:val="0"/>
                  <w:marBottom w:val="0"/>
                  <w:divBdr>
                    <w:top w:val="none" w:sz="0" w:space="0" w:color="auto"/>
                    <w:left w:val="none" w:sz="0" w:space="0" w:color="auto"/>
                    <w:bottom w:val="none" w:sz="0" w:space="0" w:color="auto"/>
                    <w:right w:val="none" w:sz="0" w:space="0" w:color="auto"/>
                  </w:divBdr>
                  <w:divsChild>
                    <w:div w:id="352727521">
                      <w:marLeft w:val="0"/>
                      <w:marRight w:val="0"/>
                      <w:marTop w:val="0"/>
                      <w:marBottom w:val="0"/>
                      <w:divBdr>
                        <w:top w:val="none" w:sz="0" w:space="0" w:color="auto"/>
                        <w:left w:val="none" w:sz="0" w:space="0" w:color="auto"/>
                        <w:bottom w:val="none" w:sz="0" w:space="0" w:color="auto"/>
                        <w:right w:val="none" w:sz="0" w:space="0" w:color="auto"/>
                      </w:divBdr>
                      <w:divsChild>
                        <w:div w:id="1223559092">
                          <w:marLeft w:val="0"/>
                          <w:marRight w:val="0"/>
                          <w:marTop w:val="0"/>
                          <w:marBottom w:val="0"/>
                          <w:divBdr>
                            <w:top w:val="none" w:sz="0" w:space="0" w:color="auto"/>
                            <w:left w:val="none" w:sz="0" w:space="0" w:color="auto"/>
                            <w:bottom w:val="none" w:sz="0" w:space="0" w:color="auto"/>
                            <w:right w:val="none" w:sz="0" w:space="0" w:color="auto"/>
                          </w:divBdr>
                          <w:divsChild>
                            <w:div w:id="1604264981">
                              <w:marLeft w:val="0"/>
                              <w:marRight w:val="0"/>
                              <w:marTop w:val="0"/>
                              <w:marBottom w:val="0"/>
                              <w:divBdr>
                                <w:top w:val="none" w:sz="0" w:space="0" w:color="auto"/>
                                <w:left w:val="none" w:sz="0" w:space="0" w:color="auto"/>
                                <w:bottom w:val="none" w:sz="0" w:space="0" w:color="auto"/>
                                <w:right w:val="none" w:sz="0" w:space="0" w:color="auto"/>
                              </w:divBdr>
                              <w:divsChild>
                                <w:div w:id="92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2737616">
              <w:marLeft w:val="0"/>
              <w:marRight w:val="0"/>
              <w:marTop w:val="0"/>
              <w:marBottom w:val="0"/>
              <w:divBdr>
                <w:top w:val="none" w:sz="0" w:space="0" w:color="auto"/>
                <w:left w:val="none" w:sz="0" w:space="0" w:color="auto"/>
                <w:bottom w:val="none" w:sz="0" w:space="0" w:color="auto"/>
                <w:right w:val="none" w:sz="0" w:space="0" w:color="auto"/>
              </w:divBdr>
              <w:divsChild>
                <w:div w:id="1606886238">
                  <w:marLeft w:val="0"/>
                  <w:marRight w:val="0"/>
                  <w:marTop w:val="0"/>
                  <w:marBottom w:val="0"/>
                  <w:divBdr>
                    <w:top w:val="none" w:sz="0" w:space="0" w:color="auto"/>
                    <w:left w:val="none" w:sz="0" w:space="0" w:color="auto"/>
                    <w:bottom w:val="none" w:sz="0" w:space="0" w:color="auto"/>
                    <w:right w:val="none" w:sz="0" w:space="0" w:color="auto"/>
                  </w:divBdr>
                  <w:divsChild>
                    <w:div w:id="1111438242">
                      <w:marLeft w:val="0"/>
                      <w:marRight w:val="0"/>
                      <w:marTop w:val="0"/>
                      <w:marBottom w:val="0"/>
                      <w:divBdr>
                        <w:top w:val="none" w:sz="0" w:space="0" w:color="auto"/>
                        <w:left w:val="none" w:sz="0" w:space="0" w:color="auto"/>
                        <w:bottom w:val="none" w:sz="0" w:space="0" w:color="auto"/>
                        <w:right w:val="none" w:sz="0" w:space="0" w:color="auto"/>
                      </w:divBdr>
                      <w:divsChild>
                        <w:div w:id="435056022">
                          <w:marLeft w:val="0"/>
                          <w:marRight w:val="0"/>
                          <w:marTop w:val="0"/>
                          <w:marBottom w:val="0"/>
                          <w:divBdr>
                            <w:top w:val="none" w:sz="0" w:space="0" w:color="auto"/>
                            <w:left w:val="none" w:sz="0" w:space="0" w:color="auto"/>
                            <w:bottom w:val="none" w:sz="0" w:space="0" w:color="auto"/>
                            <w:right w:val="none" w:sz="0" w:space="0" w:color="auto"/>
                          </w:divBdr>
                          <w:divsChild>
                            <w:div w:id="150754854">
                              <w:marLeft w:val="0"/>
                              <w:marRight w:val="0"/>
                              <w:marTop w:val="0"/>
                              <w:marBottom w:val="0"/>
                              <w:divBdr>
                                <w:top w:val="none" w:sz="0" w:space="0" w:color="auto"/>
                                <w:left w:val="none" w:sz="0" w:space="0" w:color="auto"/>
                                <w:bottom w:val="none" w:sz="0" w:space="0" w:color="auto"/>
                                <w:right w:val="none" w:sz="0" w:space="0" w:color="auto"/>
                              </w:divBdr>
                              <w:divsChild>
                                <w:div w:id="1712681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212143">
              <w:marLeft w:val="0"/>
              <w:marRight w:val="0"/>
              <w:marTop w:val="0"/>
              <w:marBottom w:val="0"/>
              <w:divBdr>
                <w:top w:val="none" w:sz="0" w:space="0" w:color="auto"/>
                <w:left w:val="none" w:sz="0" w:space="0" w:color="auto"/>
                <w:bottom w:val="none" w:sz="0" w:space="0" w:color="auto"/>
                <w:right w:val="none" w:sz="0" w:space="0" w:color="auto"/>
              </w:divBdr>
              <w:divsChild>
                <w:div w:id="824277034">
                  <w:marLeft w:val="0"/>
                  <w:marRight w:val="0"/>
                  <w:marTop w:val="0"/>
                  <w:marBottom w:val="0"/>
                  <w:divBdr>
                    <w:top w:val="none" w:sz="0" w:space="0" w:color="auto"/>
                    <w:left w:val="none" w:sz="0" w:space="0" w:color="auto"/>
                    <w:bottom w:val="none" w:sz="0" w:space="0" w:color="auto"/>
                    <w:right w:val="none" w:sz="0" w:space="0" w:color="auto"/>
                  </w:divBdr>
                  <w:divsChild>
                    <w:div w:id="1870951870">
                      <w:marLeft w:val="0"/>
                      <w:marRight w:val="0"/>
                      <w:marTop w:val="0"/>
                      <w:marBottom w:val="0"/>
                      <w:divBdr>
                        <w:top w:val="none" w:sz="0" w:space="0" w:color="auto"/>
                        <w:left w:val="none" w:sz="0" w:space="0" w:color="auto"/>
                        <w:bottom w:val="none" w:sz="0" w:space="0" w:color="auto"/>
                        <w:right w:val="none" w:sz="0" w:space="0" w:color="auto"/>
                      </w:divBdr>
                      <w:divsChild>
                        <w:div w:id="135490073">
                          <w:marLeft w:val="0"/>
                          <w:marRight w:val="0"/>
                          <w:marTop w:val="0"/>
                          <w:marBottom w:val="0"/>
                          <w:divBdr>
                            <w:top w:val="none" w:sz="0" w:space="0" w:color="auto"/>
                            <w:left w:val="none" w:sz="0" w:space="0" w:color="auto"/>
                            <w:bottom w:val="none" w:sz="0" w:space="0" w:color="auto"/>
                            <w:right w:val="none" w:sz="0" w:space="0" w:color="auto"/>
                          </w:divBdr>
                          <w:divsChild>
                            <w:div w:id="871456958">
                              <w:marLeft w:val="0"/>
                              <w:marRight w:val="0"/>
                              <w:marTop w:val="0"/>
                              <w:marBottom w:val="0"/>
                              <w:divBdr>
                                <w:top w:val="none" w:sz="0" w:space="0" w:color="auto"/>
                                <w:left w:val="none" w:sz="0" w:space="0" w:color="auto"/>
                                <w:bottom w:val="none" w:sz="0" w:space="0" w:color="auto"/>
                                <w:right w:val="none" w:sz="0" w:space="0" w:color="auto"/>
                              </w:divBdr>
                              <w:divsChild>
                                <w:div w:id="754790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1294292">
              <w:marLeft w:val="0"/>
              <w:marRight w:val="0"/>
              <w:marTop w:val="0"/>
              <w:marBottom w:val="0"/>
              <w:divBdr>
                <w:top w:val="none" w:sz="0" w:space="0" w:color="auto"/>
                <w:left w:val="none" w:sz="0" w:space="0" w:color="auto"/>
                <w:bottom w:val="none" w:sz="0" w:space="0" w:color="auto"/>
                <w:right w:val="none" w:sz="0" w:space="0" w:color="auto"/>
              </w:divBdr>
              <w:divsChild>
                <w:div w:id="1323045294">
                  <w:marLeft w:val="0"/>
                  <w:marRight w:val="0"/>
                  <w:marTop w:val="0"/>
                  <w:marBottom w:val="0"/>
                  <w:divBdr>
                    <w:top w:val="none" w:sz="0" w:space="0" w:color="auto"/>
                    <w:left w:val="none" w:sz="0" w:space="0" w:color="auto"/>
                    <w:bottom w:val="none" w:sz="0" w:space="0" w:color="auto"/>
                    <w:right w:val="none" w:sz="0" w:space="0" w:color="auto"/>
                  </w:divBdr>
                  <w:divsChild>
                    <w:div w:id="691536294">
                      <w:marLeft w:val="0"/>
                      <w:marRight w:val="0"/>
                      <w:marTop w:val="0"/>
                      <w:marBottom w:val="0"/>
                      <w:divBdr>
                        <w:top w:val="none" w:sz="0" w:space="0" w:color="auto"/>
                        <w:left w:val="none" w:sz="0" w:space="0" w:color="auto"/>
                        <w:bottom w:val="none" w:sz="0" w:space="0" w:color="auto"/>
                        <w:right w:val="none" w:sz="0" w:space="0" w:color="auto"/>
                      </w:divBdr>
                      <w:divsChild>
                        <w:div w:id="117838286">
                          <w:marLeft w:val="0"/>
                          <w:marRight w:val="0"/>
                          <w:marTop w:val="0"/>
                          <w:marBottom w:val="0"/>
                          <w:divBdr>
                            <w:top w:val="none" w:sz="0" w:space="0" w:color="auto"/>
                            <w:left w:val="none" w:sz="0" w:space="0" w:color="auto"/>
                            <w:bottom w:val="none" w:sz="0" w:space="0" w:color="auto"/>
                            <w:right w:val="none" w:sz="0" w:space="0" w:color="auto"/>
                          </w:divBdr>
                          <w:divsChild>
                            <w:div w:id="835265742">
                              <w:marLeft w:val="0"/>
                              <w:marRight w:val="0"/>
                              <w:marTop w:val="0"/>
                              <w:marBottom w:val="0"/>
                              <w:divBdr>
                                <w:top w:val="none" w:sz="0" w:space="0" w:color="auto"/>
                                <w:left w:val="none" w:sz="0" w:space="0" w:color="auto"/>
                                <w:bottom w:val="none" w:sz="0" w:space="0" w:color="auto"/>
                                <w:right w:val="none" w:sz="0" w:space="0" w:color="auto"/>
                              </w:divBdr>
                              <w:divsChild>
                                <w:div w:id="42149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9051424">
              <w:marLeft w:val="0"/>
              <w:marRight w:val="0"/>
              <w:marTop w:val="0"/>
              <w:marBottom w:val="0"/>
              <w:divBdr>
                <w:top w:val="none" w:sz="0" w:space="0" w:color="auto"/>
                <w:left w:val="none" w:sz="0" w:space="0" w:color="auto"/>
                <w:bottom w:val="none" w:sz="0" w:space="0" w:color="auto"/>
                <w:right w:val="none" w:sz="0" w:space="0" w:color="auto"/>
              </w:divBdr>
              <w:divsChild>
                <w:div w:id="1615867548">
                  <w:marLeft w:val="0"/>
                  <w:marRight w:val="0"/>
                  <w:marTop w:val="0"/>
                  <w:marBottom w:val="0"/>
                  <w:divBdr>
                    <w:top w:val="none" w:sz="0" w:space="0" w:color="auto"/>
                    <w:left w:val="none" w:sz="0" w:space="0" w:color="auto"/>
                    <w:bottom w:val="none" w:sz="0" w:space="0" w:color="auto"/>
                    <w:right w:val="none" w:sz="0" w:space="0" w:color="auto"/>
                  </w:divBdr>
                  <w:divsChild>
                    <w:div w:id="44451727">
                      <w:marLeft w:val="0"/>
                      <w:marRight w:val="0"/>
                      <w:marTop w:val="0"/>
                      <w:marBottom w:val="0"/>
                      <w:divBdr>
                        <w:top w:val="none" w:sz="0" w:space="0" w:color="auto"/>
                        <w:left w:val="none" w:sz="0" w:space="0" w:color="auto"/>
                        <w:bottom w:val="none" w:sz="0" w:space="0" w:color="auto"/>
                        <w:right w:val="none" w:sz="0" w:space="0" w:color="auto"/>
                      </w:divBdr>
                      <w:divsChild>
                        <w:div w:id="1794670307">
                          <w:marLeft w:val="0"/>
                          <w:marRight w:val="0"/>
                          <w:marTop w:val="0"/>
                          <w:marBottom w:val="0"/>
                          <w:divBdr>
                            <w:top w:val="none" w:sz="0" w:space="0" w:color="auto"/>
                            <w:left w:val="none" w:sz="0" w:space="0" w:color="auto"/>
                            <w:bottom w:val="none" w:sz="0" w:space="0" w:color="auto"/>
                            <w:right w:val="none" w:sz="0" w:space="0" w:color="auto"/>
                          </w:divBdr>
                          <w:divsChild>
                            <w:div w:id="346559359">
                              <w:marLeft w:val="0"/>
                              <w:marRight w:val="0"/>
                              <w:marTop w:val="0"/>
                              <w:marBottom w:val="0"/>
                              <w:divBdr>
                                <w:top w:val="none" w:sz="0" w:space="0" w:color="auto"/>
                                <w:left w:val="none" w:sz="0" w:space="0" w:color="auto"/>
                                <w:bottom w:val="none" w:sz="0" w:space="0" w:color="auto"/>
                                <w:right w:val="none" w:sz="0" w:space="0" w:color="auto"/>
                              </w:divBdr>
                              <w:divsChild>
                                <w:div w:id="370958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98310162">
      <w:bodyDiv w:val="1"/>
      <w:marLeft w:val="0"/>
      <w:marRight w:val="0"/>
      <w:marTop w:val="0"/>
      <w:marBottom w:val="0"/>
      <w:divBdr>
        <w:top w:val="none" w:sz="0" w:space="0" w:color="auto"/>
        <w:left w:val="none" w:sz="0" w:space="0" w:color="auto"/>
        <w:bottom w:val="none" w:sz="0" w:space="0" w:color="auto"/>
        <w:right w:val="none" w:sz="0" w:space="0" w:color="auto"/>
      </w:divBdr>
      <w:divsChild>
        <w:div w:id="1200775619">
          <w:marLeft w:val="0"/>
          <w:marRight w:val="0"/>
          <w:marTop w:val="0"/>
          <w:marBottom w:val="0"/>
          <w:divBdr>
            <w:top w:val="none" w:sz="0" w:space="0" w:color="auto"/>
            <w:left w:val="none" w:sz="0" w:space="0" w:color="auto"/>
            <w:bottom w:val="none" w:sz="0" w:space="0" w:color="auto"/>
            <w:right w:val="none" w:sz="0" w:space="0" w:color="auto"/>
          </w:divBdr>
          <w:divsChild>
            <w:div w:id="472601241">
              <w:marLeft w:val="0"/>
              <w:marRight w:val="0"/>
              <w:marTop w:val="0"/>
              <w:marBottom w:val="0"/>
              <w:divBdr>
                <w:top w:val="none" w:sz="0" w:space="0" w:color="auto"/>
                <w:left w:val="none" w:sz="0" w:space="0" w:color="auto"/>
                <w:bottom w:val="none" w:sz="0" w:space="0" w:color="auto"/>
                <w:right w:val="none" w:sz="0" w:space="0" w:color="auto"/>
              </w:divBdr>
              <w:divsChild>
                <w:div w:id="40832195">
                  <w:marLeft w:val="0"/>
                  <w:marRight w:val="0"/>
                  <w:marTop w:val="0"/>
                  <w:marBottom w:val="0"/>
                  <w:divBdr>
                    <w:top w:val="none" w:sz="0" w:space="0" w:color="auto"/>
                    <w:left w:val="none" w:sz="0" w:space="0" w:color="auto"/>
                    <w:bottom w:val="none" w:sz="0" w:space="0" w:color="auto"/>
                    <w:right w:val="none" w:sz="0" w:space="0" w:color="auto"/>
                  </w:divBdr>
                  <w:divsChild>
                    <w:div w:id="508520355">
                      <w:marLeft w:val="0"/>
                      <w:marRight w:val="0"/>
                      <w:marTop w:val="0"/>
                      <w:marBottom w:val="0"/>
                      <w:divBdr>
                        <w:top w:val="none" w:sz="0" w:space="0" w:color="auto"/>
                        <w:left w:val="none" w:sz="0" w:space="0" w:color="auto"/>
                        <w:bottom w:val="none" w:sz="0" w:space="0" w:color="auto"/>
                        <w:right w:val="none" w:sz="0" w:space="0" w:color="auto"/>
                      </w:divBdr>
                      <w:divsChild>
                        <w:div w:id="282661720">
                          <w:marLeft w:val="0"/>
                          <w:marRight w:val="0"/>
                          <w:marTop w:val="0"/>
                          <w:marBottom w:val="0"/>
                          <w:divBdr>
                            <w:top w:val="none" w:sz="0" w:space="0" w:color="auto"/>
                            <w:left w:val="none" w:sz="0" w:space="0" w:color="auto"/>
                            <w:bottom w:val="none" w:sz="0" w:space="0" w:color="auto"/>
                            <w:right w:val="none" w:sz="0" w:space="0" w:color="auto"/>
                          </w:divBdr>
                          <w:divsChild>
                            <w:div w:id="1383675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5531034">
          <w:marLeft w:val="0"/>
          <w:marRight w:val="0"/>
          <w:marTop w:val="0"/>
          <w:marBottom w:val="0"/>
          <w:divBdr>
            <w:top w:val="none" w:sz="0" w:space="0" w:color="auto"/>
            <w:left w:val="none" w:sz="0" w:space="0" w:color="auto"/>
            <w:bottom w:val="none" w:sz="0" w:space="0" w:color="auto"/>
            <w:right w:val="none" w:sz="0" w:space="0" w:color="auto"/>
          </w:divBdr>
          <w:divsChild>
            <w:div w:id="603920276">
              <w:marLeft w:val="0"/>
              <w:marRight w:val="0"/>
              <w:marTop w:val="0"/>
              <w:marBottom w:val="0"/>
              <w:divBdr>
                <w:top w:val="none" w:sz="0" w:space="0" w:color="auto"/>
                <w:left w:val="none" w:sz="0" w:space="0" w:color="auto"/>
                <w:bottom w:val="none" w:sz="0" w:space="0" w:color="auto"/>
                <w:right w:val="none" w:sz="0" w:space="0" w:color="auto"/>
              </w:divBdr>
              <w:divsChild>
                <w:div w:id="1929656098">
                  <w:marLeft w:val="0"/>
                  <w:marRight w:val="0"/>
                  <w:marTop w:val="0"/>
                  <w:marBottom w:val="0"/>
                  <w:divBdr>
                    <w:top w:val="none" w:sz="0" w:space="0" w:color="auto"/>
                    <w:left w:val="none" w:sz="0" w:space="0" w:color="auto"/>
                    <w:bottom w:val="none" w:sz="0" w:space="0" w:color="auto"/>
                    <w:right w:val="none" w:sz="0" w:space="0" w:color="auto"/>
                  </w:divBdr>
                  <w:divsChild>
                    <w:div w:id="2109033944">
                      <w:marLeft w:val="0"/>
                      <w:marRight w:val="0"/>
                      <w:marTop w:val="0"/>
                      <w:marBottom w:val="0"/>
                      <w:divBdr>
                        <w:top w:val="none" w:sz="0" w:space="0" w:color="auto"/>
                        <w:left w:val="none" w:sz="0" w:space="0" w:color="auto"/>
                        <w:bottom w:val="none" w:sz="0" w:space="0" w:color="auto"/>
                        <w:right w:val="none" w:sz="0" w:space="0" w:color="auto"/>
                      </w:divBdr>
                      <w:divsChild>
                        <w:div w:id="1296762046">
                          <w:marLeft w:val="0"/>
                          <w:marRight w:val="0"/>
                          <w:marTop w:val="0"/>
                          <w:marBottom w:val="0"/>
                          <w:divBdr>
                            <w:top w:val="none" w:sz="0" w:space="0" w:color="auto"/>
                            <w:left w:val="none" w:sz="0" w:space="0" w:color="auto"/>
                            <w:bottom w:val="none" w:sz="0" w:space="0" w:color="auto"/>
                            <w:right w:val="none" w:sz="0" w:space="0" w:color="auto"/>
                          </w:divBdr>
                          <w:divsChild>
                            <w:div w:id="199053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0564238">
          <w:marLeft w:val="0"/>
          <w:marRight w:val="0"/>
          <w:marTop w:val="0"/>
          <w:marBottom w:val="0"/>
          <w:divBdr>
            <w:top w:val="none" w:sz="0" w:space="0" w:color="auto"/>
            <w:left w:val="none" w:sz="0" w:space="0" w:color="auto"/>
            <w:bottom w:val="none" w:sz="0" w:space="0" w:color="auto"/>
            <w:right w:val="none" w:sz="0" w:space="0" w:color="auto"/>
          </w:divBdr>
          <w:divsChild>
            <w:div w:id="1033073025">
              <w:marLeft w:val="0"/>
              <w:marRight w:val="0"/>
              <w:marTop w:val="0"/>
              <w:marBottom w:val="0"/>
              <w:divBdr>
                <w:top w:val="none" w:sz="0" w:space="0" w:color="auto"/>
                <w:left w:val="none" w:sz="0" w:space="0" w:color="auto"/>
                <w:bottom w:val="none" w:sz="0" w:space="0" w:color="auto"/>
                <w:right w:val="none" w:sz="0" w:space="0" w:color="auto"/>
              </w:divBdr>
              <w:divsChild>
                <w:div w:id="1662394208">
                  <w:marLeft w:val="0"/>
                  <w:marRight w:val="0"/>
                  <w:marTop w:val="0"/>
                  <w:marBottom w:val="0"/>
                  <w:divBdr>
                    <w:top w:val="none" w:sz="0" w:space="0" w:color="auto"/>
                    <w:left w:val="none" w:sz="0" w:space="0" w:color="auto"/>
                    <w:bottom w:val="none" w:sz="0" w:space="0" w:color="auto"/>
                    <w:right w:val="none" w:sz="0" w:space="0" w:color="auto"/>
                  </w:divBdr>
                  <w:divsChild>
                    <w:div w:id="9333867">
                      <w:marLeft w:val="0"/>
                      <w:marRight w:val="0"/>
                      <w:marTop w:val="0"/>
                      <w:marBottom w:val="0"/>
                      <w:divBdr>
                        <w:top w:val="none" w:sz="0" w:space="0" w:color="auto"/>
                        <w:left w:val="none" w:sz="0" w:space="0" w:color="auto"/>
                        <w:bottom w:val="none" w:sz="0" w:space="0" w:color="auto"/>
                        <w:right w:val="none" w:sz="0" w:space="0" w:color="auto"/>
                      </w:divBdr>
                      <w:divsChild>
                        <w:div w:id="393086586">
                          <w:marLeft w:val="0"/>
                          <w:marRight w:val="0"/>
                          <w:marTop w:val="0"/>
                          <w:marBottom w:val="0"/>
                          <w:divBdr>
                            <w:top w:val="none" w:sz="0" w:space="0" w:color="auto"/>
                            <w:left w:val="none" w:sz="0" w:space="0" w:color="auto"/>
                            <w:bottom w:val="none" w:sz="0" w:space="0" w:color="auto"/>
                            <w:right w:val="none" w:sz="0" w:space="0" w:color="auto"/>
                          </w:divBdr>
                          <w:divsChild>
                            <w:div w:id="61737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5291300">
          <w:marLeft w:val="0"/>
          <w:marRight w:val="0"/>
          <w:marTop w:val="0"/>
          <w:marBottom w:val="0"/>
          <w:divBdr>
            <w:top w:val="none" w:sz="0" w:space="0" w:color="auto"/>
            <w:left w:val="none" w:sz="0" w:space="0" w:color="auto"/>
            <w:bottom w:val="none" w:sz="0" w:space="0" w:color="auto"/>
            <w:right w:val="none" w:sz="0" w:space="0" w:color="auto"/>
          </w:divBdr>
          <w:divsChild>
            <w:div w:id="2052028039">
              <w:marLeft w:val="0"/>
              <w:marRight w:val="0"/>
              <w:marTop w:val="0"/>
              <w:marBottom w:val="0"/>
              <w:divBdr>
                <w:top w:val="none" w:sz="0" w:space="0" w:color="auto"/>
                <w:left w:val="none" w:sz="0" w:space="0" w:color="auto"/>
                <w:bottom w:val="none" w:sz="0" w:space="0" w:color="auto"/>
                <w:right w:val="none" w:sz="0" w:space="0" w:color="auto"/>
              </w:divBdr>
              <w:divsChild>
                <w:div w:id="2013533722">
                  <w:marLeft w:val="0"/>
                  <w:marRight w:val="0"/>
                  <w:marTop w:val="0"/>
                  <w:marBottom w:val="0"/>
                  <w:divBdr>
                    <w:top w:val="none" w:sz="0" w:space="0" w:color="auto"/>
                    <w:left w:val="none" w:sz="0" w:space="0" w:color="auto"/>
                    <w:bottom w:val="none" w:sz="0" w:space="0" w:color="auto"/>
                    <w:right w:val="none" w:sz="0" w:space="0" w:color="auto"/>
                  </w:divBdr>
                  <w:divsChild>
                    <w:div w:id="453016711">
                      <w:marLeft w:val="0"/>
                      <w:marRight w:val="0"/>
                      <w:marTop w:val="0"/>
                      <w:marBottom w:val="0"/>
                      <w:divBdr>
                        <w:top w:val="none" w:sz="0" w:space="0" w:color="auto"/>
                        <w:left w:val="none" w:sz="0" w:space="0" w:color="auto"/>
                        <w:bottom w:val="none" w:sz="0" w:space="0" w:color="auto"/>
                        <w:right w:val="none" w:sz="0" w:space="0" w:color="auto"/>
                      </w:divBdr>
                      <w:divsChild>
                        <w:div w:id="231158518">
                          <w:marLeft w:val="0"/>
                          <w:marRight w:val="0"/>
                          <w:marTop w:val="0"/>
                          <w:marBottom w:val="0"/>
                          <w:divBdr>
                            <w:top w:val="none" w:sz="0" w:space="0" w:color="auto"/>
                            <w:left w:val="none" w:sz="0" w:space="0" w:color="auto"/>
                            <w:bottom w:val="none" w:sz="0" w:space="0" w:color="auto"/>
                            <w:right w:val="none" w:sz="0" w:space="0" w:color="auto"/>
                          </w:divBdr>
                          <w:divsChild>
                            <w:div w:id="2103603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6515323">
      <w:bodyDiv w:val="1"/>
      <w:marLeft w:val="0"/>
      <w:marRight w:val="0"/>
      <w:marTop w:val="0"/>
      <w:marBottom w:val="0"/>
      <w:divBdr>
        <w:top w:val="none" w:sz="0" w:space="0" w:color="auto"/>
        <w:left w:val="none" w:sz="0" w:space="0" w:color="auto"/>
        <w:bottom w:val="none" w:sz="0" w:space="0" w:color="auto"/>
        <w:right w:val="none" w:sz="0" w:space="0" w:color="auto"/>
      </w:divBdr>
      <w:divsChild>
        <w:div w:id="759641964">
          <w:marLeft w:val="0"/>
          <w:marRight w:val="0"/>
          <w:marTop w:val="0"/>
          <w:marBottom w:val="0"/>
          <w:divBdr>
            <w:top w:val="none" w:sz="0" w:space="0" w:color="auto"/>
            <w:left w:val="none" w:sz="0" w:space="0" w:color="auto"/>
            <w:bottom w:val="none" w:sz="0" w:space="0" w:color="auto"/>
            <w:right w:val="none" w:sz="0" w:space="0" w:color="auto"/>
          </w:divBdr>
          <w:divsChild>
            <w:div w:id="1953629357">
              <w:marLeft w:val="0"/>
              <w:marRight w:val="0"/>
              <w:marTop w:val="0"/>
              <w:marBottom w:val="0"/>
              <w:divBdr>
                <w:top w:val="none" w:sz="0" w:space="0" w:color="auto"/>
                <w:left w:val="none" w:sz="0" w:space="0" w:color="auto"/>
                <w:bottom w:val="none" w:sz="0" w:space="0" w:color="auto"/>
                <w:right w:val="none" w:sz="0" w:space="0" w:color="auto"/>
              </w:divBdr>
              <w:divsChild>
                <w:div w:id="670646723">
                  <w:marLeft w:val="0"/>
                  <w:marRight w:val="0"/>
                  <w:marTop w:val="0"/>
                  <w:marBottom w:val="0"/>
                  <w:divBdr>
                    <w:top w:val="none" w:sz="0" w:space="0" w:color="auto"/>
                    <w:left w:val="none" w:sz="0" w:space="0" w:color="auto"/>
                    <w:bottom w:val="none" w:sz="0" w:space="0" w:color="auto"/>
                    <w:right w:val="none" w:sz="0" w:space="0" w:color="auto"/>
                  </w:divBdr>
                  <w:divsChild>
                    <w:div w:id="1070814168">
                      <w:marLeft w:val="0"/>
                      <w:marRight w:val="0"/>
                      <w:marTop w:val="0"/>
                      <w:marBottom w:val="0"/>
                      <w:divBdr>
                        <w:top w:val="none" w:sz="0" w:space="0" w:color="auto"/>
                        <w:left w:val="none" w:sz="0" w:space="0" w:color="auto"/>
                        <w:bottom w:val="none" w:sz="0" w:space="0" w:color="auto"/>
                        <w:right w:val="none" w:sz="0" w:space="0" w:color="auto"/>
                      </w:divBdr>
                      <w:divsChild>
                        <w:div w:id="991984950">
                          <w:marLeft w:val="0"/>
                          <w:marRight w:val="0"/>
                          <w:marTop w:val="0"/>
                          <w:marBottom w:val="0"/>
                          <w:divBdr>
                            <w:top w:val="none" w:sz="0" w:space="0" w:color="auto"/>
                            <w:left w:val="none" w:sz="0" w:space="0" w:color="auto"/>
                            <w:bottom w:val="none" w:sz="0" w:space="0" w:color="auto"/>
                            <w:right w:val="none" w:sz="0" w:space="0" w:color="auto"/>
                          </w:divBdr>
                          <w:divsChild>
                            <w:div w:id="1790783579">
                              <w:marLeft w:val="0"/>
                              <w:marRight w:val="0"/>
                              <w:marTop w:val="0"/>
                              <w:marBottom w:val="0"/>
                              <w:divBdr>
                                <w:top w:val="none" w:sz="0" w:space="0" w:color="auto"/>
                                <w:left w:val="none" w:sz="0" w:space="0" w:color="auto"/>
                                <w:bottom w:val="none" w:sz="0" w:space="0" w:color="auto"/>
                                <w:right w:val="none" w:sz="0" w:space="0" w:color="auto"/>
                              </w:divBdr>
                              <w:divsChild>
                                <w:div w:id="156494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7467313">
              <w:marLeft w:val="0"/>
              <w:marRight w:val="0"/>
              <w:marTop w:val="0"/>
              <w:marBottom w:val="0"/>
              <w:divBdr>
                <w:top w:val="none" w:sz="0" w:space="0" w:color="auto"/>
                <w:left w:val="none" w:sz="0" w:space="0" w:color="auto"/>
                <w:bottom w:val="none" w:sz="0" w:space="0" w:color="auto"/>
                <w:right w:val="none" w:sz="0" w:space="0" w:color="auto"/>
              </w:divBdr>
              <w:divsChild>
                <w:div w:id="1745254718">
                  <w:marLeft w:val="0"/>
                  <w:marRight w:val="0"/>
                  <w:marTop w:val="0"/>
                  <w:marBottom w:val="0"/>
                  <w:divBdr>
                    <w:top w:val="none" w:sz="0" w:space="0" w:color="auto"/>
                    <w:left w:val="none" w:sz="0" w:space="0" w:color="auto"/>
                    <w:bottom w:val="none" w:sz="0" w:space="0" w:color="auto"/>
                    <w:right w:val="none" w:sz="0" w:space="0" w:color="auto"/>
                  </w:divBdr>
                  <w:divsChild>
                    <w:div w:id="1622957222">
                      <w:marLeft w:val="0"/>
                      <w:marRight w:val="0"/>
                      <w:marTop w:val="0"/>
                      <w:marBottom w:val="0"/>
                      <w:divBdr>
                        <w:top w:val="none" w:sz="0" w:space="0" w:color="auto"/>
                        <w:left w:val="none" w:sz="0" w:space="0" w:color="auto"/>
                        <w:bottom w:val="none" w:sz="0" w:space="0" w:color="auto"/>
                        <w:right w:val="none" w:sz="0" w:space="0" w:color="auto"/>
                      </w:divBdr>
                      <w:divsChild>
                        <w:div w:id="1168598709">
                          <w:marLeft w:val="0"/>
                          <w:marRight w:val="0"/>
                          <w:marTop w:val="0"/>
                          <w:marBottom w:val="0"/>
                          <w:divBdr>
                            <w:top w:val="none" w:sz="0" w:space="0" w:color="auto"/>
                            <w:left w:val="none" w:sz="0" w:space="0" w:color="auto"/>
                            <w:bottom w:val="none" w:sz="0" w:space="0" w:color="auto"/>
                            <w:right w:val="none" w:sz="0" w:space="0" w:color="auto"/>
                          </w:divBdr>
                          <w:divsChild>
                            <w:div w:id="1005136857">
                              <w:marLeft w:val="0"/>
                              <w:marRight w:val="0"/>
                              <w:marTop w:val="0"/>
                              <w:marBottom w:val="0"/>
                              <w:divBdr>
                                <w:top w:val="none" w:sz="0" w:space="0" w:color="auto"/>
                                <w:left w:val="none" w:sz="0" w:space="0" w:color="auto"/>
                                <w:bottom w:val="none" w:sz="0" w:space="0" w:color="auto"/>
                                <w:right w:val="none" w:sz="0" w:space="0" w:color="auto"/>
                              </w:divBdr>
                              <w:divsChild>
                                <w:div w:id="1540049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4698393">
              <w:marLeft w:val="0"/>
              <w:marRight w:val="0"/>
              <w:marTop w:val="0"/>
              <w:marBottom w:val="0"/>
              <w:divBdr>
                <w:top w:val="none" w:sz="0" w:space="0" w:color="auto"/>
                <w:left w:val="none" w:sz="0" w:space="0" w:color="auto"/>
                <w:bottom w:val="none" w:sz="0" w:space="0" w:color="auto"/>
                <w:right w:val="none" w:sz="0" w:space="0" w:color="auto"/>
              </w:divBdr>
              <w:divsChild>
                <w:div w:id="1639414604">
                  <w:marLeft w:val="0"/>
                  <w:marRight w:val="0"/>
                  <w:marTop w:val="0"/>
                  <w:marBottom w:val="0"/>
                  <w:divBdr>
                    <w:top w:val="none" w:sz="0" w:space="0" w:color="auto"/>
                    <w:left w:val="none" w:sz="0" w:space="0" w:color="auto"/>
                    <w:bottom w:val="none" w:sz="0" w:space="0" w:color="auto"/>
                    <w:right w:val="none" w:sz="0" w:space="0" w:color="auto"/>
                  </w:divBdr>
                  <w:divsChild>
                    <w:div w:id="2023042747">
                      <w:marLeft w:val="0"/>
                      <w:marRight w:val="0"/>
                      <w:marTop w:val="0"/>
                      <w:marBottom w:val="0"/>
                      <w:divBdr>
                        <w:top w:val="none" w:sz="0" w:space="0" w:color="auto"/>
                        <w:left w:val="none" w:sz="0" w:space="0" w:color="auto"/>
                        <w:bottom w:val="none" w:sz="0" w:space="0" w:color="auto"/>
                        <w:right w:val="none" w:sz="0" w:space="0" w:color="auto"/>
                      </w:divBdr>
                      <w:divsChild>
                        <w:div w:id="352726105">
                          <w:marLeft w:val="0"/>
                          <w:marRight w:val="0"/>
                          <w:marTop w:val="0"/>
                          <w:marBottom w:val="0"/>
                          <w:divBdr>
                            <w:top w:val="none" w:sz="0" w:space="0" w:color="auto"/>
                            <w:left w:val="none" w:sz="0" w:space="0" w:color="auto"/>
                            <w:bottom w:val="none" w:sz="0" w:space="0" w:color="auto"/>
                            <w:right w:val="none" w:sz="0" w:space="0" w:color="auto"/>
                          </w:divBdr>
                          <w:divsChild>
                            <w:div w:id="960184849">
                              <w:marLeft w:val="0"/>
                              <w:marRight w:val="0"/>
                              <w:marTop w:val="0"/>
                              <w:marBottom w:val="0"/>
                              <w:divBdr>
                                <w:top w:val="none" w:sz="0" w:space="0" w:color="auto"/>
                                <w:left w:val="none" w:sz="0" w:space="0" w:color="auto"/>
                                <w:bottom w:val="none" w:sz="0" w:space="0" w:color="auto"/>
                                <w:right w:val="none" w:sz="0" w:space="0" w:color="auto"/>
                              </w:divBdr>
                              <w:divsChild>
                                <w:div w:id="960066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4549344">
              <w:marLeft w:val="0"/>
              <w:marRight w:val="0"/>
              <w:marTop w:val="0"/>
              <w:marBottom w:val="0"/>
              <w:divBdr>
                <w:top w:val="none" w:sz="0" w:space="0" w:color="auto"/>
                <w:left w:val="none" w:sz="0" w:space="0" w:color="auto"/>
                <w:bottom w:val="none" w:sz="0" w:space="0" w:color="auto"/>
                <w:right w:val="none" w:sz="0" w:space="0" w:color="auto"/>
              </w:divBdr>
              <w:divsChild>
                <w:div w:id="1392115912">
                  <w:marLeft w:val="0"/>
                  <w:marRight w:val="0"/>
                  <w:marTop w:val="0"/>
                  <w:marBottom w:val="0"/>
                  <w:divBdr>
                    <w:top w:val="none" w:sz="0" w:space="0" w:color="auto"/>
                    <w:left w:val="none" w:sz="0" w:space="0" w:color="auto"/>
                    <w:bottom w:val="none" w:sz="0" w:space="0" w:color="auto"/>
                    <w:right w:val="none" w:sz="0" w:space="0" w:color="auto"/>
                  </w:divBdr>
                  <w:divsChild>
                    <w:div w:id="5837133">
                      <w:marLeft w:val="0"/>
                      <w:marRight w:val="0"/>
                      <w:marTop w:val="0"/>
                      <w:marBottom w:val="0"/>
                      <w:divBdr>
                        <w:top w:val="none" w:sz="0" w:space="0" w:color="auto"/>
                        <w:left w:val="none" w:sz="0" w:space="0" w:color="auto"/>
                        <w:bottom w:val="none" w:sz="0" w:space="0" w:color="auto"/>
                        <w:right w:val="none" w:sz="0" w:space="0" w:color="auto"/>
                      </w:divBdr>
                      <w:divsChild>
                        <w:div w:id="235240800">
                          <w:marLeft w:val="0"/>
                          <w:marRight w:val="0"/>
                          <w:marTop w:val="0"/>
                          <w:marBottom w:val="0"/>
                          <w:divBdr>
                            <w:top w:val="none" w:sz="0" w:space="0" w:color="auto"/>
                            <w:left w:val="none" w:sz="0" w:space="0" w:color="auto"/>
                            <w:bottom w:val="none" w:sz="0" w:space="0" w:color="auto"/>
                            <w:right w:val="none" w:sz="0" w:space="0" w:color="auto"/>
                          </w:divBdr>
                          <w:divsChild>
                            <w:div w:id="1626156529">
                              <w:marLeft w:val="0"/>
                              <w:marRight w:val="0"/>
                              <w:marTop w:val="0"/>
                              <w:marBottom w:val="0"/>
                              <w:divBdr>
                                <w:top w:val="none" w:sz="0" w:space="0" w:color="auto"/>
                                <w:left w:val="none" w:sz="0" w:space="0" w:color="auto"/>
                                <w:bottom w:val="none" w:sz="0" w:space="0" w:color="auto"/>
                                <w:right w:val="none" w:sz="0" w:space="0" w:color="auto"/>
                              </w:divBdr>
                              <w:divsChild>
                                <w:div w:id="639847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6824749">
              <w:marLeft w:val="0"/>
              <w:marRight w:val="0"/>
              <w:marTop w:val="0"/>
              <w:marBottom w:val="0"/>
              <w:divBdr>
                <w:top w:val="none" w:sz="0" w:space="0" w:color="auto"/>
                <w:left w:val="none" w:sz="0" w:space="0" w:color="auto"/>
                <w:bottom w:val="none" w:sz="0" w:space="0" w:color="auto"/>
                <w:right w:val="none" w:sz="0" w:space="0" w:color="auto"/>
              </w:divBdr>
              <w:divsChild>
                <w:div w:id="616251792">
                  <w:marLeft w:val="0"/>
                  <w:marRight w:val="0"/>
                  <w:marTop w:val="0"/>
                  <w:marBottom w:val="0"/>
                  <w:divBdr>
                    <w:top w:val="none" w:sz="0" w:space="0" w:color="auto"/>
                    <w:left w:val="none" w:sz="0" w:space="0" w:color="auto"/>
                    <w:bottom w:val="none" w:sz="0" w:space="0" w:color="auto"/>
                    <w:right w:val="none" w:sz="0" w:space="0" w:color="auto"/>
                  </w:divBdr>
                  <w:divsChild>
                    <w:div w:id="1075208116">
                      <w:marLeft w:val="0"/>
                      <w:marRight w:val="0"/>
                      <w:marTop w:val="0"/>
                      <w:marBottom w:val="0"/>
                      <w:divBdr>
                        <w:top w:val="none" w:sz="0" w:space="0" w:color="auto"/>
                        <w:left w:val="none" w:sz="0" w:space="0" w:color="auto"/>
                        <w:bottom w:val="none" w:sz="0" w:space="0" w:color="auto"/>
                        <w:right w:val="none" w:sz="0" w:space="0" w:color="auto"/>
                      </w:divBdr>
                      <w:divsChild>
                        <w:div w:id="689378150">
                          <w:marLeft w:val="0"/>
                          <w:marRight w:val="0"/>
                          <w:marTop w:val="0"/>
                          <w:marBottom w:val="0"/>
                          <w:divBdr>
                            <w:top w:val="none" w:sz="0" w:space="0" w:color="auto"/>
                            <w:left w:val="none" w:sz="0" w:space="0" w:color="auto"/>
                            <w:bottom w:val="none" w:sz="0" w:space="0" w:color="auto"/>
                            <w:right w:val="none" w:sz="0" w:space="0" w:color="auto"/>
                          </w:divBdr>
                          <w:divsChild>
                            <w:div w:id="294407495">
                              <w:marLeft w:val="0"/>
                              <w:marRight w:val="0"/>
                              <w:marTop w:val="0"/>
                              <w:marBottom w:val="0"/>
                              <w:divBdr>
                                <w:top w:val="none" w:sz="0" w:space="0" w:color="auto"/>
                                <w:left w:val="none" w:sz="0" w:space="0" w:color="auto"/>
                                <w:bottom w:val="none" w:sz="0" w:space="0" w:color="auto"/>
                                <w:right w:val="none" w:sz="0" w:space="0" w:color="auto"/>
                              </w:divBdr>
                              <w:divsChild>
                                <w:div w:id="713969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702625">
              <w:marLeft w:val="0"/>
              <w:marRight w:val="0"/>
              <w:marTop w:val="0"/>
              <w:marBottom w:val="0"/>
              <w:divBdr>
                <w:top w:val="none" w:sz="0" w:space="0" w:color="auto"/>
                <w:left w:val="none" w:sz="0" w:space="0" w:color="auto"/>
                <w:bottom w:val="none" w:sz="0" w:space="0" w:color="auto"/>
                <w:right w:val="none" w:sz="0" w:space="0" w:color="auto"/>
              </w:divBdr>
              <w:divsChild>
                <w:div w:id="436297209">
                  <w:marLeft w:val="0"/>
                  <w:marRight w:val="0"/>
                  <w:marTop w:val="0"/>
                  <w:marBottom w:val="0"/>
                  <w:divBdr>
                    <w:top w:val="none" w:sz="0" w:space="0" w:color="auto"/>
                    <w:left w:val="none" w:sz="0" w:space="0" w:color="auto"/>
                    <w:bottom w:val="none" w:sz="0" w:space="0" w:color="auto"/>
                    <w:right w:val="none" w:sz="0" w:space="0" w:color="auto"/>
                  </w:divBdr>
                  <w:divsChild>
                    <w:div w:id="2055883415">
                      <w:marLeft w:val="0"/>
                      <w:marRight w:val="0"/>
                      <w:marTop w:val="0"/>
                      <w:marBottom w:val="0"/>
                      <w:divBdr>
                        <w:top w:val="none" w:sz="0" w:space="0" w:color="auto"/>
                        <w:left w:val="none" w:sz="0" w:space="0" w:color="auto"/>
                        <w:bottom w:val="none" w:sz="0" w:space="0" w:color="auto"/>
                        <w:right w:val="none" w:sz="0" w:space="0" w:color="auto"/>
                      </w:divBdr>
                      <w:divsChild>
                        <w:div w:id="1210386846">
                          <w:marLeft w:val="0"/>
                          <w:marRight w:val="0"/>
                          <w:marTop w:val="0"/>
                          <w:marBottom w:val="0"/>
                          <w:divBdr>
                            <w:top w:val="none" w:sz="0" w:space="0" w:color="auto"/>
                            <w:left w:val="none" w:sz="0" w:space="0" w:color="auto"/>
                            <w:bottom w:val="none" w:sz="0" w:space="0" w:color="auto"/>
                            <w:right w:val="none" w:sz="0" w:space="0" w:color="auto"/>
                          </w:divBdr>
                          <w:divsChild>
                            <w:div w:id="132454420">
                              <w:marLeft w:val="0"/>
                              <w:marRight w:val="0"/>
                              <w:marTop w:val="0"/>
                              <w:marBottom w:val="0"/>
                              <w:divBdr>
                                <w:top w:val="none" w:sz="0" w:space="0" w:color="auto"/>
                                <w:left w:val="none" w:sz="0" w:space="0" w:color="auto"/>
                                <w:bottom w:val="none" w:sz="0" w:space="0" w:color="auto"/>
                                <w:right w:val="none" w:sz="0" w:space="0" w:color="auto"/>
                              </w:divBdr>
                              <w:divsChild>
                                <w:div w:id="1770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6477278">
              <w:marLeft w:val="0"/>
              <w:marRight w:val="0"/>
              <w:marTop w:val="0"/>
              <w:marBottom w:val="0"/>
              <w:divBdr>
                <w:top w:val="none" w:sz="0" w:space="0" w:color="auto"/>
                <w:left w:val="none" w:sz="0" w:space="0" w:color="auto"/>
                <w:bottom w:val="none" w:sz="0" w:space="0" w:color="auto"/>
                <w:right w:val="none" w:sz="0" w:space="0" w:color="auto"/>
              </w:divBdr>
              <w:divsChild>
                <w:div w:id="1069041726">
                  <w:marLeft w:val="0"/>
                  <w:marRight w:val="0"/>
                  <w:marTop w:val="0"/>
                  <w:marBottom w:val="0"/>
                  <w:divBdr>
                    <w:top w:val="none" w:sz="0" w:space="0" w:color="auto"/>
                    <w:left w:val="none" w:sz="0" w:space="0" w:color="auto"/>
                    <w:bottom w:val="none" w:sz="0" w:space="0" w:color="auto"/>
                    <w:right w:val="none" w:sz="0" w:space="0" w:color="auto"/>
                  </w:divBdr>
                  <w:divsChild>
                    <w:div w:id="836504231">
                      <w:marLeft w:val="0"/>
                      <w:marRight w:val="0"/>
                      <w:marTop w:val="0"/>
                      <w:marBottom w:val="0"/>
                      <w:divBdr>
                        <w:top w:val="none" w:sz="0" w:space="0" w:color="auto"/>
                        <w:left w:val="none" w:sz="0" w:space="0" w:color="auto"/>
                        <w:bottom w:val="none" w:sz="0" w:space="0" w:color="auto"/>
                        <w:right w:val="none" w:sz="0" w:space="0" w:color="auto"/>
                      </w:divBdr>
                      <w:divsChild>
                        <w:div w:id="615335051">
                          <w:marLeft w:val="0"/>
                          <w:marRight w:val="0"/>
                          <w:marTop w:val="0"/>
                          <w:marBottom w:val="0"/>
                          <w:divBdr>
                            <w:top w:val="none" w:sz="0" w:space="0" w:color="auto"/>
                            <w:left w:val="none" w:sz="0" w:space="0" w:color="auto"/>
                            <w:bottom w:val="none" w:sz="0" w:space="0" w:color="auto"/>
                            <w:right w:val="none" w:sz="0" w:space="0" w:color="auto"/>
                          </w:divBdr>
                          <w:divsChild>
                            <w:div w:id="1662540470">
                              <w:marLeft w:val="0"/>
                              <w:marRight w:val="0"/>
                              <w:marTop w:val="0"/>
                              <w:marBottom w:val="0"/>
                              <w:divBdr>
                                <w:top w:val="none" w:sz="0" w:space="0" w:color="auto"/>
                                <w:left w:val="none" w:sz="0" w:space="0" w:color="auto"/>
                                <w:bottom w:val="none" w:sz="0" w:space="0" w:color="auto"/>
                                <w:right w:val="none" w:sz="0" w:space="0" w:color="auto"/>
                              </w:divBdr>
                              <w:divsChild>
                                <w:div w:id="782118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746928">
              <w:marLeft w:val="0"/>
              <w:marRight w:val="0"/>
              <w:marTop w:val="0"/>
              <w:marBottom w:val="0"/>
              <w:divBdr>
                <w:top w:val="none" w:sz="0" w:space="0" w:color="auto"/>
                <w:left w:val="none" w:sz="0" w:space="0" w:color="auto"/>
                <w:bottom w:val="none" w:sz="0" w:space="0" w:color="auto"/>
                <w:right w:val="none" w:sz="0" w:space="0" w:color="auto"/>
              </w:divBdr>
              <w:divsChild>
                <w:div w:id="798375530">
                  <w:marLeft w:val="0"/>
                  <w:marRight w:val="0"/>
                  <w:marTop w:val="0"/>
                  <w:marBottom w:val="0"/>
                  <w:divBdr>
                    <w:top w:val="none" w:sz="0" w:space="0" w:color="auto"/>
                    <w:left w:val="none" w:sz="0" w:space="0" w:color="auto"/>
                    <w:bottom w:val="none" w:sz="0" w:space="0" w:color="auto"/>
                    <w:right w:val="none" w:sz="0" w:space="0" w:color="auto"/>
                  </w:divBdr>
                  <w:divsChild>
                    <w:div w:id="811291892">
                      <w:marLeft w:val="0"/>
                      <w:marRight w:val="0"/>
                      <w:marTop w:val="0"/>
                      <w:marBottom w:val="0"/>
                      <w:divBdr>
                        <w:top w:val="none" w:sz="0" w:space="0" w:color="auto"/>
                        <w:left w:val="none" w:sz="0" w:space="0" w:color="auto"/>
                        <w:bottom w:val="none" w:sz="0" w:space="0" w:color="auto"/>
                        <w:right w:val="none" w:sz="0" w:space="0" w:color="auto"/>
                      </w:divBdr>
                      <w:divsChild>
                        <w:div w:id="374044845">
                          <w:marLeft w:val="0"/>
                          <w:marRight w:val="0"/>
                          <w:marTop w:val="0"/>
                          <w:marBottom w:val="0"/>
                          <w:divBdr>
                            <w:top w:val="none" w:sz="0" w:space="0" w:color="auto"/>
                            <w:left w:val="none" w:sz="0" w:space="0" w:color="auto"/>
                            <w:bottom w:val="none" w:sz="0" w:space="0" w:color="auto"/>
                            <w:right w:val="none" w:sz="0" w:space="0" w:color="auto"/>
                          </w:divBdr>
                          <w:divsChild>
                            <w:div w:id="1765687388">
                              <w:marLeft w:val="0"/>
                              <w:marRight w:val="0"/>
                              <w:marTop w:val="0"/>
                              <w:marBottom w:val="0"/>
                              <w:divBdr>
                                <w:top w:val="none" w:sz="0" w:space="0" w:color="auto"/>
                                <w:left w:val="none" w:sz="0" w:space="0" w:color="auto"/>
                                <w:bottom w:val="none" w:sz="0" w:space="0" w:color="auto"/>
                                <w:right w:val="none" w:sz="0" w:space="0" w:color="auto"/>
                              </w:divBdr>
                              <w:divsChild>
                                <w:div w:id="804933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6564122">
          <w:marLeft w:val="0"/>
          <w:marRight w:val="0"/>
          <w:marTop w:val="0"/>
          <w:marBottom w:val="0"/>
          <w:divBdr>
            <w:top w:val="none" w:sz="0" w:space="0" w:color="auto"/>
            <w:left w:val="none" w:sz="0" w:space="0" w:color="auto"/>
            <w:bottom w:val="none" w:sz="0" w:space="0" w:color="auto"/>
            <w:right w:val="none" w:sz="0" w:space="0" w:color="auto"/>
          </w:divBdr>
          <w:divsChild>
            <w:div w:id="155263702">
              <w:marLeft w:val="0"/>
              <w:marRight w:val="0"/>
              <w:marTop w:val="0"/>
              <w:marBottom w:val="0"/>
              <w:divBdr>
                <w:top w:val="none" w:sz="0" w:space="0" w:color="auto"/>
                <w:left w:val="none" w:sz="0" w:space="0" w:color="auto"/>
                <w:bottom w:val="none" w:sz="0" w:space="0" w:color="auto"/>
                <w:right w:val="none" w:sz="0" w:space="0" w:color="auto"/>
              </w:divBdr>
              <w:divsChild>
                <w:div w:id="602883374">
                  <w:marLeft w:val="0"/>
                  <w:marRight w:val="0"/>
                  <w:marTop w:val="0"/>
                  <w:marBottom w:val="0"/>
                  <w:divBdr>
                    <w:top w:val="none" w:sz="0" w:space="0" w:color="auto"/>
                    <w:left w:val="none" w:sz="0" w:space="0" w:color="auto"/>
                    <w:bottom w:val="none" w:sz="0" w:space="0" w:color="auto"/>
                    <w:right w:val="none" w:sz="0" w:space="0" w:color="auto"/>
                  </w:divBdr>
                  <w:divsChild>
                    <w:div w:id="36130826">
                      <w:marLeft w:val="0"/>
                      <w:marRight w:val="0"/>
                      <w:marTop w:val="0"/>
                      <w:marBottom w:val="0"/>
                      <w:divBdr>
                        <w:top w:val="none" w:sz="0" w:space="0" w:color="auto"/>
                        <w:left w:val="none" w:sz="0" w:space="0" w:color="auto"/>
                        <w:bottom w:val="none" w:sz="0" w:space="0" w:color="auto"/>
                        <w:right w:val="none" w:sz="0" w:space="0" w:color="auto"/>
                      </w:divBdr>
                      <w:divsChild>
                        <w:div w:id="1620795929">
                          <w:marLeft w:val="0"/>
                          <w:marRight w:val="0"/>
                          <w:marTop w:val="0"/>
                          <w:marBottom w:val="0"/>
                          <w:divBdr>
                            <w:top w:val="none" w:sz="0" w:space="0" w:color="auto"/>
                            <w:left w:val="none" w:sz="0" w:space="0" w:color="auto"/>
                            <w:bottom w:val="none" w:sz="0" w:space="0" w:color="auto"/>
                            <w:right w:val="none" w:sz="0" w:space="0" w:color="auto"/>
                          </w:divBdr>
                          <w:divsChild>
                            <w:div w:id="961761985">
                              <w:marLeft w:val="0"/>
                              <w:marRight w:val="0"/>
                              <w:marTop w:val="0"/>
                              <w:marBottom w:val="0"/>
                              <w:divBdr>
                                <w:top w:val="none" w:sz="0" w:space="0" w:color="auto"/>
                                <w:left w:val="none" w:sz="0" w:space="0" w:color="auto"/>
                                <w:bottom w:val="none" w:sz="0" w:space="0" w:color="auto"/>
                                <w:right w:val="none" w:sz="0" w:space="0" w:color="auto"/>
                              </w:divBdr>
                              <w:divsChild>
                                <w:div w:id="1385644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079825">
              <w:marLeft w:val="0"/>
              <w:marRight w:val="0"/>
              <w:marTop w:val="0"/>
              <w:marBottom w:val="0"/>
              <w:divBdr>
                <w:top w:val="none" w:sz="0" w:space="0" w:color="auto"/>
                <w:left w:val="none" w:sz="0" w:space="0" w:color="auto"/>
                <w:bottom w:val="none" w:sz="0" w:space="0" w:color="auto"/>
                <w:right w:val="none" w:sz="0" w:space="0" w:color="auto"/>
              </w:divBdr>
              <w:divsChild>
                <w:div w:id="455879243">
                  <w:marLeft w:val="0"/>
                  <w:marRight w:val="0"/>
                  <w:marTop w:val="0"/>
                  <w:marBottom w:val="0"/>
                  <w:divBdr>
                    <w:top w:val="none" w:sz="0" w:space="0" w:color="auto"/>
                    <w:left w:val="none" w:sz="0" w:space="0" w:color="auto"/>
                    <w:bottom w:val="none" w:sz="0" w:space="0" w:color="auto"/>
                    <w:right w:val="none" w:sz="0" w:space="0" w:color="auto"/>
                  </w:divBdr>
                  <w:divsChild>
                    <w:div w:id="1835753399">
                      <w:marLeft w:val="0"/>
                      <w:marRight w:val="0"/>
                      <w:marTop w:val="0"/>
                      <w:marBottom w:val="0"/>
                      <w:divBdr>
                        <w:top w:val="none" w:sz="0" w:space="0" w:color="auto"/>
                        <w:left w:val="none" w:sz="0" w:space="0" w:color="auto"/>
                        <w:bottom w:val="none" w:sz="0" w:space="0" w:color="auto"/>
                        <w:right w:val="none" w:sz="0" w:space="0" w:color="auto"/>
                      </w:divBdr>
                      <w:divsChild>
                        <w:div w:id="1097091640">
                          <w:marLeft w:val="0"/>
                          <w:marRight w:val="0"/>
                          <w:marTop w:val="0"/>
                          <w:marBottom w:val="0"/>
                          <w:divBdr>
                            <w:top w:val="none" w:sz="0" w:space="0" w:color="auto"/>
                            <w:left w:val="none" w:sz="0" w:space="0" w:color="auto"/>
                            <w:bottom w:val="none" w:sz="0" w:space="0" w:color="auto"/>
                            <w:right w:val="none" w:sz="0" w:space="0" w:color="auto"/>
                          </w:divBdr>
                          <w:divsChild>
                            <w:div w:id="698699363">
                              <w:marLeft w:val="0"/>
                              <w:marRight w:val="0"/>
                              <w:marTop w:val="0"/>
                              <w:marBottom w:val="0"/>
                              <w:divBdr>
                                <w:top w:val="none" w:sz="0" w:space="0" w:color="auto"/>
                                <w:left w:val="none" w:sz="0" w:space="0" w:color="auto"/>
                                <w:bottom w:val="none" w:sz="0" w:space="0" w:color="auto"/>
                                <w:right w:val="none" w:sz="0" w:space="0" w:color="auto"/>
                              </w:divBdr>
                              <w:divsChild>
                                <w:div w:id="2096125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6646332">
              <w:marLeft w:val="0"/>
              <w:marRight w:val="0"/>
              <w:marTop w:val="0"/>
              <w:marBottom w:val="0"/>
              <w:divBdr>
                <w:top w:val="none" w:sz="0" w:space="0" w:color="auto"/>
                <w:left w:val="none" w:sz="0" w:space="0" w:color="auto"/>
                <w:bottom w:val="none" w:sz="0" w:space="0" w:color="auto"/>
                <w:right w:val="none" w:sz="0" w:space="0" w:color="auto"/>
              </w:divBdr>
              <w:divsChild>
                <w:div w:id="897395814">
                  <w:marLeft w:val="0"/>
                  <w:marRight w:val="0"/>
                  <w:marTop w:val="0"/>
                  <w:marBottom w:val="0"/>
                  <w:divBdr>
                    <w:top w:val="none" w:sz="0" w:space="0" w:color="auto"/>
                    <w:left w:val="none" w:sz="0" w:space="0" w:color="auto"/>
                    <w:bottom w:val="none" w:sz="0" w:space="0" w:color="auto"/>
                    <w:right w:val="none" w:sz="0" w:space="0" w:color="auto"/>
                  </w:divBdr>
                  <w:divsChild>
                    <w:div w:id="265356747">
                      <w:marLeft w:val="0"/>
                      <w:marRight w:val="0"/>
                      <w:marTop w:val="0"/>
                      <w:marBottom w:val="0"/>
                      <w:divBdr>
                        <w:top w:val="none" w:sz="0" w:space="0" w:color="auto"/>
                        <w:left w:val="none" w:sz="0" w:space="0" w:color="auto"/>
                        <w:bottom w:val="none" w:sz="0" w:space="0" w:color="auto"/>
                        <w:right w:val="none" w:sz="0" w:space="0" w:color="auto"/>
                      </w:divBdr>
                      <w:divsChild>
                        <w:div w:id="1151561002">
                          <w:marLeft w:val="0"/>
                          <w:marRight w:val="0"/>
                          <w:marTop w:val="0"/>
                          <w:marBottom w:val="0"/>
                          <w:divBdr>
                            <w:top w:val="none" w:sz="0" w:space="0" w:color="auto"/>
                            <w:left w:val="none" w:sz="0" w:space="0" w:color="auto"/>
                            <w:bottom w:val="none" w:sz="0" w:space="0" w:color="auto"/>
                            <w:right w:val="none" w:sz="0" w:space="0" w:color="auto"/>
                          </w:divBdr>
                          <w:divsChild>
                            <w:div w:id="118308873">
                              <w:marLeft w:val="0"/>
                              <w:marRight w:val="0"/>
                              <w:marTop w:val="0"/>
                              <w:marBottom w:val="0"/>
                              <w:divBdr>
                                <w:top w:val="none" w:sz="0" w:space="0" w:color="auto"/>
                                <w:left w:val="none" w:sz="0" w:space="0" w:color="auto"/>
                                <w:bottom w:val="none" w:sz="0" w:space="0" w:color="auto"/>
                                <w:right w:val="none" w:sz="0" w:space="0" w:color="auto"/>
                              </w:divBdr>
                              <w:divsChild>
                                <w:div w:id="905068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1678922">
              <w:marLeft w:val="0"/>
              <w:marRight w:val="0"/>
              <w:marTop w:val="0"/>
              <w:marBottom w:val="0"/>
              <w:divBdr>
                <w:top w:val="none" w:sz="0" w:space="0" w:color="auto"/>
                <w:left w:val="none" w:sz="0" w:space="0" w:color="auto"/>
                <w:bottom w:val="none" w:sz="0" w:space="0" w:color="auto"/>
                <w:right w:val="none" w:sz="0" w:space="0" w:color="auto"/>
              </w:divBdr>
              <w:divsChild>
                <w:div w:id="1543667609">
                  <w:marLeft w:val="0"/>
                  <w:marRight w:val="0"/>
                  <w:marTop w:val="0"/>
                  <w:marBottom w:val="0"/>
                  <w:divBdr>
                    <w:top w:val="none" w:sz="0" w:space="0" w:color="auto"/>
                    <w:left w:val="none" w:sz="0" w:space="0" w:color="auto"/>
                    <w:bottom w:val="none" w:sz="0" w:space="0" w:color="auto"/>
                    <w:right w:val="none" w:sz="0" w:space="0" w:color="auto"/>
                  </w:divBdr>
                  <w:divsChild>
                    <w:div w:id="666983516">
                      <w:marLeft w:val="0"/>
                      <w:marRight w:val="0"/>
                      <w:marTop w:val="0"/>
                      <w:marBottom w:val="0"/>
                      <w:divBdr>
                        <w:top w:val="none" w:sz="0" w:space="0" w:color="auto"/>
                        <w:left w:val="none" w:sz="0" w:space="0" w:color="auto"/>
                        <w:bottom w:val="none" w:sz="0" w:space="0" w:color="auto"/>
                        <w:right w:val="none" w:sz="0" w:space="0" w:color="auto"/>
                      </w:divBdr>
                      <w:divsChild>
                        <w:div w:id="1019355723">
                          <w:marLeft w:val="0"/>
                          <w:marRight w:val="0"/>
                          <w:marTop w:val="0"/>
                          <w:marBottom w:val="0"/>
                          <w:divBdr>
                            <w:top w:val="none" w:sz="0" w:space="0" w:color="auto"/>
                            <w:left w:val="none" w:sz="0" w:space="0" w:color="auto"/>
                            <w:bottom w:val="none" w:sz="0" w:space="0" w:color="auto"/>
                            <w:right w:val="none" w:sz="0" w:space="0" w:color="auto"/>
                          </w:divBdr>
                          <w:divsChild>
                            <w:div w:id="536626282">
                              <w:marLeft w:val="0"/>
                              <w:marRight w:val="0"/>
                              <w:marTop w:val="0"/>
                              <w:marBottom w:val="0"/>
                              <w:divBdr>
                                <w:top w:val="none" w:sz="0" w:space="0" w:color="auto"/>
                                <w:left w:val="none" w:sz="0" w:space="0" w:color="auto"/>
                                <w:bottom w:val="none" w:sz="0" w:space="0" w:color="auto"/>
                                <w:right w:val="none" w:sz="0" w:space="0" w:color="auto"/>
                              </w:divBdr>
                              <w:divsChild>
                                <w:div w:id="592320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6666375">
              <w:marLeft w:val="0"/>
              <w:marRight w:val="0"/>
              <w:marTop w:val="0"/>
              <w:marBottom w:val="0"/>
              <w:divBdr>
                <w:top w:val="none" w:sz="0" w:space="0" w:color="auto"/>
                <w:left w:val="none" w:sz="0" w:space="0" w:color="auto"/>
                <w:bottom w:val="none" w:sz="0" w:space="0" w:color="auto"/>
                <w:right w:val="none" w:sz="0" w:space="0" w:color="auto"/>
              </w:divBdr>
              <w:divsChild>
                <w:div w:id="680856619">
                  <w:marLeft w:val="0"/>
                  <w:marRight w:val="0"/>
                  <w:marTop w:val="0"/>
                  <w:marBottom w:val="0"/>
                  <w:divBdr>
                    <w:top w:val="none" w:sz="0" w:space="0" w:color="auto"/>
                    <w:left w:val="none" w:sz="0" w:space="0" w:color="auto"/>
                    <w:bottom w:val="none" w:sz="0" w:space="0" w:color="auto"/>
                    <w:right w:val="none" w:sz="0" w:space="0" w:color="auto"/>
                  </w:divBdr>
                  <w:divsChild>
                    <w:div w:id="1362508508">
                      <w:marLeft w:val="0"/>
                      <w:marRight w:val="0"/>
                      <w:marTop w:val="0"/>
                      <w:marBottom w:val="0"/>
                      <w:divBdr>
                        <w:top w:val="none" w:sz="0" w:space="0" w:color="auto"/>
                        <w:left w:val="none" w:sz="0" w:space="0" w:color="auto"/>
                        <w:bottom w:val="none" w:sz="0" w:space="0" w:color="auto"/>
                        <w:right w:val="none" w:sz="0" w:space="0" w:color="auto"/>
                      </w:divBdr>
                      <w:divsChild>
                        <w:div w:id="987829965">
                          <w:marLeft w:val="0"/>
                          <w:marRight w:val="0"/>
                          <w:marTop w:val="0"/>
                          <w:marBottom w:val="0"/>
                          <w:divBdr>
                            <w:top w:val="none" w:sz="0" w:space="0" w:color="auto"/>
                            <w:left w:val="none" w:sz="0" w:space="0" w:color="auto"/>
                            <w:bottom w:val="none" w:sz="0" w:space="0" w:color="auto"/>
                            <w:right w:val="none" w:sz="0" w:space="0" w:color="auto"/>
                          </w:divBdr>
                          <w:divsChild>
                            <w:div w:id="1794669228">
                              <w:marLeft w:val="0"/>
                              <w:marRight w:val="0"/>
                              <w:marTop w:val="0"/>
                              <w:marBottom w:val="0"/>
                              <w:divBdr>
                                <w:top w:val="none" w:sz="0" w:space="0" w:color="auto"/>
                                <w:left w:val="none" w:sz="0" w:space="0" w:color="auto"/>
                                <w:bottom w:val="none" w:sz="0" w:space="0" w:color="auto"/>
                                <w:right w:val="none" w:sz="0" w:space="0" w:color="auto"/>
                              </w:divBdr>
                              <w:divsChild>
                                <w:div w:id="34626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10572977">
      <w:bodyDiv w:val="1"/>
      <w:marLeft w:val="0"/>
      <w:marRight w:val="0"/>
      <w:marTop w:val="0"/>
      <w:marBottom w:val="0"/>
      <w:divBdr>
        <w:top w:val="none" w:sz="0" w:space="0" w:color="auto"/>
        <w:left w:val="none" w:sz="0" w:space="0" w:color="auto"/>
        <w:bottom w:val="none" w:sz="0" w:space="0" w:color="auto"/>
        <w:right w:val="none" w:sz="0" w:space="0" w:color="auto"/>
      </w:divBdr>
      <w:divsChild>
        <w:div w:id="2130779872">
          <w:marLeft w:val="0"/>
          <w:marRight w:val="0"/>
          <w:marTop w:val="0"/>
          <w:marBottom w:val="0"/>
          <w:divBdr>
            <w:top w:val="none" w:sz="0" w:space="0" w:color="auto"/>
            <w:left w:val="none" w:sz="0" w:space="0" w:color="auto"/>
            <w:bottom w:val="none" w:sz="0" w:space="0" w:color="auto"/>
            <w:right w:val="none" w:sz="0" w:space="0" w:color="auto"/>
          </w:divBdr>
          <w:divsChild>
            <w:div w:id="221448870">
              <w:marLeft w:val="0"/>
              <w:marRight w:val="0"/>
              <w:marTop w:val="0"/>
              <w:marBottom w:val="0"/>
              <w:divBdr>
                <w:top w:val="none" w:sz="0" w:space="0" w:color="auto"/>
                <w:left w:val="none" w:sz="0" w:space="0" w:color="auto"/>
                <w:bottom w:val="none" w:sz="0" w:space="0" w:color="auto"/>
                <w:right w:val="none" w:sz="0" w:space="0" w:color="auto"/>
              </w:divBdr>
              <w:divsChild>
                <w:div w:id="1728993787">
                  <w:marLeft w:val="0"/>
                  <w:marRight w:val="0"/>
                  <w:marTop w:val="0"/>
                  <w:marBottom w:val="0"/>
                  <w:divBdr>
                    <w:top w:val="none" w:sz="0" w:space="0" w:color="auto"/>
                    <w:left w:val="none" w:sz="0" w:space="0" w:color="auto"/>
                    <w:bottom w:val="none" w:sz="0" w:space="0" w:color="auto"/>
                    <w:right w:val="none" w:sz="0" w:space="0" w:color="auto"/>
                  </w:divBdr>
                  <w:divsChild>
                    <w:div w:id="329914339">
                      <w:marLeft w:val="0"/>
                      <w:marRight w:val="0"/>
                      <w:marTop w:val="0"/>
                      <w:marBottom w:val="0"/>
                      <w:divBdr>
                        <w:top w:val="none" w:sz="0" w:space="0" w:color="auto"/>
                        <w:left w:val="none" w:sz="0" w:space="0" w:color="auto"/>
                        <w:bottom w:val="none" w:sz="0" w:space="0" w:color="auto"/>
                        <w:right w:val="none" w:sz="0" w:space="0" w:color="auto"/>
                      </w:divBdr>
                      <w:divsChild>
                        <w:div w:id="96221345">
                          <w:marLeft w:val="0"/>
                          <w:marRight w:val="0"/>
                          <w:marTop w:val="0"/>
                          <w:marBottom w:val="0"/>
                          <w:divBdr>
                            <w:top w:val="none" w:sz="0" w:space="0" w:color="auto"/>
                            <w:left w:val="none" w:sz="0" w:space="0" w:color="auto"/>
                            <w:bottom w:val="none" w:sz="0" w:space="0" w:color="auto"/>
                            <w:right w:val="none" w:sz="0" w:space="0" w:color="auto"/>
                          </w:divBdr>
                          <w:divsChild>
                            <w:div w:id="22706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8941462">
          <w:marLeft w:val="0"/>
          <w:marRight w:val="0"/>
          <w:marTop w:val="0"/>
          <w:marBottom w:val="0"/>
          <w:divBdr>
            <w:top w:val="none" w:sz="0" w:space="0" w:color="auto"/>
            <w:left w:val="none" w:sz="0" w:space="0" w:color="auto"/>
            <w:bottom w:val="none" w:sz="0" w:space="0" w:color="auto"/>
            <w:right w:val="none" w:sz="0" w:space="0" w:color="auto"/>
          </w:divBdr>
          <w:divsChild>
            <w:div w:id="2005039571">
              <w:marLeft w:val="0"/>
              <w:marRight w:val="0"/>
              <w:marTop w:val="0"/>
              <w:marBottom w:val="0"/>
              <w:divBdr>
                <w:top w:val="none" w:sz="0" w:space="0" w:color="auto"/>
                <w:left w:val="none" w:sz="0" w:space="0" w:color="auto"/>
                <w:bottom w:val="none" w:sz="0" w:space="0" w:color="auto"/>
                <w:right w:val="none" w:sz="0" w:space="0" w:color="auto"/>
              </w:divBdr>
              <w:divsChild>
                <w:div w:id="1652517895">
                  <w:marLeft w:val="0"/>
                  <w:marRight w:val="0"/>
                  <w:marTop w:val="0"/>
                  <w:marBottom w:val="0"/>
                  <w:divBdr>
                    <w:top w:val="none" w:sz="0" w:space="0" w:color="auto"/>
                    <w:left w:val="none" w:sz="0" w:space="0" w:color="auto"/>
                    <w:bottom w:val="none" w:sz="0" w:space="0" w:color="auto"/>
                    <w:right w:val="none" w:sz="0" w:space="0" w:color="auto"/>
                  </w:divBdr>
                  <w:divsChild>
                    <w:div w:id="1369793986">
                      <w:marLeft w:val="0"/>
                      <w:marRight w:val="0"/>
                      <w:marTop w:val="0"/>
                      <w:marBottom w:val="0"/>
                      <w:divBdr>
                        <w:top w:val="none" w:sz="0" w:space="0" w:color="auto"/>
                        <w:left w:val="none" w:sz="0" w:space="0" w:color="auto"/>
                        <w:bottom w:val="none" w:sz="0" w:space="0" w:color="auto"/>
                        <w:right w:val="none" w:sz="0" w:space="0" w:color="auto"/>
                      </w:divBdr>
                      <w:divsChild>
                        <w:div w:id="686059450">
                          <w:marLeft w:val="0"/>
                          <w:marRight w:val="0"/>
                          <w:marTop w:val="0"/>
                          <w:marBottom w:val="0"/>
                          <w:divBdr>
                            <w:top w:val="none" w:sz="0" w:space="0" w:color="auto"/>
                            <w:left w:val="none" w:sz="0" w:space="0" w:color="auto"/>
                            <w:bottom w:val="none" w:sz="0" w:space="0" w:color="auto"/>
                            <w:right w:val="none" w:sz="0" w:space="0" w:color="auto"/>
                          </w:divBdr>
                          <w:divsChild>
                            <w:div w:id="46076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1022010">
      <w:bodyDiv w:val="1"/>
      <w:marLeft w:val="0"/>
      <w:marRight w:val="0"/>
      <w:marTop w:val="0"/>
      <w:marBottom w:val="0"/>
      <w:divBdr>
        <w:top w:val="none" w:sz="0" w:space="0" w:color="auto"/>
        <w:left w:val="none" w:sz="0" w:space="0" w:color="auto"/>
        <w:bottom w:val="none" w:sz="0" w:space="0" w:color="auto"/>
        <w:right w:val="none" w:sz="0" w:space="0" w:color="auto"/>
      </w:divBdr>
      <w:divsChild>
        <w:div w:id="87192804">
          <w:marLeft w:val="0"/>
          <w:marRight w:val="0"/>
          <w:marTop w:val="0"/>
          <w:marBottom w:val="0"/>
          <w:divBdr>
            <w:top w:val="none" w:sz="0" w:space="0" w:color="auto"/>
            <w:left w:val="none" w:sz="0" w:space="0" w:color="auto"/>
            <w:bottom w:val="none" w:sz="0" w:space="0" w:color="auto"/>
            <w:right w:val="none" w:sz="0" w:space="0" w:color="auto"/>
          </w:divBdr>
          <w:divsChild>
            <w:div w:id="1825319702">
              <w:marLeft w:val="0"/>
              <w:marRight w:val="0"/>
              <w:marTop w:val="0"/>
              <w:marBottom w:val="0"/>
              <w:divBdr>
                <w:top w:val="none" w:sz="0" w:space="0" w:color="auto"/>
                <w:left w:val="none" w:sz="0" w:space="0" w:color="auto"/>
                <w:bottom w:val="none" w:sz="0" w:space="0" w:color="auto"/>
                <w:right w:val="none" w:sz="0" w:space="0" w:color="auto"/>
              </w:divBdr>
              <w:divsChild>
                <w:div w:id="1266502801">
                  <w:marLeft w:val="0"/>
                  <w:marRight w:val="0"/>
                  <w:marTop w:val="0"/>
                  <w:marBottom w:val="0"/>
                  <w:divBdr>
                    <w:top w:val="none" w:sz="0" w:space="0" w:color="auto"/>
                    <w:left w:val="none" w:sz="0" w:space="0" w:color="auto"/>
                    <w:bottom w:val="none" w:sz="0" w:space="0" w:color="auto"/>
                    <w:right w:val="none" w:sz="0" w:space="0" w:color="auto"/>
                  </w:divBdr>
                  <w:divsChild>
                    <w:div w:id="1127119919">
                      <w:marLeft w:val="0"/>
                      <w:marRight w:val="0"/>
                      <w:marTop w:val="0"/>
                      <w:marBottom w:val="0"/>
                      <w:divBdr>
                        <w:top w:val="none" w:sz="0" w:space="0" w:color="auto"/>
                        <w:left w:val="none" w:sz="0" w:space="0" w:color="auto"/>
                        <w:bottom w:val="none" w:sz="0" w:space="0" w:color="auto"/>
                        <w:right w:val="none" w:sz="0" w:space="0" w:color="auto"/>
                      </w:divBdr>
                      <w:divsChild>
                        <w:div w:id="1635480809">
                          <w:marLeft w:val="0"/>
                          <w:marRight w:val="0"/>
                          <w:marTop w:val="0"/>
                          <w:marBottom w:val="0"/>
                          <w:divBdr>
                            <w:top w:val="none" w:sz="0" w:space="0" w:color="auto"/>
                            <w:left w:val="none" w:sz="0" w:space="0" w:color="auto"/>
                            <w:bottom w:val="none" w:sz="0" w:space="0" w:color="auto"/>
                            <w:right w:val="none" w:sz="0" w:space="0" w:color="auto"/>
                          </w:divBdr>
                          <w:divsChild>
                            <w:div w:id="1925414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6854619">
          <w:marLeft w:val="0"/>
          <w:marRight w:val="0"/>
          <w:marTop w:val="0"/>
          <w:marBottom w:val="0"/>
          <w:divBdr>
            <w:top w:val="none" w:sz="0" w:space="0" w:color="auto"/>
            <w:left w:val="none" w:sz="0" w:space="0" w:color="auto"/>
            <w:bottom w:val="none" w:sz="0" w:space="0" w:color="auto"/>
            <w:right w:val="none" w:sz="0" w:space="0" w:color="auto"/>
          </w:divBdr>
          <w:divsChild>
            <w:div w:id="694696382">
              <w:marLeft w:val="0"/>
              <w:marRight w:val="0"/>
              <w:marTop w:val="0"/>
              <w:marBottom w:val="0"/>
              <w:divBdr>
                <w:top w:val="none" w:sz="0" w:space="0" w:color="auto"/>
                <w:left w:val="none" w:sz="0" w:space="0" w:color="auto"/>
                <w:bottom w:val="none" w:sz="0" w:space="0" w:color="auto"/>
                <w:right w:val="none" w:sz="0" w:space="0" w:color="auto"/>
              </w:divBdr>
              <w:divsChild>
                <w:div w:id="121198289">
                  <w:marLeft w:val="0"/>
                  <w:marRight w:val="0"/>
                  <w:marTop w:val="0"/>
                  <w:marBottom w:val="0"/>
                  <w:divBdr>
                    <w:top w:val="none" w:sz="0" w:space="0" w:color="auto"/>
                    <w:left w:val="none" w:sz="0" w:space="0" w:color="auto"/>
                    <w:bottom w:val="none" w:sz="0" w:space="0" w:color="auto"/>
                    <w:right w:val="none" w:sz="0" w:space="0" w:color="auto"/>
                  </w:divBdr>
                  <w:divsChild>
                    <w:div w:id="983775256">
                      <w:marLeft w:val="0"/>
                      <w:marRight w:val="0"/>
                      <w:marTop w:val="0"/>
                      <w:marBottom w:val="0"/>
                      <w:divBdr>
                        <w:top w:val="none" w:sz="0" w:space="0" w:color="auto"/>
                        <w:left w:val="none" w:sz="0" w:space="0" w:color="auto"/>
                        <w:bottom w:val="none" w:sz="0" w:space="0" w:color="auto"/>
                        <w:right w:val="none" w:sz="0" w:space="0" w:color="auto"/>
                      </w:divBdr>
                      <w:divsChild>
                        <w:div w:id="1473329855">
                          <w:marLeft w:val="0"/>
                          <w:marRight w:val="0"/>
                          <w:marTop w:val="0"/>
                          <w:marBottom w:val="0"/>
                          <w:divBdr>
                            <w:top w:val="none" w:sz="0" w:space="0" w:color="auto"/>
                            <w:left w:val="none" w:sz="0" w:space="0" w:color="auto"/>
                            <w:bottom w:val="none" w:sz="0" w:space="0" w:color="auto"/>
                            <w:right w:val="none" w:sz="0" w:space="0" w:color="auto"/>
                          </w:divBdr>
                          <w:divsChild>
                            <w:div w:id="2048867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1337225">
      <w:bodyDiv w:val="1"/>
      <w:marLeft w:val="0"/>
      <w:marRight w:val="0"/>
      <w:marTop w:val="0"/>
      <w:marBottom w:val="0"/>
      <w:divBdr>
        <w:top w:val="none" w:sz="0" w:space="0" w:color="auto"/>
        <w:left w:val="none" w:sz="0" w:space="0" w:color="auto"/>
        <w:bottom w:val="none" w:sz="0" w:space="0" w:color="auto"/>
        <w:right w:val="none" w:sz="0" w:space="0" w:color="auto"/>
      </w:divBdr>
      <w:divsChild>
        <w:div w:id="1497302157">
          <w:marLeft w:val="0"/>
          <w:marRight w:val="0"/>
          <w:marTop w:val="0"/>
          <w:marBottom w:val="0"/>
          <w:divBdr>
            <w:top w:val="none" w:sz="0" w:space="0" w:color="auto"/>
            <w:left w:val="none" w:sz="0" w:space="0" w:color="auto"/>
            <w:bottom w:val="none" w:sz="0" w:space="0" w:color="auto"/>
            <w:right w:val="none" w:sz="0" w:space="0" w:color="auto"/>
          </w:divBdr>
          <w:divsChild>
            <w:div w:id="1437477439">
              <w:marLeft w:val="0"/>
              <w:marRight w:val="0"/>
              <w:marTop w:val="0"/>
              <w:marBottom w:val="0"/>
              <w:divBdr>
                <w:top w:val="none" w:sz="0" w:space="0" w:color="auto"/>
                <w:left w:val="none" w:sz="0" w:space="0" w:color="auto"/>
                <w:bottom w:val="none" w:sz="0" w:space="0" w:color="auto"/>
                <w:right w:val="none" w:sz="0" w:space="0" w:color="auto"/>
              </w:divBdr>
              <w:divsChild>
                <w:div w:id="1337032421">
                  <w:marLeft w:val="0"/>
                  <w:marRight w:val="0"/>
                  <w:marTop w:val="0"/>
                  <w:marBottom w:val="0"/>
                  <w:divBdr>
                    <w:top w:val="none" w:sz="0" w:space="0" w:color="auto"/>
                    <w:left w:val="none" w:sz="0" w:space="0" w:color="auto"/>
                    <w:bottom w:val="none" w:sz="0" w:space="0" w:color="auto"/>
                    <w:right w:val="none" w:sz="0" w:space="0" w:color="auto"/>
                  </w:divBdr>
                  <w:divsChild>
                    <w:div w:id="1861777495">
                      <w:marLeft w:val="0"/>
                      <w:marRight w:val="0"/>
                      <w:marTop w:val="0"/>
                      <w:marBottom w:val="0"/>
                      <w:divBdr>
                        <w:top w:val="none" w:sz="0" w:space="0" w:color="auto"/>
                        <w:left w:val="none" w:sz="0" w:space="0" w:color="auto"/>
                        <w:bottom w:val="none" w:sz="0" w:space="0" w:color="auto"/>
                        <w:right w:val="none" w:sz="0" w:space="0" w:color="auto"/>
                      </w:divBdr>
                      <w:divsChild>
                        <w:div w:id="504168688">
                          <w:marLeft w:val="0"/>
                          <w:marRight w:val="0"/>
                          <w:marTop w:val="0"/>
                          <w:marBottom w:val="0"/>
                          <w:divBdr>
                            <w:top w:val="none" w:sz="0" w:space="0" w:color="auto"/>
                            <w:left w:val="none" w:sz="0" w:space="0" w:color="auto"/>
                            <w:bottom w:val="none" w:sz="0" w:space="0" w:color="auto"/>
                            <w:right w:val="none" w:sz="0" w:space="0" w:color="auto"/>
                          </w:divBdr>
                          <w:divsChild>
                            <w:div w:id="1243375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310550">
          <w:marLeft w:val="0"/>
          <w:marRight w:val="0"/>
          <w:marTop w:val="0"/>
          <w:marBottom w:val="0"/>
          <w:divBdr>
            <w:top w:val="none" w:sz="0" w:space="0" w:color="auto"/>
            <w:left w:val="none" w:sz="0" w:space="0" w:color="auto"/>
            <w:bottom w:val="none" w:sz="0" w:space="0" w:color="auto"/>
            <w:right w:val="none" w:sz="0" w:space="0" w:color="auto"/>
          </w:divBdr>
          <w:divsChild>
            <w:div w:id="1057051218">
              <w:marLeft w:val="0"/>
              <w:marRight w:val="0"/>
              <w:marTop w:val="0"/>
              <w:marBottom w:val="0"/>
              <w:divBdr>
                <w:top w:val="none" w:sz="0" w:space="0" w:color="auto"/>
                <w:left w:val="none" w:sz="0" w:space="0" w:color="auto"/>
                <w:bottom w:val="none" w:sz="0" w:space="0" w:color="auto"/>
                <w:right w:val="none" w:sz="0" w:space="0" w:color="auto"/>
              </w:divBdr>
              <w:divsChild>
                <w:div w:id="931738399">
                  <w:marLeft w:val="0"/>
                  <w:marRight w:val="0"/>
                  <w:marTop w:val="0"/>
                  <w:marBottom w:val="0"/>
                  <w:divBdr>
                    <w:top w:val="none" w:sz="0" w:space="0" w:color="auto"/>
                    <w:left w:val="none" w:sz="0" w:space="0" w:color="auto"/>
                    <w:bottom w:val="none" w:sz="0" w:space="0" w:color="auto"/>
                    <w:right w:val="none" w:sz="0" w:space="0" w:color="auto"/>
                  </w:divBdr>
                  <w:divsChild>
                    <w:div w:id="20784239">
                      <w:marLeft w:val="0"/>
                      <w:marRight w:val="0"/>
                      <w:marTop w:val="0"/>
                      <w:marBottom w:val="0"/>
                      <w:divBdr>
                        <w:top w:val="none" w:sz="0" w:space="0" w:color="auto"/>
                        <w:left w:val="none" w:sz="0" w:space="0" w:color="auto"/>
                        <w:bottom w:val="none" w:sz="0" w:space="0" w:color="auto"/>
                        <w:right w:val="none" w:sz="0" w:space="0" w:color="auto"/>
                      </w:divBdr>
                      <w:divsChild>
                        <w:div w:id="450052157">
                          <w:marLeft w:val="0"/>
                          <w:marRight w:val="0"/>
                          <w:marTop w:val="0"/>
                          <w:marBottom w:val="0"/>
                          <w:divBdr>
                            <w:top w:val="none" w:sz="0" w:space="0" w:color="auto"/>
                            <w:left w:val="none" w:sz="0" w:space="0" w:color="auto"/>
                            <w:bottom w:val="none" w:sz="0" w:space="0" w:color="auto"/>
                            <w:right w:val="none" w:sz="0" w:space="0" w:color="auto"/>
                          </w:divBdr>
                          <w:divsChild>
                            <w:div w:id="732119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7486517">
          <w:marLeft w:val="0"/>
          <w:marRight w:val="0"/>
          <w:marTop w:val="0"/>
          <w:marBottom w:val="0"/>
          <w:divBdr>
            <w:top w:val="none" w:sz="0" w:space="0" w:color="auto"/>
            <w:left w:val="none" w:sz="0" w:space="0" w:color="auto"/>
            <w:bottom w:val="none" w:sz="0" w:space="0" w:color="auto"/>
            <w:right w:val="none" w:sz="0" w:space="0" w:color="auto"/>
          </w:divBdr>
          <w:divsChild>
            <w:div w:id="511995587">
              <w:marLeft w:val="0"/>
              <w:marRight w:val="0"/>
              <w:marTop w:val="0"/>
              <w:marBottom w:val="0"/>
              <w:divBdr>
                <w:top w:val="none" w:sz="0" w:space="0" w:color="auto"/>
                <w:left w:val="none" w:sz="0" w:space="0" w:color="auto"/>
                <w:bottom w:val="none" w:sz="0" w:space="0" w:color="auto"/>
                <w:right w:val="none" w:sz="0" w:space="0" w:color="auto"/>
              </w:divBdr>
              <w:divsChild>
                <w:div w:id="336428505">
                  <w:marLeft w:val="0"/>
                  <w:marRight w:val="0"/>
                  <w:marTop w:val="0"/>
                  <w:marBottom w:val="0"/>
                  <w:divBdr>
                    <w:top w:val="none" w:sz="0" w:space="0" w:color="auto"/>
                    <w:left w:val="none" w:sz="0" w:space="0" w:color="auto"/>
                    <w:bottom w:val="none" w:sz="0" w:space="0" w:color="auto"/>
                    <w:right w:val="none" w:sz="0" w:space="0" w:color="auto"/>
                  </w:divBdr>
                  <w:divsChild>
                    <w:div w:id="1566646875">
                      <w:marLeft w:val="0"/>
                      <w:marRight w:val="0"/>
                      <w:marTop w:val="0"/>
                      <w:marBottom w:val="0"/>
                      <w:divBdr>
                        <w:top w:val="none" w:sz="0" w:space="0" w:color="auto"/>
                        <w:left w:val="none" w:sz="0" w:space="0" w:color="auto"/>
                        <w:bottom w:val="none" w:sz="0" w:space="0" w:color="auto"/>
                        <w:right w:val="none" w:sz="0" w:space="0" w:color="auto"/>
                      </w:divBdr>
                      <w:divsChild>
                        <w:div w:id="1772310686">
                          <w:marLeft w:val="0"/>
                          <w:marRight w:val="0"/>
                          <w:marTop w:val="0"/>
                          <w:marBottom w:val="0"/>
                          <w:divBdr>
                            <w:top w:val="none" w:sz="0" w:space="0" w:color="auto"/>
                            <w:left w:val="none" w:sz="0" w:space="0" w:color="auto"/>
                            <w:bottom w:val="none" w:sz="0" w:space="0" w:color="auto"/>
                            <w:right w:val="none" w:sz="0" w:space="0" w:color="auto"/>
                          </w:divBdr>
                          <w:divsChild>
                            <w:div w:id="89909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7234420">
      <w:bodyDiv w:val="1"/>
      <w:marLeft w:val="0"/>
      <w:marRight w:val="0"/>
      <w:marTop w:val="0"/>
      <w:marBottom w:val="0"/>
      <w:divBdr>
        <w:top w:val="none" w:sz="0" w:space="0" w:color="auto"/>
        <w:left w:val="none" w:sz="0" w:space="0" w:color="auto"/>
        <w:bottom w:val="none" w:sz="0" w:space="0" w:color="auto"/>
        <w:right w:val="none" w:sz="0" w:space="0" w:color="auto"/>
      </w:divBdr>
      <w:divsChild>
        <w:div w:id="1694501734">
          <w:marLeft w:val="0"/>
          <w:marRight w:val="0"/>
          <w:marTop w:val="0"/>
          <w:marBottom w:val="0"/>
          <w:divBdr>
            <w:top w:val="none" w:sz="0" w:space="0" w:color="auto"/>
            <w:left w:val="none" w:sz="0" w:space="0" w:color="auto"/>
            <w:bottom w:val="none" w:sz="0" w:space="0" w:color="auto"/>
            <w:right w:val="none" w:sz="0" w:space="0" w:color="auto"/>
          </w:divBdr>
          <w:divsChild>
            <w:div w:id="900596752">
              <w:marLeft w:val="0"/>
              <w:marRight w:val="0"/>
              <w:marTop w:val="0"/>
              <w:marBottom w:val="0"/>
              <w:divBdr>
                <w:top w:val="none" w:sz="0" w:space="0" w:color="auto"/>
                <w:left w:val="none" w:sz="0" w:space="0" w:color="auto"/>
                <w:bottom w:val="none" w:sz="0" w:space="0" w:color="auto"/>
                <w:right w:val="none" w:sz="0" w:space="0" w:color="auto"/>
              </w:divBdr>
              <w:divsChild>
                <w:div w:id="683702926">
                  <w:marLeft w:val="0"/>
                  <w:marRight w:val="0"/>
                  <w:marTop w:val="0"/>
                  <w:marBottom w:val="0"/>
                  <w:divBdr>
                    <w:top w:val="none" w:sz="0" w:space="0" w:color="auto"/>
                    <w:left w:val="none" w:sz="0" w:space="0" w:color="auto"/>
                    <w:bottom w:val="none" w:sz="0" w:space="0" w:color="auto"/>
                    <w:right w:val="none" w:sz="0" w:space="0" w:color="auto"/>
                  </w:divBdr>
                  <w:divsChild>
                    <w:div w:id="204023845">
                      <w:marLeft w:val="0"/>
                      <w:marRight w:val="0"/>
                      <w:marTop w:val="0"/>
                      <w:marBottom w:val="0"/>
                      <w:divBdr>
                        <w:top w:val="none" w:sz="0" w:space="0" w:color="auto"/>
                        <w:left w:val="none" w:sz="0" w:space="0" w:color="auto"/>
                        <w:bottom w:val="none" w:sz="0" w:space="0" w:color="auto"/>
                        <w:right w:val="none" w:sz="0" w:space="0" w:color="auto"/>
                      </w:divBdr>
                      <w:divsChild>
                        <w:div w:id="237636192">
                          <w:marLeft w:val="0"/>
                          <w:marRight w:val="0"/>
                          <w:marTop w:val="0"/>
                          <w:marBottom w:val="0"/>
                          <w:divBdr>
                            <w:top w:val="none" w:sz="0" w:space="0" w:color="auto"/>
                            <w:left w:val="none" w:sz="0" w:space="0" w:color="auto"/>
                            <w:bottom w:val="none" w:sz="0" w:space="0" w:color="auto"/>
                            <w:right w:val="none" w:sz="0" w:space="0" w:color="auto"/>
                          </w:divBdr>
                          <w:divsChild>
                            <w:div w:id="671684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398516">
          <w:marLeft w:val="0"/>
          <w:marRight w:val="0"/>
          <w:marTop w:val="0"/>
          <w:marBottom w:val="0"/>
          <w:divBdr>
            <w:top w:val="none" w:sz="0" w:space="0" w:color="auto"/>
            <w:left w:val="none" w:sz="0" w:space="0" w:color="auto"/>
            <w:bottom w:val="none" w:sz="0" w:space="0" w:color="auto"/>
            <w:right w:val="none" w:sz="0" w:space="0" w:color="auto"/>
          </w:divBdr>
          <w:divsChild>
            <w:div w:id="925267990">
              <w:marLeft w:val="0"/>
              <w:marRight w:val="0"/>
              <w:marTop w:val="0"/>
              <w:marBottom w:val="0"/>
              <w:divBdr>
                <w:top w:val="none" w:sz="0" w:space="0" w:color="auto"/>
                <w:left w:val="none" w:sz="0" w:space="0" w:color="auto"/>
                <w:bottom w:val="none" w:sz="0" w:space="0" w:color="auto"/>
                <w:right w:val="none" w:sz="0" w:space="0" w:color="auto"/>
              </w:divBdr>
              <w:divsChild>
                <w:div w:id="2032565415">
                  <w:marLeft w:val="0"/>
                  <w:marRight w:val="0"/>
                  <w:marTop w:val="0"/>
                  <w:marBottom w:val="0"/>
                  <w:divBdr>
                    <w:top w:val="none" w:sz="0" w:space="0" w:color="auto"/>
                    <w:left w:val="none" w:sz="0" w:space="0" w:color="auto"/>
                    <w:bottom w:val="none" w:sz="0" w:space="0" w:color="auto"/>
                    <w:right w:val="none" w:sz="0" w:space="0" w:color="auto"/>
                  </w:divBdr>
                  <w:divsChild>
                    <w:div w:id="557865470">
                      <w:marLeft w:val="0"/>
                      <w:marRight w:val="0"/>
                      <w:marTop w:val="0"/>
                      <w:marBottom w:val="0"/>
                      <w:divBdr>
                        <w:top w:val="none" w:sz="0" w:space="0" w:color="auto"/>
                        <w:left w:val="none" w:sz="0" w:space="0" w:color="auto"/>
                        <w:bottom w:val="none" w:sz="0" w:space="0" w:color="auto"/>
                        <w:right w:val="none" w:sz="0" w:space="0" w:color="auto"/>
                      </w:divBdr>
                      <w:divsChild>
                        <w:div w:id="1444575958">
                          <w:marLeft w:val="0"/>
                          <w:marRight w:val="0"/>
                          <w:marTop w:val="0"/>
                          <w:marBottom w:val="0"/>
                          <w:divBdr>
                            <w:top w:val="none" w:sz="0" w:space="0" w:color="auto"/>
                            <w:left w:val="none" w:sz="0" w:space="0" w:color="auto"/>
                            <w:bottom w:val="none" w:sz="0" w:space="0" w:color="auto"/>
                            <w:right w:val="none" w:sz="0" w:space="0" w:color="auto"/>
                          </w:divBdr>
                          <w:divsChild>
                            <w:div w:id="1601375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3972808">
          <w:marLeft w:val="0"/>
          <w:marRight w:val="0"/>
          <w:marTop w:val="0"/>
          <w:marBottom w:val="0"/>
          <w:divBdr>
            <w:top w:val="none" w:sz="0" w:space="0" w:color="auto"/>
            <w:left w:val="none" w:sz="0" w:space="0" w:color="auto"/>
            <w:bottom w:val="none" w:sz="0" w:space="0" w:color="auto"/>
            <w:right w:val="none" w:sz="0" w:space="0" w:color="auto"/>
          </w:divBdr>
          <w:divsChild>
            <w:div w:id="1272316712">
              <w:marLeft w:val="0"/>
              <w:marRight w:val="0"/>
              <w:marTop w:val="0"/>
              <w:marBottom w:val="0"/>
              <w:divBdr>
                <w:top w:val="none" w:sz="0" w:space="0" w:color="auto"/>
                <w:left w:val="none" w:sz="0" w:space="0" w:color="auto"/>
                <w:bottom w:val="none" w:sz="0" w:space="0" w:color="auto"/>
                <w:right w:val="none" w:sz="0" w:space="0" w:color="auto"/>
              </w:divBdr>
              <w:divsChild>
                <w:div w:id="395788181">
                  <w:marLeft w:val="0"/>
                  <w:marRight w:val="0"/>
                  <w:marTop w:val="0"/>
                  <w:marBottom w:val="0"/>
                  <w:divBdr>
                    <w:top w:val="none" w:sz="0" w:space="0" w:color="auto"/>
                    <w:left w:val="none" w:sz="0" w:space="0" w:color="auto"/>
                    <w:bottom w:val="none" w:sz="0" w:space="0" w:color="auto"/>
                    <w:right w:val="none" w:sz="0" w:space="0" w:color="auto"/>
                  </w:divBdr>
                  <w:divsChild>
                    <w:div w:id="492373567">
                      <w:marLeft w:val="0"/>
                      <w:marRight w:val="0"/>
                      <w:marTop w:val="0"/>
                      <w:marBottom w:val="0"/>
                      <w:divBdr>
                        <w:top w:val="none" w:sz="0" w:space="0" w:color="auto"/>
                        <w:left w:val="none" w:sz="0" w:space="0" w:color="auto"/>
                        <w:bottom w:val="none" w:sz="0" w:space="0" w:color="auto"/>
                        <w:right w:val="none" w:sz="0" w:space="0" w:color="auto"/>
                      </w:divBdr>
                      <w:divsChild>
                        <w:div w:id="274218092">
                          <w:marLeft w:val="0"/>
                          <w:marRight w:val="0"/>
                          <w:marTop w:val="0"/>
                          <w:marBottom w:val="0"/>
                          <w:divBdr>
                            <w:top w:val="none" w:sz="0" w:space="0" w:color="auto"/>
                            <w:left w:val="none" w:sz="0" w:space="0" w:color="auto"/>
                            <w:bottom w:val="none" w:sz="0" w:space="0" w:color="auto"/>
                            <w:right w:val="none" w:sz="0" w:space="0" w:color="auto"/>
                          </w:divBdr>
                          <w:divsChild>
                            <w:div w:id="1214077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0950555">
          <w:marLeft w:val="0"/>
          <w:marRight w:val="0"/>
          <w:marTop w:val="0"/>
          <w:marBottom w:val="0"/>
          <w:divBdr>
            <w:top w:val="none" w:sz="0" w:space="0" w:color="auto"/>
            <w:left w:val="none" w:sz="0" w:space="0" w:color="auto"/>
            <w:bottom w:val="none" w:sz="0" w:space="0" w:color="auto"/>
            <w:right w:val="none" w:sz="0" w:space="0" w:color="auto"/>
          </w:divBdr>
          <w:divsChild>
            <w:div w:id="1903756097">
              <w:marLeft w:val="0"/>
              <w:marRight w:val="0"/>
              <w:marTop w:val="0"/>
              <w:marBottom w:val="0"/>
              <w:divBdr>
                <w:top w:val="none" w:sz="0" w:space="0" w:color="auto"/>
                <w:left w:val="none" w:sz="0" w:space="0" w:color="auto"/>
                <w:bottom w:val="none" w:sz="0" w:space="0" w:color="auto"/>
                <w:right w:val="none" w:sz="0" w:space="0" w:color="auto"/>
              </w:divBdr>
              <w:divsChild>
                <w:div w:id="966743669">
                  <w:marLeft w:val="0"/>
                  <w:marRight w:val="0"/>
                  <w:marTop w:val="0"/>
                  <w:marBottom w:val="0"/>
                  <w:divBdr>
                    <w:top w:val="none" w:sz="0" w:space="0" w:color="auto"/>
                    <w:left w:val="none" w:sz="0" w:space="0" w:color="auto"/>
                    <w:bottom w:val="none" w:sz="0" w:space="0" w:color="auto"/>
                    <w:right w:val="none" w:sz="0" w:space="0" w:color="auto"/>
                  </w:divBdr>
                  <w:divsChild>
                    <w:div w:id="2065373471">
                      <w:marLeft w:val="0"/>
                      <w:marRight w:val="0"/>
                      <w:marTop w:val="0"/>
                      <w:marBottom w:val="0"/>
                      <w:divBdr>
                        <w:top w:val="none" w:sz="0" w:space="0" w:color="auto"/>
                        <w:left w:val="none" w:sz="0" w:space="0" w:color="auto"/>
                        <w:bottom w:val="none" w:sz="0" w:space="0" w:color="auto"/>
                        <w:right w:val="none" w:sz="0" w:space="0" w:color="auto"/>
                      </w:divBdr>
                      <w:divsChild>
                        <w:div w:id="1670670653">
                          <w:marLeft w:val="0"/>
                          <w:marRight w:val="0"/>
                          <w:marTop w:val="0"/>
                          <w:marBottom w:val="0"/>
                          <w:divBdr>
                            <w:top w:val="none" w:sz="0" w:space="0" w:color="auto"/>
                            <w:left w:val="none" w:sz="0" w:space="0" w:color="auto"/>
                            <w:bottom w:val="none" w:sz="0" w:space="0" w:color="auto"/>
                            <w:right w:val="none" w:sz="0" w:space="0" w:color="auto"/>
                          </w:divBdr>
                          <w:divsChild>
                            <w:div w:id="714811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8150431">
      <w:bodyDiv w:val="1"/>
      <w:marLeft w:val="0"/>
      <w:marRight w:val="0"/>
      <w:marTop w:val="0"/>
      <w:marBottom w:val="0"/>
      <w:divBdr>
        <w:top w:val="none" w:sz="0" w:space="0" w:color="auto"/>
        <w:left w:val="none" w:sz="0" w:space="0" w:color="auto"/>
        <w:bottom w:val="none" w:sz="0" w:space="0" w:color="auto"/>
        <w:right w:val="none" w:sz="0" w:space="0" w:color="auto"/>
      </w:divBdr>
      <w:divsChild>
        <w:div w:id="158086495">
          <w:marLeft w:val="0"/>
          <w:marRight w:val="0"/>
          <w:marTop w:val="0"/>
          <w:marBottom w:val="0"/>
          <w:divBdr>
            <w:top w:val="none" w:sz="0" w:space="0" w:color="auto"/>
            <w:left w:val="none" w:sz="0" w:space="0" w:color="auto"/>
            <w:bottom w:val="none" w:sz="0" w:space="0" w:color="auto"/>
            <w:right w:val="none" w:sz="0" w:space="0" w:color="auto"/>
          </w:divBdr>
          <w:divsChild>
            <w:div w:id="1523200164">
              <w:marLeft w:val="0"/>
              <w:marRight w:val="0"/>
              <w:marTop w:val="0"/>
              <w:marBottom w:val="0"/>
              <w:divBdr>
                <w:top w:val="none" w:sz="0" w:space="0" w:color="auto"/>
                <w:left w:val="none" w:sz="0" w:space="0" w:color="auto"/>
                <w:bottom w:val="none" w:sz="0" w:space="0" w:color="auto"/>
                <w:right w:val="none" w:sz="0" w:space="0" w:color="auto"/>
              </w:divBdr>
              <w:divsChild>
                <w:div w:id="1482427925">
                  <w:marLeft w:val="0"/>
                  <w:marRight w:val="0"/>
                  <w:marTop w:val="0"/>
                  <w:marBottom w:val="0"/>
                  <w:divBdr>
                    <w:top w:val="none" w:sz="0" w:space="0" w:color="auto"/>
                    <w:left w:val="none" w:sz="0" w:space="0" w:color="auto"/>
                    <w:bottom w:val="none" w:sz="0" w:space="0" w:color="auto"/>
                    <w:right w:val="none" w:sz="0" w:space="0" w:color="auto"/>
                  </w:divBdr>
                  <w:divsChild>
                    <w:div w:id="1331983217">
                      <w:marLeft w:val="0"/>
                      <w:marRight w:val="0"/>
                      <w:marTop w:val="0"/>
                      <w:marBottom w:val="0"/>
                      <w:divBdr>
                        <w:top w:val="none" w:sz="0" w:space="0" w:color="auto"/>
                        <w:left w:val="none" w:sz="0" w:space="0" w:color="auto"/>
                        <w:bottom w:val="none" w:sz="0" w:space="0" w:color="auto"/>
                        <w:right w:val="none" w:sz="0" w:space="0" w:color="auto"/>
                      </w:divBdr>
                      <w:divsChild>
                        <w:div w:id="127205691">
                          <w:marLeft w:val="0"/>
                          <w:marRight w:val="0"/>
                          <w:marTop w:val="0"/>
                          <w:marBottom w:val="0"/>
                          <w:divBdr>
                            <w:top w:val="none" w:sz="0" w:space="0" w:color="auto"/>
                            <w:left w:val="none" w:sz="0" w:space="0" w:color="auto"/>
                            <w:bottom w:val="none" w:sz="0" w:space="0" w:color="auto"/>
                            <w:right w:val="none" w:sz="0" w:space="0" w:color="auto"/>
                          </w:divBdr>
                          <w:divsChild>
                            <w:div w:id="1319915516">
                              <w:marLeft w:val="0"/>
                              <w:marRight w:val="0"/>
                              <w:marTop w:val="0"/>
                              <w:marBottom w:val="0"/>
                              <w:divBdr>
                                <w:top w:val="none" w:sz="0" w:space="0" w:color="auto"/>
                                <w:left w:val="none" w:sz="0" w:space="0" w:color="auto"/>
                                <w:bottom w:val="none" w:sz="0" w:space="0" w:color="auto"/>
                                <w:right w:val="none" w:sz="0" w:space="0" w:color="auto"/>
                              </w:divBdr>
                              <w:divsChild>
                                <w:div w:id="1336497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611618">
              <w:marLeft w:val="0"/>
              <w:marRight w:val="0"/>
              <w:marTop w:val="0"/>
              <w:marBottom w:val="0"/>
              <w:divBdr>
                <w:top w:val="none" w:sz="0" w:space="0" w:color="auto"/>
                <w:left w:val="none" w:sz="0" w:space="0" w:color="auto"/>
                <w:bottom w:val="none" w:sz="0" w:space="0" w:color="auto"/>
                <w:right w:val="none" w:sz="0" w:space="0" w:color="auto"/>
              </w:divBdr>
              <w:divsChild>
                <w:div w:id="452793379">
                  <w:marLeft w:val="0"/>
                  <w:marRight w:val="0"/>
                  <w:marTop w:val="0"/>
                  <w:marBottom w:val="0"/>
                  <w:divBdr>
                    <w:top w:val="none" w:sz="0" w:space="0" w:color="auto"/>
                    <w:left w:val="none" w:sz="0" w:space="0" w:color="auto"/>
                    <w:bottom w:val="none" w:sz="0" w:space="0" w:color="auto"/>
                    <w:right w:val="none" w:sz="0" w:space="0" w:color="auto"/>
                  </w:divBdr>
                  <w:divsChild>
                    <w:div w:id="2054578500">
                      <w:marLeft w:val="0"/>
                      <w:marRight w:val="0"/>
                      <w:marTop w:val="0"/>
                      <w:marBottom w:val="0"/>
                      <w:divBdr>
                        <w:top w:val="none" w:sz="0" w:space="0" w:color="auto"/>
                        <w:left w:val="none" w:sz="0" w:space="0" w:color="auto"/>
                        <w:bottom w:val="none" w:sz="0" w:space="0" w:color="auto"/>
                        <w:right w:val="none" w:sz="0" w:space="0" w:color="auto"/>
                      </w:divBdr>
                      <w:divsChild>
                        <w:div w:id="20327687">
                          <w:marLeft w:val="0"/>
                          <w:marRight w:val="0"/>
                          <w:marTop w:val="0"/>
                          <w:marBottom w:val="0"/>
                          <w:divBdr>
                            <w:top w:val="none" w:sz="0" w:space="0" w:color="auto"/>
                            <w:left w:val="none" w:sz="0" w:space="0" w:color="auto"/>
                            <w:bottom w:val="none" w:sz="0" w:space="0" w:color="auto"/>
                            <w:right w:val="none" w:sz="0" w:space="0" w:color="auto"/>
                          </w:divBdr>
                          <w:divsChild>
                            <w:div w:id="1004819525">
                              <w:marLeft w:val="0"/>
                              <w:marRight w:val="0"/>
                              <w:marTop w:val="0"/>
                              <w:marBottom w:val="0"/>
                              <w:divBdr>
                                <w:top w:val="none" w:sz="0" w:space="0" w:color="auto"/>
                                <w:left w:val="none" w:sz="0" w:space="0" w:color="auto"/>
                                <w:bottom w:val="none" w:sz="0" w:space="0" w:color="auto"/>
                                <w:right w:val="none" w:sz="0" w:space="0" w:color="auto"/>
                              </w:divBdr>
                              <w:divsChild>
                                <w:div w:id="276909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6219628">
              <w:marLeft w:val="0"/>
              <w:marRight w:val="0"/>
              <w:marTop w:val="0"/>
              <w:marBottom w:val="0"/>
              <w:divBdr>
                <w:top w:val="none" w:sz="0" w:space="0" w:color="auto"/>
                <w:left w:val="none" w:sz="0" w:space="0" w:color="auto"/>
                <w:bottom w:val="none" w:sz="0" w:space="0" w:color="auto"/>
                <w:right w:val="none" w:sz="0" w:space="0" w:color="auto"/>
              </w:divBdr>
              <w:divsChild>
                <w:div w:id="1723213973">
                  <w:marLeft w:val="0"/>
                  <w:marRight w:val="0"/>
                  <w:marTop w:val="0"/>
                  <w:marBottom w:val="0"/>
                  <w:divBdr>
                    <w:top w:val="none" w:sz="0" w:space="0" w:color="auto"/>
                    <w:left w:val="none" w:sz="0" w:space="0" w:color="auto"/>
                    <w:bottom w:val="none" w:sz="0" w:space="0" w:color="auto"/>
                    <w:right w:val="none" w:sz="0" w:space="0" w:color="auto"/>
                  </w:divBdr>
                  <w:divsChild>
                    <w:div w:id="1168523485">
                      <w:marLeft w:val="0"/>
                      <w:marRight w:val="0"/>
                      <w:marTop w:val="0"/>
                      <w:marBottom w:val="0"/>
                      <w:divBdr>
                        <w:top w:val="none" w:sz="0" w:space="0" w:color="auto"/>
                        <w:left w:val="none" w:sz="0" w:space="0" w:color="auto"/>
                        <w:bottom w:val="none" w:sz="0" w:space="0" w:color="auto"/>
                        <w:right w:val="none" w:sz="0" w:space="0" w:color="auto"/>
                      </w:divBdr>
                      <w:divsChild>
                        <w:div w:id="1116413392">
                          <w:marLeft w:val="0"/>
                          <w:marRight w:val="0"/>
                          <w:marTop w:val="0"/>
                          <w:marBottom w:val="0"/>
                          <w:divBdr>
                            <w:top w:val="none" w:sz="0" w:space="0" w:color="auto"/>
                            <w:left w:val="none" w:sz="0" w:space="0" w:color="auto"/>
                            <w:bottom w:val="none" w:sz="0" w:space="0" w:color="auto"/>
                            <w:right w:val="none" w:sz="0" w:space="0" w:color="auto"/>
                          </w:divBdr>
                          <w:divsChild>
                            <w:div w:id="2012491210">
                              <w:marLeft w:val="0"/>
                              <w:marRight w:val="0"/>
                              <w:marTop w:val="0"/>
                              <w:marBottom w:val="0"/>
                              <w:divBdr>
                                <w:top w:val="none" w:sz="0" w:space="0" w:color="auto"/>
                                <w:left w:val="none" w:sz="0" w:space="0" w:color="auto"/>
                                <w:bottom w:val="none" w:sz="0" w:space="0" w:color="auto"/>
                                <w:right w:val="none" w:sz="0" w:space="0" w:color="auto"/>
                              </w:divBdr>
                              <w:divsChild>
                                <w:div w:id="125198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3410279">
          <w:marLeft w:val="0"/>
          <w:marRight w:val="0"/>
          <w:marTop w:val="0"/>
          <w:marBottom w:val="0"/>
          <w:divBdr>
            <w:top w:val="none" w:sz="0" w:space="0" w:color="auto"/>
            <w:left w:val="none" w:sz="0" w:space="0" w:color="auto"/>
            <w:bottom w:val="none" w:sz="0" w:space="0" w:color="auto"/>
            <w:right w:val="none" w:sz="0" w:space="0" w:color="auto"/>
          </w:divBdr>
          <w:divsChild>
            <w:div w:id="777944020">
              <w:marLeft w:val="0"/>
              <w:marRight w:val="0"/>
              <w:marTop w:val="0"/>
              <w:marBottom w:val="0"/>
              <w:divBdr>
                <w:top w:val="none" w:sz="0" w:space="0" w:color="auto"/>
                <w:left w:val="none" w:sz="0" w:space="0" w:color="auto"/>
                <w:bottom w:val="none" w:sz="0" w:space="0" w:color="auto"/>
                <w:right w:val="none" w:sz="0" w:space="0" w:color="auto"/>
              </w:divBdr>
              <w:divsChild>
                <w:div w:id="1215124003">
                  <w:marLeft w:val="0"/>
                  <w:marRight w:val="0"/>
                  <w:marTop w:val="0"/>
                  <w:marBottom w:val="0"/>
                  <w:divBdr>
                    <w:top w:val="none" w:sz="0" w:space="0" w:color="auto"/>
                    <w:left w:val="none" w:sz="0" w:space="0" w:color="auto"/>
                    <w:bottom w:val="none" w:sz="0" w:space="0" w:color="auto"/>
                    <w:right w:val="none" w:sz="0" w:space="0" w:color="auto"/>
                  </w:divBdr>
                  <w:divsChild>
                    <w:div w:id="947543442">
                      <w:marLeft w:val="0"/>
                      <w:marRight w:val="0"/>
                      <w:marTop w:val="0"/>
                      <w:marBottom w:val="0"/>
                      <w:divBdr>
                        <w:top w:val="none" w:sz="0" w:space="0" w:color="auto"/>
                        <w:left w:val="none" w:sz="0" w:space="0" w:color="auto"/>
                        <w:bottom w:val="none" w:sz="0" w:space="0" w:color="auto"/>
                        <w:right w:val="none" w:sz="0" w:space="0" w:color="auto"/>
                      </w:divBdr>
                      <w:divsChild>
                        <w:div w:id="2070495845">
                          <w:marLeft w:val="0"/>
                          <w:marRight w:val="0"/>
                          <w:marTop w:val="0"/>
                          <w:marBottom w:val="0"/>
                          <w:divBdr>
                            <w:top w:val="none" w:sz="0" w:space="0" w:color="auto"/>
                            <w:left w:val="none" w:sz="0" w:space="0" w:color="auto"/>
                            <w:bottom w:val="none" w:sz="0" w:space="0" w:color="auto"/>
                            <w:right w:val="none" w:sz="0" w:space="0" w:color="auto"/>
                          </w:divBdr>
                          <w:divsChild>
                            <w:div w:id="1514968">
                              <w:marLeft w:val="0"/>
                              <w:marRight w:val="0"/>
                              <w:marTop w:val="0"/>
                              <w:marBottom w:val="0"/>
                              <w:divBdr>
                                <w:top w:val="none" w:sz="0" w:space="0" w:color="auto"/>
                                <w:left w:val="none" w:sz="0" w:space="0" w:color="auto"/>
                                <w:bottom w:val="none" w:sz="0" w:space="0" w:color="auto"/>
                                <w:right w:val="none" w:sz="0" w:space="0" w:color="auto"/>
                              </w:divBdr>
                              <w:divsChild>
                                <w:div w:id="653991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0900269">
              <w:marLeft w:val="0"/>
              <w:marRight w:val="0"/>
              <w:marTop w:val="0"/>
              <w:marBottom w:val="0"/>
              <w:divBdr>
                <w:top w:val="none" w:sz="0" w:space="0" w:color="auto"/>
                <w:left w:val="none" w:sz="0" w:space="0" w:color="auto"/>
                <w:bottom w:val="none" w:sz="0" w:space="0" w:color="auto"/>
                <w:right w:val="none" w:sz="0" w:space="0" w:color="auto"/>
              </w:divBdr>
              <w:divsChild>
                <w:div w:id="167525339">
                  <w:marLeft w:val="0"/>
                  <w:marRight w:val="0"/>
                  <w:marTop w:val="0"/>
                  <w:marBottom w:val="0"/>
                  <w:divBdr>
                    <w:top w:val="none" w:sz="0" w:space="0" w:color="auto"/>
                    <w:left w:val="none" w:sz="0" w:space="0" w:color="auto"/>
                    <w:bottom w:val="none" w:sz="0" w:space="0" w:color="auto"/>
                    <w:right w:val="none" w:sz="0" w:space="0" w:color="auto"/>
                  </w:divBdr>
                  <w:divsChild>
                    <w:div w:id="1450901698">
                      <w:marLeft w:val="0"/>
                      <w:marRight w:val="0"/>
                      <w:marTop w:val="0"/>
                      <w:marBottom w:val="0"/>
                      <w:divBdr>
                        <w:top w:val="none" w:sz="0" w:space="0" w:color="auto"/>
                        <w:left w:val="none" w:sz="0" w:space="0" w:color="auto"/>
                        <w:bottom w:val="none" w:sz="0" w:space="0" w:color="auto"/>
                        <w:right w:val="none" w:sz="0" w:space="0" w:color="auto"/>
                      </w:divBdr>
                      <w:divsChild>
                        <w:div w:id="856046688">
                          <w:marLeft w:val="0"/>
                          <w:marRight w:val="0"/>
                          <w:marTop w:val="0"/>
                          <w:marBottom w:val="0"/>
                          <w:divBdr>
                            <w:top w:val="none" w:sz="0" w:space="0" w:color="auto"/>
                            <w:left w:val="none" w:sz="0" w:space="0" w:color="auto"/>
                            <w:bottom w:val="none" w:sz="0" w:space="0" w:color="auto"/>
                            <w:right w:val="none" w:sz="0" w:space="0" w:color="auto"/>
                          </w:divBdr>
                          <w:divsChild>
                            <w:div w:id="1500001235">
                              <w:marLeft w:val="0"/>
                              <w:marRight w:val="0"/>
                              <w:marTop w:val="0"/>
                              <w:marBottom w:val="0"/>
                              <w:divBdr>
                                <w:top w:val="none" w:sz="0" w:space="0" w:color="auto"/>
                                <w:left w:val="none" w:sz="0" w:space="0" w:color="auto"/>
                                <w:bottom w:val="none" w:sz="0" w:space="0" w:color="auto"/>
                                <w:right w:val="none" w:sz="0" w:space="0" w:color="auto"/>
                              </w:divBdr>
                              <w:divsChild>
                                <w:div w:id="467359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5791474">
      <w:bodyDiv w:val="1"/>
      <w:marLeft w:val="0"/>
      <w:marRight w:val="0"/>
      <w:marTop w:val="0"/>
      <w:marBottom w:val="0"/>
      <w:divBdr>
        <w:top w:val="none" w:sz="0" w:space="0" w:color="auto"/>
        <w:left w:val="none" w:sz="0" w:space="0" w:color="auto"/>
        <w:bottom w:val="none" w:sz="0" w:space="0" w:color="auto"/>
        <w:right w:val="none" w:sz="0" w:space="0" w:color="auto"/>
      </w:divBdr>
      <w:divsChild>
        <w:div w:id="1253009595">
          <w:marLeft w:val="0"/>
          <w:marRight w:val="0"/>
          <w:marTop w:val="0"/>
          <w:marBottom w:val="0"/>
          <w:divBdr>
            <w:top w:val="none" w:sz="0" w:space="0" w:color="auto"/>
            <w:left w:val="none" w:sz="0" w:space="0" w:color="auto"/>
            <w:bottom w:val="none" w:sz="0" w:space="0" w:color="auto"/>
            <w:right w:val="none" w:sz="0" w:space="0" w:color="auto"/>
          </w:divBdr>
          <w:divsChild>
            <w:div w:id="2013023669">
              <w:marLeft w:val="0"/>
              <w:marRight w:val="0"/>
              <w:marTop w:val="0"/>
              <w:marBottom w:val="0"/>
              <w:divBdr>
                <w:top w:val="none" w:sz="0" w:space="0" w:color="auto"/>
                <w:left w:val="none" w:sz="0" w:space="0" w:color="auto"/>
                <w:bottom w:val="none" w:sz="0" w:space="0" w:color="auto"/>
                <w:right w:val="none" w:sz="0" w:space="0" w:color="auto"/>
              </w:divBdr>
              <w:divsChild>
                <w:div w:id="1501046816">
                  <w:marLeft w:val="0"/>
                  <w:marRight w:val="0"/>
                  <w:marTop w:val="0"/>
                  <w:marBottom w:val="0"/>
                  <w:divBdr>
                    <w:top w:val="none" w:sz="0" w:space="0" w:color="auto"/>
                    <w:left w:val="none" w:sz="0" w:space="0" w:color="auto"/>
                    <w:bottom w:val="none" w:sz="0" w:space="0" w:color="auto"/>
                    <w:right w:val="none" w:sz="0" w:space="0" w:color="auto"/>
                  </w:divBdr>
                  <w:divsChild>
                    <w:div w:id="109670917">
                      <w:marLeft w:val="0"/>
                      <w:marRight w:val="0"/>
                      <w:marTop w:val="0"/>
                      <w:marBottom w:val="0"/>
                      <w:divBdr>
                        <w:top w:val="none" w:sz="0" w:space="0" w:color="auto"/>
                        <w:left w:val="none" w:sz="0" w:space="0" w:color="auto"/>
                        <w:bottom w:val="none" w:sz="0" w:space="0" w:color="auto"/>
                        <w:right w:val="none" w:sz="0" w:space="0" w:color="auto"/>
                      </w:divBdr>
                      <w:divsChild>
                        <w:div w:id="1835490697">
                          <w:marLeft w:val="0"/>
                          <w:marRight w:val="0"/>
                          <w:marTop w:val="0"/>
                          <w:marBottom w:val="0"/>
                          <w:divBdr>
                            <w:top w:val="none" w:sz="0" w:space="0" w:color="auto"/>
                            <w:left w:val="none" w:sz="0" w:space="0" w:color="auto"/>
                            <w:bottom w:val="none" w:sz="0" w:space="0" w:color="auto"/>
                            <w:right w:val="none" w:sz="0" w:space="0" w:color="auto"/>
                          </w:divBdr>
                          <w:divsChild>
                            <w:div w:id="1462965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5085037">
          <w:marLeft w:val="0"/>
          <w:marRight w:val="0"/>
          <w:marTop w:val="0"/>
          <w:marBottom w:val="0"/>
          <w:divBdr>
            <w:top w:val="none" w:sz="0" w:space="0" w:color="auto"/>
            <w:left w:val="none" w:sz="0" w:space="0" w:color="auto"/>
            <w:bottom w:val="none" w:sz="0" w:space="0" w:color="auto"/>
            <w:right w:val="none" w:sz="0" w:space="0" w:color="auto"/>
          </w:divBdr>
          <w:divsChild>
            <w:div w:id="624964497">
              <w:marLeft w:val="0"/>
              <w:marRight w:val="0"/>
              <w:marTop w:val="0"/>
              <w:marBottom w:val="0"/>
              <w:divBdr>
                <w:top w:val="none" w:sz="0" w:space="0" w:color="auto"/>
                <w:left w:val="none" w:sz="0" w:space="0" w:color="auto"/>
                <w:bottom w:val="none" w:sz="0" w:space="0" w:color="auto"/>
                <w:right w:val="none" w:sz="0" w:space="0" w:color="auto"/>
              </w:divBdr>
              <w:divsChild>
                <w:div w:id="1105344724">
                  <w:marLeft w:val="0"/>
                  <w:marRight w:val="0"/>
                  <w:marTop w:val="0"/>
                  <w:marBottom w:val="0"/>
                  <w:divBdr>
                    <w:top w:val="none" w:sz="0" w:space="0" w:color="auto"/>
                    <w:left w:val="none" w:sz="0" w:space="0" w:color="auto"/>
                    <w:bottom w:val="none" w:sz="0" w:space="0" w:color="auto"/>
                    <w:right w:val="none" w:sz="0" w:space="0" w:color="auto"/>
                  </w:divBdr>
                  <w:divsChild>
                    <w:div w:id="577443126">
                      <w:marLeft w:val="0"/>
                      <w:marRight w:val="0"/>
                      <w:marTop w:val="0"/>
                      <w:marBottom w:val="0"/>
                      <w:divBdr>
                        <w:top w:val="none" w:sz="0" w:space="0" w:color="auto"/>
                        <w:left w:val="none" w:sz="0" w:space="0" w:color="auto"/>
                        <w:bottom w:val="none" w:sz="0" w:space="0" w:color="auto"/>
                        <w:right w:val="none" w:sz="0" w:space="0" w:color="auto"/>
                      </w:divBdr>
                      <w:divsChild>
                        <w:div w:id="778259866">
                          <w:marLeft w:val="0"/>
                          <w:marRight w:val="0"/>
                          <w:marTop w:val="0"/>
                          <w:marBottom w:val="0"/>
                          <w:divBdr>
                            <w:top w:val="none" w:sz="0" w:space="0" w:color="auto"/>
                            <w:left w:val="none" w:sz="0" w:space="0" w:color="auto"/>
                            <w:bottom w:val="none" w:sz="0" w:space="0" w:color="auto"/>
                            <w:right w:val="none" w:sz="0" w:space="0" w:color="auto"/>
                          </w:divBdr>
                          <w:divsChild>
                            <w:div w:id="1892574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6704684">
      <w:bodyDiv w:val="1"/>
      <w:marLeft w:val="0"/>
      <w:marRight w:val="0"/>
      <w:marTop w:val="0"/>
      <w:marBottom w:val="0"/>
      <w:divBdr>
        <w:top w:val="none" w:sz="0" w:space="0" w:color="auto"/>
        <w:left w:val="none" w:sz="0" w:space="0" w:color="auto"/>
        <w:bottom w:val="none" w:sz="0" w:space="0" w:color="auto"/>
        <w:right w:val="none" w:sz="0" w:space="0" w:color="auto"/>
      </w:divBdr>
      <w:divsChild>
        <w:div w:id="1787506119">
          <w:marLeft w:val="0"/>
          <w:marRight w:val="0"/>
          <w:marTop w:val="0"/>
          <w:marBottom w:val="0"/>
          <w:divBdr>
            <w:top w:val="none" w:sz="0" w:space="0" w:color="auto"/>
            <w:left w:val="none" w:sz="0" w:space="0" w:color="auto"/>
            <w:bottom w:val="none" w:sz="0" w:space="0" w:color="auto"/>
            <w:right w:val="none" w:sz="0" w:space="0" w:color="auto"/>
          </w:divBdr>
          <w:divsChild>
            <w:div w:id="1402361701">
              <w:marLeft w:val="0"/>
              <w:marRight w:val="0"/>
              <w:marTop w:val="0"/>
              <w:marBottom w:val="0"/>
              <w:divBdr>
                <w:top w:val="none" w:sz="0" w:space="0" w:color="auto"/>
                <w:left w:val="none" w:sz="0" w:space="0" w:color="auto"/>
                <w:bottom w:val="none" w:sz="0" w:space="0" w:color="auto"/>
                <w:right w:val="none" w:sz="0" w:space="0" w:color="auto"/>
              </w:divBdr>
              <w:divsChild>
                <w:div w:id="509300096">
                  <w:marLeft w:val="0"/>
                  <w:marRight w:val="0"/>
                  <w:marTop w:val="0"/>
                  <w:marBottom w:val="0"/>
                  <w:divBdr>
                    <w:top w:val="none" w:sz="0" w:space="0" w:color="auto"/>
                    <w:left w:val="none" w:sz="0" w:space="0" w:color="auto"/>
                    <w:bottom w:val="none" w:sz="0" w:space="0" w:color="auto"/>
                    <w:right w:val="none" w:sz="0" w:space="0" w:color="auto"/>
                  </w:divBdr>
                  <w:divsChild>
                    <w:div w:id="1928228896">
                      <w:marLeft w:val="0"/>
                      <w:marRight w:val="0"/>
                      <w:marTop w:val="0"/>
                      <w:marBottom w:val="0"/>
                      <w:divBdr>
                        <w:top w:val="none" w:sz="0" w:space="0" w:color="auto"/>
                        <w:left w:val="none" w:sz="0" w:space="0" w:color="auto"/>
                        <w:bottom w:val="none" w:sz="0" w:space="0" w:color="auto"/>
                        <w:right w:val="none" w:sz="0" w:space="0" w:color="auto"/>
                      </w:divBdr>
                      <w:divsChild>
                        <w:div w:id="304512058">
                          <w:marLeft w:val="0"/>
                          <w:marRight w:val="0"/>
                          <w:marTop w:val="0"/>
                          <w:marBottom w:val="0"/>
                          <w:divBdr>
                            <w:top w:val="none" w:sz="0" w:space="0" w:color="auto"/>
                            <w:left w:val="none" w:sz="0" w:space="0" w:color="auto"/>
                            <w:bottom w:val="none" w:sz="0" w:space="0" w:color="auto"/>
                            <w:right w:val="none" w:sz="0" w:space="0" w:color="auto"/>
                          </w:divBdr>
                          <w:divsChild>
                            <w:div w:id="1464152558">
                              <w:marLeft w:val="0"/>
                              <w:marRight w:val="0"/>
                              <w:marTop w:val="0"/>
                              <w:marBottom w:val="0"/>
                              <w:divBdr>
                                <w:top w:val="none" w:sz="0" w:space="0" w:color="auto"/>
                                <w:left w:val="none" w:sz="0" w:space="0" w:color="auto"/>
                                <w:bottom w:val="none" w:sz="0" w:space="0" w:color="auto"/>
                                <w:right w:val="none" w:sz="0" w:space="0" w:color="auto"/>
                              </w:divBdr>
                              <w:divsChild>
                                <w:div w:id="180094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824964">
          <w:marLeft w:val="0"/>
          <w:marRight w:val="0"/>
          <w:marTop w:val="0"/>
          <w:marBottom w:val="0"/>
          <w:divBdr>
            <w:top w:val="none" w:sz="0" w:space="0" w:color="auto"/>
            <w:left w:val="none" w:sz="0" w:space="0" w:color="auto"/>
            <w:bottom w:val="none" w:sz="0" w:space="0" w:color="auto"/>
            <w:right w:val="none" w:sz="0" w:space="0" w:color="auto"/>
          </w:divBdr>
          <w:divsChild>
            <w:div w:id="1335843464">
              <w:marLeft w:val="0"/>
              <w:marRight w:val="0"/>
              <w:marTop w:val="0"/>
              <w:marBottom w:val="0"/>
              <w:divBdr>
                <w:top w:val="none" w:sz="0" w:space="0" w:color="auto"/>
                <w:left w:val="none" w:sz="0" w:space="0" w:color="auto"/>
                <w:bottom w:val="none" w:sz="0" w:space="0" w:color="auto"/>
                <w:right w:val="none" w:sz="0" w:space="0" w:color="auto"/>
              </w:divBdr>
              <w:divsChild>
                <w:div w:id="667637024">
                  <w:marLeft w:val="0"/>
                  <w:marRight w:val="0"/>
                  <w:marTop w:val="0"/>
                  <w:marBottom w:val="0"/>
                  <w:divBdr>
                    <w:top w:val="none" w:sz="0" w:space="0" w:color="auto"/>
                    <w:left w:val="none" w:sz="0" w:space="0" w:color="auto"/>
                    <w:bottom w:val="none" w:sz="0" w:space="0" w:color="auto"/>
                    <w:right w:val="none" w:sz="0" w:space="0" w:color="auto"/>
                  </w:divBdr>
                  <w:divsChild>
                    <w:div w:id="320815890">
                      <w:marLeft w:val="0"/>
                      <w:marRight w:val="0"/>
                      <w:marTop w:val="0"/>
                      <w:marBottom w:val="0"/>
                      <w:divBdr>
                        <w:top w:val="none" w:sz="0" w:space="0" w:color="auto"/>
                        <w:left w:val="none" w:sz="0" w:space="0" w:color="auto"/>
                        <w:bottom w:val="none" w:sz="0" w:space="0" w:color="auto"/>
                        <w:right w:val="none" w:sz="0" w:space="0" w:color="auto"/>
                      </w:divBdr>
                      <w:divsChild>
                        <w:div w:id="881481398">
                          <w:marLeft w:val="0"/>
                          <w:marRight w:val="0"/>
                          <w:marTop w:val="0"/>
                          <w:marBottom w:val="0"/>
                          <w:divBdr>
                            <w:top w:val="none" w:sz="0" w:space="0" w:color="auto"/>
                            <w:left w:val="none" w:sz="0" w:space="0" w:color="auto"/>
                            <w:bottom w:val="none" w:sz="0" w:space="0" w:color="auto"/>
                            <w:right w:val="none" w:sz="0" w:space="0" w:color="auto"/>
                          </w:divBdr>
                          <w:divsChild>
                            <w:div w:id="2058165558">
                              <w:marLeft w:val="0"/>
                              <w:marRight w:val="0"/>
                              <w:marTop w:val="0"/>
                              <w:marBottom w:val="0"/>
                              <w:divBdr>
                                <w:top w:val="none" w:sz="0" w:space="0" w:color="auto"/>
                                <w:left w:val="none" w:sz="0" w:space="0" w:color="auto"/>
                                <w:bottom w:val="none" w:sz="0" w:space="0" w:color="auto"/>
                                <w:right w:val="none" w:sz="0" w:space="0" w:color="auto"/>
                              </w:divBdr>
                              <w:divsChild>
                                <w:div w:id="80527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3504529">
              <w:marLeft w:val="0"/>
              <w:marRight w:val="0"/>
              <w:marTop w:val="0"/>
              <w:marBottom w:val="0"/>
              <w:divBdr>
                <w:top w:val="none" w:sz="0" w:space="0" w:color="auto"/>
                <w:left w:val="none" w:sz="0" w:space="0" w:color="auto"/>
                <w:bottom w:val="none" w:sz="0" w:space="0" w:color="auto"/>
                <w:right w:val="none" w:sz="0" w:space="0" w:color="auto"/>
              </w:divBdr>
              <w:divsChild>
                <w:div w:id="357437596">
                  <w:marLeft w:val="0"/>
                  <w:marRight w:val="0"/>
                  <w:marTop w:val="0"/>
                  <w:marBottom w:val="0"/>
                  <w:divBdr>
                    <w:top w:val="none" w:sz="0" w:space="0" w:color="auto"/>
                    <w:left w:val="none" w:sz="0" w:space="0" w:color="auto"/>
                    <w:bottom w:val="none" w:sz="0" w:space="0" w:color="auto"/>
                    <w:right w:val="none" w:sz="0" w:space="0" w:color="auto"/>
                  </w:divBdr>
                  <w:divsChild>
                    <w:div w:id="332731110">
                      <w:marLeft w:val="0"/>
                      <w:marRight w:val="0"/>
                      <w:marTop w:val="0"/>
                      <w:marBottom w:val="0"/>
                      <w:divBdr>
                        <w:top w:val="none" w:sz="0" w:space="0" w:color="auto"/>
                        <w:left w:val="none" w:sz="0" w:space="0" w:color="auto"/>
                        <w:bottom w:val="none" w:sz="0" w:space="0" w:color="auto"/>
                        <w:right w:val="none" w:sz="0" w:space="0" w:color="auto"/>
                      </w:divBdr>
                      <w:divsChild>
                        <w:div w:id="1495560520">
                          <w:marLeft w:val="0"/>
                          <w:marRight w:val="0"/>
                          <w:marTop w:val="0"/>
                          <w:marBottom w:val="0"/>
                          <w:divBdr>
                            <w:top w:val="none" w:sz="0" w:space="0" w:color="auto"/>
                            <w:left w:val="none" w:sz="0" w:space="0" w:color="auto"/>
                            <w:bottom w:val="none" w:sz="0" w:space="0" w:color="auto"/>
                            <w:right w:val="none" w:sz="0" w:space="0" w:color="auto"/>
                          </w:divBdr>
                          <w:divsChild>
                            <w:div w:id="653990703">
                              <w:marLeft w:val="0"/>
                              <w:marRight w:val="0"/>
                              <w:marTop w:val="0"/>
                              <w:marBottom w:val="0"/>
                              <w:divBdr>
                                <w:top w:val="none" w:sz="0" w:space="0" w:color="auto"/>
                                <w:left w:val="none" w:sz="0" w:space="0" w:color="auto"/>
                                <w:bottom w:val="none" w:sz="0" w:space="0" w:color="auto"/>
                                <w:right w:val="none" w:sz="0" w:space="0" w:color="auto"/>
                              </w:divBdr>
                              <w:divsChild>
                                <w:div w:id="1189025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9387494">
              <w:marLeft w:val="0"/>
              <w:marRight w:val="0"/>
              <w:marTop w:val="0"/>
              <w:marBottom w:val="0"/>
              <w:divBdr>
                <w:top w:val="none" w:sz="0" w:space="0" w:color="auto"/>
                <w:left w:val="none" w:sz="0" w:space="0" w:color="auto"/>
                <w:bottom w:val="none" w:sz="0" w:space="0" w:color="auto"/>
                <w:right w:val="none" w:sz="0" w:space="0" w:color="auto"/>
              </w:divBdr>
              <w:divsChild>
                <w:div w:id="736170593">
                  <w:marLeft w:val="0"/>
                  <w:marRight w:val="0"/>
                  <w:marTop w:val="0"/>
                  <w:marBottom w:val="0"/>
                  <w:divBdr>
                    <w:top w:val="none" w:sz="0" w:space="0" w:color="auto"/>
                    <w:left w:val="none" w:sz="0" w:space="0" w:color="auto"/>
                    <w:bottom w:val="none" w:sz="0" w:space="0" w:color="auto"/>
                    <w:right w:val="none" w:sz="0" w:space="0" w:color="auto"/>
                  </w:divBdr>
                  <w:divsChild>
                    <w:div w:id="751976981">
                      <w:marLeft w:val="0"/>
                      <w:marRight w:val="0"/>
                      <w:marTop w:val="0"/>
                      <w:marBottom w:val="0"/>
                      <w:divBdr>
                        <w:top w:val="none" w:sz="0" w:space="0" w:color="auto"/>
                        <w:left w:val="none" w:sz="0" w:space="0" w:color="auto"/>
                        <w:bottom w:val="none" w:sz="0" w:space="0" w:color="auto"/>
                        <w:right w:val="none" w:sz="0" w:space="0" w:color="auto"/>
                      </w:divBdr>
                      <w:divsChild>
                        <w:div w:id="842206834">
                          <w:marLeft w:val="0"/>
                          <w:marRight w:val="0"/>
                          <w:marTop w:val="0"/>
                          <w:marBottom w:val="0"/>
                          <w:divBdr>
                            <w:top w:val="none" w:sz="0" w:space="0" w:color="auto"/>
                            <w:left w:val="none" w:sz="0" w:space="0" w:color="auto"/>
                            <w:bottom w:val="none" w:sz="0" w:space="0" w:color="auto"/>
                            <w:right w:val="none" w:sz="0" w:space="0" w:color="auto"/>
                          </w:divBdr>
                          <w:divsChild>
                            <w:div w:id="1718238003">
                              <w:marLeft w:val="0"/>
                              <w:marRight w:val="0"/>
                              <w:marTop w:val="0"/>
                              <w:marBottom w:val="0"/>
                              <w:divBdr>
                                <w:top w:val="none" w:sz="0" w:space="0" w:color="auto"/>
                                <w:left w:val="none" w:sz="0" w:space="0" w:color="auto"/>
                                <w:bottom w:val="none" w:sz="0" w:space="0" w:color="auto"/>
                                <w:right w:val="none" w:sz="0" w:space="0" w:color="auto"/>
                              </w:divBdr>
                              <w:divsChild>
                                <w:div w:id="1313221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30177">
              <w:marLeft w:val="0"/>
              <w:marRight w:val="0"/>
              <w:marTop w:val="0"/>
              <w:marBottom w:val="0"/>
              <w:divBdr>
                <w:top w:val="none" w:sz="0" w:space="0" w:color="auto"/>
                <w:left w:val="none" w:sz="0" w:space="0" w:color="auto"/>
                <w:bottom w:val="none" w:sz="0" w:space="0" w:color="auto"/>
                <w:right w:val="none" w:sz="0" w:space="0" w:color="auto"/>
              </w:divBdr>
              <w:divsChild>
                <w:div w:id="760221414">
                  <w:marLeft w:val="0"/>
                  <w:marRight w:val="0"/>
                  <w:marTop w:val="0"/>
                  <w:marBottom w:val="0"/>
                  <w:divBdr>
                    <w:top w:val="none" w:sz="0" w:space="0" w:color="auto"/>
                    <w:left w:val="none" w:sz="0" w:space="0" w:color="auto"/>
                    <w:bottom w:val="none" w:sz="0" w:space="0" w:color="auto"/>
                    <w:right w:val="none" w:sz="0" w:space="0" w:color="auto"/>
                  </w:divBdr>
                  <w:divsChild>
                    <w:div w:id="776296081">
                      <w:marLeft w:val="0"/>
                      <w:marRight w:val="0"/>
                      <w:marTop w:val="0"/>
                      <w:marBottom w:val="0"/>
                      <w:divBdr>
                        <w:top w:val="none" w:sz="0" w:space="0" w:color="auto"/>
                        <w:left w:val="none" w:sz="0" w:space="0" w:color="auto"/>
                        <w:bottom w:val="none" w:sz="0" w:space="0" w:color="auto"/>
                        <w:right w:val="none" w:sz="0" w:space="0" w:color="auto"/>
                      </w:divBdr>
                      <w:divsChild>
                        <w:div w:id="650984176">
                          <w:marLeft w:val="0"/>
                          <w:marRight w:val="0"/>
                          <w:marTop w:val="0"/>
                          <w:marBottom w:val="0"/>
                          <w:divBdr>
                            <w:top w:val="none" w:sz="0" w:space="0" w:color="auto"/>
                            <w:left w:val="none" w:sz="0" w:space="0" w:color="auto"/>
                            <w:bottom w:val="none" w:sz="0" w:space="0" w:color="auto"/>
                            <w:right w:val="none" w:sz="0" w:space="0" w:color="auto"/>
                          </w:divBdr>
                          <w:divsChild>
                            <w:div w:id="1949041552">
                              <w:marLeft w:val="0"/>
                              <w:marRight w:val="0"/>
                              <w:marTop w:val="0"/>
                              <w:marBottom w:val="0"/>
                              <w:divBdr>
                                <w:top w:val="none" w:sz="0" w:space="0" w:color="auto"/>
                                <w:left w:val="none" w:sz="0" w:space="0" w:color="auto"/>
                                <w:bottom w:val="none" w:sz="0" w:space="0" w:color="auto"/>
                                <w:right w:val="none" w:sz="0" w:space="0" w:color="auto"/>
                              </w:divBdr>
                              <w:divsChild>
                                <w:div w:id="397896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4064015">
              <w:marLeft w:val="0"/>
              <w:marRight w:val="0"/>
              <w:marTop w:val="0"/>
              <w:marBottom w:val="0"/>
              <w:divBdr>
                <w:top w:val="none" w:sz="0" w:space="0" w:color="auto"/>
                <w:left w:val="none" w:sz="0" w:space="0" w:color="auto"/>
                <w:bottom w:val="none" w:sz="0" w:space="0" w:color="auto"/>
                <w:right w:val="none" w:sz="0" w:space="0" w:color="auto"/>
              </w:divBdr>
              <w:divsChild>
                <w:div w:id="153378830">
                  <w:marLeft w:val="0"/>
                  <w:marRight w:val="0"/>
                  <w:marTop w:val="0"/>
                  <w:marBottom w:val="0"/>
                  <w:divBdr>
                    <w:top w:val="none" w:sz="0" w:space="0" w:color="auto"/>
                    <w:left w:val="none" w:sz="0" w:space="0" w:color="auto"/>
                    <w:bottom w:val="none" w:sz="0" w:space="0" w:color="auto"/>
                    <w:right w:val="none" w:sz="0" w:space="0" w:color="auto"/>
                  </w:divBdr>
                  <w:divsChild>
                    <w:div w:id="291059983">
                      <w:marLeft w:val="0"/>
                      <w:marRight w:val="0"/>
                      <w:marTop w:val="0"/>
                      <w:marBottom w:val="0"/>
                      <w:divBdr>
                        <w:top w:val="none" w:sz="0" w:space="0" w:color="auto"/>
                        <w:left w:val="none" w:sz="0" w:space="0" w:color="auto"/>
                        <w:bottom w:val="none" w:sz="0" w:space="0" w:color="auto"/>
                        <w:right w:val="none" w:sz="0" w:space="0" w:color="auto"/>
                      </w:divBdr>
                      <w:divsChild>
                        <w:div w:id="1939679689">
                          <w:marLeft w:val="0"/>
                          <w:marRight w:val="0"/>
                          <w:marTop w:val="0"/>
                          <w:marBottom w:val="0"/>
                          <w:divBdr>
                            <w:top w:val="none" w:sz="0" w:space="0" w:color="auto"/>
                            <w:left w:val="none" w:sz="0" w:space="0" w:color="auto"/>
                            <w:bottom w:val="none" w:sz="0" w:space="0" w:color="auto"/>
                            <w:right w:val="none" w:sz="0" w:space="0" w:color="auto"/>
                          </w:divBdr>
                          <w:divsChild>
                            <w:div w:id="2128157974">
                              <w:marLeft w:val="0"/>
                              <w:marRight w:val="0"/>
                              <w:marTop w:val="0"/>
                              <w:marBottom w:val="0"/>
                              <w:divBdr>
                                <w:top w:val="none" w:sz="0" w:space="0" w:color="auto"/>
                                <w:left w:val="none" w:sz="0" w:space="0" w:color="auto"/>
                                <w:bottom w:val="none" w:sz="0" w:space="0" w:color="auto"/>
                                <w:right w:val="none" w:sz="0" w:space="0" w:color="auto"/>
                              </w:divBdr>
                              <w:divsChild>
                                <w:div w:id="281497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24294144">
              <w:marLeft w:val="0"/>
              <w:marRight w:val="0"/>
              <w:marTop w:val="0"/>
              <w:marBottom w:val="0"/>
              <w:divBdr>
                <w:top w:val="none" w:sz="0" w:space="0" w:color="auto"/>
                <w:left w:val="none" w:sz="0" w:space="0" w:color="auto"/>
                <w:bottom w:val="none" w:sz="0" w:space="0" w:color="auto"/>
                <w:right w:val="none" w:sz="0" w:space="0" w:color="auto"/>
              </w:divBdr>
              <w:divsChild>
                <w:div w:id="1424687729">
                  <w:marLeft w:val="0"/>
                  <w:marRight w:val="0"/>
                  <w:marTop w:val="0"/>
                  <w:marBottom w:val="0"/>
                  <w:divBdr>
                    <w:top w:val="none" w:sz="0" w:space="0" w:color="auto"/>
                    <w:left w:val="none" w:sz="0" w:space="0" w:color="auto"/>
                    <w:bottom w:val="none" w:sz="0" w:space="0" w:color="auto"/>
                    <w:right w:val="none" w:sz="0" w:space="0" w:color="auto"/>
                  </w:divBdr>
                  <w:divsChild>
                    <w:div w:id="64960505">
                      <w:marLeft w:val="0"/>
                      <w:marRight w:val="0"/>
                      <w:marTop w:val="0"/>
                      <w:marBottom w:val="0"/>
                      <w:divBdr>
                        <w:top w:val="none" w:sz="0" w:space="0" w:color="auto"/>
                        <w:left w:val="none" w:sz="0" w:space="0" w:color="auto"/>
                        <w:bottom w:val="none" w:sz="0" w:space="0" w:color="auto"/>
                        <w:right w:val="none" w:sz="0" w:space="0" w:color="auto"/>
                      </w:divBdr>
                      <w:divsChild>
                        <w:div w:id="1689260857">
                          <w:marLeft w:val="0"/>
                          <w:marRight w:val="0"/>
                          <w:marTop w:val="0"/>
                          <w:marBottom w:val="0"/>
                          <w:divBdr>
                            <w:top w:val="none" w:sz="0" w:space="0" w:color="auto"/>
                            <w:left w:val="none" w:sz="0" w:space="0" w:color="auto"/>
                            <w:bottom w:val="none" w:sz="0" w:space="0" w:color="auto"/>
                            <w:right w:val="none" w:sz="0" w:space="0" w:color="auto"/>
                          </w:divBdr>
                          <w:divsChild>
                            <w:div w:id="1092436495">
                              <w:marLeft w:val="0"/>
                              <w:marRight w:val="0"/>
                              <w:marTop w:val="0"/>
                              <w:marBottom w:val="0"/>
                              <w:divBdr>
                                <w:top w:val="none" w:sz="0" w:space="0" w:color="auto"/>
                                <w:left w:val="none" w:sz="0" w:space="0" w:color="auto"/>
                                <w:bottom w:val="none" w:sz="0" w:space="0" w:color="auto"/>
                                <w:right w:val="none" w:sz="0" w:space="0" w:color="auto"/>
                              </w:divBdr>
                              <w:divsChild>
                                <w:div w:id="395208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119684">
              <w:marLeft w:val="0"/>
              <w:marRight w:val="0"/>
              <w:marTop w:val="0"/>
              <w:marBottom w:val="0"/>
              <w:divBdr>
                <w:top w:val="none" w:sz="0" w:space="0" w:color="auto"/>
                <w:left w:val="none" w:sz="0" w:space="0" w:color="auto"/>
                <w:bottom w:val="none" w:sz="0" w:space="0" w:color="auto"/>
                <w:right w:val="none" w:sz="0" w:space="0" w:color="auto"/>
              </w:divBdr>
              <w:divsChild>
                <w:div w:id="1928729258">
                  <w:marLeft w:val="0"/>
                  <w:marRight w:val="0"/>
                  <w:marTop w:val="0"/>
                  <w:marBottom w:val="0"/>
                  <w:divBdr>
                    <w:top w:val="none" w:sz="0" w:space="0" w:color="auto"/>
                    <w:left w:val="none" w:sz="0" w:space="0" w:color="auto"/>
                    <w:bottom w:val="none" w:sz="0" w:space="0" w:color="auto"/>
                    <w:right w:val="none" w:sz="0" w:space="0" w:color="auto"/>
                  </w:divBdr>
                  <w:divsChild>
                    <w:div w:id="1002897511">
                      <w:marLeft w:val="0"/>
                      <w:marRight w:val="0"/>
                      <w:marTop w:val="0"/>
                      <w:marBottom w:val="0"/>
                      <w:divBdr>
                        <w:top w:val="none" w:sz="0" w:space="0" w:color="auto"/>
                        <w:left w:val="none" w:sz="0" w:space="0" w:color="auto"/>
                        <w:bottom w:val="none" w:sz="0" w:space="0" w:color="auto"/>
                        <w:right w:val="none" w:sz="0" w:space="0" w:color="auto"/>
                      </w:divBdr>
                      <w:divsChild>
                        <w:div w:id="1128086183">
                          <w:marLeft w:val="0"/>
                          <w:marRight w:val="0"/>
                          <w:marTop w:val="0"/>
                          <w:marBottom w:val="0"/>
                          <w:divBdr>
                            <w:top w:val="none" w:sz="0" w:space="0" w:color="auto"/>
                            <w:left w:val="none" w:sz="0" w:space="0" w:color="auto"/>
                            <w:bottom w:val="none" w:sz="0" w:space="0" w:color="auto"/>
                            <w:right w:val="none" w:sz="0" w:space="0" w:color="auto"/>
                          </w:divBdr>
                          <w:divsChild>
                            <w:div w:id="1425833054">
                              <w:marLeft w:val="0"/>
                              <w:marRight w:val="0"/>
                              <w:marTop w:val="0"/>
                              <w:marBottom w:val="0"/>
                              <w:divBdr>
                                <w:top w:val="none" w:sz="0" w:space="0" w:color="auto"/>
                                <w:left w:val="none" w:sz="0" w:space="0" w:color="auto"/>
                                <w:bottom w:val="none" w:sz="0" w:space="0" w:color="auto"/>
                                <w:right w:val="none" w:sz="0" w:space="0" w:color="auto"/>
                              </w:divBdr>
                              <w:divsChild>
                                <w:div w:id="1452241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27236393">
      <w:bodyDiv w:val="1"/>
      <w:marLeft w:val="0"/>
      <w:marRight w:val="0"/>
      <w:marTop w:val="0"/>
      <w:marBottom w:val="0"/>
      <w:divBdr>
        <w:top w:val="none" w:sz="0" w:space="0" w:color="auto"/>
        <w:left w:val="none" w:sz="0" w:space="0" w:color="auto"/>
        <w:bottom w:val="none" w:sz="0" w:space="0" w:color="auto"/>
        <w:right w:val="none" w:sz="0" w:space="0" w:color="auto"/>
      </w:divBdr>
      <w:divsChild>
        <w:div w:id="374550929">
          <w:marLeft w:val="0"/>
          <w:marRight w:val="0"/>
          <w:marTop w:val="0"/>
          <w:marBottom w:val="0"/>
          <w:divBdr>
            <w:top w:val="none" w:sz="0" w:space="0" w:color="auto"/>
            <w:left w:val="none" w:sz="0" w:space="0" w:color="auto"/>
            <w:bottom w:val="none" w:sz="0" w:space="0" w:color="auto"/>
            <w:right w:val="none" w:sz="0" w:space="0" w:color="auto"/>
          </w:divBdr>
          <w:divsChild>
            <w:div w:id="117576850">
              <w:marLeft w:val="0"/>
              <w:marRight w:val="0"/>
              <w:marTop w:val="0"/>
              <w:marBottom w:val="0"/>
              <w:divBdr>
                <w:top w:val="none" w:sz="0" w:space="0" w:color="auto"/>
                <w:left w:val="none" w:sz="0" w:space="0" w:color="auto"/>
                <w:bottom w:val="none" w:sz="0" w:space="0" w:color="auto"/>
                <w:right w:val="none" w:sz="0" w:space="0" w:color="auto"/>
              </w:divBdr>
              <w:divsChild>
                <w:div w:id="1465808801">
                  <w:marLeft w:val="0"/>
                  <w:marRight w:val="0"/>
                  <w:marTop w:val="0"/>
                  <w:marBottom w:val="0"/>
                  <w:divBdr>
                    <w:top w:val="none" w:sz="0" w:space="0" w:color="auto"/>
                    <w:left w:val="none" w:sz="0" w:space="0" w:color="auto"/>
                    <w:bottom w:val="none" w:sz="0" w:space="0" w:color="auto"/>
                    <w:right w:val="none" w:sz="0" w:space="0" w:color="auto"/>
                  </w:divBdr>
                  <w:divsChild>
                    <w:div w:id="645747887">
                      <w:marLeft w:val="0"/>
                      <w:marRight w:val="0"/>
                      <w:marTop w:val="0"/>
                      <w:marBottom w:val="0"/>
                      <w:divBdr>
                        <w:top w:val="none" w:sz="0" w:space="0" w:color="auto"/>
                        <w:left w:val="none" w:sz="0" w:space="0" w:color="auto"/>
                        <w:bottom w:val="none" w:sz="0" w:space="0" w:color="auto"/>
                        <w:right w:val="none" w:sz="0" w:space="0" w:color="auto"/>
                      </w:divBdr>
                      <w:divsChild>
                        <w:div w:id="694773151">
                          <w:marLeft w:val="0"/>
                          <w:marRight w:val="0"/>
                          <w:marTop w:val="0"/>
                          <w:marBottom w:val="0"/>
                          <w:divBdr>
                            <w:top w:val="none" w:sz="0" w:space="0" w:color="auto"/>
                            <w:left w:val="none" w:sz="0" w:space="0" w:color="auto"/>
                            <w:bottom w:val="none" w:sz="0" w:space="0" w:color="auto"/>
                            <w:right w:val="none" w:sz="0" w:space="0" w:color="auto"/>
                          </w:divBdr>
                          <w:divsChild>
                            <w:div w:id="1730493779">
                              <w:marLeft w:val="0"/>
                              <w:marRight w:val="0"/>
                              <w:marTop w:val="0"/>
                              <w:marBottom w:val="0"/>
                              <w:divBdr>
                                <w:top w:val="none" w:sz="0" w:space="0" w:color="auto"/>
                                <w:left w:val="none" w:sz="0" w:space="0" w:color="auto"/>
                                <w:bottom w:val="none" w:sz="0" w:space="0" w:color="auto"/>
                                <w:right w:val="none" w:sz="0" w:space="0" w:color="auto"/>
                              </w:divBdr>
                              <w:divsChild>
                                <w:div w:id="1630085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254982">
              <w:marLeft w:val="0"/>
              <w:marRight w:val="0"/>
              <w:marTop w:val="0"/>
              <w:marBottom w:val="0"/>
              <w:divBdr>
                <w:top w:val="none" w:sz="0" w:space="0" w:color="auto"/>
                <w:left w:val="none" w:sz="0" w:space="0" w:color="auto"/>
                <w:bottom w:val="none" w:sz="0" w:space="0" w:color="auto"/>
                <w:right w:val="none" w:sz="0" w:space="0" w:color="auto"/>
              </w:divBdr>
              <w:divsChild>
                <w:div w:id="506140000">
                  <w:marLeft w:val="0"/>
                  <w:marRight w:val="0"/>
                  <w:marTop w:val="0"/>
                  <w:marBottom w:val="0"/>
                  <w:divBdr>
                    <w:top w:val="none" w:sz="0" w:space="0" w:color="auto"/>
                    <w:left w:val="none" w:sz="0" w:space="0" w:color="auto"/>
                    <w:bottom w:val="none" w:sz="0" w:space="0" w:color="auto"/>
                    <w:right w:val="none" w:sz="0" w:space="0" w:color="auto"/>
                  </w:divBdr>
                  <w:divsChild>
                    <w:div w:id="1111627745">
                      <w:marLeft w:val="0"/>
                      <w:marRight w:val="0"/>
                      <w:marTop w:val="0"/>
                      <w:marBottom w:val="0"/>
                      <w:divBdr>
                        <w:top w:val="none" w:sz="0" w:space="0" w:color="auto"/>
                        <w:left w:val="none" w:sz="0" w:space="0" w:color="auto"/>
                        <w:bottom w:val="none" w:sz="0" w:space="0" w:color="auto"/>
                        <w:right w:val="none" w:sz="0" w:space="0" w:color="auto"/>
                      </w:divBdr>
                      <w:divsChild>
                        <w:div w:id="363290359">
                          <w:marLeft w:val="0"/>
                          <w:marRight w:val="0"/>
                          <w:marTop w:val="0"/>
                          <w:marBottom w:val="0"/>
                          <w:divBdr>
                            <w:top w:val="none" w:sz="0" w:space="0" w:color="auto"/>
                            <w:left w:val="none" w:sz="0" w:space="0" w:color="auto"/>
                            <w:bottom w:val="none" w:sz="0" w:space="0" w:color="auto"/>
                            <w:right w:val="none" w:sz="0" w:space="0" w:color="auto"/>
                          </w:divBdr>
                          <w:divsChild>
                            <w:div w:id="2092266485">
                              <w:marLeft w:val="0"/>
                              <w:marRight w:val="0"/>
                              <w:marTop w:val="0"/>
                              <w:marBottom w:val="0"/>
                              <w:divBdr>
                                <w:top w:val="none" w:sz="0" w:space="0" w:color="auto"/>
                                <w:left w:val="none" w:sz="0" w:space="0" w:color="auto"/>
                                <w:bottom w:val="none" w:sz="0" w:space="0" w:color="auto"/>
                                <w:right w:val="none" w:sz="0" w:space="0" w:color="auto"/>
                              </w:divBdr>
                              <w:divsChild>
                                <w:div w:id="110515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8697523">
              <w:marLeft w:val="0"/>
              <w:marRight w:val="0"/>
              <w:marTop w:val="0"/>
              <w:marBottom w:val="0"/>
              <w:divBdr>
                <w:top w:val="none" w:sz="0" w:space="0" w:color="auto"/>
                <w:left w:val="none" w:sz="0" w:space="0" w:color="auto"/>
                <w:bottom w:val="none" w:sz="0" w:space="0" w:color="auto"/>
                <w:right w:val="none" w:sz="0" w:space="0" w:color="auto"/>
              </w:divBdr>
              <w:divsChild>
                <w:div w:id="286474792">
                  <w:marLeft w:val="0"/>
                  <w:marRight w:val="0"/>
                  <w:marTop w:val="0"/>
                  <w:marBottom w:val="0"/>
                  <w:divBdr>
                    <w:top w:val="none" w:sz="0" w:space="0" w:color="auto"/>
                    <w:left w:val="none" w:sz="0" w:space="0" w:color="auto"/>
                    <w:bottom w:val="none" w:sz="0" w:space="0" w:color="auto"/>
                    <w:right w:val="none" w:sz="0" w:space="0" w:color="auto"/>
                  </w:divBdr>
                  <w:divsChild>
                    <w:div w:id="1004745742">
                      <w:marLeft w:val="0"/>
                      <w:marRight w:val="0"/>
                      <w:marTop w:val="0"/>
                      <w:marBottom w:val="0"/>
                      <w:divBdr>
                        <w:top w:val="none" w:sz="0" w:space="0" w:color="auto"/>
                        <w:left w:val="none" w:sz="0" w:space="0" w:color="auto"/>
                        <w:bottom w:val="none" w:sz="0" w:space="0" w:color="auto"/>
                        <w:right w:val="none" w:sz="0" w:space="0" w:color="auto"/>
                      </w:divBdr>
                      <w:divsChild>
                        <w:div w:id="1004555988">
                          <w:marLeft w:val="0"/>
                          <w:marRight w:val="0"/>
                          <w:marTop w:val="0"/>
                          <w:marBottom w:val="0"/>
                          <w:divBdr>
                            <w:top w:val="none" w:sz="0" w:space="0" w:color="auto"/>
                            <w:left w:val="none" w:sz="0" w:space="0" w:color="auto"/>
                            <w:bottom w:val="none" w:sz="0" w:space="0" w:color="auto"/>
                            <w:right w:val="none" w:sz="0" w:space="0" w:color="auto"/>
                          </w:divBdr>
                          <w:divsChild>
                            <w:div w:id="232816016">
                              <w:marLeft w:val="0"/>
                              <w:marRight w:val="0"/>
                              <w:marTop w:val="0"/>
                              <w:marBottom w:val="0"/>
                              <w:divBdr>
                                <w:top w:val="none" w:sz="0" w:space="0" w:color="auto"/>
                                <w:left w:val="none" w:sz="0" w:space="0" w:color="auto"/>
                                <w:bottom w:val="none" w:sz="0" w:space="0" w:color="auto"/>
                                <w:right w:val="none" w:sz="0" w:space="0" w:color="auto"/>
                              </w:divBdr>
                              <w:divsChild>
                                <w:div w:id="1024866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7864804">
          <w:marLeft w:val="0"/>
          <w:marRight w:val="0"/>
          <w:marTop w:val="0"/>
          <w:marBottom w:val="0"/>
          <w:divBdr>
            <w:top w:val="none" w:sz="0" w:space="0" w:color="auto"/>
            <w:left w:val="none" w:sz="0" w:space="0" w:color="auto"/>
            <w:bottom w:val="none" w:sz="0" w:space="0" w:color="auto"/>
            <w:right w:val="none" w:sz="0" w:space="0" w:color="auto"/>
          </w:divBdr>
          <w:divsChild>
            <w:div w:id="668025014">
              <w:marLeft w:val="0"/>
              <w:marRight w:val="0"/>
              <w:marTop w:val="0"/>
              <w:marBottom w:val="0"/>
              <w:divBdr>
                <w:top w:val="none" w:sz="0" w:space="0" w:color="auto"/>
                <w:left w:val="none" w:sz="0" w:space="0" w:color="auto"/>
                <w:bottom w:val="none" w:sz="0" w:space="0" w:color="auto"/>
                <w:right w:val="none" w:sz="0" w:space="0" w:color="auto"/>
              </w:divBdr>
              <w:divsChild>
                <w:div w:id="594437875">
                  <w:marLeft w:val="0"/>
                  <w:marRight w:val="0"/>
                  <w:marTop w:val="0"/>
                  <w:marBottom w:val="0"/>
                  <w:divBdr>
                    <w:top w:val="none" w:sz="0" w:space="0" w:color="auto"/>
                    <w:left w:val="none" w:sz="0" w:space="0" w:color="auto"/>
                    <w:bottom w:val="none" w:sz="0" w:space="0" w:color="auto"/>
                    <w:right w:val="none" w:sz="0" w:space="0" w:color="auto"/>
                  </w:divBdr>
                  <w:divsChild>
                    <w:div w:id="397679525">
                      <w:marLeft w:val="0"/>
                      <w:marRight w:val="0"/>
                      <w:marTop w:val="0"/>
                      <w:marBottom w:val="0"/>
                      <w:divBdr>
                        <w:top w:val="none" w:sz="0" w:space="0" w:color="auto"/>
                        <w:left w:val="none" w:sz="0" w:space="0" w:color="auto"/>
                        <w:bottom w:val="none" w:sz="0" w:space="0" w:color="auto"/>
                        <w:right w:val="none" w:sz="0" w:space="0" w:color="auto"/>
                      </w:divBdr>
                      <w:divsChild>
                        <w:div w:id="1954097429">
                          <w:marLeft w:val="0"/>
                          <w:marRight w:val="0"/>
                          <w:marTop w:val="0"/>
                          <w:marBottom w:val="0"/>
                          <w:divBdr>
                            <w:top w:val="none" w:sz="0" w:space="0" w:color="auto"/>
                            <w:left w:val="none" w:sz="0" w:space="0" w:color="auto"/>
                            <w:bottom w:val="none" w:sz="0" w:space="0" w:color="auto"/>
                            <w:right w:val="none" w:sz="0" w:space="0" w:color="auto"/>
                          </w:divBdr>
                          <w:divsChild>
                            <w:div w:id="777217524">
                              <w:marLeft w:val="0"/>
                              <w:marRight w:val="0"/>
                              <w:marTop w:val="0"/>
                              <w:marBottom w:val="0"/>
                              <w:divBdr>
                                <w:top w:val="none" w:sz="0" w:space="0" w:color="auto"/>
                                <w:left w:val="none" w:sz="0" w:space="0" w:color="auto"/>
                                <w:bottom w:val="none" w:sz="0" w:space="0" w:color="auto"/>
                                <w:right w:val="none" w:sz="0" w:space="0" w:color="auto"/>
                              </w:divBdr>
                              <w:divsChild>
                                <w:div w:id="238833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32797">
              <w:marLeft w:val="0"/>
              <w:marRight w:val="0"/>
              <w:marTop w:val="0"/>
              <w:marBottom w:val="0"/>
              <w:divBdr>
                <w:top w:val="none" w:sz="0" w:space="0" w:color="auto"/>
                <w:left w:val="none" w:sz="0" w:space="0" w:color="auto"/>
                <w:bottom w:val="none" w:sz="0" w:space="0" w:color="auto"/>
                <w:right w:val="none" w:sz="0" w:space="0" w:color="auto"/>
              </w:divBdr>
              <w:divsChild>
                <w:div w:id="572131892">
                  <w:marLeft w:val="0"/>
                  <w:marRight w:val="0"/>
                  <w:marTop w:val="0"/>
                  <w:marBottom w:val="0"/>
                  <w:divBdr>
                    <w:top w:val="none" w:sz="0" w:space="0" w:color="auto"/>
                    <w:left w:val="none" w:sz="0" w:space="0" w:color="auto"/>
                    <w:bottom w:val="none" w:sz="0" w:space="0" w:color="auto"/>
                    <w:right w:val="none" w:sz="0" w:space="0" w:color="auto"/>
                  </w:divBdr>
                  <w:divsChild>
                    <w:div w:id="389965565">
                      <w:marLeft w:val="0"/>
                      <w:marRight w:val="0"/>
                      <w:marTop w:val="0"/>
                      <w:marBottom w:val="0"/>
                      <w:divBdr>
                        <w:top w:val="none" w:sz="0" w:space="0" w:color="auto"/>
                        <w:left w:val="none" w:sz="0" w:space="0" w:color="auto"/>
                        <w:bottom w:val="none" w:sz="0" w:space="0" w:color="auto"/>
                        <w:right w:val="none" w:sz="0" w:space="0" w:color="auto"/>
                      </w:divBdr>
                      <w:divsChild>
                        <w:div w:id="1574967301">
                          <w:marLeft w:val="0"/>
                          <w:marRight w:val="0"/>
                          <w:marTop w:val="0"/>
                          <w:marBottom w:val="0"/>
                          <w:divBdr>
                            <w:top w:val="none" w:sz="0" w:space="0" w:color="auto"/>
                            <w:left w:val="none" w:sz="0" w:space="0" w:color="auto"/>
                            <w:bottom w:val="none" w:sz="0" w:space="0" w:color="auto"/>
                            <w:right w:val="none" w:sz="0" w:space="0" w:color="auto"/>
                          </w:divBdr>
                          <w:divsChild>
                            <w:div w:id="1666585587">
                              <w:marLeft w:val="0"/>
                              <w:marRight w:val="0"/>
                              <w:marTop w:val="0"/>
                              <w:marBottom w:val="0"/>
                              <w:divBdr>
                                <w:top w:val="none" w:sz="0" w:space="0" w:color="auto"/>
                                <w:left w:val="none" w:sz="0" w:space="0" w:color="auto"/>
                                <w:bottom w:val="none" w:sz="0" w:space="0" w:color="auto"/>
                                <w:right w:val="none" w:sz="0" w:space="0" w:color="auto"/>
                              </w:divBdr>
                              <w:divsChild>
                                <w:div w:id="675378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9269199">
              <w:marLeft w:val="0"/>
              <w:marRight w:val="0"/>
              <w:marTop w:val="0"/>
              <w:marBottom w:val="0"/>
              <w:divBdr>
                <w:top w:val="none" w:sz="0" w:space="0" w:color="auto"/>
                <w:left w:val="none" w:sz="0" w:space="0" w:color="auto"/>
                <w:bottom w:val="none" w:sz="0" w:space="0" w:color="auto"/>
                <w:right w:val="none" w:sz="0" w:space="0" w:color="auto"/>
              </w:divBdr>
              <w:divsChild>
                <w:div w:id="610553998">
                  <w:marLeft w:val="0"/>
                  <w:marRight w:val="0"/>
                  <w:marTop w:val="0"/>
                  <w:marBottom w:val="0"/>
                  <w:divBdr>
                    <w:top w:val="none" w:sz="0" w:space="0" w:color="auto"/>
                    <w:left w:val="none" w:sz="0" w:space="0" w:color="auto"/>
                    <w:bottom w:val="none" w:sz="0" w:space="0" w:color="auto"/>
                    <w:right w:val="none" w:sz="0" w:space="0" w:color="auto"/>
                  </w:divBdr>
                  <w:divsChild>
                    <w:div w:id="31348503">
                      <w:marLeft w:val="0"/>
                      <w:marRight w:val="0"/>
                      <w:marTop w:val="0"/>
                      <w:marBottom w:val="0"/>
                      <w:divBdr>
                        <w:top w:val="none" w:sz="0" w:space="0" w:color="auto"/>
                        <w:left w:val="none" w:sz="0" w:space="0" w:color="auto"/>
                        <w:bottom w:val="none" w:sz="0" w:space="0" w:color="auto"/>
                        <w:right w:val="none" w:sz="0" w:space="0" w:color="auto"/>
                      </w:divBdr>
                      <w:divsChild>
                        <w:div w:id="795637118">
                          <w:marLeft w:val="0"/>
                          <w:marRight w:val="0"/>
                          <w:marTop w:val="0"/>
                          <w:marBottom w:val="0"/>
                          <w:divBdr>
                            <w:top w:val="none" w:sz="0" w:space="0" w:color="auto"/>
                            <w:left w:val="none" w:sz="0" w:space="0" w:color="auto"/>
                            <w:bottom w:val="none" w:sz="0" w:space="0" w:color="auto"/>
                            <w:right w:val="none" w:sz="0" w:space="0" w:color="auto"/>
                          </w:divBdr>
                          <w:divsChild>
                            <w:div w:id="298653545">
                              <w:marLeft w:val="0"/>
                              <w:marRight w:val="0"/>
                              <w:marTop w:val="0"/>
                              <w:marBottom w:val="0"/>
                              <w:divBdr>
                                <w:top w:val="none" w:sz="0" w:space="0" w:color="auto"/>
                                <w:left w:val="none" w:sz="0" w:space="0" w:color="auto"/>
                                <w:bottom w:val="none" w:sz="0" w:space="0" w:color="auto"/>
                                <w:right w:val="none" w:sz="0" w:space="0" w:color="auto"/>
                              </w:divBdr>
                              <w:divsChild>
                                <w:div w:id="95718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0133088">
              <w:marLeft w:val="0"/>
              <w:marRight w:val="0"/>
              <w:marTop w:val="0"/>
              <w:marBottom w:val="0"/>
              <w:divBdr>
                <w:top w:val="none" w:sz="0" w:space="0" w:color="auto"/>
                <w:left w:val="none" w:sz="0" w:space="0" w:color="auto"/>
                <w:bottom w:val="none" w:sz="0" w:space="0" w:color="auto"/>
                <w:right w:val="none" w:sz="0" w:space="0" w:color="auto"/>
              </w:divBdr>
              <w:divsChild>
                <w:div w:id="99037288">
                  <w:marLeft w:val="0"/>
                  <w:marRight w:val="0"/>
                  <w:marTop w:val="0"/>
                  <w:marBottom w:val="0"/>
                  <w:divBdr>
                    <w:top w:val="none" w:sz="0" w:space="0" w:color="auto"/>
                    <w:left w:val="none" w:sz="0" w:space="0" w:color="auto"/>
                    <w:bottom w:val="none" w:sz="0" w:space="0" w:color="auto"/>
                    <w:right w:val="none" w:sz="0" w:space="0" w:color="auto"/>
                  </w:divBdr>
                  <w:divsChild>
                    <w:div w:id="2042976402">
                      <w:marLeft w:val="0"/>
                      <w:marRight w:val="0"/>
                      <w:marTop w:val="0"/>
                      <w:marBottom w:val="0"/>
                      <w:divBdr>
                        <w:top w:val="none" w:sz="0" w:space="0" w:color="auto"/>
                        <w:left w:val="none" w:sz="0" w:space="0" w:color="auto"/>
                        <w:bottom w:val="none" w:sz="0" w:space="0" w:color="auto"/>
                        <w:right w:val="none" w:sz="0" w:space="0" w:color="auto"/>
                      </w:divBdr>
                      <w:divsChild>
                        <w:div w:id="1466390160">
                          <w:marLeft w:val="0"/>
                          <w:marRight w:val="0"/>
                          <w:marTop w:val="0"/>
                          <w:marBottom w:val="0"/>
                          <w:divBdr>
                            <w:top w:val="none" w:sz="0" w:space="0" w:color="auto"/>
                            <w:left w:val="none" w:sz="0" w:space="0" w:color="auto"/>
                            <w:bottom w:val="none" w:sz="0" w:space="0" w:color="auto"/>
                            <w:right w:val="none" w:sz="0" w:space="0" w:color="auto"/>
                          </w:divBdr>
                          <w:divsChild>
                            <w:div w:id="531186775">
                              <w:marLeft w:val="0"/>
                              <w:marRight w:val="0"/>
                              <w:marTop w:val="0"/>
                              <w:marBottom w:val="0"/>
                              <w:divBdr>
                                <w:top w:val="none" w:sz="0" w:space="0" w:color="auto"/>
                                <w:left w:val="none" w:sz="0" w:space="0" w:color="auto"/>
                                <w:bottom w:val="none" w:sz="0" w:space="0" w:color="auto"/>
                                <w:right w:val="none" w:sz="0" w:space="0" w:color="auto"/>
                              </w:divBdr>
                              <w:divsChild>
                                <w:div w:id="1725134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6071347">
              <w:marLeft w:val="0"/>
              <w:marRight w:val="0"/>
              <w:marTop w:val="0"/>
              <w:marBottom w:val="0"/>
              <w:divBdr>
                <w:top w:val="none" w:sz="0" w:space="0" w:color="auto"/>
                <w:left w:val="none" w:sz="0" w:space="0" w:color="auto"/>
                <w:bottom w:val="none" w:sz="0" w:space="0" w:color="auto"/>
                <w:right w:val="none" w:sz="0" w:space="0" w:color="auto"/>
              </w:divBdr>
              <w:divsChild>
                <w:div w:id="1529759040">
                  <w:marLeft w:val="0"/>
                  <w:marRight w:val="0"/>
                  <w:marTop w:val="0"/>
                  <w:marBottom w:val="0"/>
                  <w:divBdr>
                    <w:top w:val="none" w:sz="0" w:space="0" w:color="auto"/>
                    <w:left w:val="none" w:sz="0" w:space="0" w:color="auto"/>
                    <w:bottom w:val="none" w:sz="0" w:space="0" w:color="auto"/>
                    <w:right w:val="none" w:sz="0" w:space="0" w:color="auto"/>
                  </w:divBdr>
                  <w:divsChild>
                    <w:div w:id="692268805">
                      <w:marLeft w:val="0"/>
                      <w:marRight w:val="0"/>
                      <w:marTop w:val="0"/>
                      <w:marBottom w:val="0"/>
                      <w:divBdr>
                        <w:top w:val="none" w:sz="0" w:space="0" w:color="auto"/>
                        <w:left w:val="none" w:sz="0" w:space="0" w:color="auto"/>
                        <w:bottom w:val="none" w:sz="0" w:space="0" w:color="auto"/>
                        <w:right w:val="none" w:sz="0" w:space="0" w:color="auto"/>
                      </w:divBdr>
                      <w:divsChild>
                        <w:div w:id="788549438">
                          <w:marLeft w:val="0"/>
                          <w:marRight w:val="0"/>
                          <w:marTop w:val="0"/>
                          <w:marBottom w:val="0"/>
                          <w:divBdr>
                            <w:top w:val="none" w:sz="0" w:space="0" w:color="auto"/>
                            <w:left w:val="none" w:sz="0" w:space="0" w:color="auto"/>
                            <w:bottom w:val="none" w:sz="0" w:space="0" w:color="auto"/>
                            <w:right w:val="none" w:sz="0" w:space="0" w:color="auto"/>
                          </w:divBdr>
                          <w:divsChild>
                            <w:div w:id="146558919">
                              <w:marLeft w:val="0"/>
                              <w:marRight w:val="0"/>
                              <w:marTop w:val="0"/>
                              <w:marBottom w:val="0"/>
                              <w:divBdr>
                                <w:top w:val="none" w:sz="0" w:space="0" w:color="auto"/>
                                <w:left w:val="none" w:sz="0" w:space="0" w:color="auto"/>
                                <w:bottom w:val="none" w:sz="0" w:space="0" w:color="auto"/>
                                <w:right w:val="none" w:sz="0" w:space="0" w:color="auto"/>
                              </w:divBdr>
                              <w:divsChild>
                                <w:div w:id="1069885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2844766">
              <w:marLeft w:val="0"/>
              <w:marRight w:val="0"/>
              <w:marTop w:val="0"/>
              <w:marBottom w:val="0"/>
              <w:divBdr>
                <w:top w:val="none" w:sz="0" w:space="0" w:color="auto"/>
                <w:left w:val="none" w:sz="0" w:space="0" w:color="auto"/>
                <w:bottom w:val="none" w:sz="0" w:space="0" w:color="auto"/>
                <w:right w:val="none" w:sz="0" w:space="0" w:color="auto"/>
              </w:divBdr>
              <w:divsChild>
                <w:div w:id="2037190303">
                  <w:marLeft w:val="0"/>
                  <w:marRight w:val="0"/>
                  <w:marTop w:val="0"/>
                  <w:marBottom w:val="0"/>
                  <w:divBdr>
                    <w:top w:val="none" w:sz="0" w:space="0" w:color="auto"/>
                    <w:left w:val="none" w:sz="0" w:space="0" w:color="auto"/>
                    <w:bottom w:val="none" w:sz="0" w:space="0" w:color="auto"/>
                    <w:right w:val="none" w:sz="0" w:space="0" w:color="auto"/>
                  </w:divBdr>
                  <w:divsChild>
                    <w:div w:id="2092266177">
                      <w:marLeft w:val="0"/>
                      <w:marRight w:val="0"/>
                      <w:marTop w:val="0"/>
                      <w:marBottom w:val="0"/>
                      <w:divBdr>
                        <w:top w:val="none" w:sz="0" w:space="0" w:color="auto"/>
                        <w:left w:val="none" w:sz="0" w:space="0" w:color="auto"/>
                        <w:bottom w:val="none" w:sz="0" w:space="0" w:color="auto"/>
                        <w:right w:val="none" w:sz="0" w:space="0" w:color="auto"/>
                      </w:divBdr>
                      <w:divsChild>
                        <w:div w:id="1632250376">
                          <w:marLeft w:val="0"/>
                          <w:marRight w:val="0"/>
                          <w:marTop w:val="0"/>
                          <w:marBottom w:val="0"/>
                          <w:divBdr>
                            <w:top w:val="none" w:sz="0" w:space="0" w:color="auto"/>
                            <w:left w:val="none" w:sz="0" w:space="0" w:color="auto"/>
                            <w:bottom w:val="none" w:sz="0" w:space="0" w:color="auto"/>
                            <w:right w:val="none" w:sz="0" w:space="0" w:color="auto"/>
                          </w:divBdr>
                          <w:divsChild>
                            <w:div w:id="1780635333">
                              <w:marLeft w:val="0"/>
                              <w:marRight w:val="0"/>
                              <w:marTop w:val="0"/>
                              <w:marBottom w:val="0"/>
                              <w:divBdr>
                                <w:top w:val="none" w:sz="0" w:space="0" w:color="auto"/>
                                <w:left w:val="none" w:sz="0" w:space="0" w:color="auto"/>
                                <w:bottom w:val="none" w:sz="0" w:space="0" w:color="auto"/>
                                <w:right w:val="none" w:sz="0" w:space="0" w:color="auto"/>
                              </w:divBdr>
                              <w:divsChild>
                                <w:div w:id="1127502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4963257">
              <w:marLeft w:val="0"/>
              <w:marRight w:val="0"/>
              <w:marTop w:val="0"/>
              <w:marBottom w:val="0"/>
              <w:divBdr>
                <w:top w:val="none" w:sz="0" w:space="0" w:color="auto"/>
                <w:left w:val="none" w:sz="0" w:space="0" w:color="auto"/>
                <w:bottom w:val="none" w:sz="0" w:space="0" w:color="auto"/>
                <w:right w:val="none" w:sz="0" w:space="0" w:color="auto"/>
              </w:divBdr>
              <w:divsChild>
                <w:div w:id="1733767318">
                  <w:marLeft w:val="0"/>
                  <w:marRight w:val="0"/>
                  <w:marTop w:val="0"/>
                  <w:marBottom w:val="0"/>
                  <w:divBdr>
                    <w:top w:val="none" w:sz="0" w:space="0" w:color="auto"/>
                    <w:left w:val="none" w:sz="0" w:space="0" w:color="auto"/>
                    <w:bottom w:val="none" w:sz="0" w:space="0" w:color="auto"/>
                    <w:right w:val="none" w:sz="0" w:space="0" w:color="auto"/>
                  </w:divBdr>
                  <w:divsChild>
                    <w:div w:id="1400597587">
                      <w:marLeft w:val="0"/>
                      <w:marRight w:val="0"/>
                      <w:marTop w:val="0"/>
                      <w:marBottom w:val="0"/>
                      <w:divBdr>
                        <w:top w:val="none" w:sz="0" w:space="0" w:color="auto"/>
                        <w:left w:val="none" w:sz="0" w:space="0" w:color="auto"/>
                        <w:bottom w:val="none" w:sz="0" w:space="0" w:color="auto"/>
                        <w:right w:val="none" w:sz="0" w:space="0" w:color="auto"/>
                      </w:divBdr>
                      <w:divsChild>
                        <w:div w:id="324751101">
                          <w:marLeft w:val="0"/>
                          <w:marRight w:val="0"/>
                          <w:marTop w:val="0"/>
                          <w:marBottom w:val="0"/>
                          <w:divBdr>
                            <w:top w:val="none" w:sz="0" w:space="0" w:color="auto"/>
                            <w:left w:val="none" w:sz="0" w:space="0" w:color="auto"/>
                            <w:bottom w:val="none" w:sz="0" w:space="0" w:color="auto"/>
                            <w:right w:val="none" w:sz="0" w:space="0" w:color="auto"/>
                          </w:divBdr>
                          <w:divsChild>
                            <w:div w:id="173419380">
                              <w:marLeft w:val="0"/>
                              <w:marRight w:val="0"/>
                              <w:marTop w:val="0"/>
                              <w:marBottom w:val="0"/>
                              <w:divBdr>
                                <w:top w:val="none" w:sz="0" w:space="0" w:color="auto"/>
                                <w:left w:val="none" w:sz="0" w:space="0" w:color="auto"/>
                                <w:bottom w:val="none" w:sz="0" w:space="0" w:color="auto"/>
                                <w:right w:val="none" w:sz="0" w:space="0" w:color="auto"/>
                              </w:divBdr>
                              <w:divsChild>
                                <w:div w:id="1479765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969863">
              <w:marLeft w:val="0"/>
              <w:marRight w:val="0"/>
              <w:marTop w:val="0"/>
              <w:marBottom w:val="0"/>
              <w:divBdr>
                <w:top w:val="none" w:sz="0" w:space="0" w:color="auto"/>
                <w:left w:val="none" w:sz="0" w:space="0" w:color="auto"/>
                <w:bottom w:val="none" w:sz="0" w:space="0" w:color="auto"/>
                <w:right w:val="none" w:sz="0" w:space="0" w:color="auto"/>
              </w:divBdr>
              <w:divsChild>
                <w:div w:id="400981564">
                  <w:marLeft w:val="0"/>
                  <w:marRight w:val="0"/>
                  <w:marTop w:val="0"/>
                  <w:marBottom w:val="0"/>
                  <w:divBdr>
                    <w:top w:val="none" w:sz="0" w:space="0" w:color="auto"/>
                    <w:left w:val="none" w:sz="0" w:space="0" w:color="auto"/>
                    <w:bottom w:val="none" w:sz="0" w:space="0" w:color="auto"/>
                    <w:right w:val="none" w:sz="0" w:space="0" w:color="auto"/>
                  </w:divBdr>
                  <w:divsChild>
                    <w:div w:id="1265764453">
                      <w:marLeft w:val="0"/>
                      <w:marRight w:val="0"/>
                      <w:marTop w:val="0"/>
                      <w:marBottom w:val="0"/>
                      <w:divBdr>
                        <w:top w:val="none" w:sz="0" w:space="0" w:color="auto"/>
                        <w:left w:val="none" w:sz="0" w:space="0" w:color="auto"/>
                        <w:bottom w:val="none" w:sz="0" w:space="0" w:color="auto"/>
                        <w:right w:val="none" w:sz="0" w:space="0" w:color="auto"/>
                      </w:divBdr>
                      <w:divsChild>
                        <w:div w:id="1664433665">
                          <w:marLeft w:val="0"/>
                          <w:marRight w:val="0"/>
                          <w:marTop w:val="0"/>
                          <w:marBottom w:val="0"/>
                          <w:divBdr>
                            <w:top w:val="none" w:sz="0" w:space="0" w:color="auto"/>
                            <w:left w:val="none" w:sz="0" w:space="0" w:color="auto"/>
                            <w:bottom w:val="none" w:sz="0" w:space="0" w:color="auto"/>
                            <w:right w:val="none" w:sz="0" w:space="0" w:color="auto"/>
                          </w:divBdr>
                          <w:divsChild>
                            <w:div w:id="1532378312">
                              <w:marLeft w:val="0"/>
                              <w:marRight w:val="0"/>
                              <w:marTop w:val="0"/>
                              <w:marBottom w:val="0"/>
                              <w:divBdr>
                                <w:top w:val="none" w:sz="0" w:space="0" w:color="auto"/>
                                <w:left w:val="none" w:sz="0" w:space="0" w:color="auto"/>
                                <w:bottom w:val="none" w:sz="0" w:space="0" w:color="auto"/>
                                <w:right w:val="none" w:sz="0" w:space="0" w:color="auto"/>
                              </w:divBdr>
                              <w:divsChild>
                                <w:div w:id="1154492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9853647">
              <w:marLeft w:val="0"/>
              <w:marRight w:val="0"/>
              <w:marTop w:val="0"/>
              <w:marBottom w:val="0"/>
              <w:divBdr>
                <w:top w:val="none" w:sz="0" w:space="0" w:color="auto"/>
                <w:left w:val="none" w:sz="0" w:space="0" w:color="auto"/>
                <w:bottom w:val="none" w:sz="0" w:space="0" w:color="auto"/>
                <w:right w:val="none" w:sz="0" w:space="0" w:color="auto"/>
              </w:divBdr>
              <w:divsChild>
                <w:div w:id="1573083080">
                  <w:marLeft w:val="0"/>
                  <w:marRight w:val="0"/>
                  <w:marTop w:val="0"/>
                  <w:marBottom w:val="0"/>
                  <w:divBdr>
                    <w:top w:val="none" w:sz="0" w:space="0" w:color="auto"/>
                    <w:left w:val="none" w:sz="0" w:space="0" w:color="auto"/>
                    <w:bottom w:val="none" w:sz="0" w:space="0" w:color="auto"/>
                    <w:right w:val="none" w:sz="0" w:space="0" w:color="auto"/>
                  </w:divBdr>
                  <w:divsChild>
                    <w:div w:id="1500778733">
                      <w:marLeft w:val="0"/>
                      <w:marRight w:val="0"/>
                      <w:marTop w:val="0"/>
                      <w:marBottom w:val="0"/>
                      <w:divBdr>
                        <w:top w:val="none" w:sz="0" w:space="0" w:color="auto"/>
                        <w:left w:val="none" w:sz="0" w:space="0" w:color="auto"/>
                        <w:bottom w:val="none" w:sz="0" w:space="0" w:color="auto"/>
                        <w:right w:val="none" w:sz="0" w:space="0" w:color="auto"/>
                      </w:divBdr>
                      <w:divsChild>
                        <w:div w:id="1221399275">
                          <w:marLeft w:val="0"/>
                          <w:marRight w:val="0"/>
                          <w:marTop w:val="0"/>
                          <w:marBottom w:val="0"/>
                          <w:divBdr>
                            <w:top w:val="none" w:sz="0" w:space="0" w:color="auto"/>
                            <w:left w:val="none" w:sz="0" w:space="0" w:color="auto"/>
                            <w:bottom w:val="none" w:sz="0" w:space="0" w:color="auto"/>
                            <w:right w:val="none" w:sz="0" w:space="0" w:color="auto"/>
                          </w:divBdr>
                          <w:divsChild>
                            <w:div w:id="1294796002">
                              <w:marLeft w:val="0"/>
                              <w:marRight w:val="0"/>
                              <w:marTop w:val="0"/>
                              <w:marBottom w:val="0"/>
                              <w:divBdr>
                                <w:top w:val="none" w:sz="0" w:space="0" w:color="auto"/>
                                <w:left w:val="none" w:sz="0" w:space="0" w:color="auto"/>
                                <w:bottom w:val="none" w:sz="0" w:space="0" w:color="auto"/>
                                <w:right w:val="none" w:sz="0" w:space="0" w:color="auto"/>
                              </w:divBdr>
                              <w:divsChild>
                                <w:div w:id="1152329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44350592">
      <w:bodyDiv w:val="1"/>
      <w:marLeft w:val="0"/>
      <w:marRight w:val="0"/>
      <w:marTop w:val="0"/>
      <w:marBottom w:val="0"/>
      <w:divBdr>
        <w:top w:val="none" w:sz="0" w:space="0" w:color="auto"/>
        <w:left w:val="none" w:sz="0" w:space="0" w:color="auto"/>
        <w:bottom w:val="none" w:sz="0" w:space="0" w:color="auto"/>
        <w:right w:val="none" w:sz="0" w:space="0" w:color="auto"/>
      </w:divBdr>
      <w:divsChild>
        <w:div w:id="1490292617">
          <w:marLeft w:val="0"/>
          <w:marRight w:val="0"/>
          <w:marTop w:val="0"/>
          <w:marBottom w:val="0"/>
          <w:divBdr>
            <w:top w:val="none" w:sz="0" w:space="0" w:color="auto"/>
            <w:left w:val="none" w:sz="0" w:space="0" w:color="auto"/>
            <w:bottom w:val="none" w:sz="0" w:space="0" w:color="auto"/>
            <w:right w:val="none" w:sz="0" w:space="0" w:color="auto"/>
          </w:divBdr>
          <w:divsChild>
            <w:div w:id="559294506">
              <w:marLeft w:val="0"/>
              <w:marRight w:val="0"/>
              <w:marTop w:val="0"/>
              <w:marBottom w:val="0"/>
              <w:divBdr>
                <w:top w:val="none" w:sz="0" w:space="0" w:color="auto"/>
                <w:left w:val="none" w:sz="0" w:space="0" w:color="auto"/>
                <w:bottom w:val="none" w:sz="0" w:space="0" w:color="auto"/>
                <w:right w:val="none" w:sz="0" w:space="0" w:color="auto"/>
              </w:divBdr>
              <w:divsChild>
                <w:div w:id="1711417164">
                  <w:marLeft w:val="0"/>
                  <w:marRight w:val="0"/>
                  <w:marTop w:val="0"/>
                  <w:marBottom w:val="0"/>
                  <w:divBdr>
                    <w:top w:val="none" w:sz="0" w:space="0" w:color="auto"/>
                    <w:left w:val="none" w:sz="0" w:space="0" w:color="auto"/>
                    <w:bottom w:val="none" w:sz="0" w:space="0" w:color="auto"/>
                    <w:right w:val="none" w:sz="0" w:space="0" w:color="auto"/>
                  </w:divBdr>
                  <w:divsChild>
                    <w:div w:id="2001345787">
                      <w:marLeft w:val="0"/>
                      <w:marRight w:val="0"/>
                      <w:marTop w:val="0"/>
                      <w:marBottom w:val="0"/>
                      <w:divBdr>
                        <w:top w:val="none" w:sz="0" w:space="0" w:color="auto"/>
                        <w:left w:val="none" w:sz="0" w:space="0" w:color="auto"/>
                        <w:bottom w:val="none" w:sz="0" w:space="0" w:color="auto"/>
                        <w:right w:val="none" w:sz="0" w:space="0" w:color="auto"/>
                      </w:divBdr>
                      <w:divsChild>
                        <w:div w:id="982928199">
                          <w:marLeft w:val="0"/>
                          <w:marRight w:val="0"/>
                          <w:marTop w:val="0"/>
                          <w:marBottom w:val="0"/>
                          <w:divBdr>
                            <w:top w:val="none" w:sz="0" w:space="0" w:color="auto"/>
                            <w:left w:val="none" w:sz="0" w:space="0" w:color="auto"/>
                            <w:bottom w:val="none" w:sz="0" w:space="0" w:color="auto"/>
                            <w:right w:val="none" w:sz="0" w:space="0" w:color="auto"/>
                          </w:divBdr>
                          <w:divsChild>
                            <w:div w:id="758991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3462781">
          <w:marLeft w:val="0"/>
          <w:marRight w:val="0"/>
          <w:marTop w:val="0"/>
          <w:marBottom w:val="0"/>
          <w:divBdr>
            <w:top w:val="none" w:sz="0" w:space="0" w:color="auto"/>
            <w:left w:val="none" w:sz="0" w:space="0" w:color="auto"/>
            <w:bottom w:val="none" w:sz="0" w:space="0" w:color="auto"/>
            <w:right w:val="none" w:sz="0" w:space="0" w:color="auto"/>
          </w:divBdr>
          <w:divsChild>
            <w:div w:id="638804625">
              <w:marLeft w:val="0"/>
              <w:marRight w:val="0"/>
              <w:marTop w:val="0"/>
              <w:marBottom w:val="0"/>
              <w:divBdr>
                <w:top w:val="none" w:sz="0" w:space="0" w:color="auto"/>
                <w:left w:val="none" w:sz="0" w:space="0" w:color="auto"/>
                <w:bottom w:val="none" w:sz="0" w:space="0" w:color="auto"/>
                <w:right w:val="none" w:sz="0" w:space="0" w:color="auto"/>
              </w:divBdr>
              <w:divsChild>
                <w:div w:id="80877394">
                  <w:marLeft w:val="0"/>
                  <w:marRight w:val="0"/>
                  <w:marTop w:val="0"/>
                  <w:marBottom w:val="0"/>
                  <w:divBdr>
                    <w:top w:val="none" w:sz="0" w:space="0" w:color="auto"/>
                    <w:left w:val="none" w:sz="0" w:space="0" w:color="auto"/>
                    <w:bottom w:val="none" w:sz="0" w:space="0" w:color="auto"/>
                    <w:right w:val="none" w:sz="0" w:space="0" w:color="auto"/>
                  </w:divBdr>
                  <w:divsChild>
                    <w:div w:id="1719090557">
                      <w:marLeft w:val="0"/>
                      <w:marRight w:val="0"/>
                      <w:marTop w:val="0"/>
                      <w:marBottom w:val="0"/>
                      <w:divBdr>
                        <w:top w:val="none" w:sz="0" w:space="0" w:color="auto"/>
                        <w:left w:val="none" w:sz="0" w:space="0" w:color="auto"/>
                        <w:bottom w:val="none" w:sz="0" w:space="0" w:color="auto"/>
                        <w:right w:val="none" w:sz="0" w:space="0" w:color="auto"/>
                      </w:divBdr>
                      <w:divsChild>
                        <w:div w:id="873470316">
                          <w:marLeft w:val="0"/>
                          <w:marRight w:val="0"/>
                          <w:marTop w:val="0"/>
                          <w:marBottom w:val="0"/>
                          <w:divBdr>
                            <w:top w:val="none" w:sz="0" w:space="0" w:color="auto"/>
                            <w:left w:val="none" w:sz="0" w:space="0" w:color="auto"/>
                            <w:bottom w:val="none" w:sz="0" w:space="0" w:color="auto"/>
                            <w:right w:val="none" w:sz="0" w:space="0" w:color="auto"/>
                          </w:divBdr>
                          <w:divsChild>
                            <w:div w:id="279535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0814580">
          <w:marLeft w:val="0"/>
          <w:marRight w:val="0"/>
          <w:marTop w:val="0"/>
          <w:marBottom w:val="0"/>
          <w:divBdr>
            <w:top w:val="none" w:sz="0" w:space="0" w:color="auto"/>
            <w:left w:val="none" w:sz="0" w:space="0" w:color="auto"/>
            <w:bottom w:val="none" w:sz="0" w:space="0" w:color="auto"/>
            <w:right w:val="none" w:sz="0" w:space="0" w:color="auto"/>
          </w:divBdr>
          <w:divsChild>
            <w:div w:id="544753889">
              <w:marLeft w:val="0"/>
              <w:marRight w:val="0"/>
              <w:marTop w:val="0"/>
              <w:marBottom w:val="0"/>
              <w:divBdr>
                <w:top w:val="none" w:sz="0" w:space="0" w:color="auto"/>
                <w:left w:val="none" w:sz="0" w:space="0" w:color="auto"/>
                <w:bottom w:val="none" w:sz="0" w:space="0" w:color="auto"/>
                <w:right w:val="none" w:sz="0" w:space="0" w:color="auto"/>
              </w:divBdr>
              <w:divsChild>
                <w:div w:id="1021129122">
                  <w:marLeft w:val="0"/>
                  <w:marRight w:val="0"/>
                  <w:marTop w:val="0"/>
                  <w:marBottom w:val="0"/>
                  <w:divBdr>
                    <w:top w:val="none" w:sz="0" w:space="0" w:color="auto"/>
                    <w:left w:val="none" w:sz="0" w:space="0" w:color="auto"/>
                    <w:bottom w:val="none" w:sz="0" w:space="0" w:color="auto"/>
                    <w:right w:val="none" w:sz="0" w:space="0" w:color="auto"/>
                  </w:divBdr>
                  <w:divsChild>
                    <w:div w:id="310868932">
                      <w:marLeft w:val="0"/>
                      <w:marRight w:val="0"/>
                      <w:marTop w:val="0"/>
                      <w:marBottom w:val="0"/>
                      <w:divBdr>
                        <w:top w:val="none" w:sz="0" w:space="0" w:color="auto"/>
                        <w:left w:val="none" w:sz="0" w:space="0" w:color="auto"/>
                        <w:bottom w:val="none" w:sz="0" w:space="0" w:color="auto"/>
                        <w:right w:val="none" w:sz="0" w:space="0" w:color="auto"/>
                      </w:divBdr>
                      <w:divsChild>
                        <w:div w:id="1873226272">
                          <w:marLeft w:val="0"/>
                          <w:marRight w:val="0"/>
                          <w:marTop w:val="0"/>
                          <w:marBottom w:val="0"/>
                          <w:divBdr>
                            <w:top w:val="none" w:sz="0" w:space="0" w:color="auto"/>
                            <w:left w:val="none" w:sz="0" w:space="0" w:color="auto"/>
                            <w:bottom w:val="none" w:sz="0" w:space="0" w:color="auto"/>
                            <w:right w:val="none" w:sz="0" w:space="0" w:color="auto"/>
                          </w:divBdr>
                          <w:divsChild>
                            <w:div w:id="1101922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7492396">
          <w:marLeft w:val="0"/>
          <w:marRight w:val="0"/>
          <w:marTop w:val="0"/>
          <w:marBottom w:val="0"/>
          <w:divBdr>
            <w:top w:val="none" w:sz="0" w:space="0" w:color="auto"/>
            <w:left w:val="none" w:sz="0" w:space="0" w:color="auto"/>
            <w:bottom w:val="none" w:sz="0" w:space="0" w:color="auto"/>
            <w:right w:val="none" w:sz="0" w:space="0" w:color="auto"/>
          </w:divBdr>
          <w:divsChild>
            <w:div w:id="938679140">
              <w:marLeft w:val="0"/>
              <w:marRight w:val="0"/>
              <w:marTop w:val="0"/>
              <w:marBottom w:val="0"/>
              <w:divBdr>
                <w:top w:val="none" w:sz="0" w:space="0" w:color="auto"/>
                <w:left w:val="none" w:sz="0" w:space="0" w:color="auto"/>
                <w:bottom w:val="none" w:sz="0" w:space="0" w:color="auto"/>
                <w:right w:val="none" w:sz="0" w:space="0" w:color="auto"/>
              </w:divBdr>
              <w:divsChild>
                <w:div w:id="677586688">
                  <w:marLeft w:val="0"/>
                  <w:marRight w:val="0"/>
                  <w:marTop w:val="0"/>
                  <w:marBottom w:val="0"/>
                  <w:divBdr>
                    <w:top w:val="none" w:sz="0" w:space="0" w:color="auto"/>
                    <w:left w:val="none" w:sz="0" w:space="0" w:color="auto"/>
                    <w:bottom w:val="none" w:sz="0" w:space="0" w:color="auto"/>
                    <w:right w:val="none" w:sz="0" w:space="0" w:color="auto"/>
                  </w:divBdr>
                  <w:divsChild>
                    <w:div w:id="1015304259">
                      <w:marLeft w:val="0"/>
                      <w:marRight w:val="0"/>
                      <w:marTop w:val="0"/>
                      <w:marBottom w:val="0"/>
                      <w:divBdr>
                        <w:top w:val="none" w:sz="0" w:space="0" w:color="auto"/>
                        <w:left w:val="none" w:sz="0" w:space="0" w:color="auto"/>
                        <w:bottom w:val="none" w:sz="0" w:space="0" w:color="auto"/>
                        <w:right w:val="none" w:sz="0" w:space="0" w:color="auto"/>
                      </w:divBdr>
                      <w:divsChild>
                        <w:div w:id="582227881">
                          <w:marLeft w:val="0"/>
                          <w:marRight w:val="0"/>
                          <w:marTop w:val="0"/>
                          <w:marBottom w:val="0"/>
                          <w:divBdr>
                            <w:top w:val="none" w:sz="0" w:space="0" w:color="auto"/>
                            <w:left w:val="none" w:sz="0" w:space="0" w:color="auto"/>
                            <w:bottom w:val="none" w:sz="0" w:space="0" w:color="auto"/>
                            <w:right w:val="none" w:sz="0" w:space="0" w:color="auto"/>
                          </w:divBdr>
                          <w:divsChild>
                            <w:div w:id="917983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AD79A6-743D-4CC1-B321-72DE9CAA8A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279</TotalTime>
  <Pages>14</Pages>
  <Words>3945</Words>
  <Characters>22488</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26381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26</cp:revision>
  <dcterms:created xsi:type="dcterms:W3CDTF">2022-08-23T14:17:00Z</dcterms:created>
  <dcterms:modified xsi:type="dcterms:W3CDTF">2022-09-12T10:44:00Z</dcterms:modified>
</cp:coreProperties>
</file>