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210" w:type="dxa"/>
        <w:jc w:val="center"/>
        <w:tblLook w:val="04A0" w:firstRow="1" w:lastRow="0" w:firstColumn="1" w:lastColumn="0" w:noHBand="0" w:noVBand="1"/>
      </w:tblPr>
      <w:tblGrid>
        <w:gridCol w:w="11210"/>
      </w:tblGrid>
      <w:tr w:rsidR="008E3FCA" w14:paraId="7B30C898" w14:textId="77777777" w:rsidTr="008E3FCA">
        <w:trPr>
          <w:trHeight w:val="495"/>
          <w:jc w:val="center"/>
        </w:trPr>
        <w:tc>
          <w:tcPr>
            <w:tcW w:w="11210" w:type="dxa"/>
          </w:tcPr>
          <w:p w14:paraId="08ECFC07" w14:textId="77777777" w:rsidR="008E3FCA" w:rsidRDefault="008E3FCA">
            <w:pPr>
              <w:pStyle w:val="BodyText2"/>
              <w:spacing w:line="254" w:lineRule="auto"/>
              <w:ind w:left="-342" w:right="-691" w:firstLine="342"/>
              <w:jc w:val="center"/>
              <w:rPr>
                <w:rFonts w:cs="Arial"/>
                <w:b/>
                <w:sz w:val="24"/>
                <w:szCs w:val="24"/>
              </w:rPr>
            </w:pPr>
            <w:r>
              <w:rPr>
                <w:noProof/>
                <w:lang w:eastAsia="en-GB"/>
              </w:rPr>
              <w:drawing>
                <wp:inline distT="0" distB="0" distL="0" distR="0" wp14:anchorId="6471A50D" wp14:editId="76D5D828">
                  <wp:extent cx="1409700" cy="73152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9700" cy="731520"/>
                          </a:xfrm>
                          <a:prstGeom prst="rect">
                            <a:avLst/>
                          </a:prstGeom>
                          <a:noFill/>
                          <a:ln>
                            <a:noFill/>
                          </a:ln>
                        </pic:spPr>
                      </pic:pic>
                    </a:graphicData>
                  </a:graphic>
                </wp:inline>
              </w:drawing>
            </w:r>
          </w:p>
          <w:p w14:paraId="068D5A2F" w14:textId="77777777" w:rsidR="008E3FCA" w:rsidRDefault="008E3FCA">
            <w:pPr>
              <w:pStyle w:val="BodyText2"/>
              <w:spacing w:line="254" w:lineRule="auto"/>
              <w:ind w:left="-342" w:right="-691" w:firstLine="342"/>
              <w:jc w:val="center"/>
              <w:rPr>
                <w:rFonts w:cs="Arial"/>
                <w:b/>
                <w:sz w:val="24"/>
                <w:szCs w:val="24"/>
              </w:rPr>
            </w:pPr>
          </w:p>
          <w:p w14:paraId="77C9750B" w14:textId="348FEB7B" w:rsidR="008E3FCA" w:rsidRDefault="00B17A94">
            <w:pPr>
              <w:pStyle w:val="BodyText2"/>
              <w:spacing w:line="254" w:lineRule="auto"/>
              <w:ind w:left="-342" w:right="-691" w:firstLine="342"/>
              <w:jc w:val="center"/>
              <w:rPr>
                <w:rFonts w:cs="Arial"/>
                <w:b/>
                <w:sz w:val="24"/>
                <w:szCs w:val="24"/>
              </w:rPr>
            </w:pPr>
            <w:r>
              <w:rPr>
                <w:rFonts w:cs="Arial"/>
                <w:b/>
                <w:sz w:val="24"/>
                <w:szCs w:val="24"/>
              </w:rPr>
              <w:t>C</w:t>
            </w:r>
            <w:bookmarkStart w:id="0" w:name="_GoBack"/>
            <w:bookmarkEnd w:id="0"/>
            <w:r w:rsidR="008E3FCA">
              <w:rPr>
                <w:rFonts w:cs="Arial"/>
                <w:b/>
                <w:sz w:val="24"/>
                <w:szCs w:val="24"/>
              </w:rPr>
              <w:t>onfirmed Minutes of the Charitable Funds Committee</w:t>
            </w:r>
          </w:p>
          <w:p w14:paraId="069C1B24" w14:textId="77777777" w:rsidR="008E3FCA" w:rsidRDefault="008E3FCA">
            <w:pPr>
              <w:pStyle w:val="BodyText2"/>
              <w:spacing w:line="254" w:lineRule="auto"/>
              <w:ind w:left="-342" w:right="-691" w:firstLine="342"/>
              <w:jc w:val="center"/>
              <w:rPr>
                <w:rFonts w:cs="Arial"/>
                <w:b/>
                <w:sz w:val="24"/>
                <w:szCs w:val="24"/>
              </w:rPr>
            </w:pPr>
            <w:r>
              <w:rPr>
                <w:rFonts w:cs="Arial"/>
                <w:b/>
                <w:sz w:val="24"/>
                <w:szCs w:val="24"/>
              </w:rPr>
              <w:t>1 March 2022 9:00am – 11:00am</w:t>
            </w:r>
          </w:p>
          <w:p w14:paraId="2DC9D62C" w14:textId="77777777" w:rsidR="008E3FCA" w:rsidRDefault="008E3FCA">
            <w:pPr>
              <w:pStyle w:val="BodyText2"/>
              <w:spacing w:line="254" w:lineRule="auto"/>
              <w:ind w:left="-342" w:right="-691" w:firstLine="342"/>
              <w:jc w:val="center"/>
              <w:rPr>
                <w:rFonts w:cs="Arial"/>
                <w:b/>
                <w:sz w:val="24"/>
                <w:szCs w:val="24"/>
              </w:rPr>
            </w:pPr>
            <w:r>
              <w:rPr>
                <w:rFonts w:cs="Arial"/>
                <w:b/>
                <w:sz w:val="24"/>
                <w:szCs w:val="24"/>
              </w:rPr>
              <w:t>Via Microsoft Teams</w:t>
            </w:r>
          </w:p>
          <w:p w14:paraId="332A2243" w14:textId="77777777" w:rsidR="008E3FCA" w:rsidRPr="00F21F0C" w:rsidRDefault="008E3FCA">
            <w:pPr>
              <w:pStyle w:val="BodyText2"/>
              <w:spacing w:line="254" w:lineRule="auto"/>
              <w:ind w:left="-342" w:right="-691" w:firstLine="342"/>
              <w:jc w:val="center"/>
              <w:rPr>
                <w:rFonts w:cs="Arial"/>
                <w:b/>
                <w:sz w:val="24"/>
                <w:szCs w:val="24"/>
              </w:rPr>
            </w:pPr>
          </w:p>
          <w:tbl>
            <w:tblPr>
              <w:tblW w:w="10093" w:type="dxa"/>
              <w:tblInd w:w="442" w:type="dxa"/>
              <w:tblLook w:val="04A0" w:firstRow="1" w:lastRow="0" w:firstColumn="1" w:lastColumn="0" w:noHBand="0" w:noVBand="1"/>
            </w:tblPr>
            <w:tblGrid>
              <w:gridCol w:w="2581"/>
              <w:gridCol w:w="1134"/>
              <w:gridCol w:w="6378"/>
            </w:tblGrid>
            <w:tr w:rsidR="00F21F0C" w:rsidRPr="00F21F0C" w14:paraId="5B2AF93F" w14:textId="77777777">
              <w:trPr>
                <w:trHeight w:val="300"/>
              </w:trPr>
              <w:tc>
                <w:tcPr>
                  <w:tcW w:w="2581" w:type="dxa"/>
                  <w:tcBorders>
                    <w:top w:val="single" w:sz="4" w:space="0" w:color="auto"/>
                    <w:left w:val="single" w:sz="4" w:space="0" w:color="auto"/>
                    <w:bottom w:val="single" w:sz="4" w:space="0" w:color="auto"/>
                    <w:right w:val="single" w:sz="4" w:space="0" w:color="auto"/>
                  </w:tcBorders>
                  <w:noWrap/>
                  <w:vAlign w:val="bottom"/>
                  <w:hideMark/>
                </w:tcPr>
                <w:p w14:paraId="72713ABB" w14:textId="77777777" w:rsidR="008E3FCA" w:rsidRPr="00F21F0C" w:rsidRDefault="008E3FCA">
                  <w:pPr>
                    <w:spacing w:line="256" w:lineRule="auto"/>
                    <w:rPr>
                      <w:rFonts w:ascii="Arial" w:hAnsi="Arial" w:cs="Arial"/>
                      <w:b/>
                      <w:sz w:val="24"/>
                      <w:szCs w:val="18"/>
                      <w:lang w:eastAsia="en-GB"/>
                    </w:rPr>
                  </w:pPr>
                  <w:r w:rsidRPr="00F21F0C">
                    <w:rPr>
                      <w:rFonts w:ascii="Arial" w:hAnsi="Arial" w:cs="Arial"/>
                      <w:b/>
                      <w:sz w:val="24"/>
                      <w:szCs w:val="18"/>
                      <w:lang w:eastAsia="en-GB"/>
                    </w:rPr>
                    <w:t>Present:</w:t>
                  </w:r>
                </w:p>
              </w:tc>
              <w:tc>
                <w:tcPr>
                  <w:tcW w:w="1134" w:type="dxa"/>
                  <w:tcBorders>
                    <w:top w:val="single" w:sz="4" w:space="0" w:color="auto"/>
                    <w:left w:val="nil"/>
                    <w:bottom w:val="single" w:sz="4" w:space="0" w:color="auto"/>
                    <w:right w:val="single" w:sz="4" w:space="0" w:color="auto"/>
                  </w:tcBorders>
                  <w:noWrap/>
                  <w:vAlign w:val="bottom"/>
                  <w:hideMark/>
                </w:tcPr>
                <w:p w14:paraId="7CE70254" w14:textId="77777777" w:rsidR="008E3FCA" w:rsidRPr="00F21F0C" w:rsidRDefault="008E3FCA">
                  <w:pPr>
                    <w:spacing w:line="256" w:lineRule="auto"/>
                    <w:rPr>
                      <w:rFonts w:ascii="Arial" w:hAnsi="Arial" w:cs="Arial"/>
                      <w:sz w:val="24"/>
                      <w:szCs w:val="18"/>
                      <w:lang w:eastAsia="en-GB"/>
                    </w:rPr>
                  </w:pPr>
                  <w:r w:rsidRPr="00F21F0C">
                    <w:rPr>
                      <w:rFonts w:ascii="Arial" w:hAnsi="Arial" w:cs="Arial"/>
                      <w:sz w:val="24"/>
                      <w:szCs w:val="18"/>
                      <w:lang w:eastAsia="en-GB"/>
                    </w:rPr>
                    <w:t> </w:t>
                  </w:r>
                </w:p>
              </w:tc>
              <w:tc>
                <w:tcPr>
                  <w:tcW w:w="6378" w:type="dxa"/>
                  <w:tcBorders>
                    <w:top w:val="single" w:sz="4" w:space="0" w:color="auto"/>
                    <w:left w:val="nil"/>
                    <w:bottom w:val="single" w:sz="4" w:space="0" w:color="auto"/>
                    <w:right w:val="single" w:sz="4" w:space="0" w:color="auto"/>
                  </w:tcBorders>
                  <w:noWrap/>
                  <w:vAlign w:val="bottom"/>
                  <w:hideMark/>
                </w:tcPr>
                <w:p w14:paraId="45514E05" w14:textId="77777777" w:rsidR="008E3FCA" w:rsidRPr="00F21F0C" w:rsidRDefault="008E3FCA">
                  <w:pPr>
                    <w:spacing w:line="256" w:lineRule="auto"/>
                    <w:rPr>
                      <w:rFonts w:ascii="Arial" w:hAnsi="Arial" w:cs="Arial"/>
                      <w:sz w:val="24"/>
                      <w:szCs w:val="18"/>
                      <w:lang w:eastAsia="en-GB"/>
                    </w:rPr>
                  </w:pPr>
                  <w:r w:rsidRPr="00F21F0C">
                    <w:rPr>
                      <w:rFonts w:ascii="Arial" w:hAnsi="Arial" w:cs="Arial"/>
                      <w:sz w:val="24"/>
                      <w:szCs w:val="18"/>
                      <w:lang w:eastAsia="en-GB"/>
                    </w:rPr>
                    <w:t> </w:t>
                  </w:r>
                </w:p>
              </w:tc>
            </w:tr>
            <w:tr w:rsidR="008E3FCA" w14:paraId="2E3A3E16"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1AA8C127"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Akmal Hanuk</w:t>
                  </w:r>
                </w:p>
              </w:tc>
              <w:tc>
                <w:tcPr>
                  <w:tcW w:w="1134" w:type="dxa"/>
                  <w:tcBorders>
                    <w:top w:val="nil"/>
                    <w:left w:val="nil"/>
                    <w:bottom w:val="single" w:sz="4" w:space="0" w:color="auto"/>
                    <w:right w:val="single" w:sz="4" w:space="0" w:color="auto"/>
                  </w:tcBorders>
                  <w:noWrap/>
                  <w:vAlign w:val="bottom"/>
                  <w:hideMark/>
                </w:tcPr>
                <w:p w14:paraId="5706B1C9" w14:textId="77777777" w:rsidR="008E3FCA" w:rsidRPr="00F64EDB" w:rsidRDefault="008E3FCA">
                  <w:pPr>
                    <w:spacing w:line="256" w:lineRule="auto"/>
                    <w:jc w:val="center"/>
                    <w:rPr>
                      <w:rFonts w:ascii="Arial" w:hAnsi="Arial" w:cs="Arial"/>
                      <w:sz w:val="24"/>
                      <w:szCs w:val="18"/>
                      <w:lang w:eastAsia="en-GB"/>
                    </w:rPr>
                  </w:pPr>
                  <w:r w:rsidRPr="00F64EDB">
                    <w:rPr>
                      <w:rFonts w:ascii="Arial" w:hAnsi="Arial" w:cs="Arial"/>
                      <w:sz w:val="24"/>
                      <w:szCs w:val="18"/>
                      <w:lang w:eastAsia="en-GB"/>
                    </w:rPr>
                    <w:t>AH</w:t>
                  </w:r>
                </w:p>
              </w:tc>
              <w:tc>
                <w:tcPr>
                  <w:tcW w:w="6378" w:type="dxa"/>
                  <w:tcBorders>
                    <w:top w:val="nil"/>
                    <w:left w:val="nil"/>
                    <w:bottom w:val="single" w:sz="4" w:space="0" w:color="auto"/>
                    <w:right w:val="single" w:sz="4" w:space="0" w:color="auto"/>
                  </w:tcBorders>
                  <w:noWrap/>
                  <w:vAlign w:val="bottom"/>
                  <w:hideMark/>
                </w:tcPr>
                <w:p w14:paraId="36DF43D6"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 xml:space="preserve">Committee Chair / Independent Member - Community </w:t>
                  </w:r>
                </w:p>
              </w:tc>
            </w:tr>
            <w:tr w:rsidR="008E3FCA" w14:paraId="561C2334"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0B6CA790"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Mike Jones</w:t>
                  </w:r>
                </w:p>
              </w:tc>
              <w:tc>
                <w:tcPr>
                  <w:tcW w:w="1134" w:type="dxa"/>
                  <w:tcBorders>
                    <w:top w:val="nil"/>
                    <w:left w:val="nil"/>
                    <w:bottom w:val="single" w:sz="4" w:space="0" w:color="auto"/>
                    <w:right w:val="single" w:sz="4" w:space="0" w:color="auto"/>
                  </w:tcBorders>
                  <w:noWrap/>
                  <w:vAlign w:val="bottom"/>
                  <w:hideMark/>
                </w:tcPr>
                <w:p w14:paraId="6265036C" w14:textId="77777777" w:rsidR="008E3FCA" w:rsidRPr="00F64EDB" w:rsidRDefault="008E3FCA">
                  <w:pPr>
                    <w:spacing w:line="256" w:lineRule="auto"/>
                    <w:jc w:val="center"/>
                    <w:rPr>
                      <w:rFonts w:ascii="Arial" w:hAnsi="Arial" w:cs="Arial"/>
                      <w:sz w:val="24"/>
                      <w:szCs w:val="18"/>
                      <w:lang w:eastAsia="en-GB"/>
                    </w:rPr>
                  </w:pPr>
                  <w:r w:rsidRPr="00F64EDB">
                    <w:rPr>
                      <w:rFonts w:ascii="Arial" w:hAnsi="Arial" w:cs="Arial"/>
                      <w:sz w:val="24"/>
                      <w:szCs w:val="18"/>
                      <w:lang w:eastAsia="en-GB"/>
                    </w:rPr>
                    <w:t>MJ</w:t>
                  </w:r>
                </w:p>
              </w:tc>
              <w:tc>
                <w:tcPr>
                  <w:tcW w:w="6378" w:type="dxa"/>
                  <w:tcBorders>
                    <w:top w:val="nil"/>
                    <w:left w:val="nil"/>
                    <w:bottom w:val="single" w:sz="4" w:space="0" w:color="auto"/>
                    <w:right w:val="single" w:sz="4" w:space="0" w:color="auto"/>
                  </w:tcBorders>
                  <w:noWrap/>
                  <w:vAlign w:val="bottom"/>
                  <w:hideMark/>
                </w:tcPr>
                <w:p w14:paraId="58412458"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Vice Chair / Independent Member – Trade Union</w:t>
                  </w:r>
                </w:p>
              </w:tc>
            </w:tr>
            <w:tr w:rsidR="00F64EDB" w14:paraId="23E38044"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107F5690" w14:textId="77777777" w:rsidR="00F64EDB" w:rsidRPr="00F64EDB" w:rsidRDefault="00F64EDB">
                  <w:pPr>
                    <w:spacing w:line="256" w:lineRule="auto"/>
                    <w:rPr>
                      <w:rFonts w:ascii="Arial" w:hAnsi="Arial" w:cs="Arial"/>
                      <w:sz w:val="24"/>
                      <w:szCs w:val="18"/>
                      <w:lang w:eastAsia="en-GB"/>
                    </w:rPr>
                  </w:pPr>
                  <w:r>
                    <w:rPr>
                      <w:rFonts w:ascii="Arial" w:hAnsi="Arial" w:cs="Arial"/>
                      <w:sz w:val="24"/>
                      <w:szCs w:val="18"/>
                      <w:lang w:eastAsia="en-GB"/>
                    </w:rPr>
                    <w:t>Sara Moseley</w:t>
                  </w:r>
                </w:p>
              </w:tc>
              <w:tc>
                <w:tcPr>
                  <w:tcW w:w="1134" w:type="dxa"/>
                  <w:tcBorders>
                    <w:top w:val="nil"/>
                    <w:left w:val="nil"/>
                    <w:bottom w:val="single" w:sz="4" w:space="0" w:color="auto"/>
                    <w:right w:val="single" w:sz="4" w:space="0" w:color="auto"/>
                  </w:tcBorders>
                  <w:noWrap/>
                  <w:vAlign w:val="bottom"/>
                </w:tcPr>
                <w:p w14:paraId="00288F88" w14:textId="77777777" w:rsidR="00F64EDB" w:rsidRPr="00F64EDB" w:rsidRDefault="00F64EDB">
                  <w:pPr>
                    <w:spacing w:line="256" w:lineRule="auto"/>
                    <w:jc w:val="center"/>
                    <w:rPr>
                      <w:rFonts w:ascii="Arial" w:hAnsi="Arial" w:cs="Arial"/>
                      <w:sz w:val="24"/>
                      <w:szCs w:val="18"/>
                      <w:lang w:eastAsia="en-GB"/>
                    </w:rPr>
                  </w:pPr>
                  <w:r>
                    <w:rPr>
                      <w:rFonts w:ascii="Arial" w:hAnsi="Arial" w:cs="Arial"/>
                      <w:sz w:val="24"/>
                      <w:szCs w:val="18"/>
                      <w:lang w:eastAsia="en-GB"/>
                    </w:rPr>
                    <w:t>SM</w:t>
                  </w:r>
                </w:p>
              </w:tc>
              <w:tc>
                <w:tcPr>
                  <w:tcW w:w="6378" w:type="dxa"/>
                  <w:tcBorders>
                    <w:top w:val="nil"/>
                    <w:left w:val="nil"/>
                    <w:bottom w:val="single" w:sz="4" w:space="0" w:color="auto"/>
                    <w:right w:val="single" w:sz="4" w:space="0" w:color="auto"/>
                  </w:tcBorders>
                  <w:noWrap/>
                  <w:vAlign w:val="bottom"/>
                </w:tcPr>
                <w:p w14:paraId="2F17173E" w14:textId="77777777" w:rsidR="00F64EDB" w:rsidRPr="00F64EDB" w:rsidRDefault="00F64EDB">
                  <w:pPr>
                    <w:spacing w:line="256" w:lineRule="auto"/>
                    <w:rPr>
                      <w:rFonts w:ascii="Arial" w:hAnsi="Arial" w:cs="Arial"/>
                      <w:sz w:val="24"/>
                      <w:szCs w:val="18"/>
                      <w:lang w:eastAsia="en-GB"/>
                    </w:rPr>
                  </w:pPr>
                  <w:r>
                    <w:rPr>
                      <w:rFonts w:ascii="Arial" w:hAnsi="Arial" w:cs="Arial"/>
                      <w:sz w:val="24"/>
                      <w:szCs w:val="18"/>
                      <w:lang w:eastAsia="en-GB"/>
                    </w:rPr>
                    <w:t>Independent Member – Third Sector</w:t>
                  </w:r>
                </w:p>
              </w:tc>
            </w:tr>
            <w:tr w:rsidR="008E3FCA" w14:paraId="1033F3FC"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69BC714A" w14:textId="77777777" w:rsidR="008E3FCA" w:rsidRPr="00F64EDB" w:rsidRDefault="008E3FCA">
                  <w:pPr>
                    <w:spacing w:line="256" w:lineRule="auto"/>
                    <w:rPr>
                      <w:rFonts w:ascii="Arial" w:hAnsi="Arial" w:cs="Arial"/>
                      <w:b/>
                      <w:sz w:val="24"/>
                      <w:szCs w:val="18"/>
                      <w:lang w:eastAsia="en-GB"/>
                    </w:rPr>
                  </w:pPr>
                  <w:r w:rsidRPr="00F64EDB">
                    <w:rPr>
                      <w:rFonts w:ascii="Arial" w:hAnsi="Arial" w:cs="Arial"/>
                      <w:b/>
                      <w:sz w:val="24"/>
                      <w:szCs w:val="18"/>
                      <w:lang w:eastAsia="en-GB"/>
                    </w:rPr>
                    <w:t>In Attendance:</w:t>
                  </w:r>
                </w:p>
              </w:tc>
              <w:tc>
                <w:tcPr>
                  <w:tcW w:w="1134" w:type="dxa"/>
                  <w:tcBorders>
                    <w:top w:val="nil"/>
                    <w:left w:val="nil"/>
                    <w:bottom w:val="single" w:sz="4" w:space="0" w:color="auto"/>
                    <w:right w:val="single" w:sz="4" w:space="0" w:color="auto"/>
                  </w:tcBorders>
                  <w:noWrap/>
                  <w:vAlign w:val="bottom"/>
                  <w:hideMark/>
                </w:tcPr>
                <w:p w14:paraId="7D5313BF" w14:textId="77777777" w:rsidR="008E3FCA" w:rsidRPr="00F64EDB" w:rsidRDefault="008E3FCA">
                  <w:pPr>
                    <w:rPr>
                      <w:rFonts w:ascii="Arial" w:hAnsi="Arial" w:cs="Arial"/>
                      <w:b/>
                      <w:sz w:val="24"/>
                      <w:szCs w:val="18"/>
                      <w:lang w:eastAsia="en-GB"/>
                    </w:rPr>
                  </w:pPr>
                </w:p>
              </w:tc>
              <w:tc>
                <w:tcPr>
                  <w:tcW w:w="6378" w:type="dxa"/>
                  <w:tcBorders>
                    <w:top w:val="nil"/>
                    <w:left w:val="nil"/>
                    <w:bottom w:val="single" w:sz="4" w:space="0" w:color="auto"/>
                    <w:right w:val="single" w:sz="4" w:space="0" w:color="auto"/>
                  </w:tcBorders>
                  <w:noWrap/>
                  <w:vAlign w:val="bottom"/>
                  <w:hideMark/>
                </w:tcPr>
                <w:p w14:paraId="77298DDB"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 </w:t>
                  </w:r>
                </w:p>
              </w:tc>
            </w:tr>
            <w:tr w:rsidR="008E3FCA" w14:paraId="71521CEC"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3423D3E7" w14:textId="77777777" w:rsidR="008E3FCA" w:rsidRPr="00F64EDB" w:rsidRDefault="008E3FCA">
                  <w:pPr>
                    <w:spacing w:line="256" w:lineRule="auto"/>
                    <w:jc w:val="both"/>
                    <w:rPr>
                      <w:rFonts w:ascii="Arial" w:hAnsi="Arial" w:cs="Arial"/>
                      <w:sz w:val="24"/>
                      <w:szCs w:val="18"/>
                      <w:lang w:eastAsia="en-GB"/>
                    </w:rPr>
                  </w:pPr>
                  <w:r w:rsidRPr="00F64EDB">
                    <w:rPr>
                      <w:rFonts w:ascii="Arial" w:hAnsi="Arial" w:cs="Arial"/>
                      <w:sz w:val="24"/>
                      <w:szCs w:val="18"/>
                      <w:lang w:eastAsia="en-GB"/>
                    </w:rPr>
                    <w:t>Joanne Brandon</w:t>
                  </w:r>
                </w:p>
              </w:tc>
              <w:tc>
                <w:tcPr>
                  <w:tcW w:w="1134" w:type="dxa"/>
                  <w:tcBorders>
                    <w:top w:val="nil"/>
                    <w:left w:val="nil"/>
                    <w:bottom w:val="single" w:sz="4" w:space="0" w:color="auto"/>
                    <w:right w:val="single" w:sz="4" w:space="0" w:color="auto"/>
                  </w:tcBorders>
                  <w:noWrap/>
                  <w:vAlign w:val="bottom"/>
                  <w:hideMark/>
                </w:tcPr>
                <w:p w14:paraId="5D851816" w14:textId="77777777" w:rsidR="008E3FCA" w:rsidRPr="00F64EDB" w:rsidRDefault="008E3FCA">
                  <w:pPr>
                    <w:spacing w:line="256" w:lineRule="auto"/>
                    <w:jc w:val="center"/>
                    <w:rPr>
                      <w:rFonts w:ascii="Arial" w:hAnsi="Arial" w:cs="Arial"/>
                      <w:sz w:val="24"/>
                      <w:szCs w:val="18"/>
                      <w:lang w:eastAsia="en-GB"/>
                    </w:rPr>
                  </w:pPr>
                  <w:r w:rsidRPr="00F64EDB">
                    <w:rPr>
                      <w:rFonts w:ascii="Arial" w:hAnsi="Arial" w:cs="Arial"/>
                      <w:sz w:val="24"/>
                      <w:szCs w:val="18"/>
                      <w:lang w:eastAsia="en-GB"/>
                    </w:rPr>
                    <w:t>JB</w:t>
                  </w:r>
                </w:p>
              </w:tc>
              <w:tc>
                <w:tcPr>
                  <w:tcW w:w="6378" w:type="dxa"/>
                  <w:tcBorders>
                    <w:top w:val="nil"/>
                    <w:left w:val="nil"/>
                    <w:bottom w:val="single" w:sz="4" w:space="0" w:color="auto"/>
                    <w:right w:val="single" w:sz="4" w:space="0" w:color="auto"/>
                  </w:tcBorders>
                  <w:noWrap/>
                  <w:vAlign w:val="center"/>
                  <w:hideMark/>
                </w:tcPr>
                <w:p w14:paraId="55F9F5A8" w14:textId="77777777" w:rsidR="008E3FCA" w:rsidRPr="00F64EDB" w:rsidRDefault="008E3FCA">
                  <w:pPr>
                    <w:spacing w:line="256" w:lineRule="auto"/>
                    <w:rPr>
                      <w:rFonts w:ascii="Arial" w:hAnsi="Arial" w:cs="Arial"/>
                      <w:sz w:val="24"/>
                      <w:szCs w:val="18"/>
                      <w:lang w:eastAsia="en-GB"/>
                    </w:rPr>
                  </w:pPr>
                  <w:r w:rsidRPr="00F64EDB">
                    <w:rPr>
                      <w:rFonts w:ascii="Arial" w:hAnsi="Arial" w:cs="Arial"/>
                      <w:sz w:val="24"/>
                      <w:szCs w:val="18"/>
                      <w:lang w:eastAsia="en-GB"/>
                    </w:rPr>
                    <w:t>Director of Communications</w:t>
                  </w:r>
                </w:p>
              </w:tc>
            </w:tr>
            <w:tr w:rsidR="00F64EDB" w14:paraId="2DAD2535" w14:textId="77777777" w:rsidTr="00EC1E4D">
              <w:trPr>
                <w:trHeight w:val="300"/>
              </w:trPr>
              <w:tc>
                <w:tcPr>
                  <w:tcW w:w="2581" w:type="dxa"/>
                  <w:tcBorders>
                    <w:top w:val="nil"/>
                    <w:left w:val="single" w:sz="4" w:space="0" w:color="auto"/>
                    <w:bottom w:val="single" w:sz="4" w:space="0" w:color="auto"/>
                    <w:right w:val="single" w:sz="4" w:space="0" w:color="auto"/>
                  </w:tcBorders>
                  <w:noWrap/>
                  <w:vAlign w:val="bottom"/>
                </w:tcPr>
                <w:p w14:paraId="762C8357"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Nicola Foreman</w:t>
                  </w:r>
                </w:p>
              </w:tc>
              <w:tc>
                <w:tcPr>
                  <w:tcW w:w="1134" w:type="dxa"/>
                  <w:tcBorders>
                    <w:top w:val="nil"/>
                    <w:left w:val="nil"/>
                    <w:bottom w:val="single" w:sz="4" w:space="0" w:color="auto"/>
                    <w:right w:val="single" w:sz="4" w:space="0" w:color="auto"/>
                  </w:tcBorders>
                  <w:noWrap/>
                  <w:vAlign w:val="bottom"/>
                </w:tcPr>
                <w:p w14:paraId="24B79951" w14:textId="77777777" w:rsidR="00F64EDB" w:rsidRPr="00F64EDB" w:rsidRDefault="00F64EDB" w:rsidP="00F64EDB">
                  <w:pPr>
                    <w:spacing w:line="256" w:lineRule="auto"/>
                    <w:jc w:val="center"/>
                    <w:rPr>
                      <w:rFonts w:ascii="Arial" w:hAnsi="Arial" w:cs="Arial"/>
                      <w:sz w:val="24"/>
                      <w:szCs w:val="18"/>
                      <w:lang w:eastAsia="en-GB"/>
                    </w:rPr>
                  </w:pPr>
                  <w:r w:rsidRPr="00F64EDB">
                    <w:rPr>
                      <w:rFonts w:ascii="Arial" w:hAnsi="Arial" w:cs="Arial"/>
                      <w:sz w:val="24"/>
                      <w:szCs w:val="18"/>
                      <w:lang w:eastAsia="en-GB"/>
                    </w:rPr>
                    <w:t>NF</w:t>
                  </w:r>
                </w:p>
              </w:tc>
              <w:tc>
                <w:tcPr>
                  <w:tcW w:w="6378" w:type="dxa"/>
                  <w:tcBorders>
                    <w:top w:val="nil"/>
                    <w:left w:val="nil"/>
                    <w:bottom w:val="single" w:sz="4" w:space="0" w:color="auto"/>
                    <w:right w:val="single" w:sz="4" w:space="0" w:color="auto"/>
                  </w:tcBorders>
                  <w:noWrap/>
                  <w:vAlign w:val="bottom"/>
                </w:tcPr>
                <w:p w14:paraId="328183E1"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Director of Corporate Governance</w:t>
                  </w:r>
                </w:p>
              </w:tc>
            </w:tr>
            <w:tr w:rsidR="00F64EDB" w14:paraId="28401FEC"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66792D41" w14:textId="77777777" w:rsidR="00F64EDB" w:rsidRPr="00F64EDB" w:rsidRDefault="00F64EDB" w:rsidP="00F64EDB">
                  <w:pPr>
                    <w:spacing w:line="256" w:lineRule="auto"/>
                    <w:rPr>
                      <w:rFonts w:ascii="Arial" w:hAnsi="Arial" w:cs="Arial"/>
                      <w:sz w:val="24"/>
                      <w:szCs w:val="18"/>
                      <w:lang w:eastAsia="en-GB"/>
                    </w:rPr>
                  </w:pPr>
                  <w:r>
                    <w:rPr>
                      <w:rFonts w:ascii="Arial" w:hAnsi="Arial" w:cs="Arial"/>
                      <w:sz w:val="24"/>
                      <w:szCs w:val="18"/>
                      <w:lang w:eastAsia="en-GB"/>
                    </w:rPr>
                    <w:t>Mathew King</w:t>
                  </w:r>
                </w:p>
              </w:tc>
              <w:tc>
                <w:tcPr>
                  <w:tcW w:w="1134" w:type="dxa"/>
                  <w:tcBorders>
                    <w:top w:val="nil"/>
                    <w:left w:val="nil"/>
                    <w:bottom w:val="single" w:sz="4" w:space="0" w:color="auto"/>
                    <w:right w:val="single" w:sz="4" w:space="0" w:color="auto"/>
                  </w:tcBorders>
                  <w:noWrap/>
                  <w:vAlign w:val="bottom"/>
                </w:tcPr>
                <w:p w14:paraId="51CA0FFF" w14:textId="77777777" w:rsidR="00F64EDB" w:rsidRPr="00F64EDB" w:rsidRDefault="00F64EDB" w:rsidP="00F64EDB">
                  <w:pPr>
                    <w:spacing w:line="256" w:lineRule="auto"/>
                    <w:jc w:val="center"/>
                    <w:rPr>
                      <w:rFonts w:ascii="Arial" w:hAnsi="Arial" w:cs="Arial"/>
                      <w:sz w:val="24"/>
                      <w:szCs w:val="18"/>
                      <w:lang w:eastAsia="en-GB"/>
                    </w:rPr>
                  </w:pPr>
                  <w:r>
                    <w:rPr>
                      <w:rFonts w:ascii="Arial" w:hAnsi="Arial" w:cs="Arial"/>
                      <w:sz w:val="24"/>
                      <w:szCs w:val="18"/>
                      <w:lang w:eastAsia="en-GB"/>
                    </w:rPr>
                    <w:t>MK</w:t>
                  </w:r>
                </w:p>
              </w:tc>
              <w:tc>
                <w:tcPr>
                  <w:tcW w:w="6378" w:type="dxa"/>
                  <w:tcBorders>
                    <w:top w:val="nil"/>
                    <w:left w:val="nil"/>
                    <w:bottom w:val="single" w:sz="4" w:space="0" w:color="auto"/>
                    <w:right w:val="single" w:sz="4" w:space="0" w:color="auto"/>
                  </w:tcBorders>
                  <w:noWrap/>
                  <w:vAlign w:val="bottom"/>
                </w:tcPr>
                <w:p w14:paraId="4FD48D5E" w14:textId="77777777" w:rsidR="00F64EDB" w:rsidRPr="00F64EDB" w:rsidRDefault="00BC3B53" w:rsidP="00F64EDB">
                  <w:pPr>
                    <w:spacing w:line="256" w:lineRule="auto"/>
                    <w:rPr>
                      <w:rFonts w:ascii="Arial" w:hAnsi="Arial" w:cs="Arial"/>
                      <w:sz w:val="24"/>
                      <w:szCs w:val="18"/>
                      <w:lang w:eastAsia="en-GB"/>
                    </w:rPr>
                  </w:pPr>
                  <w:r>
                    <w:rPr>
                      <w:rFonts w:ascii="Arial" w:hAnsi="Arial" w:cs="Arial"/>
                      <w:sz w:val="24"/>
                      <w:szCs w:val="18"/>
                      <w:lang w:eastAsia="en-GB"/>
                    </w:rPr>
                    <w:t>Head of Podiatry</w:t>
                  </w:r>
                </w:p>
              </w:tc>
            </w:tr>
            <w:tr w:rsidR="00F64EDB" w14:paraId="014DC49B"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3F15733B"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Hywel Pullen</w:t>
                  </w:r>
                </w:p>
              </w:tc>
              <w:tc>
                <w:tcPr>
                  <w:tcW w:w="1134" w:type="dxa"/>
                  <w:tcBorders>
                    <w:top w:val="nil"/>
                    <w:left w:val="nil"/>
                    <w:bottom w:val="single" w:sz="4" w:space="0" w:color="auto"/>
                    <w:right w:val="single" w:sz="4" w:space="0" w:color="auto"/>
                  </w:tcBorders>
                  <w:noWrap/>
                  <w:vAlign w:val="bottom"/>
                </w:tcPr>
                <w:p w14:paraId="34F277C0" w14:textId="77777777" w:rsidR="00F64EDB" w:rsidRPr="00F64EDB" w:rsidRDefault="00F64EDB" w:rsidP="00F64EDB">
                  <w:pPr>
                    <w:spacing w:line="256" w:lineRule="auto"/>
                    <w:jc w:val="center"/>
                    <w:rPr>
                      <w:rFonts w:ascii="Arial" w:hAnsi="Arial" w:cs="Arial"/>
                      <w:sz w:val="24"/>
                      <w:szCs w:val="18"/>
                      <w:lang w:eastAsia="en-GB"/>
                    </w:rPr>
                  </w:pPr>
                  <w:r w:rsidRPr="00F64EDB">
                    <w:rPr>
                      <w:rFonts w:ascii="Arial" w:hAnsi="Arial" w:cs="Arial"/>
                      <w:sz w:val="24"/>
                      <w:szCs w:val="18"/>
                      <w:lang w:eastAsia="en-GB"/>
                    </w:rPr>
                    <w:t>HP</w:t>
                  </w:r>
                </w:p>
              </w:tc>
              <w:tc>
                <w:tcPr>
                  <w:tcW w:w="6378" w:type="dxa"/>
                  <w:tcBorders>
                    <w:top w:val="nil"/>
                    <w:left w:val="nil"/>
                    <w:bottom w:val="single" w:sz="4" w:space="0" w:color="auto"/>
                    <w:right w:val="single" w:sz="4" w:space="0" w:color="auto"/>
                  </w:tcBorders>
                  <w:noWrap/>
                  <w:vAlign w:val="bottom"/>
                </w:tcPr>
                <w:p w14:paraId="54E8C801"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Assistant Director of Finance</w:t>
                  </w:r>
                </w:p>
              </w:tc>
            </w:tr>
            <w:tr w:rsidR="00F64EDB" w14:paraId="41BFA243"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1F7C138D"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Ruth Walker</w:t>
                  </w:r>
                </w:p>
              </w:tc>
              <w:tc>
                <w:tcPr>
                  <w:tcW w:w="1134" w:type="dxa"/>
                  <w:tcBorders>
                    <w:top w:val="nil"/>
                    <w:left w:val="nil"/>
                    <w:bottom w:val="single" w:sz="4" w:space="0" w:color="auto"/>
                    <w:right w:val="single" w:sz="4" w:space="0" w:color="auto"/>
                  </w:tcBorders>
                  <w:noWrap/>
                  <w:vAlign w:val="bottom"/>
                  <w:hideMark/>
                </w:tcPr>
                <w:p w14:paraId="7606C643" w14:textId="77777777" w:rsidR="00F64EDB" w:rsidRPr="00F64EDB" w:rsidRDefault="00F64EDB" w:rsidP="00F64EDB">
                  <w:pPr>
                    <w:spacing w:line="256" w:lineRule="auto"/>
                    <w:jc w:val="center"/>
                    <w:rPr>
                      <w:rFonts w:ascii="Arial" w:hAnsi="Arial" w:cs="Arial"/>
                      <w:sz w:val="24"/>
                      <w:szCs w:val="18"/>
                      <w:lang w:eastAsia="en-GB"/>
                    </w:rPr>
                  </w:pPr>
                  <w:r w:rsidRPr="00F64EDB">
                    <w:rPr>
                      <w:rFonts w:ascii="Arial" w:hAnsi="Arial" w:cs="Arial"/>
                      <w:sz w:val="24"/>
                      <w:szCs w:val="18"/>
                      <w:lang w:eastAsia="en-GB"/>
                    </w:rPr>
                    <w:t>RW</w:t>
                  </w:r>
                </w:p>
              </w:tc>
              <w:tc>
                <w:tcPr>
                  <w:tcW w:w="6378" w:type="dxa"/>
                  <w:tcBorders>
                    <w:top w:val="nil"/>
                    <w:left w:val="nil"/>
                    <w:bottom w:val="single" w:sz="4" w:space="0" w:color="auto"/>
                    <w:right w:val="single" w:sz="4" w:space="0" w:color="auto"/>
                  </w:tcBorders>
                  <w:noWrap/>
                  <w:vAlign w:val="center"/>
                  <w:hideMark/>
                </w:tcPr>
                <w:p w14:paraId="7CF0ECF6"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Executive Nurse Director</w:t>
                  </w:r>
                </w:p>
              </w:tc>
            </w:tr>
            <w:tr w:rsidR="00F64EDB" w14:paraId="13FE13A5"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6FC0B8C8" w14:textId="77777777" w:rsidR="00F64EDB" w:rsidRPr="00F21F0C" w:rsidRDefault="00F64EDB" w:rsidP="00F64EDB">
                  <w:pPr>
                    <w:spacing w:line="256" w:lineRule="auto"/>
                    <w:rPr>
                      <w:rFonts w:ascii="Arial" w:hAnsi="Arial" w:cs="Arial"/>
                      <w:b/>
                      <w:bCs/>
                      <w:sz w:val="24"/>
                      <w:szCs w:val="18"/>
                      <w:lang w:eastAsia="en-GB"/>
                    </w:rPr>
                  </w:pPr>
                  <w:r w:rsidRPr="00F21F0C">
                    <w:rPr>
                      <w:rFonts w:ascii="Arial" w:hAnsi="Arial" w:cs="Arial"/>
                      <w:b/>
                      <w:bCs/>
                      <w:sz w:val="24"/>
                      <w:szCs w:val="18"/>
                      <w:lang w:eastAsia="en-GB"/>
                    </w:rPr>
                    <w:t>Secretariat:</w:t>
                  </w:r>
                </w:p>
              </w:tc>
              <w:tc>
                <w:tcPr>
                  <w:tcW w:w="1134" w:type="dxa"/>
                  <w:tcBorders>
                    <w:top w:val="nil"/>
                    <w:left w:val="nil"/>
                    <w:bottom w:val="single" w:sz="4" w:space="0" w:color="auto"/>
                    <w:right w:val="single" w:sz="4" w:space="0" w:color="auto"/>
                  </w:tcBorders>
                  <w:noWrap/>
                  <w:vAlign w:val="bottom"/>
                  <w:hideMark/>
                </w:tcPr>
                <w:p w14:paraId="4F7DC5B2" w14:textId="77777777" w:rsidR="00F64EDB" w:rsidRPr="00F21F0C" w:rsidRDefault="00F64EDB" w:rsidP="00F64EDB">
                  <w:pPr>
                    <w:rPr>
                      <w:rFonts w:ascii="Arial" w:hAnsi="Arial" w:cs="Arial"/>
                      <w:b/>
                      <w:bCs/>
                      <w:sz w:val="24"/>
                      <w:szCs w:val="18"/>
                      <w:lang w:eastAsia="en-GB"/>
                    </w:rPr>
                  </w:pPr>
                </w:p>
              </w:tc>
              <w:tc>
                <w:tcPr>
                  <w:tcW w:w="6378" w:type="dxa"/>
                  <w:tcBorders>
                    <w:top w:val="nil"/>
                    <w:left w:val="nil"/>
                    <w:bottom w:val="single" w:sz="4" w:space="0" w:color="auto"/>
                    <w:right w:val="single" w:sz="4" w:space="0" w:color="auto"/>
                  </w:tcBorders>
                  <w:noWrap/>
                  <w:vAlign w:val="bottom"/>
                  <w:hideMark/>
                </w:tcPr>
                <w:p w14:paraId="27160D04" w14:textId="77777777" w:rsidR="00F64EDB" w:rsidRPr="00F21F0C" w:rsidRDefault="00F64EDB" w:rsidP="00F64EDB">
                  <w:pPr>
                    <w:spacing w:line="256" w:lineRule="auto"/>
                    <w:rPr>
                      <w:rFonts w:ascii="Arial" w:hAnsi="Arial" w:cs="Arial"/>
                      <w:sz w:val="24"/>
                      <w:szCs w:val="18"/>
                      <w:lang w:eastAsia="en-GB"/>
                    </w:rPr>
                  </w:pPr>
                  <w:r w:rsidRPr="00F21F0C">
                    <w:rPr>
                      <w:rFonts w:ascii="Arial" w:hAnsi="Arial" w:cs="Arial"/>
                      <w:sz w:val="24"/>
                      <w:szCs w:val="18"/>
                      <w:lang w:eastAsia="en-GB"/>
                    </w:rPr>
                    <w:t> </w:t>
                  </w:r>
                </w:p>
              </w:tc>
            </w:tr>
            <w:tr w:rsidR="00F64EDB" w14:paraId="68D3DC9A"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15445578" w14:textId="77777777" w:rsidR="00F64EDB" w:rsidRPr="00F21F0C" w:rsidRDefault="00F64EDB" w:rsidP="00F64EDB">
                  <w:pPr>
                    <w:spacing w:line="256" w:lineRule="auto"/>
                    <w:jc w:val="both"/>
                    <w:rPr>
                      <w:rFonts w:ascii="Arial" w:hAnsi="Arial" w:cs="Arial"/>
                      <w:sz w:val="24"/>
                      <w:szCs w:val="18"/>
                      <w:lang w:eastAsia="en-GB"/>
                    </w:rPr>
                  </w:pPr>
                  <w:r w:rsidRPr="00F21F0C">
                    <w:rPr>
                      <w:rFonts w:ascii="Arial" w:hAnsi="Arial" w:cs="Arial"/>
                      <w:sz w:val="24"/>
                      <w:szCs w:val="18"/>
                      <w:lang w:eastAsia="en-GB"/>
                    </w:rPr>
                    <w:t>Nathan Saunders</w:t>
                  </w:r>
                </w:p>
              </w:tc>
              <w:tc>
                <w:tcPr>
                  <w:tcW w:w="1134" w:type="dxa"/>
                  <w:tcBorders>
                    <w:top w:val="nil"/>
                    <w:left w:val="nil"/>
                    <w:bottom w:val="single" w:sz="4" w:space="0" w:color="auto"/>
                    <w:right w:val="single" w:sz="4" w:space="0" w:color="auto"/>
                  </w:tcBorders>
                  <w:noWrap/>
                  <w:vAlign w:val="bottom"/>
                  <w:hideMark/>
                </w:tcPr>
                <w:p w14:paraId="798F9CBB" w14:textId="77777777" w:rsidR="00F64EDB" w:rsidRPr="00F21F0C" w:rsidRDefault="00F64EDB" w:rsidP="00F64EDB">
                  <w:pPr>
                    <w:spacing w:line="256" w:lineRule="auto"/>
                    <w:jc w:val="center"/>
                    <w:rPr>
                      <w:rFonts w:ascii="Arial" w:hAnsi="Arial" w:cs="Arial"/>
                      <w:sz w:val="24"/>
                      <w:szCs w:val="18"/>
                      <w:lang w:eastAsia="en-GB"/>
                    </w:rPr>
                  </w:pPr>
                  <w:r w:rsidRPr="00F21F0C">
                    <w:rPr>
                      <w:rFonts w:ascii="Arial" w:hAnsi="Arial" w:cs="Arial"/>
                      <w:sz w:val="24"/>
                      <w:szCs w:val="18"/>
                      <w:lang w:eastAsia="en-GB"/>
                    </w:rPr>
                    <w:t>NS</w:t>
                  </w:r>
                </w:p>
              </w:tc>
              <w:tc>
                <w:tcPr>
                  <w:tcW w:w="6378" w:type="dxa"/>
                  <w:tcBorders>
                    <w:top w:val="nil"/>
                    <w:left w:val="nil"/>
                    <w:bottom w:val="single" w:sz="4" w:space="0" w:color="auto"/>
                    <w:right w:val="single" w:sz="4" w:space="0" w:color="auto"/>
                  </w:tcBorders>
                  <w:noWrap/>
                  <w:vAlign w:val="center"/>
                  <w:hideMark/>
                </w:tcPr>
                <w:p w14:paraId="157C9E5C" w14:textId="77777777" w:rsidR="00F64EDB" w:rsidRPr="00F21F0C" w:rsidRDefault="00F64EDB" w:rsidP="00F64EDB">
                  <w:pPr>
                    <w:spacing w:line="256" w:lineRule="auto"/>
                    <w:rPr>
                      <w:rFonts w:ascii="Arial" w:hAnsi="Arial" w:cs="Arial"/>
                      <w:sz w:val="24"/>
                      <w:szCs w:val="18"/>
                      <w:lang w:eastAsia="en-GB"/>
                    </w:rPr>
                  </w:pPr>
                  <w:r w:rsidRPr="00F21F0C">
                    <w:rPr>
                      <w:rFonts w:ascii="Arial" w:hAnsi="Arial" w:cs="Arial"/>
                      <w:sz w:val="24"/>
                      <w:szCs w:val="18"/>
                      <w:lang w:eastAsia="en-GB"/>
                    </w:rPr>
                    <w:t>Senior Corporate Governance Officer</w:t>
                  </w:r>
                </w:p>
              </w:tc>
            </w:tr>
            <w:tr w:rsidR="00F64EDB" w14:paraId="28946B7A"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22C2EE18" w14:textId="77777777" w:rsidR="00F64EDB" w:rsidRPr="008E3FCA" w:rsidRDefault="00F64EDB" w:rsidP="00F64EDB">
                  <w:pPr>
                    <w:spacing w:line="256" w:lineRule="auto"/>
                    <w:jc w:val="both"/>
                    <w:rPr>
                      <w:rFonts w:ascii="Arial" w:hAnsi="Arial" w:cs="Arial"/>
                      <w:b/>
                      <w:color w:val="FF0000"/>
                      <w:sz w:val="24"/>
                      <w:szCs w:val="18"/>
                      <w:lang w:eastAsia="en-GB"/>
                    </w:rPr>
                  </w:pPr>
                  <w:r w:rsidRPr="00F21F0C">
                    <w:rPr>
                      <w:rFonts w:ascii="Arial" w:hAnsi="Arial" w:cs="Arial"/>
                      <w:b/>
                      <w:sz w:val="24"/>
                      <w:szCs w:val="18"/>
                      <w:lang w:eastAsia="en-GB"/>
                    </w:rPr>
                    <w:t>Observers:</w:t>
                  </w:r>
                </w:p>
              </w:tc>
              <w:tc>
                <w:tcPr>
                  <w:tcW w:w="1134" w:type="dxa"/>
                  <w:tcBorders>
                    <w:top w:val="nil"/>
                    <w:left w:val="nil"/>
                    <w:bottom w:val="single" w:sz="4" w:space="0" w:color="auto"/>
                    <w:right w:val="single" w:sz="4" w:space="0" w:color="auto"/>
                  </w:tcBorders>
                  <w:noWrap/>
                  <w:vAlign w:val="bottom"/>
                </w:tcPr>
                <w:p w14:paraId="2B34C2A5" w14:textId="77777777" w:rsidR="00F64EDB" w:rsidRPr="008E3FCA" w:rsidRDefault="00F64EDB" w:rsidP="00F64EDB">
                  <w:pPr>
                    <w:spacing w:line="256" w:lineRule="auto"/>
                    <w:jc w:val="center"/>
                    <w:rPr>
                      <w:rFonts w:ascii="Arial" w:hAnsi="Arial" w:cs="Arial"/>
                      <w:color w:val="FF0000"/>
                      <w:sz w:val="24"/>
                      <w:szCs w:val="18"/>
                      <w:lang w:eastAsia="en-GB"/>
                    </w:rPr>
                  </w:pPr>
                </w:p>
              </w:tc>
              <w:tc>
                <w:tcPr>
                  <w:tcW w:w="6378" w:type="dxa"/>
                  <w:tcBorders>
                    <w:top w:val="nil"/>
                    <w:left w:val="nil"/>
                    <w:bottom w:val="single" w:sz="4" w:space="0" w:color="auto"/>
                    <w:right w:val="single" w:sz="4" w:space="0" w:color="auto"/>
                  </w:tcBorders>
                  <w:noWrap/>
                  <w:vAlign w:val="center"/>
                </w:tcPr>
                <w:p w14:paraId="221C0910" w14:textId="77777777" w:rsidR="00F64EDB" w:rsidRPr="008E3FCA" w:rsidRDefault="00F64EDB" w:rsidP="00F64EDB">
                  <w:pPr>
                    <w:spacing w:line="256" w:lineRule="auto"/>
                    <w:rPr>
                      <w:rFonts w:ascii="Arial" w:hAnsi="Arial" w:cs="Arial"/>
                      <w:color w:val="FF0000"/>
                      <w:sz w:val="24"/>
                      <w:szCs w:val="18"/>
                      <w:lang w:eastAsia="en-GB"/>
                    </w:rPr>
                  </w:pPr>
                </w:p>
              </w:tc>
            </w:tr>
            <w:tr w:rsidR="00F64EDB" w14:paraId="6039200E" w14:textId="77777777" w:rsidTr="00F21F0C">
              <w:trPr>
                <w:trHeight w:val="300"/>
              </w:trPr>
              <w:tc>
                <w:tcPr>
                  <w:tcW w:w="2581" w:type="dxa"/>
                  <w:tcBorders>
                    <w:top w:val="nil"/>
                    <w:left w:val="single" w:sz="4" w:space="0" w:color="auto"/>
                    <w:bottom w:val="single" w:sz="4" w:space="0" w:color="auto"/>
                    <w:right w:val="single" w:sz="4" w:space="0" w:color="auto"/>
                  </w:tcBorders>
                  <w:noWrap/>
                  <w:vAlign w:val="center"/>
                </w:tcPr>
                <w:p w14:paraId="60EBF7CB" w14:textId="77777777" w:rsidR="00F64EDB" w:rsidRPr="00F21F0C" w:rsidRDefault="00F64EDB" w:rsidP="00F64EDB">
                  <w:pPr>
                    <w:spacing w:line="256" w:lineRule="auto"/>
                    <w:jc w:val="both"/>
                    <w:rPr>
                      <w:rFonts w:ascii="Arial" w:hAnsi="Arial" w:cs="Arial"/>
                      <w:sz w:val="24"/>
                      <w:szCs w:val="18"/>
                      <w:lang w:eastAsia="en-GB"/>
                    </w:rPr>
                  </w:pPr>
                  <w:r w:rsidRPr="00F21F0C">
                    <w:rPr>
                      <w:rFonts w:ascii="Arial" w:hAnsi="Arial" w:cs="Arial"/>
                      <w:sz w:val="24"/>
                      <w:szCs w:val="18"/>
                      <w:lang w:eastAsia="en-GB"/>
                    </w:rPr>
                    <w:t>Hannah Stevenson</w:t>
                  </w:r>
                </w:p>
              </w:tc>
              <w:tc>
                <w:tcPr>
                  <w:tcW w:w="1134" w:type="dxa"/>
                  <w:tcBorders>
                    <w:top w:val="nil"/>
                    <w:left w:val="nil"/>
                    <w:bottom w:val="single" w:sz="4" w:space="0" w:color="auto"/>
                    <w:right w:val="single" w:sz="4" w:space="0" w:color="auto"/>
                  </w:tcBorders>
                  <w:noWrap/>
                  <w:vAlign w:val="bottom"/>
                </w:tcPr>
                <w:p w14:paraId="578E03BB" w14:textId="77777777" w:rsidR="00F64EDB" w:rsidRPr="00F21F0C" w:rsidRDefault="00F64EDB" w:rsidP="00F64EDB">
                  <w:pPr>
                    <w:spacing w:line="256" w:lineRule="auto"/>
                    <w:jc w:val="center"/>
                    <w:rPr>
                      <w:rFonts w:ascii="Arial" w:hAnsi="Arial" w:cs="Arial"/>
                      <w:sz w:val="24"/>
                      <w:szCs w:val="18"/>
                      <w:lang w:eastAsia="en-GB"/>
                    </w:rPr>
                  </w:pPr>
                  <w:r w:rsidRPr="00F21F0C">
                    <w:rPr>
                      <w:rFonts w:ascii="Arial" w:hAnsi="Arial" w:cs="Arial"/>
                      <w:sz w:val="24"/>
                      <w:szCs w:val="18"/>
                      <w:lang w:eastAsia="en-GB"/>
                    </w:rPr>
                    <w:t>HS</w:t>
                  </w:r>
                </w:p>
              </w:tc>
              <w:tc>
                <w:tcPr>
                  <w:tcW w:w="6378" w:type="dxa"/>
                  <w:tcBorders>
                    <w:top w:val="nil"/>
                    <w:left w:val="nil"/>
                    <w:bottom w:val="single" w:sz="4" w:space="0" w:color="auto"/>
                    <w:right w:val="single" w:sz="4" w:space="0" w:color="auto"/>
                  </w:tcBorders>
                  <w:noWrap/>
                  <w:vAlign w:val="center"/>
                </w:tcPr>
                <w:p w14:paraId="7E3206BB" w14:textId="77777777" w:rsidR="00F64EDB" w:rsidRPr="00F21F0C" w:rsidRDefault="00F64EDB" w:rsidP="00F64EDB">
                  <w:pPr>
                    <w:spacing w:line="256" w:lineRule="auto"/>
                    <w:rPr>
                      <w:rFonts w:ascii="Arial" w:hAnsi="Arial" w:cs="Arial"/>
                      <w:sz w:val="24"/>
                      <w:szCs w:val="18"/>
                      <w:lang w:eastAsia="en-GB"/>
                    </w:rPr>
                  </w:pPr>
                  <w:r w:rsidRPr="00F21F0C">
                    <w:rPr>
                      <w:rFonts w:ascii="Arial" w:hAnsi="Arial" w:cs="Arial"/>
                      <w:sz w:val="24"/>
                      <w:szCs w:val="18"/>
                      <w:lang w:eastAsia="en-GB"/>
                    </w:rPr>
                    <w:t>Graduate Trainee Manager</w:t>
                  </w:r>
                </w:p>
              </w:tc>
            </w:tr>
            <w:tr w:rsidR="00F64EDB" w14:paraId="23CCCD96"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0A8F9720" w14:textId="77777777" w:rsidR="00F64EDB" w:rsidRPr="008E3FCA" w:rsidRDefault="00F64EDB" w:rsidP="00F64EDB">
                  <w:pPr>
                    <w:spacing w:line="256" w:lineRule="auto"/>
                    <w:rPr>
                      <w:rFonts w:ascii="Arial" w:hAnsi="Arial" w:cs="Arial"/>
                      <w:b/>
                      <w:bCs/>
                      <w:color w:val="FF0000"/>
                      <w:sz w:val="24"/>
                      <w:szCs w:val="18"/>
                      <w:lang w:eastAsia="en-GB"/>
                    </w:rPr>
                  </w:pPr>
                  <w:r w:rsidRPr="00F64EDB">
                    <w:rPr>
                      <w:rFonts w:ascii="Arial" w:hAnsi="Arial" w:cs="Arial"/>
                      <w:b/>
                      <w:bCs/>
                      <w:sz w:val="24"/>
                      <w:szCs w:val="18"/>
                      <w:lang w:eastAsia="en-GB"/>
                    </w:rPr>
                    <w:t>Apologies:</w:t>
                  </w:r>
                </w:p>
              </w:tc>
              <w:tc>
                <w:tcPr>
                  <w:tcW w:w="1134" w:type="dxa"/>
                  <w:tcBorders>
                    <w:top w:val="nil"/>
                    <w:left w:val="nil"/>
                    <w:bottom w:val="single" w:sz="4" w:space="0" w:color="auto"/>
                    <w:right w:val="single" w:sz="4" w:space="0" w:color="auto"/>
                  </w:tcBorders>
                  <w:noWrap/>
                  <w:vAlign w:val="bottom"/>
                  <w:hideMark/>
                </w:tcPr>
                <w:p w14:paraId="41A55887" w14:textId="77777777" w:rsidR="00F64EDB" w:rsidRPr="008E3FCA" w:rsidRDefault="00F64EDB" w:rsidP="00F64EDB">
                  <w:pPr>
                    <w:rPr>
                      <w:rFonts w:ascii="Arial" w:hAnsi="Arial" w:cs="Arial"/>
                      <w:b/>
                      <w:bCs/>
                      <w:color w:val="FF0000"/>
                      <w:sz w:val="24"/>
                      <w:szCs w:val="18"/>
                      <w:lang w:eastAsia="en-GB"/>
                    </w:rPr>
                  </w:pPr>
                </w:p>
              </w:tc>
              <w:tc>
                <w:tcPr>
                  <w:tcW w:w="6378" w:type="dxa"/>
                  <w:tcBorders>
                    <w:top w:val="nil"/>
                    <w:left w:val="nil"/>
                    <w:bottom w:val="single" w:sz="4" w:space="0" w:color="auto"/>
                    <w:right w:val="single" w:sz="4" w:space="0" w:color="auto"/>
                  </w:tcBorders>
                  <w:noWrap/>
                  <w:vAlign w:val="bottom"/>
                  <w:hideMark/>
                </w:tcPr>
                <w:p w14:paraId="7F420BD4" w14:textId="77777777" w:rsidR="00F64EDB" w:rsidRPr="008E3FCA" w:rsidRDefault="00F64EDB" w:rsidP="00F64EDB">
                  <w:pPr>
                    <w:spacing w:line="256" w:lineRule="auto"/>
                    <w:rPr>
                      <w:rFonts w:ascii="Arial" w:hAnsi="Arial" w:cs="Arial"/>
                      <w:color w:val="FF0000"/>
                      <w:sz w:val="24"/>
                      <w:szCs w:val="18"/>
                      <w:lang w:eastAsia="en-GB"/>
                    </w:rPr>
                  </w:pPr>
                  <w:r w:rsidRPr="008E3FCA">
                    <w:rPr>
                      <w:rFonts w:ascii="Arial" w:hAnsi="Arial" w:cs="Arial"/>
                      <w:color w:val="FF0000"/>
                      <w:sz w:val="24"/>
                      <w:szCs w:val="18"/>
                      <w:lang w:eastAsia="en-GB"/>
                    </w:rPr>
                    <w:t> </w:t>
                  </w:r>
                </w:p>
              </w:tc>
            </w:tr>
            <w:tr w:rsidR="000114BA" w14:paraId="40F30414"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3C6BCF1D" w14:textId="45F04C81" w:rsidR="000114BA" w:rsidRPr="00BC3B53" w:rsidRDefault="000114BA" w:rsidP="00F64EDB">
                  <w:pPr>
                    <w:spacing w:line="256" w:lineRule="auto"/>
                    <w:rPr>
                      <w:rFonts w:ascii="Arial" w:hAnsi="Arial" w:cs="Arial"/>
                      <w:sz w:val="24"/>
                      <w:szCs w:val="18"/>
                      <w:lang w:eastAsia="en-GB"/>
                    </w:rPr>
                  </w:pPr>
                  <w:r>
                    <w:rPr>
                      <w:rFonts w:ascii="Arial" w:hAnsi="Arial" w:cs="Arial"/>
                      <w:sz w:val="24"/>
                      <w:szCs w:val="18"/>
                      <w:lang w:eastAsia="en-GB"/>
                    </w:rPr>
                    <w:t xml:space="preserve">Susan Elsmore </w:t>
                  </w:r>
                </w:p>
              </w:tc>
              <w:tc>
                <w:tcPr>
                  <w:tcW w:w="1134" w:type="dxa"/>
                  <w:tcBorders>
                    <w:top w:val="nil"/>
                    <w:left w:val="nil"/>
                    <w:bottom w:val="single" w:sz="4" w:space="0" w:color="auto"/>
                    <w:right w:val="single" w:sz="4" w:space="0" w:color="auto"/>
                  </w:tcBorders>
                  <w:noWrap/>
                  <w:vAlign w:val="bottom"/>
                </w:tcPr>
                <w:p w14:paraId="0EF5678D" w14:textId="2EB3D784" w:rsidR="000114BA" w:rsidRPr="00BC3B53" w:rsidRDefault="000114BA" w:rsidP="00F64EDB">
                  <w:pPr>
                    <w:spacing w:line="256" w:lineRule="auto"/>
                    <w:jc w:val="center"/>
                    <w:rPr>
                      <w:rFonts w:ascii="Arial" w:hAnsi="Arial" w:cs="Arial"/>
                      <w:sz w:val="24"/>
                      <w:szCs w:val="18"/>
                      <w:lang w:eastAsia="en-GB"/>
                    </w:rPr>
                  </w:pPr>
                  <w:r>
                    <w:rPr>
                      <w:rFonts w:ascii="Arial" w:hAnsi="Arial" w:cs="Arial"/>
                      <w:sz w:val="24"/>
                      <w:szCs w:val="18"/>
                      <w:lang w:eastAsia="en-GB"/>
                    </w:rPr>
                    <w:t>SE</w:t>
                  </w:r>
                </w:p>
              </w:tc>
              <w:tc>
                <w:tcPr>
                  <w:tcW w:w="6378" w:type="dxa"/>
                  <w:tcBorders>
                    <w:top w:val="nil"/>
                    <w:left w:val="nil"/>
                    <w:bottom w:val="single" w:sz="4" w:space="0" w:color="auto"/>
                    <w:right w:val="single" w:sz="4" w:space="0" w:color="auto"/>
                  </w:tcBorders>
                  <w:noWrap/>
                  <w:vAlign w:val="bottom"/>
                </w:tcPr>
                <w:p w14:paraId="779241CB" w14:textId="159B13C1" w:rsidR="000114BA" w:rsidRPr="00BC3B53" w:rsidRDefault="000114BA" w:rsidP="00F64EDB">
                  <w:pPr>
                    <w:spacing w:line="256" w:lineRule="auto"/>
                    <w:rPr>
                      <w:rFonts w:ascii="Arial" w:hAnsi="Arial" w:cs="Arial"/>
                      <w:sz w:val="24"/>
                      <w:szCs w:val="18"/>
                      <w:lang w:eastAsia="en-GB"/>
                    </w:rPr>
                  </w:pPr>
                  <w:r>
                    <w:rPr>
                      <w:rFonts w:ascii="Arial" w:hAnsi="Arial" w:cs="Arial"/>
                      <w:sz w:val="24"/>
                      <w:szCs w:val="18"/>
                      <w:lang w:eastAsia="en-GB"/>
                    </w:rPr>
                    <w:t>Independent Member – Local Council</w:t>
                  </w:r>
                </w:p>
              </w:tc>
            </w:tr>
            <w:tr w:rsidR="00F64EDB" w14:paraId="5CFC488B"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02F7B9DB" w14:textId="77777777" w:rsidR="00F64EDB" w:rsidRPr="00BC3B53" w:rsidRDefault="00F64EDB" w:rsidP="00F64EDB">
                  <w:pPr>
                    <w:spacing w:line="256" w:lineRule="auto"/>
                    <w:rPr>
                      <w:rFonts w:ascii="Arial" w:hAnsi="Arial" w:cs="Arial"/>
                      <w:sz w:val="24"/>
                      <w:szCs w:val="18"/>
                      <w:lang w:eastAsia="en-GB"/>
                    </w:rPr>
                  </w:pPr>
                  <w:r w:rsidRPr="00BC3B53">
                    <w:rPr>
                      <w:rFonts w:ascii="Arial" w:hAnsi="Arial" w:cs="Arial"/>
                      <w:sz w:val="24"/>
                      <w:szCs w:val="18"/>
                      <w:lang w:eastAsia="en-GB"/>
                    </w:rPr>
                    <w:t>Rachel Gidman</w:t>
                  </w:r>
                </w:p>
              </w:tc>
              <w:tc>
                <w:tcPr>
                  <w:tcW w:w="1134" w:type="dxa"/>
                  <w:tcBorders>
                    <w:top w:val="nil"/>
                    <w:left w:val="nil"/>
                    <w:bottom w:val="single" w:sz="4" w:space="0" w:color="auto"/>
                    <w:right w:val="single" w:sz="4" w:space="0" w:color="auto"/>
                  </w:tcBorders>
                  <w:noWrap/>
                  <w:vAlign w:val="bottom"/>
                  <w:hideMark/>
                </w:tcPr>
                <w:p w14:paraId="74A1A92C" w14:textId="77777777" w:rsidR="00F64EDB" w:rsidRPr="00BC3B53" w:rsidRDefault="00F64EDB" w:rsidP="00F64EDB">
                  <w:pPr>
                    <w:spacing w:line="256" w:lineRule="auto"/>
                    <w:jc w:val="center"/>
                    <w:rPr>
                      <w:rFonts w:ascii="Arial" w:hAnsi="Arial" w:cs="Arial"/>
                      <w:sz w:val="24"/>
                      <w:szCs w:val="18"/>
                      <w:lang w:eastAsia="en-GB"/>
                    </w:rPr>
                  </w:pPr>
                  <w:r w:rsidRPr="00BC3B53">
                    <w:rPr>
                      <w:rFonts w:ascii="Arial" w:hAnsi="Arial" w:cs="Arial"/>
                      <w:sz w:val="24"/>
                      <w:szCs w:val="18"/>
                      <w:lang w:eastAsia="en-GB"/>
                    </w:rPr>
                    <w:t>RG</w:t>
                  </w:r>
                </w:p>
              </w:tc>
              <w:tc>
                <w:tcPr>
                  <w:tcW w:w="6378" w:type="dxa"/>
                  <w:tcBorders>
                    <w:top w:val="nil"/>
                    <w:left w:val="nil"/>
                    <w:bottom w:val="single" w:sz="4" w:space="0" w:color="auto"/>
                    <w:right w:val="single" w:sz="4" w:space="0" w:color="auto"/>
                  </w:tcBorders>
                  <w:noWrap/>
                  <w:vAlign w:val="bottom"/>
                  <w:hideMark/>
                </w:tcPr>
                <w:p w14:paraId="78E3FA0A" w14:textId="77777777" w:rsidR="00F64EDB" w:rsidRPr="00BC3B53" w:rsidRDefault="00F64EDB" w:rsidP="00F64EDB">
                  <w:pPr>
                    <w:spacing w:line="256" w:lineRule="auto"/>
                    <w:rPr>
                      <w:rFonts w:ascii="Arial" w:hAnsi="Arial" w:cs="Arial"/>
                      <w:sz w:val="24"/>
                      <w:szCs w:val="18"/>
                      <w:lang w:eastAsia="en-GB"/>
                    </w:rPr>
                  </w:pPr>
                  <w:r w:rsidRPr="00BC3B53">
                    <w:rPr>
                      <w:rFonts w:ascii="Arial" w:hAnsi="Arial" w:cs="Arial"/>
                      <w:sz w:val="24"/>
                      <w:szCs w:val="18"/>
                      <w:lang w:eastAsia="en-GB"/>
                    </w:rPr>
                    <w:t>Executive Director of People and Culture</w:t>
                  </w:r>
                </w:p>
              </w:tc>
            </w:tr>
            <w:tr w:rsidR="00F64EDB" w14:paraId="126436EF"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5577E086"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Fiona Jenkins</w:t>
                  </w:r>
                </w:p>
              </w:tc>
              <w:tc>
                <w:tcPr>
                  <w:tcW w:w="1134" w:type="dxa"/>
                  <w:tcBorders>
                    <w:top w:val="nil"/>
                    <w:left w:val="nil"/>
                    <w:bottom w:val="single" w:sz="4" w:space="0" w:color="auto"/>
                    <w:right w:val="single" w:sz="4" w:space="0" w:color="auto"/>
                  </w:tcBorders>
                  <w:noWrap/>
                  <w:vAlign w:val="bottom"/>
                </w:tcPr>
                <w:p w14:paraId="72ED6153" w14:textId="77777777" w:rsidR="00F64EDB" w:rsidRPr="00F64EDB" w:rsidRDefault="00F64EDB" w:rsidP="00F64EDB">
                  <w:pPr>
                    <w:spacing w:line="256" w:lineRule="auto"/>
                    <w:jc w:val="center"/>
                    <w:rPr>
                      <w:rFonts w:ascii="Arial" w:hAnsi="Arial" w:cs="Arial"/>
                      <w:sz w:val="24"/>
                      <w:szCs w:val="18"/>
                      <w:lang w:eastAsia="en-GB"/>
                    </w:rPr>
                  </w:pPr>
                  <w:r w:rsidRPr="00F64EDB">
                    <w:rPr>
                      <w:rFonts w:ascii="Arial" w:hAnsi="Arial" w:cs="Arial"/>
                      <w:sz w:val="24"/>
                      <w:szCs w:val="18"/>
                      <w:lang w:eastAsia="en-GB"/>
                    </w:rPr>
                    <w:t>FJ</w:t>
                  </w:r>
                </w:p>
              </w:tc>
              <w:tc>
                <w:tcPr>
                  <w:tcW w:w="6378" w:type="dxa"/>
                  <w:tcBorders>
                    <w:top w:val="nil"/>
                    <w:left w:val="nil"/>
                    <w:bottom w:val="single" w:sz="4" w:space="0" w:color="auto"/>
                    <w:right w:val="single" w:sz="4" w:space="0" w:color="auto"/>
                  </w:tcBorders>
                  <w:noWrap/>
                  <w:vAlign w:val="bottom"/>
                </w:tcPr>
                <w:p w14:paraId="17BB9588"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Executive Director of Therapies and Health Science</w:t>
                  </w:r>
                </w:p>
              </w:tc>
            </w:tr>
            <w:tr w:rsidR="00F64EDB" w14:paraId="2FDE015F" w14:textId="77777777" w:rsidTr="00EC1E4D">
              <w:trPr>
                <w:trHeight w:val="300"/>
              </w:trPr>
              <w:tc>
                <w:tcPr>
                  <w:tcW w:w="2581" w:type="dxa"/>
                  <w:tcBorders>
                    <w:top w:val="nil"/>
                    <w:left w:val="single" w:sz="4" w:space="0" w:color="auto"/>
                    <w:bottom w:val="single" w:sz="4" w:space="0" w:color="auto"/>
                    <w:right w:val="single" w:sz="4" w:space="0" w:color="auto"/>
                  </w:tcBorders>
                  <w:noWrap/>
                  <w:vAlign w:val="bottom"/>
                </w:tcPr>
                <w:p w14:paraId="299C2EF7"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Christopher Lewis</w:t>
                  </w:r>
                </w:p>
              </w:tc>
              <w:tc>
                <w:tcPr>
                  <w:tcW w:w="1134" w:type="dxa"/>
                  <w:tcBorders>
                    <w:top w:val="nil"/>
                    <w:left w:val="nil"/>
                    <w:bottom w:val="single" w:sz="4" w:space="0" w:color="auto"/>
                    <w:right w:val="single" w:sz="4" w:space="0" w:color="auto"/>
                  </w:tcBorders>
                  <w:noWrap/>
                  <w:vAlign w:val="bottom"/>
                </w:tcPr>
                <w:p w14:paraId="67C27FC9" w14:textId="77777777" w:rsidR="00F64EDB" w:rsidRPr="00F64EDB" w:rsidRDefault="00F64EDB" w:rsidP="00F64EDB">
                  <w:pPr>
                    <w:spacing w:line="256" w:lineRule="auto"/>
                    <w:jc w:val="center"/>
                    <w:rPr>
                      <w:rFonts w:ascii="Arial" w:hAnsi="Arial" w:cs="Arial"/>
                      <w:sz w:val="24"/>
                      <w:szCs w:val="18"/>
                      <w:lang w:eastAsia="en-GB"/>
                    </w:rPr>
                  </w:pPr>
                  <w:r w:rsidRPr="00F64EDB">
                    <w:rPr>
                      <w:rFonts w:ascii="Arial" w:hAnsi="Arial" w:cs="Arial"/>
                      <w:sz w:val="24"/>
                      <w:szCs w:val="18"/>
                      <w:lang w:eastAsia="en-GB"/>
                    </w:rPr>
                    <w:t>CL</w:t>
                  </w:r>
                </w:p>
              </w:tc>
              <w:tc>
                <w:tcPr>
                  <w:tcW w:w="6378" w:type="dxa"/>
                  <w:tcBorders>
                    <w:top w:val="nil"/>
                    <w:left w:val="nil"/>
                    <w:bottom w:val="single" w:sz="4" w:space="0" w:color="auto"/>
                    <w:right w:val="single" w:sz="4" w:space="0" w:color="auto"/>
                  </w:tcBorders>
                  <w:noWrap/>
                  <w:vAlign w:val="center"/>
                </w:tcPr>
                <w:p w14:paraId="2BAD3BDB" w14:textId="77777777" w:rsidR="00F64EDB" w:rsidRPr="00F64EDB" w:rsidRDefault="00F64EDB" w:rsidP="00F64EDB">
                  <w:pPr>
                    <w:spacing w:line="256" w:lineRule="auto"/>
                    <w:rPr>
                      <w:rFonts w:ascii="Arial" w:hAnsi="Arial" w:cs="Arial"/>
                      <w:sz w:val="24"/>
                      <w:szCs w:val="18"/>
                      <w:lang w:eastAsia="en-GB"/>
                    </w:rPr>
                  </w:pPr>
                  <w:r w:rsidRPr="00F64EDB">
                    <w:rPr>
                      <w:rFonts w:ascii="Arial" w:hAnsi="Arial" w:cs="Arial"/>
                      <w:sz w:val="24"/>
                      <w:szCs w:val="18"/>
                      <w:lang w:eastAsia="en-GB"/>
                    </w:rPr>
                    <w:t>Deputy Director of Finance</w:t>
                  </w:r>
                </w:p>
              </w:tc>
            </w:tr>
          </w:tbl>
          <w:p w14:paraId="72E777EB" w14:textId="77777777" w:rsidR="008E3FCA" w:rsidRDefault="008E3FCA">
            <w:pPr>
              <w:pStyle w:val="BodyText2"/>
              <w:spacing w:line="254" w:lineRule="auto"/>
              <w:ind w:left="-342" w:right="-691" w:firstLine="342"/>
              <w:jc w:val="center"/>
              <w:rPr>
                <w:rFonts w:cs="Arial"/>
                <w:b/>
                <w:caps/>
                <w:sz w:val="2"/>
                <w:szCs w:val="24"/>
              </w:rPr>
            </w:pPr>
          </w:p>
          <w:p w14:paraId="34F06D7B" w14:textId="77777777" w:rsidR="008E3FCA" w:rsidRDefault="008E3FCA">
            <w:pPr>
              <w:pStyle w:val="BodyText2"/>
              <w:spacing w:line="254" w:lineRule="auto"/>
              <w:ind w:left="-342" w:right="-691" w:firstLine="342"/>
              <w:jc w:val="center"/>
              <w:rPr>
                <w:rFonts w:cs="Arial"/>
                <w:b/>
                <w:sz w:val="2"/>
                <w:szCs w:val="24"/>
              </w:rPr>
            </w:pPr>
          </w:p>
          <w:p w14:paraId="06A4CBF2" w14:textId="77777777" w:rsidR="008E3FCA" w:rsidRDefault="008E3FCA">
            <w:pPr>
              <w:pStyle w:val="BodyText2"/>
              <w:spacing w:line="254" w:lineRule="auto"/>
              <w:ind w:left="-342" w:right="-691" w:firstLine="342"/>
              <w:jc w:val="center"/>
              <w:rPr>
                <w:rFonts w:cs="Arial"/>
                <w:sz w:val="2"/>
                <w:szCs w:val="24"/>
              </w:rPr>
            </w:pPr>
          </w:p>
        </w:tc>
      </w:tr>
      <w:tr w:rsidR="008E3FCA" w14:paraId="3B2E18E5" w14:textId="77777777" w:rsidTr="008E3FCA">
        <w:trPr>
          <w:trHeight w:val="495"/>
          <w:jc w:val="center"/>
        </w:trPr>
        <w:tc>
          <w:tcPr>
            <w:tcW w:w="11210" w:type="dxa"/>
          </w:tcPr>
          <w:p w14:paraId="198C6C94" w14:textId="77777777" w:rsidR="008E3FCA" w:rsidRDefault="008E3FCA">
            <w:pPr>
              <w:pStyle w:val="BodyText2"/>
              <w:spacing w:line="254" w:lineRule="auto"/>
              <w:ind w:right="-691"/>
              <w:rPr>
                <w:rFonts w:cs="Arial"/>
                <w:b/>
                <w:sz w:val="2"/>
                <w:szCs w:val="24"/>
              </w:rPr>
            </w:pPr>
          </w:p>
        </w:tc>
      </w:tr>
    </w:tbl>
    <w:tbl>
      <w:tblPr>
        <w:tblStyle w:val="TableGrid"/>
        <w:tblW w:w="11055" w:type="dxa"/>
        <w:tblInd w:w="-289" w:type="dxa"/>
        <w:tblLayout w:type="fixed"/>
        <w:tblLook w:val="04A0" w:firstRow="1" w:lastRow="0" w:firstColumn="1" w:lastColumn="0" w:noHBand="0" w:noVBand="1"/>
      </w:tblPr>
      <w:tblGrid>
        <w:gridCol w:w="1843"/>
        <w:gridCol w:w="7511"/>
        <w:gridCol w:w="1701"/>
      </w:tblGrid>
      <w:tr w:rsidR="008E3FCA" w14:paraId="008CBCD7"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727DECB2" w14:textId="77777777" w:rsidR="008E3FCA" w:rsidRPr="008E3FCA" w:rsidRDefault="008E3FCA">
            <w:pPr>
              <w:jc w:val="both"/>
              <w:rPr>
                <w:rFonts w:ascii="Arial" w:hAnsi="Arial" w:cs="Arial"/>
                <w:b/>
                <w:color w:val="FF0000"/>
                <w:sz w:val="24"/>
                <w:szCs w:val="24"/>
                <w:lang w:eastAsia="en-GB"/>
              </w:rPr>
            </w:pPr>
            <w:r w:rsidRPr="00694196">
              <w:rPr>
                <w:rFonts w:ascii="Arial" w:hAnsi="Arial" w:cs="Arial"/>
                <w:b/>
                <w:sz w:val="24"/>
                <w:szCs w:val="24"/>
                <w:lang w:eastAsia="en-GB"/>
              </w:rPr>
              <w:t>CFC22/03/001</w:t>
            </w:r>
          </w:p>
        </w:tc>
        <w:tc>
          <w:tcPr>
            <w:tcW w:w="7511" w:type="dxa"/>
            <w:tcBorders>
              <w:top w:val="single" w:sz="4" w:space="0" w:color="auto"/>
              <w:left w:val="single" w:sz="4" w:space="0" w:color="auto"/>
              <w:bottom w:val="single" w:sz="4" w:space="0" w:color="auto"/>
              <w:right w:val="single" w:sz="4" w:space="0" w:color="auto"/>
            </w:tcBorders>
          </w:tcPr>
          <w:p w14:paraId="63EE4AE5" w14:textId="77777777" w:rsidR="008E3FCA" w:rsidRDefault="008E3FCA">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47BC1220" w14:textId="77777777" w:rsidR="008E3FCA" w:rsidRDefault="008E3FCA">
            <w:pPr>
              <w:autoSpaceDE w:val="0"/>
              <w:autoSpaceDN w:val="0"/>
              <w:adjustRightInd w:val="0"/>
              <w:rPr>
                <w:rFonts w:ascii="Arial" w:hAnsi="Arial" w:cs="Arial"/>
                <w:b/>
                <w:bCs/>
                <w:sz w:val="24"/>
                <w:szCs w:val="24"/>
                <w:lang w:eastAsia="en-GB"/>
              </w:rPr>
            </w:pPr>
          </w:p>
          <w:p w14:paraId="151034C9" w14:textId="77777777" w:rsidR="008E3FCA" w:rsidRDefault="008E3FCA">
            <w:pPr>
              <w:autoSpaceDE w:val="0"/>
              <w:autoSpaceDN w:val="0"/>
              <w:adjustRightInd w:val="0"/>
              <w:rPr>
                <w:rFonts w:ascii="Arial" w:hAnsi="Arial" w:cs="Arial"/>
                <w:bCs/>
                <w:sz w:val="24"/>
                <w:szCs w:val="24"/>
                <w:lang w:eastAsia="en-GB"/>
              </w:rPr>
            </w:pPr>
            <w:r>
              <w:rPr>
                <w:rFonts w:ascii="Arial" w:hAnsi="Arial" w:cs="Arial"/>
                <w:bCs/>
                <w:sz w:val="24"/>
                <w:szCs w:val="24"/>
                <w:lang w:eastAsia="en-GB"/>
              </w:rPr>
              <w:t>The Committee Chair (CC) welcomed everyone to the meeting.</w:t>
            </w:r>
          </w:p>
          <w:p w14:paraId="29C5D0B9" w14:textId="77777777" w:rsidR="008E3FCA" w:rsidRDefault="008E3FCA">
            <w:pPr>
              <w:autoSpaceDE w:val="0"/>
              <w:autoSpaceDN w:val="0"/>
              <w:adjustRightInd w:val="0"/>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24E50A8C" w14:textId="77777777" w:rsidR="008E3FCA" w:rsidRDefault="008E3FCA">
            <w:pPr>
              <w:ind w:left="112"/>
              <w:jc w:val="both"/>
              <w:rPr>
                <w:rFonts w:ascii="Arial" w:hAnsi="Arial" w:cs="Arial"/>
                <w:b/>
                <w:sz w:val="24"/>
                <w:szCs w:val="24"/>
                <w:lang w:eastAsia="en-GB"/>
              </w:rPr>
            </w:pPr>
            <w:r>
              <w:rPr>
                <w:rFonts w:ascii="Arial" w:hAnsi="Arial" w:cs="Arial"/>
                <w:b/>
                <w:sz w:val="24"/>
                <w:szCs w:val="24"/>
                <w:lang w:eastAsia="en-GB"/>
              </w:rPr>
              <w:t>Action</w:t>
            </w:r>
          </w:p>
          <w:p w14:paraId="01D25F53" w14:textId="77777777" w:rsidR="008E3FCA" w:rsidRDefault="008E3FCA">
            <w:pPr>
              <w:ind w:left="112"/>
              <w:jc w:val="both"/>
              <w:rPr>
                <w:rFonts w:ascii="Arial" w:hAnsi="Arial" w:cs="Arial"/>
                <w:b/>
                <w:sz w:val="24"/>
                <w:szCs w:val="24"/>
                <w:lang w:eastAsia="en-GB"/>
              </w:rPr>
            </w:pPr>
          </w:p>
          <w:p w14:paraId="7E9FAB0C" w14:textId="77777777" w:rsidR="008E3FCA" w:rsidRDefault="008E3FCA">
            <w:pPr>
              <w:jc w:val="both"/>
              <w:rPr>
                <w:rFonts w:ascii="Arial" w:hAnsi="Arial" w:cs="Arial"/>
                <w:sz w:val="24"/>
                <w:szCs w:val="24"/>
                <w:lang w:eastAsia="en-GB"/>
              </w:rPr>
            </w:pPr>
          </w:p>
          <w:p w14:paraId="4E71D888" w14:textId="77777777" w:rsidR="008E3FCA" w:rsidRDefault="008E3FCA">
            <w:pPr>
              <w:jc w:val="both"/>
              <w:rPr>
                <w:rFonts w:ascii="Arial" w:hAnsi="Arial" w:cs="Arial"/>
                <w:b/>
                <w:sz w:val="24"/>
                <w:szCs w:val="24"/>
                <w:lang w:eastAsia="en-GB"/>
              </w:rPr>
            </w:pPr>
          </w:p>
        </w:tc>
      </w:tr>
      <w:tr w:rsidR="008E3FCA" w14:paraId="46EFA3A4"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32353902" w14:textId="77777777" w:rsidR="008E3FCA" w:rsidRPr="008E3FCA" w:rsidRDefault="008E3FCA">
            <w:pPr>
              <w:jc w:val="both"/>
              <w:rPr>
                <w:rFonts w:ascii="Arial" w:hAnsi="Arial" w:cs="Arial"/>
                <w:color w:val="FF0000"/>
                <w:sz w:val="24"/>
                <w:szCs w:val="24"/>
                <w:lang w:eastAsia="en-GB"/>
              </w:rPr>
            </w:pPr>
            <w:r w:rsidRPr="00694196">
              <w:rPr>
                <w:rFonts w:ascii="Arial" w:hAnsi="Arial" w:cs="Arial"/>
                <w:b/>
                <w:sz w:val="24"/>
                <w:szCs w:val="24"/>
                <w:lang w:eastAsia="en-GB"/>
              </w:rPr>
              <w:t>CFC22/03/002</w:t>
            </w:r>
          </w:p>
        </w:tc>
        <w:tc>
          <w:tcPr>
            <w:tcW w:w="7511" w:type="dxa"/>
            <w:tcBorders>
              <w:top w:val="single" w:sz="4" w:space="0" w:color="auto"/>
              <w:left w:val="single" w:sz="4" w:space="0" w:color="auto"/>
              <w:bottom w:val="single" w:sz="4" w:space="0" w:color="auto"/>
              <w:right w:val="single" w:sz="4" w:space="0" w:color="auto"/>
            </w:tcBorders>
          </w:tcPr>
          <w:p w14:paraId="3ED8BE58" w14:textId="77777777" w:rsidR="008E3FCA" w:rsidRDefault="008E3FCA">
            <w:pPr>
              <w:rPr>
                <w:rFonts w:ascii="Arial" w:hAnsi="Arial" w:cs="Arial"/>
                <w:b/>
                <w:sz w:val="24"/>
                <w:szCs w:val="24"/>
                <w:lang w:eastAsia="en-GB"/>
              </w:rPr>
            </w:pPr>
            <w:r>
              <w:rPr>
                <w:rFonts w:ascii="Arial" w:hAnsi="Arial" w:cs="Arial"/>
                <w:b/>
                <w:sz w:val="24"/>
                <w:szCs w:val="24"/>
                <w:lang w:eastAsia="en-GB"/>
              </w:rPr>
              <w:t xml:space="preserve">Apologies for Absence </w:t>
            </w:r>
          </w:p>
          <w:p w14:paraId="1C0B194A" w14:textId="77777777" w:rsidR="008E3FCA" w:rsidRDefault="008E3FCA">
            <w:pPr>
              <w:jc w:val="both"/>
              <w:rPr>
                <w:rFonts w:ascii="Arial" w:hAnsi="Arial" w:cs="Arial"/>
                <w:b/>
                <w:sz w:val="24"/>
                <w:szCs w:val="24"/>
                <w:lang w:eastAsia="en-GB"/>
              </w:rPr>
            </w:pPr>
          </w:p>
          <w:p w14:paraId="70D5E979" w14:textId="77777777" w:rsidR="008E3FCA" w:rsidRDefault="008E3FCA">
            <w:pPr>
              <w:rPr>
                <w:rFonts w:ascii="Arial" w:hAnsi="Arial" w:cs="Arial"/>
                <w:sz w:val="24"/>
                <w:szCs w:val="24"/>
                <w:lang w:eastAsia="en-GB"/>
              </w:rPr>
            </w:pPr>
            <w:r>
              <w:rPr>
                <w:rFonts w:ascii="Arial" w:hAnsi="Arial" w:cs="Arial"/>
                <w:sz w:val="24"/>
                <w:szCs w:val="24"/>
                <w:lang w:eastAsia="en-GB"/>
              </w:rPr>
              <w:t>Apologies for Absence were noted.</w:t>
            </w:r>
          </w:p>
          <w:p w14:paraId="596AACA2" w14:textId="77777777" w:rsidR="008E3FCA" w:rsidRDefault="008E3FCA">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C6DAF6C" w14:textId="77777777" w:rsidR="008E3FCA" w:rsidRDefault="008E3FCA">
            <w:pPr>
              <w:ind w:left="112"/>
              <w:jc w:val="both"/>
              <w:rPr>
                <w:rFonts w:ascii="Arial" w:hAnsi="Arial" w:cs="Arial"/>
                <w:sz w:val="24"/>
                <w:szCs w:val="24"/>
                <w:lang w:eastAsia="en-GB"/>
              </w:rPr>
            </w:pPr>
          </w:p>
        </w:tc>
      </w:tr>
      <w:tr w:rsidR="008E3FCA" w14:paraId="7A4D9B9B"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7265A982" w14:textId="77777777" w:rsidR="008E3FCA" w:rsidRPr="008E3FCA" w:rsidRDefault="008E3FCA">
            <w:pPr>
              <w:jc w:val="both"/>
              <w:rPr>
                <w:rFonts w:ascii="Arial" w:hAnsi="Arial" w:cs="Arial"/>
                <w:color w:val="FF0000"/>
                <w:sz w:val="24"/>
                <w:szCs w:val="24"/>
                <w:lang w:eastAsia="en-GB"/>
              </w:rPr>
            </w:pPr>
            <w:r w:rsidRPr="00694196">
              <w:rPr>
                <w:rFonts w:ascii="Arial" w:hAnsi="Arial" w:cs="Arial"/>
                <w:b/>
                <w:sz w:val="24"/>
                <w:szCs w:val="24"/>
                <w:lang w:eastAsia="en-GB"/>
              </w:rPr>
              <w:t>CFC22/03/003</w:t>
            </w:r>
          </w:p>
        </w:tc>
        <w:tc>
          <w:tcPr>
            <w:tcW w:w="7511" w:type="dxa"/>
            <w:tcBorders>
              <w:top w:val="single" w:sz="4" w:space="0" w:color="auto"/>
              <w:left w:val="single" w:sz="4" w:space="0" w:color="auto"/>
              <w:bottom w:val="single" w:sz="4" w:space="0" w:color="auto"/>
              <w:right w:val="single" w:sz="4" w:space="0" w:color="auto"/>
            </w:tcBorders>
          </w:tcPr>
          <w:p w14:paraId="4124E5C0" w14:textId="77777777" w:rsidR="008E3FCA" w:rsidRDefault="008E3FCA">
            <w:pPr>
              <w:rPr>
                <w:rFonts w:ascii="Arial" w:hAnsi="Arial" w:cs="Arial"/>
                <w:b/>
                <w:sz w:val="24"/>
                <w:szCs w:val="24"/>
                <w:lang w:eastAsia="en-GB"/>
              </w:rPr>
            </w:pPr>
            <w:r>
              <w:rPr>
                <w:rFonts w:ascii="Arial" w:hAnsi="Arial" w:cs="Arial"/>
                <w:b/>
                <w:sz w:val="24"/>
                <w:szCs w:val="24"/>
                <w:lang w:eastAsia="en-GB"/>
              </w:rPr>
              <w:t>Declarations of Interests</w:t>
            </w:r>
          </w:p>
          <w:p w14:paraId="3F8EC49A" w14:textId="77777777" w:rsidR="00AA1F29" w:rsidRDefault="00AA1F29">
            <w:pPr>
              <w:rPr>
                <w:rFonts w:ascii="Arial" w:hAnsi="Arial" w:cs="Arial"/>
                <w:b/>
                <w:sz w:val="24"/>
                <w:szCs w:val="24"/>
                <w:lang w:eastAsia="en-GB"/>
              </w:rPr>
            </w:pPr>
          </w:p>
          <w:p w14:paraId="63191738" w14:textId="77777777" w:rsidR="00AA1F29" w:rsidRPr="00AA1F29" w:rsidRDefault="00AA1F29">
            <w:pPr>
              <w:rPr>
                <w:rFonts w:ascii="Arial" w:hAnsi="Arial" w:cs="Arial"/>
                <w:sz w:val="24"/>
                <w:szCs w:val="24"/>
                <w:lang w:eastAsia="en-GB"/>
              </w:rPr>
            </w:pPr>
            <w:r>
              <w:rPr>
                <w:rFonts w:ascii="Arial" w:hAnsi="Arial" w:cs="Arial"/>
                <w:sz w:val="24"/>
                <w:szCs w:val="24"/>
                <w:lang w:eastAsia="en-GB"/>
              </w:rPr>
              <w:t>The Independent Member – Third Sector (IMTS) declared that she was an elected member of the General Medical Council (GMC).</w:t>
            </w:r>
          </w:p>
          <w:p w14:paraId="549C9FED" w14:textId="77777777" w:rsidR="00640EE3" w:rsidRDefault="00640EE3">
            <w:pPr>
              <w:rPr>
                <w:rFonts w:ascii="Arial" w:hAnsi="Arial" w:cs="Arial"/>
                <w:sz w:val="24"/>
                <w:szCs w:val="24"/>
                <w:lang w:eastAsia="en-GB"/>
              </w:rPr>
            </w:pPr>
          </w:p>
          <w:p w14:paraId="17B0261C" w14:textId="77777777" w:rsidR="008E3FCA" w:rsidRDefault="008E3FCA">
            <w:pPr>
              <w:rPr>
                <w:rFonts w:ascii="Arial" w:hAnsi="Arial" w:cs="Arial"/>
                <w:b/>
                <w:sz w:val="24"/>
                <w:szCs w:val="24"/>
                <w:lang w:eastAsia="en-GB"/>
              </w:rPr>
            </w:pPr>
            <w:r>
              <w:rPr>
                <w:rFonts w:ascii="Arial" w:hAnsi="Arial" w:cs="Arial"/>
                <w:b/>
                <w:sz w:val="24"/>
                <w:szCs w:val="24"/>
                <w:lang w:eastAsia="en-GB"/>
              </w:rPr>
              <w:t>The Committee resolved that:</w:t>
            </w:r>
          </w:p>
          <w:p w14:paraId="5BB2BFEF" w14:textId="77777777" w:rsidR="008E3FCA" w:rsidRDefault="008E3FCA">
            <w:pPr>
              <w:rPr>
                <w:rFonts w:ascii="Arial" w:hAnsi="Arial" w:cs="Arial"/>
                <w:sz w:val="24"/>
                <w:szCs w:val="24"/>
                <w:lang w:eastAsia="en-GB"/>
              </w:rPr>
            </w:pPr>
          </w:p>
          <w:p w14:paraId="737A23C4" w14:textId="5842AFF4" w:rsidR="008E3FCA" w:rsidRDefault="008E3FCA" w:rsidP="001168B1">
            <w:pPr>
              <w:pStyle w:val="ListParagraph"/>
              <w:numPr>
                <w:ilvl w:val="0"/>
                <w:numId w:val="1"/>
              </w:numPr>
              <w:rPr>
                <w:rFonts w:ascii="Arial" w:hAnsi="Arial" w:cs="Arial"/>
                <w:sz w:val="24"/>
                <w:szCs w:val="24"/>
                <w:lang w:eastAsia="en-GB"/>
              </w:rPr>
            </w:pPr>
            <w:r>
              <w:rPr>
                <w:rFonts w:ascii="Arial" w:hAnsi="Arial" w:cs="Arial"/>
                <w:sz w:val="24"/>
                <w:szCs w:val="24"/>
                <w:lang w:eastAsia="en-GB"/>
              </w:rPr>
              <w:t xml:space="preserve">Save for the above declaration, no further </w:t>
            </w:r>
            <w:r w:rsidR="001E7E3D">
              <w:rPr>
                <w:rFonts w:ascii="Arial" w:hAnsi="Arial" w:cs="Arial"/>
                <w:sz w:val="24"/>
                <w:szCs w:val="24"/>
                <w:lang w:eastAsia="en-GB"/>
              </w:rPr>
              <w:t>D</w:t>
            </w:r>
            <w:r>
              <w:rPr>
                <w:rFonts w:ascii="Arial" w:hAnsi="Arial" w:cs="Arial"/>
                <w:sz w:val="24"/>
                <w:szCs w:val="24"/>
                <w:lang w:eastAsia="en-GB"/>
              </w:rPr>
              <w:t xml:space="preserve">eclarations of </w:t>
            </w:r>
            <w:r w:rsidR="001E7E3D">
              <w:rPr>
                <w:rFonts w:ascii="Arial" w:hAnsi="Arial" w:cs="Arial"/>
                <w:sz w:val="24"/>
                <w:szCs w:val="24"/>
                <w:lang w:eastAsia="en-GB"/>
              </w:rPr>
              <w:t>I</w:t>
            </w:r>
            <w:r>
              <w:rPr>
                <w:rFonts w:ascii="Arial" w:hAnsi="Arial" w:cs="Arial"/>
                <w:sz w:val="24"/>
                <w:szCs w:val="24"/>
                <w:lang w:eastAsia="en-GB"/>
              </w:rPr>
              <w:t>nterest were noted.</w:t>
            </w:r>
          </w:p>
          <w:p w14:paraId="2FBAFE48" w14:textId="77777777" w:rsidR="008E3FCA" w:rsidRDefault="008E3FCA">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3B9CF2C" w14:textId="77777777" w:rsidR="008E3FCA" w:rsidRDefault="008E3FCA">
            <w:pPr>
              <w:ind w:left="112"/>
              <w:jc w:val="both"/>
              <w:rPr>
                <w:rFonts w:ascii="Arial" w:hAnsi="Arial" w:cs="Arial"/>
                <w:sz w:val="24"/>
                <w:szCs w:val="24"/>
                <w:lang w:eastAsia="en-GB"/>
              </w:rPr>
            </w:pPr>
          </w:p>
        </w:tc>
      </w:tr>
      <w:tr w:rsidR="008E3FCA" w14:paraId="204676CC" w14:textId="77777777" w:rsidTr="008E3FCA">
        <w:trPr>
          <w:trHeight w:val="2167"/>
        </w:trPr>
        <w:tc>
          <w:tcPr>
            <w:tcW w:w="1843" w:type="dxa"/>
            <w:tcBorders>
              <w:top w:val="single" w:sz="4" w:space="0" w:color="auto"/>
              <w:left w:val="single" w:sz="4" w:space="0" w:color="auto"/>
              <w:bottom w:val="single" w:sz="4" w:space="0" w:color="auto"/>
              <w:right w:val="single" w:sz="4" w:space="0" w:color="auto"/>
            </w:tcBorders>
            <w:hideMark/>
          </w:tcPr>
          <w:p w14:paraId="0E57743C" w14:textId="77777777" w:rsidR="008E3FCA" w:rsidRDefault="00694196">
            <w:pPr>
              <w:jc w:val="both"/>
              <w:rPr>
                <w:rFonts w:ascii="Arial" w:hAnsi="Arial" w:cs="Arial"/>
                <w:sz w:val="24"/>
                <w:szCs w:val="24"/>
                <w:lang w:eastAsia="en-GB"/>
              </w:rPr>
            </w:pPr>
            <w:r>
              <w:rPr>
                <w:rFonts w:ascii="Arial" w:hAnsi="Arial" w:cs="Arial"/>
                <w:b/>
                <w:sz w:val="24"/>
                <w:szCs w:val="24"/>
                <w:lang w:eastAsia="en-GB"/>
              </w:rPr>
              <w:lastRenderedPageBreak/>
              <w:t>CFC22/03/004</w:t>
            </w:r>
          </w:p>
        </w:tc>
        <w:tc>
          <w:tcPr>
            <w:tcW w:w="7511" w:type="dxa"/>
            <w:tcBorders>
              <w:top w:val="single" w:sz="4" w:space="0" w:color="auto"/>
              <w:left w:val="single" w:sz="4" w:space="0" w:color="auto"/>
              <w:bottom w:val="single" w:sz="4" w:space="0" w:color="auto"/>
              <w:right w:val="single" w:sz="4" w:space="0" w:color="auto"/>
            </w:tcBorders>
          </w:tcPr>
          <w:p w14:paraId="4C12DD11" w14:textId="77777777" w:rsidR="008E3FCA" w:rsidRDefault="008E3FCA">
            <w:pPr>
              <w:ind w:left="2160" w:hanging="2160"/>
              <w:rPr>
                <w:rFonts w:ascii="Arial" w:hAnsi="Arial" w:cs="Arial"/>
                <w:b/>
                <w:sz w:val="24"/>
                <w:szCs w:val="24"/>
                <w:lang w:eastAsia="en-GB"/>
              </w:rPr>
            </w:pPr>
            <w:r>
              <w:rPr>
                <w:rFonts w:ascii="Arial" w:hAnsi="Arial" w:cs="Arial"/>
                <w:b/>
                <w:sz w:val="24"/>
                <w:szCs w:val="24"/>
                <w:lang w:eastAsia="en-GB"/>
              </w:rPr>
              <w:t xml:space="preserve">Minutes of the Committee Meeting held on 7 December 2021 </w:t>
            </w:r>
          </w:p>
          <w:p w14:paraId="0AB7A2A8" w14:textId="77777777" w:rsidR="008E3FCA" w:rsidRDefault="008E3FCA">
            <w:pPr>
              <w:ind w:left="33" w:hanging="33"/>
              <w:rPr>
                <w:rFonts w:ascii="Arial" w:hAnsi="Arial" w:cs="Arial"/>
                <w:sz w:val="24"/>
                <w:szCs w:val="24"/>
                <w:lang w:eastAsia="en-GB"/>
              </w:rPr>
            </w:pPr>
          </w:p>
          <w:p w14:paraId="41E7B377" w14:textId="77777777" w:rsidR="008E3FCA" w:rsidRDefault="008E3FCA">
            <w:pPr>
              <w:ind w:left="33" w:hanging="33"/>
              <w:rPr>
                <w:rFonts w:ascii="Arial" w:hAnsi="Arial" w:cs="Arial"/>
                <w:sz w:val="24"/>
                <w:szCs w:val="24"/>
                <w:lang w:eastAsia="en-GB"/>
              </w:rPr>
            </w:pPr>
            <w:r>
              <w:rPr>
                <w:rFonts w:ascii="Arial" w:hAnsi="Arial" w:cs="Arial"/>
                <w:sz w:val="24"/>
                <w:szCs w:val="24"/>
                <w:lang w:eastAsia="en-GB"/>
              </w:rPr>
              <w:t>The Committee reviewed the minutes of the meeting held on 7 December 2021.</w:t>
            </w:r>
          </w:p>
          <w:p w14:paraId="70DCAB0D" w14:textId="77777777" w:rsidR="008E3FCA" w:rsidRDefault="008E3FCA">
            <w:pPr>
              <w:pStyle w:val="BodyText2"/>
              <w:ind w:right="-691"/>
              <w:rPr>
                <w:rFonts w:cs="Arial"/>
                <w:b/>
                <w:sz w:val="24"/>
                <w:szCs w:val="24"/>
                <w:lang w:eastAsia="en-GB"/>
              </w:rPr>
            </w:pPr>
          </w:p>
          <w:p w14:paraId="5C9B1538" w14:textId="77777777" w:rsidR="00E22BE6" w:rsidRDefault="008E3FCA">
            <w:pPr>
              <w:pStyle w:val="BodyText2"/>
              <w:ind w:right="-691"/>
              <w:rPr>
                <w:rFonts w:cs="Arial"/>
                <w:b/>
                <w:sz w:val="24"/>
                <w:szCs w:val="24"/>
                <w:lang w:eastAsia="en-GB"/>
              </w:rPr>
            </w:pPr>
            <w:r>
              <w:rPr>
                <w:rFonts w:cs="Arial"/>
                <w:b/>
                <w:sz w:val="24"/>
                <w:szCs w:val="24"/>
                <w:lang w:eastAsia="en-GB"/>
              </w:rPr>
              <w:t xml:space="preserve">The Committee resolved that: </w:t>
            </w:r>
          </w:p>
          <w:p w14:paraId="4489FD27" w14:textId="77777777" w:rsidR="00E22BE6" w:rsidRDefault="00E22BE6">
            <w:pPr>
              <w:pStyle w:val="BodyText2"/>
              <w:ind w:right="-691"/>
              <w:rPr>
                <w:rFonts w:cs="Arial"/>
                <w:b/>
                <w:sz w:val="24"/>
                <w:szCs w:val="24"/>
                <w:lang w:eastAsia="en-GB"/>
              </w:rPr>
            </w:pPr>
          </w:p>
          <w:p w14:paraId="7CC1AC03" w14:textId="6A9F4661" w:rsidR="008E3FCA" w:rsidRDefault="008E3FCA" w:rsidP="001168B1">
            <w:pPr>
              <w:pStyle w:val="ListParagraph"/>
              <w:numPr>
                <w:ilvl w:val="0"/>
                <w:numId w:val="2"/>
              </w:numPr>
              <w:rPr>
                <w:rFonts w:ascii="Arial" w:hAnsi="Arial" w:cs="Arial"/>
                <w:sz w:val="24"/>
                <w:szCs w:val="24"/>
                <w:lang w:eastAsia="en-GB"/>
              </w:rPr>
            </w:pPr>
            <w:r>
              <w:rPr>
                <w:rFonts w:ascii="Arial" w:hAnsi="Arial" w:cs="Arial"/>
                <w:sz w:val="24"/>
                <w:szCs w:val="24"/>
                <w:lang w:eastAsia="en-GB"/>
              </w:rPr>
              <w:t xml:space="preserve"> The minutes of the meeting held on</w:t>
            </w:r>
            <w:r w:rsidR="007974D9">
              <w:rPr>
                <w:rFonts w:ascii="Arial" w:hAnsi="Arial" w:cs="Arial"/>
                <w:sz w:val="24"/>
                <w:szCs w:val="24"/>
                <w:lang w:eastAsia="en-GB"/>
              </w:rPr>
              <w:t xml:space="preserve"> </w:t>
            </w:r>
            <w:r w:rsidR="00C53C69">
              <w:rPr>
                <w:rFonts w:ascii="Arial" w:hAnsi="Arial" w:cs="Arial"/>
                <w:sz w:val="24"/>
                <w:szCs w:val="24"/>
                <w:lang w:eastAsia="en-GB"/>
              </w:rPr>
              <w:t xml:space="preserve">7 December </w:t>
            </w:r>
            <w:r>
              <w:rPr>
                <w:rFonts w:ascii="Arial" w:hAnsi="Arial" w:cs="Arial"/>
                <w:sz w:val="24"/>
                <w:szCs w:val="24"/>
                <w:lang w:eastAsia="en-GB"/>
              </w:rPr>
              <w:t>2021 were approved as a true and accurate record.</w:t>
            </w:r>
          </w:p>
          <w:p w14:paraId="2CF0F00B" w14:textId="77777777" w:rsidR="00640EE3" w:rsidRDefault="00640EE3" w:rsidP="00640EE3">
            <w:pPr>
              <w:pStyle w:val="ListParagrap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235A0B3" w14:textId="77777777" w:rsidR="008E3FCA" w:rsidRDefault="008E3FCA">
            <w:pPr>
              <w:ind w:left="112"/>
              <w:jc w:val="both"/>
              <w:rPr>
                <w:rFonts w:ascii="Arial" w:hAnsi="Arial" w:cs="Arial"/>
                <w:sz w:val="24"/>
                <w:szCs w:val="24"/>
                <w:lang w:eastAsia="en-GB"/>
              </w:rPr>
            </w:pPr>
          </w:p>
          <w:p w14:paraId="4E62D08A" w14:textId="77777777" w:rsidR="008E3FCA" w:rsidRDefault="008E3FCA">
            <w:pPr>
              <w:ind w:left="112"/>
              <w:jc w:val="both"/>
              <w:rPr>
                <w:rFonts w:ascii="Arial" w:hAnsi="Arial" w:cs="Arial"/>
                <w:sz w:val="24"/>
                <w:szCs w:val="24"/>
                <w:lang w:eastAsia="en-GB"/>
              </w:rPr>
            </w:pPr>
          </w:p>
          <w:p w14:paraId="3FE70BFC" w14:textId="77777777" w:rsidR="008E3FCA" w:rsidRDefault="008E3FCA">
            <w:pPr>
              <w:ind w:left="112"/>
              <w:jc w:val="both"/>
              <w:rPr>
                <w:rFonts w:ascii="Arial" w:hAnsi="Arial" w:cs="Arial"/>
                <w:sz w:val="24"/>
                <w:szCs w:val="24"/>
                <w:lang w:eastAsia="en-GB"/>
              </w:rPr>
            </w:pPr>
          </w:p>
          <w:p w14:paraId="1DC391D3" w14:textId="77777777" w:rsidR="008E3FCA" w:rsidRDefault="008E3FCA">
            <w:pPr>
              <w:ind w:left="112"/>
              <w:jc w:val="both"/>
              <w:rPr>
                <w:rFonts w:ascii="Arial" w:hAnsi="Arial" w:cs="Arial"/>
                <w:sz w:val="24"/>
                <w:szCs w:val="24"/>
                <w:lang w:eastAsia="en-GB"/>
              </w:rPr>
            </w:pPr>
          </w:p>
          <w:p w14:paraId="72BE05DE" w14:textId="77777777" w:rsidR="008E3FCA" w:rsidRDefault="008E3FCA">
            <w:pPr>
              <w:ind w:left="112"/>
              <w:jc w:val="both"/>
              <w:rPr>
                <w:rFonts w:ascii="Arial" w:hAnsi="Arial" w:cs="Arial"/>
                <w:sz w:val="24"/>
                <w:szCs w:val="24"/>
                <w:lang w:eastAsia="en-GB"/>
              </w:rPr>
            </w:pPr>
          </w:p>
          <w:p w14:paraId="7EF41B04" w14:textId="77777777" w:rsidR="008E3FCA" w:rsidRDefault="008E3FCA">
            <w:pPr>
              <w:ind w:left="112"/>
              <w:jc w:val="both"/>
              <w:rPr>
                <w:rFonts w:ascii="Arial" w:hAnsi="Arial" w:cs="Arial"/>
                <w:sz w:val="24"/>
                <w:szCs w:val="24"/>
                <w:lang w:eastAsia="en-GB"/>
              </w:rPr>
            </w:pPr>
          </w:p>
          <w:p w14:paraId="75BD74F1" w14:textId="77777777" w:rsidR="008E3FCA" w:rsidRDefault="008E3FCA">
            <w:pPr>
              <w:ind w:left="112"/>
              <w:jc w:val="both"/>
              <w:rPr>
                <w:rFonts w:ascii="Arial" w:hAnsi="Arial" w:cs="Arial"/>
                <w:sz w:val="24"/>
                <w:szCs w:val="24"/>
                <w:lang w:eastAsia="en-GB"/>
              </w:rPr>
            </w:pPr>
          </w:p>
          <w:p w14:paraId="003C3193" w14:textId="77777777" w:rsidR="008E3FCA" w:rsidRDefault="008E3FCA">
            <w:pPr>
              <w:jc w:val="both"/>
              <w:rPr>
                <w:rFonts w:ascii="Arial" w:hAnsi="Arial" w:cs="Arial"/>
                <w:sz w:val="24"/>
                <w:szCs w:val="24"/>
                <w:lang w:eastAsia="en-GB"/>
              </w:rPr>
            </w:pPr>
          </w:p>
        </w:tc>
      </w:tr>
      <w:tr w:rsidR="008E3FCA" w14:paraId="6633D5FD" w14:textId="77777777" w:rsidTr="008E3FCA">
        <w:trPr>
          <w:trHeight w:val="1947"/>
        </w:trPr>
        <w:tc>
          <w:tcPr>
            <w:tcW w:w="1843" w:type="dxa"/>
            <w:tcBorders>
              <w:top w:val="single" w:sz="4" w:space="0" w:color="auto"/>
              <w:left w:val="single" w:sz="4" w:space="0" w:color="auto"/>
              <w:bottom w:val="single" w:sz="4" w:space="0" w:color="auto"/>
              <w:right w:val="single" w:sz="4" w:space="0" w:color="auto"/>
            </w:tcBorders>
            <w:hideMark/>
          </w:tcPr>
          <w:p w14:paraId="4A4831E6" w14:textId="77777777" w:rsidR="008E3FCA" w:rsidRDefault="00694196">
            <w:pPr>
              <w:jc w:val="both"/>
              <w:rPr>
                <w:rFonts w:ascii="Arial" w:hAnsi="Arial" w:cs="Arial"/>
                <w:sz w:val="24"/>
                <w:szCs w:val="24"/>
                <w:lang w:eastAsia="en-GB"/>
              </w:rPr>
            </w:pPr>
            <w:r>
              <w:rPr>
                <w:rFonts w:ascii="Arial" w:hAnsi="Arial" w:cs="Arial"/>
                <w:b/>
                <w:sz w:val="24"/>
                <w:szCs w:val="24"/>
                <w:lang w:eastAsia="en-GB"/>
              </w:rPr>
              <w:t>CFC22/03/005</w:t>
            </w:r>
          </w:p>
        </w:tc>
        <w:tc>
          <w:tcPr>
            <w:tcW w:w="7511" w:type="dxa"/>
            <w:tcBorders>
              <w:top w:val="single" w:sz="4" w:space="0" w:color="auto"/>
              <w:left w:val="single" w:sz="4" w:space="0" w:color="auto"/>
              <w:bottom w:val="single" w:sz="4" w:space="0" w:color="auto"/>
              <w:right w:val="single" w:sz="4" w:space="0" w:color="auto"/>
            </w:tcBorders>
          </w:tcPr>
          <w:p w14:paraId="4EAF18D9" w14:textId="77777777" w:rsidR="008E3FCA" w:rsidRDefault="008E3FCA">
            <w:pPr>
              <w:rPr>
                <w:rFonts w:ascii="Arial" w:hAnsi="Arial" w:cs="Arial"/>
                <w:b/>
                <w:sz w:val="24"/>
                <w:szCs w:val="24"/>
                <w:lang w:eastAsia="en-GB"/>
              </w:rPr>
            </w:pPr>
            <w:r>
              <w:rPr>
                <w:rFonts w:ascii="Arial" w:hAnsi="Arial" w:cs="Arial"/>
                <w:b/>
                <w:sz w:val="24"/>
                <w:szCs w:val="24"/>
                <w:lang w:eastAsia="en-GB"/>
              </w:rPr>
              <w:t xml:space="preserve">Committee Action Log </w:t>
            </w:r>
          </w:p>
          <w:p w14:paraId="2E5923EF" w14:textId="77777777" w:rsidR="008E3FCA" w:rsidRDefault="008E3FCA">
            <w:pPr>
              <w:rPr>
                <w:rFonts w:ascii="Arial" w:hAnsi="Arial" w:cs="Arial"/>
                <w:b/>
                <w:sz w:val="24"/>
                <w:szCs w:val="24"/>
                <w:lang w:eastAsia="en-GB"/>
              </w:rPr>
            </w:pPr>
          </w:p>
          <w:p w14:paraId="2CC45F44" w14:textId="77777777" w:rsidR="008E3FCA" w:rsidRDefault="008E3FCA">
            <w:pPr>
              <w:rPr>
                <w:rFonts w:ascii="Arial" w:hAnsi="Arial" w:cs="Arial"/>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the Action Log and noted that all items were completed, included on the agenda or had been superseded.</w:t>
            </w:r>
          </w:p>
          <w:p w14:paraId="04878C92" w14:textId="77777777" w:rsidR="008E3FCA" w:rsidRDefault="008E3FCA">
            <w:pPr>
              <w:rPr>
                <w:rFonts w:ascii="Arial" w:hAnsi="Arial" w:cs="Arial"/>
                <w:b/>
                <w:sz w:val="24"/>
                <w:szCs w:val="24"/>
                <w:lang w:eastAsia="en-GB"/>
              </w:rPr>
            </w:pPr>
          </w:p>
          <w:p w14:paraId="5F2880D9" w14:textId="77777777" w:rsidR="008E3FCA" w:rsidRDefault="008E3FCA">
            <w:pPr>
              <w:rPr>
                <w:rFonts w:ascii="Arial" w:hAnsi="Arial" w:cs="Arial"/>
                <w:b/>
                <w:sz w:val="24"/>
                <w:szCs w:val="24"/>
                <w:lang w:eastAsia="en-GB"/>
              </w:rPr>
            </w:pPr>
            <w:r>
              <w:rPr>
                <w:rFonts w:ascii="Arial" w:hAnsi="Arial" w:cs="Arial"/>
                <w:b/>
                <w:sz w:val="24"/>
                <w:szCs w:val="24"/>
                <w:lang w:eastAsia="en-GB"/>
              </w:rPr>
              <w:t>The Committee resolved that:</w:t>
            </w:r>
          </w:p>
          <w:p w14:paraId="2FE3ED6F" w14:textId="77777777" w:rsidR="008E3FCA" w:rsidRDefault="008E3FCA">
            <w:pPr>
              <w:rPr>
                <w:rFonts w:ascii="Arial" w:hAnsi="Arial" w:cs="Arial"/>
                <w:b/>
                <w:sz w:val="24"/>
                <w:szCs w:val="24"/>
                <w:lang w:eastAsia="en-GB"/>
              </w:rPr>
            </w:pPr>
          </w:p>
          <w:p w14:paraId="561884AE" w14:textId="77777777" w:rsidR="008E3FCA" w:rsidRDefault="008E3FCA" w:rsidP="001168B1">
            <w:pPr>
              <w:pStyle w:val="ListParagraph"/>
              <w:numPr>
                <w:ilvl w:val="0"/>
                <w:numId w:val="3"/>
              </w:numPr>
              <w:rPr>
                <w:rFonts w:ascii="Arial" w:hAnsi="Arial" w:cs="Arial"/>
                <w:sz w:val="24"/>
                <w:szCs w:val="24"/>
                <w:lang w:eastAsia="en-GB"/>
              </w:rPr>
            </w:pPr>
            <w:r>
              <w:rPr>
                <w:rFonts w:ascii="Arial" w:hAnsi="Arial" w:cs="Arial"/>
                <w:sz w:val="24"/>
                <w:szCs w:val="24"/>
                <w:lang w:eastAsia="en-GB"/>
              </w:rPr>
              <w:t xml:space="preserve">The Action Log was noted.  </w:t>
            </w:r>
          </w:p>
          <w:p w14:paraId="05A6DA63" w14:textId="77777777" w:rsidR="008E3FCA" w:rsidRPr="009728B4" w:rsidRDefault="008E3FCA" w:rsidP="009728B4">
            <w:pPr>
              <w:ind w:left="360"/>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D14ACE7" w14:textId="77777777" w:rsidR="008E3FCA" w:rsidRDefault="008E3FCA">
            <w:pPr>
              <w:jc w:val="both"/>
              <w:rPr>
                <w:rFonts w:ascii="Arial" w:hAnsi="Arial" w:cs="Arial"/>
                <w:b/>
                <w:sz w:val="24"/>
                <w:szCs w:val="24"/>
                <w:lang w:eastAsia="en-GB"/>
              </w:rPr>
            </w:pPr>
          </w:p>
          <w:p w14:paraId="4D3A08D0" w14:textId="77777777" w:rsidR="008E3FCA" w:rsidRDefault="008E3FCA">
            <w:pPr>
              <w:jc w:val="both"/>
              <w:rPr>
                <w:rFonts w:ascii="Arial" w:hAnsi="Arial" w:cs="Arial"/>
                <w:b/>
                <w:sz w:val="24"/>
                <w:szCs w:val="24"/>
                <w:lang w:eastAsia="en-GB"/>
              </w:rPr>
            </w:pPr>
          </w:p>
          <w:p w14:paraId="4670E6CF" w14:textId="77777777" w:rsidR="008E3FCA" w:rsidRDefault="008E3FCA">
            <w:pPr>
              <w:jc w:val="both"/>
              <w:rPr>
                <w:rFonts w:ascii="Arial" w:hAnsi="Arial" w:cs="Arial"/>
                <w:b/>
                <w:sz w:val="24"/>
                <w:szCs w:val="24"/>
                <w:lang w:eastAsia="en-GB"/>
              </w:rPr>
            </w:pPr>
          </w:p>
          <w:p w14:paraId="74536578" w14:textId="77777777" w:rsidR="008E3FCA" w:rsidRDefault="008E3FCA">
            <w:pPr>
              <w:jc w:val="both"/>
              <w:rPr>
                <w:rFonts w:ascii="Arial" w:hAnsi="Arial" w:cs="Arial"/>
                <w:b/>
                <w:sz w:val="24"/>
                <w:szCs w:val="24"/>
                <w:lang w:eastAsia="en-GB"/>
              </w:rPr>
            </w:pPr>
          </w:p>
          <w:p w14:paraId="3E68975E" w14:textId="77777777" w:rsidR="008E3FCA" w:rsidRDefault="008E3FCA">
            <w:pPr>
              <w:jc w:val="both"/>
              <w:rPr>
                <w:rFonts w:ascii="Arial" w:hAnsi="Arial" w:cs="Arial"/>
                <w:b/>
                <w:sz w:val="24"/>
                <w:szCs w:val="24"/>
                <w:lang w:eastAsia="en-GB"/>
              </w:rPr>
            </w:pPr>
          </w:p>
          <w:p w14:paraId="4D83C4D8" w14:textId="77777777" w:rsidR="008E3FCA" w:rsidRDefault="008E3FCA">
            <w:pPr>
              <w:jc w:val="both"/>
              <w:rPr>
                <w:rFonts w:ascii="Arial" w:hAnsi="Arial" w:cs="Arial"/>
                <w:b/>
                <w:sz w:val="24"/>
                <w:szCs w:val="24"/>
                <w:lang w:eastAsia="en-GB"/>
              </w:rPr>
            </w:pPr>
          </w:p>
          <w:p w14:paraId="53236830" w14:textId="77777777" w:rsidR="008E3FCA" w:rsidRDefault="008E3FCA">
            <w:pPr>
              <w:jc w:val="both"/>
              <w:rPr>
                <w:rFonts w:ascii="Arial" w:hAnsi="Arial" w:cs="Arial"/>
                <w:b/>
                <w:sz w:val="24"/>
                <w:szCs w:val="24"/>
                <w:lang w:eastAsia="en-GB"/>
              </w:rPr>
            </w:pPr>
          </w:p>
          <w:p w14:paraId="1060CB7D" w14:textId="77777777" w:rsidR="008E3FCA" w:rsidRDefault="008E3FCA">
            <w:pPr>
              <w:jc w:val="both"/>
              <w:rPr>
                <w:rFonts w:ascii="Arial" w:hAnsi="Arial" w:cs="Arial"/>
                <w:b/>
                <w:sz w:val="24"/>
                <w:szCs w:val="24"/>
                <w:lang w:eastAsia="en-GB"/>
              </w:rPr>
            </w:pPr>
          </w:p>
          <w:p w14:paraId="6C6B29EA" w14:textId="77777777" w:rsidR="008E3FCA" w:rsidRDefault="008E3FCA">
            <w:pPr>
              <w:jc w:val="both"/>
              <w:rPr>
                <w:rFonts w:ascii="Arial" w:hAnsi="Arial" w:cs="Arial"/>
                <w:b/>
                <w:sz w:val="24"/>
                <w:szCs w:val="24"/>
                <w:lang w:eastAsia="en-GB"/>
              </w:rPr>
            </w:pPr>
          </w:p>
        </w:tc>
      </w:tr>
      <w:tr w:rsidR="008E3FCA" w14:paraId="24FAFEC9" w14:textId="77777777" w:rsidTr="008E3FCA">
        <w:trPr>
          <w:trHeight w:val="1274"/>
        </w:trPr>
        <w:tc>
          <w:tcPr>
            <w:tcW w:w="1843" w:type="dxa"/>
            <w:tcBorders>
              <w:top w:val="single" w:sz="4" w:space="0" w:color="auto"/>
              <w:left w:val="single" w:sz="4" w:space="0" w:color="auto"/>
              <w:bottom w:val="single" w:sz="4" w:space="0" w:color="auto"/>
              <w:right w:val="single" w:sz="4" w:space="0" w:color="auto"/>
            </w:tcBorders>
            <w:hideMark/>
          </w:tcPr>
          <w:p w14:paraId="6DA53EF9" w14:textId="77777777" w:rsidR="008E3FCA" w:rsidRDefault="00694196">
            <w:pPr>
              <w:jc w:val="both"/>
              <w:rPr>
                <w:rFonts w:ascii="Arial" w:hAnsi="Arial" w:cs="Arial"/>
                <w:b/>
                <w:sz w:val="24"/>
                <w:szCs w:val="24"/>
                <w:lang w:eastAsia="en-GB"/>
              </w:rPr>
            </w:pPr>
            <w:r>
              <w:rPr>
                <w:rFonts w:ascii="Arial" w:hAnsi="Arial" w:cs="Arial"/>
                <w:b/>
                <w:sz w:val="24"/>
                <w:szCs w:val="24"/>
                <w:lang w:eastAsia="en-GB"/>
              </w:rPr>
              <w:t>CFC22/03/006</w:t>
            </w:r>
          </w:p>
        </w:tc>
        <w:tc>
          <w:tcPr>
            <w:tcW w:w="7511" w:type="dxa"/>
            <w:tcBorders>
              <w:top w:val="single" w:sz="4" w:space="0" w:color="auto"/>
              <w:left w:val="single" w:sz="4" w:space="0" w:color="auto"/>
              <w:bottom w:val="single" w:sz="4" w:space="0" w:color="auto"/>
              <w:right w:val="single" w:sz="4" w:space="0" w:color="auto"/>
            </w:tcBorders>
          </w:tcPr>
          <w:p w14:paraId="776DBE28" w14:textId="77777777" w:rsidR="008E3FCA" w:rsidRDefault="008E3FCA">
            <w:pPr>
              <w:rPr>
                <w:rFonts w:ascii="Arial" w:hAnsi="Arial" w:cs="Arial"/>
                <w:b/>
                <w:sz w:val="24"/>
                <w:szCs w:val="24"/>
                <w:lang w:eastAsia="en-GB"/>
              </w:rPr>
            </w:pPr>
            <w:r>
              <w:rPr>
                <w:rFonts w:ascii="Arial" w:hAnsi="Arial" w:cs="Arial"/>
                <w:b/>
                <w:sz w:val="24"/>
                <w:szCs w:val="24"/>
                <w:lang w:eastAsia="en-GB"/>
              </w:rPr>
              <w:t>Chairs Action</w:t>
            </w:r>
          </w:p>
          <w:p w14:paraId="4824ED5B" w14:textId="77777777" w:rsidR="009728B4" w:rsidRDefault="009728B4">
            <w:pPr>
              <w:rPr>
                <w:rFonts w:ascii="Arial" w:hAnsi="Arial" w:cs="Arial"/>
                <w:b/>
                <w:sz w:val="24"/>
                <w:szCs w:val="24"/>
                <w:lang w:eastAsia="en-GB"/>
              </w:rPr>
            </w:pPr>
          </w:p>
          <w:p w14:paraId="4BB29A65" w14:textId="77777777" w:rsidR="009728B4" w:rsidRPr="009728B4" w:rsidRDefault="009728B4">
            <w:pPr>
              <w:rPr>
                <w:rFonts w:ascii="Arial" w:hAnsi="Arial" w:cs="Arial"/>
                <w:sz w:val="24"/>
                <w:szCs w:val="24"/>
                <w:lang w:eastAsia="en-GB"/>
              </w:rPr>
            </w:pPr>
            <w:r>
              <w:rPr>
                <w:rFonts w:ascii="Arial" w:hAnsi="Arial" w:cs="Arial"/>
                <w:sz w:val="24"/>
                <w:szCs w:val="24"/>
                <w:lang w:eastAsia="en-GB"/>
              </w:rPr>
              <w:t>The CC advised the Committee that 2 Chair</w:t>
            </w:r>
            <w:r w:rsidR="001E7E3D">
              <w:rPr>
                <w:rFonts w:ascii="Arial" w:hAnsi="Arial" w:cs="Arial"/>
                <w:sz w:val="24"/>
                <w:szCs w:val="24"/>
                <w:lang w:eastAsia="en-GB"/>
              </w:rPr>
              <w:t>’</w:t>
            </w:r>
            <w:r>
              <w:rPr>
                <w:rFonts w:ascii="Arial" w:hAnsi="Arial" w:cs="Arial"/>
                <w:sz w:val="24"/>
                <w:szCs w:val="24"/>
                <w:lang w:eastAsia="en-GB"/>
              </w:rPr>
              <w:t>s Actions had been approved offline which included:</w:t>
            </w:r>
          </w:p>
          <w:p w14:paraId="1DD9E278" w14:textId="77777777" w:rsidR="008E3FCA" w:rsidRDefault="008E3FCA">
            <w:pPr>
              <w:rPr>
                <w:rFonts w:ascii="Arial" w:hAnsi="Arial" w:cs="Arial"/>
                <w:sz w:val="24"/>
                <w:szCs w:val="24"/>
                <w:lang w:eastAsia="en-GB"/>
              </w:rPr>
            </w:pPr>
          </w:p>
          <w:p w14:paraId="4AD1DDE6" w14:textId="77777777" w:rsidR="009728B4" w:rsidRDefault="009728B4" w:rsidP="00452277">
            <w:pPr>
              <w:pStyle w:val="ListParagraph"/>
              <w:numPr>
                <w:ilvl w:val="0"/>
                <w:numId w:val="9"/>
              </w:numPr>
              <w:rPr>
                <w:rFonts w:ascii="Arial" w:hAnsi="Arial" w:cs="Arial"/>
                <w:sz w:val="24"/>
                <w:szCs w:val="24"/>
                <w:lang w:eastAsia="en-GB"/>
              </w:rPr>
            </w:pPr>
            <w:r w:rsidRPr="009728B4">
              <w:rPr>
                <w:rFonts w:ascii="Arial" w:hAnsi="Arial" w:cs="Arial"/>
                <w:sz w:val="24"/>
                <w:szCs w:val="24"/>
                <w:lang w:eastAsia="en-GB"/>
              </w:rPr>
              <w:t>£79,800 approved for expenditure of NHSCT Covid Recovery grant - Outdoor Staff Havens</w:t>
            </w:r>
          </w:p>
          <w:p w14:paraId="703AA541" w14:textId="77777777" w:rsidR="009728B4" w:rsidRDefault="009728B4" w:rsidP="009728B4">
            <w:pPr>
              <w:pStyle w:val="ListParagraph"/>
              <w:rPr>
                <w:rFonts w:ascii="Arial" w:hAnsi="Arial" w:cs="Arial"/>
                <w:sz w:val="24"/>
                <w:szCs w:val="24"/>
                <w:lang w:eastAsia="en-GB"/>
              </w:rPr>
            </w:pPr>
          </w:p>
          <w:p w14:paraId="14E2B39D" w14:textId="77777777" w:rsidR="00640EE3" w:rsidRDefault="009728B4" w:rsidP="00452277">
            <w:pPr>
              <w:pStyle w:val="ListParagraph"/>
              <w:numPr>
                <w:ilvl w:val="0"/>
                <w:numId w:val="9"/>
              </w:numPr>
              <w:rPr>
                <w:rFonts w:ascii="Arial" w:hAnsi="Arial" w:cs="Arial"/>
                <w:sz w:val="24"/>
                <w:szCs w:val="24"/>
                <w:lang w:eastAsia="en-GB"/>
              </w:rPr>
            </w:pPr>
            <w:r w:rsidRPr="009728B4">
              <w:rPr>
                <w:rFonts w:ascii="Arial" w:hAnsi="Arial" w:cs="Arial"/>
                <w:sz w:val="24"/>
                <w:szCs w:val="24"/>
                <w:lang w:eastAsia="en-GB"/>
              </w:rPr>
              <w:t>£37,500 approved for expenditure for ECMO machine from Nephrology and Transplant Endowment funds</w:t>
            </w:r>
          </w:p>
          <w:p w14:paraId="58115165" w14:textId="77777777" w:rsidR="009728B4" w:rsidRDefault="009728B4" w:rsidP="009728B4">
            <w:pPr>
              <w:pStyle w:val="ListParagraph"/>
              <w:rPr>
                <w:rFonts w:ascii="Arial" w:hAnsi="Arial" w:cs="Arial"/>
                <w:sz w:val="24"/>
                <w:szCs w:val="24"/>
                <w:lang w:eastAsia="en-GB"/>
              </w:rPr>
            </w:pPr>
          </w:p>
          <w:p w14:paraId="2B6C74D9" w14:textId="77777777" w:rsidR="009728B4" w:rsidRDefault="009728B4" w:rsidP="009728B4">
            <w:pPr>
              <w:rPr>
                <w:rFonts w:ascii="Arial" w:hAnsi="Arial" w:cs="Arial"/>
                <w:b/>
                <w:sz w:val="24"/>
                <w:szCs w:val="24"/>
                <w:lang w:eastAsia="en-GB"/>
              </w:rPr>
            </w:pPr>
            <w:r>
              <w:rPr>
                <w:rFonts w:ascii="Arial" w:hAnsi="Arial" w:cs="Arial"/>
                <w:b/>
                <w:sz w:val="24"/>
                <w:szCs w:val="24"/>
                <w:lang w:eastAsia="en-GB"/>
              </w:rPr>
              <w:t>The Committee resolved that:</w:t>
            </w:r>
          </w:p>
          <w:p w14:paraId="7ACB648C" w14:textId="77777777" w:rsidR="009728B4" w:rsidRDefault="009728B4" w:rsidP="009728B4">
            <w:pPr>
              <w:rPr>
                <w:rFonts w:ascii="Arial" w:hAnsi="Arial" w:cs="Arial"/>
                <w:sz w:val="24"/>
                <w:szCs w:val="24"/>
                <w:lang w:eastAsia="en-GB"/>
              </w:rPr>
            </w:pPr>
          </w:p>
          <w:p w14:paraId="67DD4625" w14:textId="77777777" w:rsidR="009728B4" w:rsidRPr="009728B4" w:rsidRDefault="009728B4" w:rsidP="00452277">
            <w:pPr>
              <w:pStyle w:val="ListParagraph"/>
              <w:numPr>
                <w:ilvl w:val="0"/>
                <w:numId w:val="10"/>
              </w:numPr>
              <w:rPr>
                <w:rFonts w:ascii="Arial" w:hAnsi="Arial" w:cs="Arial"/>
                <w:sz w:val="24"/>
                <w:szCs w:val="24"/>
                <w:lang w:eastAsia="en-GB"/>
              </w:rPr>
            </w:pPr>
            <w:r>
              <w:rPr>
                <w:rFonts w:ascii="Arial" w:hAnsi="Arial" w:cs="Arial"/>
                <w:sz w:val="24"/>
                <w:szCs w:val="24"/>
                <w:lang w:eastAsia="en-GB"/>
              </w:rPr>
              <w:t>The Chair</w:t>
            </w:r>
            <w:r w:rsidR="001E7E3D">
              <w:rPr>
                <w:rFonts w:ascii="Arial" w:hAnsi="Arial" w:cs="Arial"/>
                <w:sz w:val="24"/>
                <w:szCs w:val="24"/>
                <w:lang w:eastAsia="en-GB"/>
              </w:rPr>
              <w:t>’</w:t>
            </w:r>
            <w:r>
              <w:rPr>
                <w:rFonts w:ascii="Arial" w:hAnsi="Arial" w:cs="Arial"/>
                <w:sz w:val="24"/>
                <w:szCs w:val="24"/>
                <w:lang w:eastAsia="en-GB"/>
              </w:rPr>
              <w:t>s Actions were noted</w:t>
            </w:r>
          </w:p>
          <w:p w14:paraId="2ED8D9E0" w14:textId="77777777" w:rsidR="009728B4" w:rsidRPr="009728B4" w:rsidRDefault="009728B4" w:rsidP="009728B4">
            <w:pPr>
              <w:pStyle w:val="ListParagrap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502B3772" w14:textId="77777777" w:rsidR="008E3FCA" w:rsidRDefault="008E3FCA">
            <w:pPr>
              <w:jc w:val="both"/>
              <w:rPr>
                <w:rFonts w:ascii="Arial" w:hAnsi="Arial" w:cs="Arial"/>
                <w:b/>
                <w:sz w:val="24"/>
                <w:szCs w:val="24"/>
                <w:lang w:eastAsia="en-GB"/>
              </w:rPr>
            </w:pPr>
          </w:p>
        </w:tc>
      </w:tr>
      <w:tr w:rsidR="008E3FCA" w14:paraId="0FD40A21"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4C0D2DD9" w14:textId="77777777" w:rsidR="008E3FCA" w:rsidRDefault="00694196">
            <w:pPr>
              <w:jc w:val="both"/>
              <w:rPr>
                <w:rFonts w:ascii="Arial" w:hAnsi="Arial" w:cs="Arial"/>
                <w:sz w:val="24"/>
                <w:szCs w:val="24"/>
                <w:lang w:eastAsia="en-GB"/>
              </w:rPr>
            </w:pPr>
            <w:r>
              <w:rPr>
                <w:rFonts w:ascii="Arial" w:hAnsi="Arial" w:cs="Arial"/>
                <w:b/>
                <w:sz w:val="24"/>
                <w:szCs w:val="24"/>
                <w:lang w:eastAsia="en-GB"/>
              </w:rPr>
              <w:t>CFC22/03/007</w:t>
            </w:r>
          </w:p>
        </w:tc>
        <w:tc>
          <w:tcPr>
            <w:tcW w:w="7511" w:type="dxa"/>
            <w:tcBorders>
              <w:top w:val="single" w:sz="4" w:space="0" w:color="auto"/>
              <w:left w:val="single" w:sz="4" w:space="0" w:color="auto"/>
              <w:bottom w:val="single" w:sz="4" w:space="0" w:color="auto"/>
              <w:right w:val="single" w:sz="4" w:space="0" w:color="auto"/>
            </w:tcBorders>
          </w:tcPr>
          <w:p w14:paraId="30A4CCF4" w14:textId="77777777" w:rsidR="008E3FCA" w:rsidRDefault="008E3FCA">
            <w:pPr>
              <w:pStyle w:val="Header"/>
              <w:tabs>
                <w:tab w:val="left" w:pos="0"/>
              </w:tabs>
              <w:ind w:left="630" w:hanging="630"/>
              <w:jc w:val="both"/>
              <w:rPr>
                <w:rFonts w:ascii="Arial" w:hAnsi="Arial" w:cs="Arial"/>
                <w:b/>
                <w:sz w:val="24"/>
                <w:szCs w:val="24"/>
                <w:lang w:eastAsia="en-GB"/>
              </w:rPr>
            </w:pPr>
            <w:r>
              <w:rPr>
                <w:rFonts w:ascii="Arial" w:hAnsi="Arial" w:cs="Arial"/>
                <w:b/>
                <w:sz w:val="24"/>
                <w:szCs w:val="24"/>
                <w:lang w:eastAsia="en-GB"/>
              </w:rPr>
              <w:t xml:space="preserve">Health Charity Financial Position &amp; Investment Update </w:t>
            </w:r>
          </w:p>
          <w:p w14:paraId="3D576E6E" w14:textId="77777777" w:rsidR="008E3FCA" w:rsidRDefault="008E3FCA">
            <w:pPr>
              <w:pStyle w:val="Header"/>
              <w:tabs>
                <w:tab w:val="left" w:pos="0"/>
              </w:tabs>
              <w:ind w:left="630" w:hanging="630"/>
              <w:jc w:val="both"/>
              <w:rPr>
                <w:rFonts w:ascii="Arial" w:hAnsi="Arial" w:cs="Arial"/>
                <w:b/>
                <w:sz w:val="24"/>
                <w:szCs w:val="24"/>
                <w:lang w:eastAsia="en-GB"/>
              </w:rPr>
            </w:pPr>
          </w:p>
          <w:p w14:paraId="5E3437DE" w14:textId="77777777" w:rsidR="008E3FCA" w:rsidRDefault="008E3FCA">
            <w:pPr>
              <w:rPr>
                <w:rFonts w:ascii="Arial" w:hAnsi="Arial" w:cs="Arial"/>
                <w:sz w:val="24"/>
                <w:szCs w:val="24"/>
              </w:rPr>
            </w:pPr>
            <w:r>
              <w:rPr>
                <w:rFonts w:ascii="Arial" w:hAnsi="Arial" w:cs="Arial"/>
                <w:sz w:val="24"/>
                <w:szCs w:val="24"/>
              </w:rPr>
              <w:t>The Health Charity Financial Position Update was received.</w:t>
            </w:r>
          </w:p>
          <w:p w14:paraId="14502B8C" w14:textId="77777777" w:rsidR="008E3FCA" w:rsidRDefault="008E3FCA">
            <w:pPr>
              <w:rPr>
                <w:rFonts w:ascii="Arial" w:hAnsi="Arial" w:cs="Arial"/>
                <w:sz w:val="24"/>
                <w:szCs w:val="24"/>
              </w:rPr>
            </w:pPr>
          </w:p>
          <w:p w14:paraId="62A362EA" w14:textId="77777777" w:rsidR="008E3FCA" w:rsidRDefault="00E03B00" w:rsidP="00E03B00">
            <w:pPr>
              <w:rPr>
                <w:rFonts w:ascii="Arial" w:hAnsi="Arial" w:cs="Arial"/>
                <w:sz w:val="24"/>
                <w:szCs w:val="24"/>
              </w:rPr>
            </w:pPr>
            <w:r>
              <w:rPr>
                <w:rFonts w:ascii="Arial" w:hAnsi="Arial" w:cs="Arial"/>
                <w:sz w:val="24"/>
                <w:szCs w:val="24"/>
              </w:rPr>
              <w:t xml:space="preserve">The </w:t>
            </w:r>
            <w:r w:rsidRPr="00E03B00">
              <w:rPr>
                <w:rFonts w:ascii="Arial" w:hAnsi="Arial" w:cs="Arial"/>
                <w:sz w:val="24"/>
                <w:szCs w:val="24"/>
              </w:rPr>
              <w:t>Assistant Director of Finance</w:t>
            </w:r>
            <w:r w:rsidR="00640EE3">
              <w:rPr>
                <w:rFonts w:ascii="Arial" w:hAnsi="Arial" w:cs="Arial"/>
                <w:sz w:val="24"/>
                <w:szCs w:val="24"/>
              </w:rPr>
              <w:t xml:space="preserve"> </w:t>
            </w:r>
            <w:r>
              <w:rPr>
                <w:rFonts w:ascii="Arial" w:hAnsi="Arial" w:cs="Arial"/>
                <w:sz w:val="24"/>
                <w:szCs w:val="24"/>
              </w:rPr>
              <w:t xml:space="preserve">(ADF) </w:t>
            </w:r>
            <w:r w:rsidR="008E3FCA">
              <w:rPr>
                <w:rFonts w:ascii="Arial" w:hAnsi="Arial" w:cs="Arial"/>
                <w:sz w:val="24"/>
                <w:szCs w:val="24"/>
              </w:rPr>
              <w:t>advised the Committee that th</w:t>
            </w:r>
            <w:r>
              <w:rPr>
                <w:rFonts w:ascii="Arial" w:hAnsi="Arial" w:cs="Arial"/>
                <w:sz w:val="24"/>
                <w:szCs w:val="24"/>
              </w:rPr>
              <w:t>e report p</w:t>
            </w:r>
            <w:r w:rsidRPr="00E03B00">
              <w:rPr>
                <w:rFonts w:ascii="Arial" w:hAnsi="Arial" w:cs="Arial"/>
                <w:sz w:val="24"/>
                <w:szCs w:val="24"/>
              </w:rPr>
              <w:t>rovide</w:t>
            </w:r>
            <w:r>
              <w:rPr>
                <w:rFonts w:ascii="Arial" w:hAnsi="Arial" w:cs="Arial"/>
                <w:sz w:val="24"/>
                <w:szCs w:val="24"/>
              </w:rPr>
              <w:t>d</w:t>
            </w:r>
            <w:r w:rsidRPr="00E03B00">
              <w:rPr>
                <w:rFonts w:ascii="Arial" w:hAnsi="Arial" w:cs="Arial"/>
                <w:sz w:val="24"/>
                <w:szCs w:val="24"/>
              </w:rPr>
              <w:t xml:space="preserve"> information on the year to date financial performance of the Charity t</w:t>
            </w:r>
            <w:r>
              <w:rPr>
                <w:rFonts w:ascii="Arial" w:hAnsi="Arial" w:cs="Arial"/>
                <w:sz w:val="24"/>
                <w:szCs w:val="24"/>
              </w:rPr>
              <w:t>o the period 31st January 2022 and a</w:t>
            </w:r>
            <w:r w:rsidRPr="00E03B00">
              <w:rPr>
                <w:rFonts w:ascii="Arial" w:hAnsi="Arial" w:cs="Arial"/>
                <w:sz w:val="24"/>
                <w:szCs w:val="24"/>
              </w:rPr>
              <w:t>ssess</w:t>
            </w:r>
            <w:r>
              <w:rPr>
                <w:rFonts w:ascii="Arial" w:hAnsi="Arial" w:cs="Arial"/>
                <w:sz w:val="24"/>
                <w:szCs w:val="24"/>
              </w:rPr>
              <w:t>ed</w:t>
            </w:r>
            <w:r w:rsidRPr="00E03B00">
              <w:rPr>
                <w:rFonts w:ascii="Arial" w:hAnsi="Arial" w:cs="Arial"/>
                <w:sz w:val="24"/>
                <w:szCs w:val="24"/>
              </w:rPr>
              <w:t xml:space="preserve"> the forecast financial position of the Charity against commitments already made.</w:t>
            </w:r>
          </w:p>
          <w:p w14:paraId="311688AB" w14:textId="77777777" w:rsidR="00E03B00" w:rsidRDefault="00E03B00" w:rsidP="00E03B00">
            <w:pPr>
              <w:rPr>
                <w:rFonts w:ascii="Arial" w:hAnsi="Arial" w:cs="Arial"/>
                <w:sz w:val="24"/>
                <w:szCs w:val="24"/>
              </w:rPr>
            </w:pPr>
          </w:p>
          <w:p w14:paraId="4885E3E8" w14:textId="77777777" w:rsidR="00E03B00" w:rsidRDefault="00E03B00" w:rsidP="00E03B00">
            <w:pPr>
              <w:rPr>
                <w:rFonts w:ascii="Arial" w:hAnsi="Arial" w:cs="Arial"/>
                <w:sz w:val="24"/>
                <w:szCs w:val="24"/>
              </w:rPr>
            </w:pPr>
            <w:r>
              <w:rPr>
                <w:rFonts w:ascii="Arial" w:hAnsi="Arial" w:cs="Arial"/>
                <w:sz w:val="24"/>
                <w:szCs w:val="24"/>
              </w:rPr>
              <w:t>It was noted that there were 3 key issues to report to the Committee which included:</w:t>
            </w:r>
          </w:p>
          <w:p w14:paraId="538528AD" w14:textId="77777777" w:rsidR="00E03B00" w:rsidRDefault="00E03B00" w:rsidP="00E03B00">
            <w:pPr>
              <w:rPr>
                <w:rFonts w:ascii="Arial" w:hAnsi="Arial" w:cs="Arial"/>
                <w:sz w:val="24"/>
                <w:szCs w:val="24"/>
              </w:rPr>
            </w:pPr>
          </w:p>
          <w:p w14:paraId="3676562E" w14:textId="77777777" w:rsidR="00E03B00" w:rsidRDefault="00E03B00" w:rsidP="00452277">
            <w:pPr>
              <w:pStyle w:val="ListParagraph"/>
              <w:numPr>
                <w:ilvl w:val="0"/>
                <w:numId w:val="11"/>
              </w:numPr>
              <w:rPr>
                <w:rFonts w:ascii="Arial" w:hAnsi="Arial" w:cs="Arial"/>
                <w:sz w:val="24"/>
                <w:szCs w:val="24"/>
              </w:rPr>
            </w:pPr>
            <w:r w:rsidRPr="00E03B00">
              <w:rPr>
                <w:rFonts w:ascii="Arial" w:hAnsi="Arial" w:cs="Arial"/>
                <w:sz w:val="24"/>
                <w:szCs w:val="24"/>
              </w:rPr>
              <w:t>The Charity’s financial position decreased by £0.179</w:t>
            </w:r>
            <w:r w:rsidR="001F6473">
              <w:rPr>
                <w:rFonts w:ascii="Arial" w:hAnsi="Arial" w:cs="Arial"/>
                <w:sz w:val="24"/>
                <w:szCs w:val="24"/>
              </w:rPr>
              <w:t xml:space="preserve"> </w:t>
            </w:r>
            <w:r w:rsidRPr="00E03B00">
              <w:rPr>
                <w:rFonts w:ascii="Arial" w:hAnsi="Arial" w:cs="Arial"/>
                <w:sz w:val="24"/>
                <w:szCs w:val="24"/>
              </w:rPr>
              <w:t>m</w:t>
            </w:r>
            <w:r w:rsidR="001F6473">
              <w:rPr>
                <w:rFonts w:ascii="Arial" w:hAnsi="Arial" w:cs="Arial"/>
                <w:sz w:val="24"/>
                <w:szCs w:val="24"/>
              </w:rPr>
              <w:t>illion</w:t>
            </w:r>
            <w:r w:rsidRPr="00E03B00">
              <w:rPr>
                <w:rFonts w:ascii="Arial" w:hAnsi="Arial" w:cs="Arial"/>
                <w:sz w:val="24"/>
                <w:szCs w:val="24"/>
              </w:rPr>
              <w:t xml:space="preserve"> for the period ending 31st January 2022.</w:t>
            </w:r>
          </w:p>
          <w:p w14:paraId="74D4FAAD" w14:textId="4770951E" w:rsidR="00E03B00" w:rsidRDefault="00E03B00" w:rsidP="00452277">
            <w:pPr>
              <w:pStyle w:val="ListParagraph"/>
              <w:numPr>
                <w:ilvl w:val="0"/>
                <w:numId w:val="11"/>
              </w:numPr>
              <w:rPr>
                <w:rFonts w:ascii="Arial" w:hAnsi="Arial" w:cs="Arial"/>
                <w:sz w:val="24"/>
                <w:szCs w:val="24"/>
              </w:rPr>
            </w:pPr>
            <w:r w:rsidRPr="00E03B00">
              <w:rPr>
                <w:rFonts w:ascii="Arial" w:hAnsi="Arial" w:cs="Arial"/>
                <w:sz w:val="24"/>
                <w:szCs w:val="24"/>
              </w:rPr>
              <w:t xml:space="preserve">The stock market </w:t>
            </w:r>
            <w:r w:rsidR="007974D9">
              <w:rPr>
                <w:rFonts w:ascii="Arial" w:hAnsi="Arial" w:cs="Arial"/>
                <w:sz w:val="24"/>
                <w:szCs w:val="24"/>
              </w:rPr>
              <w:t xml:space="preserve">had </w:t>
            </w:r>
            <w:r w:rsidRPr="00E03B00">
              <w:rPr>
                <w:rFonts w:ascii="Arial" w:hAnsi="Arial" w:cs="Arial"/>
                <w:sz w:val="24"/>
                <w:szCs w:val="24"/>
              </w:rPr>
              <w:t>experience</w:t>
            </w:r>
            <w:r>
              <w:rPr>
                <w:rFonts w:ascii="Arial" w:hAnsi="Arial" w:cs="Arial"/>
                <w:sz w:val="24"/>
                <w:szCs w:val="24"/>
              </w:rPr>
              <w:t>d a volatile period in January which had resulted</w:t>
            </w:r>
            <w:r w:rsidRPr="00E03B00">
              <w:rPr>
                <w:rFonts w:ascii="Arial" w:hAnsi="Arial" w:cs="Arial"/>
                <w:sz w:val="24"/>
                <w:szCs w:val="24"/>
              </w:rPr>
              <w:t xml:space="preserve"> in a minor fall in cumulative gains for the </w:t>
            </w:r>
            <w:r>
              <w:rPr>
                <w:rFonts w:ascii="Arial" w:hAnsi="Arial" w:cs="Arial"/>
                <w:sz w:val="24"/>
                <w:szCs w:val="24"/>
              </w:rPr>
              <w:t>period ending 31st January 2022.</w:t>
            </w:r>
          </w:p>
          <w:p w14:paraId="29A1A221" w14:textId="77777777" w:rsidR="00640EE3" w:rsidRDefault="00E03B00" w:rsidP="00452277">
            <w:pPr>
              <w:pStyle w:val="ListParagraph"/>
              <w:numPr>
                <w:ilvl w:val="0"/>
                <w:numId w:val="11"/>
              </w:numPr>
              <w:rPr>
                <w:rFonts w:ascii="Arial" w:hAnsi="Arial" w:cs="Arial"/>
                <w:sz w:val="24"/>
                <w:szCs w:val="24"/>
              </w:rPr>
            </w:pPr>
            <w:r w:rsidRPr="00E03B00">
              <w:rPr>
                <w:rFonts w:ascii="Arial" w:hAnsi="Arial" w:cs="Arial"/>
                <w:sz w:val="24"/>
                <w:szCs w:val="24"/>
              </w:rPr>
              <w:t xml:space="preserve">The value of general reserves </w:t>
            </w:r>
            <w:r>
              <w:rPr>
                <w:rFonts w:ascii="Arial" w:hAnsi="Arial" w:cs="Arial"/>
                <w:sz w:val="24"/>
                <w:szCs w:val="24"/>
              </w:rPr>
              <w:t>was</w:t>
            </w:r>
            <w:r w:rsidRPr="00E03B00">
              <w:rPr>
                <w:rFonts w:ascii="Arial" w:hAnsi="Arial" w:cs="Arial"/>
                <w:sz w:val="24"/>
                <w:szCs w:val="24"/>
              </w:rPr>
              <w:t xml:space="preserve"> only just adequate to meet financial commitments.</w:t>
            </w:r>
          </w:p>
          <w:p w14:paraId="38D59964" w14:textId="77777777" w:rsidR="00E03B00" w:rsidRDefault="00E03B00" w:rsidP="00E03B00">
            <w:pPr>
              <w:rPr>
                <w:rFonts w:ascii="Arial" w:hAnsi="Arial" w:cs="Arial"/>
                <w:sz w:val="24"/>
                <w:szCs w:val="24"/>
              </w:rPr>
            </w:pPr>
          </w:p>
          <w:p w14:paraId="756A5D27" w14:textId="77777777" w:rsidR="00E03B00" w:rsidRDefault="00E03B00" w:rsidP="00E03B00">
            <w:pPr>
              <w:rPr>
                <w:rFonts w:ascii="Arial" w:hAnsi="Arial" w:cs="Arial"/>
                <w:sz w:val="24"/>
                <w:szCs w:val="24"/>
              </w:rPr>
            </w:pPr>
            <w:r>
              <w:rPr>
                <w:rFonts w:ascii="Arial" w:hAnsi="Arial" w:cs="Arial"/>
                <w:sz w:val="24"/>
                <w:szCs w:val="24"/>
              </w:rPr>
              <w:lastRenderedPageBreak/>
              <w:t>The ADF advised the Committee that the Health Charity had started the financial ye</w:t>
            </w:r>
            <w:r w:rsidR="00804F3C">
              <w:rPr>
                <w:rFonts w:ascii="Arial" w:hAnsi="Arial" w:cs="Arial"/>
                <w:sz w:val="24"/>
                <w:szCs w:val="24"/>
              </w:rPr>
              <w:t>ar with £9.147</w:t>
            </w:r>
            <w:r w:rsidR="001F6473">
              <w:rPr>
                <w:rFonts w:ascii="Arial" w:hAnsi="Arial" w:cs="Arial"/>
                <w:sz w:val="24"/>
                <w:szCs w:val="24"/>
              </w:rPr>
              <w:t xml:space="preserve"> </w:t>
            </w:r>
            <w:r w:rsidR="001E7E3D">
              <w:rPr>
                <w:rFonts w:ascii="Arial" w:hAnsi="Arial" w:cs="Arial"/>
                <w:sz w:val="24"/>
                <w:szCs w:val="24"/>
              </w:rPr>
              <w:t>million</w:t>
            </w:r>
            <w:r w:rsidR="00804F3C">
              <w:rPr>
                <w:rFonts w:ascii="Arial" w:hAnsi="Arial" w:cs="Arial"/>
                <w:sz w:val="24"/>
                <w:szCs w:val="24"/>
              </w:rPr>
              <w:t>,</w:t>
            </w:r>
            <w:r>
              <w:rPr>
                <w:rFonts w:ascii="Arial" w:hAnsi="Arial" w:cs="Arial"/>
                <w:sz w:val="24"/>
                <w:szCs w:val="24"/>
              </w:rPr>
              <w:t xml:space="preserve"> that during the period reported, the income resources had been close to </w:t>
            </w:r>
            <w:r w:rsidR="00804F3C">
              <w:rPr>
                <w:rFonts w:ascii="Arial" w:hAnsi="Arial" w:cs="Arial"/>
                <w:sz w:val="24"/>
                <w:szCs w:val="24"/>
              </w:rPr>
              <w:t>£1.4</w:t>
            </w:r>
            <w:r w:rsidR="001F6473">
              <w:rPr>
                <w:rFonts w:ascii="Arial" w:hAnsi="Arial" w:cs="Arial"/>
                <w:sz w:val="24"/>
                <w:szCs w:val="24"/>
              </w:rPr>
              <w:t xml:space="preserve"> </w:t>
            </w:r>
            <w:r w:rsidR="00804F3C">
              <w:rPr>
                <w:rFonts w:ascii="Arial" w:hAnsi="Arial" w:cs="Arial"/>
                <w:sz w:val="24"/>
                <w:szCs w:val="24"/>
              </w:rPr>
              <w:t>m</w:t>
            </w:r>
            <w:r w:rsidR="001F6473">
              <w:rPr>
                <w:rFonts w:ascii="Arial" w:hAnsi="Arial" w:cs="Arial"/>
                <w:sz w:val="24"/>
                <w:szCs w:val="24"/>
              </w:rPr>
              <w:t>illion</w:t>
            </w:r>
            <w:r w:rsidR="00804F3C">
              <w:rPr>
                <w:rFonts w:ascii="Arial" w:hAnsi="Arial" w:cs="Arial"/>
                <w:sz w:val="24"/>
                <w:szCs w:val="24"/>
              </w:rPr>
              <w:t xml:space="preserve"> and the resources expended had been £1.950</w:t>
            </w:r>
            <w:r w:rsidR="001F6473">
              <w:rPr>
                <w:rFonts w:ascii="Arial" w:hAnsi="Arial" w:cs="Arial"/>
                <w:sz w:val="24"/>
                <w:szCs w:val="24"/>
              </w:rPr>
              <w:t xml:space="preserve"> </w:t>
            </w:r>
            <w:r w:rsidR="00804F3C">
              <w:rPr>
                <w:rFonts w:ascii="Arial" w:hAnsi="Arial" w:cs="Arial"/>
                <w:sz w:val="24"/>
                <w:szCs w:val="24"/>
              </w:rPr>
              <w:t>m</w:t>
            </w:r>
            <w:r w:rsidR="001F6473">
              <w:rPr>
                <w:rFonts w:ascii="Arial" w:hAnsi="Arial" w:cs="Arial"/>
                <w:sz w:val="24"/>
                <w:szCs w:val="24"/>
              </w:rPr>
              <w:t>illion</w:t>
            </w:r>
            <w:r w:rsidR="00804F3C">
              <w:rPr>
                <w:rFonts w:ascii="Arial" w:hAnsi="Arial" w:cs="Arial"/>
                <w:sz w:val="24"/>
                <w:szCs w:val="24"/>
              </w:rPr>
              <w:t xml:space="preserve"> which had resulted in next expenditure of £0.569</w:t>
            </w:r>
            <w:r w:rsidR="001F6473">
              <w:rPr>
                <w:rFonts w:ascii="Arial" w:hAnsi="Arial" w:cs="Arial"/>
                <w:sz w:val="24"/>
                <w:szCs w:val="24"/>
              </w:rPr>
              <w:t xml:space="preserve"> </w:t>
            </w:r>
            <w:r w:rsidR="00804F3C">
              <w:rPr>
                <w:rFonts w:ascii="Arial" w:hAnsi="Arial" w:cs="Arial"/>
                <w:sz w:val="24"/>
                <w:szCs w:val="24"/>
              </w:rPr>
              <w:t>m</w:t>
            </w:r>
            <w:r w:rsidR="001F6473">
              <w:rPr>
                <w:rFonts w:ascii="Arial" w:hAnsi="Arial" w:cs="Arial"/>
                <w:sz w:val="24"/>
                <w:szCs w:val="24"/>
              </w:rPr>
              <w:t>illion</w:t>
            </w:r>
            <w:r w:rsidR="00804F3C">
              <w:rPr>
                <w:rFonts w:ascii="Arial" w:hAnsi="Arial" w:cs="Arial"/>
                <w:sz w:val="24"/>
                <w:szCs w:val="24"/>
              </w:rPr>
              <w:t>.</w:t>
            </w:r>
          </w:p>
          <w:p w14:paraId="0C849A7B" w14:textId="77777777" w:rsidR="00804F3C" w:rsidRDefault="00804F3C" w:rsidP="00E03B00">
            <w:pPr>
              <w:rPr>
                <w:rFonts w:ascii="Arial" w:hAnsi="Arial" w:cs="Arial"/>
                <w:sz w:val="24"/>
                <w:szCs w:val="24"/>
              </w:rPr>
            </w:pPr>
          </w:p>
          <w:p w14:paraId="56271728" w14:textId="77777777" w:rsidR="00640EE3" w:rsidRDefault="00804F3C">
            <w:pPr>
              <w:rPr>
                <w:rFonts w:ascii="Arial" w:hAnsi="Arial" w:cs="Arial"/>
                <w:sz w:val="24"/>
                <w:szCs w:val="24"/>
              </w:rPr>
            </w:pPr>
            <w:r>
              <w:rPr>
                <w:rFonts w:ascii="Arial" w:hAnsi="Arial" w:cs="Arial"/>
                <w:sz w:val="24"/>
                <w:szCs w:val="24"/>
              </w:rPr>
              <w:t>It was noted that during the period there had been gains on the investment assets of £0.390</w:t>
            </w:r>
            <w:r w:rsidR="001F6473">
              <w:rPr>
                <w:rFonts w:ascii="Arial" w:hAnsi="Arial" w:cs="Arial"/>
                <w:sz w:val="24"/>
                <w:szCs w:val="24"/>
              </w:rPr>
              <w:t xml:space="preserve"> </w:t>
            </w:r>
            <w:r>
              <w:rPr>
                <w:rFonts w:ascii="Arial" w:hAnsi="Arial" w:cs="Arial"/>
                <w:sz w:val="24"/>
                <w:szCs w:val="24"/>
              </w:rPr>
              <w:t>m</w:t>
            </w:r>
            <w:r w:rsidR="001F6473">
              <w:rPr>
                <w:rFonts w:ascii="Arial" w:hAnsi="Arial" w:cs="Arial"/>
                <w:sz w:val="24"/>
                <w:szCs w:val="24"/>
              </w:rPr>
              <w:t>illion</w:t>
            </w:r>
            <w:r>
              <w:rPr>
                <w:rFonts w:ascii="Arial" w:hAnsi="Arial" w:cs="Arial"/>
                <w:sz w:val="24"/>
                <w:szCs w:val="24"/>
              </w:rPr>
              <w:t xml:space="preserve"> and that in overall terms there had been a net </w:t>
            </w:r>
            <w:r w:rsidR="00640EE3">
              <w:rPr>
                <w:rFonts w:ascii="Arial" w:hAnsi="Arial" w:cs="Arial"/>
                <w:sz w:val="24"/>
                <w:szCs w:val="24"/>
              </w:rPr>
              <w:t>movement in the funds of £</w:t>
            </w:r>
            <w:r>
              <w:rPr>
                <w:rFonts w:ascii="Arial" w:hAnsi="Arial" w:cs="Arial"/>
                <w:sz w:val="24"/>
                <w:szCs w:val="24"/>
              </w:rPr>
              <w:t>0.179</w:t>
            </w:r>
            <w:r w:rsidR="001F6473">
              <w:rPr>
                <w:rFonts w:ascii="Arial" w:hAnsi="Arial" w:cs="Arial"/>
                <w:sz w:val="24"/>
                <w:szCs w:val="24"/>
              </w:rPr>
              <w:t xml:space="preserve"> </w:t>
            </w:r>
            <w:r>
              <w:rPr>
                <w:rFonts w:ascii="Arial" w:hAnsi="Arial" w:cs="Arial"/>
                <w:sz w:val="24"/>
                <w:szCs w:val="24"/>
              </w:rPr>
              <w:t>m</w:t>
            </w:r>
            <w:r w:rsidR="001F6473">
              <w:rPr>
                <w:rFonts w:ascii="Arial" w:hAnsi="Arial" w:cs="Arial"/>
                <w:sz w:val="24"/>
                <w:szCs w:val="24"/>
              </w:rPr>
              <w:t>illion</w:t>
            </w:r>
            <w:r w:rsidR="00320B66">
              <w:rPr>
                <w:rFonts w:ascii="Arial" w:hAnsi="Arial" w:cs="Arial"/>
                <w:sz w:val="24"/>
                <w:szCs w:val="24"/>
              </w:rPr>
              <w:t>.</w:t>
            </w:r>
          </w:p>
          <w:p w14:paraId="34B03565" w14:textId="77777777" w:rsidR="00320B66" w:rsidRDefault="00320B66">
            <w:pPr>
              <w:rPr>
                <w:rFonts w:ascii="Arial" w:hAnsi="Arial" w:cs="Arial"/>
                <w:sz w:val="24"/>
                <w:szCs w:val="24"/>
              </w:rPr>
            </w:pPr>
          </w:p>
          <w:p w14:paraId="5D65F21F" w14:textId="6A93B36C" w:rsidR="00320B66" w:rsidRPr="00320B66" w:rsidRDefault="00320B66" w:rsidP="00560F18">
            <w:pPr>
              <w:rPr>
                <w:rFonts w:ascii="Arial" w:hAnsi="Arial" w:cs="Arial"/>
                <w:sz w:val="24"/>
                <w:szCs w:val="24"/>
              </w:rPr>
            </w:pPr>
            <w:r>
              <w:rPr>
                <w:rFonts w:ascii="Arial" w:hAnsi="Arial" w:cs="Arial"/>
                <w:sz w:val="24"/>
                <w:szCs w:val="24"/>
              </w:rPr>
              <w:t>The Committee received an</w:t>
            </w:r>
            <w:r w:rsidRPr="00320B66">
              <w:rPr>
                <w:rFonts w:ascii="Arial" w:hAnsi="Arial" w:cs="Arial"/>
                <w:sz w:val="24"/>
                <w:szCs w:val="24"/>
              </w:rPr>
              <w:t xml:space="preserve"> analysis of the income </w:t>
            </w:r>
            <w:r>
              <w:rPr>
                <w:rFonts w:ascii="Arial" w:hAnsi="Arial" w:cs="Arial"/>
                <w:sz w:val="24"/>
                <w:szCs w:val="24"/>
              </w:rPr>
              <w:t xml:space="preserve">that had been </w:t>
            </w:r>
            <w:r w:rsidRPr="00320B66">
              <w:rPr>
                <w:rFonts w:ascii="Arial" w:hAnsi="Arial" w:cs="Arial"/>
                <w:sz w:val="24"/>
                <w:szCs w:val="24"/>
              </w:rPr>
              <w:t xml:space="preserve">received by the </w:t>
            </w:r>
            <w:r w:rsidR="001E7E3D">
              <w:rPr>
                <w:rFonts w:ascii="Arial" w:hAnsi="Arial" w:cs="Arial"/>
                <w:sz w:val="24"/>
                <w:szCs w:val="24"/>
              </w:rPr>
              <w:t>C</w:t>
            </w:r>
            <w:r w:rsidRPr="00320B66">
              <w:rPr>
                <w:rFonts w:ascii="Arial" w:hAnsi="Arial" w:cs="Arial"/>
                <w:sz w:val="24"/>
                <w:szCs w:val="24"/>
              </w:rPr>
              <w:t>harity for t</w:t>
            </w:r>
            <w:r>
              <w:rPr>
                <w:rFonts w:ascii="Arial" w:hAnsi="Arial" w:cs="Arial"/>
                <w:sz w:val="24"/>
                <w:szCs w:val="24"/>
              </w:rPr>
              <w:t>he first ten months of the year</w:t>
            </w:r>
            <w:r w:rsidR="00FB7D38">
              <w:rPr>
                <w:rFonts w:ascii="Arial" w:hAnsi="Arial" w:cs="Arial"/>
                <w:sz w:val="24"/>
                <w:szCs w:val="24"/>
              </w:rPr>
              <w:t>.</w:t>
            </w:r>
            <w:r>
              <w:rPr>
                <w:rFonts w:ascii="Arial" w:hAnsi="Arial" w:cs="Arial"/>
                <w:sz w:val="24"/>
                <w:szCs w:val="24"/>
              </w:rPr>
              <w:t xml:space="preserve"> </w:t>
            </w:r>
          </w:p>
          <w:p w14:paraId="2B0677B7" w14:textId="77777777" w:rsidR="00320B66" w:rsidRDefault="00320B66">
            <w:pPr>
              <w:rPr>
                <w:rFonts w:ascii="Arial" w:hAnsi="Arial" w:cs="Arial"/>
                <w:sz w:val="24"/>
                <w:szCs w:val="24"/>
              </w:rPr>
            </w:pPr>
          </w:p>
          <w:p w14:paraId="322B62E6" w14:textId="63A2E0AE" w:rsidR="00320B66" w:rsidRDefault="00320B66">
            <w:pPr>
              <w:rPr>
                <w:rFonts w:ascii="Arial" w:hAnsi="Arial" w:cs="Arial"/>
                <w:sz w:val="24"/>
                <w:szCs w:val="24"/>
              </w:rPr>
            </w:pPr>
            <w:r>
              <w:rPr>
                <w:rFonts w:ascii="Arial" w:hAnsi="Arial" w:cs="Arial"/>
                <w:sz w:val="24"/>
                <w:szCs w:val="24"/>
              </w:rPr>
              <w:t xml:space="preserve">It was noted that there had been a </w:t>
            </w:r>
            <w:r w:rsidRPr="00320B66">
              <w:rPr>
                <w:rFonts w:ascii="Arial" w:hAnsi="Arial" w:cs="Arial"/>
                <w:sz w:val="24"/>
                <w:szCs w:val="24"/>
              </w:rPr>
              <w:t xml:space="preserve">reduction in the donations received in comparison to the previous year.  </w:t>
            </w:r>
          </w:p>
          <w:p w14:paraId="457DECF8" w14:textId="77777777" w:rsidR="00B270C1" w:rsidRDefault="00B270C1">
            <w:pPr>
              <w:rPr>
                <w:rFonts w:ascii="Arial" w:hAnsi="Arial" w:cs="Arial"/>
                <w:sz w:val="24"/>
                <w:szCs w:val="24"/>
              </w:rPr>
            </w:pPr>
          </w:p>
          <w:p w14:paraId="0AF8B0A7" w14:textId="7A925AC2" w:rsidR="00B270C1" w:rsidRDefault="00B270C1">
            <w:pPr>
              <w:rPr>
                <w:rFonts w:ascii="Arial" w:hAnsi="Arial" w:cs="Arial"/>
                <w:sz w:val="24"/>
                <w:szCs w:val="24"/>
              </w:rPr>
            </w:pPr>
            <w:r>
              <w:rPr>
                <w:rFonts w:ascii="Arial" w:hAnsi="Arial" w:cs="Arial"/>
                <w:sz w:val="24"/>
                <w:szCs w:val="24"/>
              </w:rPr>
              <w:t xml:space="preserve">It was </w:t>
            </w:r>
            <w:r w:rsidR="001F6473">
              <w:rPr>
                <w:rFonts w:ascii="Arial" w:hAnsi="Arial" w:cs="Arial"/>
                <w:sz w:val="24"/>
                <w:szCs w:val="24"/>
              </w:rPr>
              <w:t xml:space="preserve">further </w:t>
            </w:r>
            <w:r>
              <w:rPr>
                <w:rFonts w:ascii="Arial" w:hAnsi="Arial" w:cs="Arial"/>
                <w:sz w:val="24"/>
                <w:szCs w:val="24"/>
              </w:rPr>
              <w:t xml:space="preserve">noted that the closing balance of the </w:t>
            </w:r>
            <w:r w:rsidR="001E7E3D">
              <w:rPr>
                <w:rFonts w:ascii="Arial" w:hAnsi="Arial" w:cs="Arial"/>
                <w:sz w:val="24"/>
                <w:szCs w:val="24"/>
              </w:rPr>
              <w:t>C</w:t>
            </w:r>
            <w:r>
              <w:rPr>
                <w:rFonts w:ascii="Arial" w:hAnsi="Arial" w:cs="Arial"/>
                <w:sz w:val="24"/>
                <w:szCs w:val="24"/>
              </w:rPr>
              <w:t>harity had reduced by £0.179</w:t>
            </w:r>
            <w:r w:rsidR="001F6473">
              <w:rPr>
                <w:rFonts w:ascii="Arial" w:hAnsi="Arial" w:cs="Arial"/>
                <w:sz w:val="24"/>
                <w:szCs w:val="24"/>
              </w:rPr>
              <w:t xml:space="preserve"> </w:t>
            </w:r>
            <w:r>
              <w:rPr>
                <w:rFonts w:ascii="Arial" w:hAnsi="Arial" w:cs="Arial"/>
                <w:sz w:val="24"/>
                <w:szCs w:val="24"/>
              </w:rPr>
              <w:t>m</w:t>
            </w:r>
            <w:r w:rsidR="001F6473">
              <w:rPr>
                <w:rFonts w:ascii="Arial" w:hAnsi="Arial" w:cs="Arial"/>
                <w:sz w:val="24"/>
                <w:szCs w:val="24"/>
              </w:rPr>
              <w:t>illion</w:t>
            </w:r>
            <w:r>
              <w:rPr>
                <w:rFonts w:ascii="Arial" w:hAnsi="Arial" w:cs="Arial"/>
                <w:sz w:val="24"/>
                <w:szCs w:val="24"/>
              </w:rPr>
              <w:t xml:space="preserve"> which had taken the balance to £8.968</w:t>
            </w:r>
            <w:r w:rsidR="001F6473">
              <w:rPr>
                <w:rFonts w:ascii="Arial" w:hAnsi="Arial" w:cs="Arial"/>
                <w:sz w:val="24"/>
                <w:szCs w:val="24"/>
              </w:rPr>
              <w:t xml:space="preserve"> </w:t>
            </w:r>
            <w:r>
              <w:rPr>
                <w:rFonts w:ascii="Arial" w:hAnsi="Arial" w:cs="Arial"/>
                <w:sz w:val="24"/>
                <w:szCs w:val="24"/>
              </w:rPr>
              <w:t>m</w:t>
            </w:r>
            <w:r w:rsidR="001F6473">
              <w:rPr>
                <w:rFonts w:ascii="Arial" w:hAnsi="Arial" w:cs="Arial"/>
                <w:sz w:val="24"/>
                <w:szCs w:val="24"/>
              </w:rPr>
              <w:t>illion</w:t>
            </w:r>
            <w:r>
              <w:rPr>
                <w:rFonts w:ascii="Arial" w:hAnsi="Arial" w:cs="Arial"/>
                <w:sz w:val="24"/>
                <w:szCs w:val="24"/>
              </w:rPr>
              <w:t>.</w:t>
            </w:r>
          </w:p>
          <w:p w14:paraId="2828C9E8" w14:textId="77777777" w:rsidR="00B270C1" w:rsidRDefault="00B270C1">
            <w:pPr>
              <w:rPr>
                <w:rFonts w:ascii="Arial" w:hAnsi="Arial" w:cs="Arial"/>
                <w:sz w:val="24"/>
                <w:szCs w:val="24"/>
              </w:rPr>
            </w:pPr>
          </w:p>
          <w:p w14:paraId="3FD6960C" w14:textId="77777777" w:rsidR="00B270C1" w:rsidRDefault="00B270C1">
            <w:pPr>
              <w:rPr>
                <w:rFonts w:ascii="Arial" w:hAnsi="Arial" w:cs="Arial"/>
                <w:sz w:val="24"/>
                <w:szCs w:val="24"/>
              </w:rPr>
            </w:pPr>
            <w:r>
              <w:rPr>
                <w:rFonts w:ascii="Arial" w:hAnsi="Arial" w:cs="Arial"/>
                <w:sz w:val="24"/>
                <w:szCs w:val="24"/>
              </w:rPr>
              <w:t>The Committee was presented with the</w:t>
            </w:r>
            <w:r w:rsidRPr="00B270C1">
              <w:rPr>
                <w:rFonts w:ascii="Arial" w:hAnsi="Arial" w:cs="Arial"/>
                <w:sz w:val="24"/>
                <w:szCs w:val="24"/>
              </w:rPr>
              <w:t xml:space="preserve"> investment portfolio’s performance from September 2020 to January 2022.</w:t>
            </w:r>
          </w:p>
          <w:p w14:paraId="26471481" w14:textId="77777777" w:rsidR="00B270C1" w:rsidRDefault="00B270C1">
            <w:pPr>
              <w:rPr>
                <w:rFonts w:ascii="Arial" w:hAnsi="Arial" w:cs="Arial"/>
                <w:sz w:val="24"/>
                <w:szCs w:val="24"/>
              </w:rPr>
            </w:pPr>
          </w:p>
          <w:p w14:paraId="7480AB64" w14:textId="1A307A7A" w:rsidR="00B270C1" w:rsidRDefault="00B270C1" w:rsidP="00B270C1">
            <w:pPr>
              <w:rPr>
                <w:rFonts w:ascii="Arial" w:hAnsi="Arial" w:cs="Arial"/>
                <w:sz w:val="24"/>
                <w:szCs w:val="24"/>
              </w:rPr>
            </w:pPr>
            <w:r>
              <w:rPr>
                <w:rFonts w:ascii="Arial" w:hAnsi="Arial" w:cs="Arial"/>
                <w:sz w:val="24"/>
                <w:szCs w:val="24"/>
              </w:rPr>
              <w:t>It was noted that against the</w:t>
            </w:r>
            <w:r w:rsidRPr="00B270C1">
              <w:rPr>
                <w:rFonts w:ascii="Arial" w:hAnsi="Arial" w:cs="Arial"/>
                <w:sz w:val="24"/>
                <w:szCs w:val="24"/>
              </w:rPr>
              <w:t xml:space="preserve"> g</w:t>
            </w:r>
            <w:r>
              <w:rPr>
                <w:rFonts w:ascii="Arial" w:hAnsi="Arial" w:cs="Arial"/>
                <w:sz w:val="24"/>
                <w:szCs w:val="24"/>
              </w:rPr>
              <w:t xml:space="preserve">eneral reserves the Charity had </w:t>
            </w:r>
            <w:r w:rsidRPr="00B270C1">
              <w:rPr>
                <w:rFonts w:ascii="Arial" w:hAnsi="Arial" w:cs="Arial"/>
                <w:sz w:val="24"/>
                <w:szCs w:val="24"/>
              </w:rPr>
              <w:t>app</w:t>
            </w:r>
            <w:r>
              <w:rPr>
                <w:rFonts w:ascii="Arial" w:hAnsi="Arial" w:cs="Arial"/>
                <w:sz w:val="24"/>
                <w:szCs w:val="24"/>
              </w:rPr>
              <w:t>roved a number of bids</w:t>
            </w:r>
            <w:r w:rsidR="00A54CA9">
              <w:rPr>
                <w:rFonts w:ascii="Arial" w:hAnsi="Arial" w:cs="Arial"/>
                <w:sz w:val="24"/>
                <w:szCs w:val="24"/>
              </w:rPr>
              <w:t xml:space="preserve">.  That </w:t>
            </w:r>
            <w:r>
              <w:rPr>
                <w:rFonts w:ascii="Arial" w:hAnsi="Arial" w:cs="Arial"/>
                <w:sz w:val="24"/>
                <w:szCs w:val="24"/>
              </w:rPr>
              <w:t>had</w:t>
            </w:r>
            <w:r w:rsidRPr="00B270C1">
              <w:rPr>
                <w:rFonts w:ascii="Arial" w:hAnsi="Arial" w:cs="Arial"/>
                <w:sz w:val="24"/>
                <w:szCs w:val="24"/>
              </w:rPr>
              <w:t xml:space="preserve"> resulted in significant financial </w:t>
            </w:r>
            <w:r>
              <w:rPr>
                <w:rFonts w:ascii="Arial" w:hAnsi="Arial" w:cs="Arial"/>
                <w:sz w:val="24"/>
                <w:szCs w:val="24"/>
              </w:rPr>
              <w:t>commitments which were assessed at being circa £0.401</w:t>
            </w:r>
            <w:r w:rsidR="00A54CA9">
              <w:rPr>
                <w:rFonts w:ascii="Arial" w:hAnsi="Arial" w:cs="Arial"/>
                <w:sz w:val="24"/>
                <w:szCs w:val="24"/>
              </w:rPr>
              <w:t xml:space="preserve"> </w:t>
            </w:r>
            <w:r>
              <w:rPr>
                <w:rFonts w:ascii="Arial" w:hAnsi="Arial" w:cs="Arial"/>
                <w:sz w:val="24"/>
                <w:szCs w:val="24"/>
              </w:rPr>
              <w:t>m</w:t>
            </w:r>
            <w:r w:rsidR="00A54CA9">
              <w:rPr>
                <w:rFonts w:ascii="Arial" w:hAnsi="Arial" w:cs="Arial"/>
                <w:sz w:val="24"/>
                <w:szCs w:val="24"/>
              </w:rPr>
              <w:t>illion</w:t>
            </w:r>
            <w:r>
              <w:rPr>
                <w:rFonts w:ascii="Arial" w:hAnsi="Arial" w:cs="Arial"/>
                <w:sz w:val="24"/>
                <w:szCs w:val="24"/>
              </w:rPr>
              <w:t>.</w:t>
            </w:r>
          </w:p>
          <w:p w14:paraId="073C0116" w14:textId="77777777" w:rsidR="00B270C1" w:rsidRDefault="00B270C1" w:rsidP="00B270C1">
            <w:pPr>
              <w:rPr>
                <w:rFonts w:ascii="Arial" w:hAnsi="Arial" w:cs="Arial"/>
                <w:sz w:val="24"/>
                <w:szCs w:val="24"/>
              </w:rPr>
            </w:pPr>
          </w:p>
          <w:p w14:paraId="24024FE2" w14:textId="7370A77F" w:rsidR="00B270C1" w:rsidRDefault="00B270C1" w:rsidP="00B270C1">
            <w:pPr>
              <w:rPr>
                <w:rFonts w:ascii="Arial" w:hAnsi="Arial" w:cs="Arial"/>
                <w:sz w:val="24"/>
                <w:szCs w:val="24"/>
              </w:rPr>
            </w:pPr>
            <w:r>
              <w:rPr>
                <w:rFonts w:ascii="Arial" w:hAnsi="Arial" w:cs="Arial"/>
                <w:sz w:val="24"/>
                <w:szCs w:val="24"/>
              </w:rPr>
              <w:t xml:space="preserve">The ADF summarised that </w:t>
            </w:r>
            <w:r w:rsidRPr="00B270C1">
              <w:rPr>
                <w:rFonts w:ascii="Arial" w:hAnsi="Arial" w:cs="Arial"/>
                <w:sz w:val="24"/>
                <w:szCs w:val="24"/>
              </w:rPr>
              <w:t>v</w:t>
            </w:r>
            <w:r>
              <w:rPr>
                <w:rFonts w:ascii="Arial" w:hAnsi="Arial" w:cs="Arial"/>
                <w:sz w:val="24"/>
                <w:szCs w:val="24"/>
              </w:rPr>
              <w:t>alue of the Charitable Funds had</w:t>
            </w:r>
            <w:r w:rsidRPr="00B270C1">
              <w:rPr>
                <w:rFonts w:ascii="Arial" w:hAnsi="Arial" w:cs="Arial"/>
                <w:sz w:val="24"/>
                <w:szCs w:val="24"/>
              </w:rPr>
              <w:t xml:space="preserve"> decreased by £0.179</w:t>
            </w:r>
            <w:r w:rsidR="00A54CA9">
              <w:rPr>
                <w:rFonts w:ascii="Arial" w:hAnsi="Arial" w:cs="Arial"/>
                <w:sz w:val="24"/>
                <w:szCs w:val="24"/>
              </w:rPr>
              <w:t xml:space="preserve"> </w:t>
            </w:r>
            <w:r w:rsidRPr="00B270C1">
              <w:rPr>
                <w:rFonts w:ascii="Arial" w:hAnsi="Arial" w:cs="Arial"/>
                <w:sz w:val="24"/>
                <w:szCs w:val="24"/>
              </w:rPr>
              <w:t>m</w:t>
            </w:r>
            <w:r w:rsidR="00A54CA9">
              <w:rPr>
                <w:rFonts w:ascii="Arial" w:hAnsi="Arial" w:cs="Arial"/>
                <w:sz w:val="24"/>
                <w:szCs w:val="24"/>
              </w:rPr>
              <w:t>illion</w:t>
            </w:r>
            <w:r w:rsidRPr="00B270C1">
              <w:rPr>
                <w:rFonts w:ascii="Arial" w:hAnsi="Arial" w:cs="Arial"/>
                <w:sz w:val="24"/>
                <w:szCs w:val="24"/>
              </w:rPr>
              <w:t xml:space="preserve"> in the c</w:t>
            </w:r>
            <w:r>
              <w:rPr>
                <w:rFonts w:ascii="Arial" w:hAnsi="Arial" w:cs="Arial"/>
                <w:sz w:val="24"/>
                <w:szCs w:val="24"/>
              </w:rPr>
              <w:t>urrent year</w:t>
            </w:r>
            <w:r w:rsidR="00A54CA9">
              <w:rPr>
                <w:rFonts w:ascii="Arial" w:hAnsi="Arial" w:cs="Arial"/>
                <w:sz w:val="24"/>
                <w:szCs w:val="24"/>
              </w:rPr>
              <w:t>.</w:t>
            </w:r>
          </w:p>
          <w:p w14:paraId="07BF4EFF" w14:textId="77777777" w:rsidR="00B270C1" w:rsidRDefault="00B270C1">
            <w:pPr>
              <w:rPr>
                <w:rFonts w:ascii="Arial" w:hAnsi="Arial" w:cs="Arial"/>
                <w:sz w:val="24"/>
                <w:szCs w:val="24"/>
              </w:rPr>
            </w:pPr>
          </w:p>
          <w:p w14:paraId="7FE97603" w14:textId="5136635E" w:rsidR="00B270C1" w:rsidRDefault="00B270C1" w:rsidP="00FB7D38">
            <w:pPr>
              <w:rPr>
                <w:rFonts w:ascii="Arial" w:hAnsi="Arial" w:cs="Arial"/>
                <w:sz w:val="24"/>
                <w:szCs w:val="24"/>
              </w:rPr>
            </w:pPr>
            <w:r>
              <w:rPr>
                <w:rFonts w:ascii="Arial" w:hAnsi="Arial" w:cs="Arial"/>
                <w:sz w:val="24"/>
                <w:szCs w:val="24"/>
              </w:rPr>
              <w:t xml:space="preserve">He added that the key financial risk to the </w:t>
            </w:r>
            <w:r w:rsidR="00A54CA9">
              <w:rPr>
                <w:rFonts w:ascii="Arial" w:hAnsi="Arial" w:cs="Arial"/>
                <w:sz w:val="24"/>
                <w:szCs w:val="24"/>
              </w:rPr>
              <w:t>C</w:t>
            </w:r>
            <w:r>
              <w:rPr>
                <w:rFonts w:ascii="Arial" w:hAnsi="Arial" w:cs="Arial"/>
                <w:sz w:val="24"/>
                <w:szCs w:val="24"/>
              </w:rPr>
              <w:t xml:space="preserve">harity was the </w:t>
            </w:r>
            <w:r w:rsidRPr="00B270C1">
              <w:rPr>
                <w:rFonts w:ascii="Arial" w:hAnsi="Arial" w:cs="Arial"/>
                <w:sz w:val="24"/>
                <w:szCs w:val="24"/>
              </w:rPr>
              <w:t>performance of the investmen</w:t>
            </w:r>
            <w:r>
              <w:rPr>
                <w:rFonts w:ascii="Arial" w:hAnsi="Arial" w:cs="Arial"/>
                <w:sz w:val="24"/>
                <w:szCs w:val="24"/>
              </w:rPr>
              <w:t>t portfolio which was</w:t>
            </w:r>
            <w:r w:rsidRPr="00B270C1">
              <w:rPr>
                <w:rFonts w:ascii="Arial" w:hAnsi="Arial" w:cs="Arial"/>
                <w:sz w:val="24"/>
                <w:szCs w:val="24"/>
              </w:rPr>
              <w:t xml:space="preserve"> underpinning the year to date financial position and general reserves balance.</w:t>
            </w:r>
            <w:r w:rsidR="00A54CA9">
              <w:rPr>
                <w:rFonts w:ascii="Arial" w:hAnsi="Arial" w:cs="Arial"/>
                <w:sz w:val="24"/>
                <w:szCs w:val="24"/>
              </w:rPr>
              <w:t xml:space="preserve">  </w:t>
            </w:r>
          </w:p>
          <w:p w14:paraId="3A61502B" w14:textId="77777777" w:rsidR="00B270C1" w:rsidRDefault="00B270C1">
            <w:pPr>
              <w:rPr>
                <w:rFonts w:ascii="Arial" w:hAnsi="Arial" w:cs="Arial"/>
                <w:sz w:val="24"/>
                <w:szCs w:val="24"/>
              </w:rPr>
            </w:pPr>
          </w:p>
          <w:p w14:paraId="424D5DDC" w14:textId="77777777" w:rsidR="00A54CA9" w:rsidRDefault="00A54CA9">
            <w:pPr>
              <w:rPr>
                <w:rFonts w:ascii="Arial" w:hAnsi="Arial" w:cs="Arial"/>
                <w:sz w:val="24"/>
                <w:szCs w:val="24"/>
              </w:rPr>
            </w:pPr>
            <w:r>
              <w:rPr>
                <w:rFonts w:ascii="Arial" w:hAnsi="Arial" w:cs="Arial"/>
                <w:sz w:val="24"/>
                <w:szCs w:val="24"/>
              </w:rPr>
              <w:t>A discussion took place and the Committee Members noted the advice given by the ADF.</w:t>
            </w:r>
          </w:p>
          <w:p w14:paraId="2D168B67" w14:textId="77777777" w:rsidR="00A54CA9" w:rsidRDefault="00A54CA9">
            <w:pPr>
              <w:rPr>
                <w:rFonts w:ascii="Arial" w:hAnsi="Arial" w:cs="Arial"/>
                <w:sz w:val="24"/>
                <w:szCs w:val="24"/>
              </w:rPr>
            </w:pPr>
          </w:p>
          <w:p w14:paraId="3B20A641" w14:textId="77777777" w:rsidR="00B270C1" w:rsidRDefault="00B270C1">
            <w:pPr>
              <w:rPr>
                <w:rFonts w:ascii="Arial" w:hAnsi="Arial" w:cs="Arial"/>
                <w:sz w:val="24"/>
                <w:szCs w:val="24"/>
              </w:rPr>
            </w:pPr>
          </w:p>
          <w:p w14:paraId="6E96DBDC" w14:textId="6C7166C4" w:rsidR="00482284" w:rsidRDefault="00C051EC">
            <w:pPr>
              <w:rPr>
                <w:rFonts w:ascii="Arial" w:hAnsi="Arial" w:cs="Arial"/>
                <w:sz w:val="24"/>
                <w:szCs w:val="24"/>
              </w:rPr>
            </w:pPr>
            <w:r>
              <w:rPr>
                <w:rFonts w:ascii="Arial" w:hAnsi="Arial" w:cs="Arial"/>
                <w:sz w:val="24"/>
                <w:szCs w:val="24"/>
              </w:rPr>
              <w:t xml:space="preserve">The Director of Communications </w:t>
            </w:r>
            <w:r w:rsidR="00A54CA9">
              <w:rPr>
                <w:rFonts w:ascii="Arial" w:hAnsi="Arial" w:cs="Arial"/>
                <w:sz w:val="24"/>
                <w:szCs w:val="24"/>
              </w:rPr>
              <w:t xml:space="preserve">added that </w:t>
            </w:r>
            <w:r>
              <w:rPr>
                <w:rFonts w:ascii="Arial" w:hAnsi="Arial" w:cs="Arial"/>
                <w:sz w:val="24"/>
                <w:szCs w:val="24"/>
              </w:rPr>
              <w:t xml:space="preserve">the </w:t>
            </w:r>
            <w:r w:rsidR="00A54CA9">
              <w:rPr>
                <w:rFonts w:ascii="Arial" w:hAnsi="Arial" w:cs="Arial"/>
                <w:sz w:val="24"/>
                <w:szCs w:val="24"/>
              </w:rPr>
              <w:t>“</w:t>
            </w:r>
            <w:r>
              <w:rPr>
                <w:rFonts w:ascii="Arial" w:hAnsi="Arial" w:cs="Arial"/>
                <w:sz w:val="24"/>
                <w:szCs w:val="24"/>
              </w:rPr>
              <w:t xml:space="preserve">reserves policy </w:t>
            </w:r>
            <w:r w:rsidR="00A54CA9">
              <w:rPr>
                <w:rFonts w:ascii="Arial" w:hAnsi="Arial" w:cs="Arial"/>
                <w:sz w:val="24"/>
                <w:szCs w:val="24"/>
              </w:rPr>
              <w:t>“</w:t>
            </w:r>
            <w:r>
              <w:rPr>
                <w:rFonts w:ascii="Arial" w:hAnsi="Arial" w:cs="Arial"/>
                <w:sz w:val="24"/>
                <w:szCs w:val="24"/>
              </w:rPr>
              <w:t>stated that it had to remain within £1</w:t>
            </w:r>
            <w:r w:rsidR="007974D9">
              <w:rPr>
                <w:rFonts w:ascii="Arial" w:hAnsi="Arial" w:cs="Arial"/>
                <w:sz w:val="24"/>
                <w:szCs w:val="24"/>
              </w:rPr>
              <w:t xml:space="preserve"> </w:t>
            </w:r>
            <w:r>
              <w:rPr>
                <w:rFonts w:ascii="Arial" w:hAnsi="Arial" w:cs="Arial"/>
                <w:sz w:val="24"/>
                <w:szCs w:val="24"/>
              </w:rPr>
              <w:t>m</w:t>
            </w:r>
            <w:r w:rsidR="007974D9">
              <w:rPr>
                <w:rFonts w:ascii="Arial" w:hAnsi="Arial" w:cs="Arial"/>
                <w:sz w:val="24"/>
                <w:szCs w:val="24"/>
              </w:rPr>
              <w:t>illion</w:t>
            </w:r>
            <w:r>
              <w:rPr>
                <w:rFonts w:ascii="Arial" w:hAnsi="Arial" w:cs="Arial"/>
                <w:sz w:val="24"/>
                <w:szCs w:val="24"/>
              </w:rPr>
              <w:t>.</w:t>
            </w:r>
            <w:r w:rsidR="00A54CA9">
              <w:rPr>
                <w:rFonts w:ascii="Arial" w:hAnsi="Arial" w:cs="Arial"/>
                <w:sz w:val="24"/>
                <w:szCs w:val="24"/>
              </w:rPr>
              <w:t xml:space="preserve"> </w:t>
            </w:r>
          </w:p>
          <w:p w14:paraId="2C7D755E" w14:textId="77777777" w:rsidR="00C051EC" w:rsidRDefault="00C051EC">
            <w:pPr>
              <w:rPr>
                <w:rFonts w:ascii="Arial" w:hAnsi="Arial" w:cs="Arial"/>
                <w:sz w:val="24"/>
                <w:szCs w:val="24"/>
              </w:rPr>
            </w:pPr>
          </w:p>
          <w:p w14:paraId="747872F3" w14:textId="52FDDA7D" w:rsidR="00C051EC" w:rsidRDefault="00C051EC">
            <w:pPr>
              <w:rPr>
                <w:rFonts w:ascii="Arial" w:hAnsi="Arial" w:cs="Arial"/>
                <w:sz w:val="24"/>
                <w:szCs w:val="24"/>
              </w:rPr>
            </w:pPr>
            <w:r>
              <w:rPr>
                <w:rFonts w:ascii="Arial" w:hAnsi="Arial" w:cs="Arial"/>
                <w:sz w:val="24"/>
                <w:szCs w:val="24"/>
              </w:rPr>
              <w:t>The END</w:t>
            </w:r>
            <w:r w:rsidR="00A54CA9">
              <w:rPr>
                <w:rFonts w:ascii="Arial" w:hAnsi="Arial" w:cs="Arial"/>
                <w:sz w:val="24"/>
                <w:szCs w:val="24"/>
              </w:rPr>
              <w:t xml:space="preserve"> suggested that the Charity’s reserves, in line with its reserves policies, </w:t>
            </w:r>
            <w:r w:rsidR="00C611FA">
              <w:rPr>
                <w:rFonts w:ascii="Arial" w:hAnsi="Arial" w:cs="Arial"/>
                <w:sz w:val="24"/>
                <w:szCs w:val="24"/>
              </w:rPr>
              <w:t xml:space="preserve">was included </w:t>
            </w:r>
            <w:r>
              <w:rPr>
                <w:rFonts w:ascii="Arial" w:hAnsi="Arial" w:cs="Arial"/>
                <w:sz w:val="24"/>
                <w:szCs w:val="24"/>
              </w:rPr>
              <w:t xml:space="preserve">as part of the work plan </w:t>
            </w:r>
            <w:r w:rsidR="00C611FA">
              <w:rPr>
                <w:rFonts w:ascii="Arial" w:hAnsi="Arial" w:cs="Arial"/>
                <w:sz w:val="24"/>
                <w:szCs w:val="24"/>
              </w:rPr>
              <w:t>and</w:t>
            </w:r>
            <w:r>
              <w:rPr>
                <w:rFonts w:ascii="Arial" w:hAnsi="Arial" w:cs="Arial"/>
                <w:sz w:val="24"/>
                <w:szCs w:val="24"/>
              </w:rPr>
              <w:t xml:space="preserve"> was regularly reviewed</w:t>
            </w:r>
            <w:r w:rsidR="00C611FA">
              <w:rPr>
                <w:rFonts w:ascii="Arial" w:hAnsi="Arial" w:cs="Arial"/>
                <w:sz w:val="24"/>
                <w:szCs w:val="24"/>
              </w:rPr>
              <w:t xml:space="preserve"> by the Committee</w:t>
            </w:r>
            <w:r>
              <w:rPr>
                <w:rFonts w:ascii="Arial" w:hAnsi="Arial" w:cs="Arial"/>
                <w:sz w:val="24"/>
                <w:szCs w:val="24"/>
              </w:rPr>
              <w:t>.</w:t>
            </w:r>
          </w:p>
          <w:p w14:paraId="4BDEBDC7" w14:textId="77777777" w:rsidR="00482284" w:rsidRDefault="00482284">
            <w:pPr>
              <w:rPr>
                <w:rFonts w:ascii="Arial" w:hAnsi="Arial" w:cs="Arial"/>
                <w:sz w:val="24"/>
                <w:szCs w:val="24"/>
              </w:rPr>
            </w:pPr>
          </w:p>
          <w:p w14:paraId="3B234B8B" w14:textId="55BFDC78" w:rsidR="00EC1E4D" w:rsidRDefault="00482284">
            <w:pPr>
              <w:rPr>
                <w:rFonts w:ascii="Arial" w:hAnsi="Arial" w:cs="Arial"/>
                <w:sz w:val="24"/>
                <w:szCs w:val="24"/>
              </w:rPr>
            </w:pPr>
            <w:r>
              <w:rPr>
                <w:rFonts w:ascii="Arial" w:hAnsi="Arial" w:cs="Arial"/>
                <w:sz w:val="24"/>
                <w:szCs w:val="24"/>
              </w:rPr>
              <w:t xml:space="preserve">The CC advised the Committee that </w:t>
            </w:r>
            <w:r w:rsidR="00C611FA">
              <w:rPr>
                <w:rFonts w:ascii="Arial" w:hAnsi="Arial" w:cs="Arial"/>
                <w:sz w:val="24"/>
                <w:szCs w:val="24"/>
              </w:rPr>
              <w:t xml:space="preserve">the Committee </w:t>
            </w:r>
            <w:r w:rsidR="006C32B2">
              <w:rPr>
                <w:rFonts w:ascii="Arial" w:hAnsi="Arial" w:cs="Arial"/>
                <w:sz w:val="24"/>
                <w:szCs w:val="24"/>
              </w:rPr>
              <w:t xml:space="preserve">should </w:t>
            </w:r>
            <w:r w:rsidR="00EC1E4D">
              <w:rPr>
                <w:rFonts w:ascii="Arial" w:hAnsi="Arial" w:cs="Arial"/>
                <w:sz w:val="24"/>
                <w:szCs w:val="24"/>
              </w:rPr>
              <w:t xml:space="preserve">be provided with up to date information </w:t>
            </w:r>
            <w:r w:rsidR="00C611FA">
              <w:rPr>
                <w:rFonts w:ascii="Arial" w:hAnsi="Arial" w:cs="Arial"/>
                <w:sz w:val="24"/>
                <w:szCs w:val="24"/>
              </w:rPr>
              <w:t xml:space="preserve">regarding </w:t>
            </w:r>
            <w:r w:rsidR="00EC1E4D">
              <w:rPr>
                <w:rFonts w:ascii="Arial" w:hAnsi="Arial" w:cs="Arial"/>
                <w:sz w:val="24"/>
                <w:szCs w:val="24"/>
              </w:rPr>
              <w:t>the investment portfolio.</w:t>
            </w:r>
          </w:p>
          <w:p w14:paraId="5415DB94" w14:textId="77777777" w:rsidR="00EC1E4D" w:rsidRDefault="00EC1E4D">
            <w:pPr>
              <w:rPr>
                <w:rFonts w:ascii="Arial" w:hAnsi="Arial" w:cs="Arial"/>
                <w:sz w:val="24"/>
                <w:szCs w:val="24"/>
              </w:rPr>
            </w:pPr>
          </w:p>
          <w:p w14:paraId="65958C90" w14:textId="2EE850B0" w:rsidR="00EC1E4D" w:rsidRDefault="00EC1E4D">
            <w:pPr>
              <w:rPr>
                <w:rFonts w:ascii="Arial" w:hAnsi="Arial" w:cs="Arial"/>
                <w:sz w:val="24"/>
                <w:szCs w:val="24"/>
              </w:rPr>
            </w:pPr>
            <w:r>
              <w:rPr>
                <w:rFonts w:ascii="Arial" w:hAnsi="Arial" w:cs="Arial"/>
                <w:sz w:val="24"/>
                <w:szCs w:val="24"/>
              </w:rPr>
              <w:t>The DC responded that t</w:t>
            </w:r>
            <w:r w:rsidR="00E86D8A">
              <w:rPr>
                <w:rFonts w:ascii="Arial" w:hAnsi="Arial" w:cs="Arial"/>
                <w:sz w:val="24"/>
                <w:szCs w:val="24"/>
              </w:rPr>
              <w:t xml:space="preserve">he previous financial managers, Cazenove Capital, </w:t>
            </w:r>
            <w:r>
              <w:rPr>
                <w:rFonts w:ascii="Arial" w:hAnsi="Arial" w:cs="Arial"/>
                <w:sz w:val="24"/>
                <w:szCs w:val="24"/>
              </w:rPr>
              <w:t xml:space="preserve">had provided the Committee with 6 monthly presentations </w:t>
            </w:r>
            <w:r w:rsidR="00C611FA">
              <w:rPr>
                <w:rFonts w:ascii="Arial" w:hAnsi="Arial" w:cs="Arial"/>
                <w:sz w:val="24"/>
                <w:szCs w:val="24"/>
              </w:rPr>
              <w:t xml:space="preserve">regarding </w:t>
            </w:r>
            <w:r>
              <w:rPr>
                <w:rFonts w:ascii="Arial" w:hAnsi="Arial" w:cs="Arial"/>
                <w:sz w:val="24"/>
                <w:szCs w:val="24"/>
              </w:rPr>
              <w:t>the investment portfolio</w:t>
            </w:r>
            <w:r w:rsidR="00C611FA">
              <w:rPr>
                <w:rFonts w:ascii="Arial" w:hAnsi="Arial" w:cs="Arial"/>
                <w:sz w:val="24"/>
                <w:szCs w:val="24"/>
              </w:rPr>
              <w:t xml:space="preserve">.  The </w:t>
            </w:r>
            <w:r>
              <w:rPr>
                <w:rFonts w:ascii="Arial" w:hAnsi="Arial" w:cs="Arial"/>
                <w:sz w:val="24"/>
                <w:szCs w:val="24"/>
              </w:rPr>
              <w:t>ADF</w:t>
            </w:r>
            <w:r w:rsidR="00E86D8A">
              <w:rPr>
                <w:rFonts w:ascii="Arial" w:hAnsi="Arial" w:cs="Arial"/>
                <w:sz w:val="24"/>
                <w:szCs w:val="24"/>
              </w:rPr>
              <w:t xml:space="preserve"> </w:t>
            </w:r>
            <w:r w:rsidR="00C611FA">
              <w:rPr>
                <w:rFonts w:ascii="Arial" w:hAnsi="Arial" w:cs="Arial"/>
                <w:sz w:val="24"/>
                <w:szCs w:val="24"/>
              </w:rPr>
              <w:t xml:space="preserve">agreed to ask </w:t>
            </w:r>
            <w:r w:rsidR="00E86D8A">
              <w:rPr>
                <w:rFonts w:ascii="Arial" w:hAnsi="Arial" w:cs="Arial"/>
                <w:sz w:val="24"/>
                <w:szCs w:val="24"/>
              </w:rPr>
              <w:t>the new financial managers, Rathbone,</w:t>
            </w:r>
            <w:r>
              <w:rPr>
                <w:rFonts w:ascii="Arial" w:hAnsi="Arial" w:cs="Arial"/>
                <w:sz w:val="24"/>
                <w:szCs w:val="24"/>
              </w:rPr>
              <w:t xml:space="preserve"> </w:t>
            </w:r>
            <w:r w:rsidR="00C611FA">
              <w:rPr>
                <w:rFonts w:ascii="Arial" w:hAnsi="Arial" w:cs="Arial"/>
                <w:sz w:val="24"/>
                <w:szCs w:val="24"/>
              </w:rPr>
              <w:t xml:space="preserve">to </w:t>
            </w:r>
            <w:r>
              <w:rPr>
                <w:rFonts w:ascii="Arial" w:hAnsi="Arial" w:cs="Arial"/>
                <w:sz w:val="24"/>
                <w:szCs w:val="24"/>
              </w:rPr>
              <w:t xml:space="preserve">do the same. </w:t>
            </w:r>
          </w:p>
          <w:p w14:paraId="353E5B50" w14:textId="77777777" w:rsidR="00EC1E4D" w:rsidRDefault="00EC1E4D">
            <w:pPr>
              <w:rPr>
                <w:rFonts w:ascii="Arial" w:hAnsi="Arial" w:cs="Arial"/>
                <w:sz w:val="24"/>
                <w:szCs w:val="24"/>
              </w:rPr>
            </w:pPr>
          </w:p>
          <w:p w14:paraId="5B914975" w14:textId="77777777" w:rsidR="008E3FCA" w:rsidRDefault="008E3FCA">
            <w:pPr>
              <w:rPr>
                <w:rFonts w:ascii="Arial" w:hAnsi="Arial" w:cs="Arial"/>
                <w:sz w:val="24"/>
                <w:szCs w:val="24"/>
              </w:rPr>
            </w:pPr>
          </w:p>
          <w:p w14:paraId="6FBBE4CB" w14:textId="77777777" w:rsidR="008E3FCA" w:rsidRDefault="008E3FCA">
            <w:pPr>
              <w:rPr>
                <w:rFonts w:ascii="Arial" w:eastAsiaTheme="minorHAnsi" w:hAnsi="Arial" w:cs="Arial"/>
                <w:b/>
                <w:sz w:val="24"/>
                <w:szCs w:val="24"/>
              </w:rPr>
            </w:pPr>
            <w:r>
              <w:rPr>
                <w:rFonts w:ascii="Arial" w:eastAsiaTheme="minorHAnsi" w:hAnsi="Arial" w:cs="Arial"/>
                <w:b/>
                <w:sz w:val="24"/>
                <w:szCs w:val="24"/>
              </w:rPr>
              <w:lastRenderedPageBreak/>
              <w:t>The Committee resolved that:</w:t>
            </w:r>
          </w:p>
          <w:p w14:paraId="1645310A" w14:textId="77777777" w:rsidR="00482284" w:rsidRPr="00482284" w:rsidRDefault="00482284">
            <w:pPr>
              <w:rPr>
                <w:rFonts w:ascii="Arial" w:eastAsiaTheme="minorHAnsi" w:hAnsi="Arial" w:cs="Arial"/>
                <w:sz w:val="24"/>
                <w:szCs w:val="24"/>
              </w:rPr>
            </w:pPr>
          </w:p>
          <w:p w14:paraId="777718AF" w14:textId="4F466C45" w:rsidR="00482284" w:rsidRDefault="00482284" w:rsidP="00452277">
            <w:pPr>
              <w:pStyle w:val="ListParagraph"/>
              <w:numPr>
                <w:ilvl w:val="0"/>
                <w:numId w:val="7"/>
              </w:numPr>
              <w:rPr>
                <w:rFonts w:ascii="Arial" w:eastAsiaTheme="minorHAnsi" w:hAnsi="Arial" w:cs="Arial"/>
                <w:sz w:val="24"/>
                <w:szCs w:val="24"/>
              </w:rPr>
            </w:pPr>
            <w:r w:rsidRPr="00482284">
              <w:rPr>
                <w:rFonts w:ascii="Arial" w:eastAsiaTheme="minorHAnsi" w:hAnsi="Arial" w:cs="Arial"/>
                <w:sz w:val="24"/>
                <w:szCs w:val="24"/>
              </w:rPr>
              <w:t xml:space="preserve">The financial position of the </w:t>
            </w:r>
            <w:r w:rsidR="00FB7D38">
              <w:rPr>
                <w:rFonts w:ascii="Arial" w:eastAsiaTheme="minorHAnsi" w:hAnsi="Arial" w:cs="Arial"/>
                <w:sz w:val="24"/>
                <w:szCs w:val="24"/>
              </w:rPr>
              <w:t>Ch</w:t>
            </w:r>
            <w:r w:rsidRPr="00482284">
              <w:rPr>
                <w:rFonts w:ascii="Arial" w:eastAsiaTheme="minorHAnsi" w:hAnsi="Arial" w:cs="Arial"/>
                <w:sz w:val="24"/>
                <w:szCs w:val="24"/>
              </w:rPr>
              <w:t>arity was noted</w:t>
            </w:r>
          </w:p>
          <w:p w14:paraId="2EFAD96D" w14:textId="77777777" w:rsidR="00482284" w:rsidRDefault="00482284" w:rsidP="00452277">
            <w:pPr>
              <w:pStyle w:val="ListParagraph"/>
              <w:numPr>
                <w:ilvl w:val="0"/>
                <w:numId w:val="7"/>
              </w:numPr>
              <w:rPr>
                <w:rFonts w:ascii="Arial" w:eastAsiaTheme="minorHAnsi" w:hAnsi="Arial" w:cs="Arial"/>
                <w:sz w:val="24"/>
                <w:szCs w:val="24"/>
              </w:rPr>
            </w:pPr>
            <w:r w:rsidRPr="00482284">
              <w:rPr>
                <w:rFonts w:ascii="Arial" w:eastAsiaTheme="minorHAnsi" w:hAnsi="Arial" w:cs="Arial"/>
                <w:sz w:val="24"/>
                <w:szCs w:val="24"/>
              </w:rPr>
              <w:t>The performance of the investment portfolio was noted</w:t>
            </w:r>
          </w:p>
          <w:p w14:paraId="6873FB25" w14:textId="77777777" w:rsidR="00482284" w:rsidRPr="00482284" w:rsidRDefault="00482284" w:rsidP="00452277">
            <w:pPr>
              <w:pStyle w:val="ListParagraph"/>
              <w:numPr>
                <w:ilvl w:val="0"/>
                <w:numId w:val="7"/>
              </w:numPr>
              <w:rPr>
                <w:rFonts w:ascii="Arial" w:eastAsiaTheme="minorHAnsi" w:hAnsi="Arial" w:cs="Arial"/>
                <w:sz w:val="24"/>
                <w:szCs w:val="24"/>
              </w:rPr>
            </w:pPr>
            <w:r w:rsidRPr="00482284">
              <w:rPr>
                <w:rFonts w:ascii="Arial" w:eastAsiaTheme="minorHAnsi" w:hAnsi="Arial" w:cs="Arial"/>
                <w:sz w:val="24"/>
                <w:szCs w:val="24"/>
              </w:rPr>
              <w:t>The commitments against general reserve was noted.</w:t>
            </w:r>
          </w:p>
          <w:p w14:paraId="44769E65" w14:textId="77777777" w:rsidR="008E3FCA" w:rsidRPr="008E3FCA" w:rsidRDefault="008E3FCA" w:rsidP="008E3FCA">
            <w:pPr>
              <w:rPr>
                <w:rFonts w:ascii="Arial-BoldMT" w:eastAsiaTheme="minorHAnsi" w:hAnsi="Arial-BoldMT" w:cs="Arial-BoldMT"/>
                <w:bCs/>
                <w:sz w:val="24"/>
                <w:szCs w:val="24"/>
              </w:rPr>
            </w:pPr>
          </w:p>
        </w:tc>
        <w:tc>
          <w:tcPr>
            <w:tcW w:w="1701" w:type="dxa"/>
            <w:tcBorders>
              <w:top w:val="single" w:sz="4" w:space="0" w:color="auto"/>
              <w:left w:val="single" w:sz="4" w:space="0" w:color="auto"/>
              <w:bottom w:val="single" w:sz="4" w:space="0" w:color="auto"/>
              <w:right w:val="single" w:sz="4" w:space="0" w:color="auto"/>
            </w:tcBorders>
          </w:tcPr>
          <w:p w14:paraId="15A76E5F" w14:textId="77777777" w:rsidR="008E3FCA" w:rsidRDefault="008E3FCA">
            <w:pPr>
              <w:jc w:val="both"/>
              <w:rPr>
                <w:rFonts w:ascii="Arial" w:hAnsi="Arial" w:cs="Arial"/>
                <w:b/>
                <w:sz w:val="24"/>
                <w:szCs w:val="24"/>
                <w:lang w:eastAsia="en-GB"/>
              </w:rPr>
            </w:pPr>
          </w:p>
          <w:p w14:paraId="5341F8A5" w14:textId="77777777" w:rsidR="008E3FCA" w:rsidRDefault="008E3FCA">
            <w:pPr>
              <w:jc w:val="both"/>
              <w:rPr>
                <w:rFonts w:ascii="Arial" w:hAnsi="Arial" w:cs="Arial"/>
                <w:b/>
                <w:sz w:val="24"/>
                <w:szCs w:val="24"/>
                <w:lang w:eastAsia="en-GB"/>
              </w:rPr>
            </w:pPr>
          </w:p>
          <w:p w14:paraId="24ECAC62" w14:textId="77777777" w:rsidR="008E3FCA" w:rsidRDefault="008E3FCA">
            <w:pPr>
              <w:jc w:val="both"/>
              <w:rPr>
                <w:rFonts w:ascii="Arial" w:hAnsi="Arial" w:cs="Arial"/>
                <w:b/>
                <w:sz w:val="24"/>
                <w:szCs w:val="24"/>
                <w:lang w:eastAsia="en-GB"/>
              </w:rPr>
            </w:pPr>
          </w:p>
          <w:p w14:paraId="269DE84C" w14:textId="77777777" w:rsidR="008E3FCA" w:rsidRDefault="008E3FCA">
            <w:pPr>
              <w:jc w:val="both"/>
              <w:rPr>
                <w:rFonts w:ascii="Arial" w:hAnsi="Arial" w:cs="Arial"/>
                <w:b/>
                <w:sz w:val="24"/>
                <w:szCs w:val="24"/>
                <w:lang w:eastAsia="en-GB"/>
              </w:rPr>
            </w:pPr>
          </w:p>
          <w:p w14:paraId="12E56409" w14:textId="77777777" w:rsidR="008E3FCA" w:rsidRDefault="008E3FCA">
            <w:pPr>
              <w:jc w:val="both"/>
              <w:rPr>
                <w:rFonts w:ascii="Arial" w:hAnsi="Arial" w:cs="Arial"/>
                <w:b/>
                <w:sz w:val="24"/>
                <w:szCs w:val="24"/>
                <w:lang w:eastAsia="en-GB"/>
              </w:rPr>
            </w:pPr>
          </w:p>
          <w:p w14:paraId="053B5822" w14:textId="77777777" w:rsidR="00EC1E4D" w:rsidRDefault="00EC1E4D">
            <w:pPr>
              <w:jc w:val="both"/>
              <w:rPr>
                <w:rFonts w:ascii="Arial" w:hAnsi="Arial" w:cs="Arial"/>
                <w:b/>
                <w:sz w:val="24"/>
                <w:szCs w:val="24"/>
                <w:lang w:eastAsia="en-GB"/>
              </w:rPr>
            </w:pPr>
          </w:p>
          <w:p w14:paraId="50B0BFEE" w14:textId="77777777" w:rsidR="00EC1E4D" w:rsidRDefault="00EC1E4D">
            <w:pPr>
              <w:jc w:val="both"/>
              <w:rPr>
                <w:rFonts w:ascii="Arial" w:hAnsi="Arial" w:cs="Arial"/>
                <w:b/>
                <w:sz w:val="24"/>
                <w:szCs w:val="24"/>
                <w:lang w:eastAsia="en-GB"/>
              </w:rPr>
            </w:pPr>
          </w:p>
          <w:p w14:paraId="27BFF46A" w14:textId="77777777" w:rsidR="00EC1E4D" w:rsidRDefault="00EC1E4D">
            <w:pPr>
              <w:jc w:val="both"/>
              <w:rPr>
                <w:rFonts w:ascii="Arial" w:hAnsi="Arial" w:cs="Arial"/>
                <w:b/>
                <w:sz w:val="24"/>
                <w:szCs w:val="24"/>
                <w:lang w:eastAsia="en-GB"/>
              </w:rPr>
            </w:pPr>
          </w:p>
          <w:p w14:paraId="0A105004" w14:textId="77777777" w:rsidR="00EC1E4D" w:rsidRDefault="00EC1E4D">
            <w:pPr>
              <w:jc w:val="both"/>
              <w:rPr>
                <w:rFonts w:ascii="Arial" w:hAnsi="Arial" w:cs="Arial"/>
                <w:b/>
                <w:sz w:val="24"/>
                <w:szCs w:val="24"/>
                <w:lang w:eastAsia="en-GB"/>
              </w:rPr>
            </w:pPr>
          </w:p>
          <w:p w14:paraId="2EDA6433" w14:textId="77777777" w:rsidR="00EC1E4D" w:rsidRDefault="00EC1E4D">
            <w:pPr>
              <w:jc w:val="both"/>
              <w:rPr>
                <w:rFonts w:ascii="Arial" w:hAnsi="Arial" w:cs="Arial"/>
                <w:b/>
                <w:sz w:val="24"/>
                <w:szCs w:val="24"/>
                <w:lang w:eastAsia="en-GB"/>
              </w:rPr>
            </w:pPr>
          </w:p>
          <w:p w14:paraId="0B42BB97" w14:textId="77777777" w:rsidR="00EC1E4D" w:rsidRDefault="00EC1E4D">
            <w:pPr>
              <w:jc w:val="both"/>
              <w:rPr>
                <w:rFonts w:ascii="Arial" w:hAnsi="Arial" w:cs="Arial"/>
                <w:b/>
                <w:sz w:val="24"/>
                <w:szCs w:val="24"/>
                <w:lang w:eastAsia="en-GB"/>
              </w:rPr>
            </w:pPr>
          </w:p>
          <w:p w14:paraId="1A235923" w14:textId="77777777" w:rsidR="00EC1E4D" w:rsidRDefault="00EC1E4D">
            <w:pPr>
              <w:jc w:val="both"/>
              <w:rPr>
                <w:rFonts w:ascii="Arial" w:hAnsi="Arial" w:cs="Arial"/>
                <w:b/>
                <w:sz w:val="24"/>
                <w:szCs w:val="24"/>
                <w:lang w:eastAsia="en-GB"/>
              </w:rPr>
            </w:pPr>
          </w:p>
          <w:p w14:paraId="591F5FEA" w14:textId="77777777" w:rsidR="00EC1E4D" w:rsidRDefault="00EC1E4D">
            <w:pPr>
              <w:jc w:val="both"/>
              <w:rPr>
                <w:rFonts w:ascii="Arial" w:hAnsi="Arial" w:cs="Arial"/>
                <w:b/>
                <w:sz w:val="24"/>
                <w:szCs w:val="24"/>
                <w:lang w:eastAsia="en-GB"/>
              </w:rPr>
            </w:pPr>
          </w:p>
          <w:p w14:paraId="23AF89CC" w14:textId="77777777" w:rsidR="00EC1E4D" w:rsidRDefault="00EC1E4D">
            <w:pPr>
              <w:jc w:val="both"/>
              <w:rPr>
                <w:rFonts w:ascii="Arial" w:hAnsi="Arial" w:cs="Arial"/>
                <w:b/>
                <w:sz w:val="24"/>
                <w:szCs w:val="24"/>
                <w:lang w:eastAsia="en-GB"/>
              </w:rPr>
            </w:pPr>
          </w:p>
          <w:p w14:paraId="20461F45" w14:textId="77777777" w:rsidR="00EC1E4D" w:rsidRDefault="00EC1E4D">
            <w:pPr>
              <w:jc w:val="both"/>
              <w:rPr>
                <w:rFonts w:ascii="Arial" w:hAnsi="Arial" w:cs="Arial"/>
                <w:b/>
                <w:sz w:val="24"/>
                <w:szCs w:val="24"/>
                <w:lang w:eastAsia="en-GB"/>
              </w:rPr>
            </w:pPr>
          </w:p>
          <w:p w14:paraId="3D2A4A78" w14:textId="77777777" w:rsidR="00EC1E4D" w:rsidRDefault="00EC1E4D">
            <w:pPr>
              <w:jc w:val="both"/>
              <w:rPr>
                <w:rFonts w:ascii="Arial" w:hAnsi="Arial" w:cs="Arial"/>
                <w:b/>
                <w:sz w:val="24"/>
                <w:szCs w:val="24"/>
                <w:lang w:eastAsia="en-GB"/>
              </w:rPr>
            </w:pPr>
          </w:p>
          <w:p w14:paraId="1A77C479" w14:textId="77777777" w:rsidR="00EC1E4D" w:rsidRDefault="00EC1E4D">
            <w:pPr>
              <w:jc w:val="both"/>
              <w:rPr>
                <w:rFonts w:ascii="Arial" w:hAnsi="Arial" w:cs="Arial"/>
                <w:b/>
                <w:sz w:val="24"/>
                <w:szCs w:val="24"/>
                <w:lang w:eastAsia="en-GB"/>
              </w:rPr>
            </w:pPr>
          </w:p>
          <w:p w14:paraId="7FB9187D" w14:textId="77777777" w:rsidR="00EC1E4D" w:rsidRDefault="00EC1E4D">
            <w:pPr>
              <w:jc w:val="both"/>
              <w:rPr>
                <w:rFonts w:ascii="Arial" w:hAnsi="Arial" w:cs="Arial"/>
                <w:b/>
                <w:sz w:val="24"/>
                <w:szCs w:val="24"/>
                <w:lang w:eastAsia="en-GB"/>
              </w:rPr>
            </w:pPr>
          </w:p>
          <w:p w14:paraId="7AED7F00" w14:textId="77777777" w:rsidR="00EC1E4D" w:rsidRDefault="00EC1E4D">
            <w:pPr>
              <w:jc w:val="both"/>
              <w:rPr>
                <w:rFonts w:ascii="Arial" w:hAnsi="Arial" w:cs="Arial"/>
                <w:b/>
                <w:sz w:val="24"/>
                <w:szCs w:val="24"/>
                <w:lang w:eastAsia="en-GB"/>
              </w:rPr>
            </w:pPr>
          </w:p>
          <w:p w14:paraId="042E0C21" w14:textId="77777777" w:rsidR="00EC1E4D" w:rsidRDefault="00EC1E4D">
            <w:pPr>
              <w:jc w:val="both"/>
              <w:rPr>
                <w:rFonts w:ascii="Arial" w:hAnsi="Arial" w:cs="Arial"/>
                <w:b/>
                <w:sz w:val="24"/>
                <w:szCs w:val="24"/>
                <w:lang w:eastAsia="en-GB"/>
              </w:rPr>
            </w:pPr>
          </w:p>
          <w:p w14:paraId="7593FB78" w14:textId="77777777" w:rsidR="00EC1E4D" w:rsidRDefault="00EC1E4D">
            <w:pPr>
              <w:jc w:val="both"/>
              <w:rPr>
                <w:rFonts w:ascii="Arial" w:hAnsi="Arial" w:cs="Arial"/>
                <w:b/>
                <w:sz w:val="24"/>
                <w:szCs w:val="24"/>
                <w:lang w:eastAsia="en-GB"/>
              </w:rPr>
            </w:pPr>
          </w:p>
          <w:p w14:paraId="49230E40" w14:textId="77777777" w:rsidR="00EC1E4D" w:rsidRDefault="00EC1E4D">
            <w:pPr>
              <w:jc w:val="both"/>
              <w:rPr>
                <w:rFonts w:ascii="Arial" w:hAnsi="Arial" w:cs="Arial"/>
                <w:b/>
                <w:sz w:val="24"/>
                <w:szCs w:val="24"/>
                <w:lang w:eastAsia="en-GB"/>
              </w:rPr>
            </w:pPr>
          </w:p>
          <w:p w14:paraId="60E67734" w14:textId="77777777" w:rsidR="00EC1E4D" w:rsidRDefault="00EC1E4D">
            <w:pPr>
              <w:jc w:val="both"/>
              <w:rPr>
                <w:rFonts w:ascii="Arial" w:hAnsi="Arial" w:cs="Arial"/>
                <w:b/>
                <w:sz w:val="24"/>
                <w:szCs w:val="24"/>
                <w:lang w:eastAsia="en-GB"/>
              </w:rPr>
            </w:pPr>
          </w:p>
          <w:p w14:paraId="0477EA73" w14:textId="77777777" w:rsidR="00EC1E4D" w:rsidRDefault="00EC1E4D">
            <w:pPr>
              <w:jc w:val="both"/>
              <w:rPr>
                <w:rFonts w:ascii="Arial" w:hAnsi="Arial" w:cs="Arial"/>
                <w:b/>
                <w:sz w:val="24"/>
                <w:szCs w:val="24"/>
                <w:lang w:eastAsia="en-GB"/>
              </w:rPr>
            </w:pPr>
          </w:p>
          <w:p w14:paraId="0769E81E" w14:textId="77777777" w:rsidR="00EC1E4D" w:rsidRDefault="00EC1E4D">
            <w:pPr>
              <w:jc w:val="both"/>
              <w:rPr>
                <w:rFonts w:ascii="Arial" w:hAnsi="Arial" w:cs="Arial"/>
                <w:b/>
                <w:sz w:val="24"/>
                <w:szCs w:val="24"/>
                <w:lang w:eastAsia="en-GB"/>
              </w:rPr>
            </w:pPr>
          </w:p>
          <w:p w14:paraId="04FA6C11" w14:textId="77777777" w:rsidR="00EC1E4D" w:rsidRDefault="00EC1E4D">
            <w:pPr>
              <w:jc w:val="both"/>
              <w:rPr>
                <w:rFonts w:ascii="Arial" w:hAnsi="Arial" w:cs="Arial"/>
                <w:b/>
                <w:sz w:val="24"/>
                <w:szCs w:val="24"/>
                <w:lang w:eastAsia="en-GB"/>
              </w:rPr>
            </w:pPr>
          </w:p>
          <w:p w14:paraId="16107F40" w14:textId="77777777" w:rsidR="00EC1E4D" w:rsidRDefault="00EC1E4D">
            <w:pPr>
              <w:jc w:val="both"/>
              <w:rPr>
                <w:rFonts w:ascii="Arial" w:hAnsi="Arial" w:cs="Arial"/>
                <w:b/>
                <w:sz w:val="24"/>
                <w:szCs w:val="24"/>
                <w:lang w:eastAsia="en-GB"/>
              </w:rPr>
            </w:pPr>
          </w:p>
          <w:p w14:paraId="11EE8123" w14:textId="77777777" w:rsidR="00EC1E4D" w:rsidRDefault="00EC1E4D">
            <w:pPr>
              <w:jc w:val="both"/>
              <w:rPr>
                <w:rFonts w:ascii="Arial" w:hAnsi="Arial" w:cs="Arial"/>
                <w:b/>
                <w:sz w:val="24"/>
                <w:szCs w:val="24"/>
                <w:lang w:eastAsia="en-GB"/>
              </w:rPr>
            </w:pPr>
          </w:p>
          <w:p w14:paraId="05DCC8C0" w14:textId="77777777" w:rsidR="00EC1E4D" w:rsidRDefault="00EC1E4D">
            <w:pPr>
              <w:jc w:val="both"/>
              <w:rPr>
                <w:rFonts w:ascii="Arial" w:hAnsi="Arial" w:cs="Arial"/>
                <w:b/>
                <w:sz w:val="24"/>
                <w:szCs w:val="24"/>
                <w:lang w:eastAsia="en-GB"/>
              </w:rPr>
            </w:pPr>
          </w:p>
          <w:p w14:paraId="020E2799" w14:textId="77777777" w:rsidR="00EC1E4D" w:rsidRDefault="00EC1E4D">
            <w:pPr>
              <w:jc w:val="both"/>
              <w:rPr>
                <w:rFonts w:ascii="Arial" w:hAnsi="Arial" w:cs="Arial"/>
                <w:b/>
                <w:sz w:val="24"/>
                <w:szCs w:val="24"/>
                <w:lang w:eastAsia="en-GB"/>
              </w:rPr>
            </w:pPr>
          </w:p>
          <w:p w14:paraId="7411D4BF" w14:textId="77777777" w:rsidR="00EC1E4D" w:rsidRDefault="00EC1E4D">
            <w:pPr>
              <w:jc w:val="both"/>
              <w:rPr>
                <w:rFonts w:ascii="Arial" w:hAnsi="Arial" w:cs="Arial"/>
                <w:b/>
                <w:sz w:val="24"/>
                <w:szCs w:val="24"/>
                <w:lang w:eastAsia="en-GB"/>
              </w:rPr>
            </w:pPr>
          </w:p>
          <w:p w14:paraId="6B1B9E1F" w14:textId="77777777" w:rsidR="00EC1E4D" w:rsidRDefault="00EC1E4D">
            <w:pPr>
              <w:jc w:val="both"/>
              <w:rPr>
                <w:rFonts w:ascii="Arial" w:hAnsi="Arial" w:cs="Arial"/>
                <w:b/>
                <w:sz w:val="24"/>
                <w:szCs w:val="24"/>
                <w:lang w:eastAsia="en-GB"/>
              </w:rPr>
            </w:pPr>
          </w:p>
          <w:p w14:paraId="1D8DEA0C" w14:textId="77777777" w:rsidR="00EC1E4D" w:rsidRDefault="00EC1E4D">
            <w:pPr>
              <w:jc w:val="both"/>
              <w:rPr>
                <w:rFonts w:ascii="Arial" w:hAnsi="Arial" w:cs="Arial"/>
                <w:b/>
                <w:sz w:val="24"/>
                <w:szCs w:val="24"/>
                <w:lang w:eastAsia="en-GB"/>
              </w:rPr>
            </w:pPr>
          </w:p>
          <w:p w14:paraId="68589FA8" w14:textId="77777777" w:rsidR="00EC1E4D" w:rsidRDefault="00EC1E4D">
            <w:pPr>
              <w:jc w:val="both"/>
              <w:rPr>
                <w:rFonts w:ascii="Arial" w:hAnsi="Arial" w:cs="Arial"/>
                <w:b/>
                <w:sz w:val="24"/>
                <w:szCs w:val="24"/>
                <w:lang w:eastAsia="en-GB"/>
              </w:rPr>
            </w:pPr>
          </w:p>
          <w:p w14:paraId="2AF1CCF2" w14:textId="77777777" w:rsidR="00EC1E4D" w:rsidRDefault="00EC1E4D">
            <w:pPr>
              <w:jc w:val="both"/>
              <w:rPr>
                <w:rFonts w:ascii="Arial" w:hAnsi="Arial" w:cs="Arial"/>
                <w:b/>
                <w:sz w:val="24"/>
                <w:szCs w:val="24"/>
                <w:lang w:eastAsia="en-GB"/>
              </w:rPr>
            </w:pPr>
          </w:p>
          <w:p w14:paraId="19501C62" w14:textId="77777777" w:rsidR="00EC1E4D" w:rsidRDefault="00EC1E4D">
            <w:pPr>
              <w:jc w:val="both"/>
              <w:rPr>
                <w:rFonts w:ascii="Arial" w:hAnsi="Arial" w:cs="Arial"/>
                <w:b/>
                <w:sz w:val="24"/>
                <w:szCs w:val="24"/>
                <w:lang w:eastAsia="en-GB"/>
              </w:rPr>
            </w:pPr>
          </w:p>
          <w:p w14:paraId="315DA57B" w14:textId="77777777" w:rsidR="00EC1E4D" w:rsidRDefault="00EC1E4D">
            <w:pPr>
              <w:jc w:val="both"/>
              <w:rPr>
                <w:rFonts w:ascii="Arial" w:hAnsi="Arial" w:cs="Arial"/>
                <w:b/>
                <w:sz w:val="24"/>
                <w:szCs w:val="24"/>
                <w:lang w:eastAsia="en-GB"/>
              </w:rPr>
            </w:pPr>
          </w:p>
          <w:p w14:paraId="70A23D44" w14:textId="77777777" w:rsidR="00EC1E4D" w:rsidRDefault="00EC1E4D">
            <w:pPr>
              <w:jc w:val="both"/>
              <w:rPr>
                <w:rFonts w:ascii="Arial" w:hAnsi="Arial" w:cs="Arial"/>
                <w:b/>
                <w:sz w:val="24"/>
                <w:szCs w:val="24"/>
                <w:lang w:eastAsia="en-GB"/>
              </w:rPr>
            </w:pPr>
          </w:p>
          <w:p w14:paraId="1B1554E3" w14:textId="77777777" w:rsidR="00EC1E4D" w:rsidRDefault="00EC1E4D">
            <w:pPr>
              <w:jc w:val="both"/>
              <w:rPr>
                <w:rFonts w:ascii="Arial" w:hAnsi="Arial" w:cs="Arial"/>
                <w:b/>
                <w:sz w:val="24"/>
                <w:szCs w:val="24"/>
                <w:lang w:eastAsia="en-GB"/>
              </w:rPr>
            </w:pPr>
          </w:p>
          <w:p w14:paraId="1C66539F" w14:textId="77777777" w:rsidR="00EC1E4D" w:rsidRDefault="00EC1E4D">
            <w:pPr>
              <w:jc w:val="both"/>
              <w:rPr>
                <w:rFonts w:ascii="Arial" w:hAnsi="Arial" w:cs="Arial"/>
                <w:b/>
                <w:sz w:val="24"/>
                <w:szCs w:val="24"/>
                <w:lang w:eastAsia="en-GB"/>
              </w:rPr>
            </w:pPr>
          </w:p>
          <w:p w14:paraId="1CA2B55C" w14:textId="77777777" w:rsidR="00EC1E4D" w:rsidRDefault="00EC1E4D">
            <w:pPr>
              <w:jc w:val="both"/>
              <w:rPr>
                <w:rFonts w:ascii="Arial" w:hAnsi="Arial" w:cs="Arial"/>
                <w:b/>
                <w:sz w:val="24"/>
                <w:szCs w:val="24"/>
                <w:lang w:eastAsia="en-GB"/>
              </w:rPr>
            </w:pPr>
          </w:p>
          <w:p w14:paraId="29143F8C" w14:textId="77777777" w:rsidR="00EC1E4D" w:rsidRDefault="00EC1E4D">
            <w:pPr>
              <w:jc w:val="both"/>
              <w:rPr>
                <w:rFonts w:ascii="Arial" w:hAnsi="Arial" w:cs="Arial"/>
                <w:b/>
                <w:sz w:val="24"/>
                <w:szCs w:val="24"/>
                <w:lang w:eastAsia="en-GB"/>
              </w:rPr>
            </w:pPr>
          </w:p>
          <w:p w14:paraId="08D6AF63" w14:textId="77777777" w:rsidR="00EC1E4D" w:rsidRDefault="00EC1E4D">
            <w:pPr>
              <w:jc w:val="both"/>
              <w:rPr>
                <w:rFonts w:ascii="Arial" w:hAnsi="Arial" w:cs="Arial"/>
                <w:b/>
                <w:sz w:val="24"/>
                <w:szCs w:val="24"/>
                <w:lang w:eastAsia="en-GB"/>
              </w:rPr>
            </w:pPr>
          </w:p>
          <w:p w14:paraId="2F130E0E" w14:textId="77777777" w:rsidR="00EC1E4D" w:rsidRDefault="00EC1E4D">
            <w:pPr>
              <w:jc w:val="both"/>
              <w:rPr>
                <w:rFonts w:ascii="Arial" w:hAnsi="Arial" w:cs="Arial"/>
                <w:b/>
                <w:sz w:val="24"/>
                <w:szCs w:val="24"/>
                <w:lang w:eastAsia="en-GB"/>
              </w:rPr>
            </w:pPr>
          </w:p>
          <w:p w14:paraId="090F058F" w14:textId="77777777" w:rsidR="00EC1E4D" w:rsidRDefault="00EC1E4D">
            <w:pPr>
              <w:jc w:val="both"/>
              <w:rPr>
                <w:rFonts w:ascii="Arial" w:hAnsi="Arial" w:cs="Arial"/>
                <w:b/>
                <w:sz w:val="24"/>
                <w:szCs w:val="24"/>
                <w:lang w:eastAsia="en-GB"/>
              </w:rPr>
            </w:pPr>
          </w:p>
          <w:p w14:paraId="2054E397" w14:textId="77777777" w:rsidR="00EC1E4D" w:rsidRDefault="00EC1E4D">
            <w:pPr>
              <w:jc w:val="both"/>
              <w:rPr>
                <w:rFonts w:ascii="Arial" w:hAnsi="Arial" w:cs="Arial"/>
                <w:b/>
                <w:sz w:val="24"/>
                <w:szCs w:val="24"/>
                <w:lang w:eastAsia="en-GB"/>
              </w:rPr>
            </w:pPr>
          </w:p>
          <w:p w14:paraId="73ABEAE0" w14:textId="77777777" w:rsidR="00EC1E4D" w:rsidRDefault="00EC1E4D">
            <w:pPr>
              <w:jc w:val="both"/>
              <w:rPr>
                <w:rFonts w:ascii="Arial" w:hAnsi="Arial" w:cs="Arial"/>
                <w:b/>
                <w:sz w:val="24"/>
                <w:szCs w:val="24"/>
                <w:lang w:eastAsia="en-GB"/>
              </w:rPr>
            </w:pPr>
          </w:p>
          <w:p w14:paraId="255E771B" w14:textId="77777777" w:rsidR="00EC1E4D" w:rsidRDefault="00EC1E4D">
            <w:pPr>
              <w:jc w:val="both"/>
              <w:rPr>
                <w:rFonts w:ascii="Arial" w:hAnsi="Arial" w:cs="Arial"/>
                <w:b/>
                <w:sz w:val="24"/>
                <w:szCs w:val="24"/>
                <w:lang w:eastAsia="en-GB"/>
              </w:rPr>
            </w:pPr>
          </w:p>
          <w:p w14:paraId="340C17A8" w14:textId="77777777" w:rsidR="00EC1E4D" w:rsidRDefault="00EC1E4D">
            <w:pPr>
              <w:jc w:val="both"/>
              <w:rPr>
                <w:rFonts w:ascii="Arial" w:hAnsi="Arial" w:cs="Arial"/>
                <w:b/>
                <w:sz w:val="24"/>
                <w:szCs w:val="24"/>
                <w:lang w:eastAsia="en-GB"/>
              </w:rPr>
            </w:pPr>
          </w:p>
          <w:p w14:paraId="4EF4617F" w14:textId="77777777" w:rsidR="00EC1E4D" w:rsidRDefault="00EC1E4D">
            <w:pPr>
              <w:jc w:val="both"/>
              <w:rPr>
                <w:rFonts w:ascii="Arial" w:hAnsi="Arial" w:cs="Arial"/>
                <w:b/>
                <w:sz w:val="24"/>
                <w:szCs w:val="24"/>
                <w:lang w:eastAsia="en-GB"/>
              </w:rPr>
            </w:pPr>
          </w:p>
          <w:p w14:paraId="104D1A55" w14:textId="77777777" w:rsidR="00EC1E4D" w:rsidRDefault="00EC1E4D">
            <w:pPr>
              <w:jc w:val="both"/>
              <w:rPr>
                <w:rFonts w:ascii="Arial" w:hAnsi="Arial" w:cs="Arial"/>
                <w:b/>
                <w:sz w:val="24"/>
                <w:szCs w:val="24"/>
                <w:lang w:eastAsia="en-GB"/>
              </w:rPr>
            </w:pPr>
          </w:p>
          <w:p w14:paraId="78F7F682" w14:textId="77777777" w:rsidR="00EC1E4D" w:rsidRDefault="00EC1E4D">
            <w:pPr>
              <w:jc w:val="both"/>
              <w:rPr>
                <w:rFonts w:ascii="Arial" w:hAnsi="Arial" w:cs="Arial"/>
                <w:b/>
                <w:sz w:val="24"/>
                <w:szCs w:val="24"/>
                <w:lang w:eastAsia="en-GB"/>
              </w:rPr>
            </w:pPr>
          </w:p>
          <w:p w14:paraId="5BB8CBF1" w14:textId="77777777" w:rsidR="00EC1E4D" w:rsidRDefault="00EC1E4D">
            <w:pPr>
              <w:jc w:val="both"/>
              <w:rPr>
                <w:rFonts w:ascii="Arial" w:hAnsi="Arial" w:cs="Arial"/>
                <w:b/>
                <w:sz w:val="24"/>
                <w:szCs w:val="24"/>
                <w:lang w:eastAsia="en-GB"/>
              </w:rPr>
            </w:pPr>
          </w:p>
          <w:p w14:paraId="5B74B9FC" w14:textId="77777777" w:rsidR="00EC1E4D" w:rsidRDefault="00EC1E4D">
            <w:pPr>
              <w:jc w:val="both"/>
              <w:rPr>
                <w:rFonts w:ascii="Arial" w:hAnsi="Arial" w:cs="Arial"/>
                <w:b/>
                <w:sz w:val="24"/>
                <w:szCs w:val="24"/>
                <w:lang w:eastAsia="en-GB"/>
              </w:rPr>
            </w:pPr>
          </w:p>
          <w:p w14:paraId="280FE5CB" w14:textId="77777777" w:rsidR="00EC1E4D" w:rsidRDefault="00EC1E4D">
            <w:pPr>
              <w:jc w:val="both"/>
              <w:rPr>
                <w:rFonts w:ascii="Arial" w:hAnsi="Arial" w:cs="Arial"/>
                <w:b/>
                <w:sz w:val="24"/>
                <w:szCs w:val="24"/>
                <w:lang w:eastAsia="en-GB"/>
              </w:rPr>
            </w:pPr>
          </w:p>
          <w:p w14:paraId="04EF7025" w14:textId="77777777" w:rsidR="00EC1E4D" w:rsidRDefault="00EC1E4D">
            <w:pPr>
              <w:jc w:val="both"/>
              <w:rPr>
                <w:rFonts w:ascii="Arial" w:hAnsi="Arial" w:cs="Arial"/>
                <w:b/>
                <w:sz w:val="24"/>
                <w:szCs w:val="24"/>
                <w:lang w:eastAsia="en-GB"/>
              </w:rPr>
            </w:pPr>
          </w:p>
          <w:p w14:paraId="70ADF549" w14:textId="77777777" w:rsidR="00EC1E4D" w:rsidRDefault="00EC1E4D">
            <w:pPr>
              <w:jc w:val="both"/>
              <w:rPr>
                <w:rFonts w:ascii="Arial" w:hAnsi="Arial" w:cs="Arial"/>
                <w:b/>
                <w:sz w:val="24"/>
                <w:szCs w:val="24"/>
                <w:lang w:eastAsia="en-GB"/>
              </w:rPr>
            </w:pPr>
          </w:p>
          <w:p w14:paraId="5CA7D40C" w14:textId="77777777" w:rsidR="00EC1E4D" w:rsidRDefault="00EC1E4D">
            <w:pPr>
              <w:jc w:val="both"/>
              <w:rPr>
                <w:rFonts w:ascii="Arial" w:hAnsi="Arial" w:cs="Arial"/>
                <w:b/>
                <w:sz w:val="24"/>
                <w:szCs w:val="24"/>
                <w:lang w:eastAsia="en-GB"/>
              </w:rPr>
            </w:pPr>
          </w:p>
          <w:p w14:paraId="2D7ECB2B" w14:textId="77777777" w:rsidR="00EC1E4D" w:rsidRDefault="00EC1E4D">
            <w:pPr>
              <w:jc w:val="both"/>
              <w:rPr>
                <w:rFonts w:ascii="Arial" w:hAnsi="Arial" w:cs="Arial"/>
                <w:b/>
                <w:sz w:val="24"/>
                <w:szCs w:val="24"/>
                <w:lang w:eastAsia="en-GB"/>
              </w:rPr>
            </w:pPr>
          </w:p>
          <w:p w14:paraId="7444FF4B" w14:textId="77777777" w:rsidR="00EC1E4D" w:rsidRDefault="00EC1E4D">
            <w:pPr>
              <w:jc w:val="both"/>
              <w:rPr>
                <w:rFonts w:ascii="Arial" w:hAnsi="Arial" w:cs="Arial"/>
                <w:b/>
                <w:sz w:val="24"/>
                <w:szCs w:val="24"/>
                <w:lang w:eastAsia="en-GB"/>
              </w:rPr>
            </w:pPr>
          </w:p>
          <w:p w14:paraId="1602D5D0" w14:textId="77777777" w:rsidR="00EC1E4D" w:rsidRDefault="00EC1E4D">
            <w:pPr>
              <w:jc w:val="both"/>
              <w:rPr>
                <w:rFonts w:ascii="Arial" w:hAnsi="Arial" w:cs="Arial"/>
                <w:b/>
                <w:sz w:val="24"/>
                <w:szCs w:val="24"/>
                <w:lang w:eastAsia="en-GB"/>
              </w:rPr>
            </w:pPr>
          </w:p>
          <w:p w14:paraId="05D13FE4" w14:textId="77777777" w:rsidR="00EC1E4D" w:rsidRDefault="00EC1E4D">
            <w:pPr>
              <w:jc w:val="both"/>
              <w:rPr>
                <w:rFonts w:ascii="Arial" w:hAnsi="Arial" w:cs="Arial"/>
                <w:b/>
                <w:sz w:val="24"/>
                <w:szCs w:val="24"/>
                <w:lang w:eastAsia="en-GB"/>
              </w:rPr>
            </w:pPr>
          </w:p>
          <w:p w14:paraId="478CD190" w14:textId="77777777" w:rsidR="00EC1E4D" w:rsidRDefault="00EC1E4D">
            <w:pPr>
              <w:jc w:val="both"/>
              <w:rPr>
                <w:rFonts w:ascii="Arial" w:hAnsi="Arial" w:cs="Arial"/>
                <w:b/>
                <w:sz w:val="24"/>
                <w:szCs w:val="24"/>
                <w:lang w:eastAsia="en-GB"/>
              </w:rPr>
            </w:pPr>
          </w:p>
          <w:p w14:paraId="005062F3" w14:textId="77777777" w:rsidR="00EC1E4D" w:rsidRDefault="00EC1E4D">
            <w:pPr>
              <w:jc w:val="both"/>
              <w:rPr>
                <w:rFonts w:ascii="Arial" w:hAnsi="Arial" w:cs="Arial"/>
                <w:b/>
                <w:sz w:val="24"/>
                <w:szCs w:val="24"/>
                <w:lang w:eastAsia="en-GB"/>
              </w:rPr>
            </w:pPr>
          </w:p>
          <w:p w14:paraId="26F0AB64" w14:textId="77777777" w:rsidR="00EC1E4D" w:rsidRDefault="00EC1E4D">
            <w:pPr>
              <w:jc w:val="both"/>
              <w:rPr>
                <w:rFonts w:ascii="Arial" w:hAnsi="Arial" w:cs="Arial"/>
                <w:b/>
                <w:sz w:val="24"/>
                <w:szCs w:val="24"/>
                <w:lang w:eastAsia="en-GB"/>
              </w:rPr>
            </w:pPr>
          </w:p>
          <w:p w14:paraId="79EBEE1F" w14:textId="77777777" w:rsidR="00EC1E4D" w:rsidRDefault="00EC1E4D">
            <w:pPr>
              <w:jc w:val="both"/>
              <w:rPr>
                <w:rFonts w:ascii="Arial" w:hAnsi="Arial" w:cs="Arial"/>
                <w:b/>
                <w:sz w:val="24"/>
                <w:szCs w:val="24"/>
                <w:lang w:eastAsia="en-GB"/>
              </w:rPr>
            </w:pPr>
          </w:p>
          <w:p w14:paraId="6B1B1ED5" w14:textId="77777777" w:rsidR="00EC1E4D" w:rsidRDefault="00EC1E4D">
            <w:pPr>
              <w:jc w:val="both"/>
              <w:rPr>
                <w:rFonts w:ascii="Arial" w:hAnsi="Arial" w:cs="Arial"/>
                <w:b/>
                <w:sz w:val="24"/>
                <w:szCs w:val="24"/>
                <w:lang w:eastAsia="en-GB"/>
              </w:rPr>
            </w:pPr>
          </w:p>
          <w:p w14:paraId="0A7AD016" w14:textId="77777777" w:rsidR="00EC1E4D" w:rsidRDefault="00EC1E4D">
            <w:pPr>
              <w:jc w:val="both"/>
              <w:rPr>
                <w:rFonts w:ascii="Arial" w:hAnsi="Arial" w:cs="Arial"/>
                <w:b/>
                <w:sz w:val="24"/>
                <w:szCs w:val="24"/>
                <w:lang w:eastAsia="en-GB"/>
              </w:rPr>
            </w:pPr>
          </w:p>
          <w:p w14:paraId="248D9577" w14:textId="77777777" w:rsidR="00EC1E4D" w:rsidRDefault="00EC1E4D">
            <w:pPr>
              <w:jc w:val="both"/>
              <w:rPr>
                <w:rFonts w:ascii="Arial" w:hAnsi="Arial" w:cs="Arial"/>
                <w:b/>
                <w:sz w:val="24"/>
                <w:szCs w:val="24"/>
                <w:lang w:eastAsia="en-GB"/>
              </w:rPr>
            </w:pPr>
          </w:p>
          <w:p w14:paraId="66ABB5EB" w14:textId="77777777" w:rsidR="00EC1E4D" w:rsidRDefault="00EC1E4D">
            <w:pPr>
              <w:jc w:val="both"/>
              <w:rPr>
                <w:rFonts w:ascii="Arial" w:hAnsi="Arial" w:cs="Arial"/>
                <w:b/>
                <w:sz w:val="24"/>
                <w:szCs w:val="24"/>
                <w:lang w:eastAsia="en-GB"/>
              </w:rPr>
            </w:pPr>
          </w:p>
          <w:p w14:paraId="646EE158" w14:textId="77777777" w:rsidR="00EC1E4D" w:rsidRDefault="00EC1E4D">
            <w:pPr>
              <w:jc w:val="both"/>
              <w:rPr>
                <w:rFonts w:ascii="Arial" w:hAnsi="Arial" w:cs="Arial"/>
                <w:b/>
                <w:sz w:val="24"/>
                <w:szCs w:val="24"/>
                <w:lang w:eastAsia="en-GB"/>
              </w:rPr>
            </w:pPr>
          </w:p>
          <w:p w14:paraId="0CC7D92B" w14:textId="77777777" w:rsidR="00EC1E4D" w:rsidRDefault="00EC1E4D">
            <w:pPr>
              <w:jc w:val="both"/>
              <w:rPr>
                <w:rFonts w:ascii="Arial" w:hAnsi="Arial" w:cs="Arial"/>
                <w:b/>
                <w:sz w:val="24"/>
                <w:szCs w:val="24"/>
                <w:lang w:eastAsia="en-GB"/>
              </w:rPr>
            </w:pPr>
          </w:p>
          <w:p w14:paraId="66BE61CA" w14:textId="77777777" w:rsidR="00EC1E4D" w:rsidRDefault="00C611FA">
            <w:pPr>
              <w:jc w:val="both"/>
              <w:rPr>
                <w:rFonts w:ascii="Arial" w:hAnsi="Arial" w:cs="Arial"/>
                <w:b/>
                <w:sz w:val="24"/>
                <w:szCs w:val="24"/>
                <w:lang w:eastAsia="en-GB"/>
              </w:rPr>
            </w:pPr>
            <w:r>
              <w:rPr>
                <w:rFonts w:ascii="Arial" w:hAnsi="Arial" w:cs="Arial"/>
                <w:b/>
                <w:sz w:val="24"/>
                <w:szCs w:val="24"/>
                <w:lang w:eastAsia="en-GB"/>
              </w:rPr>
              <w:t>HP</w:t>
            </w:r>
          </w:p>
          <w:p w14:paraId="30BA6643" w14:textId="77777777" w:rsidR="00EC1E4D" w:rsidRDefault="00EC1E4D">
            <w:pPr>
              <w:jc w:val="both"/>
              <w:rPr>
                <w:rFonts w:ascii="Arial" w:hAnsi="Arial" w:cs="Arial"/>
                <w:b/>
                <w:sz w:val="24"/>
                <w:szCs w:val="24"/>
                <w:lang w:eastAsia="en-GB"/>
              </w:rPr>
            </w:pPr>
          </w:p>
          <w:p w14:paraId="79F1F70C" w14:textId="77777777" w:rsidR="00EC1E4D" w:rsidRDefault="00EC1E4D">
            <w:pPr>
              <w:jc w:val="both"/>
              <w:rPr>
                <w:rFonts w:ascii="Arial" w:hAnsi="Arial" w:cs="Arial"/>
                <w:b/>
                <w:sz w:val="24"/>
                <w:szCs w:val="24"/>
                <w:lang w:eastAsia="en-GB"/>
              </w:rPr>
            </w:pPr>
          </w:p>
          <w:p w14:paraId="529F77FA" w14:textId="77777777" w:rsidR="00EC1E4D" w:rsidRDefault="00EC1E4D">
            <w:pPr>
              <w:jc w:val="both"/>
              <w:rPr>
                <w:rFonts w:ascii="Arial" w:hAnsi="Arial" w:cs="Arial"/>
                <w:b/>
                <w:sz w:val="24"/>
                <w:szCs w:val="24"/>
                <w:lang w:eastAsia="en-GB"/>
              </w:rPr>
            </w:pPr>
          </w:p>
          <w:p w14:paraId="4ACA8BF5" w14:textId="77777777" w:rsidR="00EC1E4D" w:rsidRDefault="00EC1E4D">
            <w:pPr>
              <w:jc w:val="both"/>
              <w:rPr>
                <w:rFonts w:ascii="Arial" w:hAnsi="Arial" w:cs="Arial"/>
                <w:b/>
                <w:sz w:val="24"/>
                <w:szCs w:val="24"/>
                <w:lang w:eastAsia="en-GB"/>
              </w:rPr>
            </w:pPr>
          </w:p>
          <w:p w14:paraId="5768238C" w14:textId="77777777" w:rsidR="00EC1E4D" w:rsidRDefault="00EC1E4D">
            <w:pPr>
              <w:jc w:val="both"/>
              <w:rPr>
                <w:rFonts w:ascii="Arial" w:hAnsi="Arial" w:cs="Arial"/>
                <w:b/>
                <w:sz w:val="24"/>
                <w:szCs w:val="24"/>
                <w:lang w:eastAsia="en-GB"/>
              </w:rPr>
            </w:pPr>
          </w:p>
          <w:p w14:paraId="5128A121" w14:textId="77777777" w:rsidR="00EC1E4D" w:rsidRDefault="00EC1E4D">
            <w:pPr>
              <w:jc w:val="both"/>
              <w:rPr>
                <w:rFonts w:ascii="Arial" w:hAnsi="Arial" w:cs="Arial"/>
                <w:b/>
                <w:sz w:val="24"/>
                <w:szCs w:val="24"/>
                <w:lang w:eastAsia="en-GB"/>
              </w:rPr>
            </w:pPr>
          </w:p>
          <w:p w14:paraId="1EBA3EB7" w14:textId="77777777" w:rsidR="00EC1E4D" w:rsidRDefault="00EC1E4D">
            <w:pPr>
              <w:jc w:val="both"/>
              <w:rPr>
                <w:rFonts w:ascii="Arial" w:hAnsi="Arial" w:cs="Arial"/>
                <w:b/>
                <w:sz w:val="24"/>
                <w:szCs w:val="24"/>
                <w:lang w:eastAsia="en-GB"/>
              </w:rPr>
            </w:pPr>
          </w:p>
          <w:p w14:paraId="1D7F2EC2" w14:textId="77777777" w:rsidR="008E3FCA" w:rsidRDefault="008E3FCA">
            <w:pPr>
              <w:jc w:val="both"/>
              <w:rPr>
                <w:rFonts w:ascii="Arial" w:hAnsi="Arial" w:cs="Arial"/>
                <w:b/>
                <w:sz w:val="24"/>
                <w:szCs w:val="24"/>
                <w:lang w:eastAsia="en-GB"/>
              </w:rPr>
            </w:pPr>
          </w:p>
          <w:p w14:paraId="333192A8" w14:textId="77777777" w:rsidR="008E3FCA" w:rsidRDefault="008E3FCA">
            <w:pPr>
              <w:jc w:val="both"/>
              <w:rPr>
                <w:rFonts w:ascii="Arial" w:hAnsi="Arial" w:cs="Arial"/>
                <w:sz w:val="24"/>
                <w:szCs w:val="24"/>
                <w:lang w:eastAsia="en-GB"/>
              </w:rPr>
            </w:pPr>
          </w:p>
        </w:tc>
      </w:tr>
      <w:tr w:rsidR="008E3FCA" w14:paraId="232CF8EA"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54955852" w14:textId="77777777" w:rsidR="008E3FCA" w:rsidRDefault="00694196">
            <w:pPr>
              <w:jc w:val="both"/>
              <w:rPr>
                <w:rFonts w:ascii="Arial" w:hAnsi="Arial" w:cs="Arial"/>
                <w:b/>
                <w:sz w:val="24"/>
                <w:szCs w:val="24"/>
                <w:lang w:eastAsia="en-GB"/>
              </w:rPr>
            </w:pPr>
            <w:r>
              <w:rPr>
                <w:rFonts w:ascii="Arial" w:hAnsi="Arial" w:cs="Arial"/>
                <w:b/>
                <w:sz w:val="24"/>
                <w:szCs w:val="24"/>
                <w:lang w:eastAsia="en-GB"/>
              </w:rPr>
              <w:lastRenderedPageBreak/>
              <w:t>CFC22/03/008</w:t>
            </w:r>
          </w:p>
        </w:tc>
        <w:tc>
          <w:tcPr>
            <w:tcW w:w="7511" w:type="dxa"/>
            <w:tcBorders>
              <w:top w:val="single" w:sz="4" w:space="0" w:color="auto"/>
              <w:left w:val="single" w:sz="4" w:space="0" w:color="auto"/>
              <w:bottom w:val="single" w:sz="4" w:space="0" w:color="auto"/>
              <w:right w:val="single" w:sz="4" w:space="0" w:color="auto"/>
            </w:tcBorders>
          </w:tcPr>
          <w:p w14:paraId="006A34CF" w14:textId="77777777" w:rsidR="00EC1E4D" w:rsidRDefault="008E3FCA">
            <w:pPr>
              <w:rPr>
                <w:rFonts w:ascii="Arial" w:hAnsi="Arial" w:cs="Arial"/>
                <w:b/>
                <w:sz w:val="24"/>
                <w:szCs w:val="24"/>
              </w:rPr>
            </w:pPr>
            <w:r w:rsidRPr="008E3FCA">
              <w:rPr>
                <w:rFonts w:ascii="Arial" w:hAnsi="Arial" w:cs="Arial"/>
                <w:b/>
                <w:sz w:val="24"/>
                <w:szCs w:val="24"/>
              </w:rPr>
              <w:t xml:space="preserve">Charitable Funds Internal Costs </w:t>
            </w:r>
          </w:p>
          <w:p w14:paraId="057895B6" w14:textId="77777777" w:rsidR="00EC1E4D" w:rsidRDefault="00EC1E4D">
            <w:pPr>
              <w:rPr>
                <w:rFonts w:ascii="Arial" w:hAnsi="Arial" w:cs="Arial"/>
                <w:b/>
                <w:sz w:val="24"/>
                <w:szCs w:val="24"/>
              </w:rPr>
            </w:pPr>
          </w:p>
          <w:p w14:paraId="7E14168B" w14:textId="77777777" w:rsidR="00EC1E4D" w:rsidRDefault="00EC1E4D">
            <w:pPr>
              <w:rPr>
                <w:rFonts w:ascii="Arial" w:hAnsi="Arial" w:cs="Arial"/>
                <w:sz w:val="24"/>
                <w:szCs w:val="24"/>
              </w:rPr>
            </w:pPr>
            <w:r>
              <w:rPr>
                <w:rFonts w:ascii="Arial" w:hAnsi="Arial" w:cs="Arial"/>
                <w:sz w:val="24"/>
                <w:szCs w:val="24"/>
              </w:rPr>
              <w:t>The Charitable Funds Internal Costs report was received.</w:t>
            </w:r>
          </w:p>
          <w:p w14:paraId="63B1DD5F" w14:textId="77777777" w:rsidR="00EC1E4D" w:rsidRDefault="00EC1E4D">
            <w:pPr>
              <w:rPr>
                <w:rFonts w:ascii="Arial" w:hAnsi="Arial" w:cs="Arial"/>
                <w:sz w:val="24"/>
                <w:szCs w:val="24"/>
              </w:rPr>
            </w:pPr>
          </w:p>
          <w:p w14:paraId="39865E4D" w14:textId="77777777" w:rsidR="00EC1E4D" w:rsidRDefault="00EC1E4D">
            <w:pPr>
              <w:rPr>
                <w:rFonts w:ascii="Arial" w:hAnsi="Arial" w:cs="Arial"/>
                <w:sz w:val="24"/>
                <w:szCs w:val="24"/>
              </w:rPr>
            </w:pPr>
            <w:r>
              <w:rPr>
                <w:rFonts w:ascii="Arial" w:hAnsi="Arial" w:cs="Arial"/>
                <w:sz w:val="24"/>
                <w:szCs w:val="24"/>
              </w:rPr>
              <w:t>The DC advised the Committee that the report had also been received by the Management Executives and noted that the request for internal costs had been raised by some of the Independent Members.</w:t>
            </w:r>
          </w:p>
          <w:p w14:paraId="72DC932D" w14:textId="77777777" w:rsidR="00EC1E4D" w:rsidRDefault="00EC1E4D">
            <w:pPr>
              <w:rPr>
                <w:rFonts w:ascii="Arial" w:hAnsi="Arial" w:cs="Arial"/>
                <w:sz w:val="24"/>
                <w:szCs w:val="24"/>
              </w:rPr>
            </w:pPr>
          </w:p>
          <w:p w14:paraId="13071212" w14:textId="2E45EF6E" w:rsidR="00EC1E4D" w:rsidRPr="00EC1E4D" w:rsidRDefault="00EC1E4D">
            <w:pPr>
              <w:rPr>
                <w:rFonts w:ascii="Arial" w:hAnsi="Arial" w:cs="Arial"/>
                <w:sz w:val="24"/>
                <w:szCs w:val="24"/>
              </w:rPr>
            </w:pPr>
            <w:r>
              <w:rPr>
                <w:rFonts w:ascii="Arial" w:hAnsi="Arial" w:cs="Arial"/>
                <w:sz w:val="24"/>
                <w:szCs w:val="24"/>
              </w:rPr>
              <w:t>It was noted that there w</w:t>
            </w:r>
            <w:r w:rsidR="00E763E7">
              <w:rPr>
                <w:rFonts w:ascii="Arial" w:hAnsi="Arial" w:cs="Arial"/>
                <w:sz w:val="24"/>
                <w:szCs w:val="24"/>
              </w:rPr>
              <w:t>ere</w:t>
            </w:r>
            <w:r>
              <w:rPr>
                <w:rFonts w:ascii="Arial" w:hAnsi="Arial" w:cs="Arial"/>
                <w:sz w:val="24"/>
                <w:szCs w:val="24"/>
              </w:rPr>
              <w:t xml:space="preserve"> 4 elements covered in the report which included:</w:t>
            </w:r>
          </w:p>
          <w:p w14:paraId="114D0599" w14:textId="77777777" w:rsidR="00EC1E4D" w:rsidRDefault="00EC1E4D">
            <w:pPr>
              <w:rPr>
                <w:rFonts w:ascii="Arial" w:hAnsi="Arial" w:cs="Arial"/>
                <w:sz w:val="24"/>
                <w:szCs w:val="24"/>
              </w:rPr>
            </w:pPr>
          </w:p>
          <w:p w14:paraId="52DC75E1" w14:textId="6A7D15A9" w:rsidR="00EC1E4D" w:rsidRDefault="00EC1E4D" w:rsidP="00452277">
            <w:pPr>
              <w:pStyle w:val="ListParagraph"/>
              <w:numPr>
                <w:ilvl w:val="0"/>
                <w:numId w:val="14"/>
              </w:numPr>
              <w:rPr>
                <w:rFonts w:ascii="Arial" w:hAnsi="Arial" w:cs="Arial"/>
                <w:sz w:val="24"/>
                <w:szCs w:val="24"/>
              </w:rPr>
            </w:pPr>
            <w:r w:rsidRPr="00EC1E4D">
              <w:rPr>
                <w:rFonts w:ascii="Arial" w:hAnsi="Arial" w:cs="Arial"/>
                <w:sz w:val="24"/>
                <w:szCs w:val="24"/>
              </w:rPr>
              <w:t>Return on investment of staffing resource, primarily the fundraising team</w:t>
            </w:r>
            <w:r w:rsidR="00E763E7">
              <w:rPr>
                <w:rFonts w:ascii="Arial" w:hAnsi="Arial" w:cs="Arial"/>
                <w:sz w:val="24"/>
                <w:szCs w:val="24"/>
              </w:rPr>
              <w:t>.</w:t>
            </w:r>
          </w:p>
          <w:p w14:paraId="6EA31486" w14:textId="5BB4D217" w:rsidR="00EC1E4D" w:rsidRDefault="00EC1E4D" w:rsidP="00452277">
            <w:pPr>
              <w:pStyle w:val="ListParagraph"/>
              <w:numPr>
                <w:ilvl w:val="0"/>
                <w:numId w:val="14"/>
              </w:numPr>
              <w:rPr>
                <w:rFonts w:ascii="Arial" w:hAnsi="Arial" w:cs="Arial"/>
                <w:sz w:val="24"/>
                <w:szCs w:val="24"/>
              </w:rPr>
            </w:pPr>
            <w:r w:rsidRPr="00EC1E4D">
              <w:rPr>
                <w:rFonts w:ascii="Arial" w:hAnsi="Arial" w:cs="Arial"/>
                <w:sz w:val="24"/>
                <w:szCs w:val="24"/>
              </w:rPr>
              <w:t>Overview of roles and responsibilities</w:t>
            </w:r>
            <w:r w:rsidR="00E763E7">
              <w:rPr>
                <w:rFonts w:ascii="Arial" w:hAnsi="Arial" w:cs="Arial"/>
                <w:sz w:val="24"/>
                <w:szCs w:val="24"/>
              </w:rPr>
              <w:t>.</w:t>
            </w:r>
          </w:p>
          <w:p w14:paraId="01574614" w14:textId="42ECAED9" w:rsidR="00EC1E4D" w:rsidRDefault="00EC1E4D" w:rsidP="00452277">
            <w:pPr>
              <w:pStyle w:val="ListParagraph"/>
              <w:numPr>
                <w:ilvl w:val="0"/>
                <w:numId w:val="14"/>
              </w:numPr>
              <w:rPr>
                <w:rFonts w:ascii="Arial" w:hAnsi="Arial" w:cs="Arial"/>
                <w:sz w:val="24"/>
                <w:szCs w:val="24"/>
              </w:rPr>
            </w:pPr>
            <w:r w:rsidRPr="00EC1E4D">
              <w:rPr>
                <w:rFonts w:ascii="Arial" w:hAnsi="Arial" w:cs="Arial"/>
                <w:sz w:val="24"/>
                <w:szCs w:val="24"/>
              </w:rPr>
              <w:t>Feedback on the current direction of travel of Cardiff &amp; Vale Health Charity</w:t>
            </w:r>
            <w:r w:rsidR="00E763E7">
              <w:rPr>
                <w:rFonts w:ascii="Arial" w:hAnsi="Arial" w:cs="Arial"/>
                <w:sz w:val="24"/>
                <w:szCs w:val="24"/>
              </w:rPr>
              <w:t>.</w:t>
            </w:r>
          </w:p>
          <w:p w14:paraId="0C28283D" w14:textId="77777777" w:rsidR="00EC1E4D" w:rsidRDefault="00EC1E4D" w:rsidP="00452277">
            <w:pPr>
              <w:pStyle w:val="ListParagraph"/>
              <w:numPr>
                <w:ilvl w:val="0"/>
                <w:numId w:val="14"/>
              </w:numPr>
              <w:rPr>
                <w:rFonts w:ascii="Arial" w:hAnsi="Arial" w:cs="Arial"/>
                <w:sz w:val="24"/>
                <w:szCs w:val="24"/>
              </w:rPr>
            </w:pPr>
            <w:r>
              <w:rPr>
                <w:rFonts w:ascii="Arial" w:hAnsi="Arial" w:cs="Arial"/>
                <w:sz w:val="24"/>
                <w:szCs w:val="24"/>
              </w:rPr>
              <w:t>Ensuring li</w:t>
            </w:r>
            <w:r w:rsidRPr="00EC1E4D">
              <w:rPr>
                <w:rFonts w:ascii="Arial" w:hAnsi="Arial" w:cs="Arial"/>
                <w:sz w:val="24"/>
                <w:szCs w:val="24"/>
              </w:rPr>
              <w:t xml:space="preserve">nks to </w:t>
            </w:r>
            <w:r>
              <w:rPr>
                <w:rFonts w:ascii="Arial" w:hAnsi="Arial" w:cs="Arial"/>
                <w:sz w:val="24"/>
                <w:szCs w:val="24"/>
              </w:rPr>
              <w:t xml:space="preserve">the </w:t>
            </w:r>
            <w:r w:rsidRPr="00EC1E4D">
              <w:rPr>
                <w:rFonts w:ascii="Arial" w:hAnsi="Arial" w:cs="Arial"/>
                <w:sz w:val="24"/>
                <w:szCs w:val="24"/>
              </w:rPr>
              <w:t>Hea</w:t>
            </w:r>
            <w:r>
              <w:rPr>
                <w:rFonts w:ascii="Arial" w:hAnsi="Arial" w:cs="Arial"/>
                <w:sz w:val="24"/>
                <w:szCs w:val="24"/>
              </w:rPr>
              <w:t>lth Charity Strategy 2019-2025</w:t>
            </w:r>
          </w:p>
          <w:p w14:paraId="7B9C5DC3" w14:textId="77777777" w:rsidR="00EC1E4D" w:rsidRDefault="00EC1E4D" w:rsidP="00EC1E4D">
            <w:pPr>
              <w:rPr>
                <w:rFonts w:ascii="Arial" w:hAnsi="Arial" w:cs="Arial"/>
                <w:sz w:val="24"/>
                <w:szCs w:val="24"/>
              </w:rPr>
            </w:pPr>
          </w:p>
          <w:p w14:paraId="38C5F09F" w14:textId="7B71E128" w:rsidR="00EC1E4D" w:rsidRPr="00EC1E4D" w:rsidRDefault="00EC1E4D" w:rsidP="00EC1E4D">
            <w:pPr>
              <w:rPr>
                <w:rFonts w:ascii="Arial" w:hAnsi="Arial" w:cs="Arial"/>
                <w:sz w:val="24"/>
                <w:szCs w:val="24"/>
              </w:rPr>
            </w:pPr>
            <w:r>
              <w:rPr>
                <w:rFonts w:ascii="Arial" w:hAnsi="Arial" w:cs="Arial"/>
                <w:sz w:val="24"/>
                <w:szCs w:val="24"/>
              </w:rPr>
              <w:t xml:space="preserve">The Committee was advised that the Health Charity had </w:t>
            </w:r>
            <w:r w:rsidRPr="00EC1E4D">
              <w:rPr>
                <w:rFonts w:ascii="Arial" w:hAnsi="Arial" w:cs="Arial"/>
                <w:sz w:val="24"/>
                <w:szCs w:val="24"/>
              </w:rPr>
              <w:t>expanded the team and developed the support provided</w:t>
            </w:r>
            <w:r w:rsidR="007974D9">
              <w:rPr>
                <w:rFonts w:ascii="Arial" w:hAnsi="Arial" w:cs="Arial"/>
                <w:sz w:val="24"/>
                <w:szCs w:val="24"/>
              </w:rPr>
              <w:t>,</w:t>
            </w:r>
            <w:r w:rsidRPr="00EC1E4D">
              <w:rPr>
                <w:rFonts w:ascii="Arial" w:hAnsi="Arial" w:cs="Arial"/>
                <w:sz w:val="24"/>
                <w:szCs w:val="24"/>
              </w:rPr>
              <w:t xml:space="preserve"> not just to the</w:t>
            </w:r>
          </w:p>
          <w:p w14:paraId="1CACDFDA" w14:textId="4BFF0CC7" w:rsidR="00EC1E4D" w:rsidRDefault="00EC1E4D" w:rsidP="00EC1E4D">
            <w:pPr>
              <w:rPr>
                <w:rFonts w:ascii="Arial" w:hAnsi="Arial" w:cs="Arial"/>
                <w:sz w:val="24"/>
                <w:szCs w:val="24"/>
              </w:rPr>
            </w:pPr>
            <w:r w:rsidRPr="00EC1E4D">
              <w:rPr>
                <w:rFonts w:ascii="Arial" w:hAnsi="Arial" w:cs="Arial"/>
                <w:sz w:val="24"/>
                <w:szCs w:val="24"/>
              </w:rPr>
              <w:t>Health Charity</w:t>
            </w:r>
            <w:r w:rsidR="007974D9">
              <w:rPr>
                <w:rFonts w:ascii="Arial" w:hAnsi="Arial" w:cs="Arial"/>
                <w:sz w:val="24"/>
                <w:szCs w:val="24"/>
              </w:rPr>
              <w:t>,</w:t>
            </w:r>
            <w:r w:rsidRPr="00EC1E4D">
              <w:rPr>
                <w:rFonts w:ascii="Arial" w:hAnsi="Arial" w:cs="Arial"/>
                <w:sz w:val="24"/>
                <w:szCs w:val="24"/>
              </w:rPr>
              <w:t xml:space="preserve"> but to </w:t>
            </w:r>
            <w:r>
              <w:rPr>
                <w:rFonts w:ascii="Arial" w:hAnsi="Arial" w:cs="Arial"/>
                <w:sz w:val="24"/>
                <w:szCs w:val="24"/>
              </w:rPr>
              <w:t xml:space="preserve">the </w:t>
            </w:r>
            <w:r w:rsidR="00E86D8A">
              <w:rPr>
                <w:rFonts w:ascii="Arial" w:hAnsi="Arial" w:cs="Arial"/>
                <w:sz w:val="24"/>
                <w:szCs w:val="24"/>
              </w:rPr>
              <w:t>Cardiff and Vale University Health Board (</w:t>
            </w:r>
            <w:r w:rsidR="007974D9">
              <w:rPr>
                <w:rFonts w:ascii="Arial" w:hAnsi="Arial" w:cs="Arial"/>
                <w:sz w:val="24"/>
                <w:szCs w:val="24"/>
              </w:rPr>
              <w:t>t</w:t>
            </w:r>
            <w:r w:rsidR="00E86D8A">
              <w:rPr>
                <w:rFonts w:ascii="Arial" w:hAnsi="Arial" w:cs="Arial"/>
                <w:sz w:val="24"/>
                <w:szCs w:val="24"/>
              </w:rPr>
              <w:t xml:space="preserve">he Health Board) </w:t>
            </w:r>
            <w:r>
              <w:rPr>
                <w:rFonts w:ascii="Arial" w:hAnsi="Arial" w:cs="Arial"/>
                <w:sz w:val="24"/>
                <w:szCs w:val="24"/>
              </w:rPr>
              <w:t>as well</w:t>
            </w:r>
            <w:r w:rsidRPr="00EC1E4D">
              <w:rPr>
                <w:rFonts w:ascii="Arial" w:hAnsi="Arial" w:cs="Arial"/>
                <w:sz w:val="24"/>
                <w:szCs w:val="24"/>
              </w:rPr>
              <w:t xml:space="preserve">. </w:t>
            </w:r>
          </w:p>
          <w:p w14:paraId="2F146ABD" w14:textId="7A4282AF" w:rsidR="00EC1E4D" w:rsidRDefault="00EC1E4D" w:rsidP="00EC1E4D">
            <w:pPr>
              <w:rPr>
                <w:rFonts w:ascii="Arial" w:hAnsi="Arial" w:cs="Arial"/>
                <w:sz w:val="24"/>
                <w:szCs w:val="24"/>
              </w:rPr>
            </w:pPr>
          </w:p>
          <w:p w14:paraId="3D4FA582" w14:textId="77777777" w:rsidR="00EC1E4D" w:rsidRDefault="00EC1E4D" w:rsidP="00EC1E4D">
            <w:pPr>
              <w:rPr>
                <w:rFonts w:ascii="Arial" w:hAnsi="Arial" w:cs="Arial"/>
                <w:sz w:val="24"/>
                <w:szCs w:val="24"/>
              </w:rPr>
            </w:pPr>
            <w:r>
              <w:rPr>
                <w:rFonts w:ascii="Arial" w:hAnsi="Arial" w:cs="Arial"/>
                <w:sz w:val="24"/>
                <w:szCs w:val="24"/>
              </w:rPr>
              <w:t>It was noted that t</w:t>
            </w:r>
            <w:r w:rsidRPr="00EC1E4D">
              <w:rPr>
                <w:rFonts w:ascii="Arial" w:hAnsi="Arial" w:cs="Arial"/>
                <w:sz w:val="24"/>
                <w:szCs w:val="24"/>
              </w:rPr>
              <w:t>he w</w:t>
            </w:r>
            <w:r>
              <w:rPr>
                <w:rFonts w:ascii="Arial" w:hAnsi="Arial" w:cs="Arial"/>
                <w:sz w:val="24"/>
                <w:szCs w:val="24"/>
              </w:rPr>
              <w:t>ork of the Health Charity team was</w:t>
            </w:r>
            <w:r w:rsidRPr="00EC1E4D">
              <w:rPr>
                <w:rFonts w:ascii="Arial" w:hAnsi="Arial" w:cs="Arial"/>
                <w:sz w:val="24"/>
                <w:szCs w:val="24"/>
              </w:rPr>
              <w:t xml:space="preserve"> not pur</w:t>
            </w:r>
            <w:r>
              <w:rPr>
                <w:rFonts w:ascii="Arial" w:hAnsi="Arial" w:cs="Arial"/>
                <w:sz w:val="24"/>
                <w:szCs w:val="24"/>
              </w:rPr>
              <w:t xml:space="preserve">ely based on fundraising but had been agreed with the </w:t>
            </w:r>
            <w:r w:rsidR="001522B7">
              <w:rPr>
                <w:rFonts w:ascii="Arial" w:hAnsi="Arial" w:cs="Arial"/>
                <w:sz w:val="24"/>
                <w:szCs w:val="24"/>
              </w:rPr>
              <w:t xml:space="preserve">CFC </w:t>
            </w:r>
            <w:r w:rsidRPr="00EC1E4D">
              <w:rPr>
                <w:rFonts w:ascii="Arial" w:hAnsi="Arial" w:cs="Arial"/>
                <w:sz w:val="24"/>
                <w:szCs w:val="24"/>
              </w:rPr>
              <w:t>and the Board of Trustees to encompass the following:</w:t>
            </w:r>
          </w:p>
          <w:p w14:paraId="338D45B1" w14:textId="77777777" w:rsidR="00EC1E4D" w:rsidRPr="00EC1E4D" w:rsidRDefault="00EC1E4D" w:rsidP="00EC1E4D">
            <w:pPr>
              <w:rPr>
                <w:rFonts w:ascii="Arial" w:hAnsi="Arial" w:cs="Arial"/>
                <w:sz w:val="24"/>
                <w:szCs w:val="24"/>
              </w:rPr>
            </w:pPr>
          </w:p>
          <w:p w14:paraId="4DB76C7E" w14:textId="77777777" w:rsidR="00EC1E4D" w:rsidRDefault="00EC1E4D" w:rsidP="00452277">
            <w:pPr>
              <w:pStyle w:val="ListParagraph"/>
              <w:numPr>
                <w:ilvl w:val="0"/>
                <w:numId w:val="15"/>
              </w:numPr>
              <w:rPr>
                <w:rFonts w:ascii="Arial" w:hAnsi="Arial" w:cs="Arial"/>
                <w:sz w:val="24"/>
                <w:szCs w:val="24"/>
              </w:rPr>
            </w:pPr>
            <w:r w:rsidRPr="00EC1E4D">
              <w:rPr>
                <w:rFonts w:ascii="Arial" w:hAnsi="Arial" w:cs="Arial"/>
                <w:sz w:val="24"/>
                <w:szCs w:val="24"/>
              </w:rPr>
              <w:t>To be an integral part of the Health Board, tangibly improving Cardiff and Vale services over and</w:t>
            </w:r>
            <w:r>
              <w:rPr>
                <w:rFonts w:ascii="Arial" w:hAnsi="Arial" w:cs="Arial"/>
                <w:sz w:val="24"/>
                <w:szCs w:val="24"/>
              </w:rPr>
              <w:t xml:space="preserve"> </w:t>
            </w:r>
            <w:r w:rsidRPr="00EC1E4D">
              <w:rPr>
                <w:rFonts w:ascii="Arial" w:hAnsi="Arial" w:cs="Arial"/>
                <w:sz w:val="24"/>
                <w:szCs w:val="24"/>
              </w:rPr>
              <w:t>above what the NHS c</w:t>
            </w:r>
            <w:r w:rsidR="00E86D8A">
              <w:rPr>
                <w:rFonts w:ascii="Arial" w:hAnsi="Arial" w:cs="Arial"/>
                <w:sz w:val="24"/>
                <w:szCs w:val="24"/>
              </w:rPr>
              <w:t>ould</w:t>
            </w:r>
            <w:r w:rsidRPr="00EC1E4D">
              <w:rPr>
                <w:rFonts w:ascii="Arial" w:hAnsi="Arial" w:cs="Arial"/>
                <w:sz w:val="24"/>
                <w:szCs w:val="24"/>
              </w:rPr>
              <w:t xml:space="preserve"> fund.</w:t>
            </w:r>
          </w:p>
          <w:p w14:paraId="10CA0BC5" w14:textId="77777777" w:rsidR="00EC1E4D" w:rsidRDefault="00EC1E4D" w:rsidP="00EC1E4D">
            <w:pPr>
              <w:pStyle w:val="ListParagraph"/>
              <w:rPr>
                <w:rFonts w:ascii="Arial" w:hAnsi="Arial" w:cs="Arial"/>
                <w:sz w:val="24"/>
                <w:szCs w:val="24"/>
              </w:rPr>
            </w:pPr>
          </w:p>
          <w:p w14:paraId="323250EB" w14:textId="2714DA80" w:rsidR="00EC1E4D" w:rsidRDefault="00E86D8A" w:rsidP="00452277">
            <w:pPr>
              <w:pStyle w:val="ListParagraph"/>
              <w:numPr>
                <w:ilvl w:val="0"/>
                <w:numId w:val="15"/>
              </w:numPr>
              <w:rPr>
                <w:rFonts w:ascii="Arial" w:hAnsi="Arial" w:cs="Arial"/>
                <w:sz w:val="24"/>
                <w:szCs w:val="24"/>
              </w:rPr>
            </w:pPr>
            <w:r>
              <w:rPr>
                <w:rFonts w:ascii="Arial" w:hAnsi="Arial" w:cs="Arial"/>
                <w:sz w:val="24"/>
                <w:szCs w:val="24"/>
              </w:rPr>
              <w:t>T</w:t>
            </w:r>
            <w:r w:rsidR="00EC1E4D" w:rsidRPr="00EC1E4D">
              <w:rPr>
                <w:rFonts w:ascii="Arial" w:hAnsi="Arial" w:cs="Arial"/>
                <w:sz w:val="24"/>
                <w:szCs w:val="24"/>
              </w:rPr>
              <w:t>o improve the Health and Wellbeing of staff and services users and the communities of</w:t>
            </w:r>
            <w:r w:rsidR="00EC1E4D">
              <w:rPr>
                <w:rFonts w:ascii="Arial" w:hAnsi="Arial" w:cs="Arial"/>
                <w:sz w:val="24"/>
                <w:szCs w:val="24"/>
              </w:rPr>
              <w:t xml:space="preserve"> </w:t>
            </w:r>
            <w:r w:rsidR="00EC1E4D" w:rsidRPr="00EC1E4D">
              <w:rPr>
                <w:rFonts w:ascii="Arial" w:hAnsi="Arial" w:cs="Arial"/>
                <w:sz w:val="24"/>
                <w:szCs w:val="24"/>
              </w:rPr>
              <w:t>Cardiff and Vale U</w:t>
            </w:r>
            <w:r>
              <w:rPr>
                <w:rFonts w:ascii="Arial" w:hAnsi="Arial" w:cs="Arial"/>
                <w:sz w:val="24"/>
                <w:szCs w:val="24"/>
              </w:rPr>
              <w:t>niversity Health Board</w:t>
            </w:r>
            <w:r w:rsidR="00EC1E4D" w:rsidRPr="00EC1E4D">
              <w:rPr>
                <w:rFonts w:ascii="Arial" w:hAnsi="Arial" w:cs="Arial"/>
                <w:sz w:val="24"/>
                <w:szCs w:val="24"/>
              </w:rPr>
              <w:t>.</w:t>
            </w:r>
          </w:p>
          <w:p w14:paraId="4F5724BB" w14:textId="77777777" w:rsidR="00EC1E4D" w:rsidRDefault="00EC1E4D">
            <w:pPr>
              <w:rPr>
                <w:rFonts w:ascii="Arial" w:hAnsi="Arial" w:cs="Arial"/>
                <w:sz w:val="24"/>
                <w:szCs w:val="24"/>
              </w:rPr>
            </w:pPr>
          </w:p>
          <w:p w14:paraId="5D290036" w14:textId="6E7DACF6" w:rsidR="0085140C" w:rsidRDefault="00E86D8A">
            <w:pPr>
              <w:rPr>
                <w:rFonts w:ascii="Arial" w:hAnsi="Arial" w:cs="Arial"/>
                <w:sz w:val="24"/>
                <w:szCs w:val="24"/>
              </w:rPr>
            </w:pPr>
            <w:r>
              <w:rPr>
                <w:rFonts w:ascii="Arial" w:hAnsi="Arial" w:cs="Arial"/>
                <w:sz w:val="24"/>
                <w:szCs w:val="24"/>
              </w:rPr>
              <w:t>The DC advised the Committee that th</w:t>
            </w:r>
            <w:r w:rsidR="00167C9A">
              <w:rPr>
                <w:rFonts w:ascii="Arial" w:hAnsi="Arial" w:cs="Arial"/>
                <w:sz w:val="24"/>
                <w:szCs w:val="24"/>
              </w:rPr>
              <w:t>ose</w:t>
            </w:r>
            <w:r>
              <w:rPr>
                <w:rFonts w:ascii="Arial" w:hAnsi="Arial" w:cs="Arial"/>
                <w:sz w:val="24"/>
                <w:szCs w:val="24"/>
              </w:rPr>
              <w:t xml:space="preserve"> objectives did not always necessarily </w:t>
            </w:r>
            <w:r w:rsidR="00167C9A">
              <w:rPr>
                <w:rFonts w:ascii="Arial" w:hAnsi="Arial" w:cs="Arial"/>
                <w:sz w:val="24"/>
                <w:szCs w:val="24"/>
              </w:rPr>
              <w:t>generate</w:t>
            </w:r>
            <w:r>
              <w:rPr>
                <w:rFonts w:ascii="Arial" w:hAnsi="Arial" w:cs="Arial"/>
                <w:sz w:val="24"/>
                <w:szCs w:val="24"/>
              </w:rPr>
              <w:t xml:space="preserve"> income but noted they added value in a number of different ways.</w:t>
            </w:r>
          </w:p>
          <w:p w14:paraId="08F9EF23" w14:textId="77777777" w:rsidR="00E86D8A" w:rsidRDefault="00E86D8A">
            <w:pPr>
              <w:rPr>
                <w:rFonts w:ascii="Arial" w:hAnsi="Arial" w:cs="Arial"/>
                <w:sz w:val="24"/>
                <w:szCs w:val="24"/>
              </w:rPr>
            </w:pPr>
          </w:p>
          <w:p w14:paraId="7757CB2F" w14:textId="136C2D9D" w:rsidR="0085140C" w:rsidRDefault="00E86D8A">
            <w:pPr>
              <w:rPr>
                <w:rFonts w:ascii="Arial" w:hAnsi="Arial" w:cs="Arial"/>
                <w:sz w:val="24"/>
                <w:szCs w:val="24"/>
              </w:rPr>
            </w:pPr>
            <w:r>
              <w:rPr>
                <w:rFonts w:ascii="Arial" w:hAnsi="Arial" w:cs="Arial"/>
                <w:sz w:val="24"/>
                <w:szCs w:val="24"/>
              </w:rPr>
              <w:t>It was noted that key income comparison between 2019/20 and 2020/21 showed an increase from £1.36</w:t>
            </w:r>
            <w:r w:rsidR="00167C9A">
              <w:rPr>
                <w:rFonts w:ascii="Arial" w:hAnsi="Arial" w:cs="Arial"/>
                <w:sz w:val="24"/>
                <w:szCs w:val="24"/>
              </w:rPr>
              <w:t xml:space="preserve"> </w:t>
            </w:r>
            <w:r>
              <w:rPr>
                <w:rFonts w:ascii="Arial" w:hAnsi="Arial" w:cs="Arial"/>
                <w:sz w:val="24"/>
                <w:szCs w:val="24"/>
              </w:rPr>
              <w:t>m</w:t>
            </w:r>
            <w:r w:rsidR="00167C9A">
              <w:rPr>
                <w:rFonts w:ascii="Arial" w:hAnsi="Arial" w:cs="Arial"/>
                <w:sz w:val="24"/>
                <w:szCs w:val="24"/>
              </w:rPr>
              <w:t>illion</w:t>
            </w:r>
            <w:r>
              <w:rPr>
                <w:rFonts w:ascii="Arial" w:hAnsi="Arial" w:cs="Arial"/>
                <w:sz w:val="24"/>
                <w:szCs w:val="24"/>
              </w:rPr>
              <w:t xml:space="preserve"> to £2.199</w:t>
            </w:r>
            <w:r w:rsidR="00167C9A">
              <w:rPr>
                <w:rFonts w:ascii="Arial" w:hAnsi="Arial" w:cs="Arial"/>
                <w:sz w:val="24"/>
                <w:szCs w:val="24"/>
              </w:rPr>
              <w:t xml:space="preserve"> </w:t>
            </w:r>
            <w:r>
              <w:rPr>
                <w:rFonts w:ascii="Arial" w:hAnsi="Arial" w:cs="Arial"/>
                <w:sz w:val="24"/>
                <w:szCs w:val="24"/>
              </w:rPr>
              <w:t>m</w:t>
            </w:r>
            <w:r w:rsidR="00167C9A">
              <w:rPr>
                <w:rFonts w:ascii="Arial" w:hAnsi="Arial" w:cs="Arial"/>
                <w:sz w:val="24"/>
                <w:szCs w:val="24"/>
              </w:rPr>
              <w:t>illion</w:t>
            </w:r>
            <w:r w:rsidR="001D66C6">
              <w:rPr>
                <w:rFonts w:ascii="Arial" w:hAnsi="Arial" w:cs="Arial"/>
                <w:sz w:val="24"/>
                <w:szCs w:val="24"/>
              </w:rPr>
              <w:t>.</w:t>
            </w:r>
          </w:p>
          <w:p w14:paraId="7E1AB020" w14:textId="77777777" w:rsidR="001D66C6" w:rsidRDefault="001D66C6">
            <w:pPr>
              <w:rPr>
                <w:rFonts w:ascii="Arial" w:hAnsi="Arial" w:cs="Arial"/>
                <w:sz w:val="24"/>
                <w:szCs w:val="24"/>
              </w:rPr>
            </w:pPr>
          </w:p>
          <w:p w14:paraId="60E3A4BF" w14:textId="66613EF8" w:rsidR="001D66C6" w:rsidRDefault="001D66C6" w:rsidP="001D66C6">
            <w:pPr>
              <w:rPr>
                <w:rFonts w:ascii="Arial" w:hAnsi="Arial" w:cs="Arial"/>
                <w:sz w:val="24"/>
                <w:szCs w:val="24"/>
              </w:rPr>
            </w:pPr>
            <w:r>
              <w:rPr>
                <w:rFonts w:ascii="Arial" w:hAnsi="Arial" w:cs="Arial"/>
                <w:sz w:val="24"/>
                <w:szCs w:val="24"/>
              </w:rPr>
              <w:t>The Committee was advised that a large proportion of Health C</w:t>
            </w:r>
            <w:r w:rsidRPr="001D66C6">
              <w:rPr>
                <w:rFonts w:ascii="Arial" w:hAnsi="Arial" w:cs="Arial"/>
                <w:sz w:val="24"/>
                <w:szCs w:val="24"/>
              </w:rPr>
              <w:t xml:space="preserve">harity </w:t>
            </w:r>
            <w:r>
              <w:rPr>
                <w:rFonts w:ascii="Arial" w:hAnsi="Arial" w:cs="Arial"/>
                <w:sz w:val="24"/>
                <w:szCs w:val="24"/>
              </w:rPr>
              <w:t>work was cent</w:t>
            </w:r>
            <w:r w:rsidR="00167C9A">
              <w:rPr>
                <w:rFonts w:ascii="Arial" w:hAnsi="Arial" w:cs="Arial"/>
                <w:sz w:val="24"/>
                <w:szCs w:val="24"/>
              </w:rPr>
              <w:t>r</w:t>
            </w:r>
            <w:r>
              <w:rPr>
                <w:rFonts w:ascii="Arial" w:hAnsi="Arial" w:cs="Arial"/>
                <w:sz w:val="24"/>
                <w:szCs w:val="24"/>
              </w:rPr>
              <w:t xml:space="preserve">ed on the mission </w:t>
            </w:r>
            <w:r w:rsidRPr="001D66C6">
              <w:rPr>
                <w:rFonts w:ascii="Arial" w:hAnsi="Arial" w:cs="Arial"/>
                <w:sz w:val="24"/>
                <w:szCs w:val="24"/>
              </w:rPr>
              <w:t>and objecti</w:t>
            </w:r>
            <w:r>
              <w:rPr>
                <w:rFonts w:ascii="Arial" w:hAnsi="Arial" w:cs="Arial"/>
                <w:sz w:val="24"/>
                <w:szCs w:val="24"/>
              </w:rPr>
              <w:t>ves of the Health Board and added</w:t>
            </w:r>
            <w:r w:rsidRPr="001D66C6">
              <w:rPr>
                <w:rFonts w:ascii="Arial" w:hAnsi="Arial" w:cs="Arial"/>
                <w:sz w:val="24"/>
                <w:szCs w:val="24"/>
              </w:rPr>
              <w:t xml:space="preserve"> value in terms of staff </w:t>
            </w:r>
            <w:r>
              <w:rPr>
                <w:rFonts w:ascii="Arial" w:hAnsi="Arial" w:cs="Arial"/>
                <w:sz w:val="24"/>
                <w:szCs w:val="24"/>
              </w:rPr>
              <w:t xml:space="preserve">benefits, engagement, improving </w:t>
            </w:r>
            <w:r w:rsidRPr="001D66C6">
              <w:rPr>
                <w:rFonts w:ascii="Arial" w:hAnsi="Arial" w:cs="Arial"/>
                <w:sz w:val="24"/>
                <w:szCs w:val="24"/>
              </w:rPr>
              <w:t>the patient experience and the general wellbeing and morale o</w:t>
            </w:r>
            <w:r>
              <w:rPr>
                <w:rFonts w:ascii="Arial" w:hAnsi="Arial" w:cs="Arial"/>
                <w:sz w:val="24"/>
                <w:szCs w:val="24"/>
              </w:rPr>
              <w:t xml:space="preserve">f patients, staff and the wider </w:t>
            </w:r>
            <w:r w:rsidRPr="001D66C6">
              <w:rPr>
                <w:rFonts w:ascii="Arial" w:hAnsi="Arial" w:cs="Arial"/>
                <w:sz w:val="24"/>
                <w:szCs w:val="24"/>
              </w:rPr>
              <w:t>community.</w:t>
            </w:r>
          </w:p>
          <w:p w14:paraId="18342D99" w14:textId="77777777" w:rsidR="001D66C6" w:rsidRPr="001D66C6" w:rsidRDefault="001D66C6" w:rsidP="001D66C6">
            <w:pPr>
              <w:rPr>
                <w:rFonts w:ascii="Arial" w:hAnsi="Arial" w:cs="Arial"/>
                <w:sz w:val="24"/>
                <w:szCs w:val="24"/>
              </w:rPr>
            </w:pPr>
          </w:p>
          <w:p w14:paraId="24C603E0" w14:textId="3BB9959F" w:rsidR="001D66C6" w:rsidRDefault="001D66C6" w:rsidP="001D66C6">
            <w:pPr>
              <w:rPr>
                <w:rFonts w:ascii="Arial" w:hAnsi="Arial" w:cs="Arial"/>
                <w:sz w:val="24"/>
                <w:szCs w:val="24"/>
              </w:rPr>
            </w:pPr>
            <w:r>
              <w:rPr>
                <w:rFonts w:ascii="Arial" w:hAnsi="Arial" w:cs="Arial"/>
                <w:sz w:val="24"/>
                <w:szCs w:val="24"/>
              </w:rPr>
              <w:lastRenderedPageBreak/>
              <w:t>The DC added that t</w:t>
            </w:r>
            <w:r w:rsidRPr="001D66C6">
              <w:rPr>
                <w:rFonts w:ascii="Arial" w:hAnsi="Arial" w:cs="Arial"/>
                <w:sz w:val="24"/>
                <w:szCs w:val="24"/>
              </w:rPr>
              <w:t>he Health Charity’s engagement and promotion of business partnerships, staff discounts,</w:t>
            </w:r>
            <w:r>
              <w:rPr>
                <w:rFonts w:ascii="Arial" w:hAnsi="Arial" w:cs="Arial"/>
                <w:sz w:val="24"/>
                <w:szCs w:val="24"/>
              </w:rPr>
              <w:t xml:space="preserve"> </w:t>
            </w:r>
            <w:r w:rsidRPr="001D66C6">
              <w:rPr>
                <w:rFonts w:ascii="Arial" w:hAnsi="Arial" w:cs="Arial"/>
                <w:sz w:val="24"/>
                <w:szCs w:val="24"/>
              </w:rPr>
              <w:t xml:space="preserve">and membership offers </w:t>
            </w:r>
            <w:r>
              <w:rPr>
                <w:rFonts w:ascii="Arial" w:hAnsi="Arial" w:cs="Arial"/>
                <w:sz w:val="24"/>
                <w:szCs w:val="24"/>
              </w:rPr>
              <w:t>was</w:t>
            </w:r>
            <w:r w:rsidR="00167C9A">
              <w:rPr>
                <w:rFonts w:ascii="Arial" w:hAnsi="Arial" w:cs="Arial"/>
                <w:sz w:val="24"/>
                <w:szCs w:val="24"/>
              </w:rPr>
              <w:t xml:space="preserve"> </w:t>
            </w:r>
            <w:r w:rsidRPr="001D66C6">
              <w:rPr>
                <w:rFonts w:ascii="Arial" w:hAnsi="Arial" w:cs="Arial"/>
                <w:sz w:val="24"/>
                <w:szCs w:val="24"/>
              </w:rPr>
              <w:t xml:space="preserve">of significant benefit to all staff across the </w:t>
            </w:r>
            <w:r>
              <w:rPr>
                <w:rFonts w:ascii="Arial" w:hAnsi="Arial" w:cs="Arial"/>
                <w:sz w:val="24"/>
                <w:szCs w:val="24"/>
              </w:rPr>
              <w:t>Health Board and included areas such as:</w:t>
            </w:r>
          </w:p>
          <w:p w14:paraId="5B8F722E" w14:textId="77777777" w:rsidR="001D66C6" w:rsidRDefault="001D66C6" w:rsidP="001D66C6">
            <w:pPr>
              <w:rPr>
                <w:rFonts w:ascii="Arial" w:hAnsi="Arial" w:cs="Arial"/>
                <w:sz w:val="24"/>
                <w:szCs w:val="24"/>
              </w:rPr>
            </w:pPr>
          </w:p>
          <w:p w14:paraId="291C2554" w14:textId="59ADD352" w:rsidR="001D66C6" w:rsidRDefault="001D66C6" w:rsidP="00452277">
            <w:pPr>
              <w:pStyle w:val="ListParagraph"/>
              <w:numPr>
                <w:ilvl w:val="0"/>
                <w:numId w:val="16"/>
              </w:numPr>
              <w:rPr>
                <w:rFonts w:ascii="Arial" w:hAnsi="Arial" w:cs="Arial"/>
                <w:sz w:val="24"/>
                <w:szCs w:val="24"/>
              </w:rPr>
            </w:pPr>
            <w:r w:rsidRPr="001D66C6">
              <w:rPr>
                <w:rFonts w:ascii="Arial" w:hAnsi="Arial" w:cs="Arial"/>
                <w:sz w:val="24"/>
                <w:szCs w:val="24"/>
              </w:rPr>
              <w:t xml:space="preserve">Silver Privilege Card – Nathaniel Cars (discounted </w:t>
            </w:r>
            <w:r w:rsidR="00167C9A">
              <w:rPr>
                <w:rFonts w:ascii="Arial" w:hAnsi="Arial" w:cs="Arial"/>
                <w:sz w:val="24"/>
                <w:szCs w:val="24"/>
              </w:rPr>
              <w:t>MOT</w:t>
            </w:r>
            <w:r w:rsidRPr="001D66C6">
              <w:rPr>
                <w:rFonts w:ascii="Arial" w:hAnsi="Arial" w:cs="Arial"/>
                <w:sz w:val="24"/>
                <w:szCs w:val="24"/>
              </w:rPr>
              <w:t xml:space="preserve"> and free courtesy car)</w:t>
            </w:r>
            <w:r w:rsidR="00167C9A">
              <w:rPr>
                <w:rFonts w:ascii="Arial" w:hAnsi="Arial" w:cs="Arial"/>
                <w:sz w:val="24"/>
                <w:szCs w:val="24"/>
              </w:rPr>
              <w:t>.</w:t>
            </w:r>
          </w:p>
          <w:p w14:paraId="37D0E075" w14:textId="1657D14E" w:rsidR="001D66C6" w:rsidRDefault="001D66C6" w:rsidP="00452277">
            <w:pPr>
              <w:pStyle w:val="ListParagraph"/>
              <w:numPr>
                <w:ilvl w:val="0"/>
                <w:numId w:val="16"/>
              </w:numPr>
              <w:rPr>
                <w:rFonts w:ascii="Arial" w:hAnsi="Arial" w:cs="Arial"/>
                <w:sz w:val="24"/>
                <w:szCs w:val="24"/>
              </w:rPr>
            </w:pPr>
            <w:r w:rsidRPr="001D66C6">
              <w:rPr>
                <w:rFonts w:ascii="Arial" w:hAnsi="Arial" w:cs="Arial"/>
                <w:sz w:val="24"/>
                <w:szCs w:val="24"/>
              </w:rPr>
              <w:t>Blue Light Scheme and other Health Service discount providers</w:t>
            </w:r>
            <w:r w:rsidR="00167C9A">
              <w:rPr>
                <w:rFonts w:ascii="Arial" w:hAnsi="Arial" w:cs="Arial"/>
                <w:sz w:val="24"/>
                <w:szCs w:val="24"/>
              </w:rPr>
              <w:t>.</w:t>
            </w:r>
          </w:p>
          <w:p w14:paraId="77BDF7F1" w14:textId="77777777" w:rsidR="001D66C6" w:rsidRDefault="001D66C6" w:rsidP="001D66C6">
            <w:pPr>
              <w:rPr>
                <w:rFonts w:ascii="Arial" w:hAnsi="Arial" w:cs="Arial"/>
                <w:sz w:val="24"/>
                <w:szCs w:val="24"/>
              </w:rPr>
            </w:pPr>
          </w:p>
          <w:p w14:paraId="4DDDCE90" w14:textId="7DC69F16" w:rsidR="001D66C6" w:rsidRDefault="001D66C6" w:rsidP="001D66C6">
            <w:pPr>
              <w:rPr>
                <w:rFonts w:ascii="Arial" w:hAnsi="Arial" w:cs="Arial"/>
                <w:sz w:val="24"/>
                <w:szCs w:val="24"/>
              </w:rPr>
            </w:pPr>
            <w:r>
              <w:rPr>
                <w:rFonts w:ascii="Arial" w:hAnsi="Arial" w:cs="Arial"/>
                <w:sz w:val="24"/>
                <w:szCs w:val="24"/>
              </w:rPr>
              <w:t>The DC presented the Committee with the feedback on the current direction of travel for the Health Charity</w:t>
            </w:r>
            <w:r w:rsidR="00167C9A">
              <w:rPr>
                <w:rFonts w:ascii="Arial" w:hAnsi="Arial" w:cs="Arial"/>
                <w:sz w:val="24"/>
                <w:szCs w:val="24"/>
              </w:rPr>
              <w:t xml:space="preserve">.  She </w:t>
            </w:r>
            <w:r>
              <w:rPr>
                <w:rFonts w:ascii="Arial" w:hAnsi="Arial" w:cs="Arial"/>
                <w:sz w:val="24"/>
                <w:szCs w:val="24"/>
              </w:rPr>
              <w:t>noted that the global pandemic had</w:t>
            </w:r>
            <w:r w:rsidRPr="001D66C6">
              <w:rPr>
                <w:rFonts w:ascii="Arial" w:hAnsi="Arial" w:cs="Arial"/>
                <w:sz w:val="24"/>
                <w:szCs w:val="24"/>
              </w:rPr>
              <w:t xml:space="preserve"> changed the way in which many charities operate</w:t>
            </w:r>
            <w:r>
              <w:rPr>
                <w:rFonts w:ascii="Arial" w:hAnsi="Arial" w:cs="Arial"/>
                <w:sz w:val="24"/>
                <w:szCs w:val="24"/>
              </w:rPr>
              <w:t>d</w:t>
            </w:r>
            <w:r w:rsidRPr="001D66C6">
              <w:rPr>
                <w:rFonts w:ascii="Arial" w:hAnsi="Arial" w:cs="Arial"/>
                <w:sz w:val="24"/>
                <w:szCs w:val="24"/>
              </w:rPr>
              <w:t xml:space="preserve"> and </w:t>
            </w:r>
            <w:r>
              <w:rPr>
                <w:rFonts w:ascii="Arial" w:hAnsi="Arial" w:cs="Arial"/>
                <w:sz w:val="24"/>
                <w:szCs w:val="24"/>
              </w:rPr>
              <w:t>highlighted that the mainstream donations had</w:t>
            </w:r>
            <w:r w:rsidRPr="001D66C6">
              <w:rPr>
                <w:rFonts w:ascii="Arial" w:hAnsi="Arial" w:cs="Arial"/>
                <w:sz w:val="24"/>
                <w:szCs w:val="24"/>
              </w:rPr>
              <w:t xml:space="preserve"> started to decline. </w:t>
            </w:r>
          </w:p>
          <w:p w14:paraId="514A4773" w14:textId="77777777" w:rsidR="001D66C6" w:rsidRDefault="001D66C6" w:rsidP="001D66C6">
            <w:pPr>
              <w:rPr>
                <w:rFonts w:ascii="Arial" w:hAnsi="Arial" w:cs="Arial"/>
                <w:sz w:val="24"/>
                <w:szCs w:val="24"/>
              </w:rPr>
            </w:pPr>
          </w:p>
          <w:p w14:paraId="29A3D827" w14:textId="61589A6E" w:rsidR="001D66C6" w:rsidRDefault="001D66C6" w:rsidP="001D66C6">
            <w:pPr>
              <w:rPr>
                <w:rFonts w:ascii="Arial" w:hAnsi="Arial" w:cs="Arial"/>
                <w:sz w:val="24"/>
                <w:szCs w:val="24"/>
              </w:rPr>
            </w:pPr>
            <w:r>
              <w:rPr>
                <w:rFonts w:ascii="Arial" w:hAnsi="Arial" w:cs="Arial"/>
                <w:sz w:val="24"/>
                <w:szCs w:val="24"/>
              </w:rPr>
              <w:t xml:space="preserve">She added that the Charity </w:t>
            </w:r>
            <w:r w:rsidR="00167C9A">
              <w:rPr>
                <w:rFonts w:ascii="Arial" w:hAnsi="Arial" w:cs="Arial"/>
                <w:sz w:val="24"/>
                <w:szCs w:val="24"/>
              </w:rPr>
              <w:t xml:space="preserve">had </w:t>
            </w:r>
            <w:r>
              <w:rPr>
                <w:rFonts w:ascii="Arial" w:hAnsi="Arial" w:cs="Arial"/>
                <w:sz w:val="24"/>
                <w:szCs w:val="24"/>
              </w:rPr>
              <w:t>increased</w:t>
            </w:r>
            <w:r w:rsidR="00167C9A">
              <w:rPr>
                <w:rFonts w:ascii="Arial" w:hAnsi="Arial" w:cs="Arial"/>
                <w:sz w:val="24"/>
                <w:szCs w:val="24"/>
              </w:rPr>
              <w:t xml:space="preserve"> its</w:t>
            </w:r>
            <w:r>
              <w:rPr>
                <w:rFonts w:ascii="Arial" w:hAnsi="Arial" w:cs="Arial"/>
                <w:sz w:val="24"/>
                <w:szCs w:val="24"/>
              </w:rPr>
              <w:t xml:space="preserve"> online presence </w:t>
            </w:r>
            <w:proofErr w:type="gramStart"/>
            <w:r>
              <w:rPr>
                <w:rFonts w:ascii="Arial" w:hAnsi="Arial" w:cs="Arial"/>
                <w:sz w:val="24"/>
                <w:szCs w:val="24"/>
              </w:rPr>
              <w:t>and  had</w:t>
            </w:r>
            <w:proofErr w:type="gramEnd"/>
            <w:r>
              <w:rPr>
                <w:rFonts w:ascii="Arial" w:hAnsi="Arial" w:cs="Arial"/>
                <w:sz w:val="24"/>
                <w:szCs w:val="24"/>
              </w:rPr>
              <w:t xml:space="preserve"> started to table events for the forthcoming year in order to generate interest in health related charitable events.</w:t>
            </w:r>
          </w:p>
          <w:p w14:paraId="0DA80DB0" w14:textId="77777777" w:rsidR="001D66C6" w:rsidRDefault="001D66C6" w:rsidP="001D66C6">
            <w:pPr>
              <w:rPr>
                <w:rFonts w:ascii="Arial" w:hAnsi="Arial" w:cs="Arial"/>
                <w:sz w:val="24"/>
                <w:szCs w:val="24"/>
              </w:rPr>
            </w:pPr>
          </w:p>
          <w:p w14:paraId="0321D14A" w14:textId="25068381" w:rsidR="001D66C6" w:rsidRDefault="001D66C6" w:rsidP="001D66C6">
            <w:pPr>
              <w:rPr>
                <w:rFonts w:ascii="Arial" w:hAnsi="Arial" w:cs="Arial"/>
                <w:sz w:val="24"/>
                <w:szCs w:val="24"/>
              </w:rPr>
            </w:pPr>
            <w:r>
              <w:rPr>
                <w:rFonts w:ascii="Arial" w:hAnsi="Arial" w:cs="Arial"/>
                <w:sz w:val="24"/>
                <w:szCs w:val="24"/>
              </w:rPr>
              <w:t xml:space="preserve">It was noted that one of the key areas </w:t>
            </w:r>
            <w:r w:rsidR="00167C9A">
              <w:rPr>
                <w:rFonts w:ascii="Arial" w:hAnsi="Arial" w:cs="Arial"/>
                <w:sz w:val="24"/>
                <w:szCs w:val="24"/>
              </w:rPr>
              <w:t xml:space="preserve">in which </w:t>
            </w:r>
            <w:r>
              <w:rPr>
                <w:rFonts w:ascii="Arial" w:hAnsi="Arial" w:cs="Arial"/>
                <w:sz w:val="24"/>
                <w:szCs w:val="24"/>
              </w:rPr>
              <w:t>the Health Charity had invested was the Staff Lottery, which had</w:t>
            </w:r>
            <w:r w:rsidRPr="001D66C6">
              <w:rPr>
                <w:rFonts w:ascii="Arial" w:hAnsi="Arial" w:cs="Arial"/>
                <w:sz w:val="24"/>
                <w:szCs w:val="24"/>
              </w:rPr>
              <w:t xml:space="preserve"> resulted</w:t>
            </w:r>
            <w:r>
              <w:rPr>
                <w:rFonts w:ascii="Arial" w:hAnsi="Arial" w:cs="Arial"/>
                <w:sz w:val="24"/>
                <w:szCs w:val="24"/>
              </w:rPr>
              <w:t xml:space="preserve"> in continuous growth in income</w:t>
            </w:r>
            <w:r w:rsidR="00167C9A">
              <w:rPr>
                <w:rFonts w:ascii="Arial" w:hAnsi="Arial" w:cs="Arial"/>
                <w:sz w:val="24"/>
                <w:szCs w:val="24"/>
              </w:rPr>
              <w:t>.</w:t>
            </w:r>
          </w:p>
          <w:p w14:paraId="4366A7C6" w14:textId="77777777" w:rsidR="001D66C6" w:rsidRDefault="001D66C6" w:rsidP="001D66C6">
            <w:pPr>
              <w:rPr>
                <w:rFonts w:ascii="Arial" w:hAnsi="Arial" w:cs="Arial"/>
                <w:sz w:val="24"/>
                <w:szCs w:val="24"/>
              </w:rPr>
            </w:pPr>
          </w:p>
          <w:p w14:paraId="543F30FF" w14:textId="05EFBB37" w:rsidR="001D66C6" w:rsidRDefault="001D66C6" w:rsidP="001D66C6">
            <w:pPr>
              <w:rPr>
                <w:rFonts w:ascii="Arial" w:hAnsi="Arial" w:cs="Arial"/>
                <w:sz w:val="24"/>
                <w:szCs w:val="24"/>
              </w:rPr>
            </w:pPr>
            <w:r>
              <w:rPr>
                <w:rFonts w:ascii="Arial" w:hAnsi="Arial" w:cs="Arial"/>
                <w:sz w:val="24"/>
                <w:szCs w:val="24"/>
              </w:rPr>
              <w:t>The Committee was advised that the Health Charity had invested in contactless donation devices to maximise opportunities to receive electronic payments</w:t>
            </w:r>
            <w:r w:rsidR="00964DBA">
              <w:rPr>
                <w:rFonts w:ascii="Arial" w:hAnsi="Arial" w:cs="Arial"/>
                <w:sz w:val="24"/>
                <w:szCs w:val="24"/>
              </w:rPr>
              <w:t xml:space="preserve"> and noted that the charitable funds sector was a very competitive market</w:t>
            </w:r>
            <w:r w:rsidR="007974D9">
              <w:rPr>
                <w:rFonts w:ascii="Arial" w:hAnsi="Arial" w:cs="Arial"/>
                <w:sz w:val="24"/>
                <w:szCs w:val="24"/>
              </w:rPr>
              <w:t>,</w:t>
            </w:r>
            <w:r w:rsidR="00964DBA">
              <w:rPr>
                <w:rFonts w:ascii="Arial" w:hAnsi="Arial" w:cs="Arial"/>
                <w:sz w:val="24"/>
                <w:szCs w:val="24"/>
              </w:rPr>
              <w:t xml:space="preserve"> which </w:t>
            </w:r>
            <w:r w:rsidR="00167C9A">
              <w:rPr>
                <w:rFonts w:ascii="Arial" w:hAnsi="Arial" w:cs="Arial"/>
                <w:sz w:val="24"/>
                <w:szCs w:val="24"/>
              </w:rPr>
              <w:t>wa</w:t>
            </w:r>
            <w:r w:rsidR="00964DBA">
              <w:rPr>
                <w:rFonts w:ascii="Arial" w:hAnsi="Arial" w:cs="Arial"/>
                <w:sz w:val="24"/>
                <w:szCs w:val="24"/>
              </w:rPr>
              <w:t>s why improvement in contactless donation was required.</w:t>
            </w:r>
          </w:p>
          <w:p w14:paraId="17477DDB" w14:textId="77777777" w:rsidR="001D66C6" w:rsidRDefault="001D66C6" w:rsidP="001D66C6">
            <w:pPr>
              <w:rPr>
                <w:rFonts w:ascii="Arial" w:hAnsi="Arial" w:cs="Arial"/>
                <w:sz w:val="24"/>
                <w:szCs w:val="24"/>
              </w:rPr>
            </w:pPr>
          </w:p>
          <w:p w14:paraId="2CB3FE85" w14:textId="422A5AFE" w:rsidR="003F62BB" w:rsidRDefault="00964DBA">
            <w:pPr>
              <w:rPr>
                <w:rFonts w:ascii="Arial" w:hAnsi="Arial" w:cs="Arial"/>
                <w:sz w:val="24"/>
                <w:szCs w:val="24"/>
              </w:rPr>
            </w:pPr>
            <w:r>
              <w:rPr>
                <w:rFonts w:ascii="Arial" w:hAnsi="Arial" w:cs="Arial"/>
                <w:sz w:val="24"/>
                <w:szCs w:val="24"/>
              </w:rPr>
              <w:t xml:space="preserve">The IMTS noted that </w:t>
            </w:r>
            <w:r w:rsidR="00803E49">
              <w:rPr>
                <w:rFonts w:ascii="Arial" w:hAnsi="Arial" w:cs="Arial"/>
                <w:sz w:val="24"/>
                <w:szCs w:val="24"/>
              </w:rPr>
              <w:t xml:space="preserve">some </w:t>
            </w:r>
            <w:r>
              <w:rPr>
                <w:rFonts w:ascii="Arial" w:hAnsi="Arial" w:cs="Arial"/>
                <w:sz w:val="24"/>
                <w:szCs w:val="24"/>
              </w:rPr>
              <w:t>thought w</w:t>
            </w:r>
            <w:r w:rsidR="00803E49">
              <w:rPr>
                <w:rFonts w:ascii="Arial" w:hAnsi="Arial" w:cs="Arial"/>
                <w:sz w:val="24"/>
                <w:szCs w:val="24"/>
              </w:rPr>
              <w:t xml:space="preserve">as required regarding </w:t>
            </w:r>
            <w:r>
              <w:rPr>
                <w:rFonts w:ascii="Arial" w:hAnsi="Arial" w:cs="Arial"/>
                <w:sz w:val="24"/>
                <w:szCs w:val="24"/>
              </w:rPr>
              <w:t xml:space="preserve">what the Health Charity was trying to achieve </w:t>
            </w:r>
            <w:r w:rsidR="00292830">
              <w:rPr>
                <w:rFonts w:ascii="Arial" w:hAnsi="Arial" w:cs="Arial"/>
                <w:sz w:val="24"/>
                <w:szCs w:val="24"/>
              </w:rPr>
              <w:t>in financial and growth terms</w:t>
            </w:r>
            <w:r w:rsidR="00803E49">
              <w:rPr>
                <w:rFonts w:ascii="Arial" w:hAnsi="Arial" w:cs="Arial"/>
                <w:sz w:val="24"/>
                <w:szCs w:val="24"/>
              </w:rPr>
              <w:t>.</w:t>
            </w:r>
            <w:r w:rsidR="00292830">
              <w:rPr>
                <w:rFonts w:ascii="Arial" w:hAnsi="Arial" w:cs="Arial"/>
                <w:sz w:val="24"/>
                <w:szCs w:val="24"/>
              </w:rPr>
              <w:t xml:space="preserve"> and noted that the investment plan would </w:t>
            </w:r>
            <w:r w:rsidR="00803E49">
              <w:rPr>
                <w:rFonts w:ascii="Arial" w:hAnsi="Arial" w:cs="Arial"/>
                <w:sz w:val="24"/>
                <w:szCs w:val="24"/>
              </w:rPr>
              <w:t xml:space="preserve">be a part of </w:t>
            </w:r>
            <w:r w:rsidR="00292830">
              <w:rPr>
                <w:rFonts w:ascii="Arial" w:hAnsi="Arial" w:cs="Arial"/>
                <w:sz w:val="24"/>
                <w:szCs w:val="24"/>
              </w:rPr>
              <w:t>that.</w:t>
            </w:r>
          </w:p>
          <w:p w14:paraId="1038047E" w14:textId="77777777" w:rsidR="003F62BB" w:rsidRDefault="003F62BB">
            <w:pPr>
              <w:rPr>
                <w:rFonts w:ascii="Arial" w:hAnsi="Arial" w:cs="Arial"/>
                <w:sz w:val="24"/>
                <w:szCs w:val="24"/>
              </w:rPr>
            </w:pPr>
          </w:p>
          <w:p w14:paraId="501116E3" w14:textId="6DF195BE" w:rsidR="00226A5A" w:rsidRDefault="003F62BB">
            <w:pPr>
              <w:rPr>
                <w:rFonts w:ascii="Arial" w:hAnsi="Arial" w:cs="Arial"/>
                <w:sz w:val="24"/>
                <w:szCs w:val="24"/>
              </w:rPr>
            </w:pPr>
            <w:r>
              <w:rPr>
                <w:rFonts w:ascii="Arial" w:hAnsi="Arial" w:cs="Arial"/>
                <w:sz w:val="24"/>
                <w:szCs w:val="24"/>
              </w:rPr>
              <w:t>The CC advised the Committee that the report received had opened up a good area for development and</w:t>
            </w:r>
            <w:r w:rsidR="00AD2202">
              <w:rPr>
                <w:rFonts w:ascii="Arial" w:hAnsi="Arial" w:cs="Arial"/>
                <w:sz w:val="24"/>
                <w:szCs w:val="24"/>
              </w:rPr>
              <w:t>,</w:t>
            </w:r>
            <w:r>
              <w:rPr>
                <w:rFonts w:ascii="Arial" w:hAnsi="Arial" w:cs="Arial"/>
                <w:sz w:val="24"/>
                <w:szCs w:val="24"/>
              </w:rPr>
              <w:t xml:space="preserve"> thought around what the Health Charity wanted to achieve could be further</w:t>
            </w:r>
            <w:r w:rsidR="00AD2202">
              <w:rPr>
                <w:rFonts w:ascii="Arial" w:hAnsi="Arial" w:cs="Arial"/>
                <w:sz w:val="24"/>
                <w:szCs w:val="24"/>
              </w:rPr>
              <w:t xml:space="preserve"> considered </w:t>
            </w:r>
            <w:r>
              <w:rPr>
                <w:rFonts w:ascii="Arial" w:hAnsi="Arial" w:cs="Arial"/>
                <w:sz w:val="24"/>
                <w:szCs w:val="24"/>
              </w:rPr>
              <w:t>with some c</w:t>
            </w:r>
            <w:r w:rsidR="00226A5A">
              <w:rPr>
                <w:rFonts w:ascii="Arial" w:hAnsi="Arial" w:cs="Arial"/>
                <w:sz w:val="24"/>
                <w:szCs w:val="24"/>
              </w:rPr>
              <w:t>osts added into future reports.</w:t>
            </w:r>
          </w:p>
          <w:p w14:paraId="3AA7D663" w14:textId="77777777" w:rsidR="00226A5A" w:rsidRDefault="00226A5A">
            <w:pPr>
              <w:rPr>
                <w:rFonts w:ascii="Arial" w:hAnsi="Arial" w:cs="Arial"/>
                <w:sz w:val="24"/>
                <w:szCs w:val="24"/>
              </w:rPr>
            </w:pPr>
          </w:p>
          <w:p w14:paraId="53D85839" w14:textId="77777777" w:rsidR="00226A5A" w:rsidRDefault="00226A5A">
            <w:pPr>
              <w:rPr>
                <w:rFonts w:ascii="Arial" w:hAnsi="Arial" w:cs="Arial"/>
                <w:sz w:val="24"/>
                <w:szCs w:val="24"/>
              </w:rPr>
            </w:pPr>
            <w:r>
              <w:rPr>
                <w:rFonts w:ascii="Arial" w:hAnsi="Arial" w:cs="Arial"/>
                <w:sz w:val="24"/>
                <w:szCs w:val="24"/>
              </w:rPr>
              <w:t>He added that the strategy would need to be reviewed again and that could be done via an away day for Independent Members and relevant Health Charity team members.</w:t>
            </w:r>
          </w:p>
          <w:p w14:paraId="2DBD6EC1" w14:textId="77777777" w:rsidR="0085140C" w:rsidRDefault="0085140C">
            <w:pPr>
              <w:rPr>
                <w:rFonts w:ascii="Arial" w:hAnsi="Arial" w:cs="Arial"/>
                <w:sz w:val="24"/>
                <w:szCs w:val="24"/>
              </w:rPr>
            </w:pPr>
          </w:p>
          <w:p w14:paraId="574EB91B" w14:textId="1D6354E7" w:rsidR="003F62BB" w:rsidRDefault="003F62BB">
            <w:pPr>
              <w:rPr>
                <w:rFonts w:ascii="Arial" w:hAnsi="Arial" w:cs="Arial"/>
                <w:sz w:val="24"/>
                <w:szCs w:val="24"/>
              </w:rPr>
            </w:pPr>
            <w:r>
              <w:rPr>
                <w:rFonts w:ascii="Arial" w:hAnsi="Arial" w:cs="Arial"/>
                <w:sz w:val="24"/>
                <w:szCs w:val="24"/>
              </w:rPr>
              <w:t xml:space="preserve">The END noted that the point raised by the IMTS was important and reiterated that </w:t>
            </w:r>
            <w:r w:rsidR="00AD2202">
              <w:rPr>
                <w:rFonts w:ascii="Arial" w:hAnsi="Arial" w:cs="Arial"/>
                <w:sz w:val="24"/>
                <w:szCs w:val="24"/>
              </w:rPr>
              <w:t>“</w:t>
            </w:r>
            <w:r>
              <w:rPr>
                <w:rFonts w:ascii="Arial" w:hAnsi="Arial" w:cs="Arial"/>
                <w:sz w:val="24"/>
                <w:szCs w:val="24"/>
              </w:rPr>
              <w:t>what the ask of the Health Charity team</w:t>
            </w:r>
            <w:r w:rsidR="00AD2202">
              <w:rPr>
                <w:rFonts w:ascii="Arial" w:hAnsi="Arial" w:cs="Arial"/>
                <w:sz w:val="24"/>
                <w:szCs w:val="24"/>
              </w:rPr>
              <w:t xml:space="preserve">” </w:t>
            </w:r>
            <w:r>
              <w:rPr>
                <w:rFonts w:ascii="Arial" w:hAnsi="Arial" w:cs="Arial"/>
                <w:sz w:val="24"/>
                <w:szCs w:val="24"/>
              </w:rPr>
              <w:t xml:space="preserve">needed to be identified. </w:t>
            </w:r>
          </w:p>
          <w:p w14:paraId="0220163B" w14:textId="77777777" w:rsidR="00327582" w:rsidRDefault="00327582">
            <w:pPr>
              <w:rPr>
                <w:rFonts w:ascii="Arial" w:hAnsi="Arial" w:cs="Arial"/>
                <w:sz w:val="24"/>
                <w:szCs w:val="24"/>
              </w:rPr>
            </w:pPr>
          </w:p>
          <w:p w14:paraId="24018B9C" w14:textId="1710E152" w:rsidR="00327582" w:rsidRDefault="00327582" w:rsidP="00327582">
            <w:pPr>
              <w:rPr>
                <w:rFonts w:ascii="Arial" w:hAnsi="Arial" w:cs="Arial"/>
                <w:sz w:val="24"/>
                <w:szCs w:val="24"/>
              </w:rPr>
            </w:pPr>
            <w:r>
              <w:rPr>
                <w:rFonts w:ascii="Arial" w:hAnsi="Arial" w:cs="Arial"/>
                <w:sz w:val="24"/>
                <w:szCs w:val="24"/>
              </w:rPr>
              <w:t xml:space="preserve">The END advised the Committee </w:t>
            </w:r>
            <w:r w:rsidR="00AD2202">
              <w:rPr>
                <w:rFonts w:ascii="Arial" w:hAnsi="Arial" w:cs="Arial"/>
                <w:sz w:val="24"/>
                <w:szCs w:val="24"/>
              </w:rPr>
              <w:t xml:space="preserve">that </w:t>
            </w:r>
            <w:r>
              <w:rPr>
                <w:rFonts w:ascii="Arial" w:hAnsi="Arial" w:cs="Arial"/>
                <w:sz w:val="24"/>
                <w:szCs w:val="24"/>
              </w:rPr>
              <w:t xml:space="preserve">the strategy would be reviewed in light of where the economy currently stood and to make it clear what the </w:t>
            </w:r>
            <w:r w:rsidR="001522B7">
              <w:rPr>
                <w:rFonts w:ascii="Arial" w:hAnsi="Arial" w:cs="Arial"/>
                <w:sz w:val="24"/>
                <w:szCs w:val="24"/>
              </w:rPr>
              <w:t>C</w:t>
            </w:r>
            <w:r w:rsidR="00AD2202">
              <w:rPr>
                <w:rFonts w:ascii="Arial" w:hAnsi="Arial" w:cs="Arial"/>
                <w:sz w:val="24"/>
                <w:szCs w:val="24"/>
              </w:rPr>
              <w:t xml:space="preserve">ommittee </w:t>
            </w:r>
            <w:r>
              <w:rPr>
                <w:rFonts w:ascii="Arial" w:hAnsi="Arial" w:cs="Arial"/>
                <w:sz w:val="24"/>
                <w:szCs w:val="24"/>
              </w:rPr>
              <w:t>was expecting the Health Charity to do.</w:t>
            </w:r>
          </w:p>
          <w:p w14:paraId="6A559FA9" w14:textId="77777777" w:rsidR="003F62BB" w:rsidRDefault="003F62BB">
            <w:pPr>
              <w:rPr>
                <w:rFonts w:ascii="Arial" w:hAnsi="Arial" w:cs="Arial"/>
                <w:sz w:val="24"/>
                <w:szCs w:val="24"/>
              </w:rPr>
            </w:pPr>
          </w:p>
          <w:p w14:paraId="71DB0BE1" w14:textId="74DC8F6C" w:rsidR="003F62BB" w:rsidRDefault="00327582">
            <w:pPr>
              <w:rPr>
                <w:rFonts w:ascii="Arial" w:hAnsi="Arial" w:cs="Arial"/>
                <w:sz w:val="24"/>
                <w:szCs w:val="24"/>
              </w:rPr>
            </w:pPr>
            <w:r>
              <w:rPr>
                <w:rFonts w:ascii="Arial" w:hAnsi="Arial" w:cs="Arial"/>
                <w:sz w:val="24"/>
                <w:szCs w:val="24"/>
              </w:rPr>
              <w:t>The DC responded</w:t>
            </w:r>
            <w:r w:rsidR="003F62BB">
              <w:rPr>
                <w:rFonts w:ascii="Arial" w:hAnsi="Arial" w:cs="Arial"/>
                <w:sz w:val="24"/>
                <w:szCs w:val="24"/>
              </w:rPr>
              <w:t xml:space="preserve"> that if the </w:t>
            </w:r>
            <w:r w:rsidR="001522B7">
              <w:rPr>
                <w:rFonts w:ascii="Arial" w:hAnsi="Arial" w:cs="Arial"/>
                <w:sz w:val="24"/>
                <w:szCs w:val="24"/>
              </w:rPr>
              <w:t>CFC</w:t>
            </w:r>
            <w:r w:rsidR="003F62BB">
              <w:rPr>
                <w:rFonts w:ascii="Arial" w:hAnsi="Arial" w:cs="Arial"/>
                <w:sz w:val="24"/>
                <w:szCs w:val="24"/>
              </w:rPr>
              <w:t xml:space="preserve"> wanted to increase the fundraising capacity and capability, the other areas of the strategy would need to be </w:t>
            </w:r>
            <w:r w:rsidR="00AD2202">
              <w:rPr>
                <w:rFonts w:ascii="Arial" w:hAnsi="Arial" w:cs="Arial"/>
                <w:sz w:val="24"/>
                <w:szCs w:val="24"/>
              </w:rPr>
              <w:t>considered</w:t>
            </w:r>
            <w:r>
              <w:rPr>
                <w:rFonts w:ascii="Arial" w:hAnsi="Arial" w:cs="Arial"/>
                <w:sz w:val="24"/>
                <w:szCs w:val="24"/>
              </w:rPr>
              <w:t xml:space="preserve"> and </w:t>
            </w:r>
            <w:r w:rsidR="00AD2202">
              <w:rPr>
                <w:rFonts w:ascii="Arial" w:hAnsi="Arial" w:cs="Arial"/>
                <w:sz w:val="24"/>
                <w:szCs w:val="24"/>
              </w:rPr>
              <w:t xml:space="preserve">hence </w:t>
            </w:r>
            <w:r>
              <w:rPr>
                <w:rFonts w:ascii="Arial" w:hAnsi="Arial" w:cs="Arial"/>
                <w:sz w:val="24"/>
                <w:szCs w:val="24"/>
              </w:rPr>
              <w:t>a half-day away day session would be set up to review the strategy.</w:t>
            </w:r>
            <w:r w:rsidR="003F62BB">
              <w:rPr>
                <w:rFonts w:ascii="Arial" w:hAnsi="Arial" w:cs="Arial"/>
                <w:sz w:val="24"/>
                <w:szCs w:val="24"/>
              </w:rPr>
              <w:t xml:space="preserve"> </w:t>
            </w:r>
          </w:p>
          <w:p w14:paraId="7B63AFBF" w14:textId="77777777" w:rsidR="00327582" w:rsidRDefault="00327582">
            <w:pPr>
              <w:rPr>
                <w:rFonts w:ascii="Arial" w:hAnsi="Arial" w:cs="Arial"/>
                <w:sz w:val="24"/>
                <w:szCs w:val="24"/>
              </w:rPr>
            </w:pPr>
          </w:p>
          <w:p w14:paraId="3A5A19B7" w14:textId="77777777" w:rsidR="008E3FCA" w:rsidRDefault="008E3FCA">
            <w:pPr>
              <w:rPr>
                <w:rFonts w:ascii="Arial" w:hAnsi="Arial" w:cs="Arial"/>
                <w:b/>
                <w:sz w:val="24"/>
                <w:szCs w:val="24"/>
              </w:rPr>
            </w:pPr>
            <w:r w:rsidRPr="00327582">
              <w:rPr>
                <w:rFonts w:ascii="Arial" w:hAnsi="Arial" w:cs="Arial"/>
                <w:b/>
                <w:sz w:val="24"/>
                <w:szCs w:val="24"/>
              </w:rPr>
              <w:t>The Committee resolved that:</w:t>
            </w:r>
          </w:p>
          <w:p w14:paraId="2D99478A" w14:textId="77777777" w:rsidR="00327582" w:rsidRDefault="00327582">
            <w:pPr>
              <w:rPr>
                <w:rFonts w:ascii="Arial" w:hAnsi="Arial" w:cs="Arial"/>
                <w:b/>
                <w:sz w:val="24"/>
                <w:szCs w:val="24"/>
              </w:rPr>
            </w:pPr>
          </w:p>
          <w:p w14:paraId="6C5A4C9A" w14:textId="4C7711E1" w:rsidR="00327582" w:rsidRDefault="00327582" w:rsidP="00452277">
            <w:pPr>
              <w:pStyle w:val="ListParagraph"/>
              <w:numPr>
                <w:ilvl w:val="0"/>
                <w:numId w:val="17"/>
              </w:numPr>
              <w:rPr>
                <w:rFonts w:ascii="Arial" w:hAnsi="Arial" w:cs="Arial"/>
                <w:sz w:val="24"/>
                <w:szCs w:val="24"/>
              </w:rPr>
            </w:pPr>
            <w:r w:rsidRPr="00327582">
              <w:rPr>
                <w:rFonts w:ascii="Arial" w:hAnsi="Arial" w:cs="Arial"/>
                <w:sz w:val="24"/>
                <w:szCs w:val="24"/>
              </w:rPr>
              <w:t xml:space="preserve">The Charitable Funds Internal Costs paper was reviewed and </w:t>
            </w:r>
            <w:r w:rsidR="00AD2202">
              <w:rPr>
                <w:rFonts w:ascii="Arial" w:hAnsi="Arial" w:cs="Arial"/>
                <w:sz w:val="24"/>
                <w:szCs w:val="24"/>
              </w:rPr>
              <w:t xml:space="preserve">assurance was provided in relation to </w:t>
            </w:r>
            <w:r w:rsidRPr="00327582">
              <w:rPr>
                <w:rFonts w:ascii="Arial" w:hAnsi="Arial" w:cs="Arial"/>
                <w:sz w:val="24"/>
                <w:szCs w:val="24"/>
              </w:rPr>
              <w:t>the ongoing team management and development, and increased activity leading to fundraising and income generational opportunities</w:t>
            </w:r>
            <w:r w:rsidR="00AD2202">
              <w:rPr>
                <w:rFonts w:ascii="Arial" w:hAnsi="Arial" w:cs="Arial"/>
                <w:sz w:val="24"/>
                <w:szCs w:val="24"/>
              </w:rPr>
              <w:t>.</w:t>
            </w:r>
          </w:p>
          <w:p w14:paraId="5F39971F" w14:textId="77777777" w:rsidR="00327582" w:rsidRDefault="00327582" w:rsidP="00327582">
            <w:pPr>
              <w:pStyle w:val="ListParagraph"/>
              <w:rPr>
                <w:rFonts w:ascii="Arial" w:hAnsi="Arial" w:cs="Arial"/>
                <w:sz w:val="24"/>
                <w:szCs w:val="24"/>
              </w:rPr>
            </w:pPr>
          </w:p>
          <w:p w14:paraId="3F675EBF" w14:textId="0EF5B118" w:rsidR="008E3FCA" w:rsidRDefault="00327582" w:rsidP="008E3FCA">
            <w:pPr>
              <w:pStyle w:val="ListParagraph"/>
              <w:numPr>
                <w:ilvl w:val="0"/>
                <w:numId w:val="17"/>
              </w:numPr>
              <w:rPr>
                <w:rFonts w:ascii="Arial" w:hAnsi="Arial" w:cs="Arial"/>
                <w:sz w:val="24"/>
                <w:szCs w:val="24"/>
              </w:rPr>
            </w:pPr>
            <w:r>
              <w:rPr>
                <w:rFonts w:ascii="Arial" w:hAnsi="Arial" w:cs="Arial"/>
                <w:sz w:val="24"/>
                <w:szCs w:val="24"/>
              </w:rPr>
              <w:t>T</w:t>
            </w:r>
            <w:r w:rsidRPr="00327582">
              <w:rPr>
                <w:rFonts w:ascii="Arial" w:hAnsi="Arial" w:cs="Arial"/>
                <w:sz w:val="24"/>
                <w:szCs w:val="24"/>
              </w:rPr>
              <w:t>he Health Charity Team’s hard work and diligence in supporting patients and staff across the UHB during a particularly challenging period</w:t>
            </w:r>
            <w:r w:rsidR="00AD2202">
              <w:rPr>
                <w:rFonts w:ascii="Arial" w:hAnsi="Arial" w:cs="Arial"/>
                <w:sz w:val="24"/>
                <w:szCs w:val="24"/>
              </w:rPr>
              <w:t>,</w:t>
            </w:r>
            <w:r w:rsidRPr="00327582">
              <w:rPr>
                <w:rFonts w:ascii="Arial" w:hAnsi="Arial" w:cs="Arial"/>
                <w:sz w:val="24"/>
                <w:szCs w:val="24"/>
              </w:rPr>
              <w:t xml:space="preserve"> was noted.</w:t>
            </w:r>
          </w:p>
          <w:p w14:paraId="7BAAA118" w14:textId="77777777" w:rsidR="003E11AB" w:rsidRPr="003E11AB" w:rsidRDefault="003E11AB" w:rsidP="003E11AB">
            <w:pP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tcPr>
          <w:p w14:paraId="5BF32282" w14:textId="77777777" w:rsidR="008E3FCA" w:rsidRDefault="008E3FCA">
            <w:pPr>
              <w:jc w:val="both"/>
              <w:rPr>
                <w:rFonts w:ascii="Arial" w:hAnsi="Arial" w:cs="Arial"/>
                <w:b/>
                <w:sz w:val="24"/>
                <w:szCs w:val="24"/>
                <w:lang w:eastAsia="en-GB"/>
              </w:rPr>
            </w:pPr>
          </w:p>
          <w:p w14:paraId="197FBAC2" w14:textId="77777777" w:rsidR="008E3FCA" w:rsidRDefault="008E3FCA">
            <w:pPr>
              <w:jc w:val="both"/>
              <w:rPr>
                <w:rFonts w:ascii="Arial" w:hAnsi="Arial" w:cs="Arial"/>
                <w:b/>
                <w:sz w:val="24"/>
                <w:szCs w:val="24"/>
                <w:lang w:eastAsia="en-GB"/>
              </w:rPr>
            </w:pPr>
          </w:p>
          <w:p w14:paraId="542C5CAC" w14:textId="77777777" w:rsidR="008E3FCA" w:rsidRDefault="008E3FCA">
            <w:pPr>
              <w:jc w:val="both"/>
              <w:rPr>
                <w:rFonts w:ascii="Arial" w:hAnsi="Arial" w:cs="Arial"/>
                <w:b/>
                <w:sz w:val="24"/>
                <w:szCs w:val="24"/>
                <w:lang w:eastAsia="en-GB"/>
              </w:rPr>
            </w:pPr>
          </w:p>
          <w:p w14:paraId="44EC152A" w14:textId="77777777" w:rsidR="008E3FCA" w:rsidRDefault="008E3FCA">
            <w:pPr>
              <w:jc w:val="both"/>
              <w:rPr>
                <w:rFonts w:ascii="Arial" w:hAnsi="Arial" w:cs="Arial"/>
                <w:b/>
                <w:sz w:val="24"/>
                <w:szCs w:val="24"/>
                <w:lang w:eastAsia="en-GB"/>
              </w:rPr>
            </w:pPr>
          </w:p>
          <w:p w14:paraId="2FF4CE91" w14:textId="77777777" w:rsidR="008E3FCA" w:rsidRDefault="008E3FCA">
            <w:pPr>
              <w:jc w:val="both"/>
              <w:rPr>
                <w:rFonts w:ascii="Arial" w:hAnsi="Arial" w:cs="Arial"/>
                <w:b/>
                <w:sz w:val="24"/>
                <w:szCs w:val="24"/>
                <w:lang w:eastAsia="en-GB"/>
              </w:rPr>
            </w:pPr>
          </w:p>
          <w:p w14:paraId="5DA55023" w14:textId="77777777" w:rsidR="008E3FCA" w:rsidRDefault="008E3FCA">
            <w:pPr>
              <w:jc w:val="both"/>
              <w:rPr>
                <w:rFonts w:ascii="Arial" w:hAnsi="Arial" w:cs="Arial"/>
                <w:b/>
                <w:sz w:val="24"/>
                <w:szCs w:val="24"/>
                <w:lang w:eastAsia="en-GB"/>
              </w:rPr>
            </w:pPr>
          </w:p>
          <w:p w14:paraId="2A004926" w14:textId="77777777" w:rsidR="00327582" w:rsidRDefault="00327582">
            <w:pPr>
              <w:jc w:val="both"/>
              <w:rPr>
                <w:rFonts w:ascii="Arial" w:hAnsi="Arial" w:cs="Arial"/>
                <w:b/>
                <w:sz w:val="24"/>
                <w:szCs w:val="24"/>
                <w:lang w:eastAsia="en-GB"/>
              </w:rPr>
            </w:pPr>
          </w:p>
          <w:p w14:paraId="68030900" w14:textId="77777777" w:rsidR="00327582" w:rsidRDefault="00327582">
            <w:pPr>
              <w:jc w:val="both"/>
              <w:rPr>
                <w:rFonts w:ascii="Arial" w:hAnsi="Arial" w:cs="Arial"/>
                <w:b/>
                <w:sz w:val="24"/>
                <w:szCs w:val="24"/>
                <w:lang w:eastAsia="en-GB"/>
              </w:rPr>
            </w:pPr>
          </w:p>
          <w:p w14:paraId="577D28CE" w14:textId="77777777" w:rsidR="00327582" w:rsidRDefault="00327582">
            <w:pPr>
              <w:jc w:val="both"/>
              <w:rPr>
                <w:rFonts w:ascii="Arial" w:hAnsi="Arial" w:cs="Arial"/>
                <w:b/>
                <w:sz w:val="24"/>
                <w:szCs w:val="24"/>
                <w:lang w:eastAsia="en-GB"/>
              </w:rPr>
            </w:pPr>
          </w:p>
          <w:p w14:paraId="77933E93" w14:textId="77777777" w:rsidR="00327582" w:rsidRDefault="00327582">
            <w:pPr>
              <w:jc w:val="both"/>
              <w:rPr>
                <w:rFonts w:ascii="Arial" w:hAnsi="Arial" w:cs="Arial"/>
                <w:b/>
                <w:sz w:val="24"/>
                <w:szCs w:val="24"/>
                <w:lang w:eastAsia="en-GB"/>
              </w:rPr>
            </w:pPr>
          </w:p>
          <w:p w14:paraId="66D48223" w14:textId="77777777" w:rsidR="00327582" w:rsidRDefault="00327582">
            <w:pPr>
              <w:jc w:val="both"/>
              <w:rPr>
                <w:rFonts w:ascii="Arial" w:hAnsi="Arial" w:cs="Arial"/>
                <w:b/>
                <w:sz w:val="24"/>
                <w:szCs w:val="24"/>
                <w:lang w:eastAsia="en-GB"/>
              </w:rPr>
            </w:pPr>
          </w:p>
          <w:p w14:paraId="019178EC" w14:textId="77777777" w:rsidR="00327582" w:rsidRDefault="00327582">
            <w:pPr>
              <w:jc w:val="both"/>
              <w:rPr>
                <w:rFonts w:ascii="Arial" w:hAnsi="Arial" w:cs="Arial"/>
                <w:b/>
                <w:sz w:val="24"/>
                <w:szCs w:val="24"/>
                <w:lang w:eastAsia="en-GB"/>
              </w:rPr>
            </w:pPr>
          </w:p>
          <w:p w14:paraId="44D8A10B" w14:textId="77777777" w:rsidR="00327582" w:rsidRDefault="00327582">
            <w:pPr>
              <w:jc w:val="both"/>
              <w:rPr>
                <w:rFonts w:ascii="Arial" w:hAnsi="Arial" w:cs="Arial"/>
                <w:b/>
                <w:sz w:val="24"/>
                <w:szCs w:val="24"/>
                <w:lang w:eastAsia="en-GB"/>
              </w:rPr>
            </w:pPr>
          </w:p>
          <w:p w14:paraId="45A6FC63" w14:textId="77777777" w:rsidR="00327582" w:rsidRDefault="00327582">
            <w:pPr>
              <w:jc w:val="both"/>
              <w:rPr>
                <w:rFonts w:ascii="Arial" w:hAnsi="Arial" w:cs="Arial"/>
                <w:b/>
                <w:sz w:val="24"/>
                <w:szCs w:val="24"/>
                <w:lang w:eastAsia="en-GB"/>
              </w:rPr>
            </w:pPr>
          </w:p>
          <w:p w14:paraId="322D3BA8" w14:textId="77777777" w:rsidR="00327582" w:rsidRDefault="00327582">
            <w:pPr>
              <w:jc w:val="both"/>
              <w:rPr>
                <w:rFonts w:ascii="Arial" w:hAnsi="Arial" w:cs="Arial"/>
                <w:b/>
                <w:sz w:val="24"/>
                <w:szCs w:val="24"/>
                <w:lang w:eastAsia="en-GB"/>
              </w:rPr>
            </w:pPr>
          </w:p>
          <w:p w14:paraId="0C565FC5" w14:textId="77777777" w:rsidR="00327582" w:rsidRDefault="00327582">
            <w:pPr>
              <w:jc w:val="both"/>
              <w:rPr>
                <w:rFonts w:ascii="Arial" w:hAnsi="Arial" w:cs="Arial"/>
                <w:b/>
                <w:sz w:val="24"/>
                <w:szCs w:val="24"/>
                <w:lang w:eastAsia="en-GB"/>
              </w:rPr>
            </w:pPr>
          </w:p>
          <w:p w14:paraId="68A4C3D5" w14:textId="77777777" w:rsidR="00327582" w:rsidRDefault="00327582">
            <w:pPr>
              <w:jc w:val="both"/>
              <w:rPr>
                <w:rFonts w:ascii="Arial" w:hAnsi="Arial" w:cs="Arial"/>
                <w:b/>
                <w:sz w:val="24"/>
                <w:szCs w:val="24"/>
                <w:lang w:eastAsia="en-GB"/>
              </w:rPr>
            </w:pPr>
          </w:p>
          <w:p w14:paraId="13F9B639" w14:textId="77777777" w:rsidR="00327582" w:rsidRDefault="00327582">
            <w:pPr>
              <w:jc w:val="both"/>
              <w:rPr>
                <w:rFonts w:ascii="Arial" w:hAnsi="Arial" w:cs="Arial"/>
                <w:b/>
                <w:sz w:val="24"/>
                <w:szCs w:val="24"/>
                <w:lang w:eastAsia="en-GB"/>
              </w:rPr>
            </w:pPr>
          </w:p>
          <w:p w14:paraId="6DD05523" w14:textId="77777777" w:rsidR="00327582" w:rsidRDefault="00327582">
            <w:pPr>
              <w:jc w:val="both"/>
              <w:rPr>
                <w:rFonts w:ascii="Arial" w:hAnsi="Arial" w:cs="Arial"/>
                <w:b/>
                <w:sz w:val="24"/>
                <w:szCs w:val="24"/>
                <w:lang w:eastAsia="en-GB"/>
              </w:rPr>
            </w:pPr>
          </w:p>
          <w:p w14:paraId="6C5F14E6" w14:textId="77777777" w:rsidR="00327582" w:rsidRDefault="00327582">
            <w:pPr>
              <w:jc w:val="both"/>
              <w:rPr>
                <w:rFonts w:ascii="Arial" w:hAnsi="Arial" w:cs="Arial"/>
                <w:b/>
                <w:sz w:val="24"/>
                <w:szCs w:val="24"/>
                <w:lang w:eastAsia="en-GB"/>
              </w:rPr>
            </w:pPr>
          </w:p>
          <w:p w14:paraId="16B1BF0F" w14:textId="77777777" w:rsidR="00327582" w:rsidRDefault="00327582">
            <w:pPr>
              <w:jc w:val="both"/>
              <w:rPr>
                <w:rFonts w:ascii="Arial" w:hAnsi="Arial" w:cs="Arial"/>
                <w:b/>
                <w:sz w:val="24"/>
                <w:szCs w:val="24"/>
                <w:lang w:eastAsia="en-GB"/>
              </w:rPr>
            </w:pPr>
          </w:p>
          <w:p w14:paraId="3BFB4D89" w14:textId="77777777" w:rsidR="00327582" w:rsidRDefault="00327582">
            <w:pPr>
              <w:jc w:val="both"/>
              <w:rPr>
                <w:rFonts w:ascii="Arial" w:hAnsi="Arial" w:cs="Arial"/>
                <w:b/>
                <w:sz w:val="24"/>
                <w:szCs w:val="24"/>
                <w:lang w:eastAsia="en-GB"/>
              </w:rPr>
            </w:pPr>
          </w:p>
          <w:p w14:paraId="32DA4541" w14:textId="77777777" w:rsidR="00327582" w:rsidRDefault="00327582">
            <w:pPr>
              <w:jc w:val="both"/>
              <w:rPr>
                <w:rFonts w:ascii="Arial" w:hAnsi="Arial" w:cs="Arial"/>
                <w:b/>
                <w:sz w:val="24"/>
                <w:szCs w:val="24"/>
                <w:lang w:eastAsia="en-GB"/>
              </w:rPr>
            </w:pPr>
          </w:p>
          <w:p w14:paraId="7A9FA933" w14:textId="77777777" w:rsidR="00327582" w:rsidRDefault="00327582">
            <w:pPr>
              <w:jc w:val="both"/>
              <w:rPr>
                <w:rFonts w:ascii="Arial" w:hAnsi="Arial" w:cs="Arial"/>
                <w:b/>
                <w:sz w:val="24"/>
                <w:szCs w:val="24"/>
                <w:lang w:eastAsia="en-GB"/>
              </w:rPr>
            </w:pPr>
          </w:p>
          <w:p w14:paraId="5A2AFA85" w14:textId="77777777" w:rsidR="00327582" w:rsidRDefault="00327582">
            <w:pPr>
              <w:jc w:val="both"/>
              <w:rPr>
                <w:rFonts w:ascii="Arial" w:hAnsi="Arial" w:cs="Arial"/>
                <w:b/>
                <w:sz w:val="24"/>
                <w:szCs w:val="24"/>
                <w:lang w:eastAsia="en-GB"/>
              </w:rPr>
            </w:pPr>
          </w:p>
          <w:p w14:paraId="3DD996DC" w14:textId="77777777" w:rsidR="00327582" w:rsidRDefault="00327582">
            <w:pPr>
              <w:jc w:val="both"/>
              <w:rPr>
                <w:rFonts w:ascii="Arial" w:hAnsi="Arial" w:cs="Arial"/>
                <w:b/>
                <w:sz w:val="24"/>
                <w:szCs w:val="24"/>
                <w:lang w:eastAsia="en-GB"/>
              </w:rPr>
            </w:pPr>
          </w:p>
          <w:p w14:paraId="5F7D47E4" w14:textId="77777777" w:rsidR="00327582" w:rsidRDefault="00327582">
            <w:pPr>
              <w:jc w:val="both"/>
              <w:rPr>
                <w:rFonts w:ascii="Arial" w:hAnsi="Arial" w:cs="Arial"/>
                <w:b/>
                <w:sz w:val="24"/>
                <w:szCs w:val="24"/>
                <w:lang w:eastAsia="en-GB"/>
              </w:rPr>
            </w:pPr>
          </w:p>
          <w:p w14:paraId="643BEB17" w14:textId="77777777" w:rsidR="00327582" w:rsidRDefault="00327582">
            <w:pPr>
              <w:jc w:val="both"/>
              <w:rPr>
                <w:rFonts w:ascii="Arial" w:hAnsi="Arial" w:cs="Arial"/>
                <w:b/>
                <w:sz w:val="24"/>
                <w:szCs w:val="24"/>
                <w:lang w:eastAsia="en-GB"/>
              </w:rPr>
            </w:pPr>
          </w:p>
          <w:p w14:paraId="69B6B575" w14:textId="77777777" w:rsidR="00327582" w:rsidRDefault="00327582">
            <w:pPr>
              <w:jc w:val="both"/>
              <w:rPr>
                <w:rFonts w:ascii="Arial" w:hAnsi="Arial" w:cs="Arial"/>
                <w:b/>
                <w:sz w:val="24"/>
                <w:szCs w:val="24"/>
                <w:lang w:eastAsia="en-GB"/>
              </w:rPr>
            </w:pPr>
          </w:p>
          <w:p w14:paraId="215C3D1F" w14:textId="77777777" w:rsidR="00327582" w:rsidRDefault="00327582">
            <w:pPr>
              <w:jc w:val="both"/>
              <w:rPr>
                <w:rFonts w:ascii="Arial" w:hAnsi="Arial" w:cs="Arial"/>
                <w:b/>
                <w:sz w:val="24"/>
                <w:szCs w:val="24"/>
                <w:lang w:eastAsia="en-GB"/>
              </w:rPr>
            </w:pPr>
          </w:p>
          <w:p w14:paraId="6AA18C26" w14:textId="77777777" w:rsidR="00327582" w:rsidRDefault="00327582">
            <w:pPr>
              <w:jc w:val="both"/>
              <w:rPr>
                <w:rFonts w:ascii="Arial" w:hAnsi="Arial" w:cs="Arial"/>
                <w:b/>
                <w:sz w:val="24"/>
                <w:szCs w:val="24"/>
                <w:lang w:eastAsia="en-GB"/>
              </w:rPr>
            </w:pPr>
          </w:p>
          <w:p w14:paraId="528A8F5B" w14:textId="77777777" w:rsidR="00327582" w:rsidRDefault="00327582">
            <w:pPr>
              <w:jc w:val="both"/>
              <w:rPr>
                <w:rFonts w:ascii="Arial" w:hAnsi="Arial" w:cs="Arial"/>
                <w:b/>
                <w:sz w:val="24"/>
                <w:szCs w:val="24"/>
                <w:lang w:eastAsia="en-GB"/>
              </w:rPr>
            </w:pPr>
          </w:p>
          <w:p w14:paraId="28AA7213" w14:textId="77777777" w:rsidR="00327582" w:rsidRDefault="00327582">
            <w:pPr>
              <w:jc w:val="both"/>
              <w:rPr>
                <w:rFonts w:ascii="Arial" w:hAnsi="Arial" w:cs="Arial"/>
                <w:b/>
                <w:sz w:val="24"/>
                <w:szCs w:val="24"/>
                <w:lang w:eastAsia="en-GB"/>
              </w:rPr>
            </w:pPr>
          </w:p>
          <w:p w14:paraId="2DE6F87A" w14:textId="77777777" w:rsidR="00327582" w:rsidRDefault="00327582">
            <w:pPr>
              <w:jc w:val="both"/>
              <w:rPr>
                <w:rFonts w:ascii="Arial" w:hAnsi="Arial" w:cs="Arial"/>
                <w:b/>
                <w:sz w:val="24"/>
                <w:szCs w:val="24"/>
                <w:lang w:eastAsia="en-GB"/>
              </w:rPr>
            </w:pPr>
          </w:p>
          <w:p w14:paraId="10D7354B" w14:textId="77777777" w:rsidR="00327582" w:rsidRDefault="00327582">
            <w:pPr>
              <w:jc w:val="both"/>
              <w:rPr>
                <w:rFonts w:ascii="Arial" w:hAnsi="Arial" w:cs="Arial"/>
                <w:b/>
                <w:sz w:val="24"/>
                <w:szCs w:val="24"/>
                <w:lang w:eastAsia="en-GB"/>
              </w:rPr>
            </w:pPr>
          </w:p>
          <w:p w14:paraId="2B2430F9" w14:textId="77777777" w:rsidR="00327582" w:rsidRDefault="00327582">
            <w:pPr>
              <w:jc w:val="both"/>
              <w:rPr>
                <w:rFonts w:ascii="Arial" w:hAnsi="Arial" w:cs="Arial"/>
                <w:b/>
                <w:sz w:val="24"/>
                <w:szCs w:val="24"/>
                <w:lang w:eastAsia="en-GB"/>
              </w:rPr>
            </w:pPr>
          </w:p>
          <w:p w14:paraId="2677992D" w14:textId="77777777" w:rsidR="00327582" w:rsidRDefault="00327582">
            <w:pPr>
              <w:jc w:val="both"/>
              <w:rPr>
                <w:rFonts w:ascii="Arial" w:hAnsi="Arial" w:cs="Arial"/>
                <w:b/>
                <w:sz w:val="24"/>
                <w:szCs w:val="24"/>
                <w:lang w:eastAsia="en-GB"/>
              </w:rPr>
            </w:pPr>
          </w:p>
          <w:p w14:paraId="553C0938" w14:textId="77777777" w:rsidR="00327582" w:rsidRDefault="00327582">
            <w:pPr>
              <w:jc w:val="both"/>
              <w:rPr>
                <w:rFonts w:ascii="Arial" w:hAnsi="Arial" w:cs="Arial"/>
                <w:b/>
                <w:sz w:val="24"/>
                <w:szCs w:val="24"/>
                <w:lang w:eastAsia="en-GB"/>
              </w:rPr>
            </w:pPr>
          </w:p>
          <w:p w14:paraId="7B3A9A2F" w14:textId="77777777" w:rsidR="00327582" w:rsidRDefault="00327582">
            <w:pPr>
              <w:jc w:val="both"/>
              <w:rPr>
                <w:rFonts w:ascii="Arial" w:hAnsi="Arial" w:cs="Arial"/>
                <w:b/>
                <w:sz w:val="24"/>
                <w:szCs w:val="24"/>
                <w:lang w:eastAsia="en-GB"/>
              </w:rPr>
            </w:pPr>
          </w:p>
          <w:p w14:paraId="1239EC0C" w14:textId="77777777" w:rsidR="00327582" w:rsidRDefault="00327582">
            <w:pPr>
              <w:jc w:val="both"/>
              <w:rPr>
                <w:rFonts w:ascii="Arial" w:hAnsi="Arial" w:cs="Arial"/>
                <w:b/>
                <w:sz w:val="24"/>
                <w:szCs w:val="24"/>
                <w:lang w:eastAsia="en-GB"/>
              </w:rPr>
            </w:pPr>
          </w:p>
          <w:p w14:paraId="53213C49" w14:textId="77777777" w:rsidR="00327582" w:rsidRDefault="00327582">
            <w:pPr>
              <w:jc w:val="both"/>
              <w:rPr>
                <w:rFonts w:ascii="Arial" w:hAnsi="Arial" w:cs="Arial"/>
                <w:b/>
                <w:sz w:val="24"/>
                <w:szCs w:val="24"/>
                <w:lang w:eastAsia="en-GB"/>
              </w:rPr>
            </w:pPr>
          </w:p>
          <w:p w14:paraId="3D1291A3" w14:textId="77777777" w:rsidR="00327582" w:rsidRDefault="00327582">
            <w:pPr>
              <w:jc w:val="both"/>
              <w:rPr>
                <w:rFonts w:ascii="Arial" w:hAnsi="Arial" w:cs="Arial"/>
                <w:b/>
                <w:sz w:val="24"/>
                <w:szCs w:val="24"/>
                <w:lang w:eastAsia="en-GB"/>
              </w:rPr>
            </w:pPr>
          </w:p>
          <w:p w14:paraId="0C6A013F" w14:textId="77777777" w:rsidR="00327582" w:rsidRDefault="00327582">
            <w:pPr>
              <w:jc w:val="both"/>
              <w:rPr>
                <w:rFonts w:ascii="Arial" w:hAnsi="Arial" w:cs="Arial"/>
                <w:b/>
                <w:sz w:val="24"/>
                <w:szCs w:val="24"/>
                <w:lang w:eastAsia="en-GB"/>
              </w:rPr>
            </w:pPr>
          </w:p>
          <w:p w14:paraId="59BE77FF" w14:textId="77777777" w:rsidR="00327582" w:rsidRDefault="00327582">
            <w:pPr>
              <w:jc w:val="both"/>
              <w:rPr>
                <w:rFonts w:ascii="Arial" w:hAnsi="Arial" w:cs="Arial"/>
                <w:b/>
                <w:sz w:val="24"/>
                <w:szCs w:val="24"/>
                <w:lang w:eastAsia="en-GB"/>
              </w:rPr>
            </w:pPr>
          </w:p>
          <w:p w14:paraId="7B0E4E9F" w14:textId="77777777" w:rsidR="00327582" w:rsidRDefault="00327582">
            <w:pPr>
              <w:jc w:val="both"/>
              <w:rPr>
                <w:rFonts w:ascii="Arial" w:hAnsi="Arial" w:cs="Arial"/>
                <w:b/>
                <w:sz w:val="24"/>
                <w:szCs w:val="24"/>
                <w:lang w:eastAsia="en-GB"/>
              </w:rPr>
            </w:pPr>
          </w:p>
          <w:p w14:paraId="6EEB138F" w14:textId="77777777" w:rsidR="00327582" w:rsidRDefault="00327582">
            <w:pPr>
              <w:jc w:val="both"/>
              <w:rPr>
                <w:rFonts w:ascii="Arial" w:hAnsi="Arial" w:cs="Arial"/>
                <w:b/>
                <w:sz w:val="24"/>
                <w:szCs w:val="24"/>
                <w:lang w:eastAsia="en-GB"/>
              </w:rPr>
            </w:pPr>
          </w:p>
          <w:p w14:paraId="4B5A4112" w14:textId="77777777" w:rsidR="00327582" w:rsidRDefault="00327582">
            <w:pPr>
              <w:jc w:val="both"/>
              <w:rPr>
                <w:rFonts w:ascii="Arial" w:hAnsi="Arial" w:cs="Arial"/>
                <w:b/>
                <w:sz w:val="24"/>
                <w:szCs w:val="24"/>
                <w:lang w:eastAsia="en-GB"/>
              </w:rPr>
            </w:pPr>
          </w:p>
          <w:p w14:paraId="607F2D93" w14:textId="77777777" w:rsidR="00327582" w:rsidRDefault="00327582">
            <w:pPr>
              <w:jc w:val="both"/>
              <w:rPr>
                <w:rFonts w:ascii="Arial" w:hAnsi="Arial" w:cs="Arial"/>
                <w:b/>
                <w:sz w:val="24"/>
                <w:szCs w:val="24"/>
                <w:lang w:eastAsia="en-GB"/>
              </w:rPr>
            </w:pPr>
          </w:p>
          <w:p w14:paraId="0A0438AC" w14:textId="77777777" w:rsidR="00327582" w:rsidRDefault="00327582">
            <w:pPr>
              <w:jc w:val="both"/>
              <w:rPr>
                <w:rFonts w:ascii="Arial" w:hAnsi="Arial" w:cs="Arial"/>
                <w:b/>
                <w:sz w:val="24"/>
                <w:szCs w:val="24"/>
                <w:lang w:eastAsia="en-GB"/>
              </w:rPr>
            </w:pPr>
          </w:p>
          <w:p w14:paraId="5EFED0E9" w14:textId="77777777" w:rsidR="00327582" w:rsidRDefault="00327582">
            <w:pPr>
              <w:jc w:val="both"/>
              <w:rPr>
                <w:rFonts w:ascii="Arial" w:hAnsi="Arial" w:cs="Arial"/>
                <w:b/>
                <w:sz w:val="24"/>
                <w:szCs w:val="24"/>
                <w:lang w:eastAsia="en-GB"/>
              </w:rPr>
            </w:pPr>
          </w:p>
          <w:p w14:paraId="70A15DD9" w14:textId="77777777" w:rsidR="00327582" w:rsidRDefault="00327582">
            <w:pPr>
              <w:jc w:val="both"/>
              <w:rPr>
                <w:rFonts w:ascii="Arial" w:hAnsi="Arial" w:cs="Arial"/>
                <w:b/>
                <w:sz w:val="24"/>
                <w:szCs w:val="24"/>
                <w:lang w:eastAsia="en-GB"/>
              </w:rPr>
            </w:pPr>
          </w:p>
          <w:p w14:paraId="799A3A8D" w14:textId="77777777" w:rsidR="00327582" w:rsidRDefault="00327582">
            <w:pPr>
              <w:jc w:val="both"/>
              <w:rPr>
                <w:rFonts w:ascii="Arial" w:hAnsi="Arial" w:cs="Arial"/>
                <w:b/>
                <w:sz w:val="24"/>
                <w:szCs w:val="24"/>
                <w:lang w:eastAsia="en-GB"/>
              </w:rPr>
            </w:pPr>
          </w:p>
          <w:p w14:paraId="2CC522A4" w14:textId="77777777" w:rsidR="00327582" w:rsidRDefault="00327582">
            <w:pPr>
              <w:jc w:val="both"/>
              <w:rPr>
                <w:rFonts w:ascii="Arial" w:hAnsi="Arial" w:cs="Arial"/>
                <w:b/>
                <w:sz w:val="24"/>
                <w:szCs w:val="24"/>
                <w:lang w:eastAsia="en-GB"/>
              </w:rPr>
            </w:pPr>
          </w:p>
          <w:p w14:paraId="21CECB51" w14:textId="77777777" w:rsidR="00327582" w:rsidRDefault="00327582">
            <w:pPr>
              <w:jc w:val="both"/>
              <w:rPr>
                <w:rFonts w:ascii="Arial" w:hAnsi="Arial" w:cs="Arial"/>
                <w:b/>
                <w:sz w:val="24"/>
                <w:szCs w:val="24"/>
                <w:lang w:eastAsia="en-GB"/>
              </w:rPr>
            </w:pPr>
          </w:p>
          <w:p w14:paraId="155A9ED2" w14:textId="77777777" w:rsidR="00327582" w:rsidRDefault="00327582">
            <w:pPr>
              <w:jc w:val="both"/>
              <w:rPr>
                <w:rFonts w:ascii="Arial" w:hAnsi="Arial" w:cs="Arial"/>
                <w:b/>
                <w:sz w:val="24"/>
                <w:szCs w:val="24"/>
                <w:lang w:eastAsia="en-GB"/>
              </w:rPr>
            </w:pPr>
          </w:p>
          <w:p w14:paraId="508BA133" w14:textId="77777777" w:rsidR="00327582" w:rsidRDefault="00327582">
            <w:pPr>
              <w:jc w:val="both"/>
              <w:rPr>
                <w:rFonts w:ascii="Arial" w:hAnsi="Arial" w:cs="Arial"/>
                <w:b/>
                <w:sz w:val="24"/>
                <w:szCs w:val="24"/>
                <w:lang w:eastAsia="en-GB"/>
              </w:rPr>
            </w:pPr>
          </w:p>
          <w:p w14:paraId="17B4033D" w14:textId="77777777" w:rsidR="00327582" w:rsidRDefault="00327582">
            <w:pPr>
              <w:jc w:val="both"/>
              <w:rPr>
                <w:rFonts w:ascii="Arial" w:hAnsi="Arial" w:cs="Arial"/>
                <w:b/>
                <w:sz w:val="24"/>
                <w:szCs w:val="24"/>
                <w:lang w:eastAsia="en-GB"/>
              </w:rPr>
            </w:pPr>
          </w:p>
          <w:p w14:paraId="6FECE93D" w14:textId="77777777" w:rsidR="00327582" w:rsidRDefault="00327582">
            <w:pPr>
              <w:jc w:val="both"/>
              <w:rPr>
                <w:rFonts w:ascii="Arial" w:hAnsi="Arial" w:cs="Arial"/>
                <w:b/>
                <w:sz w:val="24"/>
                <w:szCs w:val="24"/>
                <w:lang w:eastAsia="en-GB"/>
              </w:rPr>
            </w:pPr>
          </w:p>
          <w:p w14:paraId="6EBCBE32" w14:textId="77777777" w:rsidR="00327582" w:rsidRDefault="00327582">
            <w:pPr>
              <w:jc w:val="both"/>
              <w:rPr>
                <w:rFonts w:ascii="Arial" w:hAnsi="Arial" w:cs="Arial"/>
                <w:b/>
                <w:sz w:val="24"/>
                <w:szCs w:val="24"/>
                <w:lang w:eastAsia="en-GB"/>
              </w:rPr>
            </w:pPr>
          </w:p>
          <w:p w14:paraId="59D979E0" w14:textId="77777777" w:rsidR="00327582" w:rsidRDefault="00327582">
            <w:pPr>
              <w:jc w:val="both"/>
              <w:rPr>
                <w:rFonts w:ascii="Arial" w:hAnsi="Arial" w:cs="Arial"/>
                <w:b/>
                <w:sz w:val="24"/>
                <w:szCs w:val="24"/>
                <w:lang w:eastAsia="en-GB"/>
              </w:rPr>
            </w:pPr>
          </w:p>
          <w:p w14:paraId="07256E01" w14:textId="77777777" w:rsidR="00327582" w:rsidRDefault="00327582">
            <w:pPr>
              <w:jc w:val="both"/>
              <w:rPr>
                <w:rFonts w:ascii="Arial" w:hAnsi="Arial" w:cs="Arial"/>
                <w:b/>
                <w:sz w:val="24"/>
                <w:szCs w:val="24"/>
                <w:lang w:eastAsia="en-GB"/>
              </w:rPr>
            </w:pPr>
          </w:p>
          <w:p w14:paraId="41F9D7DB" w14:textId="77777777" w:rsidR="00327582" w:rsidRDefault="00327582">
            <w:pPr>
              <w:jc w:val="both"/>
              <w:rPr>
                <w:rFonts w:ascii="Arial" w:hAnsi="Arial" w:cs="Arial"/>
                <w:b/>
                <w:sz w:val="24"/>
                <w:szCs w:val="24"/>
                <w:lang w:eastAsia="en-GB"/>
              </w:rPr>
            </w:pPr>
          </w:p>
          <w:p w14:paraId="28DACEF1" w14:textId="77777777" w:rsidR="00327582" w:rsidRDefault="00327582">
            <w:pPr>
              <w:jc w:val="both"/>
              <w:rPr>
                <w:rFonts w:ascii="Arial" w:hAnsi="Arial" w:cs="Arial"/>
                <w:b/>
                <w:sz w:val="24"/>
                <w:szCs w:val="24"/>
                <w:lang w:eastAsia="en-GB"/>
              </w:rPr>
            </w:pPr>
          </w:p>
          <w:p w14:paraId="6D41B9FB" w14:textId="77777777" w:rsidR="00327582" w:rsidRDefault="00327582">
            <w:pPr>
              <w:jc w:val="both"/>
              <w:rPr>
                <w:rFonts w:ascii="Arial" w:hAnsi="Arial" w:cs="Arial"/>
                <w:b/>
                <w:sz w:val="24"/>
                <w:szCs w:val="24"/>
                <w:lang w:eastAsia="en-GB"/>
              </w:rPr>
            </w:pPr>
          </w:p>
          <w:p w14:paraId="0D88C880" w14:textId="77777777" w:rsidR="00327582" w:rsidRDefault="00327582">
            <w:pPr>
              <w:jc w:val="both"/>
              <w:rPr>
                <w:rFonts w:ascii="Arial" w:hAnsi="Arial" w:cs="Arial"/>
                <w:b/>
                <w:sz w:val="24"/>
                <w:szCs w:val="24"/>
                <w:lang w:eastAsia="en-GB"/>
              </w:rPr>
            </w:pPr>
          </w:p>
          <w:p w14:paraId="538082C8" w14:textId="77777777" w:rsidR="00327582" w:rsidRDefault="00327582">
            <w:pPr>
              <w:jc w:val="both"/>
              <w:rPr>
                <w:rFonts w:ascii="Arial" w:hAnsi="Arial" w:cs="Arial"/>
                <w:b/>
                <w:sz w:val="24"/>
                <w:szCs w:val="24"/>
                <w:lang w:eastAsia="en-GB"/>
              </w:rPr>
            </w:pPr>
          </w:p>
          <w:p w14:paraId="042619E9" w14:textId="77777777" w:rsidR="00327582" w:rsidRDefault="00327582">
            <w:pPr>
              <w:jc w:val="both"/>
              <w:rPr>
                <w:rFonts w:ascii="Arial" w:hAnsi="Arial" w:cs="Arial"/>
                <w:b/>
                <w:sz w:val="24"/>
                <w:szCs w:val="24"/>
                <w:lang w:eastAsia="en-GB"/>
              </w:rPr>
            </w:pPr>
          </w:p>
          <w:p w14:paraId="44BCBEA9" w14:textId="77777777" w:rsidR="00327582" w:rsidRDefault="00327582">
            <w:pPr>
              <w:jc w:val="both"/>
              <w:rPr>
                <w:rFonts w:ascii="Arial" w:hAnsi="Arial" w:cs="Arial"/>
                <w:b/>
                <w:sz w:val="24"/>
                <w:szCs w:val="24"/>
                <w:lang w:eastAsia="en-GB"/>
              </w:rPr>
            </w:pPr>
          </w:p>
          <w:p w14:paraId="17EB2A05" w14:textId="77777777" w:rsidR="00327582" w:rsidRDefault="00327582">
            <w:pPr>
              <w:jc w:val="both"/>
              <w:rPr>
                <w:rFonts w:ascii="Arial" w:hAnsi="Arial" w:cs="Arial"/>
                <w:b/>
                <w:sz w:val="24"/>
                <w:szCs w:val="24"/>
                <w:lang w:eastAsia="en-GB"/>
              </w:rPr>
            </w:pPr>
          </w:p>
          <w:p w14:paraId="33B7C660" w14:textId="77777777" w:rsidR="00327582" w:rsidRDefault="00327582">
            <w:pPr>
              <w:jc w:val="both"/>
              <w:rPr>
                <w:rFonts w:ascii="Arial" w:hAnsi="Arial" w:cs="Arial"/>
                <w:b/>
                <w:sz w:val="24"/>
                <w:szCs w:val="24"/>
                <w:lang w:eastAsia="en-GB"/>
              </w:rPr>
            </w:pPr>
          </w:p>
          <w:p w14:paraId="2C42326F" w14:textId="77777777" w:rsidR="00327582" w:rsidRDefault="00327582">
            <w:pPr>
              <w:jc w:val="both"/>
              <w:rPr>
                <w:rFonts w:ascii="Arial" w:hAnsi="Arial" w:cs="Arial"/>
                <w:b/>
                <w:sz w:val="24"/>
                <w:szCs w:val="24"/>
                <w:lang w:eastAsia="en-GB"/>
              </w:rPr>
            </w:pPr>
          </w:p>
          <w:p w14:paraId="029592D6" w14:textId="77777777" w:rsidR="00327582" w:rsidRDefault="00327582">
            <w:pPr>
              <w:jc w:val="both"/>
              <w:rPr>
                <w:rFonts w:ascii="Arial" w:hAnsi="Arial" w:cs="Arial"/>
                <w:b/>
                <w:sz w:val="24"/>
                <w:szCs w:val="24"/>
                <w:lang w:eastAsia="en-GB"/>
              </w:rPr>
            </w:pPr>
          </w:p>
          <w:p w14:paraId="3F2ECC4C" w14:textId="77777777" w:rsidR="00327582" w:rsidRDefault="00327582">
            <w:pPr>
              <w:jc w:val="both"/>
              <w:rPr>
                <w:rFonts w:ascii="Arial" w:hAnsi="Arial" w:cs="Arial"/>
                <w:b/>
                <w:sz w:val="24"/>
                <w:szCs w:val="24"/>
                <w:lang w:eastAsia="en-GB"/>
              </w:rPr>
            </w:pPr>
          </w:p>
          <w:p w14:paraId="01604E11" w14:textId="77777777" w:rsidR="00327582" w:rsidRDefault="00327582">
            <w:pPr>
              <w:jc w:val="both"/>
              <w:rPr>
                <w:rFonts w:ascii="Arial" w:hAnsi="Arial" w:cs="Arial"/>
                <w:b/>
                <w:sz w:val="24"/>
                <w:szCs w:val="24"/>
                <w:lang w:eastAsia="en-GB"/>
              </w:rPr>
            </w:pPr>
          </w:p>
          <w:p w14:paraId="669F8D1C" w14:textId="77777777" w:rsidR="00327582" w:rsidRDefault="00327582">
            <w:pPr>
              <w:jc w:val="both"/>
              <w:rPr>
                <w:rFonts w:ascii="Arial" w:hAnsi="Arial" w:cs="Arial"/>
                <w:b/>
                <w:sz w:val="24"/>
                <w:szCs w:val="24"/>
                <w:lang w:eastAsia="en-GB"/>
              </w:rPr>
            </w:pPr>
          </w:p>
          <w:p w14:paraId="11F54816" w14:textId="77777777" w:rsidR="00327582" w:rsidRDefault="00327582">
            <w:pPr>
              <w:jc w:val="both"/>
              <w:rPr>
                <w:rFonts w:ascii="Arial" w:hAnsi="Arial" w:cs="Arial"/>
                <w:b/>
                <w:sz w:val="24"/>
                <w:szCs w:val="24"/>
                <w:lang w:eastAsia="en-GB"/>
              </w:rPr>
            </w:pPr>
          </w:p>
          <w:p w14:paraId="09DB3BED" w14:textId="77777777" w:rsidR="00327582" w:rsidRDefault="00327582">
            <w:pPr>
              <w:jc w:val="both"/>
              <w:rPr>
                <w:rFonts w:ascii="Arial" w:hAnsi="Arial" w:cs="Arial"/>
                <w:b/>
                <w:sz w:val="24"/>
                <w:szCs w:val="24"/>
                <w:lang w:eastAsia="en-GB"/>
              </w:rPr>
            </w:pPr>
          </w:p>
          <w:p w14:paraId="3A96B4F6" w14:textId="77777777" w:rsidR="00327582" w:rsidRDefault="00327582">
            <w:pPr>
              <w:jc w:val="both"/>
              <w:rPr>
                <w:rFonts w:ascii="Arial" w:hAnsi="Arial" w:cs="Arial"/>
                <w:b/>
                <w:sz w:val="24"/>
                <w:szCs w:val="24"/>
                <w:lang w:eastAsia="en-GB"/>
              </w:rPr>
            </w:pPr>
          </w:p>
          <w:p w14:paraId="42A90E3E" w14:textId="77777777" w:rsidR="00327582" w:rsidRDefault="00327582">
            <w:pPr>
              <w:jc w:val="both"/>
              <w:rPr>
                <w:rFonts w:ascii="Arial" w:hAnsi="Arial" w:cs="Arial"/>
                <w:b/>
                <w:sz w:val="24"/>
                <w:szCs w:val="24"/>
                <w:lang w:eastAsia="en-GB"/>
              </w:rPr>
            </w:pPr>
          </w:p>
          <w:p w14:paraId="6A94484C" w14:textId="77777777" w:rsidR="00327582" w:rsidRDefault="00327582">
            <w:pPr>
              <w:jc w:val="both"/>
              <w:rPr>
                <w:rFonts w:ascii="Arial" w:hAnsi="Arial" w:cs="Arial"/>
                <w:b/>
                <w:sz w:val="24"/>
                <w:szCs w:val="24"/>
                <w:lang w:eastAsia="en-GB"/>
              </w:rPr>
            </w:pPr>
          </w:p>
          <w:p w14:paraId="55A67B67" w14:textId="77777777" w:rsidR="00327582" w:rsidRDefault="00327582">
            <w:pPr>
              <w:jc w:val="both"/>
              <w:rPr>
                <w:rFonts w:ascii="Arial" w:hAnsi="Arial" w:cs="Arial"/>
                <w:b/>
                <w:sz w:val="24"/>
                <w:szCs w:val="24"/>
                <w:lang w:eastAsia="en-GB"/>
              </w:rPr>
            </w:pPr>
          </w:p>
          <w:p w14:paraId="6ED8F88E" w14:textId="77777777" w:rsidR="00327582" w:rsidRDefault="00327582">
            <w:pPr>
              <w:jc w:val="both"/>
              <w:rPr>
                <w:rFonts w:ascii="Arial" w:hAnsi="Arial" w:cs="Arial"/>
                <w:b/>
                <w:sz w:val="24"/>
                <w:szCs w:val="24"/>
                <w:lang w:eastAsia="en-GB"/>
              </w:rPr>
            </w:pPr>
          </w:p>
          <w:p w14:paraId="14C44D22" w14:textId="77777777" w:rsidR="00327582" w:rsidRDefault="00327582">
            <w:pPr>
              <w:jc w:val="both"/>
              <w:rPr>
                <w:rFonts w:ascii="Arial" w:hAnsi="Arial" w:cs="Arial"/>
                <w:b/>
                <w:sz w:val="24"/>
                <w:szCs w:val="24"/>
                <w:lang w:eastAsia="en-GB"/>
              </w:rPr>
            </w:pPr>
          </w:p>
          <w:p w14:paraId="49CFDA68" w14:textId="77777777" w:rsidR="00327582" w:rsidRDefault="00327582">
            <w:pPr>
              <w:jc w:val="both"/>
              <w:rPr>
                <w:rFonts w:ascii="Arial" w:hAnsi="Arial" w:cs="Arial"/>
                <w:b/>
                <w:sz w:val="24"/>
                <w:szCs w:val="24"/>
                <w:lang w:eastAsia="en-GB"/>
              </w:rPr>
            </w:pPr>
          </w:p>
          <w:p w14:paraId="45FAA571" w14:textId="77777777" w:rsidR="00327582" w:rsidRDefault="00327582">
            <w:pPr>
              <w:jc w:val="both"/>
              <w:rPr>
                <w:rFonts w:ascii="Arial" w:hAnsi="Arial" w:cs="Arial"/>
                <w:b/>
                <w:sz w:val="24"/>
                <w:szCs w:val="24"/>
                <w:lang w:eastAsia="en-GB"/>
              </w:rPr>
            </w:pPr>
          </w:p>
          <w:p w14:paraId="3BA9BBD7" w14:textId="77777777" w:rsidR="00327582" w:rsidRDefault="00327582">
            <w:pPr>
              <w:jc w:val="both"/>
              <w:rPr>
                <w:rFonts w:ascii="Arial" w:hAnsi="Arial" w:cs="Arial"/>
                <w:b/>
                <w:sz w:val="24"/>
                <w:szCs w:val="24"/>
                <w:lang w:eastAsia="en-GB"/>
              </w:rPr>
            </w:pPr>
          </w:p>
          <w:p w14:paraId="7997EE22" w14:textId="77777777" w:rsidR="00327582" w:rsidRDefault="00327582">
            <w:pPr>
              <w:jc w:val="both"/>
              <w:rPr>
                <w:rFonts w:ascii="Arial" w:hAnsi="Arial" w:cs="Arial"/>
                <w:b/>
                <w:sz w:val="24"/>
                <w:szCs w:val="24"/>
                <w:lang w:eastAsia="en-GB"/>
              </w:rPr>
            </w:pPr>
          </w:p>
          <w:p w14:paraId="5497960C" w14:textId="77777777" w:rsidR="00327582" w:rsidRDefault="00327582">
            <w:pPr>
              <w:jc w:val="both"/>
              <w:rPr>
                <w:rFonts w:ascii="Arial" w:hAnsi="Arial" w:cs="Arial"/>
                <w:b/>
                <w:sz w:val="24"/>
                <w:szCs w:val="24"/>
                <w:lang w:eastAsia="en-GB"/>
              </w:rPr>
            </w:pPr>
          </w:p>
          <w:p w14:paraId="56642266" w14:textId="77777777" w:rsidR="00327582" w:rsidRDefault="00327582">
            <w:pPr>
              <w:jc w:val="both"/>
              <w:rPr>
                <w:rFonts w:ascii="Arial" w:hAnsi="Arial" w:cs="Arial"/>
                <w:b/>
                <w:sz w:val="24"/>
                <w:szCs w:val="24"/>
                <w:lang w:eastAsia="en-GB"/>
              </w:rPr>
            </w:pPr>
          </w:p>
          <w:p w14:paraId="5A888D4D" w14:textId="77777777" w:rsidR="00327582" w:rsidRDefault="00327582">
            <w:pPr>
              <w:jc w:val="both"/>
              <w:rPr>
                <w:rFonts w:ascii="Arial" w:hAnsi="Arial" w:cs="Arial"/>
                <w:b/>
                <w:sz w:val="24"/>
                <w:szCs w:val="24"/>
                <w:lang w:eastAsia="en-GB"/>
              </w:rPr>
            </w:pPr>
          </w:p>
          <w:p w14:paraId="43A1B28A" w14:textId="77777777" w:rsidR="00327582" w:rsidRDefault="00327582">
            <w:pPr>
              <w:jc w:val="both"/>
              <w:rPr>
                <w:rFonts w:ascii="Arial" w:hAnsi="Arial" w:cs="Arial"/>
                <w:b/>
                <w:sz w:val="24"/>
                <w:szCs w:val="24"/>
                <w:lang w:eastAsia="en-GB"/>
              </w:rPr>
            </w:pPr>
          </w:p>
          <w:p w14:paraId="2D4B43BB" w14:textId="77777777" w:rsidR="00327582" w:rsidRDefault="00327582">
            <w:pPr>
              <w:jc w:val="both"/>
              <w:rPr>
                <w:rFonts w:ascii="Arial" w:hAnsi="Arial" w:cs="Arial"/>
                <w:b/>
                <w:sz w:val="24"/>
                <w:szCs w:val="24"/>
                <w:lang w:eastAsia="en-GB"/>
              </w:rPr>
            </w:pPr>
          </w:p>
          <w:p w14:paraId="3B72307B" w14:textId="77777777" w:rsidR="00327582" w:rsidRDefault="00327582">
            <w:pPr>
              <w:jc w:val="both"/>
              <w:rPr>
                <w:rFonts w:ascii="Arial" w:hAnsi="Arial" w:cs="Arial"/>
                <w:b/>
                <w:sz w:val="24"/>
                <w:szCs w:val="24"/>
                <w:lang w:eastAsia="en-GB"/>
              </w:rPr>
            </w:pPr>
          </w:p>
          <w:p w14:paraId="26BAA677" w14:textId="77777777" w:rsidR="00327582" w:rsidRDefault="00327582">
            <w:pPr>
              <w:jc w:val="both"/>
              <w:rPr>
                <w:rFonts w:ascii="Arial" w:hAnsi="Arial" w:cs="Arial"/>
                <w:b/>
                <w:sz w:val="24"/>
                <w:szCs w:val="24"/>
                <w:lang w:eastAsia="en-GB"/>
              </w:rPr>
            </w:pPr>
          </w:p>
          <w:p w14:paraId="6190FD84" w14:textId="77777777" w:rsidR="00327582" w:rsidRDefault="00327582">
            <w:pPr>
              <w:jc w:val="both"/>
              <w:rPr>
                <w:rFonts w:ascii="Arial" w:hAnsi="Arial" w:cs="Arial"/>
                <w:b/>
                <w:sz w:val="24"/>
                <w:szCs w:val="24"/>
                <w:lang w:eastAsia="en-GB"/>
              </w:rPr>
            </w:pPr>
          </w:p>
          <w:p w14:paraId="125AAC70" w14:textId="77777777" w:rsidR="00327582" w:rsidRDefault="00327582">
            <w:pPr>
              <w:jc w:val="both"/>
              <w:rPr>
                <w:rFonts w:ascii="Arial" w:hAnsi="Arial" w:cs="Arial"/>
                <w:b/>
                <w:sz w:val="24"/>
                <w:szCs w:val="24"/>
                <w:lang w:eastAsia="en-GB"/>
              </w:rPr>
            </w:pPr>
          </w:p>
          <w:p w14:paraId="3B96055A" w14:textId="77777777" w:rsidR="00327582" w:rsidRDefault="00327582">
            <w:pPr>
              <w:jc w:val="both"/>
              <w:rPr>
                <w:rFonts w:ascii="Arial" w:hAnsi="Arial" w:cs="Arial"/>
                <w:b/>
                <w:sz w:val="24"/>
                <w:szCs w:val="24"/>
                <w:lang w:eastAsia="en-GB"/>
              </w:rPr>
            </w:pPr>
          </w:p>
          <w:p w14:paraId="05581E2C" w14:textId="77777777" w:rsidR="00327582" w:rsidRDefault="00327582">
            <w:pPr>
              <w:jc w:val="both"/>
              <w:rPr>
                <w:rFonts w:ascii="Arial" w:hAnsi="Arial" w:cs="Arial"/>
                <w:b/>
                <w:sz w:val="24"/>
                <w:szCs w:val="24"/>
                <w:lang w:eastAsia="en-GB"/>
              </w:rPr>
            </w:pPr>
          </w:p>
          <w:p w14:paraId="208A349C" w14:textId="77777777" w:rsidR="00327582" w:rsidRDefault="00327582">
            <w:pPr>
              <w:jc w:val="both"/>
              <w:rPr>
                <w:rFonts w:ascii="Arial" w:hAnsi="Arial" w:cs="Arial"/>
                <w:b/>
                <w:sz w:val="24"/>
                <w:szCs w:val="24"/>
                <w:lang w:eastAsia="en-GB"/>
              </w:rPr>
            </w:pPr>
          </w:p>
          <w:p w14:paraId="7111081B" w14:textId="77777777" w:rsidR="00327582" w:rsidRDefault="00327582">
            <w:pPr>
              <w:jc w:val="both"/>
              <w:rPr>
                <w:rFonts w:ascii="Arial" w:hAnsi="Arial" w:cs="Arial"/>
                <w:b/>
                <w:sz w:val="24"/>
                <w:szCs w:val="24"/>
                <w:lang w:eastAsia="en-GB"/>
              </w:rPr>
            </w:pPr>
          </w:p>
          <w:p w14:paraId="3570DFEE" w14:textId="77777777" w:rsidR="00327582" w:rsidRDefault="00327582">
            <w:pPr>
              <w:jc w:val="both"/>
              <w:rPr>
                <w:rFonts w:ascii="Arial" w:hAnsi="Arial" w:cs="Arial"/>
                <w:b/>
                <w:sz w:val="24"/>
                <w:szCs w:val="24"/>
                <w:lang w:eastAsia="en-GB"/>
              </w:rPr>
            </w:pPr>
          </w:p>
          <w:p w14:paraId="464B8B7F" w14:textId="77777777" w:rsidR="00327582" w:rsidRDefault="00327582">
            <w:pPr>
              <w:jc w:val="both"/>
              <w:rPr>
                <w:rFonts w:ascii="Arial" w:hAnsi="Arial" w:cs="Arial"/>
                <w:b/>
                <w:sz w:val="24"/>
                <w:szCs w:val="24"/>
                <w:lang w:eastAsia="en-GB"/>
              </w:rPr>
            </w:pPr>
          </w:p>
          <w:p w14:paraId="5B335F67" w14:textId="77777777" w:rsidR="00327582" w:rsidRDefault="00327582">
            <w:pPr>
              <w:jc w:val="both"/>
              <w:rPr>
                <w:rFonts w:ascii="Arial" w:hAnsi="Arial" w:cs="Arial"/>
                <w:b/>
                <w:sz w:val="24"/>
                <w:szCs w:val="24"/>
                <w:lang w:eastAsia="en-GB"/>
              </w:rPr>
            </w:pPr>
          </w:p>
          <w:p w14:paraId="33B1D9D2" w14:textId="77777777" w:rsidR="00327582" w:rsidRDefault="003E11AB">
            <w:pPr>
              <w:jc w:val="both"/>
              <w:rPr>
                <w:rFonts w:ascii="Arial" w:hAnsi="Arial" w:cs="Arial"/>
                <w:b/>
                <w:sz w:val="24"/>
                <w:szCs w:val="24"/>
                <w:lang w:eastAsia="en-GB"/>
              </w:rPr>
            </w:pPr>
            <w:r>
              <w:rPr>
                <w:rFonts w:ascii="Arial" w:hAnsi="Arial" w:cs="Arial"/>
                <w:b/>
                <w:sz w:val="24"/>
                <w:szCs w:val="24"/>
                <w:lang w:eastAsia="en-GB"/>
              </w:rPr>
              <w:t>J</w:t>
            </w:r>
            <w:r w:rsidR="00327582">
              <w:rPr>
                <w:rFonts w:ascii="Arial" w:hAnsi="Arial" w:cs="Arial"/>
                <w:b/>
                <w:sz w:val="24"/>
                <w:szCs w:val="24"/>
                <w:lang w:eastAsia="en-GB"/>
              </w:rPr>
              <w:t>B</w:t>
            </w:r>
          </w:p>
          <w:p w14:paraId="48FE2C73" w14:textId="77777777" w:rsidR="00327582" w:rsidRDefault="00327582">
            <w:pPr>
              <w:jc w:val="both"/>
              <w:rPr>
                <w:rFonts w:ascii="Arial" w:hAnsi="Arial" w:cs="Arial"/>
                <w:b/>
                <w:sz w:val="24"/>
                <w:szCs w:val="24"/>
                <w:lang w:eastAsia="en-GB"/>
              </w:rPr>
            </w:pPr>
          </w:p>
          <w:p w14:paraId="59FC057A" w14:textId="77777777" w:rsidR="00327582" w:rsidRDefault="00327582">
            <w:pPr>
              <w:jc w:val="both"/>
              <w:rPr>
                <w:rFonts w:ascii="Arial" w:hAnsi="Arial" w:cs="Arial"/>
                <w:b/>
                <w:sz w:val="24"/>
                <w:szCs w:val="24"/>
                <w:lang w:eastAsia="en-GB"/>
              </w:rPr>
            </w:pPr>
          </w:p>
          <w:p w14:paraId="346B0106" w14:textId="77777777" w:rsidR="00327582" w:rsidRDefault="00327582">
            <w:pPr>
              <w:jc w:val="both"/>
              <w:rPr>
                <w:rFonts w:ascii="Arial" w:hAnsi="Arial" w:cs="Arial"/>
                <w:b/>
                <w:sz w:val="24"/>
                <w:szCs w:val="24"/>
                <w:lang w:eastAsia="en-GB"/>
              </w:rPr>
            </w:pPr>
          </w:p>
          <w:p w14:paraId="081305A5" w14:textId="77777777" w:rsidR="00327582" w:rsidRDefault="00327582">
            <w:pPr>
              <w:jc w:val="both"/>
              <w:rPr>
                <w:rFonts w:ascii="Arial" w:hAnsi="Arial" w:cs="Arial"/>
                <w:b/>
                <w:sz w:val="24"/>
                <w:szCs w:val="24"/>
                <w:lang w:eastAsia="en-GB"/>
              </w:rPr>
            </w:pPr>
          </w:p>
          <w:p w14:paraId="5CCC42D6" w14:textId="77777777" w:rsidR="00327582" w:rsidRDefault="00327582">
            <w:pPr>
              <w:jc w:val="both"/>
              <w:rPr>
                <w:rFonts w:ascii="Arial" w:hAnsi="Arial" w:cs="Arial"/>
                <w:b/>
                <w:sz w:val="24"/>
                <w:szCs w:val="24"/>
                <w:lang w:eastAsia="en-GB"/>
              </w:rPr>
            </w:pPr>
          </w:p>
        </w:tc>
      </w:tr>
      <w:tr w:rsidR="008E3FCA" w14:paraId="2A76E25F"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0F55F570" w14:textId="77777777" w:rsidR="008E3FCA" w:rsidRDefault="00694196">
            <w:pPr>
              <w:jc w:val="both"/>
              <w:rPr>
                <w:rFonts w:ascii="Arial" w:hAnsi="Arial" w:cs="Arial"/>
                <w:b/>
                <w:sz w:val="24"/>
                <w:szCs w:val="24"/>
                <w:lang w:eastAsia="en-GB"/>
              </w:rPr>
            </w:pPr>
            <w:r>
              <w:rPr>
                <w:rFonts w:ascii="Arial" w:hAnsi="Arial" w:cs="Arial"/>
                <w:b/>
                <w:sz w:val="24"/>
                <w:szCs w:val="24"/>
                <w:lang w:eastAsia="en-GB"/>
              </w:rPr>
              <w:lastRenderedPageBreak/>
              <w:t>CFC22/03/009</w:t>
            </w:r>
          </w:p>
        </w:tc>
        <w:tc>
          <w:tcPr>
            <w:tcW w:w="7511" w:type="dxa"/>
            <w:tcBorders>
              <w:top w:val="single" w:sz="4" w:space="0" w:color="auto"/>
              <w:left w:val="single" w:sz="4" w:space="0" w:color="auto"/>
              <w:bottom w:val="single" w:sz="4" w:space="0" w:color="auto"/>
              <w:right w:val="single" w:sz="4" w:space="0" w:color="auto"/>
            </w:tcBorders>
          </w:tcPr>
          <w:p w14:paraId="6FB587A7" w14:textId="77777777" w:rsidR="008E3FCA" w:rsidRDefault="008E3FCA">
            <w:pPr>
              <w:rPr>
                <w:rFonts w:ascii="Arial" w:hAnsi="Arial" w:cs="Arial"/>
                <w:b/>
                <w:sz w:val="24"/>
                <w:szCs w:val="24"/>
              </w:rPr>
            </w:pPr>
            <w:r w:rsidRPr="008E3FCA">
              <w:rPr>
                <w:rFonts w:ascii="Arial" w:hAnsi="Arial" w:cs="Arial"/>
                <w:b/>
                <w:sz w:val="24"/>
                <w:szCs w:val="24"/>
              </w:rPr>
              <w:t xml:space="preserve">Pennies from Heaven </w:t>
            </w:r>
          </w:p>
          <w:p w14:paraId="2221F3D4" w14:textId="77777777" w:rsidR="001522B7" w:rsidRDefault="001522B7">
            <w:pPr>
              <w:rPr>
                <w:rFonts w:ascii="Arial" w:hAnsi="Arial" w:cs="Arial"/>
                <w:b/>
                <w:sz w:val="24"/>
                <w:szCs w:val="24"/>
              </w:rPr>
            </w:pPr>
          </w:p>
          <w:p w14:paraId="0B93BDB2" w14:textId="77777777" w:rsidR="001522B7" w:rsidRDefault="001522B7">
            <w:pPr>
              <w:rPr>
                <w:rFonts w:ascii="Arial" w:hAnsi="Arial" w:cs="Arial"/>
                <w:sz w:val="24"/>
                <w:szCs w:val="24"/>
              </w:rPr>
            </w:pPr>
            <w:r w:rsidRPr="001522B7">
              <w:rPr>
                <w:rFonts w:ascii="Arial" w:hAnsi="Arial" w:cs="Arial"/>
                <w:sz w:val="24"/>
                <w:szCs w:val="24"/>
              </w:rPr>
              <w:t>The Pennies from Heaven report was received.</w:t>
            </w:r>
          </w:p>
          <w:p w14:paraId="3DE1198D" w14:textId="77777777" w:rsidR="001522B7" w:rsidRDefault="001522B7">
            <w:pPr>
              <w:rPr>
                <w:rFonts w:ascii="Arial" w:hAnsi="Arial" w:cs="Arial"/>
                <w:sz w:val="24"/>
                <w:szCs w:val="24"/>
              </w:rPr>
            </w:pPr>
          </w:p>
          <w:p w14:paraId="7F9DFF6D" w14:textId="0D63FEC3" w:rsidR="001522B7" w:rsidRDefault="001522B7" w:rsidP="001522B7">
            <w:pPr>
              <w:rPr>
                <w:rFonts w:ascii="Arial" w:hAnsi="Arial" w:cs="Arial"/>
                <w:sz w:val="24"/>
                <w:szCs w:val="24"/>
              </w:rPr>
            </w:pPr>
            <w:r>
              <w:rPr>
                <w:rFonts w:ascii="Arial" w:hAnsi="Arial" w:cs="Arial"/>
                <w:sz w:val="24"/>
                <w:szCs w:val="24"/>
              </w:rPr>
              <w:t xml:space="preserve">The DC advised the Committee the </w:t>
            </w:r>
            <w:r w:rsidRPr="001522B7">
              <w:rPr>
                <w:rFonts w:ascii="Arial" w:hAnsi="Arial" w:cs="Arial"/>
                <w:sz w:val="24"/>
                <w:szCs w:val="24"/>
              </w:rPr>
              <w:t xml:space="preserve">Chief Executive Officer of Pennies from Heaven </w:t>
            </w:r>
            <w:r>
              <w:rPr>
                <w:rFonts w:ascii="Arial" w:hAnsi="Arial" w:cs="Arial"/>
                <w:sz w:val="24"/>
                <w:szCs w:val="24"/>
              </w:rPr>
              <w:t xml:space="preserve">had </w:t>
            </w:r>
            <w:r w:rsidRPr="001522B7">
              <w:rPr>
                <w:rFonts w:ascii="Arial" w:hAnsi="Arial" w:cs="Arial"/>
                <w:sz w:val="24"/>
                <w:szCs w:val="24"/>
              </w:rPr>
              <w:t xml:space="preserve">contacted </w:t>
            </w:r>
            <w:r>
              <w:rPr>
                <w:rFonts w:ascii="Arial" w:hAnsi="Arial" w:cs="Arial"/>
                <w:sz w:val="24"/>
                <w:szCs w:val="24"/>
              </w:rPr>
              <w:t xml:space="preserve">the Health Charity </w:t>
            </w:r>
            <w:r w:rsidRPr="001522B7">
              <w:rPr>
                <w:rFonts w:ascii="Arial" w:hAnsi="Arial" w:cs="Arial"/>
                <w:sz w:val="24"/>
                <w:szCs w:val="24"/>
              </w:rPr>
              <w:t>in December 2021 expressing concern in relation to the He</w:t>
            </w:r>
            <w:r>
              <w:rPr>
                <w:rFonts w:ascii="Arial" w:hAnsi="Arial" w:cs="Arial"/>
                <w:sz w:val="24"/>
                <w:szCs w:val="24"/>
              </w:rPr>
              <w:t xml:space="preserve">alth Charity’s ‘In </w:t>
            </w:r>
            <w:proofErr w:type="gramStart"/>
            <w:r>
              <w:rPr>
                <w:rFonts w:ascii="Arial" w:hAnsi="Arial" w:cs="Arial"/>
                <w:sz w:val="24"/>
                <w:szCs w:val="24"/>
              </w:rPr>
              <w:t>For</w:t>
            </w:r>
            <w:proofErr w:type="gramEnd"/>
            <w:r>
              <w:rPr>
                <w:rFonts w:ascii="Arial" w:hAnsi="Arial" w:cs="Arial"/>
                <w:sz w:val="24"/>
                <w:szCs w:val="24"/>
              </w:rPr>
              <w:t xml:space="preserve"> A Penny’ </w:t>
            </w:r>
            <w:r w:rsidRPr="001522B7">
              <w:rPr>
                <w:rFonts w:ascii="Arial" w:hAnsi="Arial" w:cs="Arial"/>
                <w:sz w:val="24"/>
                <w:szCs w:val="24"/>
              </w:rPr>
              <w:t xml:space="preserve">fundraising scheme which had come to her attention via </w:t>
            </w:r>
            <w:r>
              <w:rPr>
                <w:rFonts w:ascii="Arial" w:hAnsi="Arial" w:cs="Arial"/>
                <w:sz w:val="24"/>
                <w:szCs w:val="24"/>
              </w:rPr>
              <w:t>the Health Board’s</w:t>
            </w:r>
            <w:r w:rsidRPr="001522B7">
              <w:rPr>
                <w:rFonts w:ascii="Arial" w:hAnsi="Arial" w:cs="Arial"/>
                <w:sz w:val="24"/>
                <w:szCs w:val="24"/>
              </w:rPr>
              <w:t xml:space="preserve"> website.</w:t>
            </w:r>
          </w:p>
          <w:p w14:paraId="6B5CE431" w14:textId="77777777" w:rsidR="001522B7" w:rsidRDefault="001522B7" w:rsidP="001522B7">
            <w:pPr>
              <w:rPr>
                <w:rFonts w:ascii="Arial" w:hAnsi="Arial" w:cs="Arial"/>
                <w:sz w:val="24"/>
                <w:szCs w:val="24"/>
              </w:rPr>
            </w:pPr>
          </w:p>
          <w:p w14:paraId="65AB25B5" w14:textId="77777777" w:rsidR="001522B7" w:rsidRPr="001522B7" w:rsidRDefault="001522B7" w:rsidP="001522B7">
            <w:pPr>
              <w:rPr>
                <w:rFonts w:ascii="Arial" w:hAnsi="Arial" w:cs="Arial"/>
                <w:sz w:val="24"/>
                <w:szCs w:val="24"/>
              </w:rPr>
            </w:pPr>
            <w:r>
              <w:rPr>
                <w:rFonts w:ascii="Arial" w:hAnsi="Arial" w:cs="Arial"/>
                <w:sz w:val="24"/>
                <w:szCs w:val="24"/>
              </w:rPr>
              <w:t xml:space="preserve">It was noted that </w:t>
            </w:r>
            <w:r w:rsidRPr="001522B7">
              <w:rPr>
                <w:rFonts w:ascii="Arial" w:hAnsi="Arial" w:cs="Arial"/>
                <w:sz w:val="24"/>
                <w:szCs w:val="24"/>
              </w:rPr>
              <w:t xml:space="preserve">Pennies from Heaven </w:t>
            </w:r>
            <w:r>
              <w:rPr>
                <w:rFonts w:ascii="Arial" w:hAnsi="Arial" w:cs="Arial"/>
                <w:sz w:val="24"/>
                <w:szCs w:val="24"/>
              </w:rPr>
              <w:t xml:space="preserve">had liaised with the Health Board in 2012 to set up a scheme, </w:t>
            </w:r>
            <w:r w:rsidRPr="001522B7">
              <w:rPr>
                <w:rFonts w:ascii="Arial" w:hAnsi="Arial" w:cs="Arial"/>
                <w:sz w:val="24"/>
                <w:szCs w:val="24"/>
              </w:rPr>
              <w:t>of</w:t>
            </w:r>
            <w:r>
              <w:rPr>
                <w:rFonts w:ascii="Arial" w:hAnsi="Arial" w:cs="Arial"/>
                <w:sz w:val="24"/>
                <w:szCs w:val="24"/>
              </w:rPr>
              <w:t xml:space="preserve"> the same name, </w:t>
            </w:r>
            <w:r w:rsidRPr="001522B7">
              <w:rPr>
                <w:rFonts w:ascii="Arial" w:hAnsi="Arial" w:cs="Arial"/>
                <w:sz w:val="24"/>
                <w:szCs w:val="24"/>
              </w:rPr>
              <w:t xml:space="preserve">with donations benefiting four charities chosen by the </w:t>
            </w:r>
            <w:r>
              <w:rPr>
                <w:rFonts w:ascii="Arial" w:hAnsi="Arial" w:cs="Arial"/>
                <w:sz w:val="24"/>
                <w:szCs w:val="24"/>
              </w:rPr>
              <w:t>Health Board.</w:t>
            </w:r>
          </w:p>
          <w:p w14:paraId="71D27EF9" w14:textId="77777777" w:rsidR="001522B7" w:rsidRDefault="001522B7" w:rsidP="001522B7">
            <w:pPr>
              <w:rPr>
                <w:rFonts w:ascii="Arial" w:hAnsi="Arial" w:cs="Arial"/>
                <w:sz w:val="24"/>
                <w:szCs w:val="24"/>
              </w:rPr>
            </w:pPr>
          </w:p>
          <w:p w14:paraId="335DF7B7" w14:textId="77777777" w:rsidR="001522B7" w:rsidRPr="001522B7" w:rsidRDefault="001522B7" w:rsidP="001522B7">
            <w:pPr>
              <w:rPr>
                <w:rFonts w:ascii="Arial" w:hAnsi="Arial" w:cs="Arial"/>
                <w:sz w:val="24"/>
                <w:szCs w:val="24"/>
              </w:rPr>
            </w:pPr>
            <w:r>
              <w:rPr>
                <w:rFonts w:ascii="Arial" w:hAnsi="Arial" w:cs="Arial"/>
                <w:sz w:val="24"/>
                <w:szCs w:val="24"/>
              </w:rPr>
              <w:t>The CEO of Pennies from Heaven had explained that since October 2017, they</w:t>
            </w:r>
            <w:r w:rsidRPr="001522B7">
              <w:rPr>
                <w:rFonts w:ascii="Arial" w:hAnsi="Arial" w:cs="Arial"/>
                <w:sz w:val="24"/>
                <w:szCs w:val="24"/>
              </w:rPr>
              <w:t xml:space="preserve"> ha</w:t>
            </w:r>
            <w:r>
              <w:rPr>
                <w:rFonts w:ascii="Arial" w:hAnsi="Arial" w:cs="Arial"/>
                <w:sz w:val="24"/>
                <w:szCs w:val="24"/>
              </w:rPr>
              <w:t>d</w:t>
            </w:r>
            <w:r w:rsidRPr="001522B7">
              <w:rPr>
                <w:rFonts w:ascii="Arial" w:hAnsi="Arial" w:cs="Arial"/>
                <w:sz w:val="24"/>
                <w:szCs w:val="24"/>
              </w:rPr>
              <w:t xml:space="preserve"> not received donations and alleged that the Health</w:t>
            </w:r>
          </w:p>
          <w:p w14:paraId="36F4F8A1" w14:textId="50312FFF" w:rsidR="001522B7" w:rsidRPr="001522B7" w:rsidRDefault="001522B7" w:rsidP="001522B7">
            <w:pPr>
              <w:rPr>
                <w:rFonts w:ascii="Arial" w:hAnsi="Arial" w:cs="Arial"/>
                <w:sz w:val="24"/>
                <w:szCs w:val="24"/>
              </w:rPr>
            </w:pPr>
            <w:r w:rsidRPr="001522B7">
              <w:rPr>
                <w:rFonts w:ascii="Arial" w:hAnsi="Arial" w:cs="Arial"/>
                <w:sz w:val="24"/>
                <w:szCs w:val="24"/>
              </w:rPr>
              <w:t>Board ha</w:t>
            </w:r>
            <w:r w:rsidR="00AD2202">
              <w:rPr>
                <w:rFonts w:ascii="Arial" w:hAnsi="Arial" w:cs="Arial"/>
                <w:sz w:val="24"/>
                <w:szCs w:val="24"/>
              </w:rPr>
              <w:t xml:space="preserve">d potentially </w:t>
            </w:r>
            <w:r w:rsidRPr="001522B7">
              <w:rPr>
                <w:rFonts w:ascii="Arial" w:hAnsi="Arial" w:cs="Arial"/>
                <w:sz w:val="24"/>
                <w:szCs w:val="24"/>
              </w:rPr>
              <w:t>breached its contract.</w:t>
            </w:r>
          </w:p>
          <w:p w14:paraId="6EF30776" w14:textId="77777777" w:rsidR="008E3FCA" w:rsidRDefault="008E3FCA">
            <w:pPr>
              <w:rPr>
                <w:rFonts w:ascii="Arial" w:hAnsi="Arial" w:cs="Arial"/>
                <w:b/>
                <w:sz w:val="24"/>
                <w:szCs w:val="24"/>
              </w:rPr>
            </w:pPr>
          </w:p>
          <w:p w14:paraId="7C7224F0" w14:textId="77777777" w:rsidR="001522B7" w:rsidRDefault="001522B7" w:rsidP="001522B7">
            <w:pPr>
              <w:rPr>
                <w:rFonts w:ascii="Arial" w:hAnsi="Arial" w:cs="Arial"/>
                <w:sz w:val="24"/>
                <w:szCs w:val="24"/>
              </w:rPr>
            </w:pPr>
            <w:r>
              <w:rPr>
                <w:rFonts w:ascii="Arial" w:hAnsi="Arial" w:cs="Arial"/>
                <w:sz w:val="24"/>
                <w:szCs w:val="24"/>
              </w:rPr>
              <w:t xml:space="preserve">It was noted that upon completion of further investigation, a </w:t>
            </w:r>
            <w:r w:rsidRPr="001522B7">
              <w:rPr>
                <w:rFonts w:ascii="Arial" w:hAnsi="Arial" w:cs="Arial"/>
                <w:sz w:val="24"/>
                <w:szCs w:val="24"/>
              </w:rPr>
              <w:t>discussion to</w:t>
            </w:r>
            <w:r>
              <w:rPr>
                <w:rFonts w:ascii="Arial" w:hAnsi="Arial" w:cs="Arial"/>
                <w:sz w:val="24"/>
                <w:szCs w:val="24"/>
              </w:rPr>
              <w:t>ok place on 08.02.22 between the Health Charity and the CEO for Pennies in Heaven which had</w:t>
            </w:r>
            <w:r w:rsidRPr="001522B7">
              <w:rPr>
                <w:rFonts w:ascii="Arial" w:hAnsi="Arial" w:cs="Arial"/>
                <w:sz w:val="24"/>
                <w:szCs w:val="24"/>
              </w:rPr>
              <w:t xml:space="preserve"> included the proposa</w:t>
            </w:r>
            <w:r>
              <w:rPr>
                <w:rFonts w:ascii="Arial" w:hAnsi="Arial" w:cs="Arial"/>
                <w:sz w:val="24"/>
                <w:szCs w:val="24"/>
              </w:rPr>
              <w:t>l of a goodwill payment of £500 being given to Pennies in Heaven.</w:t>
            </w:r>
          </w:p>
          <w:p w14:paraId="41FFFAC2" w14:textId="77777777" w:rsidR="001522B7" w:rsidRPr="001522B7" w:rsidRDefault="001522B7" w:rsidP="001522B7">
            <w:pPr>
              <w:rPr>
                <w:rFonts w:ascii="Arial" w:hAnsi="Arial" w:cs="Arial"/>
                <w:sz w:val="24"/>
                <w:szCs w:val="24"/>
              </w:rPr>
            </w:pPr>
          </w:p>
          <w:p w14:paraId="1443A9CA" w14:textId="77777777" w:rsidR="001522B7" w:rsidRPr="001522B7" w:rsidRDefault="001522B7" w:rsidP="001522B7">
            <w:pPr>
              <w:rPr>
                <w:rFonts w:ascii="Arial" w:hAnsi="Arial" w:cs="Arial"/>
                <w:sz w:val="24"/>
                <w:szCs w:val="24"/>
              </w:rPr>
            </w:pPr>
            <w:r>
              <w:rPr>
                <w:rFonts w:ascii="Arial" w:hAnsi="Arial" w:cs="Arial"/>
                <w:sz w:val="24"/>
                <w:szCs w:val="24"/>
              </w:rPr>
              <w:t>The</w:t>
            </w:r>
            <w:r w:rsidRPr="001522B7">
              <w:rPr>
                <w:rFonts w:ascii="Arial" w:hAnsi="Arial" w:cs="Arial"/>
                <w:sz w:val="24"/>
                <w:szCs w:val="24"/>
              </w:rPr>
              <w:t xml:space="preserve"> proposed payment of £500 </w:t>
            </w:r>
            <w:r>
              <w:rPr>
                <w:rFonts w:ascii="Arial" w:hAnsi="Arial" w:cs="Arial"/>
                <w:sz w:val="24"/>
                <w:szCs w:val="24"/>
              </w:rPr>
              <w:t>was accepted.</w:t>
            </w:r>
          </w:p>
          <w:p w14:paraId="02D55E89" w14:textId="77777777" w:rsidR="008E3FCA" w:rsidRDefault="008E3FCA">
            <w:pPr>
              <w:rPr>
                <w:rFonts w:ascii="Arial" w:hAnsi="Arial" w:cs="Arial"/>
                <w:sz w:val="24"/>
                <w:szCs w:val="24"/>
              </w:rPr>
            </w:pPr>
          </w:p>
          <w:p w14:paraId="4E98716E" w14:textId="77777777" w:rsidR="008E3FCA" w:rsidRDefault="008E3FCA" w:rsidP="008E3FCA">
            <w:pPr>
              <w:rPr>
                <w:rFonts w:ascii="Arial" w:hAnsi="Arial" w:cs="Arial"/>
                <w:b/>
                <w:sz w:val="24"/>
                <w:szCs w:val="24"/>
                <w:lang w:eastAsia="en-GB"/>
              </w:rPr>
            </w:pPr>
            <w:r>
              <w:rPr>
                <w:rFonts w:ascii="Arial" w:hAnsi="Arial" w:cs="Arial"/>
                <w:b/>
                <w:sz w:val="24"/>
                <w:szCs w:val="24"/>
                <w:lang w:eastAsia="en-GB"/>
              </w:rPr>
              <w:t>The Committee resolved that:</w:t>
            </w:r>
          </w:p>
          <w:p w14:paraId="494463A0" w14:textId="77777777" w:rsidR="001522B7" w:rsidRDefault="001522B7" w:rsidP="008E3FCA">
            <w:pPr>
              <w:rPr>
                <w:rFonts w:ascii="Arial" w:hAnsi="Arial" w:cs="Arial"/>
                <w:b/>
                <w:sz w:val="24"/>
                <w:szCs w:val="24"/>
                <w:lang w:eastAsia="en-GB"/>
              </w:rPr>
            </w:pPr>
          </w:p>
          <w:p w14:paraId="5FAED9B9" w14:textId="35AD6698" w:rsidR="001522B7" w:rsidRPr="001522B7" w:rsidRDefault="001522B7" w:rsidP="00452277">
            <w:pPr>
              <w:pStyle w:val="ListParagraph"/>
              <w:numPr>
                <w:ilvl w:val="0"/>
                <w:numId w:val="18"/>
              </w:numPr>
              <w:rPr>
                <w:rFonts w:ascii="Arial" w:hAnsi="Arial" w:cs="Arial"/>
                <w:sz w:val="24"/>
                <w:szCs w:val="24"/>
                <w:lang w:eastAsia="en-GB"/>
              </w:rPr>
            </w:pPr>
            <w:r>
              <w:rPr>
                <w:rFonts w:ascii="Arial" w:hAnsi="Arial" w:cs="Arial"/>
                <w:sz w:val="24"/>
                <w:szCs w:val="24"/>
                <w:lang w:eastAsia="en-GB"/>
              </w:rPr>
              <w:t>The contents of the</w:t>
            </w:r>
            <w:r w:rsidRPr="001522B7">
              <w:rPr>
                <w:rFonts w:ascii="Arial" w:hAnsi="Arial" w:cs="Arial"/>
                <w:sz w:val="24"/>
                <w:szCs w:val="24"/>
                <w:lang w:eastAsia="en-GB"/>
              </w:rPr>
              <w:t xml:space="preserve"> report and </w:t>
            </w:r>
            <w:r w:rsidR="002C4F88">
              <w:rPr>
                <w:rFonts w:ascii="Arial" w:hAnsi="Arial" w:cs="Arial"/>
                <w:sz w:val="24"/>
                <w:szCs w:val="24"/>
                <w:lang w:eastAsia="en-GB"/>
              </w:rPr>
              <w:t xml:space="preserve">the </w:t>
            </w:r>
            <w:r w:rsidRPr="001522B7">
              <w:rPr>
                <w:rFonts w:ascii="Arial" w:hAnsi="Arial" w:cs="Arial"/>
                <w:sz w:val="24"/>
                <w:szCs w:val="24"/>
                <w:lang w:eastAsia="en-GB"/>
              </w:rPr>
              <w:t>formal</w:t>
            </w:r>
            <w:r>
              <w:rPr>
                <w:rFonts w:ascii="Arial" w:hAnsi="Arial" w:cs="Arial"/>
                <w:sz w:val="24"/>
                <w:szCs w:val="24"/>
                <w:lang w:eastAsia="en-GB"/>
              </w:rPr>
              <w:t xml:space="preserve"> cancellation of the</w:t>
            </w:r>
            <w:r w:rsidRPr="001522B7">
              <w:rPr>
                <w:rFonts w:ascii="Arial" w:hAnsi="Arial" w:cs="Arial"/>
                <w:sz w:val="24"/>
                <w:szCs w:val="24"/>
                <w:lang w:eastAsia="en-GB"/>
              </w:rPr>
              <w:t xml:space="preserve"> </w:t>
            </w:r>
            <w:r>
              <w:rPr>
                <w:rFonts w:ascii="Arial" w:hAnsi="Arial" w:cs="Arial"/>
                <w:sz w:val="24"/>
                <w:szCs w:val="24"/>
                <w:lang w:eastAsia="en-GB"/>
              </w:rPr>
              <w:t>written agreement with Pennies f</w:t>
            </w:r>
            <w:r w:rsidRPr="001522B7">
              <w:rPr>
                <w:rFonts w:ascii="Arial" w:hAnsi="Arial" w:cs="Arial"/>
                <w:sz w:val="24"/>
                <w:szCs w:val="24"/>
                <w:lang w:eastAsia="en-GB"/>
              </w:rPr>
              <w:t>rom Heaven</w:t>
            </w:r>
            <w:r>
              <w:rPr>
                <w:rFonts w:ascii="Arial" w:hAnsi="Arial" w:cs="Arial"/>
                <w:sz w:val="24"/>
                <w:szCs w:val="24"/>
                <w:lang w:eastAsia="en-GB"/>
              </w:rPr>
              <w:t xml:space="preserve"> was noted</w:t>
            </w:r>
            <w:r w:rsidRPr="001522B7">
              <w:rPr>
                <w:rFonts w:ascii="Arial" w:hAnsi="Arial" w:cs="Arial"/>
                <w:sz w:val="24"/>
                <w:szCs w:val="24"/>
                <w:lang w:eastAsia="en-GB"/>
              </w:rPr>
              <w:t>.</w:t>
            </w:r>
          </w:p>
          <w:p w14:paraId="51E37DED" w14:textId="77777777" w:rsidR="008E3FCA" w:rsidRPr="008E3FCA" w:rsidRDefault="008E3FCA" w:rsidP="008E3FCA">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F62C045" w14:textId="77777777" w:rsidR="008E3FCA" w:rsidRDefault="008E3FCA">
            <w:pPr>
              <w:jc w:val="both"/>
              <w:rPr>
                <w:rFonts w:ascii="Arial" w:hAnsi="Arial" w:cs="Arial"/>
                <w:b/>
                <w:sz w:val="24"/>
                <w:szCs w:val="24"/>
                <w:lang w:eastAsia="en-GB"/>
              </w:rPr>
            </w:pPr>
          </w:p>
        </w:tc>
      </w:tr>
      <w:tr w:rsidR="008E3FCA" w14:paraId="73AE8EC2"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2DD71F0B" w14:textId="77777777" w:rsidR="008E3FCA" w:rsidRDefault="00694196">
            <w:pPr>
              <w:jc w:val="both"/>
              <w:rPr>
                <w:rFonts w:ascii="Arial" w:hAnsi="Arial" w:cs="Arial"/>
                <w:b/>
                <w:sz w:val="24"/>
                <w:szCs w:val="24"/>
                <w:lang w:eastAsia="en-GB"/>
              </w:rPr>
            </w:pPr>
            <w:r>
              <w:rPr>
                <w:rFonts w:ascii="Arial" w:hAnsi="Arial" w:cs="Arial"/>
                <w:b/>
                <w:sz w:val="24"/>
                <w:szCs w:val="24"/>
                <w:lang w:eastAsia="en-GB"/>
              </w:rPr>
              <w:t>CFC22/03/010</w:t>
            </w:r>
          </w:p>
        </w:tc>
        <w:tc>
          <w:tcPr>
            <w:tcW w:w="7511" w:type="dxa"/>
            <w:tcBorders>
              <w:top w:val="single" w:sz="4" w:space="0" w:color="auto"/>
              <w:left w:val="single" w:sz="4" w:space="0" w:color="auto"/>
              <w:bottom w:val="single" w:sz="4" w:space="0" w:color="auto"/>
              <w:right w:val="single" w:sz="4" w:space="0" w:color="auto"/>
            </w:tcBorders>
          </w:tcPr>
          <w:p w14:paraId="30CEBC3E" w14:textId="77777777" w:rsidR="008E3FCA" w:rsidRDefault="008E3FCA">
            <w:pPr>
              <w:jc w:val="both"/>
              <w:rPr>
                <w:rFonts w:ascii="Arial" w:hAnsi="Arial" w:cs="Arial"/>
                <w:b/>
                <w:sz w:val="24"/>
                <w:szCs w:val="24"/>
                <w:lang w:eastAsia="en-GB"/>
              </w:rPr>
            </w:pPr>
            <w:r>
              <w:rPr>
                <w:rFonts w:ascii="Arial" w:hAnsi="Arial" w:cs="Arial"/>
                <w:b/>
                <w:sz w:val="24"/>
                <w:szCs w:val="24"/>
                <w:lang w:eastAsia="en-GB"/>
              </w:rPr>
              <w:t>Over £25k bids for approval</w:t>
            </w:r>
          </w:p>
          <w:p w14:paraId="061868CC" w14:textId="77777777" w:rsidR="008E3FCA" w:rsidRDefault="008E3FCA">
            <w:pPr>
              <w:jc w:val="both"/>
              <w:rPr>
                <w:rFonts w:ascii="Arial" w:hAnsi="Arial" w:cs="Arial"/>
                <w:b/>
                <w:sz w:val="24"/>
                <w:szCs w:val="24"/>
                <w:lang w:eastAsia="en-GB"/>
              </w:rPr>
            </w:pPr>
          </w:p>
          <w:p w14:paraId="71791E84" w14:textId="77777777" w:rsidR="008E3FCA" w:rsidRDefault="008E3FCA">
            <w:pPr>
              <w:jc w:val="both"/>
              <w:rPr>
                <w:rFonts w:ascii="Arial" w:hAnsi="Arial" w:cs="Arial"/>
                <w:sz w:val="24"/>
                <w:szCs w:val="24"/>
                <w:lang w:eastAsia="en-GB"/>
              </w:rPr>
            </w:pPr>
            <w:r>
              <w:rPr>
                <w:rFonts w:ascii="Arial" w:hAnsi="Arial" w:cs="Arial"/>
                <w:sz w:val="24"/>
                <w:szCs w:val="24"/>
                <w:lang w:eastAsia="en-GB"/>
              </w:rPr>
              <w:t xml:space="preserve">The over 25K bids for approval were received. </w:t>
            </w:r>
          </w:p>
          <w:p w14:paraId="4E94A7F0" w14:textId="77777777" w:rsidR="001522B7" w:rsidRDefault="001522B7">
            <w:pPr>
              <w:jc w:val="both"/>
              <w:rPr>
                <w:rFonts w:ascii="Arial" w:hAnsi="Arial" w:cs="Arial"/>
                <w:sz w:val="24"/>
                <w:szCs w:val="24"/>
                <w:lang w:eastAsia="en-GB"/>
              </w:rPr>
            </w:pPr>
          </w:p>
          <w:p w14:paraId="37FB70F0" w14:textId="0A0B1A1D" w:rsidR="001522B7" w:rsidRPr="001522B7" w:rsidRDefault="001522B7" w:rsidP="001522B7">
            <w:pPr>
              <w:jc w:val="both"/>
              <w:rPr>
                <w:rFonts w:ascii="Arial" w:hAnsi="Arial" w:cs="Arial"/>
                <w:sz w:val="24"/>
                <w:szCs w:val="24"/>
                <w:lang w:eastAsia="en-GB"/>
              </w:rPr>
            </w:pPr>
            <w:r>
              <w:rPr>
                <w:rFonts w:ascii="Arial" w:hAnsi="Arial" w:cs="Arial"/>
                <w:sz w:val="24"/>
                <w:szCs w:val="24"/>
                <w:lang w:eastAsia="en-GB"/>
              </w:rPr>
              <w:t xml:space="preserve">The DC advised the Committee that </w:t>
            </w:r>
            <w:r w:rsidR="00182749">
              <w:rPr>
                <w:rFonts w:ascii="Arial" w:hAnsi="Arial" w:cs="Arial"/>
                <w:sz w:val="24"/>
                <w:szCs w:val="24"/>
                <w:lang w:eastAsia="en-GB"/>
              </w:rPr>
              <w:t>t</w:t>
            </w:r>
            <w:r w:rsidRPr="001522B7">
              <w:rPr>
                <w:rFonts w:ascii="Arial" w:hAnsi="Arial" w:cs="Arial"/>
                <w:sz w:val="24"/>
                <w:szCs w:val="24"/>
                <w:lang w:eastAsia="en-GB"/>
              </w:rPr>
              <w:t>he Solace Service, Mental Health Services for Older People ha</w:t>
            </w:r>
            <w:r>
              <w:rPr>
                <w:rFonts w:ascii="Arial" w:hAnsi="Arial" w:cs="Arial"/>
                <w:sz w:val="24"/>
                <w:szCs w:val="24"/>
                <w:lang w:eastAsia="en-GB"/>
              </w:rPr>
              <w:t>d</w:t>
            </w:r>
            <w:r w:rsidRPr="001522B7">
              <w:rPr>
                <w:rFonts w:ascii="Arial" w:hAnsi="Arial" w:cs="Arial"/>
                <w:sz w:val="24"/>
                <w:szCs w:val="24"/>
                <w:lang w:eastAsia="en-GB"/>
              </w:rPr>
              <w:t xml:space="preserve"> submitted a bid for funding of</w:t>
            </w:r>
          </w:p>
          <w:p w14:paraId="44287D5B" w14:textId="77777777" w:rsidR="001522B7" w:rsidRDefault="001522B7" w:rsidP="001522B7">
            <w:pPr>
              <w:jc w:val="both"/>
              <w:rPr>
                <w:rFonts w:ascii="Arial" w:hAnsi="Arial" w:cs="Arial"/>
                <w:sz w:val="24"/>
                <w:szCs w:val="24"/>
                <w:lang w:eastAsia="en-GB"/>
              </w:rPr>
            </w:pPr>
            <w:r>
              <w:rPr>
                <w:rFonts w:ascii="Arial" w:hAnsi="Arial" w:cs="Arial"/>
                <w:sz w:val="24"/>
                <w:szCs w:val="24"/>
                <w:lang w:eastAsia="en-GB"/>
              </w:rPr>
              <w:t>£12,500</w:t>
            </w:r>
            <w:r w:rsidRPr="001522B7">
              <w:rPr>
                <w:rFonts w:ascii="Arial" w:hAnsi="Arial" w:cs="Arial"/>
                <w:sz w:val="24"/>
                <w:szCs w:val="24"/>
                <w:lang w:eastAsia="en-GB"/>
              </w:rPr>
              <w:t xml:space="preserve"> for the following:</w:t>
            </w:r>
          </w:p>
          <w:p w14:paraId="605DE18D" w14:textId="77777777" w:rsidR="001522B7" w:rsidRPr="001522B7" w:rsidRDefault="001522B7" w:rsidP="001522B7">
            <w:pPr>
              <w:jc w:val="both"/>
              <w:rPr>
                <w:rFonts w:ascii="Arial" w:hAnsi="Arial" w:cs="Arial"/>
                <w:sz w:val="24"/>
                <w:szCs w:val="24"/>
                <w:lang w:eastAsia="en-GB"/>
              </w:rPr>
            </w:pPr>
          </w:p>
          <w:p w14:paraId="0CA2C1BB" w14:textId="77777777" w:rsidR="001522B7" w:rsidRDefault="001522B7" w:rsidP="00452277">
            <w:pPr>
              <w:pStyle w:val="ListParagraph"/>
              <w:numPr>
                <w:ilvl w:val="0"/>
                <w:numId w:val="19"/>
              </w:numPr>
              <w:jc w:val="both"/>
              <w:rPr>
                <w:rFonts w:ascii="Arial" w:hAnsi="Arial" w:cs="Arial"/>
                <w:sz w:val="24"/>
                <w:szCs w:val="24"/>
                <w:lang w:eastAsia="en-GB"/>
              </w:rPr>
            </w:pPr>
            <w:r w:rsidRPr="001522B7">
              <w:rPr>
                <w:rFonts w:ascii="Arial" w:hAnsi="Arial" w:cs="Arial"/>
                <w:sz w:val="24"/>
                <w:szCs w:val="24"/>
                <w:lang w:eastAsia="en-GB"/>
              </w:rPr>
              <w:t>Forget-me-not Family Choir: A Choir for Bereaved Dementia Carers (who were caring for</w:t>
            </w:r>
            <w:r>
              <w:rPr>
                <w:rFonts w:ascii="Arial" w:hAnsi="Arial" w:cs="Arial"/>
                <w:sz w:val="24"/>
                <w:szCs w:val="24"/>
                <w:lang w:eastAsia="en-GB"/>
              </w:rPr>
              <w:t xml:space="preserve"> </w:t>
            </w:r>
            <w:r w:rsidRPr="001522B7">
              <w:rPr>
                <w:rFonts w:ascii="Arial" w:hAnsi="Arial" w:cs="Arial"/>
                <w:sz w:val="24"/>
                <w:szCs w:val="24"/>
                <w:lang w:eastAsia="en-GB"/>
              </w:rPr>
              <w:t>someone with dementia now deceased) - 12 Month Pilot Project.</w:t>
            </w:r>
          </w:p>
          <w:p w14:paraId="5AEEDECD" w14:textId="77777777" w:rsidR="001522B7" w:rsidRDefault="001522B7" w:rsidP="001522B7">
            <w:pPr>
              <w:jc w:val="both"/>
              <w:rPr>
                <w:rFonts w:ascii="Arial" w:hAnsi="Arial" w:cs="Arial"/>
                <w:sz w:val="24"/>
                <w:szCs w:val="24"/>
                <w:lang w:eastAsia="en-GB"/>
              </w:rPr>
            </w:pPr>
          </w:p>
          <w:p w14:paraId="18E63D56" w14:textId="66F58128" w:rsidR="001522B7" w:rsidRDefault="001522B7" w:rsidP="001522B7">
            <w:pPr>
              <w:jc w:val="both"/>
              <w:rPr>
                <w:rFonts w:ascii="Arial" w:hAnsi="Arial" w:cs="Arial"/>
                <w:sz w:val="24"/>
                <w:szCs w:val="24"/>
                <w:lang w:eastAsia="en-GB"/>
              </w:rPr>
            </w:pPr>
            <w:r>
              <w:rPr>
                <w:rFonts w:ascii="Arial" w:hAnsi="Arial" w:cs="Arial"/>
                <w:sz w:val="24"/>
                <w:szCs w:val="24"/>
                <w:lang w:eastAsia="en-GB"/>
              </w:rPr>
              <w:lastRenderedPageBreak/>
              <w:t xml:space="preserve">It was noted that although the bid was </w:t>
            </w:r>
            <w:r w:rsidRPr="001522B7">
              <w:rPr>
                <w:rFonts w:ascii="Arial" w:hAnsi="Arial" w:cs="Arial"/>
                <w:sz w:val="24"/>
                <w:szCs w:val="24"/>
                <w:lang w:eastAsia="en-GB"/>
              </w:rPr>
              <w:t xml:space="preserve">for less than £25k, the </w:t>
            </w:r>
            <w:r>
              <w:rPr>
                <w:rFonts w:ascii="Arial" w:hAnsi="Arial" w:cs="Arial"/>
                <w:sz w:val="24"/>
                <w:szCs w:val="24"/>
                <w:lang w:eastAsia="en-GB"/>
              </w:rPr>
              <w:t>CFC</w:t>
            </w:r>
            <w:r w:rsidR="00182749">
              <w:rPr>
                <w:rFonts w:ascii="Arial" w:hAnsi="Arial" w:cs="Arial"/>
                <w:sz w:val="24"/>
                <w:szCs w:val="24"/>
                <w:lang w:eastAsia="en-GB"/>
              </w:rPr>
              <w:t xml:space="preserve"> Committee</w:t>
            </w:r>
            <w:r>
              <w:rPr>
                <w:rFonts w:ascii="Arial" w:hAnsi="Arial" w:cs="Arial"/>
                <w:sz w:val="24"/>
                <w:szCs w:val="24"/>
                <w:lang w:eastAsia="en-GB"/>
              </w:rPr>
              <w:t xml:space="preserve"> was</w:t>
            </w:r>
            <w:r w:rsidRPr="001522B7">
              <w:rPr>
                <w:rFonts w:ascii="Arial" w:hAnsi="Arial" w:cs="Arial"/>
                <w:sz w:val="24"/>
                <w:szCs w:val="24"/>
                <w:lang w:eastAsia="en-GB"/>
              </w:rPr>
              <w:t xml:space="preserve"> the only Forum available to consider and</w:t>
            </w:r>
            <w:r>
              <w:rPr>
                <w:rFonts w:ascii="Arial" w:hAnsi="Arial" w:cs="Arial"/>
                <w:sz w:val="24"/>
                <w:szCs w:val="24"/>
                <w:lang w:eastAsia="en-GB"/>
              </w:rPr>
              <w:t xml:space="preserve"> a</w:t>
            </w:r>
            <w:r w:rsidRPr="001522B7">
              <w:rPr>
                <w:rFonts w:ascii="Arial" w:hAnsi="Arial" w:cs="Arial"/>
                <w:sz w:val="24"/>
                <w:szCs w:val="24"/>
                <w:lang w:eastAsia="en-GB"/>
              </w:rPr>
              <w:t xml:space="preserve">pprove bids </w:t>
            </w:r>
            <w:r w:rsidR="0046572C">
              <w:rPr>
                <w:rFonts w:ascii="Arial" w:hAnsi="Arial" w:cs="Arial"/>
                <w:sz w:val="24"/>
                <w:szCs w:val="24"/>
                <w:lang w:eastAsia="en-GB"/>
              </w:rPr>
              <w:t>of th</w:t>
            </w:r>
            <w:r w:rsidR="00182749">
              <w:rPr>
                <w:rFonts w:ascii="Arial" w:hAnsi="Arial" w:cs="Arial"/>
                <w:sz w:val="24"/>
                <w:szCs w:val="24"/>
                <w:lang w:eastAsia="en-GB"/>
              </w:rPr>
              <w:t>at</w:t>
            </w:r>
            <w:r w:rsidR="0046572C">
              <w:rPr>
                <w:rFonts w:ascii="Arial" w:hAnsi="Arial" w:cs="Arial"/>
                <w:sz w:val="24"/>
                <w:szCs w:val="24"/>
                <w:lang w:eastAsia="en-GB"/>
              </w:rPr>
              <w:t xml:space="preserve"> value.</w:t>
            </w:r>
          </w:p>
          <w:p w14:paraId="53CBBE12" w14:textId="77777777" w:rsidR="0046572C" w:rsidRDefault="0046572C" w:rsidP="001522B7">
            <w:pPr>
              <w:jc w:val="both"/>
              <w:rPr>
                <w:rFonts w:ascii="Arial" w:hAnsi="Arial" w:cs="Arial"/>
                <w:sz w:val="24"/>
                <w:szCs w:val="24"/>
                <w:lang w:eastAsia="en-GB"/>
              </w:rPr>
            </w:pPr>
          </w:p>
          <w:p w14:paraId="4A478A5C" w14:textId="7368C554" w:rsidR="0046572C" w:rsidRDefault="0046572C" w:rsidP="001522B7">
            <w:pPr>
              <w:jc w:val="both"/>
              <w:rPr>
                <w:rFonts w:ascii="Arial" w:hAnsi="Arial" w:cs="Arial"/>
                <w:sz w:val="24"/>
                <w:szCs w:val="24"/>
                <w:lang w:eastAsia="en-GB"/>
              </w:rPr>
            </w:pPr>
            <w:r>
              <w:rPr>
                <w:rFonts w:ascii="Arial" w:hAnsi="Arial" w:cs="Arial"/>
                <w:sz w:val="24"/>
                <w:szCs w:val="24"/>
                <w:lang w:eastAsia="en-GB"/>
              </w:rPr>
              <w:t>The END support</w:t>
            </w:r>
            <w:r w:rsidR="00182749">
              <w:rPr>
                <w:rFonts w:ascii="Arial" w:hAnsi="Arial" w:cs="Arial"/>
                <w:sz w:val="24"/>
                <w:szCs w:val="24"/>
                <w:lang w:eastAsia="en-GB"/>
              </w:rPr>
              <w:t>ed</w:t>
            </w:r>
            <w:r>
              <w:rPr>
                <w:rFonts w:ascii="Arial" w:hAnsi="Arial" w:cs="Arial"/>
                <w:sz w:val="24"/>
                <w:szCs w:val="24"/>
                <w:lang w:eastAsia="en-GB"/>
              </w:rPr>
              <w:t xml:space="preserve"> the bid and noted that Older People’s Mental Health did not ask for much by ways of Charitable Funds.</w:t>
            </w:r>
          </w:p>
          <w:p w14:paraId="3593D2C0" w14:textId="77777777" w:rsidR="0046572C" w:rsidRDefault="0046572C" w:rsidP="001522B7">
            <w:pPr>
              <w:jc w:val="both"/>
              <w:rPr>
                <w:rFonts w:ascii="Arial" w:hAnsi="Arial" w:cs="Arial"/>
                <w:sz w:val="24"/>
                <w:szCs w:val="24"/>
                <w:lang w:eastAsia="en-GB"/>
              </w:rPr>
            </w:pPr>
          </w:p>
          <w:p w14:paraId="0308D5BD" w14:textId="77777777" w:rsidR="0046572C" w:rsidRDefault="0046572C" w:rsidP="001522B7">
            <w:pPr>
              <w:jc w:val="both"/>
              <w:rPr>
                <w:rFonts w:ascii="Arial" w:hAnsi="Arial" w:cs="Arial"/>
                <w:sz w:val="24"/>
                <w:szCs w:val="24"/>
                <w:lang w:eastAsia="en-GB"/>
              </w:rPr>
            </w:pPr>
            <w:r>
              <w:rPr>
                <w:rFonts w:ascii="Arial" w:hAnsi="Arial" w:cs="Arial"/>
                <w:sz w:val="24"/>
                <w:szCs w:val="24"/>
                <w:lang w:eastAsia="en-GB"/>
              </w:rPr>
              <w:t>The Independent Member – Trade Union (IMTU) noted that it was proven that choirs increase patient wellbeing as well as staff wellbeing.</w:t>
            </w:r>
          </w:p>
          <w:p w14:paraId="04FC59CD" w14:textId="77777777" w:rsidR="0046572C" w:rsidRDefault="0046572C" w:rsidP="001522B7">
            <w:pPr>
              <w:jc w:val="both"/>
              <w:rPr>
                <w:rFonts w:ascii="Arial" w:hAnsi="Arial" w:cs="Arial"/>
                <w:sz w:val="24"/>
                <w:szCs w:val="24"/>
                <w:lang w:eastAsia="en-GB"/>
              </w:rPr>
            </w:pPr>
          </w:p>
          <w:p w14:paraId="600DD268" w14:textId="156713A4" w:rsidR="001168B1" w:rsidRPr="001168B1" w:rsidRDefault="0046572C" w:rsidP="001168B1">
            <w:pPr>
              <w:jc w:val="both"/>
              <w:rPr>
                <w:rFonts w:ascii="Arial" w:hAnsi="Arial" w:cs="Arial"/>
                <w:sz w:val="24"/>
                <w:szCs w:val="24"/>
                <w:lang w:eastAsia="en-GB"/>
              </w:rPr>
            </w:pPr>
            <w:r>
              <w:rPr>
                <w:rFonts w:ascii="Arial" w:hAnsi="Arial" w:cs="Arial"/>
                <w:sz w:val="24"/>
                <w:szCs w:val="24"/>
                <w:lang w:eastAsia="en-GB"/>
              </w:rPr>
              <w:t>The ADF advised the Committee there was £6.5</w:t>
            </w:r>
            <w:r w:rsidR="00182749">
              <w:rPr>
                <w:rFonts w:ascii="Arial" w:hAnsi="Arial" w:cs="Arial"/>
                <w:sz w:val="24"/>
                <w:szCs w:val="24"/>
                <w:lang w:eastAsia="en-GB"/>
              </w:rPr>
              <w:t xml:space="preserve"> </w:t>
            </w:r>
            <w:r>
              <w:rPr>
                <w:rFonts w:ascii="Arial" w:hAnsi="Arial" w:cs="Arial"/>
                <w:sz w:val="24"/>
                <w:szCs w:val="24"/>
                <w:lang w:eastAsia="en-GB"/>
              </w:rPr>
              <w:t>m</w:t>
            </w:r>
            <w:r w:rsidR="00182749">
              <w:rPr>
                <w:rFonts w:ascii="Arial" w:hAnsi="Arial" w:cs="Arial"/>
                <w:sz w:val="24"/>
                <w:szCs w:val="24"/>
                <w:lang w:eastAsia="en-GB"/>
              </w:rPr>
              <w:t>illion</w:t>
            </w:r>
            <w:r>
              <w:rPr>
                <w:rFonts w:ascii="Arial" w:hAnsi="Arial" w:cs="Arial"/>
                <w:sz w:val="24"/>
                <w:szCs w:val="24"/>
                <w:lang w:eastAsia="en-GB"/>
              </w:rPr>
              <w:t xml:space="preserve"> in the investment portfolio and so the bid could be approved.</w:t>
            </w:r>
          </w:p>
          <w:p w14:paraId="0D4DD4D0" w14:textId="77777777" w:rsidR="008E3FCA" w:rsidRDefault="008E3FCA">
            <w:pPr>
              <w:jc w:val="both"/>
              <w:rPr>
                <w:rFonts w:ascii="Arial" w:hAnsi="Arial" w:cs="Arial"/>
                <w:sz w:val="24"/>
                <w:szCs w:val="24"/>
                <w:lang w:eastAsia="en-GB"/>
              </w:rPr>
            </w:pPr>
          </w:p>
          <w:p w14:paraId="7DE9EF79" w14:textId="77777777" w:rsidR="008E3FCA" w:rsidRDefault="008E3FCA">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1294F2D7" w14:textId="77777777" w:rsidR="0046572C" w:rsidRPr="0046572C" w:rsidRDefault="0046572C" w:rsidP="00452277">
            <w:pPr>
              <w:pStyle w:val="ListParagraph"/>
              <w:numPr>
                <w:ilvl w:val="0"/>
                <w:numId w:val="20"/>
              </w:numPr>
              <w:autoSpaceDE w:val="0"/>
              <w:autoSpaceDN w:val="0"/>
              <w:adjustRightInd w:val="0"/>
              <w:spacing w:before="240"/>
              <w:rPr>
                <w:rFonts w:ascii="Arial-BoldMT" w:eastAsiaTheme="minorHAnsi" w:hAnsi="Arial-BoldMT" w:cs="Arial-BoldMT"/>
                <w:bCs/>
                <w:sz w:val="24"/>
                <w:szCs w:val="24"/>
              </w:rPr>
            </w:pPr>
            <w:r>
              <w:rPr>
                <w:rFonts w:ascii="Arial-BoldMT" w:eastAsiaTheme="minorHAnsi" w:hAnsi="Arial-BoldMT" w:cs="Arial-BoldMT"/>
                <w:bCs/>
                <w:sz w:val="24"/>
                <w:szCs w:val="24"/>
              </w:rPr>
              <w:t>T</w:t>
            </w:r>
            <w:r w:rsidRPr="0046572C">
              <w:rPr>
                <w:rFonts w:ascii="Arial-BoldMT" w:eastAsiaTheme="minorHAnsi" w:hAnsi="Arial-BoldMT" w:cs="Arial-BoldMT"/>
                <w:bCs/>
                <w:sz w:val="24"/>
                <w:szCs w:val="24"/>
              </w:rPr>
              <w:t>he application for funding of the project:</w:t>
            </w:r>
            <w:r>
              <w:rPr>
                <w:rFonts w:ascii="Arial-BoldMT" w:eastAsiaTheme="minorHAnsi" w:hAnsi="Arial-BoldMT" w:cs="Arial-BoldMT"/>
                <w:bCs/>
                <w:sz w:val="24"/>
                <w:szCs w:val="24"/>
              </w:rPr>
              <w:t xml:space="preserve"> </w:t>
            </w:r>
            <w:r w:rsidRPr="0046572C">
              <w:rPr>
                <w:rFonts w:ascii="Arial-BoldMT" w:eastAsiaTheme="minorHAnsi" w:hAnsi="Arial-BoldMT" w:cs="Arial-BoldMT"/>
                <w:bCs/>
                <w:sz w:val="24"/>
                <w:szCs w:val="24"/>
              </w:rPr>
              <w:t>Forget-me-not Family Choir: A Choir for Bereaved Dementia Carers (who were caring for</w:t>
            </w:r>
            <w:r>
              <w:rPr>
                <w:rFonts w:ascii="Arial-BoldMT" w:eastAsiaTheme="minorHAnsi" w:hAnsi="Arial-BoldMT" w:cs="Arial-BoldMT"/>
                <w:bCs/>
                <w:sz w:val="24"/>
                <w:szCs w:val="24"/>
              </w:rPr>
              <w:t xml:space="preserve"> </w:t>
            </w:r>
            <w:r w:rsidRPr="0046572C">
              <w:rPr>
                <w:rFonts w:ascii="Arial-BoldMT" w:eastAsiaTheme="minorHAnsi" w:hAnsi="Arial-BoldMT" w:cs="Arial-BoldMT"/>
                <w:bCs/>
                <w:sz w:val="24"/>
                <w:szCs w:val="24"/>
              </w:rPr>
              <w:t>someone with dementia now deceased) - 12 Month Pilot Project - £12,500</w:t>
            </w:r>
            <w:r>
              <w:rPr>
                <w:rFonts w:ascii="Arial-BoldMT" w:eastAsiaTheme="minorHAnsi" w:hAnsi="Arial-BoldMT" w:cs="Arial-BoldMT"/>
                <w:bCs/>
                <w:sz w:val="24"/>
                <w:szCs w:val="24"/>
              </w:rPr>
              <w:t xml:space="preserve"> was discussed, considered and approved.</w:t>
            </w:r>
          </w:p>
          <w:p w14:paraId="7734DB93" w14:textId="77777777" w:rsidR="008E3FCA" w:rsidRPr="008E3FCA" w:rsidRDefault="008E3FCA" w:rsidP="008E3FCA">
            <w:pP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1D87C74" w14:textId="77777777" w:rsidR="008E3FCA" w:rsidRDefault="008E3FCA">
            <w:pPr>
              <w:jc w:val="both"/>
              <w:rPr>
                <w:rFonts w:ascii="Arial" w:hAnsi="Arial" w:cs="Arial"/>
                <w:b/>
                <w:sz w:val="24"/>
                <w:szCs w:val="24"/>
                <w:lang w:eastAsia="en-GB"/>
              </w:rPr>
            </w:pPr>
          </w:p>
          <w:p w14:paraId="292B5744" w14:textId="77777777" w:rsidR="008E3FCA" w:rsidRDefault="008E3FCA">
            <w:pPr>
              <w:jc w:val="both"/>
              <w:rPr>
                <w:rFonts w:ascii="Arial" w:hAnsi="Arial" w:cs="Arial"/>
                <w:b/>
                <w:sz w:val="24"/>
                <w:szCs w:val="24"/>
                <w:lang w:eastAsia="en-GB"/>
              </w:rPr>
            </w:pPr>
          </w:p>
          <w:p w14:paraId="7EBF9F78" w14:textId="77777777" w:rsidR="008E3FCA" w:rsidRDefault="008E3FCA">
            <w:pPr>
              <w:jc w:val="both"/>
              <w:rPr>
                <w:rFonts w:ascii="Arial" w:hAnsi="Arial" w:cs="Arial"/>
                <w:b/>
                <w:sz w:val="24"/>
                <w:szCs w:val="24"/>
                <w:lang w:eastAsia="en-GB"/>
              </w:rPr>
            </w:pPr>
          </w:p>
          <w:p w14:paraId="1855C1A5" w14:textId="77777777" w:rsidR="008E3FCA" w:rsidRDefault="008E3FCA">
            <w:pPr>
              <w:jc w:val="both"/>
              <w:rPr>
                <w:rFonts w:ascii="Arial" w:hAnsi="Arial" w:cs="Arial"/>
                <w:b/>
                <w:sz w:val="24"/>
                <w:szCs w:val="24"/>
                <w:lang w:eastAsia="en-GB"/>
              </w:rPr>
            </w:pPr>
          </w:p>
          <w:p w14:paraId="2CF2A4F1" w14:textId="77777777" w:rsidR="008E3FCA" w:rsidRDefault="008E3FCA">
            <w:pPr>
              <w:jc w:val="both"/>
              <w:rPr>
                <w:rFonts w:ascii="Arial" w:hAnsi="Arial" w:cs="Arial"/>
                <w:b/>
                <w:sz w:val="24"/>
                <w:szCs w:val="24"/>
                <w:lang w:eastAsia="en-GB"/>
              </w:rPr>
            </w:pPr>
          </w:p>
        </w:tc>
      </w:tr>
      <w:tr w:rsidR="008E3FCA" w14:paraId="4F87252F"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tcPr>
          <w:p w14:paraId="0AA7A72F" w14:textId="77777777" w:rsidR="008E3FCA" w:rsidRPr="008E3FCA" w:rsidRDefault="00694196" w:rsidP="008E3FCA">
            <w:pPr>
              <w:rPr>
                <w:rFonts w:ascii="Arial" w:hAnsi="Arial" w:cs="Arial"/>
                <w:b/>
                <w:sz w:val="24"/>
                <w:szCs w:val="24"/>
                <w:lang w:eastAsia="en-GB"/>
              </w:rPr>
            </w:pPr>
            <w:r>
              <w:rPr>
                <w:rFonts w:ascii="Arial" w:hAnsi="Arial" w:cs="Arial"/>
                <w:b/>
                <w:sz w:val="24"/>
                <w:szCs w:val="24"/>
                <w:lang w:eastAsia="en-GB"/>
              </w:rPr>
              <w:t>CFC22/03/011</w:t>
            </w:r>
          </w:p>
        </w:tc>
        <w:tc>
          <w:tcPr>
            <w:tcW w:w="7511" w:type="dxa"/>
            <w:tcBorders>
              <w:top w:val="single" w:sz="4" w:space="0" w:color="auto"/>
              <w:left w:val="single" w:sz="4" w:space="0" w:color="auto"/>
              <w:bottom w:val="single" w:sz="4" w:space="0" w:color="auto"/>
              <w:right w:val="single" w:sz="4" w:space="0" w:color="auto"/>
            </w:tcBorders>
          </w:tcPr>
          <w:p w14:paraId="5CC56F8B" w14:textId="77777777" w:rsidR="008E3FCA" w:rsidRDefault="008E3FCA" w:rsidP="008E3FCA">
            <w:pPr>
              <w:rPr>
                <w:rFonts w:ascii="Arial" w:hAnsi="Arial" w:cs="Arial"/>
                <w:b/>
                <w:sz w:val="24"/>
              </w:rPr>
            </w:pPr>
            <w:r w:rsidRPr="008E3FCA">
              <w:rPr>
                <w:rFonts w:ascii="Arial" w:hAnsi="Arial" w:cs="Arial"/>
                <w:b/>
                <w:sz w:val="24"/>
              </w:rPr>
              <w:t>Arts Annual Report</w:t>
            </w:r>
          </w:p>
          <w:p w14:paraId="1D550D8D" w14:textId="77777777" w:rsidR="0046572C" w:rsidRDefault="0046572C" w:rsidP="008E3FCA">
            <w:pPr>
              <w:rPr>
                <w:rFonts w:ascii="Arial" w:hAnsi="Arial" w:cs="Arial"/>
                <w:b/>
                <w:sz w:val="24"/>
              </w:rPr>
            </w:pPr>
          </w:p>
          <w:p w14:paraId="62F59CD5" w14:textId="77777777" w:rsidR="0046572C" w:rsidRDefault="0046572C" w:rsidP="008E3FCA">
            <w:pPr>
              <w:rPr>
                <w:rFonts w:ascii="Arial" w:hAnsi="Arial" w:cs="Arial"/>
                <w:sz w:val="24"/>
              </w:rPr>
            </w:pPr>
            <w:r w:rsidRPr="0046572C">
              <w:rPr>
                <w:rFonts w:ascii="Arial" w:hAnsi="Arial" w:cs="Arial"/>
                <w:sz w:val="24"/>
              </w:rPr>
              <w:t>The Arts Annual Report</w:t>
            </w:r>
            <w:r>
              <w:rPr>
                <w:rFonts w:ascii="Arial" w:hAnsi="Arial" w:cs="Arial"/>
                <w:sz w:val="24"/>
              </w:rPr>
              <w:t xml:space="preserve"> was received.</w:t>
            </w:r>
          </w:p>
          <w:p w14:paraId="038E8394" w14:textId="77777777" w:rsidR="0046572C" w:rsidRDefault="0046572C" w:rsidP="008E3FCA">
            <w:pPr>
              <w:rPr>
                <w:rFonts w:ascii="Arial" w:hAnsi="Arial" w:cs="Arial"/>
                <w:sz w:val="24"/>
              </w:rPr>
            </w:pPr>
          </w:p>
          <w:p w14:paraId="0D5A8356" w14:textId="14B99985" w:rsidR="006A01CD" w:rsidRDefault="0046572C" w:rsidP="008E3FCA">
            <w:pPr>
              <w:rPr>
                <w:rFonts w:ascii="Arial" w:hAnsi="Arial" w:cs="Arial"/>
                <w:sz w:val="24"/>
              </w:rPr>
            </w:pPr>
            <w:r>
              <w:rPr>
                <w:rFonts w:ascii="Arial" w:hAnsi="Arial" w:cs="Arial"/>
                <w:sz w:val="24"/>
              </w:rPr>
              <w:t xml:space="preserve">The DC advised the Committee that the Health Board was a trailblazer in Wales for the Arts and highlighted that the Arts Council for Wales continuously </w:t>
            </w:r>
            <w:r w:rsidR="002A5C7F">
              <w:rPr>
                <w:rFonts w:ascii="Arial" w:hAnsi="Arial" w:cs="Arial"/>
                <w:sz w:val="24"/>
              </w:rPr>
              <w:t>highlighted</w:t>
            </w:r>
            <w:r>
              <w:rPr>
                <w:rFonts w:ascii="Arial" w:hAnsi="Arial" w:cs="Arial"/>
                <w:sz w:val="24"/>
              </w:rPr>
              <w:t xml:space="preserve"> the Health Board as a leader of connecting physical and mental wellbeing with the arts. </w:t>
            </w:r>
          </w:p>
          <w:p w14:paraId="646D210E" w14:textId="77777777" w:rsidR="0046572C" w:rsidRDefault="0046572C" w:rsidP="008E3FCA">
            <w:pPr>
              <w:rPr>
                <w:rFonts w:ascii="Arial" w:hAnsi="Arial" w:cs="Arial"/>
                <w:sz w:val="24"/>
              </w:rPr>
            </w:pPr>
          </w:p>
          <w:p w14:paraId="4999F35F" w14:textId="77777777" w:rsidR="0046572C" w:rsidRDefault="0046572C" w:rsidP="0046572C">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321A62D2" w14:textId="77777777" w:rsidR="0046572C" w:rsidRDefault="0046572C" w:rsidP="0046572C">
            <w:pPr>
              <w:autoSpaceDE w:val="0"/>
              <w:autoSpaceDN w:val="0"/>
              <w:adjustRightInd w:val="0"/>
              <w:rPr>
                <w:rFonts w:ascii="Arial-BoldMT" w:eastAsiaTheme="minorHAnsi" w:hAnsi="Arial-BoldMT" w:cs="Arial-BoldMT"/>
                <w:b/>
                <w:bCs/>
                <w:sz w:val="24"/>
                <w:szCs w:val="24"/>
              </w:rPr>
            </w:pPr>
          </w:p>
          <w:p w14:paraId="394DEDED" w14:textId="2F4335BF" w:rsidR="008E3FCA" w:rsidRPr="002A5C7F" w:rsidRDefault="0046572C" w:rsidP="00452277">
            <w:pPr>
              <w:pStyle w:val="ListParagraph"/>
              <w:numPr>
                <w:ilvl w:val="0"/>
                <w:numId w:val="21"/>
              </w:numPr>
              <w:rPr>
                <w:rFonts w:ascii="Arial" w:hAnsi="Arial" w:cs="Arial"/>
                <w:sz w:val="24"/>
                <w:szCs w:val="24"/>
              </w:rPr>
            </w:pPr>
            <w:r w:rsidRPr="003E11AB">
              <w:rPr>
                <w:rFonts w:ascii="Arial" w:hAnsi="Arial" w:cs="Arial"/>
                <w:sz w:val="24"/>
              </w:rPr>
              <w:t>The report was noted</w:t>
            </w:r>
            <w:r w:rsidR="002A5C7F">
              <w:rPr>
                <w:rFonts w:ascii="Arial" w:hAnsi="Arial" w:cs="Arial"/>
                <w:sz w:val="24"/>
              </w:rPr>
              <w:t xml:space="preserve"> and the Committee agreed </w:t>
            </w:r>
            <w:r w:rsidR="002A5C7F" w:rsidRPr="00560F18">
              <w:rPr>
                <w:rFonts w:ascii="Arial" w:hAnsi="Arial" w:cs="Arial"/>
                <w:bCs/>
                <w:sz w:val="24"/>
                <w:szCs w:val="24"/>
              </w:rPr>
              <w:t>to continue to support the realization of the vision contained in the Arts for Health and Wellbeing Strategy; supporting wellbeing and collaborative working whilst improving lives with art.</w:t>
            </w:r>
          </w:p>
          <w:p w14:paraId="7DAD7C8E" w14:textId="77777777" w:rsidR="008E3FCA" w:rsidRPr="008E3FCA" w:rsidRDefault="008E3FCA" w:rsidP="008E3FCA">
            <w:pPr>
              <w:rPr>
                <w:rFonts w:ascii="Arial" w:hAnsi="Arial" w:cs="Arial"/>
                <w:b/>
                <w:sz w:val="24"/>
              </w:rPr>
            </w:pPr>
          </w:p>
        </w:tc>
        <w:tc>
          <w:tcPr>
            <w:tcW w:w="1701" w:type="dxa"/>
            <w:tcBorders>
              <w:top w:val="single" w:sz="4" w:space="0" w:color="auto"/>
              <w:left w:val="single" w:sz="4" w:space="0" w:color="auto"/>
              <w:bottom w:val="single" w:sz="4" w:space="0" w:color="auto"/>
              <w:right w:val="single" w:sz="4" w:space="0" w:color="auto"/>
            </w:tcBorders>
          </w:tcPr>
          <w:p w14:paraId="03903D2A" w14:textId="77777777" w:rsidR="008E3FCA" w:rsidRDefault="008E3FCA" w:rsidP="008E3FCA">
            <w:pPr>
              <w:jc w:val="both"/>
              <w:rPr>
                <w:rFonts w:ascii="Arial" w:hAnsi="Arial" w:cs="Arial"/>
                <w:b/>
                <w:sz w:val="24"/>
                <w:szCs w:val="24"/>
                <w:lang w:eastAsia="en-GB"/>
              </w:rPr>
            </w:pPr>
          </w:p>
        </w:tc>
      </w:tr>
      <w:tr w:rsidR="008E3FCA" w14:paraId="3EBDC379"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tcPr>
          <w:p w14:paraId="0EAA6D5E"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CFC22/03/012</w:t>
            </w:r>
          </w:p>
        </w:tc>
        <w:tc>
          <w:tcPr>
            <w:tcW w:w="7511" w:type="dxa"/>
            <w:tcBorders>
              <w:top w:val="single" w:sz="4" w:space="0" w:color="auto"/>
              <w:left w:val="single" w:sz="4" w:space="0" w:color="auto"/>
              <w:bottom w:val="single" w:sz="4" w:space="0" w:color="auto"/>
              <w:right w:val="single" w:sz="4" w:space="0" w:color="auto"/>
            </w:tcBorders>
          </w:tcPr>
          <w:p w14:paraId="3B327B34" w14:textId="77777777" w:rsidR="008E3FCA" w:rsidRDefault="008E3FCA" w:rsidP="008E3FCA">
            <w:pPr>
              <w:pStyle w:val="Header"/>
              <w:jc w:val="both"/>
              <w:rPr>
                <w:rFonts w:ascii="Arial" w:hAnsi="Arial" w:cs="Arial"/>
                <w:b/>
                <w:sz w:val="24"/>
                <w:szCs w:val="24"/>
                <w:lang w:eastAsia="en-GB"/>
              </w:rPr>
            </w:pPr>
            <w:r w:rsidRPr="008E3FCA">
              <w:rPr>
                <w:rFonts w:ascii="Arial" w:hAnsi="Arial" w:cs="Arial"/>
                <w:b/>
                <w:sz w:val="24"/>
                <w:szCs w:val="24"/>
                <w:lang w:eastAsia="en-GB"/>
              </w:rPr>
              <w:t>Events Planner</w:t>
            </w:r>
          </w:p>
          <w:p w14:paraId="1AAD3B61" w14:textId="77777777" w:rsidR="0046572C" w:rsidRDefault="0046572C" w:rsidP="008E3FCA">
            <w:pPr>
              <w:pStyle w:val="Header"/>
              <w:jc w:val="both"/>
              <w:rPr>
                <w:rFonts w:ascii="Arial" w:hAnsi="Arial" w:cs="Arial"/>
                <w:b/>
                <w:sz w:val="24"/>
                <w:szCs w:val="24"/>
                <w:lang w:eastAsia="en-GB"/>
              </w:rPr>
            </w:pPr>
          </w:p>
          <w:p w14:paraId="02CBC8A4" w14:textId="77777777" w:rsidR="0046572C" w:rsidRDefault="0046572C" w:rsidP="008E3FCA">
            <w:pPr>
              <w:pStyle w:val="Header"/>
              <w:jc w:val="both"/>
              <w:rPr>
                <w:rFonts w:ascii="Arial" w:hAnsi="Arial" w:cs="Arial"/>
                <w:sz w:val="24"/>
                <w:szCs w:val="24"/>
                <w:lang w:eastAsia="en-GB"/>
              </w:rPr>
            </w:pPr>
            <w:r>
              <w:rPr>
                <w:rFonts w:ascii="Arial" w:hAnsi="Arial" w:cs="Arial"/>
                <w:sz w:val="24"/>
                <w:szCs w:val="24"/>
                <w:lang w:eastAsia="en-GB"/>
              </w:rPr>
              <w:t>The Events Planner was received.</w:t>
            </w:r>
          </w:p>
          <w:p w14:paraId="5EDCEB3B" w14:textId="77777777" w:rsidR="0046572C" w:rsidRDefault="0046572C" w:rsidP="008E3FCA">
            <w:pPr>
              <w:pStyle w:val="Header"/>
              <w:jc w:val="both"/>
              <w:rPr>
                <w:rFonts w:ascii="Arial" w:hAnsi="Arial" w:cs="Arial"/>
                <w:sz w:val="24"/>
                <w:szCs w:val="24"/>
                <w:lang w:eastAsia="en-GB"/>
              </w:rPr>
            </w:pPr>
          </w:p>
          <w:p w14:paraId="5C39245B" w14:textId="61A9A6CA" w:rsidR="0046572C" w:rsidRDefault="0046572C" w:rsidP="008E3FCA">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the report outlined all of the events that the Health Charity had confirmed throughout the 2022/23 financial year. </w:t>
            </w:r>
          </w:p>
          <w:p w14:paraId="17349373" w14:textId="77777777" w:rsidR="0046572C" w:rsidRDefault="0046572C" w:rsidP="008E3FCA">
            <w:pPr>
              <w:pStyle w:val="Header"/>
              <w:jc w:val="both"/>
              <w:rPr>
                <w:rFonts w:ascii="Arial" w:hAnsi="Arial" w:cs="Arial"/>
                <w:sz w:val="24"/>
                <w:szCs w:val="24"/>
                <w:lang w:eastAsia="en-GB"/>
              </w:rPr>
            </w:pPr>
          </w:p>
          <w:p w14:paraId="570954D4" w14:textId="77777777" w:rsidR="0046572C" w:rsidRPr="0046572C" w:rsidRDefault="0046572C" w:rsidP="008E3FCA">
            <w:pPr>
              <w:pStyle w:val="Header"/>
              <w:jc w:val="both"/>
              <w:rPr>
                <w:rFonts w:ascii="Arial" w:hAnsi="Arial" w:cs="Arial"/>
                <w:sz w:val="24"/>
                <w:szCs w:val="24"/>
                <w:lang w:eastAsia="en-GB"/>
              </w:rPr>
            </w:pPr>
            <w:r>
              <w:rPr>
                <w:rFonts w:ascii="Arial" w:hAnsi="Arial" w:cs="Arial"/>
                <w:sz w:val="24"/>
                <w:szCs w:val="24"/>
                <w:lang w:eastAsia="en-GB"/>
              </w:rPr>
              <w:t xml:space="preserve">She added that the list would be recirculated to Independent Members and the Executives. </w:t>
            </w:r>
          </w:p>
          <w:p w14:paraId="1C082FBF" w14:textId="77777777" w:rsidR="006A01CD" w:rsidRDefault="006A01CD" w:rsidP="008E3FCA">
            <w:pPr>
              <w:pStyle w:val="Header"/>
              <w:jc w:val="both"/>
              <w:rPr>
                <w:rFonts w:ascii="Arial" w:hAnsi="Arial" w:cs="Arial"/>
                <w:b/>
                <w:sz w:val="24"/>
                <w:szCs w:val="24"/>
                <w:lang w:eastAsia="en-GB"/>
              </w:rPr>
            </w:pPr>
          </w:p>
          <w:p w14:paraId="011C66FE" w14:textId="77777777" w:rsidR="0046572C" w:rsidRDefault="0046572C" w:rsidP="0046572C">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39A7BF05" w14:textId="77777777" w:rsidR="006A01CD" w:rsidRDefault="006A01CD" w:rsidP="008E3FCA">
            <w:pPr>
              <w:pStyle w:val="Header"/>
              <w:jc w:val="both"/>
              <w:rPr>
                <w:rFonts w:ascii="Arial" w:hAnsi="Arial" w:cs="Arial"/>
                <w:sz w:val="24"/>
                <w:szCs w:val="24"/>
                <w:lang w:eastAsia="en-GB"/>
              </w:rPr>
            </w:pPr>
          </w:p>
          <w:p w14:paraId="7357E4C0" w14:textId="77777777" w:rsidR="0046572C" w:rsidRPr="0046572C" w:rsidRDefault="0046572C" w:rsidP="00452277">
            <w:pPr>
              <w:pStyle w:val="Header"/>
              <w:numPr>
                <w:ilvl w:val="0"/>
                <w:numId w:val="22"/>
              </w:numPr>
              <w:jc w:val="both"/>
              <w:rPr>
                <w:rFonts w:ascii="Arial" w:hAnsi="Arial" w:cs="Arial"/>
                <w:sz w:val="24"/>
                <w:szCs w:val="24"/>
                <w:lang w:eastAsia="en-GB"/>
              </w:rPr>
            </w:pPr>
            <w:r>
              <w:rPr>
                <w:rFonts w:ascii="Arial" w:hAnsi="Arial" w:cs="Arial"/>
                <w:sz w:val="24"/>
                <w:szCs w:val="24"/>
                <w:lang w:eastAsia="en-GB"/>
              </w:rPr>
              <w:t>The Health Charity Events Planner 2022 was noted.</w:t>
            </w:r>
          </w:p>
          <w:p w14:paraId="0DEF9F6D" w14:textId="77777777" w:rsidR="006A01CD" w:rsidRPr="006A01CD" w:rsidRDefault="006A01CD" w:rsidP="008E3FCA">
            <w:pPr>
              <w:pStyle w:val="Header"/>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CC3CDDF" w14:textId="77777777" w:rsidR="008E3FCA" w:rsidRDefault="008E3FCA" w:rsidP="008E3FCA">
            <w:pPr>
              <w:jc w:val="both"/>
              <w:rPr>
                <w:rFonts w:ascii="Arial" w:hAnsi="Arial" w:cs="Arial"/>
                <w:b/>
                <w:sz w:val="24"/>
                <w:szCs w:val="24"/>
                <w:lang w:eastAsia="en-GB"/>
              </w:rPr>
            </w:pPr>
          </w:p>
        </w:tc>
      </w:tr>
      <w:tr w:rsidR="008E3FCA" w14:paraId="1D8F1C17"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tcPr>
          <w:p w14:paraId="1100BC2C"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CFC22/03/013</w:t>
            </w:r>
          </w:p>
        </w:tc>
        <w:tc>
          <w:tcPr>
            <w:tcW w:w="7511" w:type="dxa"/>
            <w:tcBorders>
              <w:top w:val="single" w:sz="4" w:space="0" w:color="auto"/>
              <w:left w:val="single" w:sz="4" w:space="0" w:color="auto"/>
              <w:bottom w:val="single" w:sz="4" w:space="0" w:color="auto"/>
              <w:right w:val="single" w:sz="4" w:space="0" w:color="auto"/>
            </w:tcBorders>
          </w:tcPr>
          <w:p w14:paraId="643F94D6" w14:textId="77777777" w:rsidR="008E3FCA" w:rsidRDefault="008E3FCA" w:rsidP="008E3FCA">
            <w:pPr>
              <w:pStyle w:val="Header"/>
              <w:jc w:val="both"/>
              <w:rPr>
                <w:rFonts w:ascii="Arial" w:hAnsi="Arial" w:cs="Arial"/>
                <w:b/>
                <w:sz w:val="24"/>
                <w:szCs w:val="24"/>
                <w:lang w:eastAsia="en-GB"/>
              </w:rPr>
            </w:pPr>
            <w:r w:rsidRPr="008E3FCA">
              <w:rPr>
                <w:rFonts w:ascii="Arial" w:hAnsi="Arial" w:cs="Arial"/>
                <w:b/>
                <w:sz w:val="24"/>
                <w:szCs w:val="24"/>
                <w:lang w:eastAsia="en-GB"/>
              </w:rPr>
              <w:t>Charitable Funds Committee Annual Report</w:t>
            </w:r>
          </w:p>
          <w:p w14:paraId="763DC010" w14:textId="77777777" w:rsidR="006A01CD" w:rsidRDefault="006A01CD" w:rsidP="008E3FCA">
            <w:pPr>
              <w:pStyle w:val="Header"/>
              <w:jc w:val="both"/>
              <w:rPr>
                <w:rFonts w:ascii="Arial" w:hAnsi="Arial" w:cs="Arial"/>
                <w:b/>
                <w:sz w:val="24"/>
                <w:szCs w:val="24"/>
                <w:lang w:eastAsia="en-GB"/>
              </w:rPr>
            </w:pPr>
          </w:p>
          <w:p w14:paraId="39FE1C5A" w14:textId="77777777" w:rsidR="006A01CD" w:rsidRDefault="006A01CD" w:rsidP="008E3FCA">
            <w:pPr>
              <w:pStyle w:val="Header"/>
              <w:jc w:val="both"/>
              <w:rPr>
                <w:rFonts w:ascii="Arial" w:hAnsi="Arial" w:cs="Arial"/>
                <w:sz w:val="24"/>
                <w:szCs w:val="24"/>
                <w:lang w:eastAsia="en-GB"/>
              </w:rPr>
            </w:pPr>
            <w:r>
              <w:rPr>
                <w:rFonts w:ascii="Arial" w:hAnsi="Arial" w:cs="Arial"/>
                <w:sz w:val="24"/>
                <w:szCs w:val="24"/>
                <w:lang w:eastAsia="en-GB"/>
              </w:rPr>
              <w:lastRenderedPageBreak/>
              <w:t>The Charitable Funds Committee Annual Report was received.</w:t>
            </w:r>
          </w:p>
          <w:p w14:paraId="649269F5" w14:textId="77777777" w:rsidR="006A01CD" w:rsidRDefault="006A01CD" w:rsidP="008E3FCA">
            <w:pPr>
              <w:pStyle w:val="Header"/>
              <w:jc w:val="both"/>
              <w:rPr>
                <w:rFonts w:ascii="Arial" w:hAnsi="Arial" w:cs="Arial"/>
                <w:sz w:val="24"/>
                <w:szCs w:val="24"/>
                <w:lang w:eastAsia="en-GB"/>
              </w:rPr>
            </w:pPr>
          </w:p>
          <w:p w14:paraId="5FF7BDDC" w14:textId="34486693" w:rsidR="004C652B" w:rsidRPr="004C652B" w:rsidRDefault="006A01CD" w:rsidP="004C652B">
            <w:pPr>
              <w:pStyle w:val="Header"/>
              <w:jc w:val="both"/>
              <w:rPr>
                <w:rFonts w:ascii="Arial" w:hAnsi="Arial" w:cs="Arial"/>
                <w:sz w:val="24"/>
                <w:szCs w:val="24"/>
                <w:lang w:eastAsia="en-GB"/>
              </w:rPr>
            </w:pPr>
            <w:r>
              <w:rPr>
                <w:rFonts w:ascii="Arial" w:hAnsi="Arial" w:cs="Arial"/>
                <w:sz w:val="24"/>
                <w:szCs w:val="24"/>
                <w:lang w:eastAsia="en-GB"/>
              </w:rPr>
              <w:t xml:space="preserve">The DCG advised the Committee that </w:t>
            </w:r>
            <w:r w:rsidR="004C652B">
              <w:rPr>
                <w:rFonts w:ascii="Arial" w:hAnsi="Arial" w:cs="Arial"/>
                <w:sz w:val="24"/>
                <w:szCs w:val="24"/>
                <w:lang w:eastAsia="en-GB"/>
              </w:rPr>
              <w:t xml:space="preserve">as </w:t>
            </w:r>
            <w:r>
              <w:rPr>
                <w:rFonts w:ascii="Arial" w:hAnsi="Arial" w:cs="Arial"/>
                <w:sz w:val="24"/>
                <w:szCs w:val="24"/>
                <w:lang w:eastAsia="en-GB"/>
              </w:rPr>
              <w:t>part o</w:t>
            </w:r>
            <w:r w:rsidR="004C652B">
              <w:rPr>
                <w:rFonts w:ascii="Arial" w:hAnsi="Arial" w:cs="Arial"/>
                <w:sz w:val="24"/>
                <w:szCs w:val="24"/>
                <w:lang w:eastAsia="en-GB"/>
              </w:rPr>
              <w:t xml:space="preserve">f the end of year arrangements, all Committees </w:t>
            </w:r>
            <w:r w:rsidR="004C652B">
              <w:rPr>
                <w:rFonts w:ascii="ArialMT" w:eastAsiaTheme="minorHAnsi" w:hAnsi="ArialMT" w:cs="ArialMT"/>
                <w:sz w:val="24"/>
                <w:szCs w:val="24"/>
              </w:rPr>
              <w:t>produce</w:t>
            </w:r>
            <w:r w:rsidR="002A5C7F">
              <w:rPr>
                <w:rFonts w:ascii="ArialMT" w:eastAsiaTheme="minorHAnsi" w:hAnsi="ArialMT" w:cs="ArialMT"/>
                <w:sz w:val="24"/>
                <w:szCs w:val="24"/>
              </w:rPr>
              <w:t>d</w:t>
            </w:r>
            <w:r w:rsidR="004C652B">
              <w:rPr>
                <w:rFonts w:ascii="ArialMT" w:eastAsiaTheme="minorHAnsi" w:hAnsi="ArialMT" w:cs="ArialMT"/>
                <w:sz w:val="24"/>
                <w:szCs w:val="24"/>
              </w:rPr>
              <w:t xml:space="preserve"> an Annual</w:t>
            </w:r>
          </w:p>
          <w:p w14:paraId="3E3B834E" w14:textId="5A6C6F24" w:rsidR="004C652B" w:rsidRDefault="004C652B" w:rsidP="00164692">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 xml:space="preserve">Report to demonstrate that </w:t>
            </w:r>
            <w:r w:rsidR="002A5C7F">
              <w:rPr>
                <w:rFonts w:ascii="ArialMT" w:eastAsiaTheme="minorHAnsi" w:hAnsi="ArialMT" w:cs="ArialMT"/>
                <w:sz w:val="24"/>
                <w:szCs w:val="24"/>
              </w:rPr>
              <w:t xml:space="preserve">they </w:t>
            </w:r>
            <w:r>
              <w:rPr>
                <w:rFonts w:ascii="ArialMT" w:eastAsiaTheme="minorHAnsi" w:hAnsi="ArialMT" w:cs="ArialMT"/>
                <w:sz w:val="24"/>
                <w:szCs w:val="24"/>
              </w:rPr>
              <w:t>ha</w:t>
            </w:r>
            <w:r w:rsidR="00164692">
              <w:rPr>
                <w:rFonts w:ascii="ArialMT" w:eastAsiaTheme="minorHAnsi" w:hAnsi="ArialMT" w:cs="ArialMT"/>
                <w:sz w:val="24"/>
                <w:szCs w:val="24"/>
              </w:rPr>
              <w:t>d</w:t>
            </w:r>
            <w:r>
              <w:rPr>
                <w:rFonts w:ascii="ArialMT" w:eastAsiaTheme="minorHAnsi" w:hAnsi="ArialMT" w:cs="ArialMT"/>
                <w:sz w:val="24"/>
                <w:szCs w:val="24"/>
              </w:rPr>
              <w:t xml:space="preserve"> undertaken </w:t>
            </w:r>
            <w:r w:rsidR="00164692">
              <w:rPr>
                <w:rFonts w:ascii="ArialMT" w:eastAsiaTheme="minorHAnsi" w:hAnsi="ArialMT" w:cs="ArialMT"/>
                <w:sz w:val="24"/>
                <w:szCs w:val="24"/>
              </w:rPr>
              <w:t xml:space="preserve">the duties set out in </w:t>
            </w:r>
            <w:r w:rsidR="002A5C7F">
              <w:rPr>
                <w:rFonts w:ascii="ArialMT" w:eastAsiaTheme="minorHAnsi" w:hAnsi="ArialMT" w:cs="ArialMT"/>
                <w:sz w:val="24"/>
                <w:szCs w:val="24"/>
              </w:rPr>
              <w:t xml:space="preserve">their respective </w:t>
            </w:r>
            <w:r w:rsidR="00164692">
              <w:rPr>
                <w:rFonts w:ascii="ArialMT" w:eastAsiaTheme="minorHAnsi" w:hAnsi="ArialMT" w:cs="ArialMT"/>
                <w:sz w:val="24"/>
                <w:szCs w:val="24"/>
              </w:rPr>
              <w:t>Terms of Reference</w:t>
            </w:r>
            <w:r w:rsidR="002A5C7F">
              <w:rPr>
                <w:rFonts w:ascii="ArialMT" w:eastAsiaTheme="minorHAnsi" w:hAnsi="ArialMT" w:cs="ArialMT"/>
                <w:sz w:val="24"/>
                <w:szCs w:val="24"/>
              </w:rPr>
              <w:t xml:space="preserve"> in order to </w:t>
            </w:r>
            <w:r w:rsidR="00164692">
              <w:rPr>
                <w:rFonts w:ascii="ArialMT" w:eastAsiaTheme="minorHAnsi" w:hAnsi="ArialMT" w:cs="ArialMT"/>
                <w:sz w:val="24"/>
                <w:szCs w:val="24"/>
              </w:rPr>
              <w:t>provide</w:t>
            </w:r>
            <w:r>
              <w:rPr>
                <w:rFonts w:ascii="ArialMT" w:eastAsiaTheme="minorHAnsi" w:hAnsi="ArialMT" w:cs="ArialMT"/>
                <w:sz w:val="24"/>
                <w:szCs w:val="24"/>
              </w:rPr>
              <w:t xml:space="preserve"> assurance to the Board.</w:t>
            </w:r>
            <w:r>
              <w:t xml:space="preserve"> </w:t>
            </w:r>
          </w:p>
          <w:p w14:paraId="0C290DC6" w14:textId="77777777" w:rsidR="00164692" w:rsidRDefault="00164692" w:rsidP="00164692">
            <w:pPr>
              <w:autoSpaceDE w:val="0"/>
              <w:autoSpaceDN w:val="0"/>
              <w:adjustRightInd w:val="0"/>
              <w:rPr>
                <w:rFonts w:ascii="ArialMT" w:eastAsiaTheme="minorHAnsi" w:hAnsi="ArialMT" w:cs="ArialMT"/>
                <w:sz w:val="24"/>
                <w:szCs w:val="24"/>
              </w:rPr>
            </w:pPr>
          </w:p>
          <w:p w14:paraId="1E020E84" w14:textId="77777777" w:rsidR="00164692" w:rsidRDefault="00164692" w:rsidP="00164692">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4FF3B086" w14:textId="77777777" w:rsidR="006A01CD" w:rsidRPr="00164692" w:rsidRDefault="006A01CD" w:rsidP="008E3FCA">
            <w:pPr>
              <w:pStyle w:val="Header"/>
              <w:jc w:val="both"/>
              <w:rPr>
                <w:rFonts w:ascii="Arial" w:hAnsi="Arial" w:cs="Arial"/>
                <w:sz w:val="24"/>
                <w:szCs w:val="24"/>
                <w:lang w:eastAsia="en-GB"/>
              </w:rPr>
            </w:pPr>
          </w:p>
          <w:p w14:paraId="52C7E4F6" w14:textId="77777777" w:rsidR="004C652B" w:rsidRDefault="00164692" w:rsidP="00452277">
            <w:pPr>
              <w:pStyle w:val="Header"/>
              <w:numPr>
                <w:ilvl w:val="0"/>
                <w:numId w:val="23"/>
              </w:numPr>
              <w:jc w:val="both"/>
              <w:rPr>
                <w:rFonts w:ascii="Arial" w:hAnsi="Arial" w:cs="Arial"/>
                <w:sz w:val="24"/>
                <w:szCs w:val="24"/>
                <w:lang w:eastAsia="en-GB"/>
              </w:rPr>
            </w:pPr>
            <w:r>
              <w:rPr>
                <w:rFonts w:ascii="Arial" w:hAnsi="Arial" w:cs="Arial"/>
                <w:sz w:val="24"/>
                <w:szCs w:val="24"/>
                <w:lang w:eastAsia="en-GB"/>
              </w:rPr>
              <w:t>T</w:t>
            </w:r>
            <w:r w:rsidR="004C652B" w:rsidRPr="00164692">
              <w:rPr>
                <w:rFonts w:ascii="Arial" w:hAnsi="Arial" w:cs="Arial"/>
                <w:sz w:val="24"/>
                <w:szCs w:val="24"/>
                <w:lang w:eastAsia="en-GB"/>
              </w:rPr>
              <w:t>he draft Annual Report 2021/22 of</w:t>
            </w:r>
            <w:r>
              <w:rPr>
                <w:rFonts w:ascii="Arial" w:hAnsi="Arial" w:cs="Arial"/>
                <w:sz w:val="24"/>
                <w:szCs w:val="24"/>
                <w:lang w:eastAsia="en-GB"/>
              </w:rPr>
              <w:t xml:space="preserve"> the Charitable Funds Committee was reviewed. </w:t>
            </w:r>
          </w:p>
          <w:p w14:paraId="59A79ADD" w14:textId="77777777" w:rsidR="00164692" w:rsidRDefault="00164692" w:rsidP="00164692">
            <w:pPr>
              <w:pStyle w:val="Header"/>
              <w:ind w:left="720"/>
              <w:jc w:val="both"/>
              <w:rPr>
                <w:rFonts w:ascii="Arial" w:hAnsi="Arial" w:cs="Arial"/>
                <w:sz w:val="24"/>
                <w:szCs w:val="24"/>
                <w:lang w:eastAsia="en-GB"/>
              </w:rPr>
            </w:pPr>
          </w:p>
          <w:p w14:paraId="0DED06E6" w14:textId="77777777" w:rsidR="006A01CD" w:rsidRPr="00164692" w:rsidRDefault="00164692" w:rsidP="00452277">
            <w:pPr>
              <w:pStyle w:val="Header"/>
              <w:numPr>
                <w:ilvl w:val="0"/>
                <w:numId w:val="23"/>
              </w:numPr>
              <w:jc w:val="both"/>
              <w:rPr>
                <w:rFonts w:ascii="Arial" w:hAnsi="Arial" w:cs="Arial"/>
                <w:sz w:val="24"/>
                <w:szCs w:val="24"/>
                <w:lang w:eastAsia="en-GB"/>
              </w:rPr>
            </w:pPr>
            <w:r>
              <w:rPr>
                <w:rFonts w:ascii="Arial" w:hAnsi="Arial" w:cs="Arial"/>
                <w:sz w:val="24"/>
                <w:szCs w:val="24"/>
                <w:lang w:eastAsia="en-GB"/>
              </w:rPr>
              <w:t>It was recommended that</w:t>
            </w:r>
            <w:r w:rsidR="004C652B" w:rsidRPr="00164692">
              <w:rPr>
                <w:rFonts w:ascii="Arial" w:hAnsi="Arial" w:cs="Arial"/>
                <w:sz w:val="24"/>
                <w:szCs w:val="24"/>
                <w:lang w:eastAsia="en-GB"/>
              </w:rPr>
              <w:t xml:space="preserve"> the Annual Report </w:t>
            </w:r>
            <w:r>
              <w:rPr>
                <w:rFonts w:ascii="Arial" w:hAnsi="Arial" w:cs="Arial"/>
                <w:sz w:val="24"/>
                <w:szCs w:val="24"/>
                <w:lang w:eastAsia="en-GB"/>
              </w:rPr>
              <w:t xml:space="preserve">go </w:t>
            </w:r>
            <w:r w:rsidR="004C652B" w:rsidRPr="00164692">
              <w:rPr>
                <w:rFonts w:ascii="Arial" w:hAnsi="Arial" w:cs="Arial"/>
                <w:sz w:val="24"/>
                <w:szCs w:val="24"/>
                <w:lang w:eastAsia="en-GB"/>
              </w:rPr>
              <w:t>to the Board for approval.</w:t>
            </w:r>
          </w:p>
          <w:p w14:paraId="592E6DA2" w14:textId="77777777" w:rsidR="006A01CD" w:rsidRDefault="006A01CD" w:rsidP="008E3FCA">
            <w:pPr>
              <w:pStyle w:val="Heade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530D603" w14:textId="77777777" w:rsidR="008E3FCA" w:rsidRDefault="008E3FCA" w:rsidP="008E3FCA">
            <w:pPr>
              <w:jc w:val="both"/>
              <w:rPr>
                <w:rFonts w:ascii="Arial" w:hAnsi="Arial" w:cs="Arial"/>
                <w:b/>
                <w:sz w:val="24"/>
                <w:szCs w:val="24"/>
                <w:lang w:eastAsia="en-GB"/>
              </w:rPr>
            </w:pPr>
          </w:p>
        </w:tc>
      </w:tr>
      <w:tr w:rsidR="008E3FCA" w14:paraId="71F72F67"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tcPr>
          <w:p w14:paraId="16356085"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CFC22/03/014</w:t>
            </w:r>
          </w:p>
        </w:tc>
        <w:tc>
          <w:tcPr>
            <w:tcW w:w="7511" w:type="dxa"/>
            <w:tcBorders>
              <w:top w:val="single" w:sz="4" w:space="0" w:color="auto"/>
              <w:left w:val="single" w:sz="4" w:space="0" w:color="auto"/>
              <w:bottom w:val="single" w:sz="4" w:space="0" w:color="auto"/>
              <w:right w:val="single" w:sz="4" w:space="0" w:color="auto"/>
            </w:tcBorders>
          </w:tcPr>
          <w:p w14:paraId="18C490B5" w14:textId="77777777" w:rsidR="008E3FCA" w:rsidRDefault="008E3FCA" w:rsidP="008E3FCA">
            <w:pPr>
              <w:pStyle w:val="Header"/>
              <w:jc w:val="both"/>
              <w:rPr>
                <w:rFonts w:ascii="Arial" w:hAnsi="Arial" w:cs="Arial"/>
                <w:b/>
                <w:sz w:val="24"/>
                <w:szCs w:val="24"/>
                <w:lang w:eastAsia="en-GB"/>
              </w:rPr>
            </w:pPr>
            <w:r w:rsidRPr="008E3FCA">
              <w:rPr>
                <w:rFonts w:ascii="Arial" w:hAnsi="Arial" w:cs="Arial"/>
                <w:b/>
                <w:sz w:val="24"/>
                <w:szCs w:val="24"/>
                <w:lang w:eastAsia="en-GB"/>
              </w:rPr>
              <w:t>Charitable Funds Committee Terms of Reference</w:t>
            </w:r>
          </w:p>
          <w:p w14:paraId="47F020AF" w14:textId="77777777" w:rsidR="00164692" w:rsidRDefault="00164692" w:rsidP="008E3FCA">
            <w:pPr>
              <w:pStyle w:val="Header"/>
              <w:jc w:val="both"/>
              <w:rPr>
                <w:rFonts w:ascii="Arial" w:hAnsi="Arial" w:cs="Arial"/>
                <w:b/>
                <w:sz w:val="24"/>
                <w:szCs w:val="24"/>
                <w:lang w:eastAsia="en-GB"/>
              </w:rPr>
            </w:pPr>
          </w:p>
          <w:p w14:paraId="6222A480" w14:textId="77777777" w:rsidR="00164692" w:rsidRPr="009E76DC" w:rsidRDefault="009E76DC" w:rsidP="008E3FCA">
            <w:pPr>
              <w:pStyle w:val="Header"/>
              <w:jc w:val="both"/>
              <w:rPr>
                <w:rFonts w:ascii="Arial" w:hAnsi="Arial" w:cs="Arial"/>
                <w:sz w:val="24"/>
                <w:szCs w:val="24"/>
                <w:lang w:eastAsia="en-GB"/>
              </w:rPr>
            </w:pPr>
            <w:r>
              <w:rPr>
                <w:rFonts w:ascii="Arial" w:hAnsi="Arial" w:cs="Arial"/>
                <w:sz w:val="24"/>
                <w:szCs w:val="24"/>
                <w:lang w:eastAsia="en-GB"/>
              </w:rPr>
              <w:t>The Charitable Funds Committee Terms of Reference were received.</w:t>
            </w:r>
          </w:p>
          <w:p w14:paraId="660DB4EA" w14:textId="77777777" w:rsidR="00D33AD4" w:rsidRPr="00D33AD4" w:rsidRDefault="00D33AD4" w:rsidP="008E3FCA">
            <w:pPr>
              <w:pStyle w:val="Header"/>
              <w:jc w:val="both"/>
              <w:rPr>
                <w:rFonts w:ascii="Arial" w:hAnsi="Arial" w:cs="Arial"/>
                <w:sz w:val="24"/>
                <w:szCs w:val="24"/>
                <w:lang w:eastAsia="en-GB"/>
              </w:rPr>
            </w:pPr>
          </w:p>
          <w:p w14:paraId="36E25CDC" w14:textId="77777777" w:rsidR="00164692" w:rsidRDefault="00164692" w:rsidP="00164692">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25113452" w14:textId="77777777" w:rsidR="009E76DC" w:rsidRDefault="009E76DC" w:rsidP="00164692">
            <w:pPr>
              <w:autoSpaceDE w:val="0"/>
              <w:autoSpaceDN w:val="0"/>
              <w:adjustRightInd w:val="0"/>
              <w:rPr>
                <w:rFonts w:ascii="Arial-BoldMT" w:eastAsiaTheme="minorHAnsi" w:hAnsi="Arial-BoldMT" w:cs="Arial-BoldMT"/>
                <w:b/>
                <w:bCs/>
                <w:sz w:val="24"/>
                <w:szCs w:val="24"/>
              </w:rPr>
            </w:pPr>
          </w:p>
          <w:p w14:paraId="201103CF" w14:textId="5A7ABDF3" w:rsidR="006A01CD" w:rsidRDefault="009E76DC" w:rsidP="00452277">
            <w:pPr>
              <w:pStyle w:val="ListParagraph"/>
              <w:numPr>
                <w:ilvl w:val="0"/>
                <w:numId w:val="24"/>
              </w:numPr>
              <w:autoSpaceDE w:val="0"/>
              <w:autoSpaceDN w:val="0"/>
              <w:adjustRightInd w:val="0"/>
              <w:rPr>
                <w:rFonts w:ascii="Arial" w:hAnsi="Arial" w:cs="Arial"/>
                <w:b/>
                <w:sz w:val="24"/>
                <w:szCs w:val="24"/>
                <w:lang w:eastAsia="en-GB"/>
              </w:rPr>
            </w:pPr>
            <w:r>
              <w:rPr>
                <w:rFonts w:ascii="Arial-BoldMT" w:eastAsiaTheme="minorHAnsi" w:hAnsi="Arial-BoldMT" w:cs="Arial-BoldMT"/>
                <w:bCs/>
                <w:sz w:val="24"/>
                <w:szCs w:val="24"/>
              </w:rPr>
              <w:t xml:space="preserve">The </w:t>
            </w:r>
            <w:r>
              <w:rPr>
                <w:rFonts w:ascii="ArialMT" w:eastAsiaTheme="minorHAnsi" w:hAnsi="ArialMT" w:cs="ArialMT"/>
                <w:sz w:val="24"/>
                <w:szCs w:val="24"/>
              </w:rPr>
              <w:t xml:space="preserve">Terms of Reference for the Charitable Funds Committee were </w:t>
            </w:r>
            <w:r w:rsidR="002A5C7F">
              <w:rPr>
                <w:rFonts w:ascii="ArialMT" w:eastAsiaTheme="minorHAnsi" w:hAnsi="ArialMT" w:cs="ArialMT"/>
                <w:sz w:val="24"/>
                <w:szCs w:val="24"/>
              </w:rPr>
              <w:t xml:space="preserve">(i) </w:t>
            </w:r>
            <w:r>
              <w:rPr>
                <w:rFonts w:ascii="ArialMT" w:eastAsiaTheme="minorHAnsi" w:hAnsi="ArialMT" w:cs="ArialMT"/>
                <w:sz w:val="24"/>
                <w:szCs w:val="24"/>
              </w:rPr>
              <w:t xml:space="preserve">reviewed, </w:t>
            </w:r>
            <w:r w:rsidR="002A5C7F">
              <w:rPr>
                <w:rFonts w:ascii="ArialMT" w:eastAsiaTheme="minorHAnsi" w:hAnsi="ArialMT" w:cs="ArialMT"/>
                <w:sz w:val="24"/>
                <w:szCs w:val="24"/>
              </w:rPr>
              <w:t xml:space="preserve">(ii) </w:t>
            </w:r>
            <w:r>
              <w:rPr>
                <w:rFonts w:ascii="ArialMT" w:eastAsiaTheme="minorHAnsi" w:hAnsi="ArialMT" w:cs="ArialMT"/>
                <w:sz w:val="24"/>
                <w:szCs w:val="24"/>
              </w:rPr>
              <w:t>ratified</w:t>
            </w:r>
            <w:r w:rsidR="002A5C7F">
              <w:rPr>
                <w:rFonts w:ascii="ArialMT" w:eastAsiaTheme="minorHAnsi" w:hAnsi="ArialMT" w:cs="ArialMT"/>
                <w:sz w:val="24"/>
                <w:szCs w:val="24"/>
              </w:rPr>
              <w:t>,</w:t>
            </w:r>
            <w:r>
              <w:rPr>
                <w:rFonts w:ascii="ArialMT" w:eastAsiaTheme="minorHAnsi" w:hAnsi="ArialMT" w:cs="ArialMT"/>
                <w:sz w:val="24"/>
                <w:szCs w:val="24"/>
              </w:rPr>
              <w:t xml:space="preserve"> and</w:t>
            </w:r>
            <w:r w:rsidR="002A5C7F">
              <w:rPr>
                <w:rFonts w:ascii="ArialMT" w:eastAsiaTheme="minorHAnsi" w:hAnsi="ArialMT" w:cs="ArialMT"/>
                <w:sz w:val="24"/>
                <w:szCs w:val="24"/>
              </w:rPr>
              <w:t xml:space="preserve"> (iii) </w:t>
            </w:r>
            <w:r>
              <w:rPr>
                <w:rFonts w:ascii="ArialMT" w:eastAsiaTheme="minorHAnsi" w:hAnsi="ArialMT" w:cs="ArialMT"/>
                <w:sz w:val="24"/>
                <w:szCs w:val="24"/>
              </w:rPr>
              <w:t>r</w:t>
            </w:r>
            <w:r w:rsidRPr="009E76DC">
              <w:rPr>
                <w:rFonts w:ascii="ArialMT" w:eastAsiaTheme="minorHAnsi" w:hAnsi="ArialMT" w:cs="ArialMT"/>
                <w:sz w:val="24"/>
                <w:szCs w:val="24"/>
              </w:rPr>
              <w:t>ecommend</w:t>
            </w:r>
            <w:r w:rsidR="002A5C7F">
              <w:rPr>
                <w:rFonts w:ascii="ArialMT" w:eastAsiaTheme="minorHAnsi" w:hAnsi="ArialMT" w:cs="ArialMT"/>
                <w:sz w:val="24"/>
                <w:szCs w:val="24"/>
              </w:rPr>
              <w:t>ed</w:t>
            </w:r>
            <w:r>
              <w:rPr>
                <w:rFonts w:ascii="ArialMT" w:eastAsiaTheme="minorHAnsi" w:hAnsi="ArialMT" w:cs="ArialMT"/>
                <w:sz w:val="24"/>
                <w:szCs w:val="24"/>
              </w:rPr>
              <w:t xml:space="preserve"> that</w:t>
            </w:r>
            <w:r w:rsidRPr="009E76DC">
              <w:rPr>
                <w:rFonts w:ascii="ArialMT" w:eastAsiaTheme="minorHAnsi" w:hAnsi="ArialMT" w:cs="ArialMT"/>
                <w:sz w:val="24"/>
                <w:szCs w:val="24"/>
              </w:rPr>
              <w:t xml:space="preserve"> the</w:t>
            </w:r>
            <w:r w:rsidR="002A5C7F">
              <w:rPr>
                <w:rFonts w:ascii="ArialMT" w:eastAsiaTheme="minorHAnsi" w:hAnsi="ArialMT" w:cs="ArialMT"/>
                <w:sz w:val="24"/>
                <w:szCs w:val="24"/>
              </w:rPr>
              <w:t xml:space="preserve">y </w:t>
            </w:r>
            <w:r w:rsidR="00103D23">
              <w:rPr>
                <w:rFonts w:ascii="ArialMT" w:eastAsiaTheme="minorHAnsi" w:hAnsi="ArialMT" w:cs="ArialMT"/>
                <w:sz w:val="24"/>
                <w:szCs w:val="24"/>
              </w:rPr>
              <w:t>went</w:t>
            </w:r>
            <w:r w:rsidRPr="009E76DC">
              <w:rPr>
                <w:rFonts w:ascii="ArialMT" w:eastAsiaTheme="minorHAnsi" w:hAnsi="ArialMT" w:cs="ArialMT"/>
                <w:sz w:val="24"/>
                <w:szCs w:val="24"/>
              </w:rPr>
              <w:t xml:space="preserve"> for approval to the Charity Trustee.</w:t>
            </w:r>
          </w:p>
          <w:p w14:paraId="47CBE3C1" w14:textId="77777777" w:rsidR="006A01CD" w:rsidRPr="008E3FCA" w:rsidRDefault="006A01CD" w:rsidP="008E3FCA">
            <w:pPr>
              <w:pStyle w:val="Heade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73ED4EDB" w14:textId="77777777" w:rsidR="008E3FCA" w:rsidRDefault="008E3FCA" w:rsidP="008E3FCA">
            <w:pPr>
              <w:jc w:val="both"/>
              <w:rPr>
                <w:rFonts w:ascii="Arial" w:hAnsi="Arial" w:cs="Arial"/>
                <w:b/>
                <w:sz w:val="24"/>
                <w:szCs w:val="24"/>
                <w:lang w:eastAsia="en-GB"/>
              </w:rPr>
            </w:pPr>
          </w:p>
        </w:tc>
      </w:tr>
      <w:tr w:rsidR="008E3FCA" w14:paraId="3F08E3D0"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tcPr>
          <w:p w14:paraId="32E26866"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CFC22/03/015</w:t>
            </w:r>
          </w:p>
        </w:tc>
        <w:tc>
          <w:tcPr>
            <w:tcW w:w="7511" w:type="dxa"/>
            <w:tcBorders>
              <w:top w:val="single" w:sz="4" w:space="0" w:color="auto"/>
              <w:left w:val="single" w:sz="4" w:space="0" w:color="auto"/>
              <w:bottom w:val="single" w:sz="4" w:space="0" w:color="auto"/>
              <w:right w:val="single" w:sz="4" w:space="0" w:color="auto"/>
            </w:tcBorders>
          </w:tcPr>
          <w:p w14:paraId="32CBCCC6" w14:textId="77777777" w:rsidR="008E3FCA" w:rsidRDefault="008E3FCA" w:rsidP="008E3FCA">
            <w:pPr>
              <w:pStyle w:val="Header"/>
              <w:jc w:val="both"/>
              <w:rPr>
                <w:rFonts w:ascii="Arial" w:hAnsi="Arial" w:cs="Arial"/>
                <w:b/>
                <w:sz w:val="24"/>
                <w:szCs w:val="24"/>
                <w:lang w:eastAsia="en-GB"/>
              </w:rPr>
            </w:pPr>
            <w:r w:rsidRPr="008E3FCA">
              <w:rPr>
                <w:rFonts w:ascii="Arial" w:hAnsi="Arial" w:cs="Arial"/>
                <w:b/>
                <w:sz w:val="24"/>
                <w:szCs w:val="24"/>
                <w:lang w:eastAsia="en-GB"/>
              </w:rPr>
              <w:t>Charitable Funds Committee Work Plan</w:t>
            </w:r>
          </w:p>
          <w:p w14:paraId="4F7B98DA" w14:textId="77777777" w:rsidR="00103D23" w:rsidRDefault="00103D23" w:rsidP="008E3FCA">
            <w:pPr>
              <w:pStyle w:val="Header"/>
              <w:jc w:val="both"/>
              <w:rPr>
                <w:rFonts w:ascii="Arial" w:hAnsi="Arial" w:cs="Arial"/>
                <w:b/>
                <w:sz w:val="24"/>
                <w:szCs w:val="24"/>
                <w:lang w:eastAsia="en-GB"/>
              </w:rPr>
            </w:pPr>
          </w:p>
          <w:p w14:paraId="53A3C3A1" w14:textId="77777777" w:rsidR="00103D23" w:rsidRPr="00103D23" w:rsidRDefault="00103D23" w:rsidP="008E3FCA">
            <w:pPr>
              <w:pStyle w:val="Header"/>
              <w:jc w:val="both"/>
              <w:rPr>
                <w:rFonts w:ascii="Arial" w:hAnsi="Arial" w:cs="Arial"/>
                <w:sz w:val="24"/>
                <w:szCs w:val="24"/>
                <w:lang w:eastAsia="en-GB"/>
              </w:rPr>
            </w:pPr>
            <w:r>
              <w:rPr>
                <w:rFonts w:ascii="Arial" w:hAnsi="Arial" w:cs="Arial"/>
                <w:sz w:val="24"/>
                <w:szCs w:val="24"/>
                <w:lang w:eastAsia="en-GB"/>
              </w:rPr>
              <w:t xml:space="preserve">The </w:t>
            </w:r>
            <w:r w:rsidRPr="00103D23">
              <w:rPr>
                <w:rFonts w:ascii="Arial" w:hAnsi="Arial" w:cs="Arial"/>
                <w:sz w:val="24"/>
                <w:szCs w:val="24"/>
                <w:lang w:eastAsia="en-GB"/>
              </w:rPr>
              <w:t>Charitable Funds Committee Work Plan</w:t>
            </w:r>
            <w:r>
              <w:rPr>
                <w:rFonts w:ascii="Arial" w:hAnsi="Arial" w:cs="Arial"/>
                <w:sz w:val="24"/>
                <w:szCs w:val="24"/>
                <w:lang w:eastAsia="en-GB"/>
              </w:rPr>
              <w:t xml:space="preserve"> was received.</w:t>
            </w:r>
          </w:p>
          <w:p w14:paraId="4C94C88F" w14:textId="77777777" w:rsidR="006A01CD" w:rsidRDefault="006A01CD" w:rsidP="008E3FCA">
            <w:pPr>
              <w:pStyle w:val="Header"/>
              <w:jc w:val="both"/>
              <w:rPr>
                <w:rFonts w:ascii="Arial" w:hAnsi="Arial" w:cs="Arial"/>
                <w:b/>
                <w:sz w:val="24"/>
                <w:szCs w:val="24"/>
                <w:lang w:eastAsia="en-GB"/>
              </w:rPr>
            </w:pPr>
          </w:p>
          <w:p w14:paraId="02DF0453" w14:textId="77777777" w:rsidR="00103D23" w:rsidRDefault="00103D23" w:rsidP="00103D23">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40B5869F" w14:textId="77777777" w:rsidR="006A01CD" w:rsidRDefault="006A01CD" w:rsidP="008E3FCA">
            <w:pPr>
              <w:pStyle w:val="Header"/>
              <w:jc w:val="both"/>
              <w:rPr>
                <w:rFonts w:ascii="Arial" w:hAnsi="Arial" w:cs="Arial"/>
                <w:b/>
                <w:sz w:val="24"/>
                <w:szCs w:val="24"/>
                <w:lang w:eastAsia="en-GB"/>
              </w:rPr>
            </w:pPr>
          </w:p>
          <w:p w14:paraId="0EFA4A86" w14:textId="2A7A42D9" w:rsidR="006A01CD" w:rsidRPr="00103D23" w:rsidRDefault="00103D23" w:rsidP="00452277">
            <w:pPr>
              <w:pStyle w:val="Header"/>
              <w:numPr>
                <w:ilvl w:val="0"/>
                <w:numId w:val="25"/>
              </w:numPr>
              <w:jc w:val="both"/>
              <w:rPr>
                <w:rFonts w:ascii="Arial" w:hAnsi="Arial" w:cs="Arial"/>
                <w:sz w:val="24"/>
                <w:szCs w:val="24"/>
                <w:lang w:eastAsia="en-GB"/>
              </w:rPr>
            </w:pPr>
            <w:r>
              <w:rPr>
                <w:rFonts w:ascii="Arial" w:hAnsi="Arial" w:cs="Arial"/>
                <w:sz w:val="24"/>
                <w:szCs w:val="24"/>
                <w:lang w:eastAsia="en-GB"/>
              </w:rPr>
              <w:t xml:space="preserve">The </w:t>
            </w:r>
            <w:r w:rsidR="002A5C7F">
              <w:rPr>
                <w:rFonts w:ascii="Arial" w:hAnsi="Arial" w:cs="Arial"/>
                <w:sz w:val="24"/>
                <w:szCs w:val="24"/>
                <w:lang w:eastAsia="en-GB"/>
              </w:rPr>
              <w:t>W</w:t>
            </w:r>
            <w:r>
              <w:rPr>
                <w:rFonts w:ascii="Arial" w:hAnsi="Arial" w:cs="Arial"/>
                <w:sz w:val="24"/>
                <w:szCs w:val="24"/>
                <w:lang w:eastAsia="en-GB"/>
              </w:rPr>
              <w:t xml:space="preserve">ork </w:t>
            </w:r>
            <w:r w:rsidR="002A5C7F">
              <w:rPr>
                <w:rFonts w:ascii="Arial" w:hAnsi="Arial" w:cs="Arial"/>
                <w:sz w:val="24"/>
                <w:szCs w:val="24"/>
                <w:lang w:eastAsia="en-GB"/>
              </w:rPr>
              <w:t>P</w:t>
            </w:r>
            <w:r>
              <w:rPr>
                <w:rFonts w:ascii="Arial" w:hAnsi="Arial" w:cs="Arial"/>
                <w:sz w:val="24"/>
                <w:szCs w:val="24"/>
                <w:lang w:eastAsia="en-GB"/>
              </w:rPr>
              <w:t xml:space="preserve">lan was </w:t>
            </w:r>
            <w:r w:rsidR="002A5C7F">
              <w:rPr>
                <w:rFonts w:ascii="Arial" w:hAnsi="Arial" w:cs="Arial"/>
                <w:sz w:val="24"/>
                <w:szCs w:val="24"/>
                <w:lang w:eastAsia="en-GB"/>
              </w:rPr>
              <w:t xml:space="preserve">(i) </w:t>
            </w:r>
            <w:r>
              <w:rPr>
                <w:rFonts w:ascii="Arial" w:hAnsi="Arial" w:cs="Arial"/>
                <w:sz w:val="24"/>
                <w:szCs w:val="24"/>
                <w:lang w:eastAsia="en-GB"/>
              </w:rPr>
              <w:t xml:space="preserve">reviewed, </w:t>
            </w:r>
            <w:r w:rsidR="002A5C7F">
              <w:rPr>
                <w:rFonts w:ascii="Arial" w:hAnsi="Arial" w:cs="Arial"/>
                <w:sz w:val="24"/>
                <w:szCs w:val="24"/>
                <w:lang w:eastAsia="en-GB"/>
              </w:rPr>
              <w:t xml:space="preserve">(ii) </w:t>
            </w:r>
            <w:r>
              <w:rPr>
                <w:rFonts w:ascii="Arial" w:hAnsi="Arial" w:cs="Arial"/>
                <w:sz w:val="24"/>
                <w:szCs w:val="24"/>
                <w:lang w:eastAsia="en-GB"/>
              </w:rPr>
              <w:t xml:space="preserve">ratified and </w:t>
            </w:r>
            <w:r w:rsidR="002A5C7F">
              <w:rPr>
                <w:rFonts w:ascii="Arial" w:hAnsi="Arial" w:cs="Arial"/>
                <w:sz w:val="24"/>
                <w:szCs w:val="24"/>
                <w:lang w:eastAsia="en-GB"/>
              </w:rPr>
              <w:t>(iii</w:t>
            </w:r>
            <w:proofErr w:type="gramStart"/>
            <w:r w:rsidR="002A5C7F">
              <w:rPr>
                <w:rFonts w:ascii="Arial" w:hAnsi="Arial" w:cs="Arial"/>
                <w:sz w:val="24"/>
                <w:szCs w:val="24"/>
                <w:lang w:eastAsia="en-GB"/>
              </w:rPr>
              <w:t xml:space="preserve">) </w:t>
            </w:r>
            <w:r>
              <w:rPr>
                <w:rFonts w:ascii="Arial" w:hAnsi="Arial" w:cs="Arial"/>
                <w:sz w:val="24"/>
                <w:szCs w:val="24"/>
                <w:lang w:eastAsia="en-GB"/>
              </w:rPr>
              <w:t xml:space="preserve"> recommended</w:t>
            </w:r>
            <w:proofErr w:type="gramEnd"/>
            <w:r>
              <w:rPr>
                <w:rFonts w:ascii="Arial" w:hAnsi="Arial" w:cs="Arial"/>
                <w:sz w:val="24"/>
                <w:szCs w:val="24"/>
                <w:lang w:eastAsia="en-GB"/>
              </w:rPr>
              <w:t xml:space="preserve"> </w:t>
            </w:r>
            <w:r w:rsidRPr="009E76DC">
              <w:rPr>
                <w:rFonts w:ascii="ArialMT" w:eastAsiaTheme="minorHAnsi" w:hAnsi="ArialMT" w:cs="ArialMT"/>
                <w:sz w:val="24"/>
                <w:szCs w:val="24"/>
              </w:rPr>
              <w:t>for approval to the Charity Trustee</w:t>
            </w:r>
            <w:r>
              <w:rPr>
                <w:rFonts w:ascii="ArialMT" w:eastAsiaTheme="minorHAnsi" w:hAnsi="ArialMT" w:cs="ArialMT"/>
                <w:sz w:val="24"/>
                <w:szCs w:val="24"/>
              </w:rPr>
              <w:t>.</w:t>
            </w:r>
          </w:p>
          <w:p w14:paraId="3309A91C" w14:textId="77777777" w:rsidR="006A01CD" w:rsidRPr="008E3FCA" w:rsidRDefault="006A01CD" w:rsidP="008E3FCA">
            <w:pPr>
              <w:pStyle w:val="Heade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4A95404" w14:textId="77777777" w:rsidR="008E3FCA" w:rsidRDefault="008E3FCA" w:rsidP="008E3FCA">
            <w:pPr>
              <w:jc w:val="both"/>
              <w:rPr>
                <w:rFonts w:ascii="Arial" w:hAnsi="Arial" w:cs="Arial"/>
                <w:b/>
                <w:sz w:val="24"/>
                <w:szCs w:val="24"/>
                <w:lang w:eastAsia="en-GB"/>
              </w:rPr>
            </w:pPr>
          </w:p>
        </w:tc>
      </w:tr>
      <w:tr w:rsidR="008E3FCA" w14:paraId="79F27B9D" w14:textId="77777777" w:rsidTr="008E3FCA">
        <w:trPr>
          <w:trHeight w:val="466"/>
        </w:trPr>
        <w:tc>
          <w:tcPr>
            <w:tcW w:w="1843" w:type="dxa"/>
            <w:tcBorders>
              <w:top w:val="single" w:sz="4" w:space="0" w:color="auto"/>
              <w:left w:val="single" w:sz="4" w:space="0" w:color="auto"/>
              <w:bottom w:val="single" w:sz="4" w:space="0" w:color="auto"/>
              <w:right w:val="single" w:sz="4" w:space="0" w:color="auto"/>
            </w:tcBorders>
            <w:hideMark/>
          </w:tcPr>
          <w:p w14:paraId="53186B8B"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CFC22/03/016</w:t>
            </w:r>
          </w:p>
        </w:tc>
        <w:tc>
          <w:tcPr>
            <w:tcW w:w="7511" w:type="dxa"/>
            <w:tcBorders>
              <w:top w:val="single" w:sz="4" w:space="0" w:color="auto"/>
              <w:left w:val="single" w:sz="4" w:space="0" w:color="auto"/>
              <w:bottom w:val="single" w:sz="4" w:space="0" w:color="auto"/>
              <w:right w:val="single" w:sz="4" w:space="0" w:color="auto"/>
            </w:tcBorders>
          </w:tcPr>
          <w:p w14:paraId="6AE28A30" w14:textId="77777777" w:rsidR="008E3FCA" w:rsidRDefault="008E3FCA" w:rsidP="008E3FCA">
            <w:pPr>
              <w:pStyle w:val="Header"/>
              <w:jc w:val="both"/>
              <w:rPr>
                <w:rFonts w:ascii="Arial" w:hAnsi="Arial" w:cs="Arial"/>
                <w:b/>
                <w:sz w:val="24"/>
                <w:szCs w:val="24"/>
                <w:lang w:eastAsia="en-GB"/>
              </w:rPr>
            </w:pPr>
            <w:r>
              <w:rPr>
                <w:rFonts w:ascii="Arial" w:hAnsi="Arial" w:cs="Arial"/>
                <w:b/>
                <w:sz w:val="24"/>
                <w:szCs w:val="24"/>
                <w:lang w:eastAsia="en-GB"/>
              </w:rPr>
              <w:t xml:space="preserve">Fundraising Report </w:t>
            </w:r>
          </w:p>
          <w:p w14:paraId="0FDC3359" w14:textId="77777777" w:rsidR="008E3FCA" w:rsidRDefault="008E3FCA" w:rsidP="008E3FCA">
            <w:pPr>
              <w:pStyle w:val="Header"/>
              <w:jc w:val="both"/>
              <w:rPr>
                <w:rFonts w:ascii="Arial" w:hAnsi="Arial" w:cs="Arial"/>
                <w:b/>
                <w:sz w:val="24"/>
                <w:szCs w:val="24"/>
                <w:lang w:eastAsia="en-GB"/>
              </w:rPr>
            </w:pPr>
          </w:p>
          <w:p w14:paraId="0DAAA3FE" w14:textId="77777777" w:rsidR="008E3FCA" w:rsidRDefault="008E3FCA" w:rsidP="008E3FCA">
            <w:pPr>
              <w:pStyle w:val="Header"/>
              <w:jc w:val="both"/>
              <w:rPr>
                <w:rFonts w:ascii="Arial" w:hAnsi="Arial" w:cs="Arial"/>
                <w:sz w:val="24"/>
                <w:szCs w:val="24"/>
                <w:lang w:eastAsia="en-GB"/>
              </w:rPr>
            </w:pPr>
            <w:r>
              <w:rPr>
                <w:rFonts w:ascii="Arial" w:hAnsi="Arial" w:cs="Arial"/>
                <w:sz w:val="24"/>
                <w:szCs w:val="24"/>
                <w:lang w:eastAsia="en-GB"/>
              </w:rPr>
              <w:t>The Fundraising Report was received.</w:t>
            </w:r>
          </w:p>
          <w:p w14:paraId="666205C3" w14:textId="77777777" w:rsidR="008E3FCA" w:rsidRDefault="008E3FCA" w:rsidP="008E3FCA">
            <w:pPr>
              <w:pStyle w:val="Header"/>
              <w:jc w:val="both"/>
              <w:rPr>
                <w:rFonts w:ascii="Arial" w:hAnsi="Arial" w:cs="Arial"/>
                <w:b/>
                <w:sz w:val="24"/>
                <w:szCs w:val="24"/>
                <w:lang w:eastAsia="en-GB"/>
              </w:rPr>
            </w:pPr>
          </w:p>
          <w:p w14:paraId="5983F669" w14:textId="77777777" w:rsidR="008E3FCA" w:rsidRDefault="008E3FCA" w:rsidP="008E3FCA">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3690FB8D" w14:textId="77777777" w:rsidR="008E3FCA" w:rsidRDefault="008E3FCA" w:rsidP="008E3FCA">
            <w:pPr>
              <w:pStyle w:val="Header"/>
              <w:jc w:val="both"/>
              <w:rPr>
                <w:rFonts w:ascii="Arial" w:hAnsi="Arial" w:cs="Arial"/>
                <w:b/>
                <w:sz w:val="24"/>
                <w:szCs w:val="24"/>
                <w:lang w:eastAsia="en-GB"/>
              </w:rPr>
            </w:pPr>
          </w:p>
          <w:p w14:paraId="730F2F27" w14:textId="579507C0" w:rsidR="008E3FCA" w:rsidRPr="005C4D1E" w:rsidRDefault="005C4D1E" w:rsidP="00452277">
            <w:pPr>
              <w:pStyle w:val="Header"/>
              <w:numPr>
                <w:ilvl w:val="0"/>
                <w:numId w:val="4"/>
              </w:numPr>
              <w:jc w:val="both"/>
              <w:rPr>
                <w:rFonts w:ascii="Arial" w:hAnsi="Arial" w:cs="Arial"/>
                <w:sz w:val="24"/>
                <w:szCs w:val="24"/>
                <w:lang w:eastAsia="en-GB"/>
              </w:rPr>
            </w:pPr>
            <w:r>
              <w:rPr>
                <w:rFonts w:ascii="Arial" w:hAnsi="Arial" w:cs="Arial"/>
                <w:sz w:val="24"/>
                <w:szCs w:val="24"/>
                <w:lang w:eastAsia="en-GB"/>
              </w:rPr>
              <w:t xml:space="preserve">The </w:t>
            </w:r>
            <w:r w:rsidRPr="005C4D1E">
              <w:rPr>
                <w:rFonts w:ascii="Arial" w:hAnsi="Arial" w:cs="Arial"/>
                <w:sz w:val="24"/>
                <w:szCs w:val="24"/>
                <w:lang w:eastAsia="en-GB"/>
              </w:rPr>
              <w:t>progre</w:t>
            </w:r>
            <w:r>
              <w:rPr>
                <w:rFonts w:ascii="Arial" w:hAnsi="Arial" w:cs="Arial"/>
                <w:sz w:val="24"/>
                <w:szCs w:val="24"/>
                <w:lang w:eastAsia="en-GB"/>
              </w:rPr>
              <w:t xml:space="preserve">ss and activities of the Health </w:t>
            </w:r>
            <w:r w:rsidRPr="005C4D1E">
              <w:rPr>
                <w:rFonts w:ascii="Arial" w:hAnsi="Arial" w:cs="Arial"/>
                <w:sz w:val="24"/>
                <w:szCs w:val="24"/>
                <w:lang w:eastAsia="en-GB"/>
              </w:rPr>
              <w:t>Charity as ad</w:t>
            </w:r>
            <w:r>
              <w:rPr>
                <w:rFonts w:ascii="Arial" w:hAnsi="Arial" w:cs="Arial"/>
                <w:sz w:val="24"/>
                <w:szCs w:val="24"/>
                <w:lang w:eastAsia="en-GB"/>
              </w:rPr>
              <w:t>vised</w:t>
            </w:r>
            <w:r w:rsidR="00C53C69">
              <w:rPr>
                <w:rFonts w:ascii="Arial" w:hAnsi="Arial" w:cs="Arial"/>
                <w:sz w:val="24"/>
                <w:szCs w:val="24"/>
                <w:lang w:eastAsia="en-GB"/>
              </w:rPr>
              <w:t>,</w:t>
            </w:r>
            <w:r>
              <w:rPr>
                <w:rFonts w:ascii="Arial" w:hAnsi="Arial" w:cs="Arial"/>
                <w:sz w:val="24"/>
                <w:szCs w:val="24"/>
                <w:lang w:eastAsia="en-GB"/>
              </w:rPr>
              <w:t xml:space="preserve"> were noted.</w:t>
            </w:r>
          </w:p>
        </w:tc>
        <w:tc>
          <w:tcPr>
            <w:tcW w:w="1701" w:type="dxa"/>
            <w:tcBorders>
              <w:top w:val="single" w:sz="4" w:space="0" w:color="auto"/>
              <w:left w:val="single" w:sz="4" w:space="0" w:color="auto"/>
              <w:bottom w:val="single" w:sz="4" w:space="0" w:color="auto"/>
              <w:right w:val="single" w:sz="4" w:space="0" w:color="auto"/>
            </w:tcBorders>
          </w:tcPr>
          <w:p w14:paraId="2890F0B1" w14:textId="77777777" w:rsidR="008E3FCA" w:rsidRDefault="008E3FCA" w:rsidP="008E3FCA">
            <w:pPr>
              <w:jc w:val="both"/>
              <w:rPr>
                <w:rFonts w:ascii="Arial" w:hAnsi="Arial" w:cs="Arial"/>
                <w:b/>
                <w:sz w:val="24"/>
                <w:szCs w:val="24"/>
                <w:lang w:eastAsia="en-GB"/>
              </w:rPr>
            </w:pPr>
          </w:p>
          <w:p w14:paraId="5B6E8426" w14:textId="77777777" w:rsidR="008E3FCA" w:rsidRDefault="008E3FCA" w:rsidP="008E3FCA">
            <w:pPr>
              <w:jc w:val="both"/>
              <w:rPr>
                <w:rFonts w:ascii="Arial" w:hAnsi="Arial" w:cs="Arial"/>
                <w:b/>
                <w:sz w:val="24"/>
                <w:szCs w:val="24"/>
                <w:lang w:eastAsia="en-GB"/>
              </w:rPr>
            </w:pPr>
          </w:p>
          <w:p w14:paraId="39D09B71" w14:textId="77777777" w:rsidR="008E3FCA" w:rsidRDefault="008E3FCA" w:rsidP="008E3FCA">
            <w:pPr>
              <w:jc w:val="both"/>
              <w:rPr>
                <w:rFonts w:ascii="Arial" w:hAnsi="Arial" w:cs="Arial"/>
                <w:b/>
                <w:sz w:val="24"/>
                <w:szCs w:val="24"/>
                <w:lang w:eastAsia="en-GB"/>
              </w:rPr>
            </w:pPr>
          </w:p>
          <w:p w14:paraId="12E81EA3" w14:textId="77777777" w:rsidR="008E3FCA" w:rsidRDefault="008E3FCA" w:rsidP="008E3FCA">
            <w:pPr>
              <w:jc w:val="both"/>
              <w:rPr>
                <w:rFonts w:ascii="Arial" w:hAnsi="Arial" w:cs="Arial"/>
                <w:b/>
                <w:sz w:val="24"/>
                <w:szCs w:val="24"/>
                <w:lang w:eastAsia="en-GB"/>
              </w:rPr>
            </w:pPr>
          </w:p>
          <w:p w14:paraId="6DEC0BDC" w14:textId="77777777" w:rsidR="008E3FCA" w:rsidRDefault="008E3FCA" w:rsidP="008E3FCA">
            <w:pPr>
              <w:jc w:val="both"/>
              <w:rPr>
                <w:rFonts w:ascii="Arial" w:hAnsi="Arial" w:cs="Arial"/>
                <w:b/>
                <w:sz w:val="24"/>
                <w:szCs w:val="24"/>
                <w:lang w:eastAsia="en-GB"/>
              </w:rPr>
            </w:pPr>
          </w:p>
          <w:p w14:paraId="138FDD0D" w14:textId="77777777" w:rsidR="008E3FCA" w:rsidRDefault="008E3FCA" w:rsidP="008E3FCA">
            <w:pPr>
              <w:jc w:val="both"/>
              <w:rPr>
                <w:rFonts w:ascii="Arial" w:hAnsi="Arial" w:cs="Arial"/>
                <w:b/>
                <w:sz w:val="24"/>
                <w:szCs w:val="24"/>
                <w:lang w:eastAsia="en-GB"/>
              </w:rPr>
            </w:pPr>
          </w:p>
          <w:p w14:paraId="11200561" w14:textId="77777777" w:rsidR="008E3FCA" w:rsidRDefault="008E3FCA" w:rsidP="008E3FCA">
            <w:pPr>
              <w:jc w:val="both"/>
              <w:rPr>
                <w:rFonts w:ascii="Arial" w:hAnsi="Arial" w:cs="Arial"/>
                <w:b/>
                <w:sz w:val="24"/>
                <w:szCs w:val="24"/>
                <w:lang w:eastAsia="en-GB"/>
              </w:rPr>
            </w:pPr>
          </w:p>
          <w:p w14:paraId="147B22EC" w14:textId="77777777" w:rsidR="008E3FCA" w:rsidRDefault="008E3FCA" w:rsidP="008E3FCA">
            <w:pPr>
              <w:jc w:val="both"/>
              <w:rPr>
                <w:rFonts w:ascii="Arial" w:hAnsi="Arial" w:cs="Arial"/>
                <w:b/>
                <w:sz w:val="24"/>
                <w:szCs w:val="24"/>
                <w:lang w:eastAsia="en-GB"/>
              </w:rPr>
            </w:pPr>
          </w:p>
          <w:p w14:paraId="52F7728D" w14:textId="77777777" w:rsidR="005C4D1E" w:rsidRDefault="005C4D1E" w:rsidP="008E3FCA">
            <w:pPr>
              <w:jc w:val="both"/>
              <w:rPr>
                <w:rFonts w:ascii="Arial" w:hAnsi="Arial" w:cs="Arial"/>
                <w:b/>
                <w:sz w:val="24"/>
                <w:szCs w:val="24"/>
                <w:lang w:eastAsia="en-GB"/>
              </w:rPr>
            </w:pPr>
          </w:p>
        </w:tc>
      </w:tr>
      <w:tr w:rsidR="008E3FCA" w14:paraId="612F4B5B"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667D218E"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CFC22/03/017</w:t>
            </w:r>
          </w:p>
        </w:tc>
        <w:tc>
          <w:tcPr>
            <w:tcW w:w="7511" w:type="dxa"/>
            <w:tcBorders>
              <w:top w:val="single" w:sz="4" w:space="0" w:color="auto"/>
              <w:left w:val="single" w:sz="4" w:space="0" w:color="auto"/>
              <w:bottom w:val="single" w:sz="4" w:space="0" w:color="auto"/>
              <w:right w:val="single" w:sz="4" w:space="0" w:color="auto"/>
            </w:tcBorders>
          </w:tcPr>
          <w:p w14:paraId="697D3799" w14:textId="77777777" w:rsidR="008E3FCA" w:rsidRDefault="008E3FCA" w:rsidP="008E3FCA">
            <w:pPr>
              <w:rPr>
                <w:rFonts w:ascii="Arial" w:hAnsi="Arial" w:cs="Arial"/>
                <w:b/>
                <w:bCs/>
                <w:sz w:val="24"/>
                <w:szCs w:val="24"/>
                <w:lang w:eastAsia="en-GB"/>
              </w:rPr>
            </w:pPr>
            <w:r>
              <w:rPr>
                <w:rFonts w:ascii="Arial" w:hAnsi="Arial" w:cs="Arial"/>
                <w:b/>
                <w:bCs/>
                <w:sz w:val="24"/>
                <w:szCs w:val="24"/>
                <w:lang w:eastAsia="en-GB"/>
              </w:rPr>
              <w:t>Reporting Feedback on Successful CFC bids</w:t>
            </w:r>
          </w:p>
          <w:p w14:paraId="03CAE1D2" w14:textId="77777777" w:rsidR="008E3FCA" w:rsidRDefault="008E3FCA" w:rsidP="008E3FCA">
            <w:pPr>
              <w:rPr>
                <w:rFonts w:ascii="Arial" w:hAnsi="Arial" w:cs="Arial"/>
                <w:b/>
                <w:bCs/>
                <w:sz w:val="24"/>
                <w:szCs w:val="24"/>
                <w:lang w:eastAsia="en-GB"/>
              </w:rPr>
            </w:pPr>
          </w:p>
          <w:p w14:paraId="1945E4B9" w14:textId="77777777" w:rsidR="005C4D1E" w:rsidRDefault="008E3FCA" w:rsidP="008E3FCA">
            <w:pPr>
              <w:rPr>
                <w:rFonts w:ascii="Arial" w:hAnsi="Arial" w:cs="Arial"/>
                <w:bCs/>
                <w:sz w:val="24"/>
                <w:szCs w:val="24"/>
                <w:lang w:eastAsia="en-GB"/>
              </w:rPr>
            </w:pPr>
            <w:r>
              <w:rPr>
                <w:rFonts w:ascii="Arial" w:hAnsi="Arial" w:cs="Arial"/>
                <w:bCs/>
                <w:sz w:val="24"/>
                <w:szCs w:val="24"/>
                <w:lang w:eastAsia="en-GB"/>
              </w:rPr>
              <w:t>The Reporting Feedback on Successful CFC bids was received.</w:t>
            </w:r>
          </w:p>
          <w:p w14:paraId="29643FDC" w14:textId="77777777" w:rsidR="005C4D1E" w:rsidRDefault="005C4D1E" w:rsidP="008E3FCA">
            <w:pPr>
              <w:rPr>
                <w:rFonts w:ascii="Arial" w:hAnsi="Arial" w:cs="Arial"/>
                <w:bCs/>
                <w:sz w:val="24"/>
                <w:szCs w:val="24"/>
                <w:lang w:eastAsia="en-GB"/>
              </w:rPr>
            </w:pPr>
          </w:p>
          <w:p w14:paraId="05F2ACAC" w14:textId="1161AF41" w:rsidR="008E3FCA" w:rsidRDefault="005C4D1E" w:rsidP="008E3FCA">
            <w:pPr>
              <w:rPr>
                <w:rFonts w:ascii="Arial" w:hAnsi="Arial" w:cs="Arial"/>
                <w:bCs/>
                <w:sz w:val="24"/>
                <w:szCs w:val="24"/>
                <w:lang w:eastAsia="en-GB"/>
              </w:rPr>
            </w:pPr>
            <w:r>
              <w:rPr>
                <w:rFonts w:ascii="Arial" w:hAnsi="Arial" w:cs="Arial"/>
                <w:bCs/>
                <w:sz w:val="24"/>
                <w:szCs w:val="24"/>
                <w:lang w:eastAsia="en-GB"/>
              </w:rPr>
              <w:t xml:space="preserve">The DC advised the Committee that there </w:t>
            </w:r>
            <w:r w:rsidR="00C53C69">
              <w:rPr>
                <w:rFonts w:ascii="Arial" w:hAnsi="Arial" w:cs="Arial"/>
                <w:bCs/>
                <w:sz w:val="24"/>
                <w:szCs w:val="24"/>
                <w:lang w:eastAsia="en-GB"/>
              </w:rPr>
              <w:t>we</w:t>
            </w:r>
            <w:r>
              <w:rPr>
                <w:rFonts w:ascii="Arial" w:hAnsi="Arial" w:cs="Arial"/>
                <w:bCs/>
                <w:sz w:val="24"/>
                <w:szCs w:val="24"/>
                <w:lang w:eastAsia="en-GB"/>
              </w:rPr>
              <w:t xml:space="preserve">re </w:t>
            </w:r>
            <w:r w:rsidR="00C53C69">
              <w:rPr>
                <w:rFonts w:ascii="Arial" w:hAnsi="Arial" w:cs="Arial"/>
                <w:bCs/>
                <w:sz w:val="24"/>
                <w:szCs w:val="24"/>
                <w:lang w:eastAsia="en-GB"/>
              </w:rPr>
              <w:t>N</w:t>
            </w:r>
            <w:r w:rsidRPr="005C4D1E">
              <w:rPr>
                <w:rFonts w:ascii="Arial" w:hAnsi="Arial" w:cs="Arial"/>
                <w:bCs/>
                <w:sz w:val="24"/>
                <w:szCs w:val="24"/>
                <w:lang w:eastAsia="en-GB"/>
              </w:rPr>
              <w:t>il evalu</w:t>
            </w:r>
            <w:r>
              <w:rPr>
                <w:rFonts w:ascii="Arial" w:hAnsi="Arial" w:cs="Arial"/>
                <w:bCs/>
                <w:sz w:val="24"/>
                <w:szCs w:val="24"/>
                <w:lang w:eastAsia="en-GB"/>
              </w:rPr>
              <w:t xml:space="preserve">ation reports required for the </w:t>
            </w:r>
            <w:r w:rsidRPr="005C4D1E">
              <w:rPr>
                <w:rFonts w:ascii="Arial" w:hAnsi="Arial" w:cs="Arial"/>
                <w:bCs/>
                <w:sz w:val="24"/>
                <w:szCs w:val="24"/>
                <w:lang w:eastAsia="en-GB"/>
              </w:rPr>
              <w:t>period.</w:t>
            </w:r>
            <w:r>
              <w:rPr>
                <w:rFonts w:ascii="Arial" w:hAnsi="Arial" w:cs="Arial"/>
                <w:bCs/>
                <w:sz w:val="24"/>
                <w:szCs w:val="24"/>
                <w:lang w:eastAsia="en-GB"/>
              </w:rPr>
              <w:t xml:space="preserve"> </w:t>
            </w:r>
          </w:p>
          <w:p w14:paraId="49D6FC7B" w14:textId="77777777" w:rsidR="008E3FCA" w:rsidRDefault="008E3FCA" w:rsidP="008E3FCA">
            <w:pPr>
              <w:rPr>
                <w:rFonts w:ascii="Arial" w:hAnsi="Arial" w:cs="Arial"/>
                <w:bCs/>
                <w:sz w:val="24"/>
                <w:szCs w:val="24"/>
                <w:lang w:eastAsia="en-GB"/>
              </w:rPr>
            </w:pPr>
          </w:p>
          <w:p w14:paraId="57A0C4C9" w14:textId="77777777" w:rsidR="008E3FCA" w:rsidRDefault="005C4D1E" w:rsidP="005C4D1E">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4DAA4582" w14:textId="77777777" w:rsidR="005C4D1E" w:rsidRDefault="005C4D1E" w:rsidP="005C4D1E">
            <w:pPr>
              <w:autoSpaceDE w:val="0"/>
              <w:autoSpaceDN w:val="0"/>
              <w:adjustRightInd w:val="0"/>
              <w:rPr>
                <w:rFonts w:ascii="Arial-BoldMT" w:eastAsiaTheme="minorHAnsi" w:hAnsi="Arial-BoldMT" w:cs="Arial-BoldMT"/>
                <w:b/>
                <w:bCs/>
                <w:sz w:val="24"/>
                <w:szCs w:val="24"/>
              </w:rPr>
            </w:pPr>
          </w:p>
          <w:p w14:paraId="18397B0C" w14:textId="1D3E8862" w:rsidR="005C4D1E" w:rsidRDefault="005C4D1E" w:rsidP="00452277">
            <w:pPr>
              <w:pStyle w:val="ListParagraph"/>
              <w:numPr>
                <w:ilvl w:val="0"/>
                <w:numId w:val="26"/>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 xml:space="preserve">There were </w:t>
            </w:r>
            <w:r w:rsidR="00C53C69">
              <w:rPr>
                <w:rFonts w:ascii="Arial-BoldMT" w:eastAsiaTheme="minorHAnsi" w:hAnsi="Arial-BoldMT" w:cs="Arial-BoldMT"/>
                <w:bCs/>
                <w:sz w:val="24"/>
                <w:szCs w:val="24"/>
              </w:rPr>
              <w:t>N</w:t>
            </w:r>
            <w:r>
              <w:rPr>
                <w:rFonts w:ascii="Arial-BoldMT" w:eastAsiaTheme="minorHAnsi" w:hAnsi="Arial-BoldMT" w:cs="Arial-BoldMT"/>
                <w:bCs/>
                <w:sz w:val="24"/>
                <w:szCs w:val="24"/>
              </w:rPr>
              <w:t xml:space="preserve">il reports required </w:t>
            </w:r>
            <w:r w:rsidR="00C53C69">
              <w:rPr>
                <w:rFonts w:ascii="Arial-BoldMT" w:eastAsiaTheme="minorHAnsi" w:hAnsi="Arial-BoldMT" w:cs="Arial-BoldMT"/>
                <w:bCs/>
                <w:sz w:val="24"/>
                <w:szCs w:val="24"/>
              </w:rPr>
              <w:t xml:space="preserve">during the quarter, </w:t>
            </w:r>
            <w:r>
              <w:rPr>
                <w:rFonts w:ascii="Arial-BoldMT" w:eastAsiaTheme="minorHAnsi" w:hAnsi="Arial-BoldMT" w:cs="Arial-BoldMT"/>
                <w:bCs/>
                <w:sz w:val="24"/>
                <w:szCs w:val="24"/>
              </w:rPr>
              <w:t>was noted.</w:t>
            </w:r>
          </w:p>
          <w:p w14:paraId="703247A2" w14:textId="77777777" w:rsidR="005C4D1E" w:rsidRPr="005C4D1E" w:rsidRDefault="005C4D1E" w:rsidP="005C4D1E">
            <w:pPr>
              <w:pStyle w:val="ListParagraph"/>
              <w:autoSpaceDE w:val="0"/>
              <w:autoSpaceDN w:val="0"/>
              <w:adjustRightInd w:val="0"/>
              <w:rPr>
                <w:rFonts w:ascii="Arial-BoldMT" w:eastAsiaTheme="minorHAnsi" w:hAnsi="Arial-BoldMT" w:cs="Arial-BoldMT"/>
                <w:bCs/>
                <w:sz w:val="24"/>
                <w:szCs w:val="24"/>
              </w:rPr>
            </w:pPr>
          </w:p>
        </w:tc>
        <w:tc>
          <w:tcPr>
            <w:tcW w:w="1701" w:type="dxa"/>
            <w:tcBorders>
              <w:top w:val="single" w:sz="4" w:space="0" w:color="auto"/>
              <w:left w:val="single" w:sz="4" w:space="0" w:color="auto"/>
              <w:bottom w:val="single" w:sz="4" w:space="0" w:color="auto"/>
              <w:right w:val="single" w:sz="4" w:space="0" w:color="auto"/>
            </w:tcBorders>
          </w:tcPr>
          <w:p w14:paraId="53F30E9B" w14:textId="77777777" w:rsidR="008E3FCA" w:rsidRDefault="008E3FCA" w:rsidP="008E3FCA">
            <w:pPr>
              <w:jc w:val="both"/>
              <w:rPr>
                <w:rFonts w:ascii="Arial" w:hAnsi="Arial" w:cs="Arial"/>
                <w:b/>
                <w:sz w:val="24"/>
                <w:szCs w:val="24"/>
                <w:lang w:eastAsia="en-GB"/>
              </w:rPr>
            </w:pPr>
          </w:p>
          <w:p w14:paraId="2E843AC8" w14:textId="77777777" w:rsidR="008E3FCA" w:rsidRDefault="008E3FCA" w:rsidP="008E3FCA">
            <w:pPr>
              <w:jc w:val="both"/>
              <w:rPr>
                <w:rFonts w:ascii="Arial" w:hAnsi="Arial" w:cs="Arial"/>
                <w:b/>
                <w:sz w:val="24"/>
                <w:szCs w:val="24"/>
                <w:lang w:eastAsia="en-GB"/>
              </w:rPr>
            </w:pPr>
          </w:p>
          <w:p w14:paraId="21CFE8C5" w14:textId="77777777" w:rsidR="008E3FCA" w:rsidRDefault="008E3FCA" w:rsidP="008E3FCA">
            <w:pPr>
              <w:jc w:val="both"/>
              <w:rPr>
                <w:rFonts w:ascii="Arial" w:hAnsi="Arial" w:cs="Arial"/>
                <w:b/>
                <w:sz w:val="24"/>
                <w:szCs w:val="24"/>
                <w:lang w:eastAsia="en-GB"/>
              </w:rPr>
            </w:pPr>
          </w:p>
          <w:p w14:paraId="40218670" w14:textId="77777777" w:rsidR="008E3FCA" w:rsidRDefault="008E3FCA" w:rsidP="008E3FCA">
            <w:pPr>
              <w:jc w:val="both"/>
              <w:rPr>
                <w:rFonts w:ascii="Arial" w:hAnsi="Arial" w:cs="Arial"/>
                <w:b/>
                <w:sz w:val="24"/>
                <w:szCs w:val="24"/>
                <w:lang w:eastAsia="en-GB"/>
              </w:rPr>
            </w:pPr>
          </w:p>
        </w:tc>
      </w:tr>
      <w:tr w:rsidR="008E3FCA" w14:paraId="1EBA5EB3"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6E6AC5A3" w14:textId="77777777" w:rsidR="008E3FCA" w:rsidRDefault="00694196" w:rsidP="008E3FCA">
            <w:pPr>
              <w:jc w:val="both"/>
              <w:rPr>
                <w:rFonts w:ascii="Arial" w:hAnsi="Arial" w:cs="Arial"/>
                <w:b/>
                <w:sz w:val="24"/>
                <w:szCs w:val="24"/>
                <w:lang w:eastAsia="en-GB"/>
              </w:rPr>
            </w:pPr>
            <w:r>
              <w:rPr>
                <w:rFonts w:ascii="Arial" w:hAnsi="Arial" w:cs="Arial"/>
                <w:b/>
                <w:sz w:val="24"/>
                <w:szCs w:val="24"/>
                <w:lang w:eastAsia="en-GB"/>
              </w:rPr>
              <w:t>CFC22/03/018</w:t>
            </w:r>
          </w:p>
        </w:tc>
        <w:tc>
          <w:tcPr>
            <w:tcW w:w="7511" w:type="dxa"/>
            <w:tcBorders>
              <w:top w:val="single" w:sz="4" w:space="0" w:color="auto"/>
              <w:left w:val="single" w:sz="4" w:space="0" w:color="auto"/>
              <w:bottom w:val="single" w:sz="4" w:space="0" w:color="auto"/>
              <w:right w:val="single" w:sz="4" w:space="0" w:color="auto"/>
            </w:tcBorders>
          </w:tcPr>
          <w:p w14:paraId="112CE76B" w14:textId="77777777" w:rsidR="008E3FCA" w:rsidRDefault="008E3FCA" w:rsidP="008E3FCA">
            <w:pPr>
              <w:rPr>
                <w:rFonts w:ascii="Arial" w:hAnsi="Arial" w:cs="Arial"/>
                <w:b/>
                <w:sz w:val="24"/>
                <w:szCs w:val="24"/>
                <w:lang w:eastAsia="en-GB"/>
              </w:rPr>
            </w:pPr>
            <w:r>
              <w:rPr>
                <w:rFonts w:ascii="Arial" w:hAnsi="Arial" w:cs="Arial"/>
                <w:b/>
                <w:sz w:val="24"/>
                <w:szCs w:val="24"/>
                <w:lang w:eastAsia="en-GB"/>
              </w:rPr>
              <w:t>Staff Benefits Group Report</w:t>
            </w:r>
          </w:p>
          <w:p w14:paraId="02B6A840" w14:textId="77777777" w:rsidR="008E3FCA" w:rsidRDefault="008E3FCA" w:rsidP="008E3FCA">
            <w:pPr>
              <w:rPr>
                <w:rFonts w:ascii="Arial" w:hAnsi="Arial" w:cs="Arial"/>
                <w:b/>
                <w:sz w:val="24"/>
                <w:szCs w:val="24"/>
                <w:lang w:eastAsia="en-GB"/>
              </w:rPr>
            </w:pPr>
          </w:p>
          <w:p w14:paraId="34615174" w14:textId="77777777" w:rsidR="008E3FCA" w:rsidRDefault="008E3FCA" w:rsidP="008E3FCA">
            <w:pPr>
              <w:rPr>
                <w:rFonts w:ascii="Arial" w:hAnsi="Arial" w:cs="Arial"/>
                <w:sz w:val="24"/>
                <w:szCs w:val="24"/>
                <w:lang w:eastAsia="en-GB"/>
              </w:rPr>
            </w:pPr>
            <w:r>
              <w:rPr>
                <w:rFonts w:ascii="Arial" w:hAnsi="Arial" w:cs="Arial"/>
                <w:sz w:val="24"/>
                <w:szCs w:val="24"/>
                <w:lang w:eastAsia="en-GB"/>
              </w:rPr>
              <w:t>The Staff Benefits Report was received.</w:t>
            </w:r>
          </w:p>
          <w:p w14:paraId="147E9D72" w14:textId="77777777" w:rsidR="00D33AD4" w:rsidRDefault="00D33AD4" w:rsidP="008E3FCA">
            <w:pPr>
              <w:rPr>
                <w:rFonts w:ascii="Arial" w:hAnsi="Arial" w:cs="Arial"/>
                <w:sz w:val="24"/>
                <w:szCs w:val="24"/>
                <w:lang w:eastAsia="en-GB"/>
              </w:rPr>
            </w:pPr>
          </w:p>
          <w:p w14:paraId="586AE1C6" w14:textId="77777777" w:rsidR="00A437C6" w:rsidRDefault="00867F59" w:rsidP="008E3FCA">
            <w:pPr>
              <w:rPr>
                <w:rFonts w:ascii="Arial" w:hAnsi="Arial" w:cs="Arial"/>
                <w:sz w:val="24"/>
                <w:szCs w:val="24"/>
                <w:lang w:eastAsia="en-GB"/>
              </w:rPr>
            </w:pPr>
            <w:r>
              <w:rPr>
                <w:rFonts w:ascii="Arial" w:hAnsi="Arial" w:cs="Arial"/>
                <w:sz w:val="24"/>
                <w:szCs w:val="24"/>
                <w:lang w:eastAsia="en-GB"/>
              </w:rPr>
              <w:t>The DC advised the Committee that a</w:t>
            </w:r>
            <w:r w:rsidR="00D33AD4">
              <w:rPr>
                <w:rFonts w:ascii="Arial" w:hAnsi="Arial" w:cs="Arial"/>
                <w:sz w:val="24"/>
                <w:szCs w:val="24"/>
                <w:lang w:eastAsia="en-GB"/>
              </w:rPr>
              <w:t xml:space="preserve">ll benefits </w:t>
            </w:r>
            <w:r>
              <w:rPr>
                <w:rFonts w:ascii="Arial" w:hAnsi="Arial" w:cs="Arial"/>
                <w:sz w:val="24"/>
                <w:szCs w:val="24"/>
                <w:lang w:eastAsia="en-GB"/>
              </w:rPr>
              <w:t xml:space="preserve">were placed onto the intranet and that it was hoped that all benefits could be put onto the </w:t>
            </w:r>
            <w:proofErr w:type="spellStart"/>
            <w:r>
              <w:rPr>
                <w:rFonts w:ascii="Arial" w:hAnsi="Arial" w:cs="Arial"/>
                <w:sz w:val="24"/>
                <w:szCs w:val="24"/>
                <w:lang w:eastAsia="en-GB"/>
              </w:rPr>
              <w:t>StaffConnect</w:t>
            </w:r>
            <w:proofErr w:type="spellEnd"/>
            <w:r>
              <w:rPr>
                <w:rFonts w:ascii="Arial" w:hAnsi="Arial" w:cs="Arial"/>
                <w:sz w:val="24"/>
                <w:szCs w:val="24"/>
                <w:lang w:eastAsia="en-GB"/>
              </w:rPr>
              <w:t xml:space="preserve"> application. </w:t>
            </w:r>
          </w:p>
          <w:p w14:paraId="17644E16" w14:textId="77777777" w:rsidR="008E3FCA" w:rsidRDefault="008E3FCA" w:rsidP="008E3FCA">
            <w:pPr>
              <w:rPr>
                <w:rFonts w:ascii="Arial" w:hAnsi="Arial" w:cs="Arial"/>
                <w:b/>
                <w:sz w:val="24"/>
                <w:szCs w:val="24"/>
                <w:lang w:eastAsia="en-GB"/>
              </w:rPr>
            </w:pPr>
          </w:p>
          <w:p w14:paraId="7E145DB5" w14:textId="77777777" w:rsidR="008E3FCA" w:rsidRDefault="008E3FCA" w:rsidP="008E3FCA">
            <w:pPr>
              <w:rPr>
                <w:rFonts w:ascii="Arial-BoldMT" w:eastAsiaTheme="minorHAnsi" w:hAnsi="Arial-BoldMT" w:cs="Arial-BoldMT"/>
                <w:b/>
                <w:bCs/>
                <w:sz w:val="24"/>
                <w:szCs w:val="24"/>
              </w:rPr>
            </w:pPr>
            <w:r>
              <w:rPr>
                <w:rFonts w:ascii="Arial-BoldMT" w:eastAsiaTheme="minorHAnsi" w:hAnsi="Arial-BoldMT" w:cs="Arial-BoldMT"/>
                <w:b/>
                <w:bCs/>
                <w:sz w:val="24"/>
                <w:szCs w:val="24"/>
              </w:rPr>
              <w:t>The Committee resolved that:</w:t>
            </w:r>
          </w:p>
          <w:p w14:paraId="6E5BE00A" w14:textId="77777777" w:rsidR="008E3FCA" w:rsidRDefault="008E3FCA" w:rsidP="008E3FCA">
            <w:pPr>
              <w:rPr>
                <w:rFonts w:ascii="Arial" w:hAnsi="Arial" w:cs="Arial"/>
                <w:b/>
                <w:sz w:val="24"/>
                <w:szCs w:val="24"/>
                <w:lang w:eastAsia="en-GB"/>
              </w:rPr>
            </w:pPr>
          </w:p>
          <w:p w14:paraId="55AEC011" w14:textId="77777777" w:rsidR="008E3FCA" w:rsidRDefault="008E3FCA" w:rsidP="00452277">
            <w:pPr>
              <w:pStyle w:val="ListParagraph"/>
              <w:numPr>
                <w:ilvl w:val="0"/>
                <w:numId w:val="5"/>
              </w:numPr>
              <w:rPr>
                <w:rFonts w:ascii="Arial" w:hAnsi="Arial" w:cs="Arial"/>
                <w:sz w:val="24"/>
                <w:szCs w:val="24"/>
                <w:lang w:eastAsia="en-GB"/>
              </w:rPr>
            </w:pPr>
            <w:r>
              <w:rPr>
                <w:rFonts w:ascii="Arial" w:hAnsi="Arial" w:cs="Arial"/>
                <w:sz w:val="24"/>
                <w:szCs w:val="24"/>
                <w:lang w:eastAsia="en-GB"/>
              </w:rPr>
              <w:t xml:space="preserve"> The Staff Benefits Group report </w:t>
            </w:r>
            <w:r w:rsidR="004969FD">
              <w:rPr>
                <w:rFonts w:ascii="Arial" w:hAnsi="Arial" w:cs="Arial"/>
                <w:sz w:val="24"/>
                <w:szCs w:val="24"/>
                <w:lang w:eastAsia="en-GB"/>
              </w:rPr>
              <w:t>was noted.</w:t>
            </w:r>
          </w:p>
          <w:p w14:paraId="2C0B1D53" w14:textId="77777777" w:rsidR="008E3FCA" w:rsidRDefault="008E3FCA" w:rsidP="008E3FCA">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170C821" w14:textId="77777777" w:rsidR="008E3FCA" w:rsidRDefault="008E3FCA" w:rsidP="008E3FCA">
            <w:pPr>
              <w:ind w:left="112"/>
              <w:jc w:val="both"/>
              <w:rPr>
                <w:rFonts w:ascii="Arial" w:hAnsi="Arial" w:cs="Arial"/>
                <w:sz w:val="24"/>
                <w:szCs w:val="24"/>
                <w:lang w:eastAsia="en-GB"/>
              </w:rPr>
            </w:pPr>
          </w:p>
        </w:tc>
      </w:tr>
      <w:tr w:rsidR="008E3FCA" w14:paraId="4D51FE42"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6ECFC228" w14:textId="77777777" w:rsidR="008E3FCA" w:rsidRDefault="00694196" w:rsidP="008E3FCA">
            <w:pPr>
              <w:jc w:val="both"/>
              <w:rPr>
                <w:rFonts w:ascii="Arial" w:hAnsi="Arial" w:cs="Arial"/>
                <w:b/>
                <w:sz w:val="24"/>
                <w:szCs w:val="24"/>
                <w:lang w:eastAsia="en-GB"/>
              </w:rPr>
            </w:pPr>
            <w:r>
              <w:rPr>
                <w:rFonts w:ascii="Arial" w:hAnsi="Arial" w:cs="Arial"/>
                <w:b/>
                <w:sz w:val="24"/>
                <w:szCs w:val="24"/>
                <w:lang w:eastAsia="en-GB"/>
              </w:rPr>
              <w:t>CFC22/03/019</w:t>
            </w:r>
          </w:p>
        </w:tc>
        <w:tc>
          <w:tcPr>
            <w:tcW w:w="7511" w:type="dxa"/>
            <w:tcBorders>
              <w:top w:val="single" w:sz="4" w:space="0" w:color="auto"/>
              <w:left w:val="single" w:sz="4" w:space="0" w:color="auto"/>
              <w:bottom w:val="single" w:sz="4" w:space="0" w:color="auto"/>
              <w:right w:val="single" w:sz="4" w:space="0" w:color="auto"/>
            </w:tcBorders>
          </w:tcPr>
          <w:p w14:paraId="33585D29" w14:textId="77777777" w:rsidR="008E3FCA" w:rsidRDefault="008E3FCA" w:rsidP="008E3FCA">
            <w:pPr>
              <w:rPr>
                <w:rFonts w:ascii="Arial" w:hAnsi="Arial" w:cs="Arial"/>
                <w:b/>
                <w:sz w:val="24"/>
                <w:szCs w:val="24"/>
                <w:lang w:eastAsia="en-GB"/>
              </w:rPr>
            </w:pPr>
            <w:r>
              <w:rPr>
                <w:rFonts w:ascii="Arial" w:hAnsi="Arial" w:cs="Arial"/>
                <w:b/>
                <w:sz w:val="24"/>
                <w:szCs w:val="24"/>
                <w:lang w:eastAsia="en-GB"/>
              </w:rPr>
              <w:t xml:space="preserve">Staff Lottery Bids Panel Report </w:t>
            </w:r>
          </w:p>
          <w:p w14:paraId="5FFAC5A2" w14:textId="77777777" w:rsidR="008E3FCA" w:rsidRDefault="008E3FCA" w:rsidP="008E3FCA">
            <w:pPr>
              <w:rPr>
                <w:rFonts w:ascii="Arial" w:hAnsi="Arial" w:cs="Arial"/>
                <w:b/>
                <w:sz w:val="24"/>
                <w:szCs w:val="24"/>
                <w:lang w:eastAsia="en-GB"/>
              </w:rPr>
            </w:pPr>
          </w:p>
          <w:p w14:paraId="327CCC97" w14:textId="77777777" w:rsidR="008E3FCA" w:rsidRDefault="008E3FCA" w:rsidP="008E3FCA">
            <w:pPr>
              <w:rPr>
                <w:rFonts w:ascii="Arial" w:hAnsi="Arial" w:cs="Arial"/>
                <w:sz w:val="24"/>
                <w:szCs w:val="24"/>
                <w:lang w:eastAsia="en-GB"/>
              </w:rPr>
            </w:pPr>
            <w:r>
              <w:rPr>
                <w:rFonts w:ascii="Arial" w:hAnsi="Arial" w:cs="Arial"/>
                <w:sz w:val="24"/>
                <w:szCs w:val="24"/>
                <w:lang w:eastAsia="en-GB"/>
              </w:rPr>
              <w:t>The Staff Lottery Bids Panel Report was received.</w:t>
            </w:r>
          </w:p>
          <w:p w14:paraId="78C1968B" w14:textId="77777777" w:rsidR="00452277" w:rsidRDefault="00452277" w:rsidP="008E3FCA">
            <w:pPr>
              <w:rPr>
                <w:rFonts w:ascii="Arial" w:hAnsi="Arial" w:cs="Arial"/>
                <w:sz w:val="24"/>
                <w:szCs w:val="24"/>
                <w:lang w:eastAsia="en-GB"/>
              </w:rPr>
            </w:pPr>
          </w:p>
          <w:p w14:paraId="35B93C98" w14:textId="71C61C04" w:rsidR="004969FD" w:rsidRDefault="00452277" w:rsidP="00452277">
            <w:pPr>
              <w:rPr>
                <w:rFonts w:ascii="Arial" w:hAnsi="Arial" w:cs="Arial"/>
                <w:sz w:val="24"/>
                <w:szCs w:val="24"/>
                <w:lang w:eastAsia="en-GB"/>
              </w:rPr>
            </w:pPr>
            <w:r>
              <w:rPr>
                <w:rFonts w:ascii="Arial" w:hAnsi="Arial" w:cs="Arial"/>
                <w:sz w:val="24"/>
                <w:szCs w:val="24"/>
                <w:lang w:eastAsia="en-GB"/>
              </w:rPr>
              <w:t xml:space="preserve">The DC advised the Committee </w:t>
            </w:r>
            <w:r w:rsidR="004969FD">
              <w:rPr>
                <w:rFonts w:ascii="Arial" w:hAnsi="Arial" w:cs="Arial"/>
                <w:sz w:val="24"/>
                <w:szCs w:val="24"/>
                <w:lang w:eastAsia="en-GB"/>
              </w:rPr>
              <w:t>that a</w:t>
            </w:r>
            <w:r w:rsidR="004969FD" w:rsidRPr="004969FD">
              <w:rPr>
                <w:rFonts w:ascii="Arial" w:hAnsi="Arial" w:cs="Arial"/>
                <w:sz w:val="24"/>
                <w:szCs w:val="24"/>
                <w:lang w:eastAsia="en-GB"/>
              </w:rPr>
              <w:t>t the July</w:t>
            </w:r>
            <w:r w:rsidR="004969FD">
              <w:rPr>
                <w:rFonts w:ascii="Arial" w:hAnsi="Arial" w:cs="Arial"/>
                <w:sz w:val="24"/>
                <w:szCs w:val="24"/>
                <w:lang w:eastAsia="en-GB"/>
              </w:rPr>
              <w:t xml:space="preserve"> 2020</w:t>
            </w:r>
            <w:r w:rsidR="004969FD" w:rsidRPr="004969FD">
              <w:rPr>
                <w:rFonts w:ascii="Arial" w:hAnsi="Arial" w:cs="Arial"/>
                <w:sz w:val="24"/>
                <w:szCs w:val="24"/>
                <w:lang w:eastAsia="en-GB"/>
              </w:rPr>
              <w:t xml:space="preserve"> meeting of the Staff Lottery Bids Panel, </w:t>
            </w:r>
            <w:r w:rsidR="00C53C69">
              <w:rPr>
                <w:rFonts w:ascii="Arial" w:hAnsi="Arial" w:cs="Arial"/>
                <w:sz w:val="24"/>
                <w:szCs w:val="24"/>
                <w:lang w:eastAsia="en-GB"/>
              </w:rPr>
              <w:t>t</w:t>
            </w:r>
            <w:r w:rsidR="004969FD">
              <w:rPr>
                <w:rFonts w:ascii="Arial" w:hAnsi="Arial" w:cs="Arial"/>
                <w:sz w:val="24"/>
                <w:szCs w:val="24"/>
                <w:lang w:eastAsia="en-GB"/>
              </w:rPr>
              <w:t xml:space="preserve">he </w:t>
            </w:r>
            <w:r w:rsidR="004969FD" w:rsidRPr="004969FD">
              <w:rPr>
                <w:rFonts w:ascii="Arial" w:hAnsi="Arial" w:cs="Arial"/>
                <w:sz w:val="24"/>
                <w:szCs w:val="24"/>
                <w:lang w:eastAsia="en-GB"/>
              </w:rPr>
              <w:t>Vice Chai</w:t>
            </w:r>
            <w:r w:rsidR="004969FD">
              <w:rPr>
                <w:rFonts w:ascii="Arial" w:hAnsi="Arial" w:cs="Arial"/>
                <w:sz w:val="24"/>
                <w:szCs w:val="24"/>
                <w:lang w:eastAsia="en-GB"/>
              </w:rPr>
              <w:t xml:space="preserve">r noted that as </w:t>
            </w:r>
            <w:r w:rsidR="004969FD" w:rsidRPr="004969FD">
              <w:rPr>
                <w:rFonts w:ascii="Arial" w:hAnsi="Arial" w:cs="Arial"/>
                <w:sz w:val="24"/>
                <w:szCs w:val="24"/>
                <w:lang w:eastAsia="en-GB"/>
              </w:rPr>
              <w:t xml:space="preserve">of 1st March 2021, </w:t>
            </w:r>
            <w:r>
              <w:rPr>
                <w:rFonts w:ascii="Arial" w:hAnsi="Arial" w:cs="Arial"/>
                <w:sz w:val="24"/>
                <w:szCs w:val="24"/>
                <w:lang w:eastAsia="en-GB"/>
              </w:rPr>
              <w:t xml:space="preserve">the Chair of the Staff Lottery Bids </w:t>
            </w:r>
            <w:r w:rsidR="004969FD" w:rsidRPr="004969FD">
              <w:rPr>
                <w:rFonts w:ascii="Arial" w:hAnsi="Arial" w:cs="Arial"/>
                <w:sz w:val="24"/>
                <w:szCs w:val="24"/>
                <w:lang w:eastAsia="en-GB"/>
              </w:rPr>
              <w:t>Panel</w:t>
            </w:r>
            <w:r>
              <w:rPr>
                <w:rFonts w:ascii="Arial" w:hAnsi="Arial" w:cs="Arial"/>
                <w:sz w:val="24"/>
                <w:szCs w:val="24"/>
                <w:lang w:eastAsia="en-GB"/>
              </w:rPr>
              <w:t xml:space="preserve"> </w:t>
            </w:r>
            <w:r w:rsidRPr="004969FD">
              <w:rPr>
                <w:rFonts w:ascii="Arial" w:hAnsi="Arial" w:cs="Arial"/>
                <w:sz w:val="24"/>
                <w:szCs w:val="24"/>
                <w:lang w:eastAsia="en-GB"/>
              </w:rPr>
              <w:t xml:space="preserve">would </w:t>
            </w:r>
            <w:r>
              <w:rPr>
                <w:rFonts w:ascii="Arial" w:hAnsi="Arial" w:cs="Arial"/>
                <w:sz w:val="24"/>
                <w:szCs w:val="24"/>
                <w:lang w:eastAsia="en-GB"/>
              </w:rPr>
              <w:t>step down</w:t>
            </w:r>
            <w:r w:rsidR="004969FD" w:rsidRPr="004969FD">
              <w:rPr>
                <w:rFonts w:ascii="Arial" w:hAnsi="Arial" w:cs="Arial"/>
                <w:sz w:val="24"/>
                <w:szCs w:val="24"/>
                <w:lang w:eastAsia="en-GB"/>
              </w:rPr>
              <w:t xml:space="preserve"> to begin his new role as the Independent Member for Trade Unions with</w:t>
            </w:r>
            <w:r>
              <w:rPr>
                <w:rFonts w:ascii="Arial" w:hAnsi="Arial" w:cs="Arial"/>
                <w:sz w:val="24"/>
                <w:szCs w:val="24"/>
                <w:lang w:eastAsia="en-GB"/>
              </w:rPr>
              <w:t xml:space="preserve"> the Health Board</w:t>
            </w:r>
            <w:r w:rsidR="004969FD" w:rsidRPr="004969FD">
              <w:rPr>
                <w:rFonts w:ascii="Arial" w:hAnsi="Arial" w:cs="Arial"/>
                <w:sz w:val="24"/>
                <w:szCs w:val="24"/>
                <w:lang w:eastAsia="en-GB"/>
              </w:rPr>
              <w:t>.</w:t>
            </w:r>
          </w:p>
          <w:p w14:paraId="1E5674DA" w14:textId="77777777" w:rsidR="00452277" w:rsidRPr="004969FD" w:rsidRDefault="00452277" w:rsidP="00452277">
            <w:pPr>
              <w:rPr>
                <w:rFonts w:ascii="Arial" w:hAnsi="Arial" w:cs="Arial"/>
                <w:sz w:val="24"/>
                <w:szCs w:val="24"/>
                <w:lang w:eastAsia="en-GB"/>
              </w:rPr>
            </w:pPr>
          </w:p>
          <w:p w14:paraId="75CD9CAB" w14:textId="77777777" w:rsidR="00452277" w:rsidRDefault="00452277" w:rsidP="004969FD">
            <w:pPr>
              <w:rPr>
                <w:rFonts w:ascii="Arial" w:hAnsi="Arial" w:cs="Arial"/>
                <w:sz w:val="24"/>
                <w:szCs w:val="24"/>
                <w:lang w:eastAsia="en-GB"/>
              </w:rPr>
            </w:pPr>
            <w:r>
              <w:rPr>
                <w:rFonts w:ascii="Arial" w:hAnsi="Arial" w:cs="Arial"/>
                <w:sz w:val="24"/>
                <w:szCs w:val="24"/>
                <w:lang w:eastAsia="en-GB"/>
              </w:rPr>
              <w:t>It was noted that p</w:t>
            </w:r>
            <w:r w:rsidR="004969FD" w:rsidRPr="004969FD">
              <w:rPr>
                <w:rFonts w:ascii="Arial" w:hAnsi="Arial" w:cs="Arial"/>
                <w:sz w:val="24"/>
                <w:szCs w:val="24"/>
                <w:lang w:eastAsia="en-GB"/>
              </w:rPr>
              <w:t>anel members were invited to electronically submit a</w:t>
            </w:r>
            <w:r>
              <w:rPr>
                <w:rFonts w:ascii="Arial" w:hAnsi="Arial" w:cs="Arial"/>
                <w:sz w:val="24"/>
                <w:szCs w:val="24"/>
                <w:lang w:eastAsia="en-GB"/>
              </w:rPr>
              <w:t xml:space="preserve">n Expression of Interest to the </w:t>
            </w:r>
            <w:r w:rsidR="004969FD" w:rsidRPr="004969FD">
              <w:rPr>
                <w:rFonts w:ascii="Arial" w:hAnsi="Arial" w:cs="Arial"/>
                <w:sz w:val="24"/>
                <w:szCs w:val="24"/>
                <w:lang w:eastAsia="en-GB"/>
              </w:rPr>
              <w:t xml:space="preserve">Secretariat for the role of Chair. </w:t>
            </w:r>
          </w:p>
          <w:p w14:paraId="6C004547" w14:textId="77777777" w:rsidR="00452277" w:rsidRDefault="00452277" w:rsidP="004969FD">
            <w:pPr>
              <w:rPr>
                <w:rFonts w:ascii="Arial" w:hAnsi="Arial" w:cs="Arial"/>
                <w:sz w:val="24"/>
                <w:szCs w:val="24"/>
                <w:lang w:eastAsia="en-GB"/>
              </w:rPr>
            </w:pPr>
          </w:p>
          <w:p w14:paraId="616EAA0E" w14:textId="77777777" w:rsidR="004969FD" w:rsidRDefault="004969FD" w:rsidP="00452277">
            <w:pPr>
              <w:rPr>
                <w:rFonts w:ascii="Arial" w:hAnsi="Arial" w:cs="Arial"/>
                <w:sz w:val="24"/>
                <w:szCs w:val="24"/>
                <w:lang w:eastAsia="en-GB"/>
              </w:rPr>
            </w:pPr>
            <w:r w:rsidRPr="004969FD">
              <w:rPr>
                <w:rFonts w:ascii="Arial" w:hAnsi="Arial" w:cs="Arial"/>
                <w:sz w:val="24"/>
                <w:szCs w:val="24"/>
                <w:lang w:eastAsia="en-GB"/>
              </w:rPr>
              <w:t>There was one expression of interest submitted</w:t>
            </w:r>
            <w:r w:rsidR="00452277">
              <w:rPr>
                <w:rFonts w:ascii="Arial" w:hAnsi="Arial" w:cs="Arial"/>
                <w:sz w:val="24"/>
                <w:szCs w:val="24"/>
                <w:lang w:eastAsia="en-GB"/>
              </w:rPr>
              <w:t xml:space="preserve"> and it was agreed that the Vice Chair of the Panel would </w:t>
            </w:r>
            <w:r w:rsidRPr="004969FD">
              <w:rPr>
                <w:rFonts w:ascii="Arial" w:hAnsi="Arial" w:cs="Arial"/>
                <w:sz w:val="24"/>
                <w:szCs w:val="24"/>
                <w:lang w:eastAsia="en-GB"/>
              </w:rPr>
              <w:t xml:space="preserve">take up the role of the Chair. </w:t>
            </w:r>
          </w:p>
          <w:p w14:paraId="6D7EBF43" w14:textId="77777777" w:rsidR="00452277" w:rsidRDefault="00452277" w:rsidP="00452277">
            <w:pPr>
              <w:rPr>
                <w:rFonts w:ascii="Arial" w:hAnsi="Arial" w:cs="Arial"/>
                <w:sz w:val="24"/>
                <w:szCs w:val="24"/>
                <w:lang w:eastAsia="en-GB"/>
              </w:rPr>
            </w:pPr>
          </w:p>
          <w:p w14:paraId="327C67EC" w14:textId="582DA92E" w:rsidR="00452277" w:rsidRDefault="00452277" w:rsidP="00452277">
            <w:pPr>
              <w:rPr>
                <w:rFonts w:ascii="Arial" w:hAnsi="Arial" w:cs="Arial"/>
                <w:sz w:val="24"/>
                <w:szCs w:val="24"/>
                <w:lang w:eastAsia="en-GB"/>
              </w:rPr>
            </w:pPr>
            <w:r>
              <w:rPr>
                <w:rFonts w:ascii="Arial" w:hAnsi="Arial" w:cs="Arial"/>
                <w:sz w:val="24"/>
                <w:szCs w:val="24"/>
                <w:lang w:eastAsia="en-GB"/>
              </w:rPr>
              <w:t xml:space="preserve">The DCG advised the Committee that the Chair of the </w:t>
            </w:r>
            <w:r w:rsidRPr="00452277">
              <w:rPr>
                <w:rFonts w:ascii="Arial" w:hAnsi="Arial" w:cs="Arial"/>
                <w:sz w:val="24"/>
                <w:szCs w:val="24"/>
                <w:lang w:eastAsia="en-GB"/>
              </w:rPr>
              <w:t>Staff Lottery Bids Panel</w:t>
            </w:r>
            <w:r>
              <w:rPr>
                <w:rFonts w:ascii="Arial" w:hAnsi="Arial" w:cs="Arial"/>
                <w:sz w:val="24"/>
                <w:szCs w:val="24"/>
                <w:lang w:eastAsia="en-GB"/>
              </w:rPr>
              <w:t xml:space="preserve"> was not a member of any Committees of the Board and so it would break the link between the Staff Lottery Bids </w:t>
            </w:r>
            <w:r w:rsidRPr="004969FD">
              <w:rPr>
                <w:rFonts w:ascii="Arial" w:hAnsi="Arial" w:cs="Arial"/>
                <w:sz w:val="24"/>
                <w:szCs w:val="24"/>
                <w:lang w:eastAsia="en-GB"/>
              </w:rPr>
              <w:t>Panel</w:t>
            </w:r>
            <w:r>
              <w:rPr>
                <w:rFonts w:ascii="Arial" w:hAnsi="Arial" w:cs="Arial"/>
                <w:sz w:val="24"/>
                <w:szCs w:val="24"/>
                <w:lang w:eastAsia="en-GB"/>
              </w:rPr>
              <w:t xml:space="preserve"> and the CFC</w:t>
            </w:r>
            <w:r w:rsidR="00C53C69">
              <w:rPr>
                <w:rFonts w:ascii="Arial" w:hAnsi="Arial" w:cs="Arial"/>
                <w:sz w:val="24"/>
                <w:szCs w:val="24"/>
                <w:lang w:eastAsia="en-GB"/>
              </w:rPr>
              <w:t xml:space="preserve">.  That </w:t>
            </w:r>
            <w:r>
              <w:rPr>
                <w:rFonts w:ascii="Arial" w:hAnsi="Arial" w:cs="Arial"/>
                <w:sz w:val="24"/>
                <w:szCs w:val="24"/>
                <w:lang w:eastAsia="en-GB"/>
              </w:rPr>
              <w:t xml:space="preserve">was a potential issue as the Staff Lottery Bids </w:t>
            </w:r>
            <w:r w:rsidRPr="004969FD">
              <w:rPr>
                <w:rFonts w:ascii="Arial" w:hAnsi="Arial" w:cs="Arial"/>
                <w:sz w:val="24"/>
                <w:szCs w:val="24"/>
                <w:lang w:eastAsia="en-GB"/>
              </w:rPr>
              <w:t>Panel</w:t>
            </w:r>
            <w:r>
              <w:rPr>
                <w:rFonts w:ascii="Arial" w:hAnsi="Arial" w:cs="Arial"/>
                <w:sz w:val="24"/>
                <w:szCs w:val="24"/>
                <w:lang w:eastAsia="en-GB"/>
              </w:rPr>
              <w:t xml:space="preserve"> could approve bids of up to £10k.</w:t>
            </w:r>
          </w:p>
          <w:p w14:paraId="69ABA8DD" w14:textId="77777777" w:rsidR="004969FD" w:rsidRDefault="004969FD" w:rsidP="004969FD">
            <w:pPr>
              <w:rPr>
                <w:rFonts w:ascii="Arial" w:hAnsi="Arial" w:cs="Arial"/>
                <w:sz w:val="24"/>
                <w:szCs w:val="24"/>
                <w:lang w:eastAsia="en-GB"/>
              </w:rPr>
            </w:pPr>
          </w:p>
          <w:p w14:paraId="797A2835" w14:textId="7CC7B51F" w:rsidR="00EB2634" w:rsidRDefault="00452277" w:rsidP="008E3FCA">
            <w:pPr>
              <w:rPr>
                <w:rFonts w:ascii="Arial" w:hAnsi="Arial" w:cs="Arial"/>
                <w:sz w:val="24"/>
                <w:szCs w:val="24"/>
                <w:lang w:eastAsia="en-GB"/>
              </w:rPr>
            </w:pPr>
            <w:r>
              <w:rPr>
                <w:rFonts w:ascii="Arial" w:hAnsi="Arial" w:cs="Arial"/>
                <w:sz w:val="24"/>
                <w:szCs w:val="24"/>
                <w:lang w:eastAsia="en-GB"/>
              </w:rPr>
              <w:t xml:space="preserve">The END noted that the governance was unclear around the Staff Lottery Bids </w:t>
            </w:r>
            <w:r w:rsidRPr="004969FD">
              <w:rPr>
                <w:rFonts w:ascii="Arial" w:hAnsi="Arial" w:cs="Arial"/>
                <w:sz w:val="24"/>
                <w:szCs w:val="24"/>
                <w:lang w:eastAsia="en-GB"/>
              </w:rPr>
              <w:t>Panel</w:t>
            </w:r>
            <w:r>
              <w:rPr>
                <w:rFonts w:ascii="Arial" w:hAnsi="Arial" w:cs="Arial"/>
                <w:sz w:val="24"/>
                <w:szCs w:val="24"/>
                <w:lang w:eastAsia="en-GB"/>
              </w:rPr>
              <w:t xml:space="preserve"> and it would require a review.</w:t>
            </w:r>
          </w:p>
          <w:p w14:paraId="147C52FC" w14:textId="77777777" w:rsidR="00C53C69" w:rsidRDefault="00C53C69" w:rsidP="008E3FCA">
            <w:pPr>
              <w:rPr>
                <w:rFonts w:ascii="Arial" w:hAnsi="Arial" w:cs="Arial"/>
                <w:sz w:val="24"/>
                <w:szCs w:val="24"/>
                <w:lang w:eastAsia="en-GB"/>
              </w:rPr>
            </w:pPr>
          </w:p>
          <w:p w14:paraId="5E65781B" w14:textId="7DC5E4E9" w:rsidR="00452277" w:rsidRDefault="00452277" w:rsidP="00452277">
            <w:pPr>
              <w:rPr>
                <w:rFonts w:ascii="Arial" w:hAnsi="Arial" w:cs="Arial"/>
                <w:sz w:val="24"/>
                <w:szCs w:val="24"/>
                <w:lang w:eastAsia="en-GB"/>
              </w:rPr>
            </w:pPr>
            <w:r>
              <w:rPr>
                <w:rFonts w:ascii="Arial" w:hAnsi="Arial" w:cs="Arial"/>
                <w:sz w:val="24"/>
                <w:szCs w:val="24"/>
                <w:lang w:eastAsia="en-GB"/>
              </w:rPr>
              <w:t xml:space="preserve">The IMTU advised the Committee that he had stepped down as Chair of the Staff Lottery Bids </w:t>
            </w:r>
            <w:r w:rsidRPr="004969FD">
              <w:rPr>
                <w:rFonts w:ascii="Arial" w:hAnsi="Arial" w:cs="Arial"/>
                <w:sz w:val="24"/>
                <w:szCs w:val="24"/>
                <w:lang w:eastAsia="en-GB"/>
              </w:rPr>
              <w:t>Panel</w:t>
            </w:r>
            <w:r>
              <w:rPr>
                <w:rFonts w:ascii="Arial" w:hAnsi="Arial" w:cs="Arial"/>
                <w:sz w:val="24"/>
                <w:szCs w:val="24"/>
                <w:lang w:eastAsia="en-GB"/>
              </w:rPr>
              <w:t xml:space="preserve"> because he </w:t>
            </w:r>
            <w:r w:rsidR="00C53C69">
              <w:rPr>
                <w:rFonts w:ascii="Arial" w:hAnsi="Arial" w:cs="Arial"/>
                <w:sz w:val="24"/>
                <w:szCs w:val="24"/>
                <w:lang w:eastAsia="en-GB"/>
              </w:rPr>
              <w:t xml:space="preserve">had been appointed </w:t>
            </w:r>
            <w:r>
              <w:rPr>
                <w:rFonts w:ascii="Arial" w:hAnsi="Arial" w:cs="Arial"/>
                <w:sz w:val="24"/>
                <w:szCs w:val="24"/>
                <w:lang w:eastAsia="en-GB"/>
              </w:rPr>
              <w:t>originally as a staff representative</w:t>
            </w:r>
            <w:r w:rsidR="00C53C69">
              <w:rPr>
                <w:rFonts w:ascii="Arial" w:hAnsi="Arial" w:cs="Arial"/>
                <w:sz w:val="24"/>
                <w:szCs w:val="24"/>
                <w:lang w:eastAsia="en-GB"/>
              </w:rPr>
              <w:t>. He</w:t>
            </w:r>
            <w:r>
              <w:rPr>
                <w:rFonts w:ascii="Arial" w:hAnsi="Arial" w:cs="Arial"/>
                <w:sz w:val="24"/>
                <w:szCs w:val="24"/>
                <w:lang w:eastAsia="en-GB"/>
              </w:rPr>
              <w:t xml:space="preserve"> asked if he </w:t>
            </w:r>
            <w:r w:rsidR="00C53C69">
              <w:rPr>
                <w:rFonts w:ascii="Arial" w:hAnsi="Arial" w:cs="Arial"/>
                <w:sz w:val="24"/>
                <w:szCs w:val="24"/>
                <w:lang w:eastAsia="en-GB"/>
              </w:rPr>
              <w:t xml:space="preserve">could be re-appointed as the </w:t>
            </w:r>
            <w:r>
              <w:rPr>
                <w:rFonts w:ascii="Arial" w:hAnsi="Arial" w:cs="Arial"/>
                <w:sz w:val="24"/>
                <w:szCs w:val="24"/>
                <w:lang w:eastAsia="en-GB"/>
              </w:rPr>
              <w:t xml:space="preserve">Chair </w:t>
            </w:r>
            <w:r w:rsidR="007974D9">
              <w:rPr>
                <w:rFonts w:ascii="Arial" w:hAnsi="Arial" w:cs="Arial"/>
                <w:sz w:val="24"/>
                <w:szCs w:val="24"/>
                <w:lang w:eastAsia="en-GB"/>
              </w:rPr>
              <w:t>now that he w</w:t>
            </w:r>
            <w:r>
              <w:rPr>
                <w:rFonts w:ascii="Arial" w:hAnsi="Arial" w:cs="Arial"/>
                <w:sz w:val="24"/>
                <w:szCs w:val="24"/>
                <w:lang w:eastAsia="en-GB"/>
              </w:rPr>
              <w:t xml:space="preserve">as an Independent Member. </w:t>
            </w:r>
          </w:p>
          <w:p w14:paraId="0486B894" w14:textId="77777777" w:rsidR="00452277" w:rsidRDefault="00452277" w:rsidP="008E3FCA">
            <w:pPr>
              <w:rPr>
                <w:rFonts w:ascii="Arial" w:hAnsi="Arial" w:cs="Arial"/>
                <w:sz w:val="24"/>
                <w:szCs w:val="24"/>
                <w:lang w:eastAsia="en-GB"/>
              </w:rPr>
            </w:pPr>
          </w:p>
          <w:p w14:paraId="3F63C920" w14:textId="77777777" w:rsidR="00EB2634" w:rsidRPr="00EB2634" w:rsidRDefault="00452277" w:rsidP="008E3FCA">
            <w:pPr>
              <w:rPr>
                <w:rFonts w:ascii="Arial" w:hAnsi="Arial" w:cs="Arial"/>
                <w:sz w:val="24"/>
                <w:szCs w:val="24"/>
                <w:lang w:eastAsia="en-GB"/>
              </w:rPr>
            </w:pPr>
            <w:r>
              <w:rPr>
                <w:rFonts w:ascii="Arial" w:hAnsi="Arial" w:cs="Arial"/>
                <w:sz w:val="24"/>
                <w:szCs w:val="24"/>
                <w:lang w:eastAsia="en-GB"/>
              </w:rPr>
              <w:t xml:space="preserve">The DCG responded that she would look at the Terms of Reference for the group and respond accordingly. </w:t>
            </w:r>
          </w:p>
          <w:p w14:paraId="7227B5C7" w14:textId="77777777" w:rsidR="008E3FCA" w:rsidRDefault="008E3FCA" w:rsidP="008E3FCA">
            <w:pPr>
              <w:rPr>
                <w:rFonts w:ascii="Arial" w:hAnsi="Arial" w:cs="Arial"/>
                <w:sz w:val="24"/>
                <w:szCs w:val="24"/>
                <w:lang w:eastAsia="en-GB"/>
              </w:rPr>
            </w:pPr>
          </w:p>
          <w:p w14:paraId="7875755F" w14:textId="77777777" w:rsidR="008E3FCA" w:rsidRDefault="008E3FCA" w:rsidP="008E3FCA">
            <w:pPr>
              <w:rPr>
                <w:rFonts w:ascii="Arial" w:hAnsi="Arial" w:cs="Arial"/>
                <w:b/>
                <w:sz w:val="24"/>
                <w:szCs w:val="24"/>
                <w:lang w:eastAsia="en-GB"/>
              </w:rPr>
            </w:pPr>
            <w:r>
              <w:rPr>
                <w:rFonts w:ascii="Arial" w:hAnsi="Arial" w:cs="Arial"/>
                <w:b/>
                <w:sz w:val="24"/>
                <w:szCs w:val="24"/>
                <w:lang w:eastAsia="en-GB"/>
              </w:rPr>
              <w:t>The Committee resolved that:</w:t>
            </w:r>
          </w:p>
          <w:p w14:paraId="4D24B4DF" w14:textId="77777777" w:rsidR="008E3FCA" w:rsidRDefault="008E3FCA" w:rsidP="008E3FCA">
            <w:pPr>
              <w:rPr>
                <w:rFonts w:ascii="Arial" w:hAnsi="Arial" w:cs="Arial"/>
                <w:b/>
                <w:sz w:val="24"/>
                <w:szCs w:val="24"/>
                <w:lang w:eastAsia="en-GB"/>
              </w:rPr>
            </w:pPr>
          </w:p>
          <w:p w14:paraId="143BB67E" w14:textId="77777777" w:rsidR="00452277" w:rsidRDefault="00452277" w:rsidP="00452277">
            <w:pPr>
              <w:pStyle w:val="ListParagraph"/>
              <w:numPr>
                <w:ilvl w:val="0"/>
                <w:numId w:val="27"/>
              </w:numPr>
              <w:autoSpaceDE w:val="0"/>
              <w:autoSpaceDN w:val="0"/>
              <w:adjustRightInd w:val="0"/>
              <w:rPr>
                <w:rFonts w:ascii="ArialMT" w:eastAsiaTheme="minorHAnsi" w:hAnsi="ArialMT" w:cs="ArialMT"/>
                <w:sz w:val="24"/>
                <w:szCs w:val="24"/>
              </w:rPr>
            </w:pPr>
            <w:r w:rsidRPr="00452277">
              <w:rPr>
                <w:rFonts w:ascii="ArialMT" w:eastAsiaTheme="minorHAnsi" w:hAnsi="ArialMT" w:cs="ArialMT"/>
                <w:sz w:val="24"/>
                <w:szCs w:val="24"/>
              </w:rPr>
              <w:t>The content of the Staff Lottery Bids Panel Report was noted.</w:t>
            </w:r>
          </w:p>
          <w:p w14:paraId="51D4AD54" w14:textId="77777777" w:rsidR="00452277" w:rsidRDefault="00452277" w:rsidP="00452277">
            <w:pPr>
              <w:pStyle w:val="ListParagraph"/>
              <w:numPr>
                <w:ilvl w:val="0"/>
                <w:numId w:val="27"/>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w:t>
            </w:r>
            <w:r w:rsidRPr="00452277">
              <w:rPr>
                <w:rFonts w:ascii="ArialMT" w:eastAsiaTheme="minorHAnsi" w:hAnsi="ArialMT" w:cs="ArialMT"/>
                <w:sz w:val="24"/>
                <w:szCs w:val="24"/>
              </w:rPr>
              <w:t>he proposals for additional approvers for the Lotter</w:t>
            </w:r>
            <w:r>
              <w:rPr>
                <w:rFonts w:ascii="ArialMT" w:eastAsiaTheme="minorHAnsi" w:hAnsi="ArialMT" w:cs="ArialMT"/>
                <w:sz w:val="24"/>
                <w:szCs w:val="24"/>
              </w:rPr>
              <w:t>y Fast Track Scheme were noted.</w:t>
            </w:r>
          </w:p>
          <w:p w14:paraId="670A5A23" w14:textId="77777777" w:rsidR="00452277" w:rsidRPr="00452277" w:rsidRDefault="00452277" w:rsidP="00452277">
            <w:pPr>
              <w:pStyle w:val="ListParagraph"/>
              <w:numPr>
                <w:ilvl w:val="0"/>
                <w:numId w:val="27"/>
              </w:numPr>
              <w:autoSpaceDE w:val="0"/>
              <w:autoSpaceDN w:val="0"/>
              <w:adjustRightInd w:val="0"/>
              <w:rPr>
                <w:rFonts w:ascii="ArialMT" w:eastAsiaTheme="minorHAnsi" w:hAnsi="ArialMT" w:cs="ArialMT"/>
                <w:sz w:val="24"/>
                <w:szCs w:val="24"/>
              </w:rPr>
            </w:pPr>
            <w:r w:rsidRPr="00452277">
              <w:rPr>
                <w:rFonts w:ascii="ArialMT" w:eastAsiaTheme="minorHAnsi" w:hAnsi="ArialMT" w:cs="ArialMT"/>
                <w:sz w:val="24"/>
                <w:szCs w:val="24"/>
              </w:rPr>
              <w:t>The proposals for the lottery prizes in 2022 were endorsed.</w:t>
            </w:r>
            <w:r>
              <w:t xml:space="preserve"> </w:t>
            </w:r>
          </w:p>
          <w:p w14:paraId="1330DCC4" w14:textId="77777777" w:rsidR="008E3FCA" w:rsidRDefault="008E3FCA" w:rsidP="00452277">
            <w:pPr>
              <w:autoSpaceDE w:val="0"/>
              <w:autoSpaceDN w:val="0"/>
              <w:adjustRightInd w:val="0"/>
              <w:rPr>
                <w:rFonts w:ascii="Arial" w:hAnsi="Arial" w:cs="Arial"/>
                <w:bCs/>
                <w:lang w:eastAsia="en-GB"/>
              </w:rPr>
            </w:pPr>
          </w:p>
        </w:tc>
        <w:tc>
          <w:tcPr>
            <w:tcW w:w="1701" w:type="dxa"/>
            <w:tcBorders>
              <w:top w:val="single" w:sz="4" w:space="0" w:color="auto"/>
              <w:left w:val="single" w:sz="4" w:space="0" w:color="auto"/>
              <w:bottom w:val="single" w:sz="4" w:space="0" w:color="auto"/>
              <w:right w:val="single" w:sz="4" w:space="0" w:color="auto"/>
            </w:tcBorders>
          </w:tcPr>
          <w:p w14:paraId="5491FBD5" w14:textId="77777777" w:rsidR="008E3FCA" w:rsidRDefault="008E3FCA" w:rsidP="008E3FCA">
            <w:pPr>
              <w:ind w:left="112"/>
              <w:jc w:val="both"/>
              <w:rPr>
                <w:rFonts w:ascii="Arial" w:hAnsi="Arial" w:cs="Arial"/>
                <w:sz w:val="24"/>
                <w:szCs w:val="24"/>
                <w:lang w:eastAsia="en-GB"/>
              </w:rPr>
            </w:pPr>
          </w:p>
          <w:p w14:paraId="7F76EFCB" w14:textId="77777777" w:rsidR="00452277" w:rsidRDefault="00452277" w:rsidP="008E3FCA">
            <w:pPr>
              <w:ind w:left="112"/>
              <w:jc w:val="both"/>
              <w:rPr>
                <w:rFonts w:ascii="Arial" w:hAnsi="Arial" w:cs="Arial"/>
                <w:sz w:val="24"/>
                <w:szCs w:val="24"/>
                <w:lang w:eastAsia="en-GB"/>
              </w:rPr>
            </w:pPr>
          </w:p>
          <w:p w14:paraId="10DA41A6" w14:textId="77777777" w:rsidR="00452277" w:rsidRDefault="00452277" w:rsidP="008E3FCA">
            <w:pPr>
              <w:ind w:left="112"/>
              <w:jc w:val="both"/>
              <w:rPr>
                <w:rFonts w:ascii="Arial" w:hAnsi="Arial" w:cs="Arial"/>
                <w:sz w:val="24"/>
                <w:szCs w:val="24"/>
                <w:lang w:eastAsia="en-GB"/>
              </w:rPr>
            </w:pPr>
          </w:p>
          <w:p w14:paraId="20153D5F" w14:textId="77777777" w:rsidR="00452277" w:rsidRDefault="00452277" w:rsidP="008E3FCA">
            <w:pPr>
              <w:ind w:left="112"/>
              <w:jc w:val="both"/>
              <w:rPr>
                <w:rFonts w:ascii="Arial" w:hAnsi="Arial" w:cs="Arial"/>
                <w:sz w:val="24"/>
                <w:szCs w:val="24"/>
                <w:lang w:eastAsia="en-GB"/>
              </w:rPr>
            </w:pPr>
          </w:p>
          <w:p w14:paraId="69E02499" w14:textId="77777777" w:rsidR="00452277" w:rsidRDefault="00452277" w:rsidP="008E3FCA">
            <w:pPr>
              <w:ind w:left="112"/>
              <w:jc w:val="both"/>
              <w:rPr>
                <w:rFonts w:ascii="Arial" w:hAnsi="Arial" w:cs="Arial"/>
                <w:sz w:val="24"/>
                <w:szCs w:val="24"/>
                <w:lang w:eastAsia="en-GB"/>
              </w:rPr>
            </w:pPr>
          </w:p>
          <w:p w14:paraId="56E8FF89" w14:textId="77777777" w:rsidR="00452277" w:rsidRDefault="00452277" w:rsidP="008E3FCA">
            <w:pPr>
              <w:ind w:left="112"/>
              <w:jc w:val="both"/>
              <w:rPr>
                <w:rFonts w:ascii="Arial" w:hAnsi="Arial" w:cs="Arial"/>
                <w:sz w:val="24"/>
                <w:szCs w:val="24"/>
                <w:lang w:eastAsia="en-GB"/>
              </w:rPr>
            </w:pPr>
          </w:p>
          <w:p w14:paraId="43A01192" w14:textId="77777777" w:rsidR="00452277" w:rsidRDefault="00452277" w:rsidP="008E3FCA">
            <w:pPr>
              <w:ind w:left="112"/>
              <w:jc w:val="both"/>
              <w:rPr>
                <w:rFonts w:ascii="Arial" w:hAnsi="Arial" w:cs="Arial"/>
                <w:sz w:val="24"/>
                <w:szCs w:val="24"/>
                <w:lang w:eastAsia="en-GB"/>
              </w:rPr>
            </w:pPr>
          </w:p>
          <w:p w14:paraId="6ECEEFF8" w14:textId="77777777" w:rsidR="00452277" w:rsidRDefault="00452277" w:rsidP="008E3FCA">
            <w:pPr>
              <w:ind w:left="112"/>
              <w:jc w:val="both"/>
              <w:rPr>
                <w:rFonts w:ascii="Arial" w:hAnsi="Arial" w:cs="Arial"/>
                <w:sz w:val="24"/>
                <w:szCs w:val="24"/>
                <w:lang w:eastAsia="en-GB"/>
              </w:rPr>
            </w:pPr>
          </w:p>
          <w:p w14:paraId="13D8E672" w14:textId="77777777" w:rsidR="00452277" w:rsidRDefault="00452277" w:rsidP="008E3FCA">
            <w:pPr>
              <w:ind w:left="112"/>
              <w:jc w:val="both"/>
              <w:rPr>
                <w:rFonts w:ascii="Arial" w:hAnsi="Arial" w:cs="Arial"/>
                <w:sz w:val="24"/>
                <w:szCs w:val="24"/>
                <w:lang w:eastAsia="en-GB"/>
              </w:rPr>
            </w:pPr>
          </w:p>
          <w:p w14:paraId="030D65E1" w14:textId="77777777" w:rsidR="00452277" w:rsidRDefault="00452277" w:rsidP="008E3FCA">
            <w:pPr>
              <w:ind w:left="112"/>
              <w:jc w:val="both"/>
              <w:rPr>
                <w:rFonts w:ascii="Arial" w:hAnsi="Arial" w:cs="Arial"/>
                <w:sz w:val="24"/>
                <w:szCs w:val="24"/>
                <w:lang w:eastAsia="en-GB"/>
              </w:rPr>
            </w:pPr>
          </w:p>
          <w:p w14:paraId="340A20A3" w14:textId="77777777" w:rsidR="00452277" w:rsidRDefault="00452277" w:rsidP="008E3FCA">
            <w:pPr>
              <w:ind w:left="112"/>
              <w:jc w:val="both"/>
              <w:rPr>
                <w:rFonts w:ascii="Arial" w:hAnsi="Arial" w:cs="Arial"/>
                <w:sz w:val="24"/>
                <w:szCs w:val="24"/>
                <w:lang w:eastAsia="en-GB"/>
              </w:rPr>
            </w:pPr>
          </w:p>
          <w:p w14:paraId="0392D407" w14:textId="77777777" w:rsidR="00452277" w:rsidRDefault="00452277" w:rsidP="008E3FCA">
            <w:pPr>
              <w:ind w:left="112"/>
              <w:jc w:val="both"/>
              <w:rPr>
                <w:rFonts w:ascii="Arial" w:hAnsi="Arial" w:cs="Arial"/>
                <w:sz w:val="24"/>
                <w:szCs w:val="24"/>
                <w:lang w:eastAsia="en-GB"/>
              </w:rPr>
            </w:pPr>
          </w:p>
          <w:p w14:paraId="32DCCD9C" w14:textId="77777777" w:rsidR="00452277" w:rsidRDefault="00452277" w:rsidP="008E3FCA">
            <w:pPr>
              <w:ind w:left="112"/>
              <w:jc w:val="both"/>
              <w:rPr>
                <w:rFonts w:ascii="Arial" w:hAnsi="Arial" w:cs="Arial"/>
                <w:sz w:val="24"/>
                <w:szCs w:val="24"/>
                <w:lang w:eastAsia="en-GB"/>
              </w:rPr>
            </w:pPr>
          </w:p>
          <w:p w14:paraId="5BC8B4EF" w14:textId="77777777" w:rsidR="00452277" w:rsidRDefault="00452277" w:rsidP="008E3FCA">
            <w:pPr>
              <w:ind w:left="112"/>
              <w:jc w:val="both"/>
              <w:rPr>
                <w:rFonts w:ascii="Arial" w:hAnsi="Arial" w:cs="Arial"/>
                <w:sz w:val="24"/>
                <w:szCs w:val="24"/>
                <w:lang w:eastAsia="en-GB"/>
              </w:rPr>
            </w:pPr>
          </w:p>
          <w:p w14:paraId="3DD217CE" w14:textId="77777777" w:rsidR="00452277" w:rsidRDefault="00452277" w:rsidP="008E3FCA">
            <w:pPr>
              <w:ind w:left="112"/>
              <w:jc w:val="both"/>
              <w:rPr>
                <w:rFonts w:ascii="Arial" w:hAnsi="Arial" w:cs="Arial"/>
                <w:sz w:val="24"/>
                <w:szCs w:val="24"/>
                <w:lang w:eastAsia="en-GB"/>
              </w:rPr>
            </w:pPr>
          </w:p>
          <w:p w14:paraId="3FE811A7" w14:textId="77777777" w:rsidR="00452277" w:rsidRDefault="00452277" w:rsidP="008E3FCA">
            <w:pPr>
              <w:ind w:left="112"/>
              <w:jc w:val="both"/>
              <w:rPr>
                <w:rFonts w:ascii="Arial" w:hAnsi="Arial" w:cs="Arial"/>
                <w:sz w:val="24"/>
                <w:szCs w:val="24"/>
                <w:lang w:eastAsia="en-GB"/>
              </w:rPr>
            </w:pPr>
          </w:p>
          <w:p w14:paraId="44FA0903" w14:textId="77777777" w:rsidR="00452277" w:rsidRDefault="00452277" w:rsidP="008E3FCA">
            <w:pPr>
              <w:ind w:left="112"/>
              <w:jc w:val="both"/>
              <w:rPr>
                <w:rFonts w:ascii="Arial" w:hAnsi="Arial" w:cs="Arial"/>
                <w:sz w:val="24"/>
                <w:szCs w:val="24"/>
                <w:lang w:eastAsia="en-GB"/>
              </w:rPr>
            </w:pPr>
          </w:p>
          <w:p w14:paraId="47388DA8" w14:textId="77777777" w:rsidR="00452277" w:rsidRDefault="00452277" w:rsidP="008E3FCA">
            <w:pPr>
              <w:ind w:left="112"/>
              <w:jc w:val="both"/>
              <w:rPr>
                <w:rFonts w:ascii="Arial" w:hAnsi="Arial" w:cs="Arial"/>
                <w:sz w:val="24"/>
                <w:szCs w:val="24"/>
                <w:lang w:eastAsia="en-GB"/>
              </w:rPr>
            </w:pPr>
          </w:p>
          <w:p w14:paraId="5F9F5081" w14:textId="77777777" w:rsidR="00452277" w:rsidRDefault="00452277" w:rsidP="008E3FCA">
            <w:pPr>
              <w:ind w:left="112"/>
              <w:jc w:val="both"/>
              <w:rPr>
                <w:rFonts w:ascii="Arial" w:hAnsi="Arial" w:cs="Arial"/>
                <w:sz w:val="24"/>
                <w:szCs w:val="24"/>
                <w:lang w:eastAsia="en-GB"/>
              </w:rPr>
            </w:pPr>
          </w:p>
          <w:p w14:paraId="7DE042F8" w14:textId="77777777" w:rsidR="00452277" w:rsidRDefault="00452277" w:rsidP="008E3FCA">
            <w:pPr>
              <w:ind w:left="112"/>
              <w:jc w:val="both"/>
              <w:rPr>
                <w:rFonts w:ascii="Arial" w:hAnsi="Arial" w:cs="Arial"/>
                <w:sz w:val="24"/>
                <w:szCs w:val="24"/>
                <w:lang w:eastAsia="en-GB"/>
              </w:rPr>
            </w:pPr>
          </w:p>
          <w:p w14:paraId="1F7629B1" w14:textId="77777777" w:rsidR="00452277" w:rsidRDefault="00452277" w:rsidP="008E3FCA">
            <w:pPr>
              <w:ind w:left="112"/>
              <w:jc w:val="both"/>
              <w:rPr>
                <w:rFonts w:ascii="Arial" w:hAnsi="Arial" w:cs="Arial"/>
                <w:sz w:val="24"/>
                <w:szCs w:val="24"/>
                <w:lang w:eastAsia="en-GB"/>
              </w:rPr>
            </w:pPr>
          </w:p>
          <w:p w14:paraId="132A400C" w14:textId="77777777" w:rsidR="00452277" w:rsidRDefault="00452277" w:rsidP="008E3FCA">
            <w:pPr>
              <w:ind w:left="112"/>
              <w:jc w:val="both"/>
              <w:rPr>
                <w:rFonts w:ascii="Arial" w:hAnsi="Arial" w:cs="Arial"/>
                <w:sz w:val="24"/>
                <w:szCs w:val="24"/>
                <w:lang w:eastAsia="en-GB"/>
              </w:rPr>
            </w:pPr>
          </w:p>
          <w:p w14:paraId="56E7D08B" w14:textId="77777777" w:rsidR="00452277" w:rsidRDefault="00452277" w:rsidP="008E3FCA">
            <w:pPr>
              <w:ind w:left="112"/>
              <w:jc w:val="both"/>
              <w:rPr>
                <w:rFonts w:ascii="Arial" w:hAnsi="Arial" w:cs="Arial"/>
                <w:sz w:val="24"/>
                <w:szCs w:val="24"/>
                <w:lang w:eastAsia="en-GB"/>
              </w:rPr>
            </w:pPr>
          </w:p>
          <w:p w14:paraId="16384994" w14:textId="77777777" w:rsidR="00452277" w:rsidRDefault="00452277" w:rsidP="008E3FCA">
            <w:pPr>
              <w:ind w:left="112"/>
              <w:jc w:val="both"/>
              <w:rPr>
                <w:rFonts w:ascii="Arial" w:hAnsi="Arial" w:cs="Arial"/>
                <w:sz w:val="24"/>
                <w:szCs w:val="24"/>
                <w:lang w:eastAsia="en-GB"/>
              </w:rPr>
            </w:pPr>
          </w:p>
          <w:p w14:paraId="086B6785" w14:textId="77777777" w:rsidR="00452277" w:rsidRDefault="00452277" w:rsidP="008E3FCA">
            <w:pPr>
              <w:ind w:left="112"/>
              <w:jc w:val="both"/>
              <w:rPr>
                <w:rFonts w:ascii="Arial" w:hAnsi="Arial" w:cs="Arial"/>
                <w:sz w:val="24"/>
                <w:szCs w:val="24"/>
                <w:lang w:eastAsia="en-GB"/>
              </w:rPr>
            </w:pPr>
          </w:p>
          <w:p w14:paraId="1B6F0800" w14:textId="77777777" w:rsidR="00452277" w:rsidRDefault="00452277" w:rsidP="008E3FCA">
            <w:pPr>
              <w:ind w:left="112"/>
              <w:jc w:val="both"/>
              <w:rPr>
                <w:rFonts w:ascii="Arial" w:hAnsi="Arial" w:cs="Arial"/>
                <w:sz w:val="24"/>
                <w:szCs w:val="24"/>
                <w:lang w:eastAsia="en-GB"/>
              </w:rPr>
            </w:pPr>
          </w:p>
          <w:p w14:paraId="35900F43" w14:textId="77777777" w:rsidR="00C53C69" w:rsidRDefault="00C53C69" w:rsidP="008E3FCA">
            <w:pPr>
              <w:ind w:left="112"/>
              <w:jc w:val="both"/>
              <w:rPr>
                <w:rFonts w:ascii="Arial" w:hAnsi="Arial" w:cs="Arial"/>
                <w:b/>
                <w:sz w:val="24"/>
                <w:szCs w:val="24"/>
                <w:lang w:eastAsia="en-GB"/>
              </w:rPr>
            </w:pPr>
          </w:p>
          <w:p w14:paraId="72ECAB8F" w14:textId="77777777" w:rsidR="00C53C69" w:rsidRDefault="00C53C69" w:rsidP="008E3FCA">
            <w:pPr>
              <w:ind w:left="112"/>
              <w:jc w:val="both"/>
              <w:rPr>
                <w:rFonts w:ascii="Arial" w:hAnsi="Arial" w:cs="Arial"/>
                <w:b/>
                <w:sz w:val="24"/>
                <w:szCs w:val="24"/>
                <w:lang w:eastAsia="en-GB"/>
              </w:rPr>
            </w:pPr>
          </w:p>
          <w:p w14:paraId="1EDFD892" w14:textId="77777777" w:rsidR="00C53C69" w:rsidRDefault="00C53C69" w:rsidP="008E3FCA">
            <w:pPr>
              <w:ind w:left="112"/>
              <w:jc w:val="both"/>
              <w:rPr>
                <w:rFonts w:ascii="Arial" w:hAnsi="Arial" w:cs="Arial"/>
                <w:b/>
                <w:sz w:val="24"/>
                <w:szCs w:val="24"/>
                <w:lang w:eastAsia="en-GB"/>
              </w:rPr>
            </w:pPr>
          </w:p>
          <w:p w14:paraId="4433CF58" w14:textId="77777777" w:rsidR="00C53C69" w:rsidRDefault="00C53C69" w:rsidP="008E3FCA">
            <w:pPr>
              <w:ind w:left="112"/>
              <w:jc w:val="both"/>
              <w:rPr>
                <w:rFonts w:ascii="Arial" w:hAnsi="Arial" w:cs="Arial"/>
                <w:b/>
                <w:sz w:val="24"/>
                <w:szCs w:val="24"/>
                <w:lang w:eastAsia="en-GB"/>
              </w:rPr>
            </w:pPr>
          </w:p>
          <w:p w14:paraId="0F915633" w14:textId="77777777" w:rsidR="00C53C69" w:rsidRDefault="00C53C69" w:rsidP="008E3FCA">
            <w:pPr>
              <w:ind w:left="112"/>
              <w:jc w:val="both"/>
              <w:rPr>
                <w:rFonts w:ascii="Arial" w:hAnsi="Arial" w:cs="Arial"/>
                <w:b/>
                <w:sz w:val="24"/>
                <w:szCs w:val="24"/>
                <w:lang w:eastAsia="en-GB"/>
              </w:rPr>
            </w:pPr>
          </w:p>
          <w:p w14:paraId="28C1D784" w14:textId="77777777" w:rsidR="00C53C69" w:rsidRDefault="00C53C69" w:rsidP="008E3FCA">
            <w:pPr>
              <w:ind w:left="112"/>
              <w:jc w:val="both"/>
              <w:rPr>
                <w:rFonts w:ascii="Arial" w:hAnsi="Arial" w:cs="Arial"/>
                <w:b/>
                <w:sz w:val="24"/>
                <w:szCs w:val="24"/>
                <w:lang w:eastAsia="en-GB"/>
              </w:rPr>
            </w:pPr>
          </w:p>
          <w:p w14:paraId="0D92A1B3" w14:textId="55A4A7AF" w:rsidR="00452277" w:rsidRPr="00452277" w:rsidRDefault="00452277" w:rsidP="008E3FCA">
            <w:pPr>
              <w:ind w:left="112"/>
              <w:jc w:val="both"/>
              <w:rPr>
                <w:rFonts w:ascii="Arial" w:hAnsi="Arial" w:cs="Arial"/>
                <w:b/>
                <w:sz w:val="24"/>
                <w:szCs w:val="24"/>
                <w:lang w:eastAsia="en-GB"/>
              </w:rPr>
            </w:pPr>
            <w:r w:rsidRPr="00452277">
              <w:rPr>
                <w:rFonts w:ascii="Arial" w:hAnsi="Arial" w:cs="Arial"/>
                <w:b/>
                <w:sz w:val="24"/>
                <w:szCs w:val="24"/>
                <w:lang w:eastAsia="en-GB"/>
              </w:rPr>
              <w:t>NF</w:t>
            </w:r>
          </w:p>
        </w:tc>
      </w:tr>
      <w:tr w:rsidR="008E3FCA" w14:paraId="41F015F3"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5D940696" w14:textId="77777777" w:rsidR="008E3FCA" w:rsidRDefault="00694196" w:rsidP="008E3FCA">
            <w:pPr>
              <w:jc w:val="both"/>
              <w:rPr>
                <w:rFonts w:ascii="Arial" w:hAnsi="Arial" w:cs="Arial"/>
                <w:b/>
                <w:sz w:val="24"/>
                <w:szCs w:val="24"/>
                <w:lang w:eastAsia="en-GB"/>
              </w:rPr>
            </w:pPr>
            <w:r>
              <w:rPr>
                <w:rFonts w:ascii="Arial" w:hAnsi="Arial" w:cs="Arial"/>
                <w:b/>
                <w:sz w:val="24"/>
                <w:szCs w:val="24"/>
                <w:lang w:eastAsia="en-GB"/>
              </w:rPr>
              <w:lastRenderedPageBreak/>
              <w:t>CFC22/03/020</w:t>
            </w:r>
          </w:p>
        </w:tc>
        <w:tc>
          <w:tcPr>
            <w:tcW w:w="7511" w:type="dxa"/>
            <w:tcBorders>
              <w:top w:val="single" w:sz="4" w:space="0" w:color="auto"/>
              <w:left w:val="single" w:sz="4" w:space="0" w:color="auto"/>
              <w:bottom w:val="single" w:sz="4" w:space="0" w:color="auto"/>
              <w:right w:val="single" w:sz="4" w:space="0" w:color="auto"/>
            </w:tcBorders>
          </w:tcPr>
          <w:p w14:paraId="12CD95D1" w14:textId="77777777" w:rsidR="008E3FCA" w:rsidRDefault="008E3FCA" w:rsidP="008E3FCA">
            <w:pPr>
              <w:rPr>
                <w:rFonts w:ascii="Arial" w:hAnsi="Arial" w:cs="Arial"/>
                <w:b/>
                <w:sz w:val="24"/>
                <w:szCs w:val="24"/>
                <w:lang w:eastAsia="en-GB"/>
              </w:rPr>
            </w:pPr>
            <w:r>
              <w:rPr>
                <w:rFonts w:ascii="Arial" w:hAnsi="Arial" w:cs="Arial"/>
                <w:b/>
                <w:sz w:val="24"/>
                <w:szCs w:val="24"/>
                <w:lang w:eastAsia="en-GB"/>
              </w:rPr>
              <w:t>Health Charity Updates:</w:t>
            </w:r>
          </w:p>
          <w:p w14:paraId="73F926EC" w14:textId="77777777" w:rsidR="00617BB9" w:rsidRDefault="00617BB9" w:rsidP="008E3FCA">
            <w:pPr>
              <w:rPr>
                <w:rFonts w:ascii="Arial" w:hAnsi="Arial" w:cs="Arial"/>
                <w:b/>
                <w:sz w:val="24"/>
                <w:szCs w:val="24"/>
                <w:lang w:eastAsia="en-GB"/>
              </w:rPr>
            </w:pPr>
          </w:p>
          <w:p w14:paraId="38572E2F" w14:textId="77777777" w:rsidR="00617BB9" w:rsidRDefault="00617BB9" w:rsidP="008E3FCA">
            <w:pPr>
              <w:rPr>
                <w:rFonts w:ascii="Arial" w:hAnsi="Arial" w:cs="Arial"/>
                <w:b/>
                <w:sz w:val="24"/>
                <w:szCs w:val="24"/>
                <w:lang w:eastAsia="en-GB"/>
              </w:rPr>
            </w:pPr>
            <w:r>
              <w:rPr>
                <w:rFonts w:ascii="Arial" w:hAnsi="Arial" w:cs="Arial"/>
                <w:b/>
                <w:sz w:val="24"/>
                <w:szCs w:val="24"/>
                <w:lang w:eastAsia="en-GB"/>
              </w:rPr>
              <w:t>The Health Charity Updates were received.</w:t>
            </w:r>
          </w:p>
          <w:p w14:paraId="0393A40F" w14:textId="77777777" w:rsidR="00617BB9" w:rsidRDefault="00617BB9" w:rsidP="00617BB9">
            <w:pPr>
              <w:rPr>
                <w:rFonts w:ascii="Arial" w:hAnsi="Arial" w:cs="Arial"/>
                <w:b/>
                <w:sz w:val="24"/>
                <w:szCs w:val="24"/>
                <w:lang w:eastAsia="en-GB"/>
              </w:rPr>
            </w:pPr>
          </w:p>
          <w:p w14:paraId="520984E7" w14:textId="77777777" w:rsidR="00617BB9" w:rsidRPr="00617BB9" w:rsidRDefault="00EB63A4" w:rsidP="00617BB9">
            <w:pPr>
              <w:pStyle w:val="ListParagraph"/>
              <w:numPr>
                <w:ilvl w:val="0"/>
                <w:numId w:val="19"/>
              </w:numPr>
              <w:rPr>
                <w:rFonts w:ascii="Arial" w:hAnsi="Arial" w:cs="Arial"/>
                <w:sz w:val="24"/>
                <w:szCs w:val="24"/>
                <w:u w:val="single"/>
                <w:lang w:eastAsia="en-GB"/>
              </w:rPr>
            </w:pPr>
            <w:r w:rsidRPr="00617BB9">
              <w:rPr>
                <w:rFonts w:ascii="Arial" w:hAnsi="Arial" w:cs="Arial"/>
                <w:sz w:val="24"/>
                <w:szCs w:val="24"/>
                <w:u w:val="single"/>
                <w:lang w:eastAsia="en-GB"/>
              </w:rPr>
              <w:t>Health Meadow</w:t>
            </w:r>
          </w:p>
          <w:p w14:paraId="523C6743" w14:textId="77777777" w:rsidR="00617BB9" w:rsidRDefault="00617BB9" w:rsidP="00617BB9">
            <w:pPr>
              <w:pStyle w:val="ListParagraph"/>
              <w:rPr>
                <w:rFonts w:ascii="Arial" w:hAnsi="Arial" w:cs="Arial"/>
                <w:sz w:val="24"/>
                <w:szCs w:val="24"/>
                <w:lang w:eastAsia="en-GB"/>
              </w:rPr>
            </w:pPr>
          </w:p>
          <w:p w14:paraId="72524AE8" w14:textId="77777777" w:rsidR="00617BB9" w:rsidRDefault="00617BB9" w:rsidP="00617BB9">
            <w:pPr>
              <w:rPr>
                <w:rFonts w:ascii="Arial" w:hAnsi="Arial" w:cs="Arial"/>
                <w:b/>
                <w:sz w:val="24"/>
                <w:szCs w:val="24"/>
                <w:lang w:eastAsia="en-GB"/>
              </w:rPr>
            </w:pPr>
            <w:r>
              <w:rPr>
                <w:rFonts w:ascii="Arial" w:hAnsi="Arial" w:cs="Arial"/>
                <w:b/>
                <w:sz w:val="24"/>
                <w:szCs w:val="24"/>
                <w:lang w:eastAsia="en-GB"/>
              </w:rPr>
              <w:t>The Committee resolved that:</w:t>
            </w:r>
          </w:p>
          <w:p w14:paraId="5A1090C1" w14:textId="77777777" w:rsidR="00617BB9" w:rsidRDefault="00617BB9" w:rsidP="00617BB9">
            <w:pPr>
              <w:rPr>
                <w:rFonts w:ascii="Arial" w:hAnsi="Arial" w:cs="Arial"/>
                <w:sz w:val="24"/>
                <w:szCs w:val="24"/>
                <w:lang w:eastAsia="en-GB"/>
              </w:rPr>
            </w:pPr>
          </w:p>
          <w:p w14:paraId="488E1A4C" w14:textId="77777777" w:rsidR="00617BB9" w:rsidRPr="00617BB9" w:rsidRDefault="00617BB9" w:rsidP="00617BB9">
            <w:pPr>
              <w:pStyle w:val="ListParagraph"/>
              <w:numPr>
                <w:ilvl w:val="0"/>
                <w:numId w:val="29"/>
              </w:numPr>
              <w:rPr>
                <w:rFonts w:ascii="Arial" w:hAnsi="Arial" w:cs="Arial"/>
                <w:sz w:val="24"/>
                <w:szCs w:val="24"/>
                <w:lang w:eastAsia="en-GB"/>
              </w:rPr>
            </w:pPr>
            <w:r>
              <w:rPr>
                <w:rFonts w:ascii="Arial" w:hAnsi="Arial" w:cs="Arial"/>
                <w:sz w:val="24"/>
                <w:szCs w:val="24"/>
                <w:lang w:eastAsia="en-GB"/>
              </w:rPr>
              <w:t>The</w:t>
            </w:r>
            <w:r w:rsidRPr="00617BB9">
              <w:rPr>
                <w:rFonts w:ascii="Arial" w:hAnsi="Arial" w:cs="Arial"/>
                <w:sz w:val="24"/>
                <w:szCs w:val="24"/>
                <w:lang w:eastAsia="en-GB"/>
              </w:rPr>
              <w:t xml:space="preserve"> progress and activities of the Health Meadow Appeal</w:t>
            </w:r>
            <w:r>
              <w:rPr>
                <w:rFonts w:ascii="Arial" w:hAnsi="Arial" w:cs="Arial"/>
                <w:sz w:val="24"/>
                <w:szCs w:val="24"/>
                <w:lang w:eastAsia="en-GB"/>
              </w:rPr>
              <w:t xml:space="preserve"> were noted.</w:t>
            </w:r>
          </w:p>
          <w:p w14:paraId="0E93BBD1" w14:textId="77777777" w:rsidR="00617BB9" w:rsidRPr="00617BB9" w:rsidRDefault="00617BB9" w:rsidP="00617BB9">
            <w:pPr>
              <w:rPr>
                <w:rFonts w:ascii="Arial" w:hAnsi="Arial" w:cs="Arial"/>
                <w:sz w:val="24"/>
                <w:szCs w:val="24"/>
                <w:lang w:eastAsia="en-GB"/>
              </w:rPr>
            </w:pPr>
          </w:p>
          <w:p w14:paraId="5498EB1C" w14:textId="77777777" w:rsidR="00EB63A4" w:rsidRPr="00617BB9" w:rsidRDefault="00617BB9" w:rsidP="00617BB9">
            <w:pPr>
              <w:pStyle w:val="ListParagraph"/>
              <w:numPr>
                <w:ilvl w:val="0"/>
                <w:numId w:val="19"/>
              </w:numPr>
              <w:rPr>
                <w:rFonts w:ascii="Arial" w:hAnsi="Arial" w:cs="Arial"/>
                <w:sz w:val="24"/>
                <w:szCs w:val="24"/>
                <w:u w:val="single"/>
                <w:lang w:eastAsia="en-GB"/>
              </w:rPr>
            </w:pPr>
            <w:r w:rsidRPr="00617BB9">
              <w:rPr>
                <w:rFonts w:ascii="Arial" w:hAnsi="Arial" w:cs="Arial"/>
                <w:sz w:val="24"/>
                <w:szCs w:val="24"/>
                <w:u w:val="single"/>
                <w:lang w:eastAsia="en-GB"/>
              </w:rPr>
              <w:t>Legacies.</w:t>
            </w:r>
          </w:p>
          <w:p w14:paraId="09807521" w14:textId="77777777" w:rsidR="00617BB9" w:rsidRDefault="00617BB9" w:rsidP="00617BB9">
            <w:pPr>
              <w:rPr>
                <w:rFonts w:ascii="Arial" w:hAnsi="Arial" w:cs="Arial"/>
                <w:sz w:val="24"/>
                <w:szCs w:val="24"/>
                <w:lang w:eastAsia="en-GB"/>
              </w:rPr>
            </w:pPr>
          </w:p>
          <w:p w14:paraId="201A324E" w14:textId="77777777" w:rsidR="00617BB9" w:rsidRDefault="00617BB9" w:rsidP="00617BB9">
            <w:pPr>
              <w:rPr>
                <w:rFonts w:ascii="Arial" w:hAnsi="Arial" w:cs="Arial"/>
                <w:b/>
                <w:sz w:val="24"/>
                <w:szCs w:val="24"/>
                <w:lang w:eastAsia="en-GB"/>
              </w:rPr>
            </w:pPr>
            <w:r>
              <w:rPr>
                <w:rFonts w:ascii="Arial" w:hAnsi="Arial" w:cs="Arial"/>
                <w:b/>
                <w:sz w:val="24"/>
                <w:szCs w:val="24"/>
                <w:lang w:eastAsia="en-GB"/>
              </w:rPr>
              <w:t>The Committee resolved that:</w:t>
            </w:r>
          </w:p>
          <w:p w14:paraId="2808A078" w14:textId="77777777" w:rsidR="00617BB9" w:rsidRDefault="00617BB9" w:rsidP="00617BB9">
            <w:pPr>
              <w:rPr>
                <w:rFonts w:ascii="Arial" w:hAnsi="Arial" w:cs="Arial"/>
                <w:sz w:val="24"/>
                <w:szCs w:val="24"/>
                <w:lang w:eastAsia="en-GB"/>
              </w:rPr>
            </w:pPr>
          </w:p>
          <w:p w14:paraId="6E00F608" w14:textId="77777777" w:rsidR="00EB63A4" w:rsidRPr="00617BB9" w:rsidRDefault="00617BB9" w:rsidP="00EB63A4">
            <w:pPr>
              <w:pStyle w:val="ListParagraph"/>
              <w:numPr>
                <w:ilvl w:val="0"/>
                <w:numId w:val="30"/>
              </w:numPr>
              <w:rPr>
                <w:rFonts w:ascii="Arial" w:hAnsi="Arial" w:cs="Arial"/>
                <w:sz w:val="24"/>
                <w:szCs w:val="24"/>
                <w:lang w:eastAsia="en-GB"/>
              </w:rPr>
            </w:pPr>
            <w:r w:rsidRPr="00617BB9">
              <w:rPr>
                <w:rFonts w:ascii="Arial" w:hAnsi="Arial" w:cs="Arial"/>
                <w:sz w:val="24"/>
                <w:szCs w:val="24"/>
                <w:lang w:eastAsia="en-GB"/>
              </w:rPr>
              <w:t>The report on legacy income received and the ongoing Legacy Fundraising awareness and</w:t>
            </w:r>
            <w:r>
              <w:rPr>
                <w:rFonts w:ascii="Arial" w:hAnsi="Arial" w:cs="Arial"/>
                <w:sz w:val="24"/>
                <w:szCs w:val="24"/>
                <w:lang w:eastAsia="en-GB"/>
              </w:rPr>
              <w:t xml:space="preserve"> f</w:t>
            </w:r>
            <w:r w:rsidRPr="00617BB9">
              <w:rPr>
                <w:rFonts w:ascii="Arial" w:hAnsi="Arial" w:cs="Arial"/>
                <w:sz w:val="24"/>
                <w:szCs w:val="24"/>
                <w:lang w:eastAsia="en-GB"/>
              </w:rPr>
              <w:t>undraising campaign</w:t>
            </w:r>
            <w:r>
              <w:rPr>
                <w:rFonts w:ascii="Arial" w:hAnsi="Arial" w:cs="Arial"/>
                <w:sz w:val="24"/>
                <w:szCs w:val="24"/>
                <w:lang w:eastAsia="en-GB"/>
              </w:rPr>
              <w:t xml:space="preserve"> was noted.</w:t>
            </w:r>
          </w:p>
          <w:p w14:paraId="35EB73F6" w14:textId="77777777" w:rsidR="00EB63A4" w:rsidRDefault="00EB63A4" w:rsidP="00EB63A4">
            <w:pPr>
              <w:rPr>
                <w:rFonts w:ascii="Arial" w:hAnsi="Arial" w:cs="Arial"/>
                <w:sz w:val="24"/>
                <w:szCs w:val="24"/>
                <w:lang w:eastAsia="en-GB"/>
              </w:rPr>
            </w:pPr>
          </w:p>
          <w:p w14:paraId="24CC834E" w14:textId="77777777" w:rsidR="00EB63A4" w:rsidRDefault="00EB63A4" w:rsidP="00617BB9">
            <w:pPr>
              <w:pStyle w:val="ListParagraph"/>
              <w:numPr>
                <w:ilvl w:val="0"/>
                <w:numId w:val="19"/>
              </w:numPr>
              <w:rPr>
                <w:rFonts w:ascii="Arial" w:hAnsi="Arial" w:cs="Arial"/>
                <w:sz w:val="24"/>
                <w:szCs w:val="24"/>
                <w:u w:val="single"/>
                <w:lang w:eastAsia="en-GB"/>
              </w:rPr>
            </w:pPr>
            <w:r w:rsidRPr="001D0BC3">
              <w:rPr>
                <w:rFonts w:ascii="Arial" w:hAnsi="Arial" w:cs="Arial"/>
                <w:sz w:val="24"/>
                <w:szCs w:val="24"/>
                <w:u w:val="single"/>
                <w:lang w:eastAsia="en-GB"/>
              </w:rPr>
              <w:t>Food Sense</w:t>
            </w:r>
          </w:p>
          <w:p w14:paraId="54D60021" w14:textId="77777777" w:rsidR="001D0BC3" w:rsidRDefault="001D0BC3" w:rsidP="001D0BC3">
            <w:pPr>
              <w:rPr>
                <w:rFonts w:ascii="Arial" w:hAnsi="Arial" w:cs="Arial"/>
                <w:sz w:val="24"/>
                <w:szCs w:val="24"/>
                <w:u w:val="single"/>
                <w:lang w:eastAsia="en-GB"/>
              </w:rPr>
            </w:pPr>
          </w:p>
          <w:p w14:paraId="30CFE60E" w14:textId="77777777" w:rsidR="001D0BC3" w:rsidRDefault="001D0BC3" w:rsidP="001D0BC3">
            <w:pPr>
              <w:rPr>
                <w:rFonts w:ascii="Arial" w:hAnsi="Arial" w:cs="Arial"/>
                <w:sz w:val="24"/>
                <w:szCs w:val="18"/>
                <w:lang w:eastAsia="en-GB"/>
              </w:rPr>
            </w:pPr>
            <w:r>
              <w:rPr>
                <w:rFonts w:ascii="Arial" w:hAnsi="Arial" w:cs="Arial"/>
                <w:sz w:val="24"/>
                <w:szCs w:val="24"/>
                <w:lang w:eastAsia="en-GB"/>
              </w:rPr>
              <w:t xml:space="preserve">The </w:t>
            </w:r>
            <w:r>
              <w:rPr>
                <w:rFonts w:ascii="Arial" w:hAnsi="Arial" w:cs="Arial"/>
                <w:sz w:val="24"/>
                <w:szCs w:val="18"/>
                <w:lang w:eastAsia="en-GB"/>
              </w:rPr>
              <w:t xml:space="preserve">Head of Podiatry (HP) advised the Committee that Food Sense Wales was about </w:t>
            </w:r>
            <w:r w:rsidRPr="001D0BC3">
              <w:rPr>
                <w:rFonts w:ascii="Arial" w:hAnsi="Arial" w:cs="Arial"/>
                <w:sz w:val="24"/>
                <w:szCs w:val="18"/>
                <w:lang w:eastAsia="en-GB"/>
              </w:rPr>
              <w:t>Co-creatin</w:t>
            </w:r>
            <w:r>
              <w:rPr>
                <w:rFonts w:ascii="Arial" w:hAnsi="Arial" w:cs="Arial"/>
                <w:sz w:val="24"/>
                <w:szCs w:val="18"/>
                <w:lang w:eastAsia="en-GB"/>
              </w:rPr>
              <w:t>g a food system for Wales that was</w:t>
            </w:r>
            <w:r w:rsidRPr="001D0BC3">
              <w:rPr>
                <w:rFonts w:ascii="Arial" w:hAnsi="Arial" w:cs="Arial"/>
                <w:sz w:val="24"/>
                <w:szCs w:val="18"/>
                <w:lang w:eastAsia="en-GB"/>
              </w:rPr>
              <w:t xml:space="preserve"> good for people and the planet – through good food advocacy and th</w:t>
            </w:r>
            <w:r>
              <w:rPr>
                <w:rFonts w:ascii="Arial" w:hAnsi="Arial" w:cs="Arial"/>
                <w:sz w:val="24"/>
                <w:szCs w:val="18"/>
                <w:lang w:eastAsia="en-GB"/>
              </w:rPr>
              <w:t xml:space="preserve">e </w:t>
            </w:r>
            <w:r w:rsidRPr="001D0BC3">
              <w:rPr>
                <w:rFonts w:ascii="Arial" w:hAnsi="Arial" w:cs="Arial"/>
                <w:sz w:val="24"/>
                <w:szCs w:val="18"/>
                <w:lang w:eastAsia="en-GB"/>
              </w:rPr>
              <w:t>development of a good food movement.</w:t>
            </w:r>
          </w:p>
          <w:p w14:paraId="32B9686D" w14:textId="77777777" w:rsidR="001D0BC3" w:rsidRDefault="001D0BC3" w:rsidP="001D0BC3">
            <w:pPr>
              <w:rPr>
                <w:rFonts w:ascii="Arial" w:hAnsi="Arial" w:cs="Arial"/>
                <w:sz w:val="24"/>
                <w:szCs w:val="18"/>
                <w:lang w:eastAsia="en-GB"/>
              </w:rPr>
            </w:pPr>
          </w:p>
          <w:p w14:paraId="0DE7E010" w14:textId="77777777" w:rsidR="001D0BC3" w:rsidRDefault="001D0BC3" w:rsidP="001D0BC3">
            <w:pPr>
              <w:rPr>
                <w:rFonts w:ascii="Arial" w:hAnsi="Arial" w:cs="Arial"/>
                <w:sz w:val="24"/>
                <w:szCs w:val="18"/>
                <w:lang w:eastAsia="en-GB"/>
              </w:rPr>
            </w:pPr>
            <w:r>
              <w:rPr>
                <w:rFonts w:ascii="Arial" w:hAnsi="Arial" w:cs="Arial"/>
                <w:sz w:val="24"/>
                <w:szCs w:val="18"/>
                <w:lang w:eastAsia="en-GB"/>
              </w:rPr>
              <w:t xml:space="preserve">It was noted that </w:t>
            </w:r>
            <w:r w:rsidRPr="001D0BC3">
              <w:rPr>
                <w:rFonts w:ascii="Arial" w:hAnsi="Arial" w:cs="Arial"/>
                <w:sz w:val="24"/>
                <w:szCs w:val="18"/>
                <w:lang w:eastAsia="en-GB"/>
              </w:rPr>
              <w:t xml:space="preserve">Food Cardiff was awarded Silver Sustainable Food Places status, becoming the </w:t>
            </w:r>
            <w:r>
              <w:rPr>
                <w:rFonts w:ascii="Arial" w:hAnsi="Arial" w:cs="Arial"/>
                <w:sz w:val="24"/>
                <w:szCs w:val="18"/>
                <w:lang w:eastAsia="en-GB"/>
              </w:rPr>
              <w:t>first place in Wales and one of o</w:t>
            </w:r>
            <w:r w:rsidRPr="001D0BC3">
              <w:rPr>
                <w:rFonts w:ascii="Arial" w:hAnsi="Arial" w:cs="Arial"/>
                <w:sz w:val="24"/>
                <w:szCs w:val="18"/>
                <w:lang w:eastAsia="en-GB"/>
              </w:rPr>
              <w:t>nly six places in the UK to ac</w:t>
            </w:r>
            <w:r>
              <w:rPr>
                <w:rFonts w:ascii="Arial" w:hAnsi="Arial" w:cs="Arial"/>
                <w:sz w:val="24"/>
                <w:szCs w:val="18"/>
                <w:lang w:eastAsia="en-GB"/>
              </w:rPr>
              <w:t>hieve the prestigious accolade.</w:t>
            </w:r>
          </w:p>
          <w:p w14:paraId="138B7DB6" w14:textId="77777777" w:rsidR="00EB63A4" w:rsidRDefault="00EB63A4" w:rsidP="00EB63A4">
            <w:pPr>
              <w:rPr>
                <w:rFonts w:ascii="Arial" w:hAnsi="Arial" w:cs="Arial"/>
                <w:sz w:val="24"/>
                <w:szCs w:val="24"/>
                <w:lang w:eastAsia="en-GB"/>
              </w:rPr>
            </w:pPr>
          </w:p>
          <w:p w14:paraId="696275EC" w14:textId="77777777" w:rsidR="001D0BC3" w:rsidRDefault="001D0BC3" w:rsidP="001D0BC3">
            <w:pPr>
              <w:rPr>
                <w:rFonts w:ascii="Arial" w:hAnsi="Arial" w:cs="Arial"/>
                <w:b/>
                <w:sz w:val="24"/>
                <w:szCs w:val="24"/>
                <w:lang w:eastAsia="en-GB"/>
              </w:rPr>
            </w:pPr>
            <w:r>
              <w:rPr>
                <w:rFonts w:ascii="Arial" w:hAnsi="Arial" w:cs="Arial"/>
                <w:b/>
                <w:sz w:val="24"/>
                <w:szCs w:val="24"/>
                <w:lang w:eastAsia="en-GB"/>
              </w:rPr>
              <w:t>The Committee resolved that:</w:t>
            </w:r>
          </w:p>
          <w:p w14:paraId="0152D187" w14:textId="77777777" w:rsidR="00EB63A4" w:rsidRDefault="00EB63A4" w:rsidP="00EB63A4">
            <w:pPr>
              <w:rPr>
                <w:rFonts w:ascii="Arial" w:hAnsi="Arial" w:cs="Arial"/>
                <w:sz w:val="24"/>
                <w:szCs w:val="24"/>
                <w:lang w:eastAsia="en-GB"/>
              </w:rPr>
            </w:pPr>
          </w:p>
          <w:p w14:paraId="613CE602" w14:textId="77777777" w:rsidR="001D0BC3" w:rsidRPr="001D0BC3" w:rsidRDefault="001D0BC3" w:rsidP="001D0BC3">
            <w:pPr>
              <w:pStyle w:val="ListParagraph"/>
              <w:numPr>
                <w:ilvl w:val="0"/>
                <w:numId w:val="31"/>
              </w:numPr>
              <w:rPr>
                <w:rFonts w:ascii="Arial" w:hAnsi="Arial" w:cs="Arial"/>
                <w:sz w:val="24"/>
                <w:szCs w:val="24"/>
                <w:lang w:eastAsia="en-GB"/>
              </w:rPr>
            </w:pPr>
            <w:r>
              <w:rPr>
                <w:rFonts w:ascii="Arial" w:hAnsi="Arial" w:cs="Arial"/>
                <w:sz w:val="24"/>
                <w:szCs w:val="24"/>
                <w:lang w:eastAsia="en-GB"/>
              </w:rPr>
              <w:t>The</w:t>
            </w:r>
            <w:r w:rsidRPr="001D0BC3">
              <w:rPr>
                <w:rFonts w:ascii="Arial" w:hAnsi="Arial" w:cs="Arial"/>
                <w:sz w:val="24"/>
                <w:szCs w:val="24"/>
                <w:lang w:eastAsia="en-GB"/>
              </w:rPr>
              <w:t xml:space="preserve"> report on activity for the past 12 months</w:t>
            </w:r>
            <w:r>
              <w:rPr>
                <w:rFonts w:ascii="Arial" w:hAnsi="Arial" w:cs="Arial"/>
                <w:sz w:val="24"/>
                <w:szCs w:val="24"/>
                <w:lang w:eastAsia="en-GB"/>
              </w:rPr>
              <w:t xml:space="preserve"> of Food Sense was noted.</w:t>
            </w:r>
          </w:p>
          <w:p w14:paraId="7850BCE1" w14:textId="77777777" w:rsidR="001D0BC3" w:rsidRPr="00AE7A02" w:rsidRDefault="001D0BC3" w:rsidP="001D0BC3">
            <w:pPr>
              <w:rPr>
                <w:rFonts w:ascii="Arial" w:hAnsi="Arial" w:cs="Arial"/>
                <w:b/>
                <w:color w:val="FF0000"/>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C6B0D75" w14:textId="77777777" w:rsidR="008E3FCA" w:rsidRDefault="008E3FCA" w:rsidP="008E3FCA">
            <w:pPr>
              <w:ind w:left="112"/>
              <w:jc w:val="both"/>
              <w:rPr>
                <w:rFonts w:ascii="Arial" w:hAnsi="Arial" w:cs="Arial"/>
                <w:sz w:val="24"/>
                <w:szCs w:val="24"/>
                <w:lang w:eastAsia="en-GB"/>
              </w:rPr>
            </w:pPr>
          </w:p>
        </w:tc>
      </w:tr>
      <w:tr w:rsidR="008E3FCA" w14:paraId="29AABD1A" w14:textId="77777777" w:rsidTr="008E3FCA">
        <w:tc>
          <w:tcPr>
            <w:tcW w:w="1843" w:type="dxa"/>
            <w:tcBorders>
              <w:top w:val="single" w:sz="4" w:space="0" w:color="auto"/>
              <w:left w:val="single" w:sz="4" w:space="0" w:color="auto"/>
              <w:bottom w:val="single" w:sz="4" w:space="0" w:color="auto"/>
              <w:right w:val="single" w:sz="4" w:space="0" w:color="auto"/>
            </w:tcBorders>
            <w:hideMark/>
          </w:tcPr>
          <w:p w14:paraId="3286D9F4" w14:textId="77777777" w:rsidR="008E3FCA" w:rsidRDefault="00694196" w:rsidP="008E3FCA">
            <w:pPr>
              <w:jc w:val="both"/>
              <w:rPr>
                <w:rFonts w:ascii="Arial" w:hAnsi="Arial" w:cs="Arial"/>
                <w:b/>
                <w:sz w:val="24"/>
                <w:szCs w:val="24"/>
                <w:lang w:eastAsia="en-GB"/>
              </w:rPr>
            </w:pPr>
            <w:r>
              <w:rPr>
                <w:rFonts w:ascii="Arial" w:hAnsi="Arial" w:cs="Arial"/>
                <w:b/>
                <w:sz w:val="24"/>
                <w:szCs w:val="24"/>
                <w:lang w:eastAsia="en-GB"/>
              </w:rPr>
              <w:t>CFC22/03/021</w:t>
            </w:r>
          </w:p>
        </w:tc>
        <w:tc>
          <w:tcPr>
            <w:tcW w:w="7511" w:type="dxa"/>
            <w:tcBorders>
              <w:top w:val="single" w:sz="4" w:space="0" w:color="auto"/>
              <w:left w:val="single" w:sz="4" w:space="0" w:color="auto"/>
              <w:bottom w:val="single" w:sz="4" w:space="0" w:color="auto"/>
              <w:right w:val="single" w:sz="4" w:space="0" w:color="auto"/>
            </w:tcBorders>
          </w:tcPr>
          <w:p w14:paraId="7A6434D6" w14:textId="77777777" w:rsidR="001D0BC3" w:rsidRDefault="001D0BC3" w:rsidP="008E3FCA">
            <w:pPr>
              <w:jc w:val="both"/>
              <w:rPr>
                <w:rFonts w:ascii="Arial" w:hAnsi="Arial" w:cs="Arial"/>
                <w:b/>
                <w:sz w:val="24"/>
                <w:szCs w:val="24"/>
                <w:lang w:eastAsia="en-GB"/>
              </w:rPr>
            </w:pPr>
            <w:r>
              <w:rPr>
                <w:rFonts w:ascii="Arial" w:hAnsi="Arial" w:cs="Arial"/>
                <w:b/>
                <w:sz w:val="24"/>
                <w:szCs w:val="24"/>
                <w:lang w:eastAsia="en-GB"/>
              </w:rPr>
              <w:t>Any Other Business</w:t>
            </w:r>
          </w:p>
          <w:p w14:paraId="714BF5B8" w14:textId="77777777" w:rsidR="001D0BC3" w:rsidRPr="001D0BC3" w:rsidRDefault="001D0BC3" w:rsidP="001D0BC3"/>
          <w:p w14:paraId="0A1E76FA" w14:textId="77777777" w:rsidR="00694196" w:rsidRPr="001D0BC3" w:rsidRDefault="00694196" w:rsidP="001D0BC3">
            <w:pPr>
              <w:rPr>
                <w:rFonts w:ascii="Arial" w:hAnsi="Arial" w:cs="Arial"/>
                <w:sz w:val="24"/>
              </w:rPr>
            </w:pPr>
            <w:r w:rsidRPr="001D0BC3">
              <w:rPr>
                <w:rFonts w:ascii="Arial" w:hAnsi="Arial" w:cs="Arial"/>
                <w:sz w:val="24"/>
              </w:rPr>
              <w:t>The DC advised the Committee that the END would be retiring from the Health Board prior to the next meeting and asked to note her formal thanks for everything the END had done for the Health Charity.</w:t>
            </w:r>
          </w:p>
          <w:p w14:paraId="4DC71449" w14:textId="77777777" w:rsidR="00694196" w:rsidRPr="001D0BC3" w:rsidRDefault="00694196" w:rsidP="001D0BC3">
            <w:pPr>
              <w:rPr>
                <w:rFonts w:ascii="Arial" w:hAnsi="Arial" w:cs="Arial"/>
                <w:sz w:val="24"/>
              </w:rPr>
            </w:pPr>
          </w:p>
          <w:p w14:paraId="69620896" w14:textId="77777777" w:rsidR="00A9735C" w:rsidRPr="001D0BC3" w:rsidRDefault="00694196" w:rsidP="001D0BC3">
            <w:pPr>
              <w:rPr>
                <w:rFonts w:ascii="Arial" w:hAnsi="Arial" w:cs="Arial"/>
                <w:sz w:val="24"/>
              </w:rPr>
            </w:pPr>
            <w:r w:rsidRPr="001D0BC3">
              <w:rPr>
                <w:rFonts w:ascii="Arial" w:hAnsi="Arial" w:cs="Arial"/>
                <w:sz w:val="24"/>
              </w:rPr>
              <w:t>She added that the END’s commitment and willingness to speak to the Health Charity team and her involvement had been hugely appreciated.</w:t>
            </w:r>
          </w:p>
          <w:p w14:paraId="70F05B0D" w14:textId="77777777" w:rsidR="008E3FCA" w:rsidRPr="001D0BC3" w:rsidRDefault="008E3FCA" w:rsidP="001D0BC3">
            <w:pPr>
              <w:rPr>
                <w:rFonts w:ascii="Arial" w:hAnsi="Arial" w:cs="Arial"/>
                <w:sz w:val="24"/>
              </w:rPr>
            </w:pPr>
          </w:p>
          <w:p w14:paraId="4FE1E587" w14:textId="77777777" w:rsidR="008E3FCA" w:rsidRPr="001D0BC3" w:rsidRDefault="008E3FCA" w:rsidP="001D0BC3">
            <w:pPr>
              <w:rPr>
                <w:rFonts w:ascii="Arial" w:hAnsi="Arial" w:cs="Arial"/>
                <w:b/>
                <w:sz w:val="24"/>
              </w:rPr>
            </w:pPr>
            <w:r w:rsidRPr="001D0BC3">
              <w:rPr>
                <w:rFonts w:ascii="Arial" w:hAnsi="Arial" w:cs="Arial"/>
                <w:b/>
                <w:sz w:val="24"/>
              </w:rPr>
              <w:t>The Committee resolved that:</w:t>
            </w:r>
          </w:p>
          <w:p w14:paraId="282F43C9" w14:textId="77777777" w:rsidR="008E3FCA" w:rsidRPr="001D0BC3" w:rsidRDefault="008E3FCA" w:rsidP="001D0BC3">
            <w:pPr>
              <w:rPr>
                <w:rFonts w:ascii="Arial" w:hAnsi="Arial" w:cs="Arial"/>
                <w:sz w:val="24"/>
              </w:rPr>
            </w:pPr>
          </w:p>
          <w:p w14:paraId="38484465" w14:textId="77777777" w:rsidR="008E3FCA" w:rsidRPr="001D0BC3" w:rsidRDefault="008E3FCA" w:rsidP="001D0BC3">
            <w:pPr>
              <w:pStyle w:val="ListParagraph"/>
              <w:numPr>
                <w:ilvl w:val="0"/>
                <w:numId w:val="32"/>
              </w:numPr>
              <w:rPr>
                <w:rFonts w:ascii="Arial" w:hAnsi="Arial" w:cs="Arial"/>
                <w:sz w:val="24"/>
              </w:rPr>
            </w:pPr>
            <w:r w:rsidRPr="001D0BC3">
              <w:rPr>
                <w:rFonts w:ascii="Arial" w:hAnsi="Arial" w:cs="Arial"/>
                <w:sz w:val="24"/>
              </w:rPr>
              <w:t>All other business was noted and agreed.</w:t>
            </w:r>
          </w:p>
          <w:p w14:paraId="4774B061" w14:textId="77777777" w:rsidR="008E3FCA" w:rsidRDefault="008E3FCA" w:rsidP="008E3FCA">
            <w:pPr>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29F6356" w14:textId="77777777" w:rsidR="008E3FCA" w:rsidRDefault="008E3FCA" w:rsidP="008E3FCA">
            <w:pPr>
              <w:ind w:left="112"/>
              <w:jc w:val="both"/>
              <w:rPr>
                <w:rFonts w:ascii="Arial" w:hAnsi="Arial" w:cs="Arial"/>
                <w:sz w:val="24"/>
                <w:szCs w:val="24"/>
                <w:lang w:eastAsia="en-GB"/>
              </w:rPr>
            </w:pPr>
          </w:p>
          <w:p w14:paraId="17B2BBE0" w14:textId="77777777" w:rsidR="008E3FCA" w:rsidRDefault="008E3FCA" w:rsidP="008E3FCA">
            <w:pPr>
              <w:ind w:left="112"/>
              <w:jc w:val="both"/>
              <w:rPr>
                <w:rFonts w:ascii="Arial" w:hAnsi="Arial" w:cs="Arial"/>
                <w:sz w:val="24"/>
                <w:szCs w:val="24"/>
                <w:lang w:eastAsia="en-GB"/>
              </w:rPr>
            </w:pPr>
          </w:p>
          <w:p w14:paraId="3EDE4DDA" w14:textId="77777777" w:rsidR="008E3FCA" w:rsidRDefault="008E3FCA" w:rsidP="008E3FCA">
            <w:pPr>
              <w:ind w:left="112"/>
              <w:jc w:val="both"/>
              <w:rPr>
                <w:rFonts w:ascii="Arial" w:hAnsi="Arial" w:cs="Arial"/>
                <w:sz w:val="24"/>
                <w:szCs w:val="24"/>
                <w:lang w:eastAsia="en-GB"/>
              </w:rPr>
            </w:pPr>
          </w:p>
          <w:p w14:paraId="715D76FD" w14:textId="77777777" w:rsidR="008E3FCA" w:rsidRDefault="008E3FCA" w:rsidP="008E3FCA">
            <w:pPr>
              <w:jc w:val="both"/>
              <w:rPr>
                <w:rFonts w:ascii="Arial" w:hAnsi="Arial" w:cs="Arial"/>
                <w:b/>
                <w:sz w:val="24"/>
                <w:szCs w:val="24"/>
                <w:lang w:eastAsia="en-GB"/>
              </w:rPr>
            </w:pPr>
          </w:p>
        </w:tc>
      </w:tr>
      <w:tr w:rsidR="008E3FCA" w14:paraId="663ECC5F" w14:textId="77777777" w:rsidTr="008E3FCA">
        <w:trPr>
          <w:trHeight w:val="879"/>
        </w:trPr>
        <w:tc>
          <w:tcPr>
            <w:tcW w:w="1843" w:type="dxa"/>
            <w:tcBorders>
              <w:top w:val="single" w:sz="4" w:space="0" w:color="auto"/>
              <w:left w:val="single" w:sz="4" w:space="0" w:color="auto"/>
              <w:bottom w:val="single" w:sz="4" w:space="0" w:color="auto"/>
              <w:right w:val="single" w:sz="4" w:space="0" w:color="auto"/>
            </w:tcBorders>
            <w:hideMark/>
          </w:tcPr>
          <w:p w14:paraId="16254539" w14:textId="77777777" w:rsidR="008E3FCA" w:rsidRDefault="00694196" w:rsidP="008E3FCA">
            <w:pPr>
              <w:rPr>
                <w:rFonts w:ascii="Arial" w:hAnsi="Arial" w:cs="Arial"/>
                <w:b/>
                <w:sz w:val="24"/>
                <w:szCs w:val="24"/>
                <w:lang w:eastAsia="en-GB"/>
              </w:rPr>
            </w:pPr>
            <w:r>
              <w:rPr>
                <w:rFonts w:ascii="Arial" w:hAnsi="Arial" w:cs="Arial"/>
                <w:b/>
                <w:sz w:val="24"/>
                <w:szCs w:val="24"/>
                <w:lang w:eastAsia="en-GB"/>
              </w:rPr>
              <w:t>CFC22/03/022</w:t>
            </w:r>
          </w:p>
        </w:tc>
        <w:tc>
          <w:tcPr>
            <w:tcW w:w="7511" w:type="dxa"/>
            <w:tcBorders>
              <w:top w:val="single" w:sz="4" w:space="0" w:color="auto"/>
              <w:left w:val="single" w:sz="4" w:space="0" w:color="auto"/>
              <w:bottom w:val="single" w:sz="4" w:space="0" w:color="auto"/>
              <w:right w:val="single" w:sz="4" w:space="0" w:color="auto"/>
            </w:tcBorders>
          </w:tcPr>
          <w:p w14:paraId="2EDD46B8" w14:textId="77777777" w:rsidR="008E3FCA" w:rsidRDefault="008E3FCA" w:rsidP="008E3FCA">
            <w:pPr>
              <w:jc w:val="both"/>
              <w:rPr>
                <w:rFonts w:ascii="Arial" w:hAnsi="Arial" w:cs="Arial"/>
                <w:b/>
                <w:sz w:val="24"/>
                <w:szCs w:val="24"/>
                <w:lang w:eastAsia="en-GB"/>
              </w:rPr>
            </w:pPr>
            <w:r>
              <w:rPr>
                <w:rFonts w:ascii="Arial" w:hAnsi="Arial" w:cs="Arial"/>
                <w:b/>
                <w:sz w:val="24"/>
                <w:szCs w:val="24"/>
                <w:lang w:eastAsia="en-GB"/>
              </w:rPr>
              <w:t>Date and Time of Next Meeting</w:t>
            </w:r>
          </w:p>
          <w:p w14:paraId="79EEBE5B" w14:textId="77777777" w:rsidR="008E3FCA" w:rsidRDefault="008E3FCA" w:rsidP="008E3FCA">
            <w:pPr>
              <w:jc w:val="both"/>
              <w:rPr>
                <w:rFonts w:ascii="Arial" w:hAnsi="Arial" w:cs="Arial"/>
                <w:b/>
                <w:sz w:val="24"/>
                <w:szCs w:val="24"/>
                <w:lang w:eastAsia="en-GB"/>
              </w:rPr>
            </w:pPr>
          </w:p>
          <w:p w14:paraId="5709AE21" w14:textId="77777777" w:rsidR="008E3FCA" w:rsidRDefault="008E3FCA" w:rsidP="008E3FCA">
            <w:pPr>
              <w:ind w:right="140"/>
              <w:rPr>
                <w:rFonts w:ascii="Arial" w:hAnsi="Arial" w:cs="Arial"/>
                <w:color w:val="000000"/>
                <w:sz w:val="24"/>
                <w:szCs w:val="24"/>
                <w:lang w:eastAsia="en-GB"/>
              </w:rPr>
            </w:pPr>
            <w:r>
              <w:rPr>
                <w:rFonts w:ascii="Arial" w:hAnsi="Arial" w:cs="Arial"/>
                <w:color w:val="000000"/>
                <w:sz w:val="24"/>
                <w:szCs w:val="24"/>
                <w:lang w:eastAsia="en-GB"/>
              </w:rPr>
              <w:t xml:space="preserve">Tuesday </w:t>
            </w:r>
            <w:r w:rsidR="00AE7A02">
              <w:rPr>
                <w:rFonts w:ascii="Arial" w:hAnsi="Arial" w:cs="Arial"/>
                <w:color w:val="000000"/>
                <w:sz w:val="24"/>
                <w:szCs w:val="24"/>
                <w:lang w:eastAsia="en-GB"/>
              </w:rPr>
              <w:t>2</w:t>
            </w:r>
            <w:r>
              <w:rPr>
                <w:rFonts w:ascii="Arial" w:hAnsi="Arial" w:cs="Arial"/>
                <w:color w:val="000000"/>
                <w:sz w:val="24"/>
                <w:szCs w:val="24"/>
                <w:lang w:eastAsia="en-GB"/>
              </w:rPr>
              <w:t xml:space="preserve">1 </w:t>
            </w:r>
            <w:r w:rsidR="00AE7A02">
              <w:rPr>
                <w:rFonts w:ascii="Arial" w:hAnsi="Arial" w:cs="Arial"/>
                <w:color w:val="000000"/>
                <w:sz w:val="24"/>
                <w:szCs w:val="24"/>
                <w:lang w:eastAsia="en-GB"/>
              </w:rPr>
              <w:t xml:space="preserve">June </w:t>
            </w:r>
            <w:r>
              <w:rPr>
                <w:rFonts w:ascii="Arial" w:hAnsi="Arial" w:cs="Arial"/>
                <w:color w:val="000000"/>
                <w:sz w:val="24"/>
                <w:szCs w:val="24"/>
                <w:lang w:eastAsia="en-GB"/>
              </w:rPr>
              <w:t xml:space="preserve">2022, 9:00am </w:t>
            </w:r>
          </w:p>
        </w:tc>
        <w:tc>
          <w:tcPr>
            <w:tcW w:w="1701" w:type="dxa"/>
            <w:tcBorders>
              <w:top w:val="single" w:sz="4" w:space="0" w:color="auto"/>
              <w:left w:val="single" w:sz="4" w:space="0" w:color="auto"/>
              <w:bottom w:val="single" w:sz="4" w:space="0" w:color="auto"/>
              <w:right w:val="single" w:sz="4" w:space="0" w:color="auto"/>
            </w:tcBorders>
          </w:tcPr>
          <w:p w14:paraId="296A189B" w14:textId="77777777" w:rsidR="008E3FCA" w:rsidRDefault="008E3FCA" w:rsidP="008E3FCA">
            <w:pPr>
              <w:jc w:val="both"/>
              <w:rPr>
                <w:rFonts w:ascii="Arial" w:hAnsi="Arial" w:cs="Arial"/>
                <w:sz w:val="24"/>
                <w:szCs w:val="24"/>
                <w:lang w:eastAsia="en-GB"/>
              </w:rPr>
            </w:pPr>
          </w:p>
        </w:tc>
      </w:tr>
    </w:tbl>
    <w:p w14:paraId="12333F17" w14:textId="77777777" w:rsidR="008E3FCA" w:rsidRDefault="008E3FCA" w:rsidP="008E3FCA">
      <w:pPr>
        <w:tabs>
          <w:tab w:val="left" w:pos="3917"/>
        </w:tabs>
      </w:pPr>
    </w:p>
    <w:p w14:paraId="195EC9D5" w14:textId="77777777" w:rsidR="001168B1" w:rsidRDefault="001168B1"/>
    <w:sectPr w:rsidR="001168B1" w:rsidSect="008E3FC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11F20"/>
    <w:multiLevelType w:val="hybridMultilevel"/>
    <w:tmpl w:val="AFC4A4A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9CE6415"/>
    <w:multiLevelType w:val="hybridMultilevel"/>
    <w:tmpl w:val="EBEC61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505B85"/>
    <w:multiLevelType w:val="hybridMultilevel"/>
    <w:tmpl w:val="B33231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E27493"/>
    <w:multiLevelType w:val="hybridMultilevel"/>
    <w:tmpl w:val="22CC5B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411AD7"/>
    <w:multiLevelType w:val="hybridMultilevel"/>
    <w:tmpl w:val="D32A8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2763F6"/>
    <w:multiLevelType w:val="hybridMultilevel"/>
    <w:tmpl w:val="539011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5B72687"/>
    <w:multiLevelType w:val="hybridMultilevel"/>
    <w:tmpl w:val="B90EEE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461681"/>
    <w:multiLevelType w:val="hybridMultilevel"/>
    <w:tmpl w:val="FDAE9B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7581FFF"/>
    <w:multiLevelType w:val="hybridMultilevel"/>
    <w:tmpl w:val="6C149F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186714"/>
    <w:multiLevelType w:val="hybridMultilevel"/>
    <w:tmpl w:val="ABCAF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45A10F7"/>
    <w:multiLevelType w:val="hybridMultilevel"/>
    <w:tmpl w:val="58EA9B3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C2757C6"/>
    <w:multiLevelType w:val="hybridMultilevel"/>
    <w:tmpl w:val="3C42FD1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C89128F"/>
    <w:multiLevelType w:val="hybridMultilevel"/>
    <w:tmpl w:val="4028C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F5159A"/>
    <w:multiLevelType w:val="hybridMultilevel"/>
    <w:tmpl w:val="6F56D8E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43427B49"/>
    <w:multiLevelType w:val="hybridMultilevel"/>
    <w:tmpl w:val="0D1672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9F620C3"/>
    <w:multiLevelType w:val="hybridMultilevel"/>
    <w:tmpl w:val="04963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7B2657"/>
    <w:multiLevelType w:val="hybridMultilevel"/>
    <w:tmpl w:val="2EA0F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E3043A"/>
    <w:multiLevelType w:val="hybridMultilevel"/>
    <w:tmpl w:val="974E04B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8C18BA"/>
    <w:multiLevelType w:val="hybridMultilevel"/>
    <w:tmpl w:val="C46010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70F3237"/>
    <w:multiLevelType w:val="hybridMultilevel"/>
    <w:tmpl w:val="24FC3B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0C6695C"/>
    <w:multiLevelType w:val="hybridMultilevel"/>
    <w:tmpl w:val="9976BC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BE5305"/>
    <w:multiLevelType w:val="hybridMultilevel"/>
    <w:tmpl w:val="4F8E7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024687"/>
    <w:multiLevelType w:val="hybridMultilevel"/>
    <w:tmpl w:val="1BA4B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853CF1"/>
    <w:multiLevelType w:val="hybridMultilevel"/>
    <w:tmpl w:val="2DDEE8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6B74D6C"/>
    <w:multiLevelType w:val="hybridMultilevel"/>
    <w:tmpl w:val="CFE28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DF0C42"/>
    <w:multiLevelType w:val="hybridMultilevel"/>
    <w:tmpl w:val="5E3210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FB83862"/>
    <w:multiLevelType w:val="hybridMultilevel"/>
    <w:tmpl w:val="89BEA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9D314F"/>
    <w:multiLevelType w:val="hybridMultilevel"/>
    <w:tmpl w:val="C2EEACD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78330463"/>
    <w:multiLevelType w:val="hybridMultilevel"/>
    <w:tmpl w:val="A7F4D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5E6E5E"/>
    <w:multiLevelType w:val="hybridMultilevel"/>
    <w:tmpl w:val="B374E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2D4C30"/>
    <w:multiLevelType w:val="hybridMultilevel"/>
    <w:tmpl w:val="D07E14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7"/>
  </w:num>
  <w:num w:numId="9">
    <w:abstractNumId w:val="12"/>
  </w:num>
  <w:num w:numId="10">
    <w:abstractNumId w:val="2"/>
  </w:num>
  <w:num w:numId="11">
    <w:abstractNumId w:val="4"/>
  </w:num>
  <w:num w:numId="12">
    <w:abstractNumId w:val="15"/>
  </w:num>
  <w:num w:numId="13">
    <w:abstractNumId w:val="26"/>
  </w:num>
  <w:num w:numId="14">
    <w:abstractNumId w:val="29"/>
  </w:num>
  <w:num w:numId="15">
    <w:abstractNumId w:val="16"/>
  </w:num>
  <w:num w:numId="16">
    <w:abstractNumId w:val="21"/>
  </w:num>
  <w:num w:numId="17">
    <w:abstractNumId w:val="24"/>
  </w:num>
  <w:num w:numId="18">
    <w:abstractNumId w:val="23"/>
  </w:num>
  <w:num w:numId="19">
    <w:abstractNumId w:val="28"/>
  </w:num>
  <w:num w:numId="20">
    <w:abstractNumId w:val="25"/>
  </w:num>
  <w:num w:numId="21">
    <w:abstractNumId w:val="18"/>
  </w:num>
  <w:num w:numId="22">
    <w:abstractNumId w:val="19"/>
  </w:num>
  <w:num w:numId="23">
    <w:abstractNumId w:val="9"/>
  </w:num>
  <w:num w:numId="24">
    <w:abstractNumId w:val="14"/>
  </w:num>
  <w:num w:numId="25">
    <w:abstractNumId w:val="8"/>
  </w:num>
  <w:num w:numId="26">
    <w:abstractNumId w:val="30"/>
  </w:num>
  <w:num w:numId="27">
    <w:abstractNumId w:val="22"/>
  </w:num>
  <w:num w:numId="28">
    <w:abstractNumId w:val="0"/>
  </w:num>
  <w:num w:numId="29">
    <w:abstractNumId w:val="1"/>
  </w:num>
  <w:num w:numId="30">
    <w:abstractNumId w:val="20"/>
  </w:num>
  <w:num w:numId="31">
    <w:abstractNumId w:val="3"/>
  </w:num>
  <w:num w:numId="32">
    <w:abstractNumId w:val="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3FCA"/>
    <w:rsid w:val="000114BA"/>
    <w:rsid w:val="00103D23"/>
    <w:rsid w:val="001168B1"/>
    <w:rsid w:val="001522B7"/>
    <w:rsid w:val="00164692"/>
    <w:rsid w:val="00167C9A"/>
    <w:rsid w:val="00182749"/>
    <w:rsid w:val="001D0BC3"/>
    <w:rsid w:val="001D66C6"/>
    <w:rsid w:val="001E7E3D"/>
    <w:rsid w:val="001F6473"/>
    <w:rsid w:val="00226A5A"/>
    <w:rsid w:val="00292830"/>
    <w:rsid w:val="002A5C7F"/>
    <w:rsid w:val="002C4F88"/>
    <w:rsid w:val="002F46C9"/>
    <w:rsid w:val="00320B66"/>
    <w:rsid w:val="00327582"/>
    <w:rsid w:val="003E11AB"/>
    <w:rsid w:val="003F62BB"/>
    <w:rsid w:val="00452277"/>
    <w:rsid w:val="0046572C"/>
    <w:rsid w:val="00482284"/>
    <w:rsid w:val="004969FD"/>
    <w:rsid w:val="004C652B"/>
    <w:rsid w:val="00560F18"/>
    <w:rsid w:val="005C4D1E"/>
    <w:rsid w:val="005D7F0C"/>
    <w:rsid w:val="00617BB9"/>
    <w:rsid w:val="00640EE3"/>
    <w:rsid w:val="00694196"/>
    <w:rsid w:val="006A01CD"/>
    <w:rsid w:val="006C32B2"/>
    <w:rsid w:val="007974D9"/>
    <w:rsid w:val="00803E49"/>
    <w:rsid w:val="00804F3C"/>
    <w:rsid w:val="0085140C"/>
    <w:rsid w:val="00867F59"/>
    <w:rsid w:val="008E3FCA"/>
    <w:rsid w:val="00964DBA"/>
    <w:rsid w:val="009728B4"/>
    <w:rsid w:val="009E76DC"/>
    <w:rsid w:val="00A437C6"/>
    <w:rsid w:val="00A54CA9"/>
    <w:rsid w:val="00A55C24"/>
    <w:rsid w:val="00A9735C"/>
    <w:rsid w:val="00AA1F29"/>
    <w:rsid w:val="00AA5BF1"/>
    <w:rsid w:val="00AB4EB3"/>
    <w:rsid w:val="00AD2202"/>
    <w:rsid w:val="00AD2652"/>
    <w:rsid w:val="00AE7A02"/>
    <w:rsid w:val="00B17774"/>
    <w:rsid w:val="00B17A94"/>
    <w:rsid w:val="00B26497"/>
    <w:rsid w:val="00B270C1"/>
    <w:rsid w:val="00BC3B53"/>
    <w:rsid w:val="00C051EC"/>
    <w:rsid w:val="00C53C69"/>
    <w:rsid w:val="00C611FA"/>
    <w:rsid w:val="00D33AD4"/>
    <w:rsid w:val="00E03B00"/>
    <w:rsid w:val="00E22BE6"/>
    <w:rsid w:val="00E763E7"/>
    <w:rsid w:val="00E86D8A"/>
    <w:rsid w:val="00EB2634"/>
    <w:rsid w:val="00EB63A4"/>
    <w:rsid w:val="00EC1E4D"/>
    <w:rsid w:val="00F06403"/>
    <w:rsid w:val="00F21F0C"/>
    <w:rsid w:val="00F64EDB"/>
    <w:rsid w:val="00FB7D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D0F8C"/>
  <w15:chartTrackingRefBased/>
  <w15:docId w15:val="{1FA3E662-9E78-42CE-B6AE-34F123C42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3FCA"/>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3FCA"/>
    <w:pPr>
      <w:tabs>
        <w:tab w:val="center" w:pos="4513"/>
        <w:tab w:val="right" w:pos="9026"/>
      </w:tabs>
    </w:pPr>
  </w:style>
  <w:style w:type="character" w:customStyle="1" w:styleId="HeaderChar">
    <w:name w:val="Header Char"/>
    <w:basedOn w:val="DefaultParagraphFont"/>
    <w:link w:val="Header"/>
    <w:uiPriority w:val="99"/>
    <w:rsid w:val="008E3FCA"/>
    <w:rPr>
      <w:rFonts w:ascii="Calibri" w:eastAsia="Times New Roman" w:hAnsi="Calibri" w:cs="Times New Roman"/>
      <w:sz w:val="20"/>
      <w:szCs w:val="20"/>
    </w:rPr>
  </w:style>
  <w:style w:type="paragraph" w:styleId="BodyText2">
    <w:name w:val="Body Text 2"/>
    <w:basedOn w:val="Normal"/>
    <w:link w:val="BodyText2Char"/>
    <w:semiHidden/>
    <w:unhideWhenUsed/>
    <w:rsid w:val="008E3FCA"/>
    <w:rPr>
      <w:rFonts w:ascii="Arial" w:hAnsi="Arial"/>
      <w:sz w:val="22"/>
    </w:rPr>
  </w:style>
  <w:style w:type="character" w:customStyle="1" w:styleId="BodyText2Char">
    <w:name w:val="Body Text 2 Char"/>
    <w:basedOn w:val="DefaultParagraphFont"/>
    <w:link w:val="BodyText2"/>
    <w:semiHidden/>
    <w:rsid w:val="008E3FCA"/>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8E3FCA"/>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E3FCA"/>
    <w:pPr>
      <w:ind w:left="720"/>
    </w:pPr>
  </w:style>
  <w:style w:type="table" w:styleId="TableGrid">
    <w:name w:val="Table Grid"/>
    <w:basedOn w:val="TableNormal"/>
    <w:uiPriority w:val="39"/>
    <w:rsid w:val="008E3FC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E7E3D"/>
    <w:rPr>
      <w:sz w:val="16"/>
      <w:szCs w:val="16"/>
    </w:rPr>
  </w:style>
  <w:style w:type="paragraph" w:styleId="CommentText">
    <w:name w:val="annotation text"/>
    <w:basedOn w:val="Normal"/>
    <w:link w:val="CommentTextChar"/>
    <w:uiPriority w:val="99"/>
    <w:semiHidden/>
    <w:unhideWhenUsed/>
    <w:rsid w:val="001E7E3D"/>
  </w:style>
  <w:style w:type="character" w:customStyle="1" w:styleId="CommentTextChar">
    <w:name w:val="Comment Text Char"/>
    <w:basedOn w:val="DefaultParagraphFont"/>
    <w:link w:val="CommentText"/>
    <w:uiPriority w:val="99"/>
    <w:semiHidden/>
    <w:rsid w:val="001E7E3D"/>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E7E3D"/>
    <w:rPr>
      <w:b/>
      <w:bCs/>
    </w:rPr>
  </w:style>
  <w:style w:type="character" w:customStyle="1" w:styleId="CommentSubjectChar">
    <w:name w:val="Comment Subject Char"/>
    <w:basedOn w:val="CommentTextChar"/>
    <w:link w:val="CommentSubject"/>
    <w:uiPriority w:val="99"/>
    <w:semiHidden/>
    <w:rsid w:val="001E7E3D"/>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1E7E3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7E3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071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2818</Words>
  <Characters>16064</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18845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2022-03-07T16:37:00Z</dcterms:created>
  <dcterms:modified xsi:type="dcterms:W3CDTF">2022-07-06T10:38:00Z</dcterms:modified>
</cp:coreProperties>
</file>