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33F4E4" w14:textId="57A4682E" w:rsidR="00EB6FE2" w:rsidRPr="004275E4" w:rsidRDefault="00D37759" w:rsidP="00EB6FE2">
      <w:pPr>
        <w:pStyle w:val="BodyText2"/>
        <w:ind w:left="-342" w:right="-691" w:firstLine="342"/>
        <w:jc w:val="center"/>
        <w:rPr>
          <w:rFonts w:cs="Arial"/>
          <w:b/>
          <w:szCs w:val="22"/>
        </w:rPr>
      </w:pPr>
      <w:r>
        <w:rPr>
          <w:rFonts w:cs="Arial"/>
          <w:b/>
          <w:szCs w:val="22"/>
        </w:rPr>
        <w:t>C</w:t>
      </w:r>
      <w:bookmarkStart w:id="0" w:name="_GoBack"/>
      <w:bookmarkEnd w:id="0"/>
      <w:r w:rsidR="00EB6FE2" w:rsidRPr="004275E4">
        <w:rPr>
          <w:rFonts w:cs="Arial"/>
          <w:b/>
          <w:szCs w:val="22"/>
        </w:rPr>
        <w:t xml:space="preserve">onfirmed Minutes of the Board of Trustee Meeting  </w:t>
      </w:r>
    </w:p>
    <w:p w14:paraId="1C46878D" w14:textId="77777777" w:rsidR="00EB6FE2" w:rsidRPr="004275E4" w:rsidRDefault="00EB6FE2" w:rsidP="00EB6FE2">
      <w:pPr>
        <w:pStyle w:val="BodyText2"/>
        <w:ind w:left="-342" w:right="-691" w:firstLine="342"/>
        <w:jc w:val="center"/>
        <w:rPr>
          <w:rFonts w:cs="Arial"/>
          <w:b/>
          <w:szCs w:val="22"/>
        </w:rPr>
      </w:pPr>
      <w:r w:rsidRPr="004275E4">
        <w:rPr>
          <w:rFonts w:cs="Arial"/>
          <w:b/>
          <w:szCs w:val="22"/>
        </w:rPr>
        <w:t xml:space="preserve">Thursday </w:t>
      </w:r>
      <w:r>
        <w:rPr>
          <w:rFonts w:cs="Arial"/>
          <w:b/>
          <w:szCs w:val="22"/>
        </w:rPr>
        <w:t xml:space="preserve">09 February 2023 </w:t>
      </w:r>
    </w:p>
    <w:p w14:paraId="58CAF2F4" w14:textId="77777777" w:rsidR="00EB6FE2" w:rsidRPr="004275E4" w:rsidRDefault="00EB6FE2" w:rsidP="00EB6FE2">
      <w:pPr>
        <w:pStyle w:val="BodyText2"/>
        <w:ind w:left="-342" w:right="-691" w:firstLine="342"/>
        <w:jc w:val="center"/>
        <w:rPr>
          <w:rFonts w:cs="Arial"/>
          <w:b/>
          <w:szCs w:val="22"/>
        </w:rPr>
      </w:pPr>
      <w:r w:rsidRPr="004275E4">
        <w:rPr>
          <w:rFonts w:cs="Arial"/>
          <w:b/>
          <w:szCs w:val="22"/>
        </w:rPr>
        <w:t>Via MS Teams</w:t>
      </w:r>
    </w:p>
    <w:p w14:paraId="7CD76676" w14:textId="77777777" w:rsidR="00EB6FE2" w:rsidRPr="004275E4" w:rsidRDefault="00EB6FE2" w:rsidP="00EB6FE2">
      <w:pPr>
        <w:pStyle w:val="BodyText2"/>
        <w:ind w:left="-342" w:right="-691" w:firstLine="342"/>
        <w:jc w:val="center"/>
        <w:rPr>
          <w:rFonts w:cs="Arial"/>
          <w:b/>
          <w:szCs w:val="22"/>
        </w:rPr>
      </w:pPr>
    </w:p>
    <w:tbl>
      <w:tblPr>
        <w:tblStyle w:val="TableGrid"/>
        <w:tblW w:w="0" w:type="auto"/>
        <w:tblLook w:val="04A0" w:firstRow="1" w:lastRow="0" w:firstColumn="1" w:lastColumn="0" w:noHBand="0" w:noVBand="1"/>
      </w:tblPr>
      <w:tblGrid>
        <w:gridCol w:w="2830"/>
        <w:gridCol w:w="709"/>
        <w:gridCol w:w="6917"/>
      </w:tblGrid>
      <w:tr w:rsidR="00EB6FE2" w:rsidRPr="004275E4" w14:paraId="17576054" w14:textId="77777777" w:rsidTr="000B054C">
        <w:tc>
          <w:tcPr>
            <w:tcW w:w="2830" w:type="dxa"/>
          </w:tcPr>
          <w:p w14:paraId="6E82A551" w14:textId="77777777" w:rsidR="00EB6FE2" w:rsidRPr="00556124" w:rsidRDefault="00EB6FE2" w:rsidP="000B054C">
            <w:pPr>
              <w:pStyle w:val="BodyText2"/>
              <w:ind w:right="-691"/>
              <w:rPr>
                <w:rFonts w:cs="Arial"/>
                <w:b/>
                <w:szCs w:val="22"/>
              </w:rPr>
            </w:pPr>
            <w:r w:rsidRPr="00556124">
              <w:rPr>
                <w:rFonts w:cs="Arial"/>
                <w:b/>
                <w:szCs w:val="22"/>
              </w:rPr>
              <w:t>Chair:</w:t>
            </w:r>
          </w:p>
        </w:tc>
        <w:tc>
          <w:tcPr>
            <w:tcW w:w="709" w:type="dxa"/>
          </w:tcPr>
          <w:p w14:paraId="250CF65C" w14:textId="77777777" w:rsidR="00EB6FE2" w:rsidRPr="00556124" w:rsidRDefault="00EB6FE2" w:rsidP="000B054C">
            <w:pPr>
              <w:pStyle w:val="BodyText2"/>
              <w:ind w:right="-691"/>
              <w:rPr>
                <w:rFonts w:cs="Arial"/>
                <w:szCs w:val="22"/>
              </w:rPr>
            </w:pPr>
          </w:p>
        </w:tc>
        <w:tc>
          <w:tcPr>
            <w:tcW w:w="6917" w:type="dxa"/>
          </w:tcPr>
          <w:p w14:paraId="7D53EA7B" w14:textId="77777777" w:rsidR="00EB6FE2" w:rsidRPr="00556124" w:rsidRDefault="00EB6FE2" w:rsidP="000B054C">
            <w:pPr>
              <w:pStyle w:val="BodyText2"/>
              <w:ind w:right="-691"/>
              <w:rPr>
                <w:rFonts w:cs="Arial"/>
                <w:snapToGrid w:val="0"/>
                <w:szCs w:val="22"/>
              </w:rPr>
            </w:pPr>
          </w:p>
        </w:tc>
      </w:tr>
      <w:tr w:rsidR="00EB6FE2" w:rsidRPr="004275E4" w14:paraId="00C180E2" w14:textId="77777777" w:rsidTr="000B054C">
        <w:tc>
          <w:tcPr>
            <w:tcW w:w="2830" w:type="dxa"/>
          </w:tcPr>
          <w:p w14:paraId="0E1742DF" w14:textId="77777777" w:rsidR="00EB6FE2" w:rsidRPr="00556124" w:rsidRDefault="00EB6FE2" w:rsidP="000B054C">
            <w:pPr>
              <w:jc w:val="both"/>
              <w:rPr>
                <w:rFonts w:ascii="Arial" w:hAnsi="Arial" w:cs="Arial"/>
                <w:sz w:val="22"/>
                <w:szCs w:val="22"/>
              </w:rPr>
            </w:pPr>
            <w:r w:rsidRPr="00556124">
              <w:rPr>
                <w:rFonts w:ascii="Arial" w:hAnsi="Arial" w:cs="Arial"/>
                <w:sz w:val="22"/>
                <w:szCs w:val="22"/>
              </w:rPr>
              <w:t>Charles Janczewski</w:t>
            </w:r>
          </w:p>
        </w:tc>
        <w:tc>
          <w:tcPr>
            <w:tcW w:w="709" w:type="dxa"/>
          </w:tcPr>
          <w:p w14:paraId="2D6D1C03" w14:textId="77777777" w:rsidR="00EB6FE2" w:rsidRPr="00556124" w:rsidRDefault="00EB6FE2" w:rsidP="000B054C">
            <w:pPr>
              <w:pStyle w:val="BodyText2"/>
              <w:ind w:right="-691"/>
              <w:rPr>
                <w:rFonts w:cs="Arial"/>
                <w:szCs w:val="22"/>
              </w:rPr>
            </w:pPr>
            <w:r w:rsidRPr="00556124">
              <w:rPr>
                <w:rFonts w:cs="Arial"/>
                <w:szCs w:val="22"/>
              </w:rPr>
              <w:t>CJ</w:t>
            </w:r>
          </w:p>
        </w:tc>
        <w:tc>
          <w:tcPr>
            <w:tcW w:w="6917" w:type="dxa"/>
          </w:tcPr>
          <w:p w14:paraId="4DD85F01" w14:textId="77777777" w:rsidR="00EB6FE2" w:rsidRPr="00556124" w:rsidRDefault="00EB6FE2" w:rsidP="000B054C">
            <w:pPr>
              <w:jc w:val="both"/>
              <w:rPr>
                <w:rFonts w:ascii="Arial" w:hAnsi="Arial" w:cs="Arial"/>
                <w:b/>
                <w:sz w:val="22"/>
                <w:szCs w:val="22"/>
              </w:rPr>
            </w:pPr>
            <w:r w:rsidRPr="00556124">
              <w:rPr>
                <w:rFonts w:ascii="Arial" w:hAnsi="Arial" w:cs="Arial"/>
                <w:sz w:val="22"/>
                <w:szCs w:val="22"/>
              </w:rPr>
              <w:t xml:space="preserve">UHB Chair </w:t>
            </w:r>
          </w:p>
        </w:tc>
      </w:tr>
      <w:tr w:rsidR="00EB6FE2" w:rsidRPr="004275E4" w14:paraId="2ED97FE6" w14:textId="77777777" w:rsidTr="000B054C">
        <w:tc>
          <w:tcPr>
            <w:tcW w:w="2830" w:type="dxa"/>
          </w:tcPr>
          <w:p w14:paraId="1A7A1793" w14:textId="77777777" w:rsidR="00EB6FE2" w:rsidRPr="004026CE" w:rsidRDefault="00EB6FE2" w:rsidP="000B054C">
            <w:pPr>
              <w:jc w:val="both"/>
              <w:rPr>
                <w:rFonts w:ascii="Arial" w:hAnsi="Arial" w:cs="Arial"/>
                <w:b/>
                <w:color w:val="FF0000"/>
                <w:sz w:val="22"/>
                <w:szCs w:val="22"/>
              </w:rPr>
            </w:pPr>
            <w:r w:rsidRPr="00556124">
              <w:rPr>
                <w:rFonts w:ascii="Arial" w:hAnsi="Arial" w:cs="Arial"/>
                <w:b/>
                <w:sz w:val="22"/>
                <w:szCs w:val="22"/>
              </w:rPr>
              <w:t>Present:</w:t>
            </w:r>
          </w:p>
        </w:tc>
        <w:tc>
          <w:tcPr>
            <w:tcW w:w="709" w:type="dxa"/>
          </w:tcPr>
          <w:p w14:paraId="58E72217" w14:textId="77777777" w:rsidR="00EB6FE2" w:rsidRPr="004026CE" w:rsidRDefault="00EB6FE2" w:rsidP="000B054C">
            <w:pPr>
              <w:pStyle w:val="BodyText2"/>
              <w:ind w:right="-691"/>
              <w:rPr>
                <w:rFonts w:cs="Arial"/>
                <w:color w:val="FF0000"/>
                <w:szCs w:val="22"/>
              </w:rPr>
            </w:pPr>
          </w:p>
        </w:tc>
        <w:tc>
          <w:tcPr>
            <w:tcW w:w="6917" w:type="dxa"/>
          </w:tcPr>
          <w:p w14:paraId="3613C0D5" w14:textId="77777777" w:rsidR="00EB6FE2" w:rsidRPr="004026CE" w:rsidRDefault="00EB6FE2" w:rsidP="000B054C">
            <w:pPr>
              <w:jc w:val="both"/>
              <w:rPr>
                <w:rFonts w:ascii="Arial" w:hAnsi="Arial" w:cs="Arial"/>
                <w:color w:val="FF0000"/>
                <w:sz w:val="22"/>
                <w:szCs w:val="22"/>
              </w:rPr>
            </w:pPr>
          </w:p>
        </w:tc>
      </w:tr>
      <w:tr w:rsidR="00B80DA5" w:rsidRPr="004275E4" w14:paraId="5C750869" w14:textId="77777777" w:rsidTr="000B054C">
        <w:tc>
          <w:tcPr>
            <w:tcW w:w="2830" w:type="dxa"/>
          </w:tcPr>
          <w:p w14:paraId="681DC896" w14:textId="1B504DEE" w:rsidR="00B80DA5" w:rsidRPr="00EF2F92" w:rsidRDefault="00B80DA5" w:rsidP="00B80DA5">
            <w:pPr>
              <w:jc w:val="both"/>
              <w:rPr>
                <w:rFonts w:ascii="Arial" w:hAnsi="Arial" w:cs="Arial"/>
                <w:sz w:val="22"/>
                <w:szCs w:val="22"/>
              </w:rPr>
            </w:pPr>
            <w:r w:rsidRPr="00EF2F92">
              <w:rPr>
                <w:rFonts w:ascii="Arial" w:hAnsi="Arial" w:cs="Arial"/>
                <w:sz w:val="22"/>
                <w:szCs w:val="22"/>
              </w:rPr>
              <w:t>Paul Bostock</w:t>
            </w:r>
          </w:p>
        </w:tc>
        <w:tc>
          <w:tcPr>
            <w:tcW w:w="709" w:type="dxa"/>
          </w:tcPr>
          <w:p w14:paraId="59A522D8" w14:textId="72CA71E8" w:rsidR="00B80DA5" w:rsidRPr="00EF2F92" w:rsidRDefault="00B80DA5" w:rsidP="00B80DA5">
            <w:pPr>
              <w:pStyle w:val="BodyText2"/>
              <w:ind w:right="-691"/>
              <w:rPr>
                <w:rFonts w:cs="Arial"/>
                <w:szCs w:val="22"/>
              </w:rPr>
            </w:pPr>
            <w:r w:rsidRPr="00EF2F92">
              <w:rPr>
                <w:rFonts w:cs="Arial"/>
                <w:szCs w:val="22"/>
              </w:rPr>
              <w:t>PB</w:t>
            </w:r>
          </w:p>
        </w:tc>
        <w:tc>
          <w:tcPr>
            <w:tcW w:w="6917" w:type="dxa"/>
          </w:tcPr>
          <w:p w14:paraId="2F369814" w14:textId="5B80D84D" w:rsidR="00B80DA5" w:rsidRPr="00EF2F92" w:rsidRDefault="00B80DA5" w:rsidP="00B80DA5">
            <w:pPr>
              <w:jc w:val="both"/>
              <w:rPr>
                <w:rFonts w:ascii="Arial" w:hAnsi="Arial" w:cs="Arial"/>
                <w:sz w:val="22"/>
                <w:szCs w:val="22"/>
              </w:rPr>
            </w:pPr>
            <w:r w:rsidRPr="00EF2F92">
              <w:rPr>
                <w:rFonts w:ascii="Arial" w:hAnsi="Arial" w:cs="Arial"/>
                <w:sz w:val="22"/>
                <w:szCs w:val="22"/>
              </w:rPr>
              <w:t xml:space="preserve">Chief Operating Officer </w:t>
            </w:r>
          </w:p>
        </w:tc>
      </w:tr>
      <w:tr w:rsidR="00B80DA5" w:rsidRPr="004275E4" w14:paraId="10E7DE39" w14:textId="77777777" w:rsidTr="000B054C">
        <w:tc>
          <w:tcPr>
            <w:tcW w:w="2830" w:type="dxa"/>
          </w:tcPr>
          <w:p w14:paraId="690C7032"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David Edwards</w:t>
            </w:r>
          </w:p>
        </w:tc>
        <w:tc>
          <w:tcPr>
            <w:tcW w:w="709" w:type="dxa"/>
          </w:tcPr>
          <w:p w14:paraId="1D391F9C" w14:textId="77777777" w:rsidR="00B80DA5" w:rsidRPr="00EF2F92" w:rsidRDefault="00B80DA5" w:rsidP="00B80DA5">
            <w:pPr>
              <w:pStyle w:val="BodyText2"/>
              <w:ind w:right="-691"/>
              <w:rPr>
                <w:rFonts w:cs="Arial"/>
                <w:szCs w:val="22"/>
              </w:rPr>
            </w:pPr>
            <w:r w:rsidRPr="00EF2F92">
              <w:rPr>
                <w:rFonts w:cs="Arial"/>
                <w:szCs w:val="22"/>
              </w:rPr>
              <w:t>DE</w:t>
            </w:r>
          </w:p>
        </w:tc>
        <w:tc>
          <w:tcPr>
            <w:tcW w:w="6917" w:type="dxa"/>
          </w:tcPr>
          <w:p w14:paraId="337E574C"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Independent Member - ICT</w:t>
            </w:r>
          </w:p>
        </w:tc>
      </w:tr>
      <w:tr w:rsidR="00B80DA5" w:rsidRPr="004275E4" w14:paraId="43F310FF" w14:textId="77777777" w:rsidTr="000B054C">
        <w:tc>
          <w:tcPr>
            <w:tcW w:w="2830" w:type="dxa"/>
          </w:tcPr>
          <w:p w14:paraId="2A44DB7E"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Susan Elsmore</w:t>
            </w:r>
          </w:p>
        </w:tc>
        <w:tc>
          <w:tcPr>
            <w:tcW w:w="709" w:type="dxa"/>
          </w:tcPr>
          <w:p w14:paraId="2EA53FC0" w14:textId="77777777" w:rsidR="00B80DA5" w:rsidRPr="00EF2F92" w:rsidRDefault="00B80DA5" w:rsidP="00B80DA5">
            <w:pPr>
              <w:pStyle w:val="BodyText2"/>
              <w:ind w:right="-691"/>
              <w:rPr>
                <w:rFonts w:cs="Arial"/>
                <w:szCs w:val="22"/>
              </w:rPr>
            </w:pPr>
            <w:r w:rsidRPr="00EF2F92">
              <w:rPr>
                <w:rFonts w:cs="Arial"/>
                <w:szCs w:val="22"/>
              </w:rPr>
              <w:t>SE</w:t>
            </w:r>
          </w:p>
        </w:tc>
        <w:tc>
          <w:tcPr>
            <w:tcW w:w="6917" w:type="dxa"/>
          </w:tcPr>
          <w:p w14:paraId="148B6D76"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Independent Member – Local Council</w:t>
            </w:r>
          </w:p>
        </w:tc>
      </w:tr>
      <w:tr w:rsidR="00B80DA5" w:rsidRPr="004275E4" w14:paraId="2F670B2F" w14:textId="77777777" w:rsidTr="000B054C">
        <w:tc>
          <w:tcPr>
            <w:tcW w:w="2830" w:type="dxa"/>
          </w:tcPr>
          <w:p w14:paraId="5EDFEB44"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Akmal Hanuk</w:t>
            </w:r>
          </w:p>
        </w:tc>
        <w:tc>
          <w:tcPr>
            <w:tcW w:w="709" w:type="dxa"/>
          </w:tcPr>
          <w:p w14:paraId="4F51675E" w14:textId="77777777" w:rsidR="00B80DA5" w:rsidRPr="00EF2F92" w:rsidRDefault="00B80DA5" w:rsidP="00B80DA5">
            <w:pPr>
              <w:pStyle w:val="BodyText2"/>
              <w:ind w:right="-691"/>
              <w:rPr>
                <w:rFonts w:cs="Arial"/>
                <w:szCs w:val="22"/>
              </w:rPr>
            </w:pPr>
            <w:r w:rsidRPr="00EF2F92">
              <w:rPr>
                <w:rFonts w:cs="Arial"/>
                <w:szCs w:val="22"/>
              </w:rPr>
              <w:t>AH</w:t>
            </w:r>
          </w:p>
        </w:tc>
        <w:tc>
          <w:tcPr>
            <w:tcW w:w="6917" w:type="dxa"/>
          </w:tcPr>
          <w:p w14:paraId="00F76EEC"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Independent Member - Community</w:t>
            </w:r>
          </w:p>
        </w:tc>
      </w:tr>
      <w:tr w:rsidR="00B80DA5" w:rsidRPr="004275E4" w14:paraId="579D0098" w14:textId="77777777" w:rsidTr="000B054C">
        <w:tc>
          <w:tcPr>
            <w:tcW w:w="2830" w:type="dxa"/>
          </w:tcPr>
          <w:p w14:paraId="1F24CD70"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Keith Harding</w:t>
            </w:r>
          </w:p>
        </w:tc>
        <w:tc>
          <w:tcPr>
            <w:tcW w:w="709" w:type="dxa"/>
          </w:tcPr>
          <w:p w14:paraId="61EA0BFA" w14:textId="77777777" w:rsidR="00B80DA5" w:rsidRPr="00EF2F92" w:rsidRDefault="00B80DA5" w:rsidP="00B80DA5">
            <w:pPr>
              <w:pStyle w:val="BodyText2"/>
              <w:ind w:right="-691"/>
              <w:rPr>
                <w:rFonts w:cs="Arial"/>
                <w:szCs w:val="22"/>
              </w:rPr>
            </w:pPr>
            <w:r w:rsidRPr="00EF2F92">
              <w:rPr>
                <w:rFonts w:cs="Arial"/>
                <w:szCs w:val="22"/>
              </w:rPr>
              <w:t>KH</w:t>
            </w:r>
          </w:p>
        </w:tc>
        <w:tc>
          <w:tcPr>
            <w:tcW w:w="6917" w:type="dxa"/>
          </w:tcPr>
          <w:p w14:paraId="6ADA668C"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Independent Member – University (joined at 9.53am)</w:t>
            </w:r>
          </w:p>
        </w:tc>
      </w:tr>
      <w:tr w:rsidR="00B80DA5" w:rsidRPr="004275E4" w14:paraId="19C7B48C" w14:textId="77777777" w:rsidTr="000B054C">
        <w:tc>
          <w:tcPr>
            <w:tcW w:w="2830" w:type="dxa"/>
          </w:tcPr>
          <w:p w14:paraId="3D2CAB40"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Fiona Jenkins</w:t>
            </w:r>
          </w:p>
        </w:tc>
        <w:tc>
          <w:tcPr>
            <w:tcW w:w="709" w:type="dxa"/>
          </w:tcPr>
          <w:p w14:paraId="75B27C88" w14:textId="77777777" w:rsidR="00B80DA5" w:rsidRPr="00EF2F92" w:rsidRDefault="00B80DA5" w:rsidP="00B80DA5">
            <w:pPr>
              <w:pStyle w:val="BodyText2"/>
              <w:ind w:right="-691"/>
              <w:rPr>
                <w:rFonts w:cs="Arial"/>
                <w:szCs w:val="22"/>
              </w:rPr>
            </w:pPr>
            <w:r w:rsidRPr="00EF2F92">
              <w:rPr>
                <w:rFonts w:cs="Arial"/>
                <w:szCs w:val="22"/>
              </w:rPr>
              <w:t>FJ</w:t>
            </w:r>
          </w:p>
        </w:tc>
        <w:tc>
          <w:tcPr>
            <w:tcW w:w="6917" w:type="dxa"/>
          </w:tcPr>
          <w:p w14:paraId="5B6055C8"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Executive Director of Therapies &amp; Health Sciences</w:t>
            </w:r>
          </w:p>
        </w:tc>
      </w:tr>
      <w:tr w:rsidR="00B80DA5" w:rsidRPr="004275E4" w14:paraId="79C1B9B2" w14:textId="77777777" w:rsidTr="000B054C">
        <w:tc>
          <w:tcPr>
            <w:tcW w:w="2830" w:type="dxa"/>
          </w:tcPr>
          <w:p w14:paraId="1D661F00"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Meriel Jenney</w:t>
            </w:r>
          </w:p>
        </w:tc>
        <w:tc>
          <w:tcPr>
            <w:tcW w:w="709" w:type="dxa"/>
          </w:tcPr>
          <w:p w14:paraId="71C0090E" w14:textId="77777777" w:rsidR="00B80DA5" w:rsidRPr="00EF2F92" w:rsidRDefault="00B80DA5" w:rsidP="00B80DA5">
            <w:pPr>
              <w:pStyle w:val="BodyText2"/>
              <w:ind w:right="-691"/>
              <w:rPr>
                <w:rFonts w:cs="Arial"/>
                <w:szCs w:val="22"/>
              </w:rPr>
            </w:pPr>
            <w:r w:rsidRPr="00EF2F92">
              <w:rPr>
                <w:rFonts w:cs="Arial"/>
                <w:szCs w:val="22"/>
              </w:rPr>
              <w:t>MJ</w:t>
            </w:r>
          </w:p>
        </w:tc>
        <w:tc>
          <w:tcPr>
            <w:tcW w:w="6917" w:type="dxa"/>
          </w:tcPr>
          <w:p w14:paraId="6F2857EB"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Executive Medical Director</w:t>
            </w:r>
          </w:p>
        </w:tc>
      </w:tr>
      <w:tr w:rsidR="00B80DA5" w:rsidRPr="004275E4" w14:paraId="4025C972" w14:textId="77777777" w:rsidTr="000B054C">
        <w:tc>
          <w:tcPr>
            <w:tcW w:w="2830" w:type="dxa"/>
          </w:tcPr>
          <w:p w14:paraId="17FDCE17"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Mike Jones</w:t>
            </w:r>
          </w:p>
        </w:tc>
        <w:tc>
          <w:tcPr>
            <w:tcW w:w="709" w:type="dxa"/>
          </w:tcPr>
          <w:p w14:paraId="7ED7F589" w14:textId="77777777" w:rsidR="00B80DA5" w:rsidRPr="00EF2F92" w:rsidRDefault="00B80DA5" w:rsidP="00B80DA5">
            <w:pPr>
              <w:pStyle w:val="BodyText2"/>
              <w:ind w:right="-691"/>
              <w:rPr>
                <w:rFonts w:cs="Arial"/>
                <w:szCs w:val="22"/>
              </w:rPr>
            </w:pPr>
            <w:r w:rsidRPr="00EF2F92">
              <w:rPr>
                <w:rFonts w:cs="Arial"/>
                <w:szCs w:val="22"/>
              </w:rPr>
              <w:t>MJ</w:t>
            </w:r>
          </w:p>
        </w:tc>
        <w:tc>
          <w:tcPr>
            <w:tcW w:w="6917" w:type="dxa"/>
          </w:tcPr>
          <w:p w14:paraId="3DF376EA"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Independent Member – Trade Union</w:t>
            </w:r>
          </w:p>
        </w:tc>
      </w:tr>
      <w:tr w:rsidR="00B80DA5" w:rsidRPr="004275E4" w14:paraId="47A351CF" w14:textId="77777777" w:rsidTr="000B054C">
        <w:tc>
          <w:tcPr>
            <w:tcW w:w="2830" w:type="dxa"/>
          </w:tcPr>
          <w:p w14:paraId="04ADFD79"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Catherine Phillips</w:t>
            </w:r>
          </w:p>
        </w:tc>
        <w:tc>
          <w:tcPr>
            <w:tcW w:w="709" w:type="dxa"/>
          </w:tcPr>
          <w:p w14:paraId="21E1C361" w14:textId="77777777" w:rsidR="00B80DA5" w:rsidRPr="00EF2F92" w:rsidRDefault="00B80DA5" w:rsidP="00B80DA5">
            <w:pPr>
              <w:pStyle w:val="BodyText2"/>
              <w:ind w:right="-691"/>
              <w:rPr>
                <w:rFonts w:cs="Arial"/>
                <w:szCs w:val="22"/>
              </w:rPr>
            </w:pPr>
            <w:r w:rsidRPr="00EF2F92">
              <w:rPr>
                <w:rFonts w:cs="Arial"/>
                <w:szCs w:val="22"/>
              </w:rPr>
              <w:t>CP</w:t>
            </w:r>
          </w:p>
        </w:tc>
        <w:tc>
          <w:tcPr>
            <w:tcW w:w="6917" w:type="dxa"/>
          </w:tcPr>
          <w:p w14:paraId="6D113175"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Executive Director of Finance</w:t>
            </w:r>
          </w:p>
        </w:tc>
      </w:tr>
      <w:tr w:rsidR="00B80DA5" w:rsidRPr="004275E4" w14:paraId="07E9AB7C" w14:textId="77777777" w:rsidTr="000B054C">
        <w:tc>
          <w:tcPr>
            <w:tcW w:w="2830" w:type="dxa"/>
          </w:tcPr>
          <w:p w14:paraId="5F865939" w14:textId="77777777" w:rsidR="00B80DA5" w:rsidRPr="00EF2F92" w:rsidRDefault="00B80DA5" w:rsidP="00B80DA5">
            <w:pPr>
              <w:jc w:val="both"/>
              <w:rPr>
                <w:rFonts w:ascii="Arial" w:hAnsi="Arial" w:cs="Arial"/>
                <w:sz w:val="22"/>
                <w:szCs w:val="22"/>
              </w:rPr>
            </w:pPr>
            <w:r>
              <w:rPr>
                <w:rFonts w:ascii="Arial" w:hAnsi="Arial" w:cs="Arial"/>
                <w:sz w:val="22"/>
                <w:szCs w:val="22"/>
              </w:rPr>
              <w:t>Ceri Phillips</w:t>
            </w:r>
          </w:p>
        </w:tc>
        <w:tc>
          <w:tcPr>
            <w:tcW w:w="709" w:type="dxa"/>
          </w:tcPr>
          <w:p w14:paraId="4019D68B" w14:textId="77777777" w:rsidR="00B80DA5" w:rsidRPr="00EF2F92" w:rsidRDefault="00B80DA5" w:rsidP="00B80DA5">
            <w:pPr>
              <w:pStyle w:val="BodyText2"/>
              <w:ind w:right="-691"/>
              <w:rPr>
                <w:rFonts w:cs="Arial"/>
                <w:szCs w:val="22"/>
              </w:rPr>
            </w:pPr>
            <w:r>
              <w:rPr>
                <w:rFonts w:cs="Arial"/>
                <w:szCs w:val="22"/>
              </w:rPr>
              <w:t>CP</w:t>
            </w:r>
          </w:p>
        </w:tc>
        <w:tc>
          <w:tcPr>
            <w:tcW w:w="6917" w:type="dxa"/>
          </w:tcPr>
          <w:p w14:paraId="3A486F7C" w14:textId="77777777" w:rsidR="00B80DA5" w:rsidRPr="00EF2F92" w:rsidRDefault="00B80DA5" w:rsidP="00B80DA5">
            <w:pPr>
              <w:jc w:val="both"/>
              <w:rPr>
                <w:rFonts w:ascii="Arial" w:hAnsi="Arial" w:cs="Arial"/>
                <w:sz w:val="22"/>
                <w:szCs w:val="22"/>
              </w:rPr>
            </w:pPr>
            <w:r>
              <w:rPr>
                <w:rFonts w:ascii="Arial" w:hAnsi="Arial" w:cs="Arial"/>
                <w:sz w:val="22"/>
                <w:szCs w:val="22"/>
              </w:rPr>
              <w:t>UHB Vice Chair</w:t>
            </w:r>
          </w:p>
        </w:tc>
      </w:tr>
      <w:tr w:rsidR="00B80DA5" w:rsidRPr="004275E4" w14:paraId="5B3262C4" w14:textId="77777777" w:rsidTr="000B054C">
        <w:tc>
          <w:tcPr>
            <w:tcW w:w="2830" w:type="dxa"/>
          </w:tcPr>
          <w:p w14:paraId="2A6479CF"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Rhian Thomas</w:t>
            </w:r>
          </w:p>
        </w:tc>
        <w:tc>
          <w:tcPr>
            <w:tcW w:w="709" w:type="dxa"/>
          </w:tcPr>
          <w:p w14:paraId="6BA1B1CB" w14:textId="77777777" w:rsidR="00B80DA5" w:rsidRPr="00EF2F92" w:rsidRDefault="00B80DA5" w:rsidP="00B80DA5">
            <w:pPr>
              <w:pStyle w:val="BodyText2"/>
              <w:ind w:right="-691"/>
              <w:rPr>
                <w:rFonts w:cs="Arial"/>
                <w:szCs w:val="22"/>
              </w:rPr>
            </w:pPr>
            <w:r w:rsidRPr="00EF2F92">
              <w:rPr>
                <w:rFonts w:cs="Arial"/>
                <w:szCs w:val="22"/>
              </w:rPr>
              <w:t>RT</w:t>
            </w:r>
          </w:p>
        </w:tc>
        <w:tc>
          <w:tcPr>
            <w:tcW w:w="6917" w:type="dxa"/>
          </w:tcPr>
          <w:p w14:paraId="352EB068"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Independent Member – Capital and Estates</w:t>
            </w:r>
          </w:p>
        </w:tc>
      </w:tr>
      <w:tr w:rsidR="00B80DA5" w:rsidRPr="004275E4" w14:paraId="1AB0AE02" w14:textId="77777777" w:rsidTr="000B054C">
        <w:tc>
          <w:tcPr>
            <w:tcW w:w="2830" w:type="dxa"/>
          </w:tcPr>
          <w:p w14:paraId="3703E301"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John Union</w:t>
            </w:r>
          </w:p>
        </w:tc>
        <w:tc>
          <w:tcPr>
            <w:tcW w:w="709" w:type="dxa"/>
          </w:tcPr>
          <w:p w14:paraId="2B286320" w14:textId="77777777" w:rsidR="00B80DA5" w:rsidRPr="00EF2F92" w:rsidRDefault="00B80DA5" w:rsidP="00B80DA5">
            <w:pPr>
              <w:pStyle w:val="BodyText2"/>
              <w:ind w:right="-691"/>
              <w:rPr>
                <w:rFonts w:cs="Arial"/>
                <w:szCs w:val="22"/>
              </w:rPr>
            </w:pPr>
            <w:r w:rsidRPr="00EF2F92">
              <w:rPr>
                <w:rFonts w:cs="Arial"/>
                <w:szCs w:val="22"/>
              </w:rPr>
              <w:t>JU</w:t>
            </w:r>
          </w:p>
        </w:tc>
        <w:tc>
          <w:tcPr>
            <w:tcW w:w="6917" w:type="dxa"/>
          </w:tcPr>
          <w:p w14:paraId="476F7A39"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Independent Member - Finance</w:t>
            </w:r>
          </w:p>
        </w:tc>
      </w:tr>
      <w:tr w:rsidR="00B80DA5" w:rsidRPr="004275E4" w14:paraId="47EBC2EE" w14:textId="77777777" w:rsidTr="000B054C">
        <w:tc>
          <w:tcPr>
            <w:tcW w:w="2830" w:type="dxa"/>
          </w:tcPr>
          <w:p w14:paraId="07103947" w14:textId="77777777" w:rsidR="00B80DA5" w:rsidRPr="00556124" w:rsidRDefault="00B80DA5" w:rsidP="00B80DA5">
            <w:pPr>
              <w:jc w:val="both"/>
              <w:rPr>
                <w:rFonts w:ascii="Arial" w:hAnsi="Arial" w:cs="Arial"/>
                <w:b/>
                <w:sz w:val="22"/>
                <w:szCs w:val="22"/>
              </w:rPr>
            </w:pPr>
            <w:r w:rsidRPr="00556124">
              <w:rPr>
                <w:rFonts w:ascii="Arial" w:hAnsi="Arial" w:cs="Arial"/>
                <w:b/>
                <w:sz w:val="22"/>
                <w:szCs w:val="22"/>
              </w:rPr>
              <w:t>In Attendance:</w:t>
            </w:r>
          </w:p>
        </w:tc>
        <w:tc>
          <w:tcPr>
            <w:tcW w:w="709" w:type="dxa"/>
          </w:tcPr>
          <w:p w14:paraId="14721543" w14:textId="77777777" w:rsidR="00B80DA5" w:rsidRPr="004026CE" w:rsidRDefault="00B80DA5" w:rsidP="00B80DA5">
            <w:pPr>
              <w:pStyle w:val="BodyText2"/>
              <w:ind w:right="-691"/>
              <w:rPr>
                <w:rFonts w:cs="Arial"/>
                <w:color w:val="FF0000"/>
                <w:szCs w:val="22"/>
              </w:rPr>
            </w:pPr>
          </w:p>
        </w:tc>
        <w:tc>
          <w:tcPr>
            <w:tcW w:w="6917" w:type="dxa"/>
          </w:tcPr>
          <w:p w14:paraId="77A67537" w14:textId="77777777" w:rsidR="00B80DA5" w:rsidRPr="004026CE" w:rsidRDefault="00B80DA5" w:rsidP="00B80DA5">
            <w:pPr>
              <w:jc w:val="both"/>
              <w:rPr>
                <w:rFonts w:ascii="Arial" w:hAnsi="Arial" w:cs="Arial"/>
                <w:color w:val="FF0000"/>
                <w:sz w:val="22"/>
                <w:szCs w:val="22"/>
              </w:rPr>
            </w:pPr>
          </w:p>
        </w:tc>
      </w:tr>
      <w:tr w:rsidR="00B80DA5" w:rsidRPr="004275E4" w14:paraId="65CDADCB" w14:textId="77777777" w:rsidTr="000B054C">
        <w:tc>
          <w:tcPr>
            <w:tcW w:w="2830" w:type="dxa"/>
          </w:tcPr>
          <w:p w14:paraId="3AA1F95B" w14:textId="77777777" w:rsidR="00B80DA5" w:rsidRPr="00556124" w:rsidRDefault="00B80DA5" w:rsidP="00B80DA5">
            <w:pPr>
              <w:jc w:val="both"/>
              <w:rPr>
                <w:rFonts w:ascii="Arial" w:hAnsi="Arial" w:cs="Arial"/>
                <w:sz w:val="22"/>
                <w:szCs w:val="22"/>
              </w:rPr>
            </w:pPr>
            <w:r w:rsidRPr="00556124">
              <w:rPr>
                <w:rFonts w:ascii="Arial" w:hAnsi="Arial" w:cs="Arial"/>
                <w:sz w:val="22"/>
                <w:szCs w:val="22"/>
              </w:rPr>
              <w:t>Joanne Brandon</w:t>
            </w:r>
          </w:p>
        </w:tc>
        <w:tc>
          <w:tcPr>
            <w:tcW w:w="709" w:type="dxa"/>
          </w:tcPr>
          <w:p w14:paraId="72E7EA2D" w14:textId="77777777" w:rsidR="00B80DA5" w:rsidRPr="00556124" w:rsidRDefault="00B80DA5" w:rsidP="00B80DA5">
            <w:pPr>
              <w:pStyle w:val="BodyText2"/>
              <w:ind w:right="-691"/>
              <w:rPr>
                <w:rFonts w:cs="Arial"/>
                <w:szCs w:val="22"/>
              </w:rPr>
            </w:pPr>
            <w:r w:rsidRPr="00556124">
              <w:rPr>
                <w:rFonts w:cs="Arial"/>
                <w:szCs w:val="22"/>
              </w:rPr>
              <w:t>JB</w:t>
            </w:r>
          </w:p>
        </w:tc>
        <w:tc>
          <w:tcPr>
            <w:tcW w:w="6917" w:type="dxa"/>
          </w:tcPr>
          <w:p w14:paraId="460FC38C" w14:textId="77777777" w:rsidR="00B80DA5" w:rsidRPr="00556124" w:rsidRDefault="00B80DA5" w:rsidP="00B80DA5">
            <w:pPr>
              <w:jc w:val="both"/>
              <w:rPr>
                <w:rFonts w:ascii="Arial" w:hAnsi="Arial" w:cs="Arial"/>
                <w:sz w:val="22"/>
                <w:szCs w:val="22"/>
              </w:rPr>
            </w:pPr>
            <w:r w:rsidRPr="00556124">
              <w:rPr>
                <w:rFonts w:ascii="Arial" w:hAnsi="Arial" w:cs="Arial"/>
                <w:sz w:val="22"/>
                <w:szCs w:val="22"/>
              </w:rPr>
              <w:t xml:space="preserve">Director of Communications </w:t>
            </w:r>
          </w:p>
        </w:tc>
      </w:tr>
      <w:tr w:rsidR="00B80DA5" w:rsidRPr="004275E4" w14:paraId="4ECA0F2A" w14:textId="77777777" w:rsidTr="000B054C">
        <w:tc>
          <w:tcPr>
            <w:tcW w:w="2830" w:type="dxa"/>
          </w:tcPr>
          <w:p w14:paraId="1E914015"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Rhodri Davies</w:t>
            </w:r>
          </w:p>
        </w:tc>
        <w:tc>
          <w:tcPr>
            <w:tcW w:w="709" w:type="dxa"/>
          </w:tcPr>
          <w:p w14:paraId="4554185B" w14:textId="77777777" w:rsidR="00B80DA5" w:rsidRPr="00EF2F92" w:rsidRDefault="00B80DA5" w:rsidP="00B80DA5">
            <w:pPr>
              <w:pStyle w:val="BodyText2"/>
              <w:ind w:right="-691"/>
              <w:rPr>
                <w:rFonts w:cs="Arial"/>
                <w:szCs w:val="22"/>
              </w:rPr>
            </w:pPr>
            <w:r w:rsidRPr="00EF2F92">
              <w:rPr>
                <w:rFonts w:cs="Arial"/>
                <w:szCs w:val="22"/>
              </w:rPr>
              <w:t>RD</w:t>
            </w:r>
          </w:p>
        </w:tc>
        <w:tc>
          <w:tcPr>
            <w:tcW w:w="6917" w:type="dxa"/>
          </w:tcPr>
          <w:p w14:paraId="463733C6"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Financial Audit Lead – Audit Wales</w:t>
            </w:r>
          </w:p>
        </w:tc>
      </w:tr>
      <w:tr w:rsidR="00B80DA5" w:rsidRPr="004275E4" w14:paraId="05A6EA57" w14:textId="77777777" w:rsidTr="000B054C">
        <w:tc>
          <w:tcPr>
            <w:tcW w:w="2830" w:type="dxa"/>
          </w:tcPr>
          <w:p w14:paraId="38B4AF1A"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Robert Mahoney</w:t>
            </w:r>
          </w:p>
        </w:tc>
        <w:tc>
          <w:tcPr>
            <w:tcW w:w="709" w:type="dxa"/>
          </w:tcPr>
          <w:p w14:paraId="06AE410E" w14:textId="77777777" w:rsidR="00B80DA5" w:rsidRPr="00EF2F92" w:rsidRDefault="00B80DA5" w:rsidP="00B80DA5">
            <w:pPr>
              <w:pStyle w:val="BodyText2"/>
              <w:ind w:right="-691"/>
              <w:rPr>
                <w:rFonts w:cs="Arial"/>
                <w:szCs w:val="22"/>
              </w:rPr>
            </w:pPr>
            <w:r w:rsidRPr="00EF2F92">
              <w:rPr>
                <w:rFonts w:cs="Arial"/>
                <w:szCs w:val="22"/>
              </w:rPr>
              <w:t>RM</w:t>
            </w:r>
          </w:p>
        </w:tc>
        <w:tc>
          <w:tcPr>
            <w:tcW w:w="6917" w:type="dxa"/>
          </w:tcPr>
          <w:p w14:paraId="660269EF"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Interim Deputy Director of Finance</w:t>
            </w:r>
          </w:p>
        </w:tc>
      </w:tr>
      <w:tr w:rsidR="00B80DA5" w:rsidRPr="004275E4" w14:paraId="4CFF9DB8" w14:textId="77777777" w:rsidTr="00EF2F92">
        <w:trPr>
          <w:trHeight w:val="109"/>
        </w:trPr>
        <w:tc>
          <w:tcPr>
            <w:tcW w:w="2830" w:type="dxa"/>
          </w:tcPr>
          <w:p w14:paraId="6F78D063"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Mark Jones</w:t>
            </w:r>
          </w:p>
        </w:tc>
        <w:tc>
          <w:tcPr>
            <w:tcW w:w="709" w:type="dxa"/>
          </w:tcPr>
          <w:p w14:paraId="08DF5C6E" w14:textId="77777777" w:rsidR="00B80DA5" w:rsidRPr="00EF2F92" w:rsidRDefault="00B80DA5" w:rsidP="00B80DA5">
            <w:pPr>
              <w:pStyle w:val="BodyText2"/>
              <w:ind w:right="-691"/>
              <w:rPr>
                <w:rFonts w:cs="Arial"/>
                <w:szCs w:val="22"/>
              </w:rPr>
            </w:pPr>
            <w:r w:rsidRPr="00EF2F92">
              <w:rPr>
                <w:rFonts w:cs="Arial"/>
                <w:szCs w:val="22"/>
              </w:rPr>
              <w:t>MJ</w:t>
            </w:r>
          </w:p>
        </w:tc>
        <w:tc>
          <w:tcPr>
            <w:tcW w:w="6917" w:type="dxa"/>
          </w:tcPr>
          <w:p w14:paraId="7BE9A22D"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Financial Audit Lead – Audit Wales</w:t>
            </w:r>
          </w:p>
        </w:tc>
      </w:tr>
      <w:tr w:rsidR="00B80DA5" w:rsidRPr="004275E4" w14:paraId="2CDAA146" w14:textId="77777777" w:rsidTr="000B054C">
        <w:tc>
          <w:tcPr>
            <w:tcW w:w="2830" w:type="dxa"/>
          </w:tcPr>
          <w:p w14:paraId="055281FA"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James Quance</w:t>
            </w:r>
          </w:p>
        </w:tc>
        <w:tc>
          <w:tcPr>
            <w:tcW w:w="709" w:type="dxa"/>
          </w:tcPr>
          <w:p w14:paraId="4950F709" w14:textId="77777777" w:rsidR="00B80DA5" w:rsidRPr="00EF2F92" w:rsidRDefault="00B80DA5" w:rsidP="00B80DA5">
            <w:pPr>
              <w:pStyle w:val="BodyText2"/>
              <w:ind w:right="-691"/>
              <w:rPr>
                <w:rFonts w:cs="Arial"/>
                <w:szCs w:val="22"/>
              </w:rPr>
            </w:pPr>
            <w:r w:rsidRPr="00EF2F92">
              <w:rPr>
                <w:rFonts w:cs="Arial"/>
                <w:szCs w:val="22"/>
              </w:rPr>
              <w:t>JQ</w:t>
            </w:r>
          </w:p>
        </w:tc>
        <w:tc>
          <w:tcPr>
            <w:tcW w:w="6917" w:type="dxa"/>
          </w:tcPr>
          <w:p w14:paraId="4221FC58"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 xml:space="preserve">Interim Director of Corporate Governance </w:t>
            </w:r>
          </w:p>
        </w:tc>
      </w:tr>
      <w:tr w:rsidR="00B80DA5" w:rsidRPr="004275E4" w14:paraId="308F9D27" w14:textId="77777777" w:rsidTr="000B054C">
        <w:tc>
          <w:tcPr>
            <w:tcW w:w="2830" w:type="dxa"/>
          </w:tcPr>
          <w:p w14:paraId="5A69C415" w14:textId="77777777" w:rsidR="00B80DA5" w:rsidRPr="00556124" w:rsidRDefault="00B80DA5" w:rsidP="00B80DA5">
            <w:pPr>
              <w:jc w:val="both"/>
              <w:rPr>
                <w:rFonts w:ascii="Arial" w:hAnsi="Arial" w:cs="Arial"/>
                <w:b/>
                <w:sz w:val="22"/>
                <w:szCs w:val="22"/>
              </w:rPr>
            </w:pPr>
            <w:r w:rsidRPr="00556124">
              <w:rPr>
                <w:rFonts w:ascii="Arial" w:hAnsi="Arial" w:cs="Arial"/>
                <w:b/>
                <w:sz w:val="22"/>
                <w:szCs w:val="22"/>
              </w:rPr>
              <w:t>Observers:</w:t>
            </w:r>
          </w:p>
        </w:tc>
        <w:tc>
          <w:tcPr>
            <w:tcW w:w="709" w:type="dxa"/>
          </w:tcPr>
          <w:p w14:paraId="269448AD" w14:textId="77777777" w:rsidR="00B80DA5" w:rsidRPr="00556124" w:rsidRDefault="00B80DA5" w:rsidP="00B80DA5">
            <w:pPr>
              <w:pStyle w:val="BodyText2"/>
              <w:ind w:right="-691"/>
              <w:rPr>
                <w:rFonts w:cs="Arial"/>
                <w:szCs w:val="22"/>
              </w:rPr>
            </w:pPr>
          </w:p>
        </w:tc>
        <w:tc>
          <w:tcPr>
            <w:tcW w:w="6917" w:type="dxa"/>
          </w:tcPr>
          <w:p w14:paraId="21B4CFAB" w14:textId="77777777" w:rsidR="00B80DA5" w:rsidRPr="00556124" w:rsidRDefault="00B80DA5" w:rsidP="00B80DA5">
            <w:pPr>
              <w:jc w:val="both"/>
              <w:rPr>
                <w:rFonts w:ascii="Arial" w:hAnsi="Arial" w:cs="Arial"/>
                <w:sz w:val="22"/>
                <w:szCs w:val="22"/>
              </w:rPr>
            </w:pPr>
          </w:p>
        </w:tc>
      </w:tr>
      <w:tr w:rsidR="00B80DA5" w:rsidRPr="004275E4" w14:paraId="4765FAC0" w14:textId="77777777" w:rsidTr="000B054C">
        <w:tc>
          <w:tcPr>
            <w:tcW w:w="2830" w:type="dxa"/>
          </w:tcPr>
          <w:p w14:paraId="108CA654" w14:textId="77777777" w:rsidR="00B80DA5" w:rsidRPr="00556124" w:rsidRDefault="00B80DA5" w:rsidP="00B80DA5">
            <w:pPr>
              <w:jc w:val="both"/>
              <w:rPr>
                <w:rFonts w:ascii="Arial" w:hAnsi="Arial" w:cs="Arial"/>
                <w:sz w:val="22"/>
                <w:szCs w:val="22"/>
              </w:rPr>
            </w:pPr>
            <w:r w:rsidRPr="00556124">
              <w:rPr>
                <w:rFonts w:ascii="Arial" w:hAnsi="Arial" w:cs="Arial"/>
                <w:sz w:val="22"/>
                <w:szCs w:val="22"/>
              </w:rPr>
              <w:t>Marcia Donovan</w:t>
            </w:r>
          </w:p>
        </w:tc>
        <w:tc>
          <w:tcPr>
            <w:tcW w:w="709" w:type="dxa"/>
          </w:tcPr>
          <w:p w14:paraId="7ED5B117" w14:textId="77777777" w:rsidR="00B80DA5" w:rsidRPr="00556124" w:rsidRDefault="00B80DA5" w:rsidP="00B80DA5">
            <w:pPr>
              <w:pStyle w:val="BodyText2"/>
              <w:ind w:right="-691"/>
              <w:rPr>
                <w:rFonts w:cs="Arial"/>
                <w:szCs w:val="22"/>
              </w:rPr>
            </w:pPr>
            <w:r w:rsidRPr="00556124">
              <w:rPr>
                <w:rFonts w:cs="Arial"/>
                <w:szCs w:val="22"/>
              </w:rPr>
              <w:t>MD</w:t>
            </w:r>
          </w:p>
        </w:tc>
        <w:tc>
          <w:tcPr>
            <w:tcW w:w="6917" w:type="dxa"/>
          </w:tcPr>
          <w:p w14:paraId="66F7B19E" w14:textId="77777777" w:rsidR="00B80DA5" w:rsidRPr="00556124" w:rsidRDefault="00B80DA5" w:rsidP="00B80DA5">
            <w:pPr>
              <w:jc w:val="both"/>
              <w:rPr>
                <w:rFonts w:ascii="Arial" w:hAnsi="Arial" w:cs="Arial"/>
                <w:sz w:val="22"/>
                <w:szCs w:val="22"/>
              </w:rPr>
            </w:pPr>
            <w:r w:rsidRPr="00556124">
              <w:rPr>
                <w:rFonts w:ascii="Arial" w:hAnsi="Arial" w:cs="Arial"/>
                <w:sz w:val="22"/>
                <w:szCs w:val="22"/>
              </w:rPr>
              <w:t>Head of Corporate Business</w:t>
            </w:r>
          </w:p>
        </w:tc>
      </w:tr>
      <w:tr w:rsidR="00B80DA5" w:rsidRPr="004275E4" w14:paraId="0FEB8B2A" w14:textId="77777777" w:rsidTr="000B054C">
        <w:tc>
          <w:tcPr>
            <w:tcW w:w="2830" w:type="dxa"/>
          </w:tcPr>
          <w:p w14:paraId="2E51775C" w14:textId="77777777" w:rsidR="00B80DA5" w:rsidRPr="00556124" w:rsidRDefault="00B80DA5" w:rsidP="00B80DA5">
            <w:pPr>
              <w:jc w:val="both"/>
              <w:rPr>
                <w:rFonts w:ascii="Arial" w:hAnsi="Arial" w:cs="Arial"/>
                <w:b/>
                <w:sz w:val="22"/>
                <w:szCs w:val="22"/>
              </w:rPr>
            </w:pPr>
            <w:r w:rsidRPr="00556124">
              <w:rPr>
                <w:rFonts w:ascii="Arial" w:hAnsi="Arial" w:cs="Arial"/>
                <w:b/>
                <w:sz w:val="22"/>
                <w:szCs w:val="22"/>
              </w:rPr>
              <w:t>Secretariat:</w:t>
            </w:r>
          </w:p>
        </w:tc>
        <w:tc>
          <w:tcPr>
            <w:tcW w:w="709" w:type="dxa"/>
          </w:tcPr>
          <w:p w14:paraId="065CD593" w14:textId="77777777" w:rsidR="00B80DA5" w:rsidRPr="00556124" w:rsidRDefault="00B80DA5" w:rsidP="00B80DA5">
            <w:pPr>
              <w:pStyle w:val="BodyText2"/>
              <w:ind w:right="-691"/>
              <w:rPr>
                <w:rFonts w:cs="Arial"/>
                <w:szCs w:val="22"/>
              </w:rPr>
            </w:pPr>
          </w:p>
        </w:tc>
        <w:tc>
          <w:tcPr>
            <w:tcW w:w="6917" w:type="dxa"/>
          </w:tcPr>
          <w:p w14:paraId="327A1104" w14:textId="77777777" w:rsidR="00B80DA5" w:rsidRPr="00556124" w:rsidRDefault="00B80DA5" w:rsidP="00B80DA5">
            <w:pPr>
              <w:ind w:left="112"/>
              <w:jc w:val="both"/>
              <w:rPr>
                <w:rFonts w:ascii="Arial" w:hAnsi="Arial" w:cs="Arial"/>
                <w:sz w:val="22"/>
                <w:szCs w:val="22"/>
              </w:rPr>
            </w:pPr>
          </w:p>
        </w:tc>
      </w:tr>
      <w:tr w:rsidR="00B80DA5" w:rsidRPr="004275E4" w14:paraId="56E31ADF" w14:textId="77777777" w:rsidTr="000B054C">
        <w:tc>
          <w:tcPr>
            <w:tcW w:w="2830" w:type="dxa"/>
          </w:tcPr>
          <w:p w14:paraId="5A469363" w14:textId="77777777" w:rsidR="00B80DA5" w:rsidRPr="00556124" w:rsidRDefault="00B80DA5" w:rsidP="00B80DA5">
            <w:pPr>
              <w:jc w:val="both"/>
              <w:rPr>
                <w:rFonts w:ascii="Arial" w:hAnsi="Arial" w:cs="Arial"/>
                <w:sz w:val="22"/>
                <w:szCs w:val="22"/>
              </w:rPr>
            </w:pPr>
            <w:r w:rsidRPr="00556124">
              <w:rPr>
                <w:rFonts w:ascii="Arial" w:hAnsi="Arial" w:cs="Arial"/>
                <w:sz w:val="22"/>
                <w:szCs w:val="22"/>
              </w:rPr>
              <w:t>Nathan Saunders</w:t>
            </w:r>
          </w:p>
        </w:tc>
        <w:tc>
          <w:tcPr>
            <w:tcW w:w="709" w:type="dxa"/>
          </w:tcPr>
          <w:p w14:paraId="60912198" w14:textId="77777777" w:rsidR="00B80DA5" w:rsidRPr="00556124" w:rsidRDefault="00B80DA5" w:rsidP="00B80DA5">
            <w:pPr>
              <w:pStyle w:val="BodyText2"/>
              <w:ind w:right="-691"/>
              <w:rPr>
                <w:rFonts w:cs="Arial"/>
                <w:szCs w:val="22"/>
              </w:rPr>
            </w:pPr>
            <w:r w:rsidRPr="00556124">
              <w:rPr>
                <w:rFonts w:cs="Arial"/>
                <w:szCs w:val="22"/>
              </w:rPr>
              <w:t>NS</w:t>
            </w:r>
          </w:p>
        </w:tc>
        <w:tc>
          <w:tcPr>
            <w:tcW w:w="6917" w:type="dxa"/>
          </w:tcPr>
          <w:p w14:paraId="3AC29BE3" w14:textId="77777777" w:rsidR="00B80DA5" w:rsidRPr="00556124" w:rsidRDefault="00B80DA5" w:rsidP="00B80DA5">
            <w:pPr>
              <w:jc w:val="both"/>
              <w:rPr>
                <w:rFonts w:ascii="Arial" w:hAnsi="Arial" w:cs="Arial"/>
                <w:sz w:val="22"/>
                <w:szCs w:val="22"/>
              </w:rPr>
            </w:pPr>
            <w:r w:rsidRPr="00556124">
              <w:rPr>
                <w:rFonts w:ascii="Arial" w:hAnsi="Arial" w:cs="Arial"/>
                <w:sz w:val="22"/>
                <w:szCs w:val="22"/>
              </w:rPr>
              <w:t>Senior Corporate Governance Officer</w:t>
            </w:r>
          </w:p>
        </w:tc>
      </w:tr>
      <w:tr w:rsidR="00B80DA5" w:rsidRPr="004275E4" w14:paraId="3937B89B" w14:textId="77777777" w:rsidTr="000B054C">
        <w:tc>
          <w:tcPr>
            <w:tcW w:w="2830" w:type="dxa"/>
          </w:tcPr>
          <w:p w14:paraId="618ABAD2" w14:textId="77777777" w:rsidR="00B80DA5" w:rsidRPr="004026CE" w:rsidRDefault="00B80DA5" w:rsidP="00B80DA5">
            <w:pPr>
              <w:jc w:val="both"/>
              <w:rPr>
                <w:rFonts w:ascii="Arial" w:hAnsi="Arial" w:cs="Arial"/>
                <w:b/>
                <w:color w:val="FF0000"/>
                <w:sz w:val="22"/>
                <w:szCs w:val="22"/>
              </w:rPr>
            </w:pPr>
            <w:r w:rsidRPr="00556124">
              <w:rPr>
                <w:rFonts w:ascii="Arial" w:hAnsi="Arial" w:cs="Arial"/>
                <w:b/>
                <w:sz w:val="22"/>
                <w:szCs w:val="22"/>
              </w:rPr>
              <w:t>Apologies:</w:t>
            </w:r>
          </w:p>
        </w:tc>
        <w:tc>
          <w:tcPr>
            <w:tcW w:w="709" w:type="dxa"/>
          </w:tcPr>
          <w:p w14:paraId="222DF404" w14:textId="77777777" w:rsidR="00B80DA5" w:rsidRPr="004026CE" w:rsidRDefault="00B80DA5" w:rsidP="00B80DA5">
            <w:pPr>
              <w:pStyle w:val="BodyText2"/>
              <w:ind w:right="-691"/>
              <w:rPr>
                <w:rFonts w:cs="Arial"/>
                <w:color w:val="FF0000"/>
                <w:szCs w:val="22"/>
              </w:rPr>
            </w:pPr>
          </w:p>
        </w:tc>
        <w:tc>
          <w:tcPr>
            <w:tcW w:w="6917" w:type="dxa"/>
          </w:tcPr>
          <w:p w14:paraId="57F6FC3E" w14:textId="77777777" w:rsidR="00B80DA5" w:rsidRPr="004026CE" w:rsidRDefault="00B80DA5" w:rsidP="00B80DA5">
            <w:pPr>
              <w:ind w:left="112"/>
              <w:jc w:val="both"/>
              <w:rPr>
                <w:rFonts w:ascii="Arial" w:hAnsi="Arial" w:cs="Arial"/>
                <w:color w:val="FF0000"/>
                <w:sz w:val="22"/>
                <w:szCs w:val="22"/>
              </w:rPr>
            </w:pPr>
          </w:p>
        </w:tc>
      </w:tr>
      <w:tr w:rsidR="00B80DA5" w:rsidRPr="004275E4" w14:paraId="721EE4AC" w14:textId="77777777" w:rsidTr="000B054C">
        <w:tc>
          <w:tcPr>
            <w:tcW w:w="2830" w:type="dxa"/>
          </w:tcPr>
          <w:p w14:paraId="539546CF"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Timothy Davies</w:t>
            </w:r>
          </w:p>
        </w:tc>
        <w:tc>
          <w:tcPr>
            <w:tcW w:w="709" w:type="dxa"/>
          </w:tcPr>
          <w:p w14:paraId="20CA6252" w14:textId="77777777" w:rsidR="00B80DA5" w:rsidRPr="00EF2F92" w:rsidRDefault="00B80DA5" w:rsidP="00B80DA5">
            <w:pPr>
              <w:pStyle w:val="BodyText2"/>
              <w:ind w:right="-691"/>
              <w:rPr>
                <w:rFonts w:cs="Arial"/>
                <w:szCs w:val="22"/>
              </w:rPr>
            </w:pPr>
            <w:r w:rsidRPr="00EF2F92">
              <w:rPr>
                <w:rFonts w:cs="Arial"/>
                <w:szCs w:val="22"/>
              </w:rPr>
              <w:t>TD</w:t>
            </w:r>
          </w:p>
        </w:tc>
        <w:tc>
          <w:tcPr>
            <w:tcW w:w="6917" w:type="dxa"/>
          </w:tcPr>
          <w:p w14:paraId="0F2AA594"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Head of Corporate Business</w:t>
            </w:r>
          </w:p>
        </w:tc>
      </w:tr>
      <w:tr w:rsidR="00B80DA5" w:rsidRPr="004275E4" w14:paraId="4763DA16" w14:textId="77777777" w:rsidTr="000B054C">
        <w:tc>
          <w:tcPr>
            <w:tcW w:w="2830" w:type="dxa"/>
          </w:tcPr>
          <w:p w14:paraId="26378662"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Rachel Gidman</w:t>
            </w:r>
          </w:p>
        </w:tc>
        <w:tc>
          <w:tcPr>
            <w:tcW w:w="709" w:type="dxa"/>
          </w:tcPr>
          <w:p w14:paraId="3B2B26A8" w14:textId="77777777" w:rsidR="00B80DA5" w:rsidRPr="00EF2F92" w:rsidRDefault="00B80DA5" w:rsidP="00B80DA5">
            <w:pPr>
              <w:pStyle w:val="BodyText2"/>
              <w:ind w:right="-691"/>
              <w:rPr>
                <w:rFonts w:cs="Arial"/>
                <w:szCs w:val="22"/>
              </w:rPr>
            </w:pPr>
            <w:r w:rsidRPr="00EF2F92">
              <w:rPr>
                <w:rFonts w:cs="Arial"/>
                <w:szCs w:val="22"/>
              </w:rPr>
              <w:t>RG</w:t>
            </w:r>
          </w:p>
        </w:tc>
        <w:tc>
          <w:tcPr>
            <w:tcW w:w="6917" w:type="dxa"/>
          </w:tcPr>
          <w:p w14:paraId="0176D8B2"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Executive Director of People and Culture</w:t>
            </w:r>
          </w:p>
        </w:tc>
      </w:tr>
      <w:tr w:rsidR="00B80DA5" w:rsidRPr="004275E4" w14:paraId="1FB968F5" w14:textId="77777777" w:rsidTr="000B054C">
        <w:tc>
          <w:tcPr>
            <w:tcW w:w="2830" w:type="dxa"/>
          </w:tcPr>
          <w:p w14:paraId="5CB26B63"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Michael Imperato</w:t>
            </w:r>
          </w:p>
        </w:tc>
        <w:tc>
          <w:tcPr>
            <w:tcW w:w="709" w:type="dxa"/>
          </w:tcPr>
          <w:p w14:paraId="43CEA1C3" w14:textId="77777777" w:rsidR="00B80DA5" w:rsidRPr="00EF2F92" w:rsidRDefault="00B80DA5" w:rsidP="00B80DA5">
            <w:pPr>
              <w:pStyle w:val="BodyText2"/>
              <w:ind w:right="-691"/>
              <w:rPr>
                <w:rFonts w:cs="Arial"/>
                <w:szCs w:val="22"/>
              </w:rPr>
            </w:pPr>
            <w:r w:rsidRPr="00EF2F92">
              <w:rPr>
                <w:rFonts w:cs="Arial"/>
                <w:szCs w:val="22"/>
              </w:rPr>
              <w:t>MI</w:t>
            </w:r>
          </w:p>
        </w:tc>
        <w:tc>
          <w:tcPr>
            <w:tcW w:w="6917" w:type="dxa"/>
          </w:tcPr>
          <w:p w14:paraId="692085C9"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Independent Member - Legal</w:t>
            </w:r>
          </w:p>
        </w:tc>
      </w:tr>
      <w:tr w:rsidR="00B80DA5" w:rsidRPr="004275E4" w14:paraId="1B8E4171" w14:textId="77777777" w:rsidTr="000B054C">
        <w:tc>
          <w:tcPr>
            <w:tcW w:w="2830" w:type="dxa"/>
          </w:tcPr>
          <w:p w14:paraId="26FC38ED" w14:textId="77777777" w:rsidR="00B80DA5" w:rsidRPr="00EF2F92" w:rsidRDefault="00B80DA5" w:rsidP="00B80DA5">
            <w:pPr>
              <w:jc w:val="both"/>
              <w:rPr>
                <w:rFonts w:ascii="Arial" w:hAnsi="Arial" w:cs="Arial"/>
                <w:sz w:val="22"/>
                <w:szCs w:val="22"/>
              </w:rPr>
            </w:pPr>
            <w:r>
              <w:rPr>
                <w:rFonts w:ascii="Arial" w:hAnsi="Arial" w:cs="Arial"/>
                <w:sz w:val="22"/>
                <w:szCs w:val="22"/>
              </w:rPr>
              <w:t>Fiona Kinghorn</w:t>
            </w:r>
          </w:p>
        </w:tc>
        <w:tc>
          <w:tcPr>
            <w:tcW w:w="709" w:type="dxa"/>
          </w:tcPr>
          <w:p w14:paraId="35209F3C" w14:textId="77777777" w:rsidR="00B80DA5" w:rsidRPr="00EF2F92" w:rsidRDefault="00B80DA5" w:rsidP="00B80DA5">
            <w:pPr>
              <w:pStyle w:val="BodyText2"/>
              <w:ind w:right="-691"/>
              <w:rPr>
                <w:rFonts w:cs="Arial"/>
                <w:szCs w:val="22"/>
              </w:rPr>
            </w:pPr>
            <w:r>
              <w:rPr>
                <w:rFonts w:cs="Arial"/>
                <w:szCs w:val="22"/>
              </w:rPr>
              <w:t>FK</w:t>
            </w:r>
          </w:p>
        </w:tc>
        <w:tc>
          <w:tcPr>
            <w:tcW w:w="6917" w:type="dxa"/>
          </w:tcPr>
          <w:p w14:paraId="3F89910C" w14:textId="77777777" w:rsidR="00B80DA5" w:rsidRPr="00EF2F92" w:rsidRDefault="00B80DA5" w:rsidP="00B80DA5">
            <w:pPr>
              <w:jc w:val="both"/>
              <w:rPr>
                <w:rFonts w:ascii="Arial" w:hAnsi="Arial" w:cs="Arial"/>
                <w:sz w:val="22"/>
                <w:szCs w:val="22"/>
              </w:rPr>
            </w:pPr>
            <w:r>
              <w:rPr>
                <w:rFonts w:ascii="Arial" w:hAnsi="Arial" w:cs="Arial"/>
                <w:sz w:val="22"/>
                <w:szCs w:val="22"/>
              </w:rPr>
              <w:t>Executive Director of Public Health</w:t>
            </w:r>
          </w:p>
        </w:tc>
      </w:tr>
      <w:tr w:rsidR="00B80DA5" w:rsidRPr="004275E4" w14:paraId="07F85DE3" w14:textId="77777777" w:rsidTr="000B054C">
        <w:tc>
          <w:tcPr>
            <w:tcW w:w="2830" w:type="dxa"/>
          </w:tcPr>
          <w:p w14:paraId="3B715BDA"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Sara Moseley</w:t>
            </w:r>
          </w:p>
        </w:tc>
        <w:tc>
          <w:tcPr>
            <w:tcW w:w="709" w:type="dxa"/>
          </w:tcPr>
          <w:p w14:paraId="06DD7ED5" w14:textId="77777777" w:rsidR="00B80DA5" w:rsidRPr="00EF2F92" w:rsidRDefault="00B80DA5" w:rsidP="00B80DA5">
            <w:pPr>
              <w:pStyle w:val="BodyText2"/>
              <w:ind w:right="-691"/>
              <w:rPr>
                <w:rFonts w:cs="Arial"/>
                <w:szCs w:val="22"/>
              </w:rPr>
            </w:pPr>
            <w:r w:rsidRPr="00EF2F92">
              <w:rPr>
                <w:rFonts w:cs="Arial"/>
                <w:szCs w:val="22"/>
              </w:rPr>
              <w:t>SM</w:t>
            </w:r>
          </w:p>
        </w:tc>
        <w:tc>
          <w:tcPr>
            <w:tcW w:w="6917" w:type="dxa"/>
          </w:tcPr>
          <w:p w14:paraId="7A57738A"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Independent Member – Third Sector</w:t>
            </w:r>
          </w:p>
        </w:tc>
      </w:tr>
      <w:tr w:rsidR="00B80DA5" w:rsidRPr="004275E4" w14:paraId="6B1301E4" w14:textId="77777777" w:rsidTr="000B054C">
        <w:tc>
          <w:tcPr>
            <w:tcW w:w="2830" w:type="dxa"/>
          </w:tcPr>
          <w:p w14:paraId="5E367E8B"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Suzanne Rankin</w:t>
            </w:r>
          </w:p>
        </w:tc>
        <w:tc>
          <w:tcPr>
            <w:tcW w:w="709" w:type="dxa"/>
          </w:tcPr>
          <w:p w14:paraId="6BA1735C" w14:textId="77777777" w:rsidR="00B80DA5" w:rsidRPr="00EF2F92" w:rsidRDefault="00B80DA5" w:rsidP="00B80DA5">
            <w:pPr>
              <w:pStyle w:val="BodyText2"/>
              <w:ind w:right="-691"/>
              <w:rPr>
                <w:rFonts w:cs="Arial"/>
                <w:szCs w:val="22"/>
              </w:rPr>
            </w:pPr>
            <w:r w:rsidRPr="00EF2F92">
              <w:rPr>
                <w:rFonts w:cs="Arial"/>
                <w:szCs w:val="22"/>
              </w:rPr>
              <w:t>SR</w:t>
            </w:r>
          </w:p>
        </w:tc>
        <w:tc>
          <w:tcPr>
            <w:tcW w:w="6917" w:type="dxa"/>
          </w:tcPr>
          <w:p w14:paraId="2BD37A99"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 xml:space="preserve">Chief Executive Officer </w:t>
            </w:r>
          </w:p>
        </w:tc>
      </w:tr>
      <w:tr w:rsidR="00B80DA5" w:rsidRPr="004275E4" w14:paraId="1C5E5A02" w14:textId="77777777" w:rsidTr="000B054C">
        <w:tc>
          <w:tcPr>
            <w:tcW w:w="2830" w:type="dxa"/>
          </w:tcPr>
          <w:p w14:paraId="533C7E84"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Jason Roberts</w:t>
            </w:r>
          </w:p>
        </w:tc>
        <w:tc>
          <w:tcPr>
            <w:tcW w:w="709" w:type="dxa"/>
          </w:tcPr>
          <w:p w14:paraId="52CE5D00" w14:textId="77777777" w:rsidR="00B80DA5" w:rsidRPr="00EF2F92" w:rsidRDefault="00B80DA5" w:rsidP="00B80DA5">
            <w:pPr>
              <w:pStyle w:val="BodyText2"/>
              <w:ind w:right="-691"/>
              <w:rPr>
                <w:rFonts w:cs="Arial"/>
                <w:szCs w:val="22"/>
              </w:rPr>
            </w:pPr>
            <w:r w:rsidRPr="00EF2F92">
              <w:rPr>
                <w:rFonts w:cs="Arial"/>
                <w:szCs w:val="22"/>
              </w:rPr>
              <w:t>JR</w:t>
            </w:r>
          </w:p>
        </w:tc>
        <w:tc>
          <w:tcPr>
            <w:tcW w:w="6917" w:type="dxa"/>
          </w:tcPr>
          <w:p w14:paraId="51D2BB0A" w14:textId="77777777" w:rsidR="00B80DA5" w:rsidRPr="00EF2F92" w:rsidRDefault="00B80DA5" w:rsidP="00B80DA5">
            <w:pPr>
              <w:jc w:val="both"/>
              <w:rPr>
                <w:rFonts w:ascii="Arial" w:hAnsi="Arial" w:cs="Arial"/>
                <w:sz w:val="22"/>
                <w:szCs w:val="22"/>
              </w:rPr>
            </w:pPr>
            <w:r w:rsidRPr="00EF2F92">
              <w:rPr>
                <w:rFonts w:ascii="Arial" w:hAnsi="Arial" w:cs="Arial"/>
                <w:sz w:val="22"/>
                <w:szCs w:val="22"/>
              </w:rPr>
              <w:t xml:space="preserve">Executive Nurse Director </w:t>
            </w:r>
          </w:p>
        </w:tc>
      </w:tr>
      <w:tr w:rsidR="00B80DA5" w:rsidRPr="004275E4" w14:paraId="6B1B04FA" w14:textId="77777777" w:rsidTr="000B054C">
        <w:tc>
          <w:tcPr>
            <w:tcW w:w="2830" w:type="dxa"/>
          </w:tcPr>
          <w:p w14:paraId="6AAFBD5D" w14:textId="77777777" w:rsidR="00B80DA5" w:rsidRPr="00EF2F92" w:rsidRDefault="00B80DA5" w:rsidP="00B80DA5">
            <w:pPr>
              <w:jc w:val="both"/>
              <w:rPr>
                <w:rFonts w:ascii="Arial" w:hAnsi="Arial" w:cs="Arial"/>
                <w:sz w:val="22"/>
                <w:szCs w:val="22"/>
              </w:rPr>
            </w:pPr>
            <w:r>
              <w:rPr>
                <w:rFonts w:ascii="Arial" w:hAnsi="Arial" w:cs="Arial"/>
                <w:sz w:val="22"/>
                <w:szCs w:val="22"/>
              </w:rPr>
              <w:t>David Thomas</w:t>
            </w:r>
          </w:p>
        </w:tc>
        <w:tc>
          <w:tcPr>
            <w:tcW w:w="709" w:type="dxa"/>
          </w:tcPr>
          <w:p w14:paraId="7300934A" w14:textId="77777777" w:rsidR="00B80DA5" w:rsidRPr="00EF2F92" w:rsidRDefault="00B80DA5" w:rsidP="00B80DA5">
            <w:pPr>
              <w:pStyle w:val="BodyText2"/>
              <w:ind w:right="-691"/>
              <w:rPr>
                <w:rFonts w:cs="Arial"/>
                <w:szCs w:val="22"/>
              </w:rPr>
            </w:pPr>
            <w:r>
              <w:rPr>
                <w:rFonts w:cs="Arial"/>
                <w:szCs w:val="22"/>
              </w:rPr>
              <w:t>DT</w:t>
            </w:r>
          </w:p>
        </w:tc>
        <w:tc>
          <w:tcPr>
            <w:tcW w:w="6917" w:type="dxa"/>
          </w:tcPr>
          <w:p w14:paraId="781F7D68" w14:textId="77777777" w:rsidR="00B80DA5" w:rsidRPr="00EF2F92" w:rsidRDefault="00B80DA5" w:rsidP="00B80DA5">
            <w:pPr>
              <w:jc w:val="both"/>
              <w:rPr>
                <w:rFonts w:ascii="Arial" w:hAnsi="Arial" w:cs="Arial"/>
                <w:sz w:val="22"/>
                <w:szCs w:val="22"/>
              </w:rPr>
            </w:pPr>
            <w:r>
              <w:rPr>
                <w:rFonts w:ascii="Arial" w:hAnsi="Arial" w:cs="Arial"/>
                <w:sz w:val="22"/>
                <w:szCs w:val="22"/>
              </w:rPr>
              <w:t>Director of Digital &amp; Health Intelligence</w:t>
            </w:r>
          </w:p>
        </w:tc>
      </w:tr>
    </w:tbl>
    <w:p w14:paraId="069AD0F4" w14:textId="77777777" w:rsidR="00EB6FE2" w:rsidRPr="004275E4" w:rsidRDefault="00EB6FE2" w:rsidP="00EB6FE2">
      <w:pPr>
        <w:pStyle w:val="BodyText2"/>
        <w:ind w:left="-342" w:right="-691" w:firstLine="342"/>
        <w:jc w:val="center"/>
        <w:rPr>
          <w:rFonts w:cs="Arial"/>
          <w:b/>
          <w:szCs w:val="22"/>
        </w:rPr>
      </w:pPr>
    </w:p>
    <w:p w14:paraId="7C4EC3EE" w14:textId="77777777" w:rsidR="00EB6FE2" w:rsidRPr="004275E4" w:rsidRDefault="00EB6FE2" w:rsidP="00EB6FE2">
      <w:pPr>
        <w:pStyle w:val="BodyText2"/>
        <w:ind w:left="-342" w:right="-691" w:firstLine="342"/>
        <w:jc w:val="center"/>
        <w:rPr>
          <w:rFonts w:cs="Arial"/>
          <w:szCs w:val="22"/>
        </w:rPr>
      </w:pPr>
    </w:p>
    <w:tbl>
      <w:tblPr>
        <w:tblStyle w:val="TableGrid"/>
        <w:tblW w:w="11170" w:type="dxa"/>
        <w:tblInd w:w="-289" w:type="dxa"/>
        <w:tblLayout w:type="fixed"/>
        <w:tblLook w:val="04A0" w:firstRow="1" w:lastRow="0" w:firstColumn="1" w:lastColumn="0" w:noHBand="0" w:noVBand="1"/>
      </w:tblPr>
      <w:tblGrid>
        <w:gridCol w:w="1957"/>
        <w:gridCol w:w="8079"/>
        <w:gridCol w:w="1134"/>
      </w:tblGrid>
      <w:tr w:rsidR="00EB6FE2" w:rsidRPr="004275E4" w14:paraId="218A50D4" w14:textId="77777777" w:rsidTr="000B054C">
        <w:tc>
          <w:tcPr>
            <w:tcW w:w="1957" w:type="dxa"/>
          </w:tcPr>
          <w:p w14:paraId="74BF7080" w14:textId="77777777" w:rsidR="00EB6FE2" w:rsidRPr="004275E4" w:rsidRDefault="00280825" w:rsidP="000B054C">
            <w:pPr>
              <w:jc w:val="both"/>
              <w:rPr>
                <w:rFonts w:ascii="Arial" w:hAnsi="Arial" w:cs="Arial"/>
                <w:b/>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/001</w:t>
            </w:r>
          </w:p>
        </w:tc>
        <w:tc>
          <w:tcPr>
            <w:tcW w:w="8079" w:type="dxa"/>
          </w:tcPr>
          <w:p w14:paraId="6F4BE631" w14:textId="77777777" w:rsidR="00EB6FE2" w:rsidRPr="004275E4" w:rsidRDefault="00EB6FE2" w:rsidP="000B054C">
            <w:pPr>
              <w:autoSpaceDE w:val="0"/>
              <w:autoSpaceDN w:val="0"/>
              <w:adjustRightInd w:val="0"/>
              <w:rPr>
                <w:rFonts w:ascii="Arial" w:hAnsi="Arial" w:cs="Arial"/>
                <w:b/>
                <w:bCs/>
                <w:sz w:val="22"/>
                <w:szCs w:val="22"/>
              </w:rPr>
            </w:pPr>
            <w:r w:rsidRPr="004275E4">
              <w:rPr>
                <w:rFonts w:ascii="Arial" w:hAnsi="Arial" w:cs="Arial"/>
                <w:b/>
                <w:bCs/>
                <w:sz w:val="22"/>
                <w:szCs w:val="22"/>
              </w:rPr>
              <w:t xml:space="preserve">Welcome &amp; Introductions </w:t>
            </w:r>
          </w:p>
          <w:p w14:paraId="4DCAE434" w14:textId="77777777" w:rsidR="00EB6FE2" w:rsidRPr="004275E4" w:rsidRDefault="00EB6FE2" w:rsidP="000B054C">
            <w:pPr>
              <w:autoSpaceDE w:val="0"/>
              <w:autoSpaceDN w:val="0"/>
              <w:adjustRightInd w:val="0"/>
              <w:jc w:val="both"/>
              <w:rPr>
                <w:rFonts w:ascii="Arial" w:hAnsi="Arial" w:cs="Arial"/>
                <w:b/>
                <w:bCs/>
                <w:sz w:val="22"/>
                <w:szCs w:val="22"/>
              </w:rPr>
            </w:pPr>
          </w:p>
          <w:p w14:paraId="7BA18936" w14:textId="77777777" w:rsidR="00EB6FE2" w:rsidRDefault="00EB6FE2" w:rsidP="000B054C">
            <w:pPr>
              <w:autoSpaceDE w:val="0"/>
              <w:autoSpaceDN w:val="0"/>
              <w:adjustRightInd w:val="0"/>
              <w:rPr>
                <w:rFonts w:ascii="Arial" w:hAnsi="Arial" w:cs="Arial"/>
                <w:bCs/>
                <w:sz w:val="22"/>
                <w:szCs w:val="22"/>
              </w:rPr>
            </w:pPr>
            <w:r w:rsidRPr="004275E4">
              <w:rPr>
                <w:rFonts w:ascii="Arial" w:hAnsi="Arial" w:cs="Arial"/>
                <w:bCs/>
                <w:sz w:val="22"/>
                <w:szCs w:val="22"/>
              </w:rPr>
              <w:t>The UHB Chair welcomed everyone to the meeting in English and Welsh.</w:t>
            </w:r>
          </w:p>
          <w:p w14:paraId="7F19D326" w14:textId="77777777" w:rsidR="002A29A1" w:rsidRDefault="002A29A1" w:rsidP="000B054C">
            <w:pPr>
              <w:autoSpaceDE w:val="0"/>
              <w:autoSpaceDN w:val="0"/>
              <w:adjustRightInd w:val="0"/>
              <w:rPr>
                <w:rFonts w:ascii="Arial" w:hAnsi="Arial" w:cs="Arial"/>
                <w:bCs/>
                <w:sz w:val="22"/>
                <w:szCs w:val="22"/>
              </w:rPr>
            </w:pPr>
          </w:p>
          <w:p w14:paraId="1CC666CC" w14:textId="77BF3963" w:rsidR="002A29A1" w:rsidRDefault="002A29A1" w:rsidP="000B054C">
            <w:pPr>
              <w:autoSpaceDE w:val="0"/>
              <w:autoSpaceDN w:val="0"/>
              <w:adjustRightInd w:val="0"/>
              <w:rPr>
                <w:rFonts w:ascii="Arial" w:hAnsi="Arial" w:cs="Arial"/>
                <w:bCs/>
                <w:sz w:val="22"/>
                <w:szCs w:val="22"/>
              </w:rPr>
            </w:pPr>
            <w:r>
              <w:rPr>
                <w:rFonts w:ascii="Arial" w:hAnsi="Arial" w:cs="Arial"/>
                <w:bCs/>
                <w:sz w:val="22"/>
                <w:szCs w:val="22"/>
              </w:rPr>
              <w:t xml:space="preserve">He added that the Independent Member – Trade Union (IMTU) was also present in </w:t>
            </w:r>
            <w:r w:rsidR="00B34004">
              <w:rPr>
                <w:rFonts w:ascii="Arial" w:hAnsi="Arial" w:cs="Arial"/>
                <w:bCs/>
                <w:sz w:val="22"/>
                <w:szCs w:val="22"/>
              </w:rPr>
              <w:t>his</w:t>
            </w:r>
            <w:r>
              <w:rPr>
                <w:rFonts w:ascii="Arial" w:hAnsi="Arial" w:cs="Arial"/>
                <w:bCs/>
                <w:sz w:val="22"/>
                <w:szCs w:val="22"/>
              </w:rPr>
              <w:t xml:space="preserve"> new role as Chair of Our Health Meadow.</w:t>
            </w:r>
          </w:p>
          <w:p w14:paraId="02625BAE" w14:textId="77777777" w:rsidR="00EB6FE2" w:rsidRPr="004275E4" w:rsidRDefault="00EB6FE2" w:rsidP="002A29A1">
            <w:pPr>
              <w:autoSpaceDE w:val="0"/>
              <w:autoSpaceDN w:val="0"/>
              <w:adjustRightInd w:val="0"/>
              <w:rPr>
                <w:rFonts w:cs="Arial"/>
                <w:sz w:val="22"/>
                <w:szCs w:val="22"/>
              </w:rPr>
            </w:pPr>
          </w:p>
        </w:tc>
        <w:tc>
          <w:tcPr>
            <w:tcW w:w="1134" w:type="dxa"/>
          </w:tcPr>
          <w:p w14:paraId="1263E533" w14:textId="77777777" w:rsidR="00EB6FE2" w:rsidRDefault="00EB6FE2" w:rsidP="000B054C">
            <w:pPr>
              <w:ind w:left="112"/>
              <w:jc w:val="both"/>
              <w:rPr>
                <w:rFonts w:ascii="Arial" w:hAnsi="Arial" w:cs="Arial"/>
                <w:b/>
                <w:sz w:val="22"/>
                <w:szCs w:val="22"/>
              </w:rPr>
            </w:pPr>
            <w:r w:rsidRPr="004275E4">
              <w:rPr>
                <w:rFonts w:ascii="Arial" w:hAnsi="Arial" w:cs="Arial"/>
                <w:b/>
                <w:sz w:val="22"/>
                <w:szCs w:val="22"/>
              </w:rPr>
              <w:t>Action</w:t>
            </w:r>
          </w:p>
          <w:p w14:paraId="1D5C97D8" w14:textId="77777777" w:rsidR="00EB6FE2" w:rsidRDefault="00EB6FE2" w:rsidP="000B054C">
            <w:pPr>
              <w:ind w:left="112"/>
              <w:jc w:val="both"/>
              <w:rPr>
                <w:rFonts w:ascii="Arial" w:hAnsi="Arial" w:cs="Arial"/>
                <w:b/>
                <w:sz w:val="22"/>
                <w:szCs w:val="22"/>
              </w:rPr>
            </w:pPr>
          </w:p>
          <w:p w14:paraId="0439FA70" w14:textId="77777777" w:rsidR="00EB6FE2" w:rsidRDefault="00EB6FE2" w:rsidP="000B054C">
            <w:pPr>
              <w:ind w:left="112"/>
              <w:jc w:val="both"/>
              <w:rPr>
                <w:rFonts w:ascii="Arial" w:hAnsi="Arial" w:cs="Arial"/>
                <w:b/>
                <w:sz w:val="22"/>
                <w:szCs w:val="22"/>
              </w:rPr>
            </w:pPr>
          </w:p>
          <w:p w14:paraId="3F493A4F" w14:textId="77777777" w:rsidR="00EB6FE2" w:rsidRDefault="00EB6FE2" w:rsidP="000B054C">
            <w:pPr>
              <w:ind w:left="112"/>
              <w:jc w:val="both"/>
              <w:rPr>
                <w:rFonts w:ascii="Arial" w:hAnsi="Arial" w:cs="Arial"/>
                <w:b/>
                <w:sz w:val="22"/>
                <w:szCs w:val="22"/>
              </w:rPr>
            </w:pPr>
          </w:p>
          <w:p w14:paraId="774EB533" w14:textId="77777777" w:rsidR="00EB6FE2" w:rsidRPr="004275E4" w:rsidRDefault="00EB6FE2" w:rsidP="000B054C">
            <w:pPr>
              <w:ind w:left="112"/>
              <w:jc w:val="both"/>
              <w:rPr>
                <w:rFonts w:ascii="Arial" w:hAnsi="Arial" w:cs="Arial"/>
                <w:b/>
                <w:sz w:val="22"/>
                <w:szCs w:val="22"/>
              </w:rPr>
            </w:pPr>
          </w:p>
        </w:tc>
      </w:tr>
      <w:tr w:rsidR="00EB6FE2" w:rsidRPr="004275E4" w14:paraId="74D63058" w14:textId="77777777" w:rsidTr="000B054C">
        <w:tc>
          <w:tcPr>
            <w:tcW w:w="1957" w:type="dxa"/>
          </w:tcPr>
          <w:p w14:paraId="524B8CB0" w14:textId="77777777" w:rsidR="00EB6FE2" w:rsidRPr="004275E4" w:rsidRDefault="00280825" w:rsidP="000B054C">
            <w:pPr>
              <w:jc w:val="both"/>
              <w:rPr>
                <w:rFonts w:ascii="Arial" w:hAnsi="Arial" w:cs="Arial"/>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/00</w:t>
            </w:r>
            <w:r>
              <w:rPr>
                <w:rFonts w:ascii="Arial" w:hAnsi="Arial" w:cs="Arial"/>
                <w:b/>
                <w:sz w:val="22"/>
                <w:szCs w:val="22"/>
              </w:rPr>
              <w:t>2</w:t>
            </w:r>
          </w:p>
        </w:tc>
        <w:tc>
          <w:tcPr>
            <w:tcW w:w="8079" w:type="dxa"/>
          </w:tcPr>
          <w:p w14:paraId="37611434" w14:textId="77777777" w:rsidR="00EB6FE2" w:rsidRPr="004275E4" w:rsidRDefault="00EB6FE2" w:rsidP="000B054C">
            <w:pPr>
              <w:rPr>
                <w:rFonts w:ascii="Arial" w:hAnsi="Arial" w:cs="Arial"/>
                <w:b/>
                <w:sz w:val="22"/>
                <w:szCs w:val="22"/>
              </w:rPr>
            </w:pPr>
            <w:r w:rsidRPr="004275E4">
              <w:rPr>
                <w:rFonts w:ascii="Arial" w:hAnsi="Arial" w:cs="Arial"/>
                <w:b/>
                <w:sz w:val="22"/>
                <w:szCs w:val="22"/>
              </w:rPr>
              <w:t>Apologies for Absence</w:t>
            </w:r>
          </w:p>
          <w:p w14:paraId="2250E7AF" w14:textId="77777777" w:rsidR="00EB6FE2" w:rsidRPr="004275E4" w:rsidRDefault="00EB6FE2" w:rsidP="000B054C">
            <w:pPr>
              <w:jc w:val="both"/>
              <w:rPr>
                <w:rFonts w:ascii="Arial" w:hAnsi="Arial" w:cs="Arial"/>
                <w:b/>
                <w:sz w:val="22"/>
                <w:szCs w:val="22"/>
              </w:rPr>
            </w:pPr>
          </w:p>
          <w:p w14:paraId="14D4E16B" w14:textId="77777777" w:rsidR="002A29A1" w:rsidRPr="002A29A1" w:rsidRDefault="00EB6FE2" w:rsidP="00BB38FF">
            <w:pPr>
              <w:rPr>
                <w:rFonts w:ascii="Arial" w:hAnsi="Arial" w:cs="Arial"/>
                <w:sz w:val="22"/>
                <w:szCs w:val="22"/>
              </w:rPr>
            </w:pPr>
            <w:r w:rsidRPr="004275E4">
              <w:rPr>
                <w:rFonts w:ascii="Arial" w:hAnsi="Arial" w:cs="Arial"/>
                <w:sz w:val="22"/>
                <w:szCs w:val="22"/>
              </w:rPr>
              <w:t>Apologies for absence were noted</w:t>
            </w:r>
            <w:r>
              <w:rPr>
                <w:rFonts w:ascii="Arial" w:hAnsi="Arial" w:cs="Arial"/>
                <w:sz w:val="22"/>
                <w:szCs w:val="22"/>
              </w:rPr>
              <w:t>.</w:t>
            </w:r>
          </w:p>
        </w:tc>
        <w:tc>
          <w:tcPr>
            <w:tcW w:w="1134" w:type="dxa"/>
          </w:tcPr>
          <w:p w14:paraId="45D88C3B" w14:textId="77777777" w:rsidR="00EB6FE2" w:rsidRDefault="00EB6FE2" w:rsidP="000B054C">
            <w:pPr>
              <w:ind w:left="112"/>
              <w:jc w:val="both"/>
              <w:rPr>
                <w:rFonts w:ascii="Arial" w:hAnsi="Arial" w:cs="Arial"/>
                <w:sz w:val="22"/>
                <w:szCs w:val="22"/>
              </w:rPr>
            </w:pPr>
          </w:p>
          <w:p w14:paraId="1F887C6B" w14:textId="77777777" w:rsidR="00EB6FE2" w:rsidRDefault="00EB6FE2" w:rsidP="000B054C">
            <w:pPr>
              <w:ind w:left="112"/>
              <w:jc w:val="both"/>
              <w:rPr>
                <w:rFonts w:ascii="Arial" w:hAnsi="Arial" w:cs="Arial"/>
                <w:sz w:val="22"/>
                <w:szCs w:val="22"/>
              </w:rPr>
            </w:pPr>
          </w:p>
          <w:p w14:paraId="5219C533" w14:textId="77777777" w:rsidR="00EB6FE2" w:rsidRDefault="00EB6FE2" w:rsidP="000B054C">
            <w:pPr>
              <w:jc w:val="both"/>
              <w:rPr>
                <w:rFonts w:ascii="Arial" w:hAnsi="Arial" w:cs="Arial"/>
                <w:sz w:val="22"/>
                <w:szCs w:val="22"/>
              </w:rPr>
            </w:pPr>
          </w:p>
          <w:p w14:paraId="41AF1570" w14:textId="77777777" w:rsidR="00BB38FF" w:rsidRPr="004275E4" w:rsidRDefault="00BB38FF" w:rsidP="000B054C">
            <w:pPr>
              <w:jc w:val="both"/>
              <w:rPr>
                <w:rFonts w:ascii="Arial" w:hAnsi="Arial" w:cs="Arial"/>
                <w:sz w:val="22"/>
                <w:szCs w:val="22"/>
              </w:rPr>
            </w:pPr>
          </w:p>
        </w:tc>
      </w:tr>
      <w:tr w:rsidR="00EB6FE2" w:rsidRPr="004275E4" w14:paraId="26C964FD" w14:textId="77777777" w:rsidTr="000B054C">
        <w:tc>
          <w:tcPr>
            <w:tcW w:w="1957" w:type="dxa"/>
          </w:tcPr>
          <w:p w14:paraId="580984D2" w14:textId="77777777" w:rsidR="00EB6FE2" w:rsidRPr="004275E4" w:rsidRDefault="00280825" w:rsidP="000B054C">
            <w:pPr>
              <w:jc w:val="both"/>
              <w:rPr>
                <w:rFonts w:ascii="Arial" w:hAnsi="Arial" w:cs="Arial"/>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/00</w:t>
            </w:r>
            <w:r>
              <w:rPr>
                <w:rFonts w:ascii="Arial" w:hAnsi="Arial" w:cs="Arial"/>
                <w:b/>
                <w:sz w:val="22"/>
                <w:szCs w:val="22"/>
              </w:rPr>
              <w:t>2</w:t>
            </w:r>
          </w:p>
        </w:tc>
        <w:tc>
          <w:tcPr>
            <w:tcW w:w="8079" w:type="dxa"/>
          </w:tcPr>
          <w:p w14:paraId="00395904" w14:textId="77777777" w:rsidR="00EB6FE2" w:rsidRPr="004275E4" w:rsidRDefault="00EB6FE2" w:rsidP="000B054C">
            <w:pPr>
              <w:rPr>
                <w:rFonts w:ascii="Arial" w:hAnsi="Arial" w:cs="Arial"/>
                <w:b/>
                <w:sz w:val="22"/>
                <w:szCs w:val="22"/>
              </w:rPr>
            </w:pPr>
            <w:r w:rsidRPr="004275E4">
              <w:rPr>
                <w:rFonts w:ascii="Arial" w:hAnsi="Arial" w:cs="Arial"/>
                <w:b/>
                <w:sz w:val="22"/>
                <w:szCs w:val="22"/>
              </w:rPr>
              <w:t xml:space="preserve">Declarations of Interest </w:t>
            </w:r>
          </w:p>
          <w:p w14:paraId="33189112" w14:textId="77777777" w:rsidR="00EB6FE2" w:rsidRPr="004275E4" w:rsidRDefault="00EB6FE2" w:rsidP="000B054C">
            <w:pPr>
              <w:rPr>
                <w:rFonts w:ascii="Arial" w:hAnsi="Arial" w:cs="Arial"/>
                <w:b/>
                <w:sz w:val="22"/>
                <w:szCs w:val="22"/>
              </w:rPr>
            </w:pPr>
          </w:p>
          <w:p w14:paraId="5082363B" w14:textId="77777777" w:rsidR="00EB6FE2" w:rsidRPr="00FA523E" w:rsidRDefault="00EB6FE2" w:rsidP="000B054C">
            <w:pPr>
              <w:rPr>
                <w:rFonts w:ascii="Arial" w:hAnsi="Arial" w:cs="Arial"/>
                <w:sz w:val="22"/>
                <w:szCs w:val="22"/>
              </w:rPr>
            </w:pPr>
            <w:r w:rsidRPr="00FA523E">
              <w:rPr>
                <w:rFonts w:ascii="Arial" w:hAnsi="Arial" w:cs="Arial"/>
                <w:sz w:val="22"/>
                <w:szCs w:val="22"/>
              </w:rPr>
              <w:t xml:space="preserve">The </w:t>
            </w:r>
            <w:r w:rsidR="00FA523E" w:rsidRPr="00FA523E">
              <w:rPr>
                <w:rFonts w:ascii="Arial" w:hAnsi="Arial" w:cs="Arial"/>
                <w:sz w:val="22"/>
                <w:szCs w:val="22"/>
              </w:rPr>
              <w:t>Independent Member of the Trade Unions (IMTU)</w:t>
            </w:r>
            <w:r w:rsidRPr="00FA523E">
              <w:rPr>
                <w:rFonts w:ascii="Arial" w:hAnsi="Arial" w:cs="Arial"/>
                <w:sz w:val="22"/>
                <w:szCs w:val="22"/>
              </w:rPr>
              <w:t xml:space="preserve"> declared an interest as the Chair for the “Our Health Meadow” Group.</w:t>
            </w:r>
          </w:p>
          <w:p w14:paraId="2E6763BB" w14:textId="77777777" w:rsidR="00EB6FE2" w:rsidRPr="004275E4" w:rsidRDefault="00EB6FE2" w:rsidP="000B054C">
            <w:pPr>
              <w:jc w:val="both"/>
              <w:rPr>
                <w:rFonts w:ascii="Arial" w:hAnsi="Arial" w:cs="Arial"/>
                <w:sz w:val="22"/>
                <w:szCs w:val="22"/>
              </w:rPr>
            </w:pPr>
          </w:p>
        </w:tc>
        <w:tc>
          <w:tcPr>
            <w:tcW w:w="1134" w:type="dxa"/>
          </w:tcPr>
          <w:p w14:paraId="4F69BECC" w14:textId="77777777" w:rsidR="00EB6FE2" w:rsidRPr="004275E4" w:rsidRDefault="00EB6FE2" w:rsidP="000B054C">
            <w:pPr>
              <w:ind w:left="112"/>
              <w:jc w:val="both"/>
              <w:rPr>
                <w:rFonts w:ascii="Arial" w:hAnsi="Arial" w:cs="Arial"/>
                <w:sz w:val="22"/>
                <w:szCs w:val="22"/>
              </w:rPr>
            </w:pPr>
          </w:p>
        </w:tc>
      </w:tr>
      <w:tr w:rsidR="00EB6FE2" w:rsidRPr="004275E4" w14:paraId="23484441" w14:textId="77777777" w:rsidTr="000B054C">
        <w:tc>
          <w:tcPr>
            <w:tcW w:w="1957" w:type="dxa"/>
          </w:tcPr>
          <w:p w14:paraId="1733FF53" w14:textId="77777777" w:rsidR="00EB6FE2" w:rsidRPr="004275E4" w:rsidRDefault="00280825" w:rsidP="000B054C">
            <w:pPr>
              <w:jc w:val="both"/>
              <w:rPr>
                <w:rFonts w:ascii="Arial" w:hAnsi="Arial" w:cs="Arial"/>
                <w:sz w:val="22"/>
                <w:szCs w:val="22"/>
              </w:rPr>
            </w:pPr>
            <w:r w:rsidRPr="004275E4">
              <w:rPr>
                <w:rFonts w:ascii="Arial" w:hAnsi="Arial" w:cs="Arial"/>
                <w:b/>
                <w:sz w:val="22"/>
                <w:szCs w:val="22"/>
              </w:rPr>
              <w:lastRenderedPageBreak/>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/00</w:t>
            </w:r>
            <w:r>
              <w:rPr>
                <w:rFonts w:ascii="Arial" w:hAnsi="Arial" w:cs="Arial"/>
                <w:b/>
                <w:sz w:val="22"/>
                <w:szCs w:val="22"/>
              </w:rPr>
              <w:t>4</w:t>
            </w:r>
          </w:p>
        </w:tc>
        <w:tc>
          <w:tcPr>
            <w:tcW w:w="8079" w:type="dxa"/>
          </w:tcPr>
          <w:p w14:paraId="40D6DC95" w14:textId="77777777" w:rsidR="00EB6FE2" w:rsidRPr="004275E4" w:rsidRDefault="00EB6FE2" w:rsidP="000B054C">
            <w:pPr>
              <w:ind w:left="34"/>
              <w:rPr>
                <w:rFonts w:ascii="Arial" w:hAnsi="Arial" w:cs="Arial"/>
                <w:b/>
                <w:sz w:val="22"/>
                <w:szCs w:val="22"/>
              </w:rPr>
            </w:pPr>
            <w:r w:rsidRPr="004275E4">
              <w:rPr>
                <w:rFonts w:ascii="Arial" w:hAnsi="Arial" w:cs="Arial"/>
                <w:b/>
                <w:sz w:val="22"/>
                <w:szCs w:val="22"/>
              </w:rPr>
              <w:t xml:space="preserve">Minutes of the Board of Trustee Meeting held on </w:t>
            </w:r>
            <w:r>
              <w:rPr>
                <w:rFonts w:ascii="Arial" w:hAnsi="Arial" w:cs="Arial"/>
                <w:b/>
                <w:sz w:val="22"/>
                <w:szCs w:val="22"/>
              </w:rPr>
              <w:t>01 September 2022</w:t>
            </w:r>
          </w:p>
          <w:p w14:paraId="0DD91A45" w14:textId="77777777" w:rsidR="00EB6FE2" w:rsidRPr="004275E4" w:rsidRDefault="00EB6FE2" w:rsidP="000B054C">
            <w:pPr>
              <w:ind w:left="34"/>
              <w:rPr>
                <w:rFonts w:ascii="Arial" w:hAnsi="Arial" w:cs="Arial"/>
                <w:b/>
                <w:sz w:val="22"/>
                <w:szCs w:val="22"/>
              </w:rPr>
            </w:pPr>
          </w:p>
          <w:p w14:paraId="5CD1903F" w14:textId="77777777" w:rsidR="00EB6FE2" w:rsidRPr="004275E4" w:rsidRDefault="00EB6FE2" w:rsidP="000B054C">
            <w:pPr>
              <w:ind w:left="34"/>
              <w:rPr>
                <w:rFonts w:ascii="Arial" w:hAnsi="Arial" w:cs="Arial"/>
                <w:sz w:val="22"/>
                <w:szCs w:val="22"/>
              </w:rPr>
            </w:pPr>
            <w:r w:rsidRPr="004275E4">
              <w:rPr>
                <w:rFonts w:ascii="Arial" w:hAnsi="Arial" w:cs="Arial"/>
                <w:sz w:val="22"/>
                <w:szCs w:val="22"/>
              </w:rPr>
              <w:t xml:space="preserve">The minutes of the Board of Trustee Meeting held on </w:t>
            </w:r>
            <w:r>
              <w:rPr>
                <w:rFonts w:ascii="Arial" w:hAnsi="Arial" w:cs="Arial"/>
                <w:sz w:val="22"/>
                <w:szCs w:val="22"/>
              </w:rPr>
              <w:t>01 September 2022</w:t>
            </w:r>
            <w:r w:rsidRPr="004275E4">
              <w:rPr>
                <w:rFonts w:ascii="Arial" w:hAnsi="Arial" w:cs="Arial"/>
                <w:sz w:val="22"/>
                <w:szCs w:val="22"/>
              </w:rPr>
              <w:t xml:space="preserve"> were received.</w:t>
            </w:r>
          </w:p>
          <w:p w14:paraId="6E97B027" w14:textId="77777777" w:rsidR="00EB6FE2" w:rsidRPr="004275E4" w:rsidRDefault="00EB6FE2" w:rsidP="000B054C">
            <w:pPr>
              <w:rPr>
                <w:rFonts w:ascii="Arial" w:hAnsi="Arial" w:cs="Arial"/>
                <w:b/>
                <w:color w:val="000000" w:themeColor="text1"/>
                <w:sz w:val="22"/>
                <w:szCs w:val="22"/>
              </w:rPr>
            </w:pPr>
          </w:p>
          <w:p w14:paraId="4C4DBE41" w14:textId="77777777" w:rsidR="00EB6FE2" w:rsidRPr="004275E4" w:rsidRDefault="00EB6FE2" w:rsidP="000B054C">
            <w:pPr>
              <w:rPr>
                <w:rFonts w:ascii="Arial" w:hAnsi="Arial" w:cs="Arial"/>
                <w:b/>
                <w:color w:val="000000" w:themeColor="text1"/>
                <w:sz w:val="22"/>
                <w:szCs w:val="22"/>
              </w:rPr>
            </w:pPr>
            <w:r w:rsidRPr="004275E4">
              <w:rPr>
                <w:rFonts w:ascii="Arial" w:hAnsi="Arial" w:cs="Arial"/>
                <w:b/>
                <w:color w:val="000000" w:themeColor="text1"/>
                <w:sz w:val="22"/>
                <w:szCs w:val="22"/>
              </w:rPr>
              <w:t>The Board of Trustee (</w:t>
            </w:r>
            <w:r>
              <w:rPr>
                <w:rFonts w:ascii="Arial" w:hAnsi="Arial" w:cs="Arial"/>
                <w:b/>
                <w:color w:val="000000" w:themeColor="text1"/>
                <w:sz w:val="22"/>
                <w:szCs w:val="22"/>
              </w:rPr>
              <w:t>t</w:t>
            </w:r>
            <w:r w:rsidRPr="004275E4">
              <w:rPr>
                <w:rFonts w:ascii="Arial" w:hAnsi="Arial" w:cs="Arial"/>
                <w:b/>
                <w:color w:val="000000" w:themeColor="text1"/>
                <w:sz w:val="22"/>
                <w:szCs w:val="22"/>
              </w:rPr>
              <w:t xml:space="preserve">he Trustees) resolved that: </w:t>
            </w:r>
          </w:p>
          <w:p w14:paraId="5D88A7A4" w14:textId="77777777" w:rsidR="00EB6FE2" w:rsidRPr="004275E4" w:rsidRDefault="00EB6FE2" w:rsidP="000B054C">
            <w:pPr>
              <w:rPr>
                <w:rFonts w:ascii="Arial" w:hAnsi="Arial" w:cs="Arial"/>
                <w:b/>
                <w:i/>
                <w:color w:val="FF0000"/>
                <w:sz w:val="22"/>
                <w:szCs w:val="22"/>
              </w:rPr>
            </w:pPr>
          </w:p>
          <w:p w14:paraId="5E942B39" w14:textId="77777777" w:rsidR="00EB6FE2" w:rsidRPr="004275E4" w:rsidRDefault="00EB6FE2" w:rsidP="000B054C">
            <w:pPr>
              <w:pStyle w:val="ListParagraph"/>
              <w:numPr>
                <w:ilvl w:val="0"/>
                <w:numId w:val="1"/>
              </w:numPr>
              <w:rPr>
                <w:rFonts w:ascii="Arial" w:hAnsi="Arial" w:cs="Arial"/>
                <w:sz w:val="22"/>
                <w:szCs w:val="22"/>
              </w:rPr>
            </w:pPr>
            <w:r w:rsidRPr="004275E4">
              <w:rPr>
                <w:rFonts w:ascii="Arial" w:hAnsi="Arial" w:cs="Arial"/>
                <w:sz w:val="22"/>
                <w:szCs w:val="22"/>
              </w:rPr>
              <w:t xml:space="preserve">The minutes were approved as an accurate and true record of the meeting held on </w:t>
            </w:r>
            <w:r>
              <w:rPr>
                <w:rFonts w:ascii="Arial" w:hAnsi="Arial" w:cs="Arial"/>
                <w:sz w:val="22"/>
                <w:szCs w:val="22"/>
              </w:rPr>
              <w:t>01 September 2022</w:t>
            </w:r>
          </w:p>
          <w:p w14:paraId="754B1214" w14:textId="77777777" w:rsidR="00EB6FE2" w:rsidRPr="004275E4" w:rsidRDefault="00EB6FE2" w:rsidP="000B054C">
            <w:pPr>
              <w:pStyle w:val="ListParagraph"/>
              <w:ind w:left="1080"/>
              <w:rPr>
                <w:rFonts w:ascii="Arial" w:hAnsi="Arial" w:cs="Arial"/>
                <w:sz w:val="22"/>
                <w:szCs w:val="22"/>
              </w:rPr>
            </w:pPr>
          </w:p>
        </w:tc>
        <w:tc>
          <w:tcPr>
            <w:tcW w:w="1134" w:type="dxa"/>
          </w:tcPr>
          <w:p w14:paraId="5C018A71" w14:textId="77777777" w:rsidR="00EB6FE2" w:rsidRPr="004275E4" w:rsidRDefault="00EB6FE2" w:rsidP="000B054C">
            <w:pPr>
              <w:jc w:val="both"/>
              <w:rPr>
                <w:rFonts w:ascii="Arial" w:hAnsi="Arial" w:cs="Arial"/>
                <w:sz w:val="22"/>
                <w:szCs w:val="22"/>
              </w:rPr>
            </w:pPr>
          </w:p>
          <w:p w14:paraId="4228F096" w14:textId="77777777" w:rsidR="00EB6FE2" w:rsidRPr="004275E4" w:rsidRDefault="00EB6FE2" w:rsidP="000B054C">
            <w:pPr>
              <w:jc w:val="both"/>
              <w:rPr>
                <w:rFonts w:ascii="Arial" w:hAnsi="Arial" w:cs="Arial"/>
                <w:b/>
                <w:sz w:val="22"/>
                <w:szCs w:val="22"/>
              </w:rPr>
            </w:pPr>
          </w:p>
          <w:p w14:paraId="37A274AC" w14:textId="77777777" w:rsidR="00EB6FE2" w:rsidRPr="004275E4" w:rsidRDefault="00EB6FE2" w:rsidP="000B054C">
            <w:pPr>
              <w:jc w:val="both"/>
              <w:rPr>
                <w:rFonts w:ascii="Arial" w:hAnsi="Arial" w:cs="Arial"/>
                <w:b/>
                <w:sz w:val="22"/>
                <w:szCs w:val="22"/>
              </w:rPr>
            </w:pPr>
          </w:p>
          <w:p w14:paraId="6E62BD94" w14:textId="77777777" w:rsidR="00EB6FE2" w:rsidRPr="004275E4" w:rsidRDefault="00EB6FE2" w:rsidP="000B054C">
            <w:pPr>
              <w:jc w:val="both"/>
              <w:rPr>
                <w:rFonts w:ascii="Arial" w:hAnsi="Arial" w:cs="Arial"/>
                <w:b/>
                <w:sz w:val="22"/>
                <w:szCs w:val="22"/>
              </w:rPr>
            </w:pPr>
          </w:p>
          <w:p w14:paraId="5D0FC176" w14:textId="77777777" w:rsidR="00EB6FE2" w:rsidRPr="004275E4" w:rsidRDefault="00EB6FE2" w:rsidP="000B054C">
            <w:pPr>
              <w:jc w:val="both"/>
              <w:rPr>
                <w:rFonts w:ascii="Arial" w:hAnsi="Arial" w:cs="Arial"/>
                <w:b/>
                <w:sz w:val="22"/>
                <w:szCs w:val="22"/>
              </w:rPr>
            </w:pPr>
          </w:p>
          <w:p w14:paraId="407DBEE2" w14:textId="77777777" w:rsidR="00EB6FE2" w:rsidRPr="004275E4" w:rsidRDefault="00EB6FE2" w:rsidP="000B054C">
            <w:pPr>
              <w:jc w:val="both"/>
              <w:rPr>
                <w:rFonts w:ascii="Arial" w:hAnsi="Arial" w:cs="Arial"/>
                <w:b/>
                <w:sz w:val="22"/>
                <w:szCs w:val="22"/>
              </w:rPr>
            </w:pPr>
          </w:p>
          <w:p w14:paraId="3310B6F9" w14:textId="77777777" w:rsidR="00EB6FE2" w:rsidRPr="004275E4" w:rsidRDefault="00EB6FE2" w:rsidP="000B054C">
            <w:pPr>
              <w:jc w:val="both"/>
              <w:rPr>
                <w:rFonts w:ascii="Arial" w:hAnsi="Arial" w:cs="Arial"/>
                <w:b/>
                <w:sz w:val="22"/>
                <w:szCs w:val="22"/>
              </w:rPr>
            </w:pPr>
          </w:p>
        </w:tc>
      </w:tr>
      <w:tr w:rsidR="00EB6FE2" w:rsidRPr="004275E4" w14:paraId="0A6ADB8E" w14:textId="77777777" w:rsidTr="00DE3D46">
        <w:tc>
          <w:tcPr>
            <w:tcW w:w="1957" w:type="dxa"/>
          </w:tcPr>
          <w:p w14:paraId="266F2444" w14:textId="77777777" w:rsidR="00EB6FE2" w:rsidRPr="004275E4" w:rsidRDefault="00280825" w:rsidP="000B054C">
            <w:pPr>
              <w:jc w:val="both"/>
              <w:rPr>
                <w:rFonts w:ascii="Arial" w:hAnsi="Arial" w:cs="Arial"/>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/00</w:t>
            </w:r>
            <w:r>
              <w:rPr>
                <w:rFonts w:ascii="Arial" w:hAnsi="Arial" w:cs="Arial"/>
                <w:b/>
                <w:sz w:val="22"/>
                <w:szCs w:val="22"/>
              </w:rPr>
              <w:t>5</w:t>
            </w:r>
          </w:p>
        </w:tc>
        <w:tc>
          <w:tcPr>
            <w:tcW w:w="8079" w:type="dxa"/>
          </w:tcPr>
          <w:p w14:paraId="10CF1674" w14:textId="77777777" w:rsidR="00EB6FE2" w:rsidRPr="004275E4" w:rsidRDefault="00EB6FE2" w:rsidP="000B054C">
            <w:pPr>
              <w:rPr>
                <w:rFonts w:ascii="Arial" w:hAnsi="Arial" w:cs="Arial"/>
                <w:b/>
                <w:sz w:val="22"/>
                <w:szCs w:val="22"/>
              </w:rPr>
            </w:pPr>
            <w:r w:rsidRPr="004275E4">
              <w:rPr>
                <w:rFonts w:ascii="Arial" w:hAnsi="Arial" w:cs="Arial"/>
                <w:b/>
                <w:sz w:val="22"/>
                <w:szCs w:val="22"/>
              </w:rPr>
              <w:t xml:space="preserve">Action Log following the Meeting held on </w:t>
            </w:r>
            <w:r>
              <w:rPr>
                <w:rFonts w:ascii="Arial" w:hAnsi="Arial" w:cs="Arial"/>
                <w:b/>
                <w:sz w:val="22"/>
                <w:szCs w:val="22"/>
              </w:rPr>
              <w:t>21 April 2022</w:t>
            </w:r>
          </w:p>
          <w:p w14:paraId="739D1A22" w14:textId="77777777" w:rsidR="00EB6FE2" w:rsidRPr="004275E4" w:rsidRDefault="00EB6FE2" w:rsidP="000B054C">
            <w:pPr>
              <w:rPr>
                <w:rFonts w:ascii="Arial" w:hAnsi="Arial" w:cs="Arial"/>
                <w:b/>
                <w:sz w:val="22"/>
                <w:szCs w:val="22"/>
              </w:rPr>
            </w:pPr>
          </w:p>
          <w:p w14:paraId="6D007AD1" w14:textId="77777777" w:rsidR="00EB6FE2" w:rsidRDefault="00EB6FE2" w:rsidP="000B054C">
            <w:pPr>
              <w:rPr>
                <w:rFonts w:ascii="Arial" w:hAnsi="Arial" w:cs="Arial"/>
                <w:sz w:val="22"/>
                <w:szCs w:val="22"/>
              </w:rPr>
            </w:pPr>
            <w:r w:rsidRPr="004275E4">
              <w:rPr>
                <w:rFonts w:ascii="Arial" w:hAnsi="Arial" w:cs="Arial"/>
                <w:sz w:val="22"/>
                <w:szCs w:val="22"/>
              </w:rPr>
              <w:t>The Action Log was received</w:t>
            </w:r>
            <w:r>
              <w:rPr>
                <w:rFonts w:ascii="Arial" w:hAnsi="Arial" w:cs="Arial"/>
                <w:sz w:val="22"/>
                <w:szCs w:val="22"/>
              </w:rPr>
              <w:t xml:space="preserve"> and all actions were discussed.</w:t>
            </w:r>
          </w:p>
          <w:p w14:paraId="4674967E" w14:textId="77777777" w:rsidR="00520C09" w:rsidRDefault="00520C09" w:rsidP="000B054C">
            <w:pPr>
              <w:rPr>
                <w:rFonts w:ascii="Arial" w:hAnsi="Arial" w:cs="Arial"/>
                <w:sz w:val="22"/>
                <w:szCs w:val="22"/>
              </w:rPr>
            </w:pPr>
          </w:p>
          <w:p w14:paraId="01BE2F47" w14:textId="7E09810C" w:rsidR="00520C09" w:rsidRDefault="00520C09" w:rsidP="000B054C">
            <w:pPr>
              <w:rPr>
                <w:rFonts w:ascii="Arial" w:hAnsi="Arial" w:cs="Arial"/>
                <w:sz w:val="22"/>
                <w:szCs w:val="22"/>
              </w:rPr>
            </w:pPr>
            <w:r>
              <w:rPr>
                <w:rFonts w:ascii="Arial" w:hAnsi="Arial" w:cs="Arial"/>
                <w:sz w:val="22"/>
                <w:szCs w:val="22"/>
              </w:rPr>
              <w:t>The Executive Directo</w:t>
            </w:r>
            <w:r w:rsidR="00450457">
              <w:rPr>
                <w:rFonts w:ascii="Arial" w:hAnsi="Arial" w:cs="Arial"/>
                <w:sz w:val="22"/>
                <w:szCs w:val="22"/>
              </w:rPr>
              <w:t>r of Finance (EDF) advised the Board of Trustees (</w:t>
            </w:r>
            <w:r w:rsidR="00B34004">
              <w:rPr>
                <w:rFonts w:ascii="Arial" w:hAnsi="Arial" w:cs="Arial"/>
                <w:sz w:val="22"/>
                <w:szCs w:val="22"/>
              </w:rPr>
              <w:t>t</w:t>
            </w:r>
            <w:r w:rsidR="00450457">
              <w:rPr>
                <w:rFonts w:ascii="Arial" w:hAnsi="Arial" w:cs="Arial"/>
                <w:sz w:val="22"/>
                <w:szCs w:val="22"/>
              </w:rPr>
              <w:t xml:space="preserve">he Trustees) </w:t>
            </w:r>
            <w:r>
              <w:rPr>
                <w:rFonts w:ascii="Arial" w:hAnsi="Arial" w:cs="Arial"/>
                <w:sz w:val="22"/>
                <w:szCs w:val="22"/>
              </w:rPr>
              <w:t xml:space="preserve">that completed action </w:t>
            </w:r>
            <w:r w:rsidRPr="00520C09">
              <w:rPr>
                <w:rFonts w:ascii="Arial" w:hAnsi="Arial" w:cs="Arial"/>
                <w:sz w:val="22"/>
                <w:szCs w:val="22"/>
              </w:rPr>
              <w:t>BT 22/09/008</w:t>
            </w:r>
            <w:r>
              <w:rPr>
                <w:rFonts w:ascii="Arial" w:hAnsi="Arial" w:cs="Arial"/>
                <w:sz w:val="22"/>
                <w:szCs w:val="22"/>
              </w:rPr>
              <w:t xml:space="preserve"> - </w:t>
            </w:r>
            <w:r w:rsidRPr="00520C09">
              <w:rPr>
                <w:rFonts w:ascii="Arial" w:hAnsi="Arial" w:cs="Arial"/>
                <w:sz w:val="22"/>
                <w:szCs w:val="22"/>
              </w:rPr>
              <w:t>Employee Wellbeing Service Bid</w:t>
            </w:r>
            <w:r>
              <w:rPr>
                <w:rFonts w:ascii="Arial" w:hAnsi="Arial" w:cs="Arial"/>
                <w:sz w:val="22"/>
                <w:szCs w:val="22"/>
              </w:rPr>
              <w:t xml:space="preserve"> was going through the Investment Group and there was an ongoing reformatting of the Employee Wellbeing Service (EWS).</w:t>
            </w:r>
          </w:p>
          <w:p w14:paraId="78285F8D" w14:textId="77777777" w:rsidR="00520C09" w:rsidRDefault="00520C09" w:rsidP="000B054C">
            <w:pPr>
              <w:rPr>
                <w:rFonts w:ascii="Arial" w:hAnsi="Arial" w:cs="Arial"/>
                <w:sz w:val="22"/>
                <w:szCs w:val="22"/>
              </w:rPr>
            </w:pPr>
          </w:p>
          <w:p w14:paraId="3FE69D3C" w14:textId="77777777" w:rsidR="00520C09" w:rsidRDefault="00520C09" w:rsidP="000B054C">
            <w:pPr>
              <w:rPr>
                <w:rFonts w:ascii="Arial" w:hAnsi="Arial" w:cs="Arial"/>
                <w:sz w:val="22"/>
                <w:szCs w:val="22"/>
              </w:rPr>
            </w:pPr>
            <w:r>
              <w:rPr>
                <w:rFonts w:ascii="Arial" w:hAnsi="Arial" w:cs="Arial"/>
                <w:sz w:val="22"/>
                <w:szCs w:val="22"/>
              </w:rPr>
              <w:t>The UHB Chair asked if the action should remain on the log and move back into “In Progress”.</w:t>
            </w:r>
          </w:p>
          <w:p w14:paraId="0D2ADEB1" w14:textId="77777777" w:rsidR="00520C09" w:rsidRDefault="00520C09" w:rsidP="000B054C">
            <w:pPr>
              <w:rPr>
                <w:rFonts w:ascii="Arial" w:hAnsi="Arial" w:cs="Arial"/>
                <w:sz w:val="22"/>
                <w:szCs w:val="22"/>
              </w:rPr>
            </w:pPr>
          </w:p>
          <w:p w14:paraId="40ADE240" w14:textId="4DA8B3C0" w:rsidR="00520C09" w:rsidRDefault="00520C09" w:rsidP="000B054C">
            <w:pPr>
              <w:rPr>
                <w:rFonts w:ascii="Arial" w:hAnsi="Arial" w:cs="Arial"/>
                <w:sz w:val="22"/>
                <w:szCs w:val="22"/>
              </w:rPr>
            </w:pPr>
            <w:r>
              <w:rPr>
                <w:rFonts w:ascii="Arial" w:hAnsi="Arial" w:cs="Arial"/>
                <w:sz w:val="22"/>
                <w:szCs w:val="22"/>
              </w:rPr>
              <w:t>The EDF responded that it could remain as</w:t>
            </w:r>
            <w:r w:rsidR="00B34004">
              <w:rPr>
                <w:rFonts w:ascii="Arial" w:hAnsi="Arial" w:cs="Arial"/>
                <w:sz w:val="22"/>
                <w:szCs w:val="22"/>
              </w:rPr>
              <w:t xml:space="preserve"> a</w:t>
            </w:r>
            <w:r>
              <w:rPr>
                <w:rFonts w:ascii="Arial" w:hAnsi="Arial" w:cs="Arial"/>
                <w:sz w:val="22"/>
                <w:szCs w:val="22"/>
              </w:rPr>
              <w:t xml:space="preserve"> complete</w:t>
            </w:r>
            <w:r w:rsidR="00B34004">
              <w:rPr>
                <w:rFonts w:ascii="Arial" w:hAnsi="Arial" w:cs="Arial"/>
                <w:sz w:val="22"/>
                <w:szCs w:val="22"/>
              </w:rPr>
              <w:t>d</w:t>
            </w:r>
            <w:r>
              <w:rPr>
                <w:rFonts w:ascii="Arial" w:hAnsi="Arial" w:cs="Arial"/>
                <w:sz w:val="22"/>
                <w:szCs w:val="22"/>
              </w:rPr>
              <w:t xml:space="preserve"> </w:t>
            </w:r>
            <w:r w:rsidR="00B34004">
              <w:rPr>
                <w:rFonts w:ascii="Arial" w:hAnsi="Arial" w:cs="Arial"/>
                <w:sz w:val="22"/>
                <w:szCs w:val="22"/>
              </w:rPr>
              <w:t xml:space="preserve">action, </w:t>
            </w:r>
            <w:r>
              <w:rPr>
                <w:rFonts w:ascii="Arial" w:hAnsi="Arial" w:cs="Arial"/>
                <w:sz w:val="22"/>
                <w:szCs w:val="22"/>
              </w:rPr>
              <w:t xml:space="preserve">but </w:t>
            </w:r>
            <w:r w:rsidR="00B34004">
              <w:rPr>
                <w:rFonts w:ascii="Arial" w:hAnsi="Arial" w:cs="Arial"/>
                <w:sz w:val="22"/>
                <w:szCs w:val="22"/>
              </w:rPr>
              <w:t xml:space="preserve">she suggested </w:t>
            </w:r>
            <w:r>
              <w:rPr>
                <w:rFonts w:ascii="Arial" w:hAnsi="Arial" w:cs="Arial"/>
                <w:sz w:val="22"/>
                <w:szCs w:val="22"/>
              </w:rPr>
              <w:t>it could be brought as an update</w:t>
            </w:r>
            <w:r w:rsidR="0068367D">
              <w:rPr>
                <w:rFonts w:ascii="Arial" w:hAnsi="Arial" w:cs="Arial"/>
                <w:sz w:val="22"/>
                <w:szCs w:val="22"/>
              </w:rPr>
              <w:t xml:space="preserve"> once further work was undertaken with regards to the general fund</w:t>
            </w:r>
            <w:r>
              <w:rPr>
                <w:rFonts w:ascii="Arial" w:hAnsi="Arial" w:cs="Arial"/>
                <w:sz w:val="22"/>
                <w:szCs w:val="22"/>
              </w:rPr>
              <w:t xml:space="preserve">.  </w:t>
            </w:r>
          </w:p>
          <w:p w14:paraId="69CD82B2" w14:textId="77777777" w:rsidR="00FA523E" w:rsidRDefault="00FA523E" w:rsidP="000B054C">
            <w:pPr>
              <w:rPr>
                <w:rFonts w:ascii="Arial" w:hAnsi="Arial" w:cs="Arial"/>
                <w:sz w:val="22"/>
                <w:szCs w:val="22"/>
              </w:rPr>
            </w:pPr>
          </w:p>
          <w:p w14:paraId="0C1BD184" w14:textId="77777777" w:rsidR="00EB6FE2" w:rsidRPr="004275E4" w:rsidRDefault="00520C09" w:rsidP="000B054C">
            <w:pPr>
              <w:rPr>
                <w:rFonts w:ascii="Arial" w:hAnsi="Arial" w:cs="Arial"/>
                <w:b/>
                <w:color w:val="000000" w:themeColor="text1"/>
                <w:sz w:val="22"/>
                <w:szCs w:val="22"/>
              </w:rPr>
            </w:pPr>
            <w:r>
              <w:rPr>
                <w:rFonts w:ascii="Arial" w:hAnsi="Arial" w:cs="Arial"/>
                <w:b/>
                <w:color w:val="000000" w:themeColor="text1"/>
                <w:sz w:val="22"/>
                <w:szCs w:val="22"/>
              </w:rPr>
              <w:t>T</w:t>
            </w:r>
            <w:r w:rsidR="00EB6FE2" w:rsidRPr="004275E4">
              <w:rPr>
                <w:rFonts w:ascii="Arial" w:hAnsi="Arial" w:cs="Arial"/>
                <w:b/>
                <w:color w:val="000000" w:themeColor="text1"/>
                <w:sz w:val="22"/>
                <w:szCs w:val="22"/>
              </w:rPr>
              <w:t>he Bo</w:t>
            </w:r>
            <w:r w:rsidR="00EB6FE2">
              <w:rPr>
                <w:rFonts w:ascii="Arial" w:hAnsi="Arial" w:cs="Arial"/>
                <w:b/>
                <w:color w:val="000000" w:themeColor="text1"/>
                <w:sz w:val="22"/>
                <w:szCs w:val="22"/>
              </w:rPr>
              <w:t xml:space="preserve">ard of </w:t>
            </w:r>
            <w:r w:rsidR="00EB6FE2" w:rsidRPr="004275E4">
              <w:rPr>
                <w:rFonts w:ascii="Arial" w:hAnsi="Arial" w:cs="Arial"/>
                <w:b/>
                <w:color w:val="000000" w:themeColor="text1"/>
                <w:sz w:val="22"/>
                <w:szCs w:val="22"/>
              </w:rPr>
              <w:t>T</w:t>
            </w:r>
            <w:r w:rsidR="00EB6FE2">
              <w:rPr>
                <w:rFonts w:ascii="Arial" w:hAnsi="Arial" w:cs="Arial"/>
                <w:b/>
                <w:color w:val="000000" w:themeColor="text1"/>
                <w:sz w:val="22"/>
                <w:szCs w:val="22"/>
              </w:rPr>
              <w:t xml:space="preserve">rustee </w:t>
            </w:r>
            <w:r w:rsidR="00EB6FE2" w:rsidRPr="004275E4">
              <w:rPr>
                <w:rFonts w:ascii="Arial" w:hAnsi="Arial" w:cs="Arial"/>
                <w:b/>
                <w:color w:val="000000" w:themeColor="text1"/>
                <w:sz w:val="22"/>
                <w:szCs w:val="22"/>
              </w:rPr>
              <w:t xml:space="preserve">resolved that: </w:t>
            </w:r>
          </w:p>
          <w:p w14:paraId="2241692E" w14:textId="77777777" w:rsidR="00EB6FE2" w:rsidRPr="004275E4" w:rsidRDefault="00EB6FE2" w:rsidP="000B054C">
            <w:pPr>
              <w:rPr>
                <w:rFonts w:ascii="Arial" w:hAnsi="Arial" w:cs="Arial"/>
                <w:b/>
                <w:color w:val="000000" w:themeColor="text1"/>
                <w:sz w:val="22"/>
                <w:szCs w:val="22"/>
              </w:rPr>
            </w:pPr>
          </w:p>
          <w:p w14:paraId="426CD457" w14:textId="77777777" w:rsidR="00EB6FE2" w:rsidRPr="004275E4" w:rsidRDefault="00EB6FE2" w:rsidP="000B054C">
            <w:pPr>
              <w:pStyle w:val="ListParagraph"/>
              <w:numPr>
                <w:ilvl w:val="0"/>
                <w:numId w:val="2"/>
              </w:numPr>
              <w:rPr>
                <w:rFonts w:ascii="Arial" w:hAnsi="Arial" w:cs="Arial"/>
                <w:sz w:val="22"/>
                <w:szCs w:val="22"/>
              </w:rPr>
            </w:pPr>
            <w:r w:rsidRPr="004275E4">
              <w:rPr>
                <w:rFonts w:ascii="Arial" w:hAnsi="Arial" w:cs="Arial"/>
                <w:color w:val="000000" w:themeColor="text1"/>
                <w:sz w:val="22"/>
                <w:szCs w:val="22"/>
              </w:rPr>
              <w:t>The Action Log was</w:t>
            </w:r>
            <w:r w:rsidR="00280825">
              <w:rPr>
                <w:rFonts w:ascii="Arial" w:hAnsi="Arial" w:cs="Arial"/>
                <w:color w:val="000000" w:themeColor="text1"/>
                <w:sz w:val="22"/>
                <w:szCs w:val="22"/>
              </w:rPr>
              <w:t xml:space="preserve"> noted. </w:t>
            </w:r>
          </w:p>
          <w:p w14:paraId="641AE425" w14:textId="77777777" w:rsidR="00EB6FE2" w:rsidRPr="004275E4" w:rsidRDefault="00EB6FE2" w:rsidP="000B054C">
            <w:pPr>
              <w:jc w:val="both"/>
              <w:rPr>
                <w:rFonts w:cs="Arial"/>
                <w:sz w:val="22"/>
                <w:szCs w:val="22"/>
              </w:rPr>
            </w:pPr>
          </w:p>
        </w:tc>
        <w:tc>
          <w:tcPr>
            <w:tcW w:w="1134" w:type="dxa"/>
            <w:shd w:val="clear" w:color="auto" w:fill="auto"/>
          </w:tcPr>
          <w:p w14:paraId="76AF57C6" w14:textId="77777777" w:rsidR="00EB6FE2" w:rsidRPr="004275E4" w:rsidRDefault="00EB6FE2" w:rsidP="000B054C">
            <w:pPr>
              <w:ind w:left="112"/>
              <w:jc w:val="both"/>
              <w:rPr>
                <w:rFonts w:ascii="Arial" w:hAnsi="Arial" w:cs="Arial"/>
                <w:sz w:val="22"/>
                <w:szCs w:val="22"/>
              </w:rPr>
            </w:pPr>
          </w:p>
          <w:p w14:paraId="3FC73C31" w14:textId="77777777" w:rsidR="00EB6FE2" w:rsidRPr="004275E4" w:rsidRDefault="00EB6FE2" w:rsidP="000B054C">
            <w:pPr>
              <w:ind w:left="112"/>
              <w:jc w:val="both"/>
              <w:rPr>
                <w:rFonts w:ascii="Arial" w:hAnsi="Arial" w:cs="Arial"/>
                <w:sz w:val="22"/>
                <w:szCs w:val="22"/>
              </w:rPr>
            </w:pPr>
          </w:p>
          <w:p w14:paraId="595D07FB" w14:textId="77777777" w:rsidR="00EB6FE2" w:rsidRPr="004275E4" w:rsidRDefault="00EB6FE2" w:rsidP="000B054C">
            <w:pPr>
              <w:ind w:left="112"/>
              <w:jc w:val="both"/>
              <w:rPr>
                <w:rFonts w:ascii="Arial" w:hAnsi="Arial" w:cs="Arial"/>
                <w:sz w:val="22"/>
                <w:szCs w:val="22"/>
              </w:rPr>
            </w:pPr>
          </w:p>
          <w:p w14:paraId="6107FC67" w14:textId="77777777" w:rsidR="00EB6FE2" w:rsidRPr="004275E4" w:rsidRDefault="00EB6FE2" w:rsidP="000B054C">
            <w:pPr>
              <w:jc w:val="both"/>
              <w:rPr>
                <w:rFonts w:ascii="Arial" w:hAnsi="Arial" w:cs="Arial"/>
                <w:b/>
                <w:sz w:val="22"/>
                <w:szCs w:val="22"/>
              </w:rPr>
            </w:pPr>
          </w:p>
        </w:tc>
      </w:tr>
      <w:tr w:rsidR="00FB56F2" w:rsidRPr="004275E4" w14:paraId="10F67E29" w14:textId="77777777" w:rsidTr="00DE3D46">
        <w:tc>
          <w:tcPr>
            <w:tcW w:w="1957" w:type="dxa"/>
          </w:tcPr>
          <w:p w14:paraId="40758BC9" w14:textId="77777777" w:rsidR="00FB56F2" w:rsidRPr="004275E4" w:rsidRDefault="00280825" w:rsidP="000B054C">
            <w:pPr>
              <w:jc w:val="both"/>
              <w:rPr>
                <w:rFonts w:ascii="Arial" w:hAnsi="Arial" w:cs="Arial"/>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/00</w:t>
            </w:r>
            <w:r>
              <w:rPr>
                <w:rFonts w:ascii="Arial" w:hAnsi="Arial" w:cs="Arial"/>
                <w:b/>
                <w:sz w:val="22"/>
                <w:szCs w:val="22"/>
              </w:rPr>
              <w:t>6</w:t>
            </w:r>
          </w:p>
        </w:tc>
        <w:tc>
          <w:tcPr>
            <w:tcW w:w="8079" w:type="dxa"/>
          </w:tcPr>
          <w:p w14:paraId="78807682" w14:textId="77777777" w:rsidR="00FB56F2" w:rsidRDefault="00FB56F2" w:rsidP="000B054C">
            <w:pPr>
              <w:rPr>
                <w:rFonts w:ascii="Arial" w:hAnsi="Arial" w:cs="Arial"/>
                <w:b/>
                <w:sz w:val="22"/>
                <w:szCs w:val="22"/>
              </w:rPr>
            </w:pPr>
            <w:r w:rsidRPr="00FB56F2">
              <w:rPr>
                <w:rFonts w:ascii="Arial" w:hAnsi="Arial" w:cs="Arial"/>
                <w:b/>
                <w:sz w:val="22"/>
                <w:szCs w:val="22"/>
              </w:rPr>
              <w:t>Charitable Funds Annual Report and Accounts 2021/22:</w:t>
            </w:r>
          </w:p>
          <w:p w14:paraId="734F46EB" w14:textId="77777777" w:rsidR="00FB56F2" w:rsidRDefault="00FB56F2" w:rsidP="000B054C">
            <w:pPr>
              <w:rPr>
                <w:rFonts w:ascii="Arial" w:hAnsi="Arial" w:cs="Arial"/>
                <w:b/>
                <w:sz w:val="22"/>
                <w:szCs w:val="22"/>
              </w:rPr>
            </w:pPr>
          </w:p>
          <w:p w14:paraId="4360A294" w14:textId="77777777" w:rsidR="00FB56F2" w:rsidRDefault="00FB56F2" w:rsidP="000B054C">
            <w:pPr>
              <w:rPr>
                <w:rFonts w:ascii="Arial" w:hAnsi="Arial" w:cs="Arial"/>
                <w:b/>
                <w:sz w:val="22"/>
                <w:szCs w:val="22"/>
              </w:rPr>
            </w:pPr>
            <w:r w:rsidRPr="00FB56F2">
              <w:rPr>
                <w:rFonts w:ascii="Arial" w:hAnsi="Arial" w:cs="Arial"/>
                <w:b/>
                <w:sz w:val="22"/>
                <w:szCs w:val="22"/>
              </w:rPr>
              <w:t>Charity Audit - Audit Enquires letter to those charged with Governance - Management Response Charitable Funds Strategy</w:t>
            </w:r>
            <w:r w:rsidR="00450457">
              <w:rPr>
                <w:rFonts w:ascii="Arial" w:hAnsi="Arial" w:cs="Arial"/>
                <w:b/>
                <w:sz w:val="22"/>
                <w:szCs w:val="22"/>
              </w:rPr>
              <w:t>.</w:t>
            </w:r>
          </w:p>
          <w:p w14:paraId="6D49CF52" w14:textId="77777777" w:rsidR="00450457" w:rsidRDefault="00450457" w:rsidP="000B054C">
            <w:pPr>
              <w:rPr>
                <w:rFonts w:ascii="Arial" w:hAnsi="Arial" w:cs="Arial"/>
                <w:b/>
                <w:sz w:val="22"/>
                <w:szCs w:val="22"/>
              </w:rPr>
            </w:pPr>
          </w:p>
          <w:p w14:paraId="43A36889" w14:textId="77777777" w:rsidR="00450457" w:rsidRDefault="00450457" w:rsidP="000B054C">
            <w:pPr>
              <w:rPr>
                <w:rFonts w:ascii="Arial" w:hAnsi="Arial" w:cs="Arial"/>
                <w:sz w:val="22"/>
                <w:szCs w:val="22"/>
              </w:rPr>
            </w:pPr>
            <w:r w:rsidRPr="00450457">
              <w:rPr>
                <w:rFonts w:ascii="Arial" w:hAnsi="Arial" w:cs="Arial"/>
                <w:sz w:val="22"/>
                <w:szCs w:val="22"/>
              </w:rPr>
              <w:t>The Charitable Funds Ann</w:t>
            </w:r>
            <w:r>
              <w:rPr>
                <w:rFonts w:ascii="Arial" w:hAnsi="Arial" w:cs="Arial"/>
                <w:sz w:val="22"/>
                <w:szCs w:val="22"/>
              </w:rPr>
              <w:t>ual Report and Accounts 2021/22 were received.</w:t>
            </w:r>
          </w:p>
          <w:p w14:paraId="6EEE3166" w14:textId="77777777" w:rsidR="00450457" w:rsidRDefault="00450457" w:rsidP="000B054C">
            <w:pPr>
              <w:rPr>
                <w:rFonts w:ascii="Arial" w:hAnsi="Arial" w:cs="Arial"/>
                <w:sz w:val="22"/>
                <w:szCs w:val="22"/>
              </w:rPr>
            </w:pPr>
          </w:p>
          <w:p w14:paraId="42EA09E5" w14:textId="77777777" w:rsidR="00450457" w:rsidRDefault="00450457" w:rsidP="000B054C">
            <w:pPr>
              <w:rPr>
                <w:rFonts w:ascii="Arial" w:hAnsi="Arial" w:cs="Arial"/>
                <w:sz w:val="22"/>
                <w:szCs w:val="22"/>
              </w:rPr>
            </w:pPr>
            <w:r>
              <w:rPr>
                <w:rFonts w:ascii="Arial" w:hAnsi="Arial" w:cs="Arial"/>
                <w:sz w:val="22"/>
                <w:szCs w:val="22"/>
              </w:rPr>
              <w:t>The EDF thanked the Finance team and the Health Charity for the work undertaken to get the accounts to the Board of Trustees and also thanked the Auditors for their help.</w:t>
            </w:r>
          </w:p>
          <w:p w14:paraId="278A6924" w14:textId="77777777" w:rsidR="00450457" w:rsidRDefault="00450457" w:rsidP="000B054C">
            <w:pPr>
              <w:rPr>
                <w:rFonts w:ascii="Arial" w:hAnsi="Arial" w:cs="Arial"/>
                <w:sz w:val="22"/>
                <w:szCs w:val="22"/>
              </w:rPr>
            </w:pPr>
          </w:p>
          <w:p w14:paraId="03F0407B" w14:textId="5C04B978" w:rsidR="00450457" w:rsidRDefault="00450457" w:rsidP="000B054C">
            <w:pPr>
              <w:rPr>
                <w:rFonts w:ascii="Arial" w:hAnsi="Arial" w:cs="Arial"/>
                <w:sz w:val="22"/>
                <w:szCs w:val="22"/>
              </w:rPr>
            </w:pPr>
            <w:r>
              <w:rPr>
                <w:rFonts w:ascii="Arial" w:hAnsi="Arial" w:cs="Arial"/>
                <w:sz w:val="22"/>
                <w:szCs w:val="22"/>
              </w:rPr>
              <w:t>She added that the Health Charity was in a position of presenting unqualified accounts</w:t>
            </w:r>
            <w:r w:rsidR="0053169B">
              <w:rPr>
                <w:rFonts w:ascii="Arial" w:hAnsi="Arial" w:cs="Arial"/>
                <w:sz w:val="22"/>
                <w:szCs w:val="22"/>
              </w:rPr>
              <w:t xml:space="preserve"> and that some </w:t>
            </w:r>
            <w:r w:rsidR="00B34004">
              <w:rPr>
                <w:rFonts w:ascii="Arial" w:hAnsi="Arial" w:cs="Arial"/>
                <w:sz w:val="22"/>
                <w:szCs w:val="22"/>
              </w:rPr>
              <w:t xml:space="preserve">changes </w:t>
            </w:r>
            <w:r w:rsidR="0053169B">
              <w:rPr>
                <w:rFonts w:ascii="Arial" w:hAnsi="Arial" w:cs="Arial"/>
                <w:sz w:val="22"/>
                <w:szCs w:val="22"/>
              </w:rPr>
              <w:t>had been made since the Charitable Funds Committee (CFC) had received the draft accounts.</w:t>
            </w:r>
          </w:p>
          <w:p w14:paraId="32E65D37" w14:textId="77777777" w:rsidR="000A1C81" w:rsidRDefault="000A1C81" w:rsidP="000B054C">
            <w:pPr>
              <w:rPr>
                <w:rFonts w:ascii="Arial" w:hAnsi="Arial" w:cs="Arial"/>
                <w:sz w:val="22"/>
                <w:szCs w:val="22"/>
              </w:rPr>
            </w:pPr>
          </w:p>
          <w:p w14:paraId="4A92D91A" w14:textId="7795460D" w:rsidR="000A1C81" w:rsidRPr="00450457" w:rsidRDefault="000A1C81" w:rsidP="000B054C">
            <w:pPr>
              <w:rPr>
                <w:rFonts w:ascii="Arial" w:hAnsi="Arial" w:cs="Arial"/>
                <w:sz w:val="22"/>
                <w:szCs w:val="22"/>
              </w:rPr>
            </w:pPr>
            <w:r>
              <w:rPr>
                <w:rFonts w:ascii="Arial" w:hAnsi="Arial" w:cs="Arial"/>
                <w:sz w:val="22"/>
                <w:szCs w:val="22"/>
              </w:rPr>
              <w:t>It was noted that the Charitable Funds accounts had not been submitted on time as the deadline of January 31</w:t>
            </w:r>
            <w:r w:rsidRPr="000A1C81">
              <w:rPr>
                <w:rFonts w:ascii="Arial" w:hAnsi="Arial" w:cs="Arial"/>
                <w:sz w:val="22"/>
                <w:szCs w:val="22"/>
                <w:vertAlign w:val="superscript"/>
              </w:rPr>
              <w:t>st</w:t>
            </w:r>
            <w:r>
              <w:rPr>
                <w:rFonts w:ascii="Arial" w:hAnsi="Arial" w:cs="Arial"/>
                <w:sz w:val="22"/>
                <w:szCs w:val="22"/>
              </w:rPr>
              <w:t xml:space="preserve"> 2023 had passed</w:t>
            </w:r>
            <w:r w:rsidR="0068367D">
              <w:rPr>
                <w:rFonts w:ascii="Arial" w:hAnsi="Arial" w:cs="Arial"/>
                <w:sz w:val="22"/>
                <w:szCs w:val="22"/>
              </w:rPr>
              <w:t>,</w:t>
            </w:r>
            <w:r>
              <w:rPr>
                <w:rFonts w:ascii="Arial" w:hAnsi="Arial" w:cs="Arial"/>
                <w:sz w:val="22"/>
                <w:szCs w:val="22"/>
              </w:rPr>
              <w:t xml:space="preserve"> but the EDF advised the </w:t>
            </w:r>
            <w:r w:rsidR="00B82720">
              <w:rPr>
                <w:rFonts w:ascii="Arial" w:hAnsi="Arial" w:cs="Arial"/>
                <w:sz w:val="22"/>
                <w:szCs w:val="22"/>
              </w:rPr>
              <w:t>Trustees</w:t>
            </w:r>
            <w:r>
              <w:rPr>
                <w:rFonts w:ascii="Arial" w:hAnsi="Arial" w:cs="Arial"/>
                <w:sz w:val="22"/>
                <w:szCs w:val="22"/>
              </w:rPr>
              <w:t xml:space="preserve"> that they would submitted as soon as possible.</w:t>
            </w:r>
          </w:p>
          <w:p w14:paraId="7E9F9747" w14:textId="77777777" w:rsidR="00060FBF" w:rsidRDefault="00060FBF" w:rsidP="000B054C">
            <w:pPr>
              <w:rPr>
                <w:rFonts w:ascii="Arial" w:hAnsi="Arial" w:cs="Arial"/>
                <w:sz w:val="22"/>
                <w:szCs w:val="22"/>
              </w:rPr>
            </w:pPr>
          </w:p>
          <w:p w14:paraId="4B7B8105" w14:textId="4F7210E1" w:rsidR="000A1C81" w:rsidRPr="000A1C81" w:rsidRDefault="00450457" w:rsidP="000A1C81">
            <w:pPr>
              <w:rPr>
                <w:rFonts w:ascii="Arial" w:hAnsi="Arial" w:cs="Arial"/>
                <w:sz w:val="22"/>
                <w:szCs w:val="22"/>
              </w:rPr>
            </w:pPr>
            <w:r>
              <w:rPr>
                <w:rFonts w:ascii="Arial" w:hAnsi="Arial" w:cs="Arial"/>
                <w:sz w:val="22"/>
                <w:szCs w:val="22"/>
              </w:rPr>
              <w:t xml:space="preserve">The Deputy Director of Finance (DDF) advised the Trustees that </w:t>
            </w:r>
            <w:r w:rsidR="000A1C81" w:rsidRPr="000A1C81">
              <w:rPr>
                <w:rFonts w:ascii="Arial" w:hAnsi="Arial" w:cs="Arial"/>
                <w:sz w:val="22"/>
                <w:szCs w:val="22"/>
              </w:rPr>
              <w:t xml:space="preserve">the draft Cardiff and Vale Health Charity annual accounts were reviewed by the Audit and Assurance Committee </w:t>
            </w:r>
            <w:r w:rsidR="0068367D">
              <w:rPr>
                <w:rFonts w:ascii="Arial" w:hAnsi="Arial" w:cs="Arial"/>
                <w:sz w:val="22"/>
                <w:szCs w:val="22"/>
              </w:rPr>
              <w:t xml:space="preserve">on </w:t>
            </w:r>
            <w:r w:rsidR="000A1C81" w:rsidRPr="000A1C81">
              <w:rPr>
                <w:rFonts w:ascii="Arial" w:hAnsi="Arial" w:cs="Arial"/>
                <w:sz w:val="22"/>
                <w:szCs w:val="22"/>
              </w:rPr>
              <w:t>8th November 2022 and were supported and endorsed subject to external audit review.</w:t>
            </w:r>
          </w:p>
          <w:p w14:paraId="5C116AF7" w14:textId="77777777" w:rsidR="000A1C81" w:rsidRPr="000A1C81" w:rsidRDefault="000A1C81" w:rsidP="000A1C81">
            <w:pPr>
              <w:rPr>
                <w:rFonts w:ascii="Arial" w:hAnsi="Arial" w:cs="Arial"/>
                <w:sz w:val="22"/>
                <w:szCs w:val="22"/>
              </w:rPr>
            </w:pPr>
            <w:r w:rsidRPr="000A1C81">
              <w:rPr>
                <w:rFonts w:ascii="Arial" w:hAnsi="Arial" w:cs="Arial"/>
                <w:sz w:val="22"/>
                <w:szCs w:val="22"/>
              </w:rPr>
              <w:t xml:space="preserve"> </w:t>
            </w:r>
          </w:p>
          <w:p w14:paraId="234170E1" w14:textId="77777777" w:rsidR="000A1C81" w:rsidRPr="000A1C81" w:rsidRDefault="000A1C81" w:rsidP="000A1C81">
            <w:pPr>
              <w:rPr>
                <w:rFonts w:ascii="Arial" w:hAnsi="Arial" w:cs="Arial"/>
                <w:sz w:val="22"/>
                <w:szCs w:val="22"/>
              </w:rPr>
            </w:pPr>
            <w:r>
              <w:rPr>
                <w:rFonts w:ascii="Arial" w:hAnsi="Arial" w:cs="Arial"/>
                <w:sz w:val="22"/>
                <w:szCs w:val="22"/>
              </w:rPr>
              <w:t>He added that ne</w:t>
            </w:r>
            <w:r w:rsidRPr="000A1C81">
              <w:rPr>
                <w:rFonts w:ascii="Arial" w:hAnsi="Arial" w:cs="Arial"/>
                <w:sz w:val="22"/>
                <w:szCs w:val="22"/>
              </w:rPr>
              <w:t>ither the final audited version of the Annual Report or the ISA 260 report from Audit Wales ha</w:t>
            </w:r>
            <w:r>
              <w:rPr>
                <w:rFonts w:ascii="Arial" w:hAnsi="Arial" w:cs="Arial"/>
                <w:sz w:val="22"/>
                <w:szCs w:val="22"/>
              </w:rPr>
              <w:t>d</w:t>
            </w:r>
            <w:r w:rsidRPr="000A1C81">
              <w:rPr>
                <w:rFonts w:ascii="Arial" w:hAnsi="Arial" w:cs="Arial"/>
                <w:sz w:val="22"/>
                <w:szCs w:val="22"/>
              </w:rPr>
              <w:t xml:space="preserve"> been reviewed by the Audit and Assurance Committee or the Charitable Funds Committee as the audit ha</w:t>
            </w:r>
            <w:r>
              <w:rPr>
                <w:rFonts w:ascii="Arial" w:hAnsi="Arial" w:cs="Arial"/>
                <w:sz w:val="22"/>
                <w:szCs w:val="22"/>
              </w:rPr>
              <w:t>d</w:t>
            </w:r>
            <w:r w:rsidRPr="000A1C81">
              <w:rPr>
                <w:rFonts w:ascii="Arial" w:hAnsi="Arial" w:cs="Arial"/>
                <w:sz w:val="22"/>
                <w:szCs w:val="22"/>
              </w:rPr>
              <w:t xml:space="preserve"> only recently </w:t>
            </w:r>
            <w:r w:rsidRPr="000A1C81">
              <w:rPr>
                <w:rFonts w:ascii="Arial" w:hAnsi="Arial" w:cs="Arial"/>
                <w:sz w:val="22"/>
                <w:szCs w:val="22"/>
              </w:rPr>
              <w:lastRenderedPageBreak/>
              <w:t>been completed and therefore th</w:t>
            </w:r>
            <w:r>
              <w:rPr>
                <w:rFonts w:ascii="Arial" w:hAnsi="Arial" w:cs="Arial"/>
                <w:sz w:val="22"/>
                <w:szCs w:val="22"/>
              </w:rPr>
              <w:t xml:space="preserve">ose </w:t>
            </w:r>
            <w:r w:rsidRPr="000A1C81">
              <w:rPr>
                <w:rFonts w:ascii="Arial" w:hAnsi="Arial" w:cs="Arial"/>
                <w:sz w:val="22"/>
                <w:szCs w:val="22"/>
              </w:rPr>
              <w:t xml:space="preserve">documents </w:t>
            </w:r>
            <w:r>
              <w:rPr>
                <w:rFonts w:ascii="Arial" w:hAnsi="Arial" w:cs="Arial"/>
                <w:sz w:val="22"/>
                <w:szCs w:val="22"/>
              </w:rPr>
              <w:t>had not been</w:t>
            </w:r>
            <w:r w:rsidRPr="000A1C81">
              <w:rPr>
                <w:rFonts w:ascii="Arial" w:hAnsi="Arial" w:cs="Arial"/>
                <w:sz w:val="22"/>
                <w:szCs w:val="22"/>
              </w:rPr>
              <w:t xml:space="preserve"> available in time for </w:t>
            </w:r>
            <w:r>
              <w:rPr>
                <w:rFonts w:ascii="Arial" w:hAnsi="Arial" w:cs="Arial"/>
                <w:sz w:val="22"/>
                <w:szCs w:val="22"/>
              </w:rPr>
              <w:t>those</w:t>
            </w:r>
            <w:r w:rsidRPr="000A1C81">
              <w:rPr>
                <w:rFonts w:ascii="Arial" w:hAnsi="Arial" w:cs="Arial"/>
                <w:sz w:val="22"/>
                <w:szCs w:val="22"/>
              </w:rPr>
              <w:t xml:space="preserve"> meeting</w:t>
            </w:r>
            <w:r>
              <w:rPr>
                <w:rFonts w:ascii="Arial" w:hAnsi="Arial" w:cs="Arial"/>
                <w:sz w:val="22"/>
                <w:szCs w:val="22"/>
              </w:rPr>
              <w:t>s</w:t>
            </w:r>
            <w:r w:rsidRPr="000A1C81">
              <w:rPr>
                <w:rFonts w:ascii="Arial" w:hAnsi="Arial" w:cs="Arial"/>
                <w:sz w:val="22"/>
                <w:szCs w:val="22"/>
              </w:rPr>
              <w:t xml:space="preserve">. </w:t>
            </w:r>
          </w:p>
          <w:p w14:paraId="209437D7" w14:textId="77777777" w:rsidR="000A1C81" w:rsidRPr="000A1C81" w:rsidRDefault="000A1C81" w:rsidP="000A1C81">
            <w:pPr>
              <w:rPr>
                <w:rFonts w:ascii="Arial" w:hAnsi="Arial" w:cs="Arial"/>
                <w:sz w:val="22"/>
                <w:szCs w:val="22"/>
              </w:rPr>
            </w:pPr>
          </w:p>
          <w:p w14:paraId="712EED3F" w14:textId="77777777" w:rsidR="00450457" w:rsidRDefault="000A1C81" w:rsidP="000A1C81">
            <w:pPr>
              <w:rPr>
                <w:rFonts w:ascii="Arial" w:hAnsi="Arial" w:cs="Arial"/>
                <w:sz w:val="22"/>
                <w:szCs w:val="22"/>
              </w:rPr>
            </w:pPr>
            <w:r>
              <w:rPr>
                <w:rFonts w:ascii="Arial" w:hAnsi="Arial" w:cs="Arial"/>
                <w:sz w:val="22"/>
                <w:szCs w:val="22"/>
              </w:rPr>
              <w:t>It was noted that the Trustees were being asked</w:t>
            </w:r>
            <w:r w:rsidRPr="000A1C81">
              <w:rPr>
                <w:rFonts w:ascii="Arial" w:hAnsi="Arial" w:cs="Arial"/>
                <w:sz w:val="22"/>
                <w:szCs w:val="22"/>
              </w:rPr>
              <w:t xml:space="preserve"> to receive, and consider for approval, the Health Charity Annual Report 2021/22 incorporating the final accounts, the response provided to the audit enquiries to those charged with governance and management, the Letter of Representation and the ISA 260 Audit Report.</w:t>
            </w:r>
          </w:p>
          <w:p w14:paraId="3050884B" w14:textId="77777777" w:rsidR="0053169B" w:rsidRDefault="0053169B" w:rsidP="000B054C">
            <w:pPr>
              <w:rPr>
                <w:rFonts w:ascii="Arial" w:hAnsi="Arial" w:cs="Arial"/>
                <w:sz w:val="22"/>
                <w:szCs w:val="22"/>
              </w:rPr>
            </w:pPr>
          </w:p>
          <w:p w14:paraId="1C896935" w14:textId="77777777" w:rsidR="00B34004" w:rsidRDefault="000A1C81" w:rsidP="000B054C">
            <w:pPr>
              <w:rPr>
                <w:rFonts w:ascii="Arial" w:hAnsi="Arial" w:cs="Arial"/>
                <w:sz w:val="22"/>
                <w:szCs w:val="22"/>
              </w:rPr>
            </w:pPr>
            <w:r>
              <w:rPr>
                <w:rFonts w:ascii="Arial" w:hAnsi="Arial" w:cs="Arial"/>
                <w:sz w:val="22"/>
                <w:szCs w:val="22"/>
              </w:rPr>
              <w:t>The DDF advised the Trustees that assurance could</w:t>
            </w:r>
            <w:r w:rsidRPr="000A1C81">
              <w:rPr>
                <w:rFonts w:ascii="Arial" w:hAnsi="Arial" w:cs="Arial"/>
                <w:sz w:val="22"/>
                <w:szCs w:val="22"/>
              </w:rPr>
              <w:t xml:space="preserve"> be provided</w:t>
            </w:r>
            <w:r w:rsidR="00B34004">
              <w:rPr>
                <w:rFonts w:ascii="Arial" w:hAnsi="Arial" w:cs="Arial"/>
                <w:sz w:val="22"/>
                <w:szCs w:val="22"/>
              </w:rPr>
              <w:t>:-</w:t>
            </w:r>
          </w:p>
          <w:p w14:paraId="5E95E66D" w14:textId="77777777" w:rsidR="00B34004" w:rsidRDefault="00B34004" w:rsidP="000B054C">
            <w:pPr>
              <w:rPr>
                <w:rFonts w:ascii="Arial" w:hAnsi="Arial" w:cs="Arial"/>
                <w:sz w:val="22"/>
                <w:szCs w:val="22"/>
              </w:rPr>
            </w:pPr>
          </w:p>
          <w:p w14:paraId="37B5CB13" w14:textId="65FE67A5" w:rsidR="00B34004" w:rsidRDefault="000A1C81" w:rsidP="00B34004">
            <w:pPr>
              <w:pStyle w:val="ListParagraph"/>
              <w:numPr>
                <w:ilvl w:val="0"/>
                <w:numId w:val="33"/>
              </w:numPr>
              <w:rPr>
                <w:rFonts w:ascii="Arial" w:hAnsi="Arial" w:cs="Arial"/>
                <w:sz w:val="22"/>
                <w:szCs w:val="22"/>
              </w:rPr>
            </w:pPr>
            <w:r w:rsidRPr="00B80DA5">
              <w:rPr>
                <w:rFonts w:ascii="Arial" w:hAnsi="Arial" w:cs="Arial"/>
                <w:sz w:val="22"/>
                <w:szCs w:val="22"/>
              </w:rPr>
              <w:t>on the accuracy of the Annual Report, including the Annual Accounts and associated documents by the work that has been completed by Audit Wales in determining that the Health Charity’s Annual Report and Accounts gave a true and fair view</w:t>
            </w:r>
          </w:p>
          <w:p w14:paraId="543C6BD2" w14:textId="4E4CEF38" w:rsidR="0053169B" w:rsidRPr="00B80DA5" w:rsidRDefault="000A1C81" w:rsidP="00B80DA5">
            <w:pPr>
              <w:pStyle w:val="ListParagraph"/>
              <w:numPr>
                <w:ilvl w:val="0"/>
                <w:numId w:val="33"/>
              </w:numPr>
              <w:rPr>
                <w:rFonts w:ascii="Arial" w:hAnsi="Arial" w:cs="Arial"/>
                <w:sz w:val="22"/>
                <w:szCs w:val="22"/>
              </w:rPr>
            </w:pPr>
            <w:r w:rsidRPr="00B80DA5">
              <w:rPr>
                <w:rFonts w:ascii="Arial" w:hAnsi="Arial" w:cs="Arial"/>
                <w:sz w:val="22"/>
                <w:szCs w:val="22"/>
              </w:rPr>
              <w:t xml:space="preserve">the Letter of Representation to </w:t>
            </w:r>
            <w:r w:rsidR="00B34004">
              <w:rPr>
                <w:rFonts w:ascii="Arial" w:hAnsi="Arial" w:cs="Arial"/>
                <w:sz w:val="22"/>
                <w:szCs w:val="22"/>
              </w:rPr>
              <w:t xml:space="preserve">be </w:t>
            </w:r>
            <w:r w:rsidRPr="00B80DA5">
              <w:rPr>
                <w:rFonts w:ascii="Arial" w:hAnsi="Arial" w:cs="Arial"/>
                <w:sz w:val="22"/>
                <w:szCs w:val="22"/>
              </w:rPr>
              <w:t>sen</w:t>
            </w:r>
            <w:r w:rsidR="00B34004">
              <w:rPr>
                <w:rFonts w:ascii="Arial" w:hAnsi="Arial" w:cs="Arial"/>
                <w:sz w:val="22"/>
                <w:szCs w:val="22"/>
              </w:rPr>
              <w:t>t</w:t>
            </w:r>
            <w:r w:rsidRPr="00B80DA5">
              <w:rPr>
                <w:rFonts w:ascii="Arial" w:hAnsi="Arial" w:cs="Arial"/>
                <w:sz w:val="22"/>
                <w:szCs w:val="22"/>
              </w:rPr>
              <w:t xml:space="preserve"> to Audit Wales and the response given to the audit enquiries to those charged with governance and management which had been endorsed by the Chair, Interim Chief Executive, Chair of the Charitable Funds Committee, Chair of the Audit and Assurance Committee, Director of Corporate Governance and the Executive Director of Finance.</w:t>
            </w:r>
          </w:p>
          <w:p w14:paraId="2D0141EA" w14:textId="77777777" w:rsidR="00450457" w:rsidRDefault="00450457" w:rsidP="000B054C">
            <w:pPr>
              <w:rPr>
                <w:rFonts w:ascii="Arial" w:hAnsi="Arial" w:cs="Arial"/>
                <w:sz w:val="22"/>
                <w:szCs w:val="22"/>
              </w:rPr>
            </w:pPr>
          </w:p>
          <w:p w14:paraId="244A73B1" w14:textId="77777777" w:rsidR="000A1C81" w:rsidRDefault="000A1C81" w:rsidP="000B054C">
            <w:pPr>
              <w:rPr>
                <w:rFonts w:ascii="Arial" w:hAnsi="Arial" w:cs="Arial"/>
                <w:sz w:val="22"/>
                <w:szCs w:val="22"/>
              </w:rPr>
            </w:pPr>
            <w:r>
              <w:rPr>
                <w:rFonts w:ascii="Arial" w:hAnsi="Arial" w:cs="Arial"/>
                <w:sz w:val="22"/>
                <w:szCs w:val="22"/>
              </w:rPr>
              <w:t>He added that d</w:t>
            </w:r>
            <w:r w:rsidRPr="000A1C81">
              <w:rPr>
                <w:rFonts w:ascii="Arial" w:hAnsi="Arial" w:cs="Arial"/>
                <w:sz w:val="22"/>
                <w:szCs w:val="22"/>
              </w:rPr>
              <w:t>uring the course of the audit there were some misstatements and errors identified</w:t>
            </w:r>
            <w:r>
              <w:rPr>
                <w:rFonts w:ascii="Arial" w:hAnsi="Arial" w:cs="Arial"/>
                <w:sz w:val="22"/>
                <w:szCs w:val="22"/>
              </w:rPr>
              <w:t xml:space="preserve"> and that the</w:t>
            </w:r>
            <w:r w:rsidRPr="000A1C81">
              <w:rPr>
                <w:rFonts w:ascii="Arial" w:hAnsi="Arial" w:cs="Arial"/>
                <w:sz w:val="22"/>
                <w:szCs w:val="22"/>
              </w:rPr>
              <w:t xml:space="preserve"> corrections made to the accounts </w:t>
            </w:r>
            <w:r>
              <w:rPr>
                <w:rFonts w:ascii="Arial" w:hAnsi="Arial" w:cs="Arial"/>
                <w:sz w:val="22"/>
                <w:szCs w:val="22"/>
              </w:rPr>
              <w:t>were</w:t>
            </w:r>
            <w:r w:rsidRPr="000A1C81">
              <w:rPr>
                <w:rFonts w:ascii="Arial" w:hAnsi="Arial" w:cs="Arial"/>
                <w:sz w:val="22"/>
                <w:szCs w:val="22"/>
              </w:rPr>
              <w:t xml:space="preserve"> detailed in the ISA 260 report. </w:t>
            </w:r>
          </w:p>
          <w:p w14:paraId="5745244B" w14:textId="77777777" w:rsidR="000A1C81" w:rsidRDefault="000A1C81" w:rsidP="000B054C">
            <w:pPr>
              <w:rPr>
                <w:rFonts w:ascii="Arial" w:hAnsi="Arial" w:cs="Arial"/>
                <w:sz w:val="22"/>
                <w:szCs w:val="22"/>
              </w:rPr>
            </w:pPr>
          </w:p>
          <w:p w14:paraId="128E26AB" w14:textId="78822410" w:rsidR="000A1C81" w:rsidRPr="000A1C81" w:rsidRDefault="00B34004" w:rsidP="000A1C81">
            <w:pPr>
              <w:rPr>
                <w:rFonts w:ascii="Arial" w:hAnsi="Arial" w:cs="Arial"/>
                <w:sz w:val="22"/>
                <w:szCs w:val="22"/>
              </w:rPr>
            </w:pPr>
            <w:r>
              <w:rPr>
                <w:rFonts w:ascii="Arial" w:hAnsi="Arial" w:cs="Arial"/>
                <w:sz w:val="22"/>
                <w:szCs w:val="22"/>
              </w:rPr>
              <w:t>T</w:t>
            </w:r>
            <w:r w:rsidR="000A1C81">
              <w:rPr>
                <w:rFonts w:ascii="Arial" w:hAnsi="Arial" w:cs="Arial"/>
                <w:sz w:val="22"/>
                <w:szCs w:val="22"/>
              </w:rPr>
              <w:t>he</w:t>
            </w:r>
            <w:r w:rsidR="000A1C81" w:rsidRPr="000A1C81">
              <w:rPr>
                <w:rFonts w:ascii="Arial" w:hAnsi="Arial" w:cs="Arial"/>
                <w:sz w:val="22"/>
                <w:szCs w:val="22"/>
              </w:rPr>
              <w:t xml:space="preserve"> key points to note in the accounts </w:t>
            </w:r>
            <w:r w:rsidR="000A1C81">
              <w:rPr>
                <w:rFonts w:ascii="Arial" w:hAnsi="Arial" w:cs="Arial"/>
                <w:sz w:val="22"/>
                <w:szCs w:val="22"/>
              </w:rPr>
              <w:t>included:</w:t>
            </w:r>
          </w:p>
          <w:p w14:paraId="726E244B" w14:textId="77777777" w:rsidR="000A1C81" w:rsidRPr="000A1C81" w:rsidRDefault="000A1C81" w:rsidP="000A1C81">
            <w:pPr>
              <w:rPr>
                <w:rFonts w:ascii="Arial" w:hAnsi="Arial" w:cs="Arial"/>
                <w:sz w:val="22"/>
                <w:szCs w:val="22"/>
              </w:rPr>
            </w:pPr>
          </w:p>
          <w:p w14:paraId="0673379A" w14:textId="77777777" w:rsidR="000A1C81" w:rsidRDefault="000A1C81" w:rsidP="000A1C81">
            <w:pPr>
              <w:pStyle w:val="ListParagraph"/>
              <w:numPr>
                <w:ilvl w:val="0"/>
                <w:numId w:val="32"/>
              </w:numPr>
              <w:rPr>
                <w:rFonts w:ascii="Arial" w:hAnsi="Arial" w:cs="Arial"/>
                <w:sz w:val="22"/>
                <w:szCs w:val="22"/>
              </w:rPr>
            </w:pPr>
            <w:r w:rsidRPr="000A1C81">
              <w:rPr>
                <w:rFonts w:ascii="Arial" w:hAnsi="Arial" w:cs="Arial"/>
                <w:sz w:val="22"/>
                <w:szCs w:val="22"/>
              </w:rPr>
              <w:t>During the external audit review period</w:t>
            </w:r>
            <w:r>
              <w:rPr>
                <w:rFonts w:ascii="Arial" w:hAnsi="Arial" w:cs="Arial"/>
                <w:sz w:val="22"/>
                <w:szCs w:val="22"/>
              </w:rPr>
              <w:t>,</w:t>
            </w:r>
            <w:r w:rsidRPr="000A1C81">
              <w:rPr>
                <w:rFonts w:ascii="Arial" w:hAnsi="Arial" w:cs="Arial"/>
                <w:sz w:val="22"/>
                <w:szCs w:val="22"/>
              </w:rPr>
              <w:t xml:space="preserve"> discussions were held with Audit Wales concerning the Charity’s classification of income between restricted and non-restricted categories. </w:t>
            </w:r>
          </w:p>
          <w:p w14:paraId="0D28C738" w14:textId="77777777" w:rsidR="000A1C81" w:rsidRDefault="000A1C81" w:rsidP="000A1C81">
            <w:pPr>
              <w:pStyle w:val="ListParagraph"/>
              <w:rPr>
                <w:rFonts w:ascii="Arial" w:hAnsi="Arial" w:cs="Arial"/>
                <w:sz w:val="22"/>
                <w:szCs w:val="22"/>
              </w:rPr>
            </w:pPr>
            <w:r>
              <w:rPr>
                <w:rFonts w:ascii="Arial" w:hAnsi="Arial" w:cs="Arial"/>
                <w:sz w:val="22"/>
                <w:szCs w:val="22"/>
              </w:rPr>
              <w:t>It was noted that i</w:t>
            </w:r>
            <w:r w:rsidRPr="000A1C81">
              <w:rPr>
                <w:rFonts w:ascii="Arial" w:hAnsi="Arial" w:cs="Arial"/>
                <w:sz w:val="22"/>
                <w:szCs w:val="22"/>
              </w:rPr>
              <w:t xml:space="preserve">n the final accounts the Charity </w:t>
            </w:r>
            <w:r w:rsidR="00B34004">
              <w:rPr>
                <w:rFonts w:ascii="Arial" w:hAnsi="Arial" w:cs="Arial"/>
                <w:sz w:val="22"/>
                <w:szCs w:val="22"/>
              </w:rPr>
              <w:t xml:space="preserve">had </w:t>
            </w:r>
            <w:r w:rsidRPr="000A1C81">
              <w:rPr>
                <w:rFonts w:ascii="Arial" w:hAnsi="Arial" w:cs="Arial"/>
                <w:sz w:val="22"/>
                <w:szCs w:val="22"/>
              </w:rPr>
              <w:t>reclassified £739k of income from unrestricted to restricted categories and £13k from restricted to unrestricted categories.</w:t>
            </w:r>
          </w:p>
          <w:p w14:paraId="706F72A0" w14:textId="77777777" w:rsidR="000A1C81" w:rsidRPr="000A1C81" w:rsidRDefault="000A1C81" w:rsidP="000A1C81">
            <w:pPr>
              <w:rPr>
                <w:rFonts w:ascii="Arial" w:hAnsi="Arial" w:cs="Arial"/>
                <w:sz w:val="22"/>
                <w:szCs w:val="22"/>
              </w:rPr>
            </w:pPr>
          </w:p>
          <w:p w14:paraId="7E8D68AB" w14:textId="77777777" w:rsidR="000A1C81" w:rsidRDefault="000A1C81" w:rsidP="000A1C81">
            <w:pPr>
              <w:pStyle w:val="ListParagraph"/>
              <w:numPr>
                <w:ilvl w:val="0"/>
                <w:numId w:val="32"/>
              </w:numPr>
              <w:rPr>
                <w:rFonts w:ascii="Arial" w:hAnsi="Arial" w:cs="Arial"/>
                <w:sz w:val="22"/>
                <w:szCs w:val="22"/>
              </w:rPr>
            </w:pPr>
            <w:r w:rsidRPr="000A1C81">
              <w:rPr>
                <w:rFonts w:ascii="Arial" w:hAnsi="Arial" w:cs="Arial"/>
                <w:sz w:val="22"/>
                <w:szCs w:val="22"/>
              </w:rPr>
              <w:t xml:space="preserve">The value of the Health Charity </w:t>
            </w:r>
            <w:r w:rsidR="00B34004">
              <w:rPr>
                <w:rFonts w:ascii="Arial" w:hAnsi="Arial" w:cs="Arial"/>
                <w:sz w:val="22"/>
                <w:szCs w:val="22"/>
              </w:rPr>
              <w:t xml:space="preserve">had </w:t>
            </w:r>
            <w:r w:rsidRPr="000A1C81">
              <w:rPr>
                <w:rFonts w:ascii="Arial" w:hAnsi="Arial" w:cs="Arial"/>
                <w:sz w:val="22"/>
                <w:szCs w:val="22"/>
              </w:rPr>
              <w:t>decreased by £0.159m in 2021/22 to £8.988m as a result of net expenditure above income and the growth in investments.</w:t>
            </w:r>
          </w:p>
          <w:p w14:paraId="11F574C4" w14:textId="77777777" w:rsidR="000A1C81" w:rsidRPr="000A1C81" w:rsidRDefault="000A1C81" w:rsidP="000A1C81">
            <w:pPr>
              <w:pStyle w:val="ListParagraph"/>
              <w:rPr>
                <w:rFonts w:ascii="Arial" w:hAnsi="Arial" w:cs="Arial"/>
                <w:sz w:val="22"/>
                <w:szCs w:val="22"/>
              </w:rPr>
            </w:pPr>
          </w:p>
          <w:p w14:paraId="108D346F" w14:textId="0707B18D" w:rsidR="006563A5" w:rsidRDefault="000A1C81" w:rsidP="000B054C">
            <w:pPr>
              <w:rPr>
                <w:rFonts w:ascii="Arial" w:hAnsi="Arial" w:cs="Arial"/>
                <w:sz w:val="22"/>
                <w:szCs w:val="22"/>
              </w:rPr>
            </w:pPr>
            <w:r>
              <w:rPr>
                <w:rFonts w:ascii="Arial" w:hAnsi="Arial" w:cs="Arial"/>
                <w:sz w:val="22"/>
                <w:szCs w:val="22"/>
              </w:rPr>
              <w:t>The UHB Chair advised the Trustee</w:t>
            </w:r>
            <w:r w:rsidR="0068367D">
              <w:rPr>
                <w:rFonts w:ascii="Arial" w:hAnsi="Arial" w:cs="Arial"/>
                <w:sz w:val="22"/>
                <w:szCs w:val="22"/>
              </w:rPr>
              <w:t>s</w:t>
            </w:r>
            <w:r>
              <w:rPr>
                <w:rFonts w:ascii="Arial" w:hAnsi="Arial" w:cs="Arial"/>
                <w:sz w:val="22"/>
                <w:szCs w:val="22"/>
              </w:rPr>
              <w:t xml:space="preserve"> that the information provided by the DDF explained why Audit Committee colleagues had not had a chance to review the accounts.</w:t>
            </w:r>
          </w:p>
          <w:p w14:paraId="142146C4" w14:textId="77777777" w:rsidR="000A1C81" w:rsidRDefault="000A1C81" w:rsidP="000B054C">
            <w:pPr>
              <w:rPr>
                <w:rFonts w:ascii="Arial" w:hAnsi="Arial" w:cs="Arial"/>
                <w:sz w:val="22"/>
                <w:szCs w:val="22"/>
              </w:rPr>
            </w:pPr>
          </w:p>
          <w:p w14:paraId="5BA488C5" w14:textId="33AE6928" w:rsidR="000A1C81" w:rsidRDefault="000A1C81" w:rsidP="000B054C">
            <w:pPr>
              <w:rPr>
                <w:rFonts w:ascii="Arial" w:hAnsi="Arial" w:cs="Arial"/>
                <w:sz w:val="22"/>
                <w:szCs w:val="22"/>
              </w:rPr>
            </w:pPr>
            <w:r>
              <w:rPr>
                <w:rFonts w:ascii="Arial" w:hAnsi="Arial" w:cs="Arial"/>
                <w:sz w:val="22"/>
                <w:szCs w:val="22"/>
              </w:rPr>
              <w:t>The Independent Member – Local Council (IMLC) advised the Trustee</w:t>
            </w:r>
            <w:r w:rsidR="0068367D">
              <w:rPr>
                <w:rFonts w:ascii="Arial" w:hAnsi="Arial" w:cs="Arial"/>
                <w:sz w:val="22"/>
                <w:szCs w:val="22"/>
              </w:rPr>
              <w:t>s</w:t>
            </w:r>
            <w:r>
              <w:rPr>
                <w:rFonts w:ascii="Arial" w:hAnsi="Arial" w:cs="Arial"/>
                <w:sz w:val="22"/>
                <w:szCs w:val="22"/>
              </w:rPr>
              <w:t xml:space="preserve"> that she had been a Trustee for a considerable period of time and asked </w:t>
            </w:r>
            <w:r w:rsidR="00D41EBD">
              <w:rPr>
                <w:rFonts w:ascii="Arial" w:hAnsi="Arial" w:cs="Arial"/>
                <w:sz w:val="22"/>
                <w:szCs w:val="22"/>
              </w:rPr>
              <w:t xml:space="preserve">if there were further learnings for the Health Charity </w:t>
            </w:r>
            <w:r w:rsidR="00B34004">
              <w:rPr>
                <w:rFonts w:ascii="Arial" w:hAnsi="Arial" w:cs="Arial"/>
                <w:sz w:val="22"/>
                <w:szCs w:val="22"/>
              </w:rPr>
              <w:t xml:space="preserve">regarding any </w:t>
            </w:r>
            <w:r w:rsidR="00D41EBD">
              <w:rPr>
                <w:rFonts w:ascii="Arial" w:hAnsi="Arial" w:cs="Arial"/>
                <w:sz w:val="22"/>
                <w:szCs w:val="22"/>
              </w:rPr>
              <w:t xml:space="preserve">legal implications. </w:t>
            </w:r>
          </w:p>
          <w:p w14:paraId="521FD6EA" w14:textId="77777777" w:rsidR="00D41EBD" w:rsidRDefault="00D41EBD" w:rsidP="000B054C">
            <w:pPr>
              <w:rPr>
                <w:rFonts w:ascii="Arial" w:hAnsi="Arial" w:cs="Arial"/>
                <w:sz w:val="22"/>
                <w:szCs w:val="22"/>
              </w:rPr>
            </w:pPr>
          </w:p>
          <w:p w14:paraId="2A84B7AF" w14:textId="4504FA60" w:rsidR="00D41EBD" w:rsidRDefault="00D41EBD" w:rsidP="000B054C">
            <w:pPr>
              <w:rPr>
                <w:rFonts w:ascii="Arial" w:hAnsi="Arial" w:cs="Arial"/>
                <w:sz w:val="22"/>
                <w:szCs w:val="22"/>
              </w:rPr>
            </w:pPr>
            <w:r>
              <w:rPr>
                <w:rFonts w:ascii="Arial" w:hAnsi="Arial" w:cs="Arial"/>
                <w:sz w:val="22"/>
                <w:szCs w:val="22"/>
              </w:rPr>
              <w:t xml:space="preserve">The DDF responded that there was a complexity to Charitable Funds and noted that the intricacy of looking at every piece of income received was complex and that the </w:t>
            </w:r>
            <w:r w:rsidR="002E7806">
              <w:rPr>
                <w:rFonts w:ascii="Arial" w:hAnsi="Arial" w:cs="Arial"/>
                <w:sz w:val="22"/>
                <w:szCs w:val="22"/>
              </w:rPr>
              <w:t>F</w:t>
            </w:r>
            <w:r>
              <w:rPr>
                <w:rFonts w:ascii="Arial" w:hAnsi="Arial" w:cs="Arial"/>
                <w:sz w:val="22"/>
                <w:szCs w:val="22"/>
              </w:rPr>
              <w:t>inance team</w:t>
            </w:r>
            <w:r w:rsidR="0068367D">
              <w:rPr>
                <w:rFonts w:ascii="Arial" w:hAnsi="Arial" w:cs="Arial"/>
                <w:sz w:val="22"/>
                <w:szCs w:val="22"/>
              </w:rPr>
              <w:t xml:space="preserve"> had</w:t>
            </w:r>
            <w:r>
              <w:rPr>
                <w:rFonts w:ascii="Arial" w:hAnsi="Arial" w:cs="Arial"/>
                <w:sz w:val="22"/>
                <w:szCs w:val="22"/>
              </w:rPr>
              <w:t xml:space="preserve"> tried their best to ensure that there was an audit trail for that. </w:t>
            </w:r>
          </w:p>
          <w:p w14:paraId="408784E6" w14:textId="77777777" w:rsidR="00D41EBD" w:rsidRDefault="00D41EBD" w:rsidP="000B054C">
            <w:pPr>
              <w:rPr>
                <w:rFonts w:ascii="Arial" w:hAnsi="Arial" w:cs="Arial"/>
                <w:sz w:val="22"/>
                <w:szCs w:val="22"/>
              </w:rPr>
            </w:pPr>
          </w:p>
          <w:p w14:paraId="2A023A9B" w14:textId="6B05FC5B" w:rsidR="00D41EBD" w:rsidRDefault="00D41EBD" w:rsidP="000B054C">
            <w:pPr>
              <w:rPr>
                <w:rFonts w:ascii="Arial" w:hAnsi="Arial" w:cs="Arial"/>
                <w:sz w:val="22"/>
                <w:szCs w:val="22"/>
              </w:rPr>
            </w:pPr>
            <w:r>
              <w:rPr>
                <w:rFonts w:ascii="Arial" w:hAnsi="Arial" w:cs="Arial"/>
                <w:sz w:val="22"/>
                <w:szCs w:val="22"/>
              </w:rPr>
              <w:t xml:space="preserve">He added that assurance could be provided to the Trustees that the money received was going into the correct funds and were being spent correctly from those funds. </w:t>
            </w:r>
          </w:p>
          <w:p w14:paraId="328F17FD" w14:textId="77777777" w:rsidR="00D41EBD" w:rsidRDefault="00D41EBD" w:rsidP="000B054C">
            <w:pPr>
              <w:rPr>
                <w:rFonts w:ascii="Arial" w:hAnsi="Arial" w:cs="Arial"/>
                <w:sz w:val="22"/>
                <w:szCs w:val="22"/>
              </w:rPr>
            </w:pPr>
          </w:p>
          <w:p w14:paraId="369809EC" w14:textId="60EA3F96" w:rsidR="00D41EBD" w:rsidRDefault="00D41EBD" w:rsidP="000B054C">
            <w:pPr>
              <w:rPr>
                <w:rFonts w:ascii="Arial" w:hAnsi="Arial" w:cs="Arial"/>
                <w:sz w:val="22"/>
                <w:szCs w:val="22"/>
              </w:rPr>
            </w:pPr>
            <w:r>
              <w:rPr>
                <w:rFonts w:ascii="Arial" w:hAnsi="Arial" w:cs="Arial"/>
                <w:sz w:val="22"/>
                <w:szCs w:val="22"/>
              </w:rPr>
              <w:t xml:space="preserve">The EDF added that one of the main learning points was </w:t>
            </w:r>
            <w:r w:rsidR="002E7806">
              <w:rPr>
                <w:rFonts w:ascii="Arial" w:hAnsi="Arial" w:cs="Arial"/>
                <w:sz w:val="22"/>
                <w:szCs w:val="22"/>
              </w:rPr>
              <w:t>with regards to</w:t>
            </w:r>
            <w:r>
              <w:rPr>
                <w:rFonts w:ascii="Arial" w:hAnsi="Arial" w:cs="Arial"/>
                <w:sz w:val="22"/>
                <w:szCs w:val="22"/>
              </w:rPr>
              <w:t xml:space="preserve"> the fundraising and grants process being in one team and the finance aspect being </w:t>
            </w:r>
            <w:r>
              <w:rPr>
                <w:rFonts w:ascii="Arial" w:hAnsi="Arial" w:cs="Arial"/>
                <w:sz w:val="22"/>
                <w:szCs w:val="22"/>
              </w:rPr>
              <w:lastRenderedPageBreak/>
              <w:t xml:space="preserve">in another </w:t>
            </w:r>
            <w:r w:rsidR="002E7806">
              <w:rPr>
                <w:rFonts w:ascii="Arial" w:hAnsi="Arial" w:cs="Arial"/>
                <w:sz w:val="22"/>
                <w:szCs w:val="22"/>
              </w:rPr>
              <w:t xml:space="preserve">team. </w:t>
            </w:r>
            <w:r w:rsidR="0068367D">
              <w:rPr>
                <w:rFonts w:ascii="Arial" w:hAnsi="Arial" w:cs="Arial"/>
                <w:sz w:val="22"/>
                <w:szCs w:val="22"/>
              </w:rPr>
              <w:t xml:space="preserve"> </w:t>
            </w:r>
            <w:r w:rsidR="002E7806">
              <w:rPr>
                <w:rFonts w:ascii="Arial" w:hAnsi="Arial" w:cs="Arial"/>
                <w:sz w:val="22"/>
                <w:szCs w:val="22"/>
              </w:rPr>
              <w:t xml:space="preserve">She added </w:t>
            </w:r>
            <w:r>
              <w:rPr>
                <w:rFonts w:ascii="Arial" w:hAnsi="Arial" w:cs="Arial"/>
                <w:sz w:val="22"/>
                <w:szCs w:val="22"/>
              </w:rPr>
              <w:t xml:space="preserve">that closer team work would be required involving both the </w:t>
            </w:r>
            <w:r w:rsidR="002E7806">
              <w:rPr>
                <w:rFonts w:ascii="Arial" w:hAnsi="Arial" w:cs="Arial"/>
                <w:sz w:val="22"/>
                <w:szCs w:val="22"/>
              </w:rPr>
              <w:t>F</w:t>
            </w:r>
            <w:r>
              <w:rPr>
                <w:rFonts w:ascii="Arial" w:hAnsi="Arial" w:cs="Arial"/>
                <w:sz w:val="22"/>
                <w:szCs w:val="22"/>
              </w:rPr>
              <w:t>inance team and the Health Charity team.</w:t>
            </w:r>
          </w:p>
          <w:p w14:paraId="01C16161" w14:textId="77777777" w:rsidR="00D41EBD" w:rsidRDefault="00D41EBD" w:rsidP="000B054C">
            <w:pPr>
              <w:rPr>
                <w:rFonts w:ascii="Arial" w:hAnsi="Arial" w:cs="Arial"/>
                <w:sz w:val="22"/>
                <w:szCs w:val="22"/>
              </w:rPr>
            </w:pPr>
          </w:p>
          <w:p w14:paraId="72C17404" w14:textId="1596408D" w:rsidR="00D41EBD" w:rsidRDefault="00D41EBD" w:rsidP="000B054C">
            <w:pPr>
              <w:rPr>
                <w:rFonts w:ascii="Arial" w:hAnsi="Arial" w:cs="Arial"/>
                <w:sz w:val="22"/>
                <w:szCs w:val="22"/>
              </w:rPr>
            </w:pPr>
            <w:r>
              <w:rPr>
                <w:rFonts w:ascii="Arial" w:hAnsi="Arial" w:cs="Arial"/>
                <w:sz w:val="22"/>
                <w:szCs w:val="22"/>
              </w:rPr>
              <w:t xml:space="preserve">The Independent Member – Capital &amp; Estates (IMCE) asked what processes were in place for future grant income </w:t>
            </w:r>
            <w:r w:rsidR="002E7806">
              <w:rPr>
                <w:rFonts w:ascii="Arial" w:hAnsi="Arial" w:cs="Arial"/>
                <w:sz w:val="22"/>
                <w:szCs w:val="22"/>
              </w:rPr>
              <w:t xml:space="preserve">that was </w:t>
            </w:r>
            <w:r>
              <w:rPr>
                <w:rFonts w:ascii="Arial" w:hAnsi="Arial" w:cs="Arial"/>
                <w:sz w:val="22"/>
                <w:szCs w:val="22"/>
              </w:rPr>
              <w:t xml:space="preserve">received. </w:t>
            </w:r>
          </w:p>
          <w:p w14:paraId="028CBCFD" w14:textId="77777777" w:rsidR="00D41EBD" w:rsidRDefault="00D41EBD" w:rsidP="000B054C">
            <w:pPr>
              <w:rPr>
                <w:rFonts w:ascii="Arial" w:hAnsi="Arial" w:cs="Arial"/>
                <w:sz w:val="22"/>
                <w:szCs w:val="22"/>
              </w:rPr>
            </w:pPr>
          </w:p>
          <w:p w14:paraId="6C3ADFF1" w14:textId="7294D29E" w:rsidR="00D41EBD" w:rsidRDefault="00D41EBD" w:rsidP="000B054C">
            <w:pPr>
              <w:rPr>
                <w:rFonts w:ascii="Arial" w:hAnsi="Arial" w:cs="Arial"/>
                <w:sz w:val="22"/>
                <w:szCs w:val="22"/>
              </w:rPr>
            </w:pPr>
            <w:r>
              <w:rPr>
                <w:rFonts w:ascii="Arial" w:hAnsi="Arial" w:cs="Arial"/>
                <w:sz w:val="22"/>
                <w:szCs w:val="22"/>
              </w:rPr>
              <w:t xml:space="preserve">The DDF responded that the </w:t>
            </w:r>
            <w:r w:rsidR="002E7806">
              <w:rPr>
                <w:rFonts w:ascii="Arial" w:hAnsi="Arial" w:cs="Arial"/>
                <w:sz w:val="22"/>
                <w:szCs w:val="22"/>
              </w:rPr>
              <w:t>F</w:t>
            </w:r>
            <w:r>
              <w:rPr>
                <w:rFonts w:ascii="Arial" w:hAnsi="Arial" w:cs="Arial"/>
                <w:sz w:val="22"/>
                <w:szCs w:val="22"/>
              </w:rPr>
              <w:t>inance team had to look at every donation</w:t>
            </w:r>
            <w:r w:rsidR="002E7806">
              <w:rPr>
                <w:rFonts w:ascii="Arial" w:hAnsi="Arial" w:cs="Arial"/>
                <w:sz w:val="22"/>
                <w:szCs w:val="22"/>
              </w:rPr>
              <w:t xml:space="preserve">, </w:t>
            </w:r>
            <w:r>
              <w:rPr>
                <w:rFonts w:ascii="Arial" w:hAnsi="Arial" w:cs="Arial"/>
                <w:sz w:val="22"/>
                <w:szCs w:val="22"/>
              </w:rPr>
              <w:t>that relevant files were set up for that</w:t>
            </w:r>
            <w:r w:rsidR="002E7806">
              <w:rPr>
                <w:rFonts w:ascii="Arial" w:hAnsi="Arial" w:cs="Arial"/>
                <w:sz w:val="22"/>
                <w:szCs w:val="22"/>
              </w:rPr>
              <w:t>,</w:t>
            </w:r>
            <w:r>
              <w:rPr>
                <w:rFonts w:ascii="Arial" w:hAnsi="Arial" w:cs="Arial"/>
                <w:sz w:val="22"/>
                <w:szCs w:val="22"/>
              </w:rPr>
              <w:t xml:space="preserve"> and that </w:t>
            </w:r>
            <w:r w:rsidR="002E7806">
              <w:rPr>
                <w:rFonts w:ascii="Arial" w:hAnsi="Arial" w:cs="Arial"/>
                <w:sz w:val="22"/>
                <w:szCs w:val="22"/>
              </w:rPr>
              <w:t xml:space="preserve">appropriate resource was allocated having regard to </w:t>
            </w:r>
            <w:r>
              <w:rPr>
                <w:rFonts w:ascii="Arial" w:hAnsi="Arial" w:cs="Arial"/>
                <w:sz w:val="22"/>
                <w:szCs w:val="22"/>
              </w:rPr>
              <w:t xml:space="preserve">value </w:t>
            </w:r>
            <w:r w:rsidR="002E7806">
              <w:rPr>
                <w:rFonts w:ascii="Arial" w:hAnsi="Arial" w:cs="Arial"/>
                <w:sz w:val="22"/>
                <w:szCs w:val="22"/>
              </w:rPr>
              <w:t xml:space="preserve">of donation against the Finance </w:t>
            </w:r>
            <w:r>
              <w:rPr>
                <w:rFonts w:ascii="Arial" w:hAnsi="Arial" w:cs="Arial"/>
                <w:sz w:val="22"/>
                <w:szCs w:val="22"/>
              </w:rPr>
              <w:t>team</w:t>
            </w:r>
            <w:r w:rsidR="002E7806">
              <w:rPr>
                <w:rFonts w:ascii="Arial" w:hAnsi="Arial" w:cs="Arial"/>
                <w:sz w:val="22"/>
                <w:szCs w:val="22"/>
              </w:rPr>
              <w:t xml:space="preserve"> resources.  </w:t>
            </w:r>
            <w:r>
              <w:rPr>
                <w:rFonts w:ascii="Arial" w:hAnsi="Arial" w:cs="Arial"/>
                <w:sz w:val="22"/>
                <w:szCs w:val="22"/>
              </w:rPr>
              <w:t xml:space="preserve"> </w:t>
            </w:r>
          </w:p>
          <w:p w14:paraId="29AE1CF0" w14:textId="77777777" w:rsidR="00D41EBD" w:rsidRDefault="00D41EBD" w:rsidP="000B054C">
            <w:pPr>
              <w:rPr>
                <w:rFonts w:ascii="Arial" w:hAnsi="Arial" w:cs="Arial"/>
                <w:sz w:val="22"/>
                <w:szCs w:val="22"/>
              </w:rPr>
            </w:pPr>
          </w:p>
          <w:p w14:paraId="1798DB76" w14:textId="77777777" w:rsidR="00D41EBD" w:rsidRDefault="00D41EBD" w:rsidP="000B054C">
            <w:pPr>
              <w:rPr>
                <w:rFonts w:ascii="Arial" w:hAnsi="Arial" w:cs="Arial"/>
                <w:sz w:val="22"/>
                <w:szCs w:val="22"/>
              </w:rPr>
            </w:pPr>
            <w:r>
              <w:rPr>
                <w:rFonts w:ascii="Arial" w:hAnsi="Arial" w:cs="Arial"/>
                <w:sz w:val="22"/>
                <w:szCs w:val="22"/>
              </w:rPr>
              <w:t xml:space="preserve">He added that the teams were now primed to look at every donation and the nature of the income and whether it was restricted or unrestricted.  </w:t>
            </w:r>
          </w:p>
          <w:p w14:paraId="5E280127" w14:textId="77777777" w:rsidR="00D41EBD" w:rsidRDefault="00D41EBD" w:rsidP="000B054C">
            <w:pPr>
              <w:rPr>
                <w:rFonts w:ascii="Arial" w:hAnsi="Arial" w:cs="Arial"/>
                <w:sz w:val="22"/>
                <w:szCs w:val="22"/>
              </w:rPr>
            </w:pPr>
          </w:p>
          <w:p w14:paraId="3FC1135A" w14:textId="77777777" w:rsidR="00D41EBD" w:rsidRDefault="00D41EBD" w:rsidP="000B054C">
            <w:pPr>
              <w:rPr>
                <w:rFonts w:ascii="Arial" w:hAnsi="Arial" w:cs="Arial"/>
                <w:sz w:val="22"/>
                <w:szCs w:val="22"/>
              </w:rPr>
            </w:pPr>
            <w:r>
              <w:rPr>
                <w:rFonts w:ascii="Arial" w:hAnsi="Arial" w:cs="Arial"/>
                <w:sz w:val="22"/>
                <w:szCs w:val="22"/>
              </w:rPr>
              <w:t xml:space="preserve">The IMCE asked if moving funds from unrestricted to restricted </w:t>
            </w:r>
            <w:r w:rsidR="002E7806">
              <w:rPr>
                <w:rFonts w:ascii="Arial" w:hAnsi="Arial" w:cs="Arial"/>
                <w:sz w:val="22"/>
                <w:szCs w:val="22"/>
              </w:rPr>
              <w:t xml:space="preserve"> had </w:t>
            </w:r>
            <w:r>
              <w:rPr>
                <w:rFonts w:ascii="Arial" w:hAnsi="Arial" w:cs="Arial"/>
                <w:sz w:val="22"/>
                <w:szCs w:val="22"/>
              </w:rPr>
              <w:t>jeopardised any approved projects.</w:t>
            </w:r>
          </w:p>
          <w:p w14:paraId="6D1049E5" w14:textId="77777777" w:rsidR="00D41EBD" w:rsidRDefault="00D41EBD" w:rsidP="000B054C">
            <w:pPr>
              <w:rPr>
                <w:rFonts w:ascii="Arial" w:hAnsi="Arial" w:cs="Arial"/>
                <w:sz w:val="22"/>
                <w:szCs w:val="22"/>
              </w:rPr>
            </w:pPr>
          </w:p>
          <w:p w14:paraId="24EFCD1B" w14:textId="77777777" w:rsidR="00D41EBD" w:rsidRDefault="00D41EBD" w:rsidP="000B054C">
            <w:pPr>
              <w:rPr>
                <w:rFonts w:ascii="Arial" w:hAnsi="Arial" w:cs="Arial"/>
                <w:sz w:val="22"/>
                <w:szCs w:val="22"/>
              </w:rPr>
            </w:pPr>
            <w:r>
              <w:rPr>
                <w:rFonts w:ascii="Arial" w:hAnsi="Arial" w:cs="Arial"/>
                <w:sz w:val="22"/>
                <w:szCs w:val="22"/>
              </w:rPr>
              <w:t xml:space="preserve">The DDF responded that it had not and noted that money was still being spent in the correct manner and that observing the classification upfront </w:t>
            </w:r>
            <w:r w:rsidR="002E7806">
              <w:rPr>
                <w:rFonts w:ascii="Arial" w:hAnsi="Arial" w:cs="Arial"/>
                <w:sz w:val="22"/>
                <w:szCs w:val="22"/>
              </w:rPr>
              <w:t xml:space="preserve">had </w:t>
            </w:r>
            <w:r>
              <w:rPr>
                <w:rFonts w:ascii="Arial" w:hAnsi="Arial" w:cs="Arial"/>
                <w:sz w:val="22"/>
                <w:szCs w:val="22"/>
              </w:rPr>
              <w:t xml:space="preserve">helped </w:t>
            </w:r>
            <w:r w:rsidR="002E7806">
              <w:rPr>
                <w:rFonts w:ascii="Arial" w:hAnsi="Arial" w:cs="Arial"/>
                <w:sz w:val="22"/>
                <w:szCs w:val="22"/>
              </w:rPr>
              <w:t xml:space="preserve">to </w:t>
            </w:r>
            <w:r>
              <w:rPr>
                <w:rFonts w:ascii="Arial" w:hAnsi="Arial" w:cs="Arial"/>
                <w:sz w:val="22"/>
                <w:szCs w:val="22"/>
              </w:rPr>
              <w:t xml:space="preserve">strengthen </w:t>
            </w:r>
            <w:r w:rsidR="00082138">
              <w:rPr>
                <w:rFonts w:ascii="Arial" w:hAnsi="Arial" w:cs="Arial"/>
                <w:sz w:val="22"/>
                <w:szCs w:val="22"/>
              </w:rPr>
              <w:t xml:space="preserve">the controls over money being spent in the correct way. </w:t>
            </w:r>
          </w:p>
          <w:p w14:paraId="1E9C427A" w14:textId="77777777" w:rsidR="00082138" w:rsidRDefault="00082138" w:rsidP="000B054C">
            <w:pPr>
              <w:rPr>
                <w:rFonts w:ascii="Arial" w:hAnsi="Arial" w:cs="Arial"/>
                <w:sz w:val="22"/>
                <w:szCs w:val="22"/>
              </w:rPr>
            </w:pPr>
          </w:p>
          <w:p w14:paraId="6BAF089A" w14:textId="5260E7CA" w:rsidR="00082138" w:rsidRDefault="00082138" w:rsidP="000B054C">
            <w:pPr>
              <w:rPr>
                <w:rFonts w:ascii="Arial" w:hAnsi="Arial" w:cs="Arial"/>
                <w:sz w:val="22"/>
                <w:szCs w:val="22"/>
              </w:rPr>
            </w:pPr>
            <w:r>
              <w:rPr>
                <w:rFonts w:ascii="Arial" w:hAnsi="Arial" w:cs="Arial"/>
                <w:sz w:val="22"/>
                <w:szCs w:val="22"/>
              </w:rPr>
              <w:t xml:space="preserve">The IMCE asked if it meant that the Health Charity could potentially overspend on some projects </w:t>
            </w:r>
            <w:r w:rsidR="002E7806">
              <w:rPr>
                <w:rFonts w:ascii="Arial" w:hAnsi="Arial" w:cs="Arial"/>
                <w:sz w:val="22"/>
                <w:szCs w:val="22"/>
              </w:rPr>
              <w:t xml:space="preserve">where </w:t>
            </w:r>
            <w:r>
              <w:rPr>
                <w:rFonts w:ascii="Arial" w:hAnsi="Arial" w:cs="Arial"/>
                <w:sz w:val="22"/>
                <w:szCs w:val="22"/>
              </w:rPr>
              <w:t>funds</w:t>
            </w:r>
            <w:r w:rsidR="002E7806">
              <w:rPr>
                <w:rFonts w:ascii="Arial" w:hAnsi="Arial" w:cs="Arial"/>
                <w:sz w:val="22"/>
                <w:szCs w:val="22"/>
              </w:rPr>
              <w:t xml:space="preserve"> had been moved</w:t>
            </w:r>
            <w:r>
              <w:rPr>
                <w:rFonts w:ascii="Arial" w:hAnsi="Arial" w:cs="Arial"/>
                <w:sz w:val="22"/>
                <w:szCs w:val="22"/>
              </w:rPr>
              <w:t xml:space="preserve">. </w:t>
            </w:r>
          </w:p>
          <w:p w14:paraId="34E9E452" w14:textId="77777777" w:rsidR="00082138" w:rsidRDefault="00082138" w:rsidP="000B054C">
            <w:pPr>
              <w:rPr>
                <w:rFonts w:ascii="Arial" w:hAnsi="Arial" w:cs="Arial"/>
                <w:sz w:val="22"/>
                <w:szCs w:val="22"/>
              </w:rPr>
            </w:pPr>
          </w:p>
          <w:p w14:paraId="0BE8F8AE" w14:textId="77777777" w:rsidR="00277905" w:rsidRDefault="00082138" w:rsidP="000B054C">
            <w:pPr>
              <w:rPr>
                <w:rFonts w:ascii="Arial" w:hAnsi="Arial" w:cs="Arial"/>
                <w:sz w:val="22"/>
                <w:szCs w:val="22"/>
              </w:rPr>
            </w:pPr>
            <w:r>
              <w:rPr>
                <w:rFonts w:ascii="Arial" w:hAnsi="Arial" w:cs="Arial"/>
                <w:sz w:val="22"/>
                <w:szCs w:val="22"/>
              </w:rPr>
              <w:t>The DDF responded that it would not because funds were never</w:t>
            </w:r>
            <w:r w:rsidRPr="00082138">
              <w:rPr>
                <w:rFonts w:ascii="Arial" w:hAnsi="Arial" w:cs="Arial"/>
                <w:sz w:val="22"/>
                <w:szCs w:val="22"/>
              </w:rPr>
              <w:t xml:space="preserve"> cross subsid</w:t>
            </w:r>
            <w:r>
              <w:rPr>
                <w:rFonts w:ascii="Arial" w:hAnsi="Arial" w:cs="Arial"/>
                <w:sz w:val="22"/>
                <w:szCs w:val="22"/>
              </w:rPr>
              <w:t>is</w:t>
            </w:r>
            <w:r w:rsidRPr="00082138">
              <w:rPr>
                <w:rFonts w:ascii="Arial" w:hAnsi="Arial" w:cs="Arial"/>
                <w:sz w:val="22"/>
                <w:szCs w:val="22"/>
              </w:rPr>
              <w:t>ed</w:t>
            </w:r>
            <w:r w:rsidR="00264F9D">
              <w:rPr>
                <w:rFonts w:ascii="Arial" w:hAnsi="Arial" w:cs="Arial"/>
                <w:sz w:val="22"/>
                <w:szCs w:val="22"/>
              </w:rPr>
              <w:t xml:space="preserve"> </w:t>
            </w:r>
            <w:r w:rsidRPr="00082138">
              <w:rPr>
                <w:rFonts w:ascii="Arial" w:hAnsi="Arial" w:cs="Arial"/>
                <w:sz w:val="22"/>
                <w:szCs w:val="22"/>
              </w:rPr>
              <w:t>between funds</w:t>
            </w:r>
            <w:r>
              <w:rPr>
                <w:rFonts w:ascii="Arial" w:hAnsi="Arial" w:cs="Arial"/>
                <w:sz w:val="22"/>
                <w:szCs w:val="22"/>
              </w:rPr>
              <w:t xml:space="preserve">. </w:t>
            </w:r>
          </w:p>
          <w:p w14:paraId="0398EB5B" w14:textId="77777777" w:rsidR="00264F9D" w:rsidRDefault="00264F9D" w:rsidP="000B054C">
            <w:pPr>
              <w:rPr>
                <w:rFonts w:ascii="Arial" w:hAnsi="Arial" w:cs="Arial"/>
                <w:sz w:val="22"/>
                <w:szCs w:val="22"/>
              </w:rPr>
            </w:pPr>
          </w:p>
          <w:p w14:paraId="1C89A1C1" w14:textId="74A05FDB" w:rsidR="00264F9D" w:rsidRDefault="00264F9D" w:rsidP="000B054C">
            <w:pPr>
              <w:rPr>
                <w:rFonts w:ascii="Arial" w:hAnsi="Arial" w:cs="Arial"/>
                <w:sz w:val="22"/>
                <w:szCs w:val="22"/>
              </w:rPr>
            </w:pPr>
            <w:r>
              <w:rPr>
                <w:rFonts w:ascii="Arial" w:hAnsi="Arial" w:cs="Arial"/>
                <w:sz w:val="22"/>
                <w:szCs w:val="22"/>
              </w:rPr>
              <w:t>The Independent Member – Finance (IMF) asked if the Health Charity w</w:t>
            </w:r>
            <w:r w:rsidR="002E7806">
              <w:rPr>
                <w:rFonts w:ascii="Arial" w:hAnsi="Arial" w:cs="Arial"/>
                <w:sz w:val="22"/>
                <w:szCs w:val="22"/>
              </w:rPr>
              <w:t>as</w:t>
            </w:r>
            <w:r>
              <w:rPr>
                <w:rFonts w:ascii="Arial" w:hAnsi="Arial" w:cs="Arial"/>
                <w:sz w:val="22"/>
                <w:szCs w:val="22"/>
              </w:rPr>
              <w:t xml:space="preserve"> confident that </w:t>
            </w:r>
            <w:r w:rsidR="002E7806">
              <w:rPr>
                <w:rFonts w:ascii="Arial" w:hAnsi="Arial" w:cs="Arial"/>
                <w:sz w:val="22"/>
                <w:szCs w:val="22"/>
              </w:rPr>
              <w:t xml:space="preserve">it </w:t>
            </w:r>
            <w:r>
              <w:rPr>
                <w:rFonts w:ascii="Arial" w:hAnsi="Arial" w:cs="Arial"/>
                <w:sz w:val="22"/>
                <w:szCs w:val="22"/>
              </w:rPr>
              <w:t>had not spent donor’s money where they had put restrictions in.</w:t>
            </w:r>
          </w:p>
          <w:p w14:paraId="670F3C95" w14:textId="77777777" w:rsidR="00264F9D" w:rsidRDefault="00264F9D" w:rsidP="000B054C">
            <w:pPr>
              <w:rPr>
                <w:rFonts w:ascii="Arial" w:hAnsi="Arial" w:cs="Arial"/>
                <w:sz w:val="22"/>
                <w:szCs w:val="22"/>
              </w:rPr>
            </w:pPr>
          </w:p>
          <w:p w14:paraId="4E94074E" w14:textId="77777777" w:rsidR="00264F9D" w:rsidRDefault="00264F9D" w:rsidP="000B054C">
            <w:pPr>
              <w:rPr>
                <w:rFonts w:ascii="Arial" w:hAnsi="Arial" w:cs="Arial"/>
                <w:sz w:val="22"/>
                <w:szCs w:val="22"/>
              </w:rPr>
            </w:pPr>
            <w:r>
              <w:rPr>
                <w:rFonts w:ascii="Arial" w:hAnsi="Arial" w:cs="Arial"/>
                <w:sz w:val="22"/>
                <w:szCs w:val="22"/>
              </w:rPr>
              <w:t xml:space="preserve">The DDF responded that there were two nuances and provided the example that if somebody donated to Breast Test Wales directly, the fund was fairly unrestricted in that it could be spent on anything as long as it was associated with Breast Test Wales which in effect made the fund </w:t>
            </w:r>
            <w:r w:rsidR="00B82720">
              <w:rPr>
                <w:rFonts w:ascii="Arial" w:hAnsi="Arial" w:cs="Arial"/>
                <w:sz w:val="22"/>
                <w:szCs w:val="22"/>
              </w:rPr>
              <w:t xml:space="preserve">fairly restrictive. </w:t>
            </w:r>
          </w:p>
          <w:p w14:paraId="1FE919BF" w14:textId="77777777" w:rsidR="00B82720" w:rsidRDefault="00B82720" w:rsidP="000B054C">
            <w:pPr>
              <w:rPr>
                <w:rFonts w:ascii="Arial" w:hAnsi="Arial" w:cs="Arial"/>
                <w:sz w:val="22"/>
                <w:szCs w:val="22"/>
              </w:rPr>
            </w:pPr>
          </w:p>
          <w:p w14:paraId="4C8D8921" w14:textId="77777777" w:rsidR="00B82720" w:rsidRDefault="00B82720" w:rsidP="000B054C">
            <w:pPr>
              <w:rPr>
                <w:rFonts w:ascii="Arial" w:hAnsi="Arial" w:cs="Arial"/>
                <w:sz w:val="22"/>
                <w:szCs w:val="22"/>
              </w:rPr>
            </w:pPr>
            <w:r>
              <w:rPr>
                <w:rFonts w:ascii="Arial" w:hAnsi="Arial" w:cs="Arial"/>
                <w:sz w:val="22"/>
                <w:szCs w:val="22"/>
              </w:rPr>
              <w:t>He added that there was complexity around the unrestricted v</w:t>
            </w:r>
            <w:r w:rsidR="002E7806">
              <w:rPr>
                <w:rFonts w:ascii="Arial" w:hAnsi="Arial" w:cs="Arial"/>
                <w:sz w:val="22"/>
                <w:szCs w:val="22"/>
              </w:rPr>
              <w:t>ersu</w:t>
            </w:r>
            <w:r>
              <w:rPr>
                <w:rFonts w:ascii="Arial" w:hAnsi="Arial" w:cs="Arial"/>
                <w:sz w:val="22"/>
                <w:szCs w:val="22"/>
              </w:rPr>
              <w:t>s restricted and that there were different levels of restricted nature that had to be looked at.</w:t>
            </w:r>
          </w:p>
          <w:p w14:paraId="6CD2A189" w14:textId="77777777" w:rsidR="00B82720" w:rsidRDefault="00B82720" w:rsidP="000B054C">
            <w:pPr>
              <w:rPr>
                <w:rFonts w:ascii="Arial" w:hAnsi="Arial" w:cs="Arial"/>
                <w:sz w:val="22"/>
                <w:szCs w:val="22"/>
              </w:rPr>
            </w:pPr>
          </w:p>
          <w:p w14:paraId="678BE9D9" w14:textId="77777777" w:rsidR="00B82720" w:rsidRDefault="00B82720" w:rsidP="000B054C">
            <w:pPr>
              <w:rPr>
                <w:rFonts w:ascii="Arial" w:hAnsi="Arial" w:cs="Arial"/>
                <w:sz w:val="22"/>
                <w:szCs w:val="22"/>
              </w:rPr>
            </w:pPr>
            <w:r>
              <w:rPr>
                <w:rFonts w:ascii="Arial" w:hAnsi="Arial" w:cs="Arial"/>
                <w:sz w:val="22"/>
                <w:szCs w:val="22"/>
              </w:rPr>
              <w:t>The UHB Chair invited Audit Wales to present their findings on the accounts.</w:t>
            </w:r>
          </w:p>
          <w:p w14:paraId="7D970504" w14:textId="77777777" w:rsidR="00B82720" w:rsidRDefault="00B82720" w:rsidP="000B054C">
            <w:pPr>
              <w:rPr>
                <w:rFonts w:ascii="Arial" w:hAnsi="Arial" w:cs="Arial"/>
                <w:sz w:val="22"/>
                <w:szCs w:val="22"/>
              </w:rPr>
            </w:pPr>
          </w:p>
          <w:p w14:paraId="25A86CD5" w14:textId="77777777" w:rsidR="00B82720" w:rsidRDefault="00B82720" w:rsidP="000B054C">
            <w:pPr>
              <w:rPr>
                <w:rFonts w:ascii="Arial" w:hAnsi="Arial" w:cs="Arial"/>
                <w:sz w:val="22"/>
                <w:szCs w:val="22"/>
              </w:rPr>
            </w:pPr>
            <w:r>
              <w:rPr>
                <w:rFonts w:ascii="Arial" w:hAnsi="Arial" w:cs="Arial"/>
                <w:sz w:val="22"/>
                <w:szCs w:val="22"/>
              </w:rPr>
              <w:t xml:space="preserve">The </w:t>
            </w:r>
            <w:r w:rsidRPr="00B82720">
              <w:rPr>
                <w:rFonts w:ascii="Arial" w:hAnsi="Arial" w:cs="Arial"/>
                <w:sz w:val="22"/>
                <w:szCs w:val="22"/>
              </w:rPr>
              <w:t>Financial Audit Lead – Audit Wales</w:t>
            </w:r>
            <w:r>
              <w:rPr>
                <w:rFonts w:ascii="Arial" w:hAnsi="Arial" w:cs="Arial"/>
                <w:sz w:val="22"/>
                <w:szCs w:val="22"/>
              </w:rPr>
              <w:t xml:space="preserve"> (FALAW) advised the Trustees that the update from the EDF and DDF had been excellent and had included good detail and so his update could be brief.</w:t>
            </w:r>
          </w:p>
          <w:p w14:paraId="4963DCF4" w14:textId="77777777" w:rsidR="00B82720" w:rsidRDefault="00B82720" w:rsidP="000B054C">
            <w:pPr>
              <w:rPr>
                <w:rFonts w:ascii="Arial" w:hAnsi="Arial" w:cs="Arial"/>
                <w:sz w:val="22"/>
                <w:szCs w:val="22"/>
              </w:rPr>
            </w:pPr>
          </w:p>
          <w:p w14:paraId="1720519D" w14:textId="57A65F95" w:rsidR="00B82720" w:rsidRDefault="00B82720" w:rsidP="000B054C">
            <w:pPr>
              <w:rPr>
                <w:rFonts w:ascii="Arial" w:hAnsi="Arial" w:cs="Arial"/>
                <w:sz w:val="22"/>
                <w:szCs w:val="22"/>
              </w:rPr>
            </w:pPr>
            <w:r>
              <w:rPr>
                <w:rFonts w:ascii="Arial" w:hAnsi="Arial" w:cs="Arial"/>
                <w:sz w:val="22"/>
                <w:szCs w:val="22"/>
              </w:rPr>
              <w:t>He added that Audit Wales were required to report to the Trustees before they could approve the accounts</w:t>
            </w:r>
            <w:r w:rsidR="002E7806">
              <w:rPr>
                <w:rFonts w:ascii="Arial" w:hAnsi="Arial" w:cs="Arial"/>
                <w:sz w:val="22"/>
                <w:szCs w:val="22"/>
              </w:rPr>
              <w:t>.  He informed the Trustee</w:t>
            </w:r>
            <w:r w:rsidR="0068367D">
              <w:rPr>
                <w:rFonts w:ascii="Arial" w:hAnsi="Arial" w:cs="Arial"/>
                <w:sz w:val="22"/>
                <w:szCs w:val="22"/>
              </w:rPr>
              <w:t>s</w:t>
            </w:r>
            <w:r w:rsidR="002E7806">
              <w:rPr>
                <w:rFonts w:ascii="Arial" w:hAnsi="Arial" w:cs="Arial"/>
                <w:sz w:val="22"/>
                <w:szCs w:val="22"/>
              </w:rPr>
              <w:t xml:space="preserve"> </w:t>
            </w:r>
            <w:r>
              <w:rPr>
                <w:rFonts w:ascii="Arial" w:hAnsi="Arial" w:cs="Arial"/>
                <w:sz w:val="22"/>
                <w:szCs w:val="22"/>
              </w:rPr>
              <w:t xml:space="preserve">that the </w:t>
            </w:r>
            <w:r w:rsidR="002E7806">
              <w:rPr>
                <w:rFonts w:ascii="Arial" w:hAnsi="Arial" w:cs="Arial"/>
                <w:sz w:val="22"/>
                <w:szCs w:val="22"/>
              </w:rPr>
              <w:t>A</w:t>
            </w:r>
            <w:r>
              <w:rPr>
                <w:rFonts w:ascii="Arial" w:hAnsi="Arial" w:cs="Arial"/>
                <w:sz w:val="22"/>
                <w:szCs w:val="22"/>
              </w:rPr>
              <w:t xml:space="preserve">uditor </w:t>
            </w:r>
            <w:r w:rsidR="002E7806">
              <w:rPr>
                <w:rFonts w:ascii="Arial" w:hAnsi="Arial" w:cs="Arial"/>
                <w:sz w:val="22"/>
                <w:szCs w:val="22"/>
              </w:rPr>
              <w:t>G</w:t>
            </w:r>
            <w:r>
              <w:rPr>
                <w:rFonts w:ascii="Arial" w:hAnsi="Arial" w:cs="Arial"/>
                <w:sz w:val="22"/>
                <w:szCs w:val="22"/>
              </w:rPr>
              <w:t xml:space="preserve">eneral intended to provide an unqualified opinion the following morning. </w:t>
            </w:r>
          </w:p>
          <w:p w14:paraId="4DE7A6C3" w14:textId="77777777" w:rsidR="00B82720" w:rsidRDefault="00B82720" w:rsidP="000B054C">
            <w:pPr>
              <w:rPr>
                <w:rFonts w:ascii="Arial" w:hAnsi="Arial" w:cs="Arial"/>
                <w:sz w:val="22"/>
                <w:szCs w:val="22"/>
              </w:rPr>
            </w:pPr>
          </w:p>
          <w:p w14:paraId="4AF55F8E" w14:textId="77777777" w:rsidR="00B82720" w:rsidRDefault="00B82720" w:rsidP="000B054C">
            <w:pPr>
              <w:rPr>
                <w:rFonts w:ascii="Arial" w:hAnsi="Arial" w:cs="Arial"/>
                <w:sz w:val="22"/>
                <w:szCs w:val="22"/>
              </w:rPr>
            </w:pPr>
            <w:r>
              <w:rPr>
                <w:rFonts w:ascii="Arial" w:hAnsi="Arial" w:cs="Arial"/>
                <w:sz w:val="22"/>
                <w:szCs w:val="22"/>
              </w:rPr>
              <w:t xml:space="preserve">It was noted that all audits remained open until the point of certification </w:t>
            </w:r>
            <w:r w:rsidR="00742155">
              <w:rPr>
                <w:rFonts w:ascii="Arial" w:hAnsi="Arial" w:cs="Arial"/>
                <w:sz w:val="22"/>
                <w:szCs w:val="22"/>
              </w:rPr>
              <w:t xml:space="preserve">for any events that could arise. </w:t>
            </w:r>
          </w:p>
          <w:p w14:paraId="425FA6D3" w14:textId="77777777" w:rsidR="00742155" w:rsidRDefault="00742155" w:rsidP="000B054C">
            <w:pPr>
              <w:rPr>
                <w:rFonts w:ascii="Arial" w:hAnsi="Arial" w:cs="Arial"/>
                <w:sz w:val="22"/>
                <w:szCs w:val="22"/>
              </w:rPr>
            </w:pPr>
          </w:p>
          <w:p w14:paraId="6A8FB721" w14:textId="24ADCC78" w:rsidR="00742155" w:rsidRDefault="00742155" w:rsidP="00742155">
            <w:pPr>
              <w:rPr>
                <w:rFonts w:ascii="Arial" w:hAnsi="Arial" w:cs="Arial"/>
                <w:sz w:val="22"/>
                <w:szCs w:val="22"/>
              </w:rPr>
            </w:pPr>
            <w:r>
              <w:rPr>
                <w:rFonts w:ascii="Arial" w:hAnsi="Arial" w:cs="Arial"/>
                <w:sz w:val="22"/>
                <w:szCs w:val="22"/>
              </w:rPr>
              <w:t>The FALAW advised the Trustees that</w:t>
            </w:r>
            <w:r w:rsidR="00DD3197">
              <w:rPr>
                <w:rFonts w:ascii="Arial" w:hAnsi="Arial" w:cs="Arial"/>
                <w:sz w:val="22"/>
                <w:szCs w:val="22"/>
              </w:rPr>
              <w:t>,</w:t>
            </w:r>
            <w:r>
              <w:rPr>
                <w:rFonts w:ascii="Arial" w:hAnsi="Arial" w:cs="Arial"/>
                <w:sz w:val="22"/>
                <w:szCs w:val="22"/>
              </w:rPr>
              <w:t xml:space="preserve"> as mentioned by the DDF</w:t>
            </w:r>
            <w:r w:rsidR="00DD3197">
              <w:rPr>
                <w:rFonts w:ascii="Arial" w:hAnsi="Arial" w:cs="Arial"/>
                <w:sz w:val="22"/>
                <w:szCs w:val="22"/>
              </w:rPr>
              <w:t>,</w:t>
            </w:r>
            <w:r>
              <w:rPr>
                <w:rFonts w:ascii="Arial" w:hAnsi="Arial" w:cs="Arial"/>
                <w:sz w:val="22"/>
                <w:szCs w:val="22"/>
              </w:rPr>
              <w:t xml:space="preserve"> there were some </w:t>
            </w:r>
            <w:r w:rsidRPr="00742155">
              <w:rPr>
                <w:rFonts w:ascii="Arial" w:hAnsi="Arial" w:cs="Arial"/>
                <w:sz w:val="22"/>
                <w:szCs w:val="22"/>
              </w:rPr>
              <w:t>uncorrected misstatements in the report</w:t>
            </w:r>
            <w:r>
              <w:rPr>
                <w:rFonts w:ascii="Arial" w:hAnsi="Arial" w:cs="Arial"/>
                <w:sz w:val="22"/>
                <w:szCs w:val="22"/>
              </w:rPr>
              <w:t xml:space="preserve"> outlined in a</w:t>
            </w:r>
            <w:r w:rsidRPr="00742155">
              <w:rPr>
                <w:rFonts w:ascii="Arial" w:hAnsi="Arial" w:cs="Arial"/>
                <w:sz w:val="22"/>
                <w:szCs w:val="22"/>
              </w:rPr>
              <w:t>ppendix 3</w:t>
            </w:r>
            <w:r>
              <w:rPr>
                <w:rFonts w:ascii="Arial" w:hAnsi="Arial" w:cs="Arial"/>
                <w:sz w:val="22"/>
                <w:szCs w:val="22"/>
              </w:rPr>
              <w:t xml:space="preserve"> for </w:t>
            </w:r>
            <w:r w:rsidR="00DD3197">
              <w:rPr>
                <w:rFonts w:ascii="Arial" w:hAnsi="Arial" w:cs="Arial"/>
                <w:sz w:val="22"/>
                <w:szCs w:val="22"/>
              </w:rPr>
              <w:t xml:space="preserve">the </w:t>
            </w:r>
            <w:r>
              <w:rPr>
                <w:rFonts w:ascii="Arial" w:hAnsi="Arial" w:cs="Arial"/>
                <w:sz w:val="22"/>
                <w:szCs w:val="22"/>
              </w:rPr>
              <w:t>Trustee</w:t>
            </w:r>
            <w:r w:rsidR="00DD3197">
              <w:rPr>
                <w:rFonts w:ascii="Arial" w:hAnsi="Arial" w:cs="Arial"/>
                <w:sz w:val="22"/>
                <w:szCs w:val="22"/>
              </w:rPr>
              <w:t>’s attention</w:t>
            </w:r>
            <w:r w:rsidRPr="00742155">
              <w:rPr>
                <w:rFonts w:ascii="Arial" w:hAnsi="Arial" w:cs="Arial"/>
                <w:sz w:val="22"/>
                <w:szCs w:val="22"/>
              </w:rPr>
              <w:t xml:space="preserve">. </w:t>
            </w:r>
          </w:p>
          <w:p w14:paraId="26715BF5" w14:textId="77777777" w:rsidR="00742155" w:rsidRDefault="00742155" w:rsidP="00742155">
            <w:pPr>
              <w:rPr>
                <w:rFonts w:ascii="Arial" w:hAnsi="Arial" w:cs="Arial"/>
                <w:sz w:val="22"/>
                <w:szCs w:val="22"/>
              </w:rPr>
            </w:pPr>
          </w:p>
          <w:p w14:paraId="65E1A037" w14:textId="3A89DC4E" w:rsidR="00742155" w:rsidRDefault="00742155" w:rsidP="00742155">
            <w:pPr>
              <w:rPr>
                <w:rFonts w:ascii="Arial" w:hAnsi="Arial" w:cs="Arial"/>
                <w:sz w:val="22"/>
                <w:szCs w:val="22"/>
              </w:rPr>
            </w:pPr>
            <w:r>
              <w:rPr>
                <w:rFonts w:ascii="Arial" w:hAnsi="Arial" w:cs="Arial"/>
                <w:sz w:val="22"/>
                <w:szCs w:val="22"/>
              </w:rPr>
              <w:t xml:space="preserve">He added that Audit Wales had agreed with the EDF’s statement that the Finance team and the Health Charity team needed to work together more closely and advised the Trustee that it was outlined as a recommendation within the report. </w:t>
            </w:r>
          </w:p>
          <w:p w14:paraId="1BCC527F" w14:textId="77777777" w:rsidR="00742155" w:rsidRDefault="00742155" w:rsidP="00742155">
            <w:pPr>
              <w:rPr>
                <w:rFonts w:ascii="Arial" w:hAnsi="Arial" w:cs="Arial"/>
                <w:sz w:val="22"/>
                <w:szCs w:val="22"/>
              </w:rPr>
            </w:pPr>
          </w:p>
          <w:p w14:paraId="088596ED" w14:textId="76A26ADB" w:rsidR="00742155" w:rsidRDefault="00742155" w:rsidP="00742155">
            <w:pPr>
              <w:rPr>
                <w:rFonts w:ascii="Arial" w:hAnsi="Arial" w:cs="Arial"/>
                <w:sz w:val="22"/>
                <w:szCs w:val="22"/>
              </w:rPr>
            </w:pPr>
            <w:r>
              <w:rPr>
                <w:rFonts w:ascii="Arial" w:hAnsi="Arial" w:cs="Arial"/>
                <w:sz w:val="22"/>
                <w:szCs w:val="22"/>
              </w:rPr>
              <w:t>It was noted that i</w:t>
            </w:r>
            <w:r w:rsidRPr="00742155">
              <w:rPr>
                <w:rFonts w:ascii="Arial" w:hAnsi="Arial" w:cs="Arial"/>
                <w:sz w:val="22"/>
                <w:szCs w:val="22"/>
              </w:rPr>
              <w:t xml:space="preserve">n terms of the </w:t>
            </w:r>
            <w:r w:rsidR="00DD3197">
              <w:rPr>
                <w:rFonts w:ascii="Arial" w:hAnsi="Arial" w:cs="Arial"/>
                <w:sz w:val="22"/>
                <w:szCs w:val="22"/>
              </w:rPr>
              <w:t>L</w:t>
            </w:r>
            <w:r w:rsidRPr="00742155">
              <w:rPr>
                <w:rFonts w:ascii="Arial" w:hAnsi="Arial" w:cs="Arial"/>
                <w:sz w:val="22"/>
                <w:szCs w:val="22"/>
              </w:rPr>
              <w:t xml:space="preserve">etter of </w:t>
            </w:r>
            <w:r w:rsidR="00DD3197">
              <w:rPr>
                <w:rFonts w:ascii="Arial" w:hAnsi="Arial" w:cs="Arial"/>
                <w:sz w:val="22"/>
                <w:szCs w:val="22"/>
              </w:rPr>
              <w:t>R</w:t>
            </w:r>
            <w:r w:rsidRPr="00742155">
              <w:rPr>
                <w:rFonts w:ascii="Arial" w:hAnsi="Arial" w:cs="Arial"/>
                <w:sz w:val="22"/>
                <w:szCs w:val="22"/>
              </w:rPr>
              <w:t xml:space="preserve">epresentation, </w:t>
            </w:r>
            <w:r>
              <w:rPr>
                <w:rFonts w:ascii="Arial" w:hAnsi="Arial" w:cs="Arial"/>
                <w:sz w:val="22"/>
                <w:szCs w:val="22"/>
              </w:rPr>
              <w:t>Audit Wales would</w:t>
            </w:r>
            <w:r w:rsidRPr="00742155">
              <w:rPr>
                <w:rFonts w:ascii="Arial" w:hAnsi="Arial" w:cs="Arial"/>
                <w:sz w:val="22"/>
                <w:szCs w:val="22"/>
              </w:rPr>
              <w:t xml:space="preserve"> always point out that </w:t>
            </w:r>
            <w:r>
              <w:rPr>
                <w:rFonts w:ascii="Arial" w:hAnsi="Arial" w:cs="Arial"/>
                <w:sz w:val="22"/>
                <w:szCs w:val="22"/>
              </w:rPr>
              <w:t xml:space="preserve">there were </w:t>
            </w:r>
            <w:r w:rsidRPr="00742155">
              <w:rPr>
                <w:rFonts w:ascii="Arial" w:hAnsi="Arial" w:cs="Arial"/>
                <w:sz w:val="22"/>
                <w:szCs w:val="22"/>
              </w:rPr>
              <w:t>uncorrected misstatements,</w:t>
            </w:r>
            <w:r>
              <w:rPr>
                <w:rFonts w:ascii="Arial" w:hAnsi="Arial" w:cs="Arial"/>
                <w:sz w:val="22"/>
                <w:szCs w:val="22"/>
              </w:rPr>
              <w:t xml:space="preserve"> </w:t>
            </w:r>
            <w:r w:rsidRPr="00742155">
              <w:rPr>
                <w:rFonts w:ascii="Arial" w:hAnsi="Arial" w:cs="Arial"/>
                <w:sz w:val="22"/>
                <w:szCs w:val="22"/>
              </w:rPr>
              <w:t xml:space="preserve">which the </w:t>
            </w:r>
            <w:r>
              <w:rPr>
                <w:rFonts w:ascii="Arial" w:hAnsi="Arial" w:cs="Arial"/>
                <w:sz w:val="22"/>
                <w:szCs w:val="22"/>
              </w:rPr>
              <w:t>C</w:t>
            </w:r>
            <w:r w:rsidRPr="00742155">
              <w:rPr>
                <w:rFonts w:ascii="Arial" w:hAnsi="Arial" w:cs="Arial"/>
                <w:sz w:val="22"/>
                <w:szCs w:val="22"/>
              </w:rPr>
              <w:t xml:space="preserve">hief </w:t>
            </w:r>
            <w:r>
              <w:rPr>
                <w:rFonts w:ascii="Arial" w:hAnsi="Arial" w:cs="Arial"/>
                <w:sz w:val="22"/>
                <w:szCs w:val="22"/>
              </w:rPr>
              <w:t>E</w:t>
            </w:r>
            <w:r w:rsidRPr="00742155">
              <w:rPr>
                <w:rFonts w:ascii="Arial" w:hAnsi="Arial" w:cs="Arial"/>
                <w:sz w:val="22"/>
                <w:szCs w:val="22"/>
              </w:rPr>
              <w:t xml:space="preserve">xecutive and the </w:t>
            </w:r>
            <w:r>
              <w:rPr>
                <w:rFonts w:ascii="Arial" w:hAnsi="Arial" w:cs="Arial"/>
                <w:sz w:val="22"/>
                <w:szCs w:val="22"/>
              </w:rPr>
              <w:t>C</w:t>
            </w:r>
            <w:r w:rsidRPr="00742155">
              <w:rPr>
                <w:rFonts w:ascii="Arial" w:hAnsi="Arial" w:cs="Arial"/>
                <w:sz w:val="22"/>
                <w:szCs w:val="22"/>
              </w:rPr>
              <w:t xml:space="preserve">hair </w:t>
            </w:r>
            <w:r>
              <w:rPr>
                <w:rFonts w:ascii="Arial" w:hAnsi="Arial" w:cs="Arial"/>
                <w:sz w:val="22"/>
                <w:szCs w:val="22"/>
              </w:rPr>
              <w:t xml:space="preserve">of the Health Board </w:t>
            </w:r>
            <w:r w:rsidR="00DD3197">
              <w:rPr>
                <w:rFonts w:ascii="Arial" w:hAnsi="Arial" w:cs="Arial"/>
                <w:sz w:val="22"/>
                <w:szCs w:val="22"/>
              </w:rPr>
              <w:t xml:space="preserve">would </w:t>
            </w:r>
            <w:r w:rsidRPr="00742155">
              <w:rPr>
                <w:rFonts w:ascii="Arial" w:hAnsi="Arial" w:cs="Arial"/>
                <w:sz w:val="22"/>
                <w:szCs w:val="22"/>
              </w:rPr>
              <w:t xml:space="preserve">sign </w:t>
            </w:r>
            <w:r>
              <w:rPr>
                <w:rFonts w:ascii="Arial" w:hAnsi="Arial" w:cs="Arial"/>
                <w:sz w:val="22"/>
                <w:szCs w:val="22"/>
              </w:rPr>
              <w:t>to confirm that they were</w:t>
            </w:r>
            <w:r w:rsidRPr="00742155">
              <w:rPr>
                <w:rFonts w:ascii="Arial" w:hAnsi="Arial" w:cs="Arial"/>
                <w:sz w:val="22"/>
                <w:szCs w:val="22"/>
              </w:rPr>
              <w:t xml:space="preserve"> content with those</w:t>
            </w:r>
            <w:r>
              <w:rPr>
                <w:rFonts w:ascii="Arial" w:hAnsi="Arial" w:cs="Arial"/>
                <w:sz w:val="22"/>
                <w:szCs w:val="22"/>
              </w:rPr>
              <w:t xml:space="preserve"> </w:t>
            </w:r>
            <w:r w:rsidRPr="00742155">
              <w:rPr>
                <w:rFonts w:ascii="Arial" w:hAnsi="Arial" w:cs="Arial"/>
                <w:sz w:val="22"/>
                <w:szCs w:val="22"/>
              </w:rPr>
              <w:t>uncorrected misstatements.</w:t>
            </w:r>
          </w:p>
          <w:p w14:paraId="07FBABD6" w14:textId="77777777" w:rsidR="00742155" w:rsidRDefault="00742155" w:rsidP="00742155">
            <w:pPr>
              <w:rPr>
                <w:rFonts w:ascii="Arial" w:hAnsi="Arial" w:cs="Arial"/>
                <w:sz w:val="22"/>
                <w:szCs w:val="22"/>
              </w:rPr>
            </w:pPr>
          </w:p>
          <w:p w14:paraId="5CFBEAE3" w14:textId="77777777" w:rsidR="00742155" w:rsidRDefault="00742155" w:rsidP="00742155">
            <w:pPr>
              <w:rPr>
                <w:rFonts w:ascii="Arial" w:hAnsi="Arial" w:cs="Arial"/>
                <w:sz w:val="22"/>
                <w:szCs w:val="22"/>
              </w:rPr>
            </w:pPr>
            <w:r>
              <w:rPr>
                <w:rFonts w:ascii="Arial" w:hAnsi="Arial" w:cs="Arial"/>
                <w:sz w:val="22"/>
                <w:szCs w:val="22"/>
              </w:rPr>
              <w:t>The UHB Chair thanked the FALAW for the hard work undertaken by Audit Wales and noted that the report was balanced and fair.</w:t>
            </w:r>
          </w:p>
          <w:p w14:paraId="476EDE81" w14:textId="77777777" w:rsidR="00742155" w:rsidRDefault="00742155" w:rsidP="00742155">
            <w:pPr>
              <w:rPr>
                <w:rFonts w:ascii="Arial" w:hAnsi="Arial" w:cs="Arial"/>
                <w:sz w:val="22"/>
                <w:szCs w:val="22"/>
              </w:rPr>
            </w:pPr>
          </w:p>
          <w:p w14:paraId="035AE51E" w14:textId="77777777" w:rsidR="00280825" w:rsidRPr="00742155" w:rsidRDefault="00742155" w:rsidP="000B054C">
            <w:pPr>
              <w:rPr>
                <w:rFonts w:ascii="Arial" w:hAnsi="Arial" w:cs="Arial"/>
                <w:sz w:val="22"/>
                <w:szCs w:val="22"/>
              </w:rPr>
            </w:pPr>
            <w:r>
              <w:rPr>
                <w:rFonts w:ascii="Arial" w:hAnsi="Arial" w:cs="Arial"/>
                <w:sz w:val="22"/>
                <w:szCs w:val="22"/>
              </w:rPr>
              <w:t>The FALAW responded that thanks needed to be given to the DDF, EDF and the Interim Director of Corporate Governance (IDCG) for their help with the report.</w:t>
            </w:r>
            <w:r w:rsidRPr="00742155">
              <w:rPr>
                <w:rFonts w:ascii="Arial" w:hAnsi="Arial" w:cs="Arial"/>
                <w:sz w:val="22"/>
                <w:szCs w:val="22"/>
              </w:rPr>
              <w:t xml:space="preserve"> </w:t>
            </w:r>
          </w:p>
          <w:p w14:paraId="511452BD" w14:textId="77777777" w:rsidR="00280825" w:rsidRDefault="00280825" w:rsidP="000B054C">
            <w:pPr>
              <w:rPr>
                <w:rFonts w:ascii="Arial" w:hAnsi="Arial" w:cs="Arial"/>
                <w:b/>
                <w:sz w:val="22"/>
                <w:szCs w:val="22"/>
              </w:rPr>
            </w:pPr>
          </w:p>
          <w:p w14:paraId="13B70843" w14:textId="77777777" w:rsidR="00280825" w:rsidRPr="004275E4" w:rsidRDefault="00280825" w:rsidP="00280825">
            <w:pPr>
              <w:rPr>
                <w:rFonts w:ascii="Arial" w:hAnsi="Arial" w:cs="Arial"/>
                <w:b/>
                <w:color w:val="000000" w:themeColor="text1"/>
                <w:sz w:val="22"/>
                <w:szCs w:val="22"/>
              </w:rPr>
            </w:pPr>
            <w:r w:rsidRPr="004275E4">
              <w:rPr>
                <w:rFonts w:ascii="Arial" w:hAnsi="Arial" w:cs="Arial"/>
                <w:b/>
                <w:color w:val="000000" w:themeColor="text1"/>
                <w:sz w:val="22"/>
                <w:szCs w:val="22"/>
              </w:rPr>
              <w:t>The Bo</w:t>
            </w:r>
            <w:r>
              <w:rPr>
                <w:rFonts w:ascii="Arial" w:hAnsi="Arial" w:cs="Arial"/>
                <w:b/>
                <w:color w:val="000000" w:themeColor="text1"/>
                <w:sz w:val="22"/>
                <w:szCs w:val="22"/>
              </w:rPr>
              <w:t xml:space="preserve">ard of </w:t>
            </w:r>
            <w:r w:rsidRPr="004275E4">
              <w:rPr>
                <w:rFonts w:ascii="Arial" w:hAnsi="Arial" w:cs="Arial"/>
                <w:b/>
                <w:color w:val="000000" w:themeColor="text1"/>
                <w:sz w:val="22"/>
                <w:szCs w:val="22"/>
              </w:rPr>
              <w:t>T</w:t>
            </w:r>
            <w:r>
              <w:rPr>
                <w:rFonts w:ascii="Arial" w:hAnsi="Arial" w:cs="Arial"/>
                <w:b/>
                <w:color w:val="000000" w:themeColor="text1"/>
                <w:sz w:val="22"/>
                <w:szCs w:val="22"/>
              </w:rPr>
              <w:t xml:space="preserve">rustee </w:t>
            </w:r>
            <w:r w:rsidRPr="004275E4">
              <w:rPr>
                <w:rFonts w:ascii="Arial" w:hAnsi="Arial" w:cs="Arial"/>
                <w:b/>
                <w:color w:val="000000" w:themeColor="text1"/>
                <w:sz w:val="22"/>
                <w:szCs w:val="22"/>
              </w:rPr>
              <w:t xml:space="preserve">resolved that: </w:t>
            </w:r>
          </w:p>
          <w:p w14:paraId="6FC49F85" w14:textId="77777777" w:rsidR="00FB56F2" w:rsidRDefault="00FB56F2" w:rsidP="000B054C">
            <w:pPr>
              <w:rPr>
                <w:rFonts w:ascii="Arial" w:hAnsi="Arial" w:cs="Arial"/>
                <w:b/>
                <w:sz w:val="22"/>
                <w:szCs w:val="22"/>
              </w:rPr>
            </w:pPr>
          </w:p>
          <w:p w14:paraId="65289F76" w14:textId="77777777" w:rsidR="00280825" w:rsidRPr="00280825" w:rsidRDefault="00280825" w:rsidP="00280825">
            <w:pPr>
              <w:pStyle w:val="ListParagraph"/>
              <w:numPr>
                <w:ilvl w:val="0"/>
                <w:numId w:val="24"/>
              </w:numPr>
              <w:rPr>
                <w:rFonts w:ascii="Arial" w:hAnsi="Arial" w:cs="Arial"/>
                <w:sz w:val="22"/>
                <w:szCs w:val="22"/>
              </w:rPr>
            </w:pPr>
            <w:r w:rsidRPr="00280825">
              <w:rPr>
                <w:rFonts w:ascii="Arial" w:hAnsi="Arial" w:cs="Arial"/>
                <w:sz w:val="22"/>
                <w:szCs w:val="22"/>
              </w:rPr>
              <w:t>The Cardiff and Vale Health Charity Annual Report for 2021/22, the response provided to the audit enquiries to those charged with governance and management, the Letter of Representation and ISA 260 Report from Audit Wales</w:t>
            </w:r>
            <w:r w:rsidR="00DD3197">
              <w:rPr>
                <w:rFonts w:ascii="Arial" w:hAnsi="Arial" w:cs="Arial"/>
                <w:sz w:val="22"/>
                <w:szCs w:val="22"/>
              </w:rPr>
              <w:t>,</w:t>
            </w:r>
            <w:r w:rsidRPr="00280825">
              <w:rPr>
                <w:rFonts w:ascii="Arial" w:hAnsi="Arial" w:cs="Arial"/>
                <w:sz w:val="22"/>
                <w:szCs w:val="22"/>
              </w:rPr>
              <w:t xml:space="preserve"> were considered</w:t>
            </w:r>
          </w:p>
          <w:p w14:paraId="627A4C4E" w14:textId="77777777" w:rsidR="00280825" w:rsidRPr="00280825" w:rsidRDefault="00280825" w:rsidP="00280825">
            <w:pPr>
              <w:rPr>
                <w:rFonts w:ascii="Arial" w:hAnsi="Arial" w:cs="Arial"/>
                <w:sz w:val="22"/>
                <w:szCs w:val="22"/>
              </w:rPr>
            </w:pPr>
          </w:p>
          <w:p w14:paraId="08CE2F65" w14:textId="77777777" w:rsidR="00280825" w:rsidRDefault="00280825" w:rsidP="00280825">
            <w:pPr>
              <w:pStyle w:val="ListParagraph"/>
              <w:numPr>
                <w:ilvl w:val="0"/>
                <w:numId w:val="24"/>
              </w:numPr>
              <w:rPr>
                <w:rFonts w:ascii="Arial" w:hAnsi="Arial" w:cs="Arial"/>
                <w:sz w:val="22"/>
                <w:szCs w:val="22"/>
              </w:rPr>
            </w:pPr>
            <w:r w:rsidRPr="00280825">
              <w:rPr>
                <w:rFonts w:ascii="Arial" w:hAnsi="Arial" w:cs="Arial"/>
                <w:sz w:val="22"/>
                <w:szCs w:val="22"/>
              </w:rPr>
              <w:t>The Charity’s Annual Report 2021/22, based on the assurances given and the recommendation of Audit Wales</w:t>
            </w:r>
            <w:r w:rsidR="00DD3197">
              <w:rPr>
                <w:rFonts w:ascii="Arial" w:hAnsi="Arial" w:cs="Arial"/>
                <w:sz w:val="22"/>
                <w:szCs w:val="22"/>
              </w:rPr>
              <w:t>,</w:t>
            </w:r>
            <w:r>
              <w:rPr>
                <w:rFonts w:ascii="Arial" w:hAnsi="Arial" w:cs="Arial"/>
                <w:sz w:val="22"/>
                <w:szCs w:val="22"/>
              </w:rPr>
              <w:t xml:space="preserve"> was approved.</w:t>
            </w:r>
          </w:p>
          <w:p w14:paraId="68FCEE1C" w14:textId="77777777" w:rsidR="00280825" w:rsidRPr="00280825" w:rsidRDefault="00280825" w:rsidP="00280825">
            <w:pPr>
              <w:pStyle w:val="ListParagraph"/>
              <w:rPr>
                <w:rFonts w:ascii="Arial" w:hAnsi="Arial" w:cs="Arial"/>
                <w:sz w:val="22"/>
                <w:szCs w:val="22"/>
              </w:rPr>
            </w:pPr>
          </w:p>
          <w:p w14:paraId="4A479FC2" w14:textId="643008E4" w:rsidR="00FB56F2" w:rsidRPr="00280825" w:rsidRDefault="00280825" w:rsidP="00280825">
            <w:pPr>
              <w:pStyle w:val="ListParagraph"/>
              <w:numPr>
                <w:ilvl w:val="0"/>
                <w:numId w:val="24"/>
              </w:numPr>
              <w:rPr>
                <w:rFonts w:ascii="Arial" w:hAnsi="Arial" w:cs="Arial"/>
                <w:sz w:val="22"/>
                <w:szCs w:val="22"/>
              </w:rPr>
            </w:pPr>
            <w:r>
              <w:rPr>
                <w:rFonts w:ascii="Arial" w:hAnsi="Arial" w:cs="Arial"/>
                <w:sz w:val="22"/>
                <w:szCs w:val="22"/>
              </w:rPr>
              <w:t>T</w:t>
            </w:r>
            <w:r w:rsidRPr="00280825">
              <w:rPr>
                <w:rFonts w:ascii="Arial" w:hAnsi="Arial" w:cs="Arial"/>
                <w:sz w:val="22"/>
                <w:szCs w:val="22"/>
              </w:rPr>
              <w:t>he statement made in the Letter of Representation to the Auditors</w:t>
            </w:r>
            <w:r w:rsidR="00DD3197">
              <w:rPr>
                <w:rFonts w:ascii="Arial" w:hAnsi="Arial" w:cs="Arial"/>
                <w:sz w:val="22"/>
                <w:szCs w:val="22"/>
              </w:rPr>
              <w:t xml:space="preserve"> was confirmed</w:t>
            </w:r>
            <w:r w:rsidRPr="00280825">
              <w:rPr>
                <w:rFonts w:ascii="Arial" w:hAnsi="Arial" w:cs="Arial"/>
                <w:sz w:val="22"/>
                <w:szCs w:val="22"/>
              </w:rPr>
              <w:t xml:space="preserve"> and approval of this document</w:t>
            </w:r>
            <w:r>
              <w:rPr>
                <w:rFonts w:ascii="Arial" w:hAnsi="Arial" w:cs="Arial"/>
                <w:sz w:val="22"/>
                <w:szCs w:val="22"/>
              </w:rPr>
              <w:t xml:space="preserve"> w</w:t>
            </w:r>
            <w:r w:rsidR="00DD3197">
              <w:rPr>
                <w:rFonts w:ascii="Arial" w:hAnsi="Arial" w:cs="Arial"/>
                <w:sz w:val="22"/>
                <w:szCs w:val="22"/>
              </w:rPr>
              <w:t>as recommended</w:t>
            </w:r>
            <w:r>
              <w:rPr>
                <w:rFonts w:ascii="Arial" w:hAnsi="Arial" w:cs="Arial"/>
                <w:sz w:val="22"/>
                <w:szCs w:val="22"/>
              </w:rPr>
              <w:t>.</w:t>
            </w:r>
          </w:p>
          <w:p w14:paraId="38C8AB6C" w14:textId="77777777" w:rsidR="00FB56F2" w:rsidRPr="004275E4" w:rsidRDefault="00FB56F2" w:rsidP="000B054C">
            <w:pPr>
              <w:rPr>
                <w:rFonts w:ascii="Arial" w:hAnsi="Arial" w:cs="Arial"/>
                <w:b/>
                <w:sz w:val="22"/>
                <w:szCs w:val="22"/>
              </w:rPr>
            </w:pPr>
          </w:p>
        </w:tc>
        <w:tc>
          <w:tcPr>
            <w:tcW w:w="1134" w:type="dxa"/>
            <w:shd w:val="clear" w:color="auto" w:fill="auto"/>
          </w:tcPr>
          <w:p w14:paraId="05650ED4" w14:textId="77777777" w:rsidR="00FB56F2" w:rsidRPr="004275E4" w:rsidRDefault="00FB56F2" w:rsidP="000B054C">
            <w:pPr>
              <w:ind w:left="112"/>
              <w:jc w:val="both"/>
              <w:rPr>
                <w:rFonts w:ascii="Arial" w:hAnsi="Arial" w:cs="Arial"/>
                <w:sz w:val="22"/>
                <w:szCs w:val="22"/>
              </w:rPr>
            </w:pPr>
          </w:p>
        </w:tc>
      </w:tr>
      <w:tr w:rsidR="00EB6FE2" w:rsidRPr="004275E4" w14:paraId="261B8B2E" w14:textId="77777777" w:rsidTr="00DE3D46">
        <w:tc>
          <w:tcPr>
            <w:tcW w:w="1957" w:type="dxa"/>
          </w:tcPr>
          <w:p w14:paraId="5B52A5A3" w14:textId="77777777" w:rsidR="00EB6FE2" w:rsidRPr="004275E4" w:rsidRDefault="00280825" w:rsidP="000B054C">
            <w:pPr>
              <w:jc w:val="both"/>
              <w:rPr>
                <w:rFonts w:ascii="Arial" w:hAnsi="Arial" w:cs="Arial"/>
                <w:sz w:val="22"/>
                <w:szCs w:val="22"/>
              </w:rPr>
            </w:pPr>
            <w:r w:rsidRPr="004275E4">
              <w:rPr>
                <w:rFonts w:ascii="Arial" w:hAnsi="Arial" w:cs="Arial"/>
                <w:b/>
                <w:sz w:val="22"/>
                <w:szCs w:val="22"/>
              </w:rPr>
              <w:lastRenderedPageBreak/>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/00</w:t>
            </w:r>
            <w:r>
              <w:rPr>
                <w:rFonts w:ascii="Arial" w:hAnsi="Arial" w:cs="Arial"/>
                <w:b/>
                <w:sz w:val="22"/>
                <w:szCs w:val="22"/>
              </w:rPr>
              <w:t>7</w:t>
            </w:r>
          </w:p>
        </w:tc>
        <w:tc>
          <w:tcPr>
            <w:tcW w:w="8079" w:type="dxa"/>
          </w:tcPr>
          <w:p w14:paraId="0CA947A4" w14:textId="77777777" w:rsidR="00EB6FE2" w:rsidRPr="004275E4" w:rsidRDefault="00EB6FE2" w:rsidP="000B054C">
            <w:pPr>
              <w:rPr>
                <w:rFonts w:ascii="Arial" w:hAnsi="Arial" w:cs="Arial"/>
                <w:b/>
                <w:sz w:val="22"/>
                <w:szCs w:val="22"/>
              </w:rPr>
            </w:pPr>
            <w:r w:rsidRPr="004275E4">
              <w:rPr>
                <w:rFonts w:ascii="Arial" w:hAnsi="Arial" w:cs="Arial"/>
                <w:b/>
                <w:sz w:val="22"/>
                <w:szCs w:val="22"/>
              </w:rPr>
              <w:t>Chair’s Action taken since last meeting</w:t>
            </w:r>
          </w:p>
          <w:p w14:paraId="552E27DB" w14:textId="77777777" w:rsidR="00EB6FE2" w:rsidRPr="004275E4" w:rsidRDefault="00EB6FE2" w:rsidP="000B054C">
            <w:pPr>
              <w:rPr>
                <w:rFonts w:ascii="Arial" w:hAnsi="Arial" w:cs="Arial"/>
                <w:sz w:val="22"/>
                <w:szCs w:val="22"/>
              </w:rPr>
            </w:pPr>
          </w:p>
          <w:p w14:paraId="66BBEF1F" w14:textId="77777777" w:rsidR="00EB6FE2" w:rsidRPr="004275E4" w:rsidRDefault="00EB6FE2" w:rsidP="000B054C">
            <w:pPr>
              <w:rPr>
                <w:rFonts w:ascii="Arial" w:hAnsi="Arial" w:cs="Arial"/>
                <w:sz w:val="22"/>
                <w:szCs w:val="22"/>
              </w:rPr>
            </w:pPr>
            <w:r w:rsidRPr="004275E4">
              <w:rPr>
                <w:rFonts w:ascii="Arial" w:hAnsi="Arial" w:cs="Arial"/>
                <w:sz w:val="22"/>
                <w:szCs w:val="22"/>
              </w:rPr>
              <w:t>No Chair</w:t>
            </w:r>
            <w:r>
              <w:rPr>
                <w:rFonts w:ascii="Arial" w:hAnsi="Arial" w:cs="Arial"/>
                <w:sz w:val="22"/>
                <w:szCs w:val="22"/>
              </w:rPr>
              <w:t>’</w:t>
            </w:r>
            <w:r w:rsidRPr="004275E4">
              <w:rPr>
                <w:rFonts w:ascii="Arial" w:hAnsi="Arial" w:cs="Arial"/>
                <w:sz w:val="22"/>
                <w:szCs w:val="22"/>
              </w:rPr>
              <w:t>s Actions had been taken since the last meeting.</w:t>
            </w:r>
          </w:p>
          <w:p w14:paraId="52D16E0C" w14:textId="77777777" w:rsidR="00EB6FE2" w:rsidRPr="004275E4" w:rsidRDefault="00EB6FE2" w:rsidP="000B054C">
            <w:pPr>
              <w:rPr>
                <w:rFonts w:ascii="Arial" w:hAnsi="Arial" w:cs="Arial"/>
                <w:sz w:val="22"/>
                <w:szCs w:val="22"/>
              </w:rPr>
            </w:pPr>
          </w:p>
        </w:tc>
        <w:tc>
          <w:tcPr>
            <w:tcW w:w="1134" w:type="dxa"/>
            <w:shd w:val="clear" w:color="auto" w:fill="auto"/>
          </w:tcPr>
          <w:p w14:paraId="4777B0E1" w14:textId="77777777" w:rsidR="00EB6FE2" w:rsidRPr="004275E4" w:rsidRDefault="00EB6FE2" w:rsidP="000B054C">
            <w:pPr>
              <w:ind w:left="112"/>
              <w:jc w:val="both"/>
              <w:rPr>
                <w:rFonts w:ascii="Arial" w:hAnsi="Arial" w:cs="Arial"/>
                <w:sz w:val="22"/>
                <w:szCs w:val="22"/>
              </w:rPr>
            </w:pPr>
          </w:p>
          <w:p w14:paraId="55C97E81" w14:textId="77777777" w:rsidR="00EB6FE2" w:rsidRPr="004275E4" w:rsidRDefault="00EB6FE2" w:rsidP="000B054C">
            <w:pPr>
              <w:ind w:left="112"/>
              <w:jc w:val="both"/>
              <w:rPr>
                <w:rFonts w:ascii="Arial" w:hAnsi="Arial" w:cs="Arial"/>
                <w:sz w:val="22"/>
                <w:szCs w:val="22"/>
              </w:rPr>
            </w:pPr>
          </w:p>
          <w:p w14:paraId="2E0701BE" w14:textId="77777777" w:rsidR="00EB6FE2" w:rsidRPr="004275E4" w:rsidRDefault="00EB6FE2" w:rsidP="000B054C">
            <w:pPr>
              <w:jc w:val="both"/>
              <w:rPr>
                <w:rFonts w:ascii="Arial" w:hAnsi="Arial" w:cs="Arial"/>
                <w:sz w:val="22"/>
                <w:szCs w:val="22"/>
              </w:rPr>
            </w:pPr>
          </w:p>
          <w:p w14:paraId="5DDA988F" w14:textId="77777777" w:rsidR="00EB6FE2" w:rsidRPr="004275E4" w:rsidRDefault="00EB6FE2" w:rsidP="000B054C">
            <w:pPr>
              <w:jc w:val="both"/>
              <w:rPr>
                <w:rFonts w:ascii="Arial" w:hAnsi="Arial" w:cs="Arial"/>
                <w:b/>
                <w:sz w:val="22"/>
                <w:szCs w:val="22"/>
              </w:rPr>
            </w:pPr>
          </w:p>
        </w:tc>
      </w:tr>
      <w:tr w:rsidR="00EB6FE2" w:rsidRPr="004275E4" w14:paraId="6263914B" w14:textId="77777777" w:rsidTr="00C47131">
        <w:trPr>
          <w:trHeight w:val="892"/>
        </w:trPr>
        <w:tc>
          <w:tcPr>
            <w:tcW w:w="1957" w:type="dxa"/>
          </w:tcPr>
          <w:p w14:paraId="09B72667" w14:textId="77777777" w:rsidR="00EB6FE2" w:rsidRPr="004275E4" w:rsidRDefault="00280825" w:rsidP="000B054C">
            <w:pPr>
              <w:jc w:val="both"/>
              <w:rPr>
                <w:rFonts w:ascii="Arial" w:hAnsi="Arial" w:cs="Arial"/>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/00</w:t>
            </w:r>
            <w:r>
              <w:rPr>
                <w:rFonts w:ascii="Arial" w:hAnsi="Arial" w:cs="Arial"/>
                <w:b/>
                <w:sz w:val="22"/>
                <w:szCs w:val="22"/>
              </w:rPr>
              <w:t>8</w:t>
            </w:r>
          </w:p>
        </w:tc>
        <w:tc>
          <w:tcPr>
            <w:tcW w:w="8079" w:type="dxa"/>
          </w:tcPr>
          <w:p w14:paraId="5248E3DB" w14:textId="77777777" w:rsidR="00EB6FE2" w:rsidRPr="004275E4" w:rsidRDefault="00EB6FE2" w:rsidP="000B054C">
            <w:pPr>
              <w:spacing w:line="276" w:lineRule="auto"/>
              <w:rPr>
                <w:rFonts w:ascii="Arial" w:hAnsi="Arial" w:cs="Arial"/>
                <w:b/>
                <w:sz w:val="22"/>
                <w:szCs w:val="22"/>
              </w:rPr>
            </w:pPr>
            <w:r w:rsidRPr="004275E4">
              <w:rPr>
                <w:rFonts w:ascii="Arial" w:hAnsi="Arial" w:cs="Arial"/>
                <w:b/>
                <w:sz w:val="22"/>
                <w:szCs w:val="22"/>
              </w:rPr>
              <w:t xml:space="preserve">Health Charity Current Financial Position </w:t>
            </w:r>
          </w:p>
          <w:p w14:paraId="515A295D" w14:textId="77777777" w:rsidR="00EB6FE2" w:rsidRPr="004275E4" w:rsidRDefault="00EB6FE2" w:rsidP="000B054C">
            <w:pPr>
              <w:spacing w:line="276" w:lineRule="auto"/>
              <w:rPr>
                <w:rFonts w:ascii="Arial" w:hAnsi="Arial" w:cs="Arial"/>
                <w:b/>
                <w:sz w:val="22"/>
                <w:szCs w:val="22"/>
              </w:rPr>
            </w:pPr>
          </w:p>
          <w:p w14:paraId="0AF1C8B4" w14:textId="77777777" w:rsidR="00EB6FE2" w:rsidRDefault="00EB6FE2" w:rsidP="000B054C">
            <w:pPr>
              <w:spacing w:line="276" w:lineRule="auto"/>
              <w:rPr>
                <w:rFonts w:ascii="Arial" w:hAnsi="Arial" w:cs="Arial"/>
                <w:sz w:val="22"/>
                <w:szCs w:val="22"/>
              </w:rPr>
            </w:pPr>
            <w:r w:rsidRPr="004275E4">
              <w:rPr>
                <w:rFonts w:ascii="Arial" w:hAnsi="Arial" w:cs="Arial"/>
                <w:sz w:val="22"/>
                <w:szCs w:val="22"/>
              </w:rPr>
              <w:t>The Health Charity Current Financial Position was received.</w:t>
            </w:r>
          </w:p>
          <w:p w14:paraId="78AD54CA" w14:textId="77777777" w:rsidR="00EB6FE2" w:rsidRPr="004275E4" w:rsidRDefault="00EB6FE2" w:rsidP="000B054C">
            <w:pPr>
              <w:spacing w:line="276" w:lineRule="auto"/>
              <w:rPr>
                <w:rFonts w:ascii="Arial" w:hAnsi="Arial" w:cs="Arial"/>
                <w:sz w:val="22"/>
                <w:szCs w:val="22"/>
              </w:rPr>
            </w:pPr>
          </w:p>
          <w:p w14:paraId="2C9ABA73" w14:textId="21D1F476" w:rsidR="00EB6FE2" w:rsidRDefault="00EB6FE2" w:rsidP="000B054C">
            <w:pPr>
              <w:spacing w:line="276" w:lineRule="auto"/>
              <w:rPr>
                <w:rFonts w:ascii="Arial" w:hAnsi="Arial" w:cs="Arial"/>
                <w:sz w:val="22"/>
                <w:szCs w:val="22"/>
              </w:rPr>
            </w:pPr>
            <w:r w:rsidRPr="004275E4">
              <w:rPr>
                <w:rFonts w:ascii="Arial" w:hAnsi="Arial" w:cs="Arial"/>
                <w:sz w:val="22"/>
                <w:szCs w:val="22"/>
              </w:rPr>
              <w:t xml:space="preserve">The </w:t>
            </w:r>
            <w:r w:rsidR="00FB56F2">
              <w:rPr>
                <w:rFonts w:ascii="Arial" w:hAnsi="Arial" w:cs="Arial"/>
                <w:sz w:val="22"/>
                <w:szCs w:val="22"/>
              </w:rPr>
              <w:t xml:space="preserve">Deputy </w:t>
            </w:r>
            <w:r>
              <w:rPr>
                <w:rFonts w:ascii="Arial" w:hAnsi="Arial" w:cs="Arial"/>
                <w:sz w:val="22"/>
                <w:szCs w:val="22"/>
              </w:rPr>
              <w:t>Director of Finance (</w:t>
            </w:r>
            <w:r w:rsidRPr="004275E4">
              <w:rPr>
                <w:rFonts w:ascii="Arial" w:hAnsi="Arial" w:cs="Arial"/>
                <w:sz w:val="22"/>
                <w:szCs w:val="22"/>
              </w:rPr>
              <w:t>DDF</w:t>
            </w:r>
            <w:r>
              <w:rPr>
                <w:rFonts w:ascii="Arial" w:hAnsi="Arial" w:cs="Arial"/>
                <w:sz w:val="22"/>
                <w:szCs w:val="22"/>
              </w:rPr>
              <w:t>)</w:t>
            </w:r>
            <w:r w:rsidRPr="004275E4">
              <w:rPr>
                <w:rFonts w:ascii="Arial" w:hAnsi="Arial" w:cs="Arial"/>
                <w:sz w:val="22"/>
                <w:szCs w:val="22"/>
              </w:rPr>
              <w:t xml:space="preserve"> advised the Trustee</w:t>
            </w:r>
            <w:r>
              <w:rPr>
                <w:rFonts w:ascii="Arial" w:hAnsi="Arial" w:cs="Arial"/>
                <w:sz w:val="22"/>
                <w:szCs w:val="22"/>
              </w:rPr>
              <w:t>s</w:t>
            </w:r>
            <w:r w:rsidRPr="004275E4">
              <w:rPr>
                <w:rFonts w:ascii="Arial" w:hAnsi="Arial" w:cs="Arial"/>
                <w:sz w:val="22"/>
                <w:szCs w:val="22"/>
              </w:rPr>
              <w:t xml:space="preserve"> that the report highlighted the </w:t>
            </w:r>
            <w:r w:rsidRPr="00BE726E">
              <w:rPr>
                <w:rFonts w:ascii="Arial" w:hAnsi="Arial" w:cs="Arial"/>
                <w:sz w:val="22"/>
                <w:szCs w:val="22"/>
              </w:rPr>
              <w:t xml:space="preserve">financial performance of the Charity to the period </w:t>
            </w:r>
            <w:r w:rsidR="00DD3197">
              <w:rPr>
                <w:rFonts w:ascii="Arial" w:hAnsi="Arial" w:cs="Arial"/>
                <w:sz w:val="22"/>
                <w:szCs w:val="22"/>
              </w:rPr>
              <w:t xml:space="preserve">ending </w:t>
            </w:r>
            <w:r w:rsidR="00BE726E" w:rsidRPr="00BE726E">
              <w:rPr>
                <w:rFonts w:ascii="Arial" w:hAnsi="Arial" w:cs="Arial"/>
                <w:sz w:val="22"/>
                <w:szCs w:val="22"/>
              </w:rPr>
              <w:t>October</w:t>
            </w:r>
            <w:r w:rsidRPr="00BE726E">
              <w:rPr>
                <w:rFonts w:ascii="Arial" w:hAnsi="Arial" w:cs="Arial"/>
                <w:sz w:val="22"/>
                <w:szCs w:val="22"/>
              </w:rPr>
              <w:t xml:space="preserve"> 2022</w:t>
            </w:r>
            <w:r w:rsidR="00DD3197">
              <w:rPr>
                <w:rFonts w:ascii="Arial" w:hAnsi="Arial" w:cs="Arial"/>
                <w:sz w:val="22"/>
                <w:szCs w:val="22"/>
              </w:rPr>
              <w:t>,</w:t>
            </w:r>
            <w:r w:rsidRPr="00BE726E">
              <w:rPr>
                <w:rFonts w:ascii="Arial" w:hAnsi="Arial" w:cs="Arial"/>
                <w:sz w:val="22"/>
                <w:szCs w:val="22"/>
              </w:rPr>
              <w:t xml:space="preserve"> but added that he would provide updated figures which had not changed </w:t>
            </w:r>
            <w:r w:rsidR="00DD3197">
              <w:rPr>
                <w:rFonts w:ascii="Arial" w:hAnsi="Arial" w:cs="Arial"/>
                <w:sz w:val="22"/>
                <w:szCs w:val="22"/>
              </w:rPr>
              <w:t>significantly</w:t>
            </w:r>
            <w:r w:rsidRPr="00BE726E">
              <w:rPr>
                <w:rFonts w:ascii="Arial" w:hAnsi="Arial" w:cs="Arial"/>
                <w:sz w:val="22"/>
                <w:szCs w:val="22"/>
              </w:rPr>
              <w:t>.</w:t>
            </w:r>
          </w:p>
          <w:p w14:paraId="46EFAB5D" w14:textId="77777777" w:rsidR="00DE3D46" w:rsidRDefault="00DE3D46" w:rsidP="000B054C">
            <w:pPr>
              <w:spacing w:line="276" w:lineRule="auto"/>
              <w:rPr>
                <w:rFonts w:ascii="Arial" w:hAnsi="Arial" w:cs="Arial"/>
                <w:color w:val="FF0000"/>
                <w:sz w:val="22"/>
                <w:szCs w:val="22"/>
              </w:rPr>
            </w:pPr>
          </w:p>
          <w:p w14:paraId="738DE39A" w14:textId="77777777" w:rsidR="00DE3D46" w:rsidRPr="00DE3D46" w:rsidRDefault="00DE3D46" w:rsidP="000B054C">
            <w:pPr>
              <w:spacing w:line="276" w:lineRule="auto"/>
              <w:rPr>
                <w:rFonts w:ascii="Arial" w:hAnsi="Arial" w:cs="Arial"/>
                <w:sz w:val="22"/>
                <w:szCs w:val="22"/>
              </w:rPr>
            </w:pPr>
            <w:r>
              <w:rPr>
                <w:rFonts w:ascii="Arial" w:hAnsi="Arial" w:cs="Arial"/>
                <w:sz w:val="22"/>
                <w:szCs w:val="22"/>
              </w:rPr>
              <w:t>He added that an updated report would be provided to the CFC in March 2023.</w:t>
            </w:r>
          </w:p>
          <w:p w14:paraId="25617C77" w14:textId="77777777" w:rsidR="00EB6FE2" w:rsidRDefault="00EB6FE2" w:rsidP="000B054C">
            <w:pPr>
              <w:spacing w:line="276" w:lineRule="auto"/>
              <w:rPr>
                <w:rFonts w:ascii="Arial" w:hAnsi="Arial" w:cs="Arial"/>
                <w:sz w:val="22"/>
                <w:szCs w:val="22"/>
              </w:rPr>
            </w:pPr>
          </w:p>
          <w:p w14:paraId="27F09BE7" w14:textId="77777777" w:rsidR="00EB6FE2" w:rsidRDefault="00EB6FE2" w:rsidP="000B054C">
            <w:pPr>
              <w:spacing w:line="276" w:lineRule="auto"/>
              <w:rPr>
                <w:rFonts w:ascii="Arial" w:hAnsi="Arial" w:cs="Arial"/>
                <w:sz w:val="22"/>
                <w:szCs w:val="22"/>
              </w:rPr>
            </w:pPr>
            <w:r>
              <w:rPr>
                <w:rFonts w:ascii="Arial" w:hAnsi="Arial" w:cs="Arial"/>
                <w:sz w:val="22"/>
                <w:szCs w:val="22"/>
              </w:rPr>
              <w:t xml:space="preserve">He highlighted </w:t>
            </w:r>
            <w:r w:rsidRPr="005D12B4">
              <w:rPr>
                <w:rFonts w:ascii="Arial" w:hAnsi="Arial" w:cs="Arial"/>
                <w:sz w:val="22"/>
                <w:szCs w:val="22"/>
              </w:rPr>
              <w:t xml:space="preserve">three key issues to bring to the attention of the </w:t>
            </w:r>
            <w:r>
              <w:rPr>
                <w:rFonts w:ascii="Arial" w:hAnsi="Arial" w:cs="Arial"/>
                <w:sz w:val="22"/>
                <w:szCs w:val="22"/>
              </w:rPr>
              <w:t>Trustees which included:</w:t>
            </w:r>
          </w:p>
          <w:p w14:paraId="5499A902" w14:textId="77777777" w:rsidR="00DE3D46" w:rsidRDefault="00DE3D46" w:rsidP="00DE3D46">
            <w:pPr>
              <w:spacing w:line="276" w:lineRule="auto"/>
              <w:rPr>
                <w:rFonts w:ascii="Arial" w:hAnsi="Arial" w:cs="Arial"/>
                <w:sz w:val="22"/>
                <w:szCs w:val="22"/>
              </w:rPr>
            </w:pPr>
          </w:p>
          <w:p w14:paraId="25F5A57E" w14:textId="77777777" w:rsidR="00DE3D46" w:rsidRDefault="00DE3D46" w:rsidP="00DE3D46">
            <w:pPr>
              <w:pStyle w:val="ListParagraph"/>
              <w:numPr>
                <w:ilvl w:val="0"/>
                <w:numId w:val="32"/>
              </w:numPr>
              <w:spacing w:line="276" w:lineRule="auto"/>
              <w:rPr>
                <w:rFonts w:ascii="Arial" w:hAnsi="Arial" w:cs="Arial"/>
                <w:sz w:val="22"/>
                <w:szCs w:val="22"/>
              </w:rPr>
            </w:pPr>
            <w:r w:rsidRPr="00DE3D46">
              <w:rPr>
                <w:rFonts w:ascii="Arial" w:hAnsi="Arial" w:cs="Arial"/>
                <w:sz w:val="22"/>
                <w:szCs w:val="22"/>
              </w:rPr>
              <w:t xml:space="preserve">The value of the Charitable Funds </w:t>
            </w:r>
            <w:r w:rsidR="00DD3197">
              <w:rPr>
                <w:rFonts w:ascii="Arial" w:hAnsi="Arial" w:cs="Arial"/>
                <w:sz w:val="22"/>
                <w:szCs w:val="22"/>
              </w:rPr>
              <w:t xml:space="preserve">had </w:t>
            </w:r>
            <w:r w:rsidRPr="00DE3D46">
              <w:rPr>
                <w:rFonts w:ascii="Arial" w:hAnsi="Arial" w:cs="Arial"/>
                <w:sz w:val="22"/>
                <w:szCs w:val="22"/>
              </w:rPr>
              <w:t>decreased by £0.875m for the period ending 31st October 2022.</w:t>
            </w:r>
          </w:p>
          <w:p w14:paraId="5BDA9E99" w14:textId="77777777" w:rsidR="00DE3D46" w:rsidRDefault="00DE3D46" w:rsidP="00DE3D46">
            <w:pPr>
              <w:pStyle w:val="ListParagraph"/>
              <w:spacing w:line="276" w:lineRule="auto"/>
              <w:rPr>
                <w:rFonts w:ascii="Arial" w:hAnsi="Arial" w:cs="Arial"/>
                <w:sz w:val="22"/>
                <w:szCs w:val="22"/>
              </w:rPr>
            </w:pPr>
          </w:p>
          <w:p w14:paraId="6D034CE3" w14:textId="77777777" w:rsidR="00DE3D46" w:rsidRDefault="00DE3D46" w:rsidP="00DE3D46">
            <w:pPr>
              <w:pStyle w:val="ListParagraph"/>
              <w:numPr>
                <w:ilvl w:val="0"/>
                <w:numId w:val="32"/>
              </w:numPr>
              <w:spacing w:line="276" w:lineRule="auto"/>
              <w:rPr>
                <w:rFonts w:ascii="Arial" w:hAnsi="Arial" w:cs="Arial"/>
                <w:sz w:val="22"/>
                <w:szCs w:val="22"/>
              </w:rPr>
            </w:pPr>
            <w:r w:rsidRPr="00DE3D46">
              <w:rPr>
                <w:rFonts w:ascii="Arial" w:hAnsi="Arial" w:cs="Arial"/>
                <w:sz w:val="22"/>
                <w:szCs w:val="22"/>
              </w:rPr>
              <w:t xml:space="preserve">The stock market </w:t>
            </w:r>
            <w:r w:rsidR="00DD3197">
              <w:rPr>
                <w:rFonts w:ascii="Arial" w:hAnsi="Arial" w:cs="Arial"/>
                <w:sz w:val="22"/>
                <w:szCs w:val="22"/>
              </w:rPr>
              <w:t xml:space="preserve">had </w:t>
            </w:r>
            <w:r w:rsidRPr="00DE3D46">
              <w:rPr>
                <w:rFonts w:ascii="Arial" w:hAnsi="Arial" w:cs="Arial"/>
                <w:sz w:val="22"/>
                <w:szCs w:val="22"/>
              </w:rPr>
              <w:t>remain</w:t>
            </w:r>
            <w:r>
              <w:rPr>
                <w:rFonts w:ascii="Arial" w:hAnsi="Arial" w:cs="Arial"/>
                <w:sz w:val="22"/>
                <w:szCs w:val="22"/>
              </w:rPr>
              <w:t xml:space="preserve">ed </w:t>
            </w:r>
            <w:r w:rsidRPr="00DE3D46">
              <w:rPr>
                <w:rFonts w:ascii="Arial" w:hAnsi="Arial" w:cs="Arial"/>
                <w:sz w:val="22"/>
                <w:szCs w:val="22"/>
              </w:rPr>
              <w:t>volatile with cumulative losses currently standing at £0.443m for the period ending 31st October 2022</w:t>
            </w:r>
            <w:r>
              <w:rPr>
                <w:rFonts w:ascii="Arial" w:hAnsi="Arial" w:cs="Arial"/>
                <w:sz w:val="22"/>
                <w:szCs w:val="22"/>
              </w:rPr>
              <w:t>.</w:t>
            </w:r>
          </w:p>
          <w:p w14:paraId="32A9A397" w14:textId="77777777" w:rsidR="00DE3D46" w:rsidRPr="00DE3D46" w:rsidRDefault="00DE3D46" w:rsidP="00DE3D46">
            <w:pPr>
              <w:spacing w:line="276" w:lineRule="auto"/>
              <w:rPr>
                <w:rFonts w:ascii="Arial" w:hAnsi="Arial" w:cs="Arial"/>
                <w:sz w:val="22"/>
                <w:szCs w:val="22"/>
              </w:rPr>
            </w:pPr>
          </w:p>
          <w:p w14:paraId="30F5ACE6" w14:textId="77777777" w:rsidR="00DE3D46" w:rsidRDefault="00DE3D46" w:rsidP="00DE3D46">
            <w:pPr>
              <w:pStyle w:val="ListParagraph"/>
              <w:numPr>
                <w:ilvl w:val="0"/>
                <w:numId w:val="32"/>
              </w:numPr>
              <w:spacing w:line="276" w:lineRule="auto"/>
              <w:rPr>
                <w:rFonts w:ascii="Arial" w:hAnsi="Arial" w:cs="Arial"/>
                <w:sz w:val="22"/>
                <w:szCs w:val="22"/>
              </w:rPr>
            </w:pPr>
            <w:r w:rsidRPr="00DE3D46">
              <w:rPr>
                <w:rFonts w:ascii="Arial" w:hAnsi="Arial" w:cs="Arial"/>
                <w:sz w:val="22"/>
                <w:szCs w:val="22"/>
              </w:rPr>
              <w:t xml:space="preserve">General Reserves </w:t>
            </w:r>
            <w:r>
              <w:rPr>
                <w:rFonts w:ascii="Arial" w:hAnsi="Arial" w:cs="Arial"/>
                <w:sz w:val="22"/>
                <w:szCs w:val="22"/>
              </w:rPr>
              <w:t>were</w:t>
            </w:r>
            <w:r w:rsidRPr="00DE3D46">
              <w:rPr>
                <w:rFonts w:ascii="Arial" w:hAnsi="Arial" w:cs="Arial"/>
                <w:sz w:val="22"/>
                <w:szCs w:val="22"/>
              </w:rPr>
              <w:t xml:space="preserve"> currently overcommitted against outstanding approvals to the value of £1.205m</w:t>
            </w:r>
            <w:r>
              <w:rPr>
                <w:rFonts w:ascii="Arial" w:hAnsi="Arial" w:cs="Arial"/>
                <w:sz w:val="22"/>
                <w:szCs w:val="22"/>
              </w:rPr>
              <w:t>.</w:t>
            </w:r>
          </w:p>
          <w:p w14:paraId="5BF6D39D" w14:textId="77777777" w:rsidR="00D81B5E" w:rsidRPr="00D81B5E" w:rsidRDefault="00D81B5E" w:rsidP="00D81B5E">
            <w:pPr>
              <w:pStyle w:val="ListParagraph"/>
              <w:rPr>
                <w:rFonts w:ascii="Arial" w:hAnsi="Arial" w:cs="Arial"/>
                <w:sz w:val="22"/>
                <w:szCs w:val="22"/>
              </w:rPr>
            </w:pPr>
          </w:p>
          <w:p w14:paraId="272102A2" w14:textId="6C1E0806" w:rsidR="00D81B5E" w:rsidRDefault="00D81B5E" w:rsidP="00D81B5E">
            <w:pPr>
              <w:spacing w:line="276" w:lineRule="auto"/>
              <w:rPr>
                <w:rFonts w:ascii="Arial" w:hAnsi="Arial" w:cs="Arial"/>
                <w:sz w:val="22"/>
                <w:szCs w:val="22"/>
              </w:rPr>
            </w:pPr>
            <w:r>
              <w:rPr>
                <w:rFonts w:ascii="Arial" w:hAnsi="Arial" w:cs="Arial"/>
                <w:sz w:val="22"/>
                <w:szCs w:val="22"/>
              </w:rPr>
              <w:lastRenderedPageBreak/>
              <w:t>The IMCE</w:t>
            </w:r>
            <w:r w:rsidR="00D82940">
              <w:rPr>
                <w:rFonts w:ascii="Arial" w:hAnsi="Arial" w:cs="Arial"/>
                <w:sz w:val="22"/>
                <w:szCs w:val="22"/>
              </w:rPr>
              <w:t xml:space="preserve"> advised the Trustees that she did not sit on the CFC and so was unsure as to what analysis was undertaken in terms of understanding the commitments being made and the requests being received. </w:t>
            </w:r>
          </w:p>
          <w:p w14:paraId="386EB71A" w14:textId="77777777" w:rsidR="00D82940" w:rsidRDefault="00D82940" w:rsidP="00D81B5E">
            <w:pPr>
              <w:spacing w:line="276" w:lineRule="auto"/>
              <w:rPr>
                <w:rFonts w:ascii="Arial" w:hAnsi="Arial" w:cs="Arial"/>
                <w:sz w:val="22"/>
                <w:szCs w:val="22"/>
              </w:rPr>
            </w:pPr>
          </w:p>
          <w:p w14:paraId="0A732768" w14:textId="77777777" w:rsidR="00D82940" w:rsidRDefault="00D82940" w:rsidP="00540A69">
            <w:pPr>
              <w:spacing w:line="276" w:lineRule="auto"/>
              <w:rPr>
                <w:rFonts w:ascii="Arial" w:hAnsi="Arial" w:cs="Arial"/>
                <w:sz w:val="22"/>
                <w:szCs w:val="22"/>
              </w:rPr>
            </w:pPr>
            <w:r>
              <w:rPr>
                <w:rFonts w:ascii="Arial" w:hAnsi="Arial" w:cs="Arial"/>
                <w:sz w:val="22"/>
                <w:szCs w:val="22"/>
              </w:rPr>
              <w:t>She added that the requested cashflow within the report was helpful but noted that it would be more helpful to have an expenditure profile which could be looked at quarterly to see which projects would increase in costs over time so that the Trustees could then conservatively estimate rather than optimistically estimate.</w:t>
            </w:r>
          </w:p>
          <w:p w14:paraId="7EBB74C7" w14:textId="77777777" w:rsidR="00DE3D46" w:rsidRDefault="00DE3D46" w:rsidP="00DE3D46">
            <w:pPr>
              <w:spacing w:line="276" w:lineRule="auto"/>
              <w:rPr>
                <w:rFonts w:ascii="Arial" w:hAnsi="Arial" w:cs="Arial"/>
                <w:sz w:val="22"/>
                <w:szCs w:val="22"/>
              </w:rPr>
            </w:pPr>
          </w:p>
          <w:p w14:paraId="787BF8BD" w14:textId="0746D1A9" w:rsidR="00733184" w:rsidRDefault="00540A69" w:rsidP="00DE3D46">
            <w:pPr>
              <w:spacing w:line="276" w:lineRule="auto"/>
              <w:rPr>
                <w:rFonts w:ascii="Arial" w:hAnsi="Arial" w:cs="Arial"/>
                <w:sz w:val="22"/>
                <w:szCs w:val="22"/>
              </w:rPr>
            </w:pPr>
            <w:r>
              <w:rPr>
                <w:rFonts w:ascii="Arial" w:hAnsi="Arial" w:cs="Arial"/>
                <w:sz w:val="22"/>
                <w:szCs w:val="22"/>
              </w:rPr>
              <w:t xml:space="preserve">The UHB Chair responded that </w:t>
            </w:r>
            <w:r w:rsidR="00D82940">
              <w:rPr>
                <w:rFonts w:ascii="Arial" w:hAnsi="Arial" w:cs="Arial"/>
                <w:sz w:val="22"/>
                <w:szCs w:val="22"/>
              </w:rPr>
              <w:t>the CFC w</w:t>
            </w:r>
            <w:r w:rsidR="0068367D">
              <w:rPr>
                <w:rFonts w:ascii="Arial" w:hAnsi="Arial" w:cs="Arial"/>
                <w:sz w:val="22"/>
                <w:szCs w:val="22"/>
              </w:rPr>
              <w:t>as</w:t>
            </w:r>
            <w:r w:rsidR="00D82940">
              <w:rPr>
                <w:rFonts w:ascii="Arial" w:hAnsi="Arial" w:cs="Arial"/>
                <w:sz w:val="22"/>
                <w:szCs w:val="22"/>
              </w:rPr>
              <w:t xml:space="preserve"> undertaking the right level of scrutiny </w:t>
            </w:r>
            <w:r w:rsidR="00733184">
              <w:rPr>
                <w:rFonts w:ascii="Arial" w:hAnsi="Arial" w:cs="Arial"/>
                <w:sz w:val="22"/>
                <w:szCs w:val="22"/>
              </w:rPr>
              <w:t>and</w:t>
            </w:r>
            <w:r w:rsidR="0068367D">
              <w:rPr>
                <w:rFonts w:ascii="Arial" w:hAnsi="Arial" w:cs="Arial"/>
                <w:sz w:val="22"/>
                <w:szCs w:val="22"/>
              </w:rPr>
              <w:t xml:space="preserve"> queried </w:t>
            </w:r>
            <w:r w:rsidR="00733184">
              <w:rPr>
                <w:rFonts w:ascii="Arial" w:hAnsi="Arial" w:cs="Arial"/>
                <w:sz w:val="22"/>
                <w:szCs w:val="22"/>
              </w:rPr>
              <w:t>how much detail would be generated in the Board of Trustee meetings because he did not want to duplicate the work of the CFC.</w:t>
            </w:r>
          </w:p>
          <w:p w14:paraId="47027401" w14:textId="77777777" w:rsidR="00733184" w:rsidRDefault="00733184" w:rsidP="00DE3D46">
            <w:pPr>
              <w:spacing w:line="276" w:lineRule="auto"/>
              <w:rPr>
                <w:rFonts w:ascii="Arial" w:hAnsi="Arial" w:cs="Arial"/>
                <w:sz w:val="22"/>
                <w:szCs w:val="22"/>
              </w:rPr>
            </w:pPr>
          </w:p>
          <w:p w14:paraId="44292241" w14:textId="77777777" w:rsidR="00733184" w:rsidRDefault="00733184" w:rsidP="00DE3D46">
            <w:pPr>
              <w:spacing w:line="276" w:lineRule="auto"/>
              <w:rPr>
                <w:rFonts w:ascii="Arial" w:hAnsi="Arial" w:cs="Arial"/>
                <w:sz w:val="22"/>
                <w:szCs w:val="22"/>
              </w:rPr>
            </w:pPr>
            <w:r>
              <w:rPr>
                <w:rFonts w:ascii="Arial" w:hAnsi="Arial" w:cs="Arial"/>
                <w:sz w:val="22"/>
                <w:szCs w:val="22"/>
              </w:rPr>
              <w:t>He added that it was important to note the concern from the Trustees around the large deficit highlighted</w:t>
            </w:r>
            <w:r w:rsidR="00C47131">
              <w:rPr>
                <w:rFonts w:ascii="Arial" w:hAnsi="Arial" w:cs="Arial"/>
                <w:sz w:val="22"/>
                <w:szCs w:val="22"/>
              </w:rPr>
              <w:t xml:space="preserve"> and asked when the Trustees would be able to address that deficit and recover the situation.</w:t>
            </w:r>
          </w:p>
          <w:p w14:paraId="7913F3EC" w14:textId="77777777" w:rsidR="00C47131" w:rsidRDefault="00C47131" w:rsidP="00DE3D46">
            <w:pPr>
              <w:spacing w:line="276" w:lineRule="auto"/>
              <w:rPr>
                <w:rFonts w:ascii="Arial" w:hAnsi="Arial" w:cs="Arial"/>
                <w:sz w:val="22"/>
                <w:szCs w:val="22"/>
              </w:rPr>
            </w:pPr>
          </w:p>
          <w:p w14:paraId="0D819C8C" w14:textId="42E604E1" w:rsidR="00C47131" w:rsidRDefault="00C47131" w:rsidP="00C47131">
            <w:pPr>
              <w:spacing w:line="276" w:lineRule="auto"/>
              <w:rPr>
                <w:rFonts w:ascii="Arial" w:hAnsi="Arial" w:cs="Arial"/>
                <w:sz w:val="22"/>
                <w:szCs w:val="22"/>
              </w:rPr>
            </w:pPr>
            <w:r>
              <w:rPr>
                <w:rFonts w:ascii="Arial" w:hAnsi="Arial" w:cs="Arial"/>
                <w:sz w:val="22"/>
                <w:szCs w:val="22"/>
              </w:rPr>
              <w:t xml:space="preserve">The EDF responded that it was a reasonable </w:t>
            </w:r>
            <w:r w:rsidRPr="00C47131">
              <w:rPr>
                <w:rFonts w:ascii="Arial" w:hAnsi="Arial" w:cs="Arial"/>
                <w:sz w:val="22"/>
                <w:szCs w:val="22"/>
              </w:rPr>
              <w:t xml:space="preserve">question to ask in the light of the fact that </w:t>
            </w:r>
            <w:r>
              <w:rPr>
                <w:rFonts w:ascii="Arial" w:hAnsi="Arial" w:cs="Arial"/>
                <w:sz w:val="22"/>
                <w:szCs w:val="22"/>
              </w:rPr>
              <w:t>the Health Charity had a</w:t>
            </w:r>
            <w:r w:rsidRPr="00C47131">
              <w:rPr>
                <w:rFonts w:ascii="Arial" w:hAnsi="Arial" w:cs="Arial"/>
                <w:sz w:val="22"/>
                <w:szCs w:val="22"/>
              </w:rPr>
              <w:t xml:space="preserve"> deficit fund </w:t>
            </w:r>
            <w:r w:rsidR="00DD3197">
              <w:rPr>
                <w:rFonts w:ascii="Arial" w:hAnsi="Arial" w:cs="Arial"/>
                <w:sz w:val="22"/>
                <w:szCs w:val="22"/>
              </w:rPr>
              <w:t>(</w:t>
            </w:r>
            <w:r w:rsidRPr="00C47131">
              <w:rPr>
                <w:rFonts w:ascii="Arial" w:hAnsi="Arial" w:cs="Arial"/>
                <w:sz w:val="22"/>
                <w:szCs w:val="22"/>
              </w:rPr>
              <w:t xml:space="preserve">because </w:t>
            </w:r>
            <w:r>
              <w:rPr>
                <w:rFonts w:ascii="Arial" w:hAnsi="Arial" w:cs="Arial"/>
                <w:sz w:val="22"/>
                <w:szCs w:val="22"/>
              </w:rPr>
              <w:t>it should not have</w:t>
            </w:r>
            <w:r w:rsidR="00DD3197">
              <w:rPr>
                <w:rFonts w:ascii="Arial" w:hAnsi="Arial" w:cs="Arial"/>
                <w:sz w:val="22"/>
                <w:szCs w:val="22"/>
              </w:rPr>
              <w:t>).  T</w:t>
            </w:r>
            <w:r>
              <w:rPr>
                <w:rFonts w:ascii="Arial" w:hAnsi="Arial" w:cs="Arial"/>
                <w:sz w:val="22"/>
                <w:szCs w:val="22"/>
              </w:rPr>
              <w:t xml:space="preserve">he only part of that which was understandable was the unrealised losses on investments because investments would go up and down and therefore, that had not been generated by the CFC.  </w:t>
            </w:r>
          </w:p>
          <w:p w14:paraId="405F6B6B" w14:textId="77777777" w:rsidR="00C47131" w:rsidRDefault="00C47131" w:rsidP="00C47131">
            <w:pPr>
              <w:spacing w:line="276" w:lineRule="auto"/>
              <w:rPr>
                <w:rFonts w:ascii="Arial" w:hAnsi="Arial" w:cs="Arial"/>
                <w:sz w:val="22"/>
                <w:szCs w:val="22"/>
              </w:rPr>
            </w:pPr>
          </w:p>
          <w:p w14:paraId="27A8C96E" w14:textId="383D8F25" w:rsidR="00C47131" w:rsidRDefault="00C47131" w:rsidP="00C47131">
            <w:pPr>
              <w:spacing w:line="276" w:lineRule="auto"/>
              <w:rPr>
                <w:rFonts w:ascii="Arial" w:hAnsi="Arial" w:cs="Arial"/>
                <w:sz w:val="22"/>
                <w:szCs w:val="22"/>
              </w:rPr>
            </w:pPr>
            <w:r>
              <w:rPr>
                <w:rFonts w:ascii="Arial" w:hAnsi="Arial" w:cs="Arial"/>
                <w:sz w:val="22"/>
                <w:szCs w:val="22"/>
              </w:rPr>
              <w:t>She added that in relation to commitments v</w:t>
            </w:r>
            <w:r w:rsidR="00DD3197">
              <w:rPr>
                <w:rFonts w:ascii="Arial" w:hAnsi="Arial" w:cs="Arial"/>
                <w:sz w:val="22"/>
                <w:szCs w:val="22"/>
              </w:rPr>
              <w:t>ersu</w:t>
            </w:r>
            <w:r>
              <w:rPr>
                <w:rFonts w:ascii="Arial" w:hAnsi="Arial" w:cs="Arial"/>
                <w:sz w:val="22"/>
                <w:szCs w:val="22"/>
              </w:rPr>
              <w:t xml:space="preserve">s cashflow,  it was </w:t>
            </w:r>
            <w:r w:rsidRPr="00C47131">
              <w:rPr>
                <w:rFonts w:ascii="Arial" w:hAnsi="Arial" w:cs="Arial"/>
                <w:sz w:val="22"/>
                <w:szCs w:val="22"/>
              </w:rPr>
              <w:t xml:space="preserve">likely to be a real cash deficit on the general fund </w:t>
            </w:r>
            <w:r>
              <w:rPr>
                <w:rFonts w:ascii="Arial" w:hAnsi="Arial" w:cs="Arial"/>
                <w:sz w:val="22"/>
                <w:szCs w:val="22"/>
              </w:rPr>
              <w:t>where there were a range of</w:t>
            </w:r>
            <w:r w:rsidRPr="00C47131">
              <w:rPr>
                <w:rFonts w:ascii="Arial" w:hAnsi="Arial" w:cs="Arial"/>
                <w:sz w:val="22"/>
                <w:szCs w:val="22"/>
              </w:rPr>
              <w:t xml:space="preserve"> commitments</w:t>
            </w:r>
            <w:r w:rsidR="000110ED">
              <w:rPr>
                <w:rFonts w:ascii="Arial" w:hAnsi="Arial" w:cs="Arial"/>
                <w:sz w:val="22"/>
                <w:szCs w:val="22"/>
              </w:rPr>
              <w:t>,</w:t>
            </w:r>
            <w:r>
              <w:rPr>
                <w:rFonts w:ascii="Arial" w:hAnsi="Arial" w:cs="Arial"/>
                <w:sz w:val="22"/>
                <w:szCs w:val="22"/>
              </w:rPr>
              <w:t xml:space="preserve"> such as </w:t>
            </w:r>
            <w:r w:rsidRPr="00C47131">
              <w:rPr>
                <w:rFonts w:ascii="Arial" w:hAnsi="Arial" w:cs="Arial"/>
                <w:sz w:val="22"/>
                <w:szCs w:val="22"/>
              </w:rPr>
              <w:t>Rookwood and Horatio</w:t>
            </w:r>
            <w:r>
              <w:rPr>
                <w:rFonts w:ascii="Arial" w:hAnsi="Arial" w:cs="Arial"/>
                <w:sz w:val="22"/>
                <w:szCs w:val="22"/>
              </w:rPr>
              <w:t>’s</w:t>
            </w:r>
            <w:r w:rsidRPr="00C47131">
              <w:rPr>
                <w:rFonts w:ascii="Arial" w:hAnsi="Arial" w:cs="Arial"/>
                <w:sz w:val="22"/>
                <w:szCs w:val="22"/>
              </w:rPr>
              <w:t xml:space="preserve"> Garden</w:t>
            </w:r>
            <w:r w:rsidR="000110ED">
              <w:rPr>
                <w:rFonts w:ascii="Arial" w:hAnsi="Arial" w:cs="Arial"/>
                <w:sz w:val="22"/>
                <w:szCs w:val="22"/>
              </w:rPr>
              <w:t>,</w:t>
            </w:r>
            <w:r w:rsidRPr="00C47131">
              <w:rPr>
                <w:rFonts w:ascii="Arial" w:hAnsi="Arial" w:cs="Arial"/>
                <w:sz w:val="22"/>
                <w:szCs w:val="22"/>
              </w:rPr>
              <w:t xml:space="preserve"> that ha</w:t>
            </w:r>
            <w:r>
              <w:rPr>
                <w:rFonts w:ascii="Arial" w:hAnsi="Arial" w:cs="Arial"/>
                <w:sz w:val="22"/>
                <w:szCs w:val="22"/>
              </w:rPr>
              <w:t xml:space="preserve">d </w:t>
            </w:r>
            <w:r w:rsidRPr="00C47131">
              <w:rPr>
                <w:rFonts w:ascii="Arial" w:hAnsi="Arial" w:cs="Arial"/>
                <w:sz w:val="22"/>
                <w:szCs w:val="22"/>
              </w:rPr>
              <w:t>driven that.</w:t>
            </w:r>
          </w:p>
          <w:p w14:paraId="11444779" w14:textId="77777777" w:rsidR="00C47131" w:rsidRDefault="00C47131" w:rsidP="00C47131">
            <w:pPr>
              <w:spacing w:line="276" w:lineRule="auto"/>
              <w:rPr>
                <w:rFonts w:ascii="Arial" w:hAnsi="Arial" w:cs="Arial"/>
                <w:sz w:val="22"/>
                <w:szCs w:val="22"/>
              </w:rPr>
            </w:pPr>
          </w:p>
          <w:p w14:paraId="03769D84" w14:textId="3E95D237" w:rsidR="00C47131" w:rsidRDefault="00C47131" w:rsidP="00C47131">
            <w:pPr>
              <w:spacing w:line="276" w:lineRule="auto"/>
              <w:rPr>
                <w:rFonts w:ascii="Arial" w:hAnsi="Arial" w:cs="Arial"/>
                <w:sz w:val="22"/>
                <w:szCs w:val="22"/>
              </w:rPr>
            </w:pPr>
            <w:r>
              <w:rPr>
                <w:rFonts w:ascii="Arial" w:hAnsi="Arial" w:cs="Arial"/>
                <w:sz w:val="22"/>
                <w:szCs w:val="22"/>
              </w:rPr>
              <w:t xml:space="preserve">The EDF asked the UHB Chair if he wanted to task the CFC to undertake an analysis and </w:t>
            </w:r>
            <w:r w:rsidR="000110ED">
              <w:rPr>
                <w:rFonts w:ascii="Arial" w:hAnsi="Arial" w:cs="Arial"/>
                <w:sz w:val="22"/>
                <w:szCs w:val="22"/>
              </w:rPr>
              <w:t xml:space="preserve">report back with an indication of </w:t>
            </w:r>
            <w:r>
              <w:rPr>
                <w:rFonts w:ascii="Arial" w:hAnsi="Arial" w:cs="Arial"/>
                <w:sz w:val="22"/>
                <w:szCs w:val="22"/>
              </w:rPr>
              <w:t xml:space="preserve">when the Health Charity would be back in balance. </w:t>
            </w:r>
          </w:p>
          <w:p w14:paraId="78857909" w14:textId="77777777" w:rsidR="00C47131" w:rsidRDefault="00C47131" w:rsidP="00C47131">
            <w:pPr>
              <w:spacing w:line="276" w:lineRule="auto"/>
              <w:rPr>
                <w:rFonts w:ascii="Arial" w:hAnsi="Arial" w:cs="Arial"/>
                <w:sz w:val="22"/>
                <w:szCs w:val="22"/>
              </w:rPr>
            </w:pPr>
          </w:p>
          <w:p w14:paraId="3381554B" w14:textId="393A70B0" w:rsidR="00C47131" w:rsidRDefault="00C47131" w:rsidP="00C47131">
            <w:pPr>
              <w:spacing w:line="276" w:lineRule="auto"/>
              <w:rPr>
                <w:rFonts w:ascii="Arial" w:hAnsi="Arial" w:cs="Arial"/>
                <w:sz w:val="22"/>
                <w:szCs w:val="22"/>
              </w:rPr>
            </w:pPr>
            <w:r>
              <w:rPr>
                <w:rFonts w:ascii="Arial" w:hAnsi="Arial" w:cs="Arial"/>
                <w:sz w:val="22"/>
                <w:szCs w:val="22"/>
              </w:rPr>
              <w:t xml:space="preserve">The UHB Chair </w:t>
            </w:r>
            <w:r w:rsidR="000110ED">
              <w:rPr>
                <w:rFonts w:ascii="Arial" w:hAnsi="Arial" w:cs="Arial"/>
                <w:sz w:val="22"/>
                <w:szCs w:val="22"/>
              </w:rPr>
              <w:t xml:space="preserve">agreed </w:t>
            </w:r>
            <w:r w:rsidR="00821F6C">
              <w:rPr>
                <w:rFonts w:ascii="Arial" w:hAnsi="Arial" w:cs="Arial"/>
                <w:sz w:val="22"/>
                <w:szCs w:val="22"/>
              </w:rPr>
              <w:t xml:space="preserve">that </w:t>
            </w:r>
            <w:r w:rsidR="000110ED">
              <w:rPr>
                <w:rFonts w:ascii="Arial" w:hAnsi="Arial" w:cs="Arial"/>
                <w:sz w:val="22"/>
                <w:szCs w:val="22"/>
              </w:rPr>
              <w:t xml:space="preserve">would be welcomed and should be reported back to </w:t>
            </w:r>
            <w:r w:rsidR="00821F6C">
              <w:rPr>
                <w:rFonts w:ascii="Arial" w:hAnsi="Arial" w:cs="Arial"/>
                <w:sz w:val="22"/>
                <w:szCs w:val="22"/>
              </w:rPr>
              <w:t xml:space="preserve"> the Trustees at </w:t>
            </w:r>
            <w:r w:rsidR="00DC498C">
              <w:rPr>
                <w:rFonts w:ascii="Arial" w:hAnsi="Arial" w:cs="Arial"/>
                <w:sz w:val="22"/>
                <w:szCs w:val="22"/>
              </w:rPr>
              <w:t>its</w:t>
            </w:r>
            <w:r w:rsidR="00821F6C">
              <w:rPr>
                <w:rFonts w:ascii="Arial" w:hAnsi="Arial" w:cs="Arial"/>
                <w:sz w:val="22"/>
                <w:szCs w:val="22"/>
              </w:rPr>
              <w:t xml:space="preserve"> October 2023 meeting. </w:t>
            </w:r>
          </w:p>
          <w:p w14:paraId="03B1DE04" w14:textId="77777777" w:rsidR="00DC498C" w:rsidRDefault="00DC498C" w:rsidP="00C47131">
            <w:pPr>
              <w:spacing w:line="276" w:lineRule="auto"/>
              <w:rPr>
                <w:rFonts w:ascii="Arial" w:hAnsi="Arial" w:cs="Arial"/>
                <w:sz w:val="22"/>
                <w:szCs w:val="22"/>
              </w:rPr>
            </w:pPr>
          </w:p>
          <w:p w14:paraId="599EE2AB" w14:textId="77777777" w:rsidR="00DC498C" w:rsidRDefault="00DC498C" w:rsidP="00C47131">
            <w:pPr>
              <w:spacing w:line="276" w:lineRule="auto"/>
              <w:rPr>
                <w:rFonts w:ascii="Arial" w:hAnsi="Arial" w:cs="Arial"/>
                <w:sz w:val="22"/>
                <w:szCs w:val="22"/>
              </w:rPr>
            </w:pPr>
            <w:r>
              <w:rPr>
                <w:rFonts w:ascii="Arial" w:hAnsi="Arial" w:cs="Arial"/>
                <w:sz w:val="22"/>
                <w:szCs w:val="22"/>
              </w:rPr>
              <w:t>The UHB Vice Chair noted the investment portfolio had seen a loss of £400k and asked if that was acceptable and if there was an explanation</w:t>
            </w:r>
            <w:r w:rsidR="000110ED">
              <w:rPr>
                <w:rFonts w:ascii="Arial" w:hAnsi="Arial" w:cs="Arial"/>
                <w:sz w:val="22"/>
                <w:szCs w:val="22"/>
              </w:rPr>
              <w:t xml:space="preserve"> for that</w:t>
            </w:r>
            <w:r>
              <w:rPr>
                <w:rFonts w:ascii="Arial" w:hAnsi="Arial" w:cs="Arial"/>
                <w:sz w:val="22"/>
                <w:szCs w:val="22"/>
              </w:rPr>
              <w:t>.</w:t>
            </w:r>
          </w:p>
          <w:p w14:paraId="3F6AA232" w14:textId="77777777" w:rsidR="00DC498C" w:rsidRDefault="00DC498C" w:rsidP="00C47131">
            <w:pPr>
              <w:spacing w:line="276" w:lineRule="auto"/>
              <w:rPr>
                <w:rFonts w:ascii="Arial" w:hAnsi="Arial" w:cs="Arial"/>
                <w:sz w:val="22"/>
                <w:szCs w:val="22"/>
              </w:rPr>
            </w:pPr>
          </w:p>
          <w:p w14:paraId="78DD3D77" w14:textId="77777777" w:rsidR="009848CC" w:rsidRDefault="00DC498C" w:rsidP="00BE726E">
            <w:pPr>
              <w:spacing w:line="276" w:lineRule="auto"/>
              <w:rPr>
                <w:rFonts w:ascii="Arial" w:hAnsi="Arial" w:cs="Arial"/>
                <w:sz w:val="22"/>
                <w:szCs w:val="22"/>
              </w:rPr>
            </w:pPr>
            <w:r>
              <w:rPr>
                <w:rFonts w:ascii="Arial" w:hAnsi="Arial" w:cs="Arial"/>
                <w:sz w:val="22"/>
                <w:szCs w:val="22"/>
              </w:rPr>
              <w:t>The UHB Chair responded that the CFC had a brief to satisfy that investments being made would deliver the best return for the Health Board.</w:t>
            </w:r>
          </w:p>
          <w:p w14:paraId="5A8BEE3F" w14:textId="77777777" w:rsidR="00DC498C" w:rsidRDefault="00DC498C" w:rsidP="00BE726E">
            <w:pPr>
              <w:spacing w:line="276" w:lineRule="auto"/>
              <w:rPr>
                <w:rFonts w:ascii="Arial" w:hAnsi="Arial" w:cs="Arial"/>
                <w:sz w:val="22"/>
                <w:szCs w:val="22"/>
              </w:rPr>
            </w:pPr>
          </w:p>
          <w:p w14:paraId="453FD601" w14:textId="1201D912" w:rsidR="00DC498C" w:rsidRDefault="00DC498C" w:rsidP="00BE726E">
            <w:pPr>
              <w:spacing w:line="276" w:lineRule="auto"/>
              <w:rPr>
                <w:rFonts w:ascii="Arial" w:hAnsi="Arial" w:cs="Arial"/>
                <w:sz w:val="22"/>
                <w:szCs w:val="22"/>
              </w:rPr>
            </w:pPr>
            <w:r>
              <w:rPr>
                <w:rFonts w:ascii="Arial" w:hAnsi="Arial" w:cs="Arial"/>
                <w:sz w:val="22"/>
                <w:szCs w:val="22"/>
              </w:rPr>
              <w:t xml:space="preserve">The DDF responded that investments were managed by Rathbones and that the </w:t>
            </w:r>
            <w:r w:rsidR="000110ED">
              <w:rPr>
                <w:rFonts w:ascii="Arial" w:hAnsi="Arial" w:cs="Arial"/>
                <w:sz w:val="22"/>
                <w:szCs w:val="22"/>
              </w:rPr>
              <w:t>F</w:t>
            </w:r>
            <w:r>
              <w:rPr>
                <w:rFonts w:ascii="Arial" w:hAnsi="Arial" w:cs="Arial"/>
                <w:sz w:val="22"/>
                <w:szCs w:val="22"/>
              </w:rPr>
              <w:t xml:space="preserve">inance team met with them frequently where market forecasts were shared. </w:t>
            </w:r>
          </w:p>
          <w:p w14:paraId="3D01CC84" w14:textId="77777777" w:rsidR="00DC498C" w:rsidRDefault="00DC498C" w:rsidP="00BE726E">
            <w:pPr>
              <w:spacing w:line="276" w:lineRule="auto"/>
              <w:rPr>
                <w:rFonts w:ascii="Arial" w:hAnsi="Arial" w:cs="Arial"/>
                <w:sz w:val="22"/>
                <w:szCs w:val="22"/>
              </w:rPr>
            </w:pPr>
          </w:p>
          <w:p w14:paraId="090FA9DD" w14:textId="5265676B" w:rsidR="00DC498C" w:rsidRDefault="00DC498C" w:rsidP="00BE726E">
            <w:pPr>
              <w:spacing w:line="276" w:lineRule="auto"/>
              <w:rPr>
                <w:rFonts w:ascii="Arial" w:hAnsi="Arial" w:cs="Arial"/>
                <w:sz w:val="22"/>
                <w:szCs w:val="22"/>
              </w:rPr>
            </w:pPr>
            <w:r>
              <w:rPr>
                <w:rFonts w:ascii="Arial" w:hAnsi="Arial" w:cs="Arial"/>
                <w:sz w:val="22"/>
                <w:szCs w:val="22"/>
              </w:rPr>
              <w:t xml:space="preserve">He added that the Health Charity and </w:t>
            </w:r>
            <w:r w:rsidR="000110ED">
              <w:rPr>
                <w:rFonts w:ascii="Arial" w:hAnsi="Arial" w:cs="Arial"/>
                <w:sz w:val="22"/>
                <w:szCs w:val="22"/>
              </w:rPr>
              <w:t>the F</w:t>
            </w:r>
            <w:r>
              <w:rPr>
                <w:rFonts w:ascii="Arial" w:hAnsi="Arial" w:cs="Arial"/>
                <w:sz w:val="22"/>
                <w:szCs w:val="22"/>
              </w:rPr>
              <w:t xml:space="preserve">inance team had a dedicated meeting </w:t>
            </w:r>
            <w:r w:rsidR="000110ED">
              <w:rPr>
                <w:rFonts w:ascii="Arial" w:hAnsi="Arial" w:cs="Arial"/>
                <w:sz w:val="22"/>
                <w:szCs w:val="22"/>
              </w:rPr>
              <w:t xml:space="preserve">with regards to </w:t>
            </w:r>
            <w:r>
              <w:rPr>
                <w:rFonts w:ascii="Arial" w:hAnsi="Arial" w:cs="Arial"/>
                <w:sz w:val="22"/>
                <w:szCs w:val="22"/>
              </w:rPr>
              <w:t xml:space="preserve">the </w:t>
            </w:r>
            <w:r w:rsidR="000110ED">
              <w:rPr>
                <w:rFonts w:ascii="Arial" w:hAnsi="Arial" w:cs="Arial"/>
                <w:sz w:val="22"/>
                <w:szCs w:val="22"/>
              </w:rPr>
              <w:t xml:space="preserve">Health Charity’s </w:t>
            </w:r>
            <w:r>
              <w:rPr>
                <w:rFonts w:ascii="Arial" w:hAnsi="Arial" w:cs="Arial"/>
                <w:sz w:val="22"/>
                <w:szCs w:val="22"/>
              </w:rPr>
              <w:t>risk appetite and that benchmarking would be discussed</w:t>
            </w:r>
            <w:r w:rsidR="000110ED">
              <w:rPr>
                <w:rFonts w:ascii="Arial" w:hAnsi="Arial" w:cs="Arial"/>
                <w:sz w:val="22"/>
                <w:szCs w:val="22"/>
              </w:rPr>
              <w:t xml:space="preserve"> in relation to </w:t>
            </w:r>
            <w:r>
              <w:rPr>
                <w:rFonts w:ascii="Arial" w:hAnsi="Arial" w:cs="Arial"/>
                <w:sz w:val="22"/>
                <w:szCs w:val="22"/>
              </w:rPr>
              <w:t>performance.</w:t>
            </w:r>
          </w:p>
          <w:p w14:paraId="38F448D2" w14:textId="77777777" w:rsidR="00DC498C" w:rsidRDefault="00DC498C" w:rsidP="00BE726E">
            <w:pPr>
              <w:spacing w:line="276" w:lineRule="auto"/>
              <w:rPr>
                <w:rFonts w:ascii="Arial" w:hAnsi="Arial" w:cs="Arial"/>
                <w:sz w:val="22"/>
                <w:szCs w:val="22"/>
              </w:rPr>
            </w:pPr>
          </w:p>
          <w:p w14:paraId="0E9A6959" w14:textId="77777777" w:rsidR="00C96534" w:rsidRDefault="00DC498C" w:rsidP="00DC498C">
            <w:pPr>
              <w:spacing w:line="276" w:lineRule="auto"/>
              <w:rPr>
                <w:rFonts w:ascii="Arial" w:hAnsi="Arial" w:cs="Arial"/>
                <w:sz w:val="22"/>
                <w:szCs w:val="22"/>
              </w:rPr>
            </w:pPr>
            <w:r>
              <w:rPr>
                <w:rFonts w:ascii="Arial" w:hAnsi="Arial" w:cs="Arial"/>
                <w:sz w:val="22"/>
                <w:szCs w:val="22"/>
              </w:rPr>
              <w:t xml:space="preserve">It was noted that Rathbones had provided assurance that it was all in line with the current market. </w:t>
            </w:r>
          </w:p>
          <w:p w14:paraId="54C832A1" w14:textId="77777777" w:rsidR="00DC498C" w:rsidRDefault="00DC498C" w:rsidP="00DC498C">
            <w:pPr>
              <w:spacing w:line="276" w:lineRule="auto"/>
              <w:rPr>
                <w:rFonts w:ascii="Arial" w:hAnsi="Arial" w:cs="Arial"/>
                <w:sz w:val="22"/>
                <w:szCs w:val="22"/>
              </w:rPr>
            </w:pPr>
          </w:p>
          <w:p w14:paraId="1F4B2647" w14:textId="173D5F9F" w:rsidR="00DC498C" w:rsidRDefault="00DC498C" w:rsidP="00DC498C">
            <w:pPr>
              <w:spacing w:line="276" w:lineRule="auto"/>
              <w:rPr>
                <w:rFonts w:ascii="Arial" w:hAnsi="Arial" w:cs="Arial"/>
                <w:sz w:val="22"/>
                <w:szCs w:val="22"/>
              </w:rPr>
            </w:pPr>
            <w:r>
              <w:rPr>
                <w:rFonts w:ascii="Arial" w:hAnsi="Arial" w:cs="Arial"/>
                <w:sz w:val="22"/>
                <w:szCs w:val="22"/>
              </w:rPr>
              <w:t xml:space="preserve">The UHB Chair advised the Trustees that the point </w:t>
            </w:r>
            <w:r w:rsidR="000110ED">
              <w:rPr>
                <w:rFonts w:ascii="Arial" w:hAnsi="Arial" w:cs="Arial"/>
                <w:sz w:val="22"/>
                <w:szCs w:val="22"/>
              </w:rPr>
              <w:t xml:space="preserve">made regarding </w:t>
            </w:r>
            <w:r>
              <w:rPr>
                <w:rFonts w:ascii="Arial" w:hAnsi="Arial" w:cs="Arial"/>
                <w:sz w:val="22"/>
                <w:szCs w:val="22"/>
              </w:rPr>
              <w:t>investments being in line with market performance was important.</w:t>
            </w:r>
          </w:p>
          <w:p w14:paraId="210838D4" w14:textId="77777777" w:rsidR="00DC498C" w:rsidRDefault="00DC498C" w:rsidP="00DC498C">
            <w:pPr>
              <w:spacing w:line="276" w:lineRule="auto"/>
              <w:rPr>
                <w:rFonts w:ascii="Arial" w:hAnsi="Arial" w:cs="Arial"/>
                <w:sz w:val="22"/>
                <w:szCs w:val="22"/>
              </w:rPr>
            </w:pPr>
          </w:p>
          <w:p w14:paraId="5378D7FC" w14:textId="53DCCAA4" w:rsidR="00EB6FE2" w:rsidRDefault="00DC498C" w:rsidP="000B054C">
            <w:pPr>
              <w:spacing w:line="276" w:lineRule="auto"/>
              <w:rPr>
                <w:rFonts w:ascii="Arial" w:hAnsi="Arial" w:cs="Arial"/>
                <w:sz w:val="22"/>
                <w:szCs w:val="22"/>
              </w:rPr>
            </w:pPr>
            <w:r>
              <w:rPr>
                <w:rFonts w:ascii="Arial" w:hAnsi="Arial" w:cs="Arial"/>
                <w:sz w:val="22"/>
                <w:szCs w:val="22"/>
              </w:rPr>
              <w:t xml:space="preserve">The EDF agreed and noted that getting the best value out of all of the funds, with an appropriate risk appetite would be important </w:t>
            </w:r>
            <w:r w:rsidR="000110ED">
              <w:rPr>
                <w:rFonts w:ascii="Arial" w:hAnsi="Arial" w:cs="Arial"/>
                <w:sz w:val="22"/>
                <w:szCs w:val="22"/>
              </w:rPr>
              <w:t xml:space="preserve">and that was </w:t>
            </w:r>
            <w:r>
              <w:rPr>
                <w:rFonts w:ascii="Arial" w:hAnsi="Arial" w:cs="Arial"/>
                <w:sz w:val="22"/>
                <w:szCs w:val="22"/>
              </w:rPr>
              <w:t xml:space="preserve">why a dedicated meeting had been arranged </w:t>
            </w:r>
            <w:r w:rsidR="000110ED">
              <w:rPr>
                <w:rFonts w:ascii="Arial" w:hAnsi="Arial" w:cs="Arial"/>
                <w:sz w:val="22"/>
                <w:szCs w:val="22"/>
              </w:rPr>
              <w:t>with Rathbones</w:t>
            </w:r>
            <w:r>
              <w:rPr>
                <w:rFonts w:ascii="Arial" w:hAnsi="Arial" w:cs="Arial"/>
                <w:sz w:val="22"/>
                <w:szCs w:val="22"/>
              </w:rPr>
              <w:t xml:space="preserve">. </w:t>
            </w:r>
          </w:p>
          <w:p w14:paraId="5E02B683" w14:textId="77777777" w:rsidR="00EB6FE2" w:rsidRPr="004275E4" w:rsidRDefault="00EB6FE2" w:rsidP="000B054C">
            <w:pPr>
              <w:spacing w:line="276" w:lineRule="auto"/>
              <w:rPr>
                <w:rFonts w:ascii="Arial" w:hAnsi="Arial" w:cs="Arial"/>
                <w:sz w:val="22"/>
                <w:szCs w:val="22"/>
              </w:rPr>
            </w:pPr>
          </w:p>
          <w:p w14:paraId="2920A2DF" w14:textId="77777777" w:rsidR="00280825" w:rsidRDefault="00EB6FE2" w:rsidP="000B054C">
            <w:pPr>
              <w:jc w:val="both"/>
              <w:rPr>
                <w:rFonts w:ascii="Arial" w:hAnsi="Arial" w:cs="Arial"/>
                <w:b/>
                <w:sz w:val="22"/>
                <w:szCs w:val="22"/>
              </w:rPr>
            </w:pPr>
            <w:r w:rsidRPr="004275E4">
              <w:rPr>
                <w:rFonts w:ascii="Arial" w:hAnsi="Arial" w:cs="Arial"/>
                <w:b/>
                <w:sz w:val="22"/>
                <w:szCs w:val="22"/>
              </w:rPr>
              <w:t>The Board of Trustee resolved that:</w:t>
            </w:r>
          </w:p>
          <w:p w14:paraId="64151256" w14:textId="77777777" w:rsidR="00280825" w:rsidRPr="00280825" w:rsidRDefault="00280825" w:rsidP="000B054C">
            <w:pPr>
              <w:jc w:val="both"/>
              <w:rPr>
                <w:rFonts w:ascii="Arial" w:hAnsi="Arial" w:cs="Arial"/>
                <w:sz w:val="22"/>
                <w:szCs w:val="22"/>
              </w:rPr>
            </w:pPr>
          </w:p>
          <w:p w14:paraId="176D5878" w14:textId="77777777" w:rsidR="00280825" w:rsidRDefault="00280825" w:rsidP="00280825">
            <w:pPr>
              <w:pStyle w:val="ListParagraph"/>
              <w:numPr>
                <w:ilvl w:val="0"/>
                <w:numId w:val="25"/>
              </w:numPr>
              <w:jc w:val="both"/>
              <w:rPr>
                <w:rFonts w:ascii="Arial" w:hAnsi="Arial" w:cs="Arial"/>
                <w:sz w:val="22"/>
                <w:szCs w:val="22"/>
              </w:rPr>
            </w:pPr>
            <w:r>
              <w:rPr>
                <w:rFonts w:ascii="Arial" w:hAnsi="Arial" w:cs="Arial"/>
                <w:sz w:val="22"/>
                <w:szCs w:val="22"/>
              </w:rPr>
              <w:t>T</w:t>
            </w:r>
            <w:r w:rsidRPr="00280825">
              <w:rPr>
                <w:rFonts w:ascii="Arial" w:hAnsi="Arial" w:cs="Arial"/>
                <w:sz w:val="22"/>
                <w:szCs w:val="22"/>
              </w:rPr>
              <w:t>he financial position of the Charity</w:t>
            </w:r>
            <w:r>
              <w:rPr>
                <w:rFonts w:ascii="Arial" w:hAnsi="Arial" w:cs="Arial"/>
                <w:sz w:val="22"/>
                <w:szCs w:val="22"/>
              </w:rPr>
              <w:t xml:space="preserve"> was noted </w:t>
            </w:r>
          </w:p>
          <w:p w14:paraId="58E7A44C" w14:textId="77777777" w:rsidR="00280825" w:rsidRDefault="00280825" w:rsidP="00280825">
            <w:pPr>
              <w:pStyle w:val="ListParagraph"/>
              <w:numPr>
                <w:ilvl w:val="0"/>
                <w:numId w:val="25"/>
              </w:numPr>
              <w:jc w:val="both"/>
              <w:rPr>
                <w:rFonts w:ascii="Arial" w:hAnsi="Arial" w:cs="Arial"/>
                <w:sz w:val="22"/>
                <w:szCs w:val="22"/>
              </w:rPr>
            </w:pPr>
            <w:r>
              <w:rPr>
                <w:rFonts w:ascii="Arial" w:hAnsi="Arial" w:cs="Arial"/>
                <w:sz w:val="22"/>
                <w:szCs w:val="22"/>
              </w:rPr>
              <w:t>The</w:t>
            </w:r>
            <w:r w:rsidRPr="00280825">
              <w:rPr>
                <w:rFonts w:ascii="Arial" w:hAnsi="Arial" w:cs="Arial"/>
                <w:sz w:val="22"/>
                <w:szCs w:val="22"/>
              </w:rPr>
              <w:t xml:space="preserve"> performance of the investment portfolio</w:t>
            </w:r>
            <w:r>
              <w:rPr>
                <w:rFonts w:ascii="Arial" w:hAnsi="Arial" w:cs="Arial"/>
                <w:sz w:val="22"/>
                <w:szCs w:val="22"/>
              </w:rPr>
              <w:t xml:space="preserve"> was noted</w:t>
            </w:r>
          </w:p>
          <w:p w14:paraId="4996D3FF" w14:textId="77777777" w:rsidR="00EB6FE2" w:rsidRPr="00280825" w:rsidRDefault="00280825" w:rsidP="00FB56F2">
            <w:pPr>
              <w:pStyle w:val="ListParagraph"/>
              <w:numPr>
                <w:ilvl w:val="0"/>
                <w:numId w:val="25"/>
              </w:numPr>
              <w:jc w:val="both"/>
              <w:rPr>
                <w:rFonts w:ascii="Arial" w:hAnsi="Arial" w:cs="Arial"/>
                <w:sz w:val="22"/>
                <w:szCs w:val="22"/>
              </w:rPr>
            </w:pPr>
            <w:r>
              <w:rPr>
                <w:rFonts w:ascii="Arial" w:hAnsi="Arial" w:cs="Arial"/>
                <w:sz w:val="22"/>
                <w:szCs w:val="22"/>
              </w:rPr>
              <w:t>T</w:t>
            </w:r>
            <w:r w:rsidRPr="00280825">
              <w:rPr>
                <w:rFonts w:ascii="Arial" w:hAnsi="Arial" w:cs="Arial"/>
                <w:sz w:val="22"/>
                <w:szCs w:val="22"/>
              </w:rPr>
              <w:t>he over commitment of the general reserve</w:t>
            </w:r>
            <w:r>
              <w:rPr>
                <w:rFonts w:ascii="Arial" w:hAnsi="Arial" w:cs="Arial"/>
                <w:sz w:val="22"/>
                <w:szCs w:val="22"/>
              </w:rPr>
              <w:t xml:space="preserve"> was noted.</w:t>
            </w:r>
          </w:p>
          <w:p w14:paraId="3A4FB60E" w14:textId="77777777" w:rsidR="00FB56F2" w:rsidRPr="00FB56F2" w:rsidRDefault="00FB56F2" w:rsidP="00FB56F2">
            <w:pPr>
              <w:jc w:val="both"/>
              <w:rPr>
                <w:rFonts w:ascii="Arial" w:hAnsi="Arial" w:cs="Arial"/>
                <w:b/>
                <w:sz w:val="22"/>
                <w:szCs w:val="22"/>
              </w:rPr>
            </w:pPr>
          </w:p>
        </w:tc>
        <w:tc>
          <w:tcPr>
            <w:tcW w:w="1134" w:type="dxa"/>
            <w:shd w:val="clear" w:color="auto" w:fill="auto"/>
          </w:tcPr>
          <w:p w14:paraId="1F07F774" w14:textId="77777777" w:rsidR="00EB6FE2" w:rsidRDefault="00EB6FE2" w:rsidP="000B054C">
            <w:pPr>
              <w:jc w:val="both"/>
              <w:rPr>
                <w:rFonts w:ascii="Arial" w:hAnsi="Arial" w:cs="Arial"/>
                <w:b/>
                <w:sz w:val="22"/>
                <w:szCs w:val="22"/>
              </w:rPr>
            </w:pPr>
          </w:p>
          <w:p w14:paraId="0FACD1BE" w14:textId="77777777" w:rsidR="00EB6FE2" w:rsidRDefault="00EB6FE2" w:rsidP="000B054C">
            <w:pPr>
              <w:jc w:val="both"/>
              <w:rPr>
                <w:rFonts w:ascii="Arial" w:hAnsi="Arial" w:cs="Arial"/>
                <w:b/>
                <w:sz w:val="22"/>
                <w:szCs w:val="22"/>
              </w:rPr>
            </w:pPr>
          </w:p>
          <w:p w14:paraId="73F72D21" w14:textId="77777777" w:rsidR="00EB6FE2" w:rsidRDefault="00EB6FE2" w:rsidP="000B054C">
            <w:pPr>
              <w:jc w:val="both"/>
              <w:rPr>
                <w:rFonts w:ascii="Arial" w:hAnsi="Arial" w:cs="Arial"/>
                <w:b/>
                <w:sz w:val="22"/>
                <w:szCs w:val="22"/>
              </w:rPr>
            </w:pPr>
          </w:p>
          <w:p w14:paraId="6C8B3349" w14:textId="77777777" w:rsidR="00EB6FE2" w:rsidRDefault="00EB6FE2" w:rsidP="000B054C">
            <w:pPr>
              <w:jc w:val="both"/>
              <w:rPr>
                <w:rFonts w:ascii="Arial" w:hAnsi="Arial" w:cs="Arial"/>
                <w:b/>
                <w:sz w:val="22"/>
                <w:szCs w:val="22"/>
              </w:rPr>
            </w:pPr>
          </w:p>
          <w:p w14:paraId="333B71BB" w14:textId="77777777" w:rsidR="00EB6FE2" w:rsidRDefault="00EB6FE2" w:rsidP="000B054C">
            <w:pPr>
              <w:jc w:val="both"/>
              <w:rPr>
                <w:rFonts w:ascii="Arial" w:hAnsi="Arial" w:cs="Arial"/>
                <w:b/>
                <w:sz w:val="22"/>
                <w:szCs w:val="22"/>
              </w:rPr>
            </w:pPr>
          </w:p>
          <w:p w14:paraId="0A86D04E" w14:textId="77777777" w:rsidR="00EB6FE2" w:rsidRDefault="00EB6FE2" w:rsidP="000B054C">
            <w:pPr>
              <w:jc w:val="both"/>
              <w:rPr>
                <w:rFonts w:ascii="Arial" w:hAnsi="Arial" w:cs="Arial"/>
                <w:b/>
                <w:sz w:val="22"/>
                <w:szCs w:val="22"/>
              </w:rPr>
            </w:pPr>
          </w:p>
          <w:p w14:paraId="70F1EABE" w14:textId="77777777" w:rsidR="00EB6FE2" w:rsidRDefault="00EB6FE2" w:rsidP="000B054C">
            <w:pPr>
              <w:jc w:val="both"/>
              <w:rPr>
                <w:rFonts w:ascii="Arial" w:hAnsi="Arial" w:cs="Arial"/>
                <w:b/>
                <w:sz w:val="22"/>
                <w:szCs w:val="22"/>
              </w:rPr>
            </w:pPr>
          </w:p>
          <w:p w14:paraId="0BC773E3" w14:textId="77777777" w:rsidR="00EB6FE2" w:rsidRDefault="00EB6FE2" w:rsidP="000B054C">
            <w:pPr>
              <w:jc w:val="both"/>
              <w:rPr>
                <w:rFonts w:ascii="Arial" w:hAnsi="Arial" w:cs="Arial"/>
                <w:b/>
                <w:sz w:val="22"/>
                <w:szCs w:val="22"/>
              </w:rPr>
            </w:pPr>
          </w:p>
          <w:p w14:paraId="7DB57E7D" w14:textId="77777777" w:rsidR="00EB6FE2" w:rsidRDefault="00EB6FE2" w:rsidP="000B054C">
            <w:pPr>
              <w:jc w:val="both"/>
              <w:rPr>
                <w:rFonts w:ascii="Arial" w:hAnsi="Arial" w:cs="Arial"/>
                <w:b/>
                <w:sz w:val="22"/>
                <w:szCs w:val="22"/>
              </w:rPr>
            </w:pPr>
          </w:p>
          <w:p w14:paraId="36C27600" w14:textId="77777777" w:rsidR="00EB6FE2" w:rsidRDefault="00EB6FE2" w:rsidP="000B054C">
            <w:pPr>
              <w:jc w:val="both"/>
              <w:rPr>
                <w:rFonts w:ascii="Arial" w:hAnsi="Arial" w:cs="Arial"/>
                <w:b/>
                <w:sz w:val="22"/>
                <w:szCs w:val="22"/>
              </w:rPr>
            </w:pPr>
          </w:p>
          <w:p w14:paraId="5D35A9C0" w14:textId="77777777" w:rsidR="00EB6FE2" w:rsidRDefault="00EB6FE2" w:rsidP="000B054C">
            <w:pPr>
              <w:jc w:val="both"/>
              <w:rPr>
                <w:rFonts w:ascii="Arial" w:hAnsi="Arial" w:cs="Arial"/>
                <w:b/>
                <w:sz w:val="22"/>
                <w:szCs w:val="22"/>
              </w:rPr>
            </w:pPr>
          </w:p>
          <w:p w14:paraId="6EBE1D17" w14:textId="77777777" w:rsidR="00C47131" w:rsidRDefault="00C47131" w:rsidP="000B054C">
            <w:pPr>
              <w:jc w:val="both"/>
              <w:rPr>
                <w:rFonts w:ascii="Arial" w:hAnsi="Arial" w:cs="Arial"/>
                <w:b/>
                <w:sz w:val="22"/>
                <w:szCs w:val="22"/>
              </w:rPr>
            </w:pPr>
          </w:p>
          <w:p w14:paraId="0E6EDC3E" w14:textId="77777777" w:rsidR="00C47131" w:rsidRDefault="00C47131" w:rsidP="000B054C">
            <w:pPr>
              <w:jc w:val="both"/>
              <w:rPr>
                <w:rFonts w:ascii="Arial" w:hAnsi="Arial" w:cs="Arial"/>
                <w:b/>
                <w:sz w:val="22"/>
                <w:szCs w:val="22"/>
              </w:rPr>
            </w:pPr>
          </w:p>
          <w:p w14:paraId="4E03E4C1" w14:textId="77777777" w:rsidR="00C47131" w:rsidRDefault="00C47131" w:rsidP="000B054C">
            <w:pPr>
              <w:jc w:val="both"/>
              <w:rPr>
                <w:rFonts w:ascii="Arial" w:hAnsi="Arial" w:cs="Arial"/>
                <w:b/>
                <w:sz w:val="22"/>
                <w:szCs w:val="22"/>
              </w:rPr>
            </w:pPr>
          </w:p>
          <w:p w14:paraId="066B9CBA" w14:textId="77777777" w:rsidR="00C47131" w:rsidRDefault="00C47131" w:rsidP="000B054C">
            <w:pPr>
              <w:jc w:val="both"/>
              <w:rPr>
                <w:rFonts w:ascii="Arial" w:hAnsi="Arial" w:cs="Arial"/>
                <w:b/>
                <w:sz w:val="22"/>
                <w:szCs w:val="22"/>
              </w:rPr>
            </w:pPr>
          </w:p>
          <w:p w14:paraId="69685286" w14:textId="77777777" w:rsidR="00C47131" w:rsidRDefault="00C47131" w:rsidP="000B054C">
            <w:pPr>
              <w:jc w:val="both"/>
              <w:rPr>
                <w:rFonts w:ascii="Arial" w:hAnsi="Arial" w:cs="Arial"/>
                <w:b/>
                <w:sz w:val="22"/>
                <w:szCs w:val="22"/>
              </w:rPr>
            </w:pPr>
          </w:p>
          <w:p w14:paraId="6232DF68" w14:textId="77777777" w:rsidR="00C47131" w:rsidRDefault="00C47131" w:rsidP="000B054C">
            <w:pPr>
              <w:jc w:val="both"/>
              <w:rPr>
                <w:rFonts w:ascii="Arial" w:hAnsi="Arial" w:cs="Arial"/>
                <w:b/>
                <w:sz w:val="22"/>
                <w:szCs w:val="22"/>
              </w:rPr>
            </w:pPr>
          </w:p>
          <w:p w14:paraId="54B174DE" w14:textId="77777777" w:rsidR="00C47131" w:rsidRDefault="00C47131" w:rsidP="000B054C">
            <w:pPr>
              <w:jc w:val="both"/>
              <w:rPr>
                <w:rFonts w:ascii="Arial" w:hAnsi="Arial" w:cs="Arial"/>
                <w:b/>
                <w:sz w:val="22"/>
                <w:szCs w:val="22"/>
              </w:rPr>
            </w:pPr>
          </w:p>
          <w:p w14:paraId="36DD4B8E" w14:textId="77777777" w:rsidR="00C47131" w:rsidRDefault="00C47131" w:rsidP="000B054C">
            <w:pPr>
              <w:jc w:val="both"/>
              <w:rPr>
                <w:rFonts w:ascii="Arial" w:hAnsi="Arial" w:cs="Arial"/>
                <w:b/>
                <w:sz w:val="22"/>
                <w:szCs w:val="22"/>
              </w:rPr>
            </w:pPr>
          </w:p>
          <w:p w14:paraId="62A8576F" w14:textId="77777777" w:rsidR="00C47131" w:rsidRDefault="00C47131" w:rsidP="000B054C">
            <w:pPr>
              <w:jc w:val="both"/>
              <w:rPr>
                <w:rFonts w:ascii="Arial" w:hAnsi="Arial" w:cs="Arial"/>
                <w:b/>
                <w:sz w:val="22"/>
                <w:szCs w:val="22"/>
              </w:rPr>
            </w:pPr>
          </w:p>
          <w:p w14:paraId="6F2F16C9" w14:textId="77777777" w:rsidR="00C47131" w:rsidRDefault="00C47131" w:rsidP="000B054C">
            <w:pPr>
              <w:jc w:val="both"/>
              <w:rPr>
                <w:rFonts w:ascii="Arial" w:hAnsi="Arial" w:cs="Arial"/>
                <w:b/>
                <w:sz w:val="22"/>
                <w:szCs w:val="22"/>
              </w:rPr>
            </w:pPr>
          </w:p>
          <w:p w14:paraId="7C8A1893" w14:textId="77777777" w:rsidR="00C47131" w:rsidRDefault="00C47131" w:rsidP="000B054C">
            <w:pPr>
              <w:jc w:val="both"/>
              <w:rPr>
                <w:rFonts w:ascii="Arial" w:hAnsi="Arial" w:cs="Arial"/>
                <w:b/>
                <w:sz w:val="22"/>
                <w:szCs w:val="22"/>
              </w:rPr>
            </w:pPr>
          </w:p>
          <w:p w14:paraId="58DDAD79" w14:textId="77777777" w:rsidR="00C47131" w:rsidRDefault="00C47131" w:rsidP="000B054C">
            <w:pPr>
              <w:jc w:val="both"/>
              <w:rPr>
                <w:rFonts w:ascii="Arial" w:hAnsi="Arial" w:cs="Arial"/>
                <w:b/>
                <w:sz w:val="22"/>
                <w:szCs w:val="22"/>
              </w:rPr>
            </w:pPr>
          </w:p>
          <w:p w14:paraId="4B54CE5A" w14:textId="77777777" w:rsidR="00C47131" w:rsidRDefault="00C47131" w:rsidP="000B054C">
            <w:pPr>
              <w:jc w:val="both"/>
              <w:rPr>
                <w:rFonts w:ascii="Arial" w:hAnsi="Arial" w:cs="Arial"/>
                <w:b/>
                <w:sz w:val="22"/>
                <w:szCs w:val="22"/>
              </w:rPr>
            </w:pPr>
          </w:p>
          <w:p w14:paraId="0F7D32E8" w14:textId="77777777" w:rsidR="00C47131" w:rsidRDefault="00C47131" w:rsidP="000B054C">
            <w:pPr>
              <w:jc w:val="both"/>
              <w:rPr>
                <w:rFonts w:ascii="Arial" w:hAnsi="Arial" w:cs="Arial"/>
                <w:b/>
                <w:sz w:val="22"/>
                <w:szCs w:val="22"/>
              </w:rPr>
            </w:pPr>
          </w:p>
          <w:p w14:paraId="5116AA73" w14:textId="77777777" w:rsidR="00C47131" w:rsidRDefault="00C47131" w:rsidP="000B054C">
            <w:pPr>
              <w:jc w:val="both"/>
              <w:rPr>
                <w:rFonts w:ascii="Arial" w:hAnsi="Arial" w:cs="Arial"/>
                <w:b/>
                <w:sz w:val="22"/>
                <w:szCs w:val="22"/>
              </w:rPr>
            </w:pPr>
          </w:p>
          <w:p w14:paraId="6D95D225" w14:textId="77777777" w:rsidR="00C47131" w:rsidRDefault="00C47131" w:rsidP="000B054C">
            <w:pPr>
              <w:jc w:val="both"/>
              <w:rPr>
                <w:rFonts w:ascii="Arial" w:hAnsi="Arial" w:cs="Arial"/>
                <w:b/>
                <w:sz w:val="22"/>
                <w:szCs w:val="22"/>
              </w:rPr>
            </w:pPr>
          </w:p>
          <w:p w14:paraId="27ABC383" w14:textId="77777777" w:rsidR="00C47131" w:rsidRDefault="00C47131" w:rsidP="000B054C">
            <w:pPr>
              <w:jc w:val="both"/>
              <w:rPr>
                <w:rFonts w:ascii="Arial" w:hAnsi="Arial" w:cs="Arial"/>
                <w:b/>
                <w:sz w:val="22"/>
                <w:szCs w:val="22"/>
              </w:rPr>
            </w:pPr>
          </w:p>
          <w:p w14:paraId="03784BFD" w14:textId="77777777" w:rsidR="00C47131" w:rsidRDefault="00C47131" w:rsidP="000B054C">
            <w:pPr>
              <w:jc w:val="both"/>
              <w:rPr>
                <w:rFonts w:ascii="Arial" w:hAnsi="Arial" w:cs="Arial"/>
                <w:b/>
                <w:sz w:val="22"/>
                <w:szCs w:val="22"/>
              </w:rPr>
            </w:pPr>
          </w:p>
          <w:p w14:paraId="3907E2C1" w14:textId="77777777" w:rsidR="00C47131" w:rsidRDefault="00C47131" w:rsidP="000B054C">
            <w:pPr>
              <w:jc w:val="both"/>
              <w:rPr>
                <w:rFonts w:ascii="Arial" w:hAnsi="Arial" w:cs="Arial"/>
                <w:b/>
                <w:sz w:val="22"/>
                <w:szCs w:val="22"/>
              </w:rPr>
            </w:pPr>
          </w:p>
          <w:p w14:paraId="7E92E8A4" w14:textId="77777777" w:rsidR="00C47131" w:rsidRDefault="00C47131" w:rsidP="000B054C">
            <w:pPr>
              <w:jc w:val="both"/>
              <w:rPr>
                <w:rFonts w:ascii="Arial" w:hAnsi="Arial" w:cs="Arial"/>
                <w:b/>
                <w:sz w:val="22"/>
                <w:szCs w:val="22"/>
              </w:rPr>
            </w:pPr>
          </w:p>
          <w:p w14:paraId="64F3D64F" w14:textId="77777777" w:rsidR="00C47131" w:rsidRDefault="00C47131" w:rsidP="000B054C">
            <w:pPr>
              <w:jc w:val="both"/>
              <w:rPr>
                <w:rFonts w:ascii="Arial" w:hAnsi="Arial" w:cs="Arial"/>
                <w:b/>
                <w:sz w:val="22"/>
                <w:szCs w:val="22"/>
              </w:rPr>
            </w:pPr>
          </w:p>
          <w:p w14:paraId="797182EA" w14:textId="77777777" w:rsidR="00C47131" w:rsidRDefault="00C47131" w:rsidP="000B054C">
            <w:pPr>
              <w:jc w:val="both"/>
              <w:rPr>
                <w:rFonts w:ascii="Arial" w:hAnsi="Arial" w:cs="Arial"/>
                <w:b/>
                <w:sz w:val="22"/>
                <w:szCs w:val="22"/>
              </w:rPr>
            </w:pPr>
          </w:p>
          <w:p w14:paraId="12B852A2" w14:textId="77777777" w:rsidR="00C47131" w:rsidRDefault="00C47131" w:rsidP="000B054C">
            <w:pPr>
              <w:jc w:val="both"/>
              <w:rPr>
                <w:rFonts w:ascii="Arial" w:hAnsi="Arial" w:cs="Arial"/>
                <w:b/>
                <w:sz w:val="22"/>
                <w:szCs w:val="22"/>
              </w:rPr>
            </w:pPr>
          </w:p>
          <w:p w14:paraId="4446BBA3" w14:textId="77777777" w:rsidR="00C47131" w:rsidRDefault="00C47131" w:rsidP="000B054C">
            <w:pPr>
              <w:jc w:val="both"/>
              <w:rPr>
                <w:rFonts w:ascii="Arial" w:hAnsi="Arial" w:cs="Arial"/>
                <w:b/>
                <w:sz w:val="22"/>
                <w:szCs w:val="22"/>
              </w:rPr>
            </w:pPr>
          </w:p>
          <w:p w14:paraId="68992B30" w14:textId="77777777" w:rsidR="00C47131" w:rsidRDefault="00C47131" w:rsidP="000B054C">
            <w:pPr>
              <w:jc w:val="both"/>
              <w:rPr>
                <w:rFonts w:ascii="Arial" w:hAnsi="Arial" w:cs="Arial"/>
                <w:b/>
                <w:sz w:val="22"/>
                <w:szCs w:val="22"/>
              </w:rPr>
            </w:pPr>
          </w:p>
          <w:p w14:paraId="571ABB82" w14:textId="77777777" w:rsidR="00C47131" w:rsidRDefault="00C47131" w:rsidP="000B054C">
            <w:pPr>
              <w:jc w:val="both"/>
              <w:rPr>
                <w:rFonts w:ascii="Arial" w:hAnsi="Arial" w:cs="Arial"/>
                <w:b/>
                <w:sz w:val="22"/>
                <w:szCs w:val="22"/>
              </w:rPr>
            </w:pPr>
          </w:p>
          <w:p w14:paraId="379859B8" w14:textId="77777777" w:rsidR="00C47131" w:rsidRDefault="00C47131" w:rsidP="000B054C">
            <w:pPr>
              <w:jc w:val="both"/>
              <w:rPr>
                <w:rFonts w:ascii="Arial" w:hAnsi="Arial" w:cs="Arial"/>
                <w:b/>
                <w:sz w:val="22"/>
                <w:szCs w:val="22"/>
              </w:rPr>
            </w:pPr>
          </w:p>
          <w:p w14:paraId="6AB6CC78" w14:textId="77777777" w:rsidR="00C47131" w:rsidRDefault="00C47131" w:rsidP="000B054C">
            <w:pPr>
              <w:jc w:val="both"/>
              <w:rPr>
                <w:rFonts w:ascii="Arial" w:hAnsi="Arial" w:cs="Arial"/>
                <w:b/>
                <w:sz w:val="22"/>
                <w:szCs w:val="22"/>
              </w:rPr>
            </w:pPr>
          </w:p>
          <w:p w14:paraId="01CF15A1" w14:textId="77777777" w:rsidR="00C47131" w:rsidRDefault="00C47131" w:rsidP="000B054C">
            <w:pPr>
              <w:jc w:val="both"/>
              <w:rPr>
                <w:rFonts w:ascii="Arial" w:hAnsi="Arial" w:cs="Arial"/>
                <w:b/>
                <w:sz w:val="22"/>
                <w:szCs w:val="22"/>
              </w:rPr>
            </w:pPr>
          </w:p>
          <w:p w14:paraId="007D6289" w14:textId="77777777" w:rsidR="00C47131" w:rsidRDefault="00C47131" w:rsidP="000B054C">
            <w:pPr>
              <w:jc w:val="both"/>
              <w:rPr>
                <w:rFonts w:ascii="Arial" w:hAnsi="Arial" w:cs="Arial"/>
                <w:b/>
                <w:sz w:val="22"/>
                <w:szCs w:val="22"/>
              </w:rPr>
            </w:pPr>
          </w:p>
          <w:p w14:paraId="6539D938" w14:textId="77777777" w:rsidR="00C47131" w:rsidRDefault="00C47131" w:rsidP="000B054C">
            <w:pPr>
              <w:jc w:val="both"/>
              <w:rPr>
                <w:rFonts w:ascii="Arial" w:hAnsi="Arial" w:cs="Arial"/>
                <w:b/>
                <w:sz w:val="22"/>
                <w:szCs w:val="22"/>
              </w:rPr>
            </w:pPr>
          </w:p>
          <w:p w14:paraId="774F13B3" w14:textId="77777777" w:rsidR="00C47131" w:rsidRDefault="00C47131" w:rsidP="000B054C">
            <w:pPr>
              <w:jc w:val="both"/>
              <w:rPr>
                <w:rFonts w:ascii="Arial" w:hAnsi="Arial" w:cs="Arial"/>
                <w:b/>
                <w:sz w:val="22"/>
                <w:szCs w:val="22"/>
              </w:rPr>
            </w:pPr>
          </w:p>
          <w:p w14:paraId="2FB3A95F" w14:textId="77777777" w:rsidR="00C47131" w:rsidRDefault="00C47131" w:rsidP="000B054C">
            <w:pPr>
              <w:jc w:val="both"/>
              <w:rPr>
                <w:rFonts w:ascii="Arial" w:hAnsi="Arial" w:cs="Arial"/>
                <w:b/>
                <w:sz w:val="22"/>
                <w:szCs w:val="22"/>
              </w:rPr>
            </w:pPr>
          </w:p>
          <w:p w14:paraId="1A75785B" w14:textId="77777777" w:rsidR="00C47131" w:rsidRDefault="00C47131" w:rsidP="000B054C">
            <w:pPr>
              <w:jc w:val="both"/>
              <w:rPr>
                <w:rFonts w:ascii="Arial" w:hAnsi="Arial" w:cs="Arial"/>
                <w:b/>
                <w:sz w:val="22"/>
                <w:szCs w:val="22"/>
              </w:rPr>
            </w:pPr>
          </w:p>
          <w:p w14:paraId="2797028B" w14:textId="77777777" w:rsidR="00C47131" w:rsidRDefault="00C47131" w:rsidP="000B054C">
            <w:pPr>
              <w:jc w:val="both"/>
              <w:rPr>
                <w:rFonts w:ascii="Arial" w:hAnsi="Arial" w:cs="Arial"/>
                <w:b/>
                <w:sz w:val="22"/>
                <w:szCs w:val="22"/>
              </w:rPr>
            </w:pPr>
          </w:p>
          <w:p w14:paraId="67494CE9" w14:textId="77777777" w:rsidR="00C47131" w:rsidRDefault="00C47131" w:rsidP="000B054C">
            <w:pPr>
              <w:jc w:val="both"/>
              <w:rPr>
                <w:rFonts w:ascii="Arial" w:hAnsi="Arial" w:cs="Arial"/>
                <w:b/>
                <w:sz w:val="22"/>
                <w:szCs w:val="22"/>
              </w:rPr>
            </w:pPr>
          </w:p>
          <w:p w14:paraId="02186C40" w14:textId="77777777" w:rsidR="00C47131" w:rsidRDefault="00C47131" w:rsidP="000B054C">
            <w:pPr>
              <w:jc w:val="both"/>
              <w:rPr>
                <w:rFonts w:ascii="Arial" w:hAnsi="Arial" w:cs="Arial"/>
                <w:b/>
                <w:sz w:val="22"/>
                <w:szCs w:val="22"/>
              </w:rPr>
            </w:pPr>
          </w:p>
          <w:p w14:paraId="7DFD9269" w14:textId="77777777" w:rsidR="00C47131" w:rsidRDefault="00C47131" w:rsidP="000B054C">
            <w:pPr>
              <w:jc w:val="both"/>
              <w:rPr>
                <w:rFonts w:ascii="Arial" w:hAnsi="Arial" w:cs="Arial"/>
                <w:b/>
                <w:sz w:val="22"/>
                <w:szCs w:val="22"/>
              </w:rPr>
            </w:pPr>
          </w:p>
          <w:p w14:paraId="03E6CB13" w14:textId="77777777" w:rsidR="00C47131" w:rsidRDefault="00C47131" w:rsidP="000B054C">
            <w:pPr>
              <w:jc w:val="both"/>
              <w:rPr>
                <w:rFonts w:ascii="Arial" w:hAnsi="Arial" w:cs="Arial"/>
                <w:b/>
                <w:sz w:val="22"/>
                <w:szCs w:val="22"/>
              </w:rPr>
            </w:pPr>
          </w:p>
          <w:p w14:paraId="480944EF" w14:textId="77777777" w:rsidR="00C47131" w:rsidRDefault="00C47131" w:rsidP="000B054C">
            <w:pPr>
              <w:jc w:val="both"/>
              <w:rPr>
                <w:rFonts w:ascii="Arial" w:hAnsi="Arial" w:cs="Arial"/>
                <w:b/>
                <w:sz w:val="22"/>
                <w:szCs w:val="22"/>
              </w:rPr>
            </w:pPr>
          </w:p>
          <w:p w14:paraId="26A66509" w14:textId="77777777" w:rsidR="00C47131" w:rsidRDefault="00C47131" w:rsidP="000B054C">
            <w:pPr>
              <w:jc w:val="both"/>
              <w:rPr>
                <w:rFonts w:ascii="Arial" w:hAnsi="Arial" w:cs="Arial"/>
                <w:b/>
                <w:sz w:val="22"/>
                <w:szCs w:val="22"/>
              </w:rPr>
            </w:pPr>
          </w:p>
          <w:p w14:paraId="587EC670" w14:textId="77777777" w:rsidR="00C47131" w:rsidRDefault="00C47131" w:rsidP="000B054C">
            <w:pPr>
              <w:jc w:val="both"/>
              <w:rPr>
                <w:rFonts w:ascii="Arial" w:hAnsi="Arial" w:cs="Arial"/>
                <w:b/>
                <w:sz w:val="22"/>
                <w:szCs w:val="22"/>
              </w:rPr>
            </w:pPr>
          </w:p>
          <w:p w14:paraId="128F8B0F" w14:textId="77777777" w:rsidR="00C47131" w:rsidRDefault="00C47131" w:rsidP="000B054C">
            <w:pPr>
              <w:jc w:val="both"/>
              <w:rPr>
                <w:rFonts w:ascii="Arial" w:hAnsi="Arial" w:cs="Arial"/>
                <w:b/>
                <w:sz w:val="22"/>
                <w:szCs w:val="22"/>
              </w:rPr>
            </w:pPr>
          </w:p>
          <w:p w14:paraId="27D68628" w14:textId="77777777" w:rsidR="00C47131" w:rsidRDefault="00C47131" w:rsidP="000B054C">
            <w:pPr>
              <w:jc w:val="both"/>
              <w:rPr>
                <w:rFonts w:ascii="Arial" w:hAnsi="Arial" w:cs="Arial"/>
                <w:b/>
                <w:sz w:val="22"/>
                <w:szCs w:val="22"/>
              </w:rPr>
            </w:pPr>
          </w:p>
          <w:p w14:paraId="6BE57FD9" w14:textId="77777777" w:rsidR="00C47131" w:rsidRDefault="00C47131" w:rsidP="000B054C">
            <w:pPr>
              <w:jc w:val="both"/>
              <w:rPr>
                <w:rFonts w:ascii="Arial" w:hAnsi="Arial" w:cs="Arial"/>
                <w:b/>
                <w:sz w:val="22"/>
                <w:szCs w:val="22"/>
              </w:rPr>
            </w:pPr>
          </w:p>
          <w:p w14:paraId="5E66A76F" w14:textId="77777777" w:rsidR="00C47131" w:rsidRDefault="00C47131" w:rsidP="000B054C">
            <w:pPr>
              <w:jc w:val="both"/>
              <w:rPr>
                <w:rFonts w:ascii="Arial" w:hAnsi="Arial" w:cs="Arial"/>
                <w:b/>
                <w:sz w:val="22"/>
                <w:szCs w:val="22"/>
              </w:rPr>
            </w:pPr>
          </w:p>
          <w:p w14:paraId="2332340E" w14:textId="77777777" w:rsidR="00C47131" w:rsidRDefault="00C47131" w:rsidP="000B054C">
            <w:pPr>
              <w:jc w:val="both"/>
              <w:rPr>
                <w:rFonts w:ascii="Arial" w:hAnsi="Arial" w:cs="Arial"/>
                <w:b/>
                <w:sz w:val="22"/>
                <w:szCs w:val="22"/>
              </w:rPr>
            </w:pPr>
          </w:p>
          <w:p w14:paraId="5803B1AF" w14:textId="77777777" w:rsidR="00C47131" w:rsidRDefault="00C47131" w:rsidP="000B054C">
            <w:pPr>
              <w:jc w:val="both"/>
              <w:rPr>
                <w:rFonts w:ascii="Arial" w:hAnsi="Arial" w:cs="Arial"/>
                <w:b/>
                <w:sz w:val="22"/>
                <w:szCs w:val="22"/>
              </w:rPr>
            </w:pPr>
          </w:p>
          <w:p w14:paraId="20C4740C" w14:textId="77777777" w:rsidR="00C47131" w:rsidRDefault="00C47131" w:rsidP="000B054C">
            <w:pPr>
              <w:jc w:val="both"/>
              <w:rPr>
                <w:rFonts w:ascii="Arial" w:hAnsi="Arial" w:cs="Arial"/>
                <w:b/>
                <w:sz w:val="22"/>
                <w:szCs w:val="22"/>
              </w:rPr>
            </w:pPr>
          </w:p>
          <w:p w14:paraId="2BA4B24C" w14:textId="77777777" w:rsidR="00C47131" w:rsidRDefault="00C47131" w:rsidP="000B054C">
            <w:pPr>
              <w:jc w:val="both"/>
              <w:rPr>
                <w:rFonts w:ascii="Arial" w:hAnsi="Arial" w:cs="Arial"/>
                <w:b/>
                <w:sz w:val="22"/>
                <w:szCs w:val="22"/>
              </w:rPr>
            </w:pPr>
          </w:p>
          <w:p w14:paraId="6858E174" w14:textId="77777777" w:rsidR="00C47131" w:rsidRDefault="00C47131" w:rsidP="000B054C">
            <w:pPr>
              <w:jc w:val="both"/>
              <w:rPr>
                <w:rFonts w:ascii="Arial" w:hAnsi="Arial" w:cs="Arial"/>
                <w:b/>
                <w:sz w:val="22"/>
                <w:szCs w:val="22"/>
              </w:rPr>
            </w:pPr>
          </w:p>
          <w:p w14:paraId="34CE02CC" w14:textId="77777777" w:rsidR="000110ED" w:rsidRDefault="000110ED" w:rsidP="000B054C">
            <w:pPr>
              <w:jc w:val="both"/>
              <w:rPr>
                <w:rFonts w:ascii="Arial" w:hAnsi="Arial" w:cs="Arial"/>
                <w:b/>
                <w:sz w:val="22"/>
                <w:szCs w:val="22"/>
              </w:rPr>
            </w:pPr>
          </w:p>
          <w:p w14:paraId="5E4E15EA" w14:textId="77777777" w:rsidR="000110ED" w:rsidRDefault="000110ED" w:rsidP="000B054C">
            <w:pPr>
              <w:jc w:val="both"/>
              <w:rPr>
                <w:rFonts w:ascii="Arial" w:hAnsi="Arial" w:cs="Arial"/>
                <w:b/>
                <w:sz w:val="22"/>
                <w:szCs w:val="22"/>
              </w:rPr>
            </w:pPr>
          </w:p>
          <w:p w14:paraId="74AB889F" w14:textId="77777777" w:rsidR="000110ED" w:rsidRDefault="000110ED" w:rsidP="000B054C">
            <w:pPr>
              <w:jc w:val="both"/>
              <w:rPr>
                <w:rFonts w:ascii="Arial" w:hAnsi="Arial" w:cs="Arial"/>
                <w:b/>
                <w:sz w:val="22"/>
                <w:szCs w:val="22"/>
              </w:rPr>
            </w:pPr>
          </w:p>
          <w:p w14:paraId="73A53B10" w14:textId="77777777" w:rsidR="000110ED" w:rsidRDefault="000110ED" w:rsidP="000B054C">
            <w:pPr>
              <w:jc w:val="both"/>
              <w:rPr>
                <w:rFonts w:ascii="Arial" w:hAnsi="Arial" w:cs="Arial"/>
                <w:b/>
                <w:sz w:val="22"/>
                <w:szCs w:val="22"/>
              </w:rPr>
            </w:pPr>
          </w:p>
          <w:p w14:paraId="24D7C608" w14:textId="77777777" w:rsidR="000110ED" w:rsidRDefault="000110ED" w:rsidP="000B054C">
            <w:pPr>
              <w:jc w:val="both"/>
              <w:rPr>
                <w:rFonts w:ascii="Arial" w:hAnsi="Arial" w:cs="Arial"/>
                <w:b/>
                <w:sz w:val="22"/>
                <w:szCs w:val="22"/>
              </w:rPr>
            </w:pPr>
          </w:p>
          <w:p w14:paraId="04D4E612" w14:textId="77777777" w:rsidR="00C47131" w:rsidRDefault="00C47131" w:rsidP="000B054C">
            <w:pPr>
              <w:jc w:val="both"/>
              <w:rPr>
                <w:rFonts w:ascii="Arial" w:hAnsi="Arial" w:cs="Arial"/>
                <w:b/>
                <w:sz w:val="22"/>
                <w:szCs w:val="22"/>
              </w:rPr>
            </w:pPr>
            <w:r>
              <w:rPr>
                <w:rFonts w:ascii="Arial" w:hAnsi="Arial" w:cs="Arial"/>
                <w:b/>
                <w:sz w:val="22"/>
                <w:szCs w:val="22"/>
              </w:rPr>
              <w:t>CP</w:t>
            </w:r>
          </w:p>
          <w:p w14:paraId="768AE6C0" w14:textId="77777777" w:rsidR="00EB6FE2" w:rsidRDefault="00EB6FE2" w:rsidP="000B054C">
            <w:pPr>
              <w:jc w:val="both"/>
              <w:rPr>
                <w:rFonts w:ascii="Arial" w:hAnsi="Arial" w:cs="Arial"/>
                <w:b/>
                <w:sz w:val="22"/>
                <w:szCs w:val="22"/>
              </w:rPr>
            </w:pPr>
          </w:p>
          <w:p w14:paraId="49C34604" w14:textId="77777777" w:rsidR="00EB6FE2" w:rsidRDefault="00EB6FE2" w:rsidP="000B054C">
            <w:pPr>
              <w:jc w:val="both"/>
              <w:rPr>
                <w:rFonts w:ascii="Arial" w:hAnsi="Arial" w:cs="Arial"/>
                <w:b/>
                <w:sz w:val="22"/>
                <w:szCs w:val="22"/>
              </w:rPr>
            </w:pPr>
          </w:p>
          <w:p w14:paraId="6361E171" w14:textId="77777777" w:rsidR="00EB6FE2" w:rsidRDefault="00EB6FE2" w:rsidP="000B054C">
            <w:pPr>
              <w:jc w:val="both"/>
              <w:rPr>
                <w:rFonts w:ascii="Arial" w:hAnsi="Arial" w:cs="Arial"/>
                <w:b/>
                <w:sz w:val="22"/>
                <w:szCs w:val="22"/>
              </w:rPr>
            </w:pPr>
          </w:p>
          <w:p w14:paraId="3D128BA9" w14:textId="77777777" w:rsidR="00EB6FE2" w:rsidRDefault="00EB6FE2" w:rsidP="000B054C">
            <w:pPr>
              <w:jc w:val="both"/>
              <w:rPr>
                <w:rFonts w:ascii="Arial" w:hAnsi="Arial" w:cs="Arial"/>
                <w:b/>
                <w:sz w:val="22"/>
                <w:szCs w:val="22"/>
              </w:rPr>
            </w:pPr>
          </w:p>
          <w:p w14:paraId="0B84A38C" w14:textId="77777777" w:rsidR="00EB6FE2" w:rsidRDefault="00EB6FE2" w:rsidP="000B054C">
            <w:pPr>
              <w:jc w:val="both"/>
              <w:rPr>
                <w:rFonts w:ascii="Arial" w:hAnsi="Arial" w:cs="Arial"/>
                <w:b/>
                <w:sz w:val="22"/>
                <w:szCs w:val="22"/>
              </w:rPr>
            </w:pPr>
          </w:p>
          <w:p w14:paraId="7A82DA78" w14:textId="77777777" w:rsidR="00EB6FE2" w:rsidRDefault="00EB6FE2" w:rsidP="000B054C">
            <w:pPr>
              <w:jc w:val="both"/>
              <w:rPr>
                <w:rFonts w:ascii="Arial" w:hAnsi="Arial" w:cs="Arial"/>
                <w:b/>
                <w:sz w:val="22"/>
                <w:szCs w:val="22"/>
              </w:rPr>
            </w:pPr>
          </w:p>
          <w:p w14:paraId="090418AC" w14:textId="77777777" w:rsidR="00EB6FE2" w:rsidRDefault="00EB6FE2" w:rsidP="000B054C">
            <w:pPr>
              <w:jc w:val="both"/>
              <w:rPr>
                <w:rFonts w:ascii="Arial" w:hAnsi="Arial" w:cs="Arial"/>
                <w:b/>
                <w:sz w:val="22"/>
                <w:szCs w:val="22"/>
              </w:rPr>
            </w:pPr>
          </w:p>
          <w:p w14:paraId="7D332153" w14:textId="77777777" w:rsidR="00EB6FE2" w:rsidRDefault="00EB6FE2" w:rsidP="000B054C">
            <w:pPr>
              <w:jc w:val="both"/>
              <w:rPr>
                <w:rFonts w:ascii="Arial" w:hAnsi="Arial" w:cs="Arial"/>
                <w:b/>
                <w:sz w:val="22"/>
                <w:szCs w:val="22"/>
              </w:rPr>
            </w:pPr>
          </w:p>
          <w:p w14:paraId="2D9258C0" w14:textId="77777777" w:rsidR="00EB6FE2" w:rsidRPr="004275E4" w:rsidRDefault="00EB6FE2" w:rsidP="000B054C">
            <w:pPr>
              <w:jc w:val="both"/>
              <w:rPr>
                <w:rFonts w:ascii="Arial" w:hAnsi="Arial" w:cs="Arial"/>
                <w:b/>
                <w:sz w:val="22"/>
                <w:szCs w:val="22"/>
              </w:rPr>
            </w:pPr>
          </w:p>
        </w:tc>
      </w:tr>
      <w:tr w:rsidR="00EB6FE2" w:rsidRPr="004275E4" w14:paraId="2BC58FF4" w14:textId="77777777" w:rsidTr="00DE3D46">
        <w:tc>
          <w:tcPr>
            <w:tcW w:w="1957" w:type="dxa"/>
          </w:tcPr>
          <w:p w14:paraId="20C9D865" w14:textId="77777777" w:rsidR="00EB6FE2" w:rsidRPr="004275E4" w:rsidRDefault="00280825" w:rsidP="000B054C">
            <w:pPr>
              <w:jc w:val="both"/>
              <w:rPr>
                <w:rFonts w:ascii="Arial" w:hAnsi="Arial" w:cs="Arial"/>
                <w:b/>
                <w:sz w:val="22"/>
                <w:szCs w:val="22"/>
              </w:rPr>
            </w:pPr>
            <w:r w:rsidRPr="004275E4">
              <w:rPr>
                <w:rFonts w:ascii="Arial" w:hAnsi="Arial" w:cs="Arial"/>
                <w:b/>
                <w:sz w:val="22"/>
                <w:szCs w:val="22"/>
              </w:rPr>
              <w:lastRenderedPageBreak/>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/00</w:t>
            </w:r>
            <w:r>
              <w:rPr>
                <w:rFonts w:ascii="Arial" w:hAnsi="Arial" w:cs="Arial"/>
                <w:b/>
                <w:sz w:val="22"/>
                <w:szCs w:val="22"/>
              </w:rPr>
              <w:t>9</w:t>
            </w:r>
          </w:p>
        </w:tc>
        <w:tc>
          <w:tcPr>
            <w:tcW w:w="8079" w:type="dxa"/>
          </w:tcPr>
          <w:p w14:paraId="7A7F4E9D" w14:textId="77777777" w:rsidR="00EB6FE2" w:rsidRDefault="00EB6FE2" w:rsidP="000B054C">
            <w:pPr>
              <w:spacing w:line="276" w:lineRule="auto"/>
              <w:rPr>
                <w:rFonts w:ascii="Arial" w:hAnsi="Arial" w:cs="Arial"/>
                <w:b/>
                <w:sz w:val="22"/>
                <w:szCs w:val="22"/>
              </w:rPr>
            </w:pPr>
            <w:r w:rsidRPr="009C788A">
              <w:rPr>
                <w:rFonts w:ascii="Arial" w:hAnsi="Arial" w:cs="Arial"/>
                <w:b/>
                <w:sz w:val="22"/>
                <w:szCs w:val="22"/>
              </w:rPr>
              <w:t xml:space="preserve">Employee Wellbeing Service Bid </w:t>
            </w:r>
            <w:r w:rsidR="00FB56F2">
              <w:rPr>
                <w:rFonts w:ascii="Arial" w:hAnsi="Arial" w:cs="Arial"/>
                <w:b/>
                <w:sz w:val="22"/>
                <w:szCs w:val="22"/>
              </w:rPr>
              <w:t>- Verbal</w:t>
            </w:r>
          </w:p>
          <w:p w14:paraId="00F7D885" w14:textId="77777777" w:rsidR="00EB6FE2" w:rsidRDefault="00EB6FE2" w:rsidP="000B054C">
            <w:pPr>
              <w:spacing w:line="276" w:lineRule="auto"/>
              <w:rPr>
                <w:rFonts w:ascii="Arial" w:hAnsi="Arial" w:cs="Arial"/>
                <w:b/>
                <w:sz w:val="22"/>
                <w:szCs w:val="22"/>
              </w:rPr>
            </w:pPr>
          </w:p>
          <w:p w14:paraId="3F3A26FB" w14:textId="77777777" w:rsidR="00EB6FE2" w:rsidRDefault="00EB6FE2" w:rsidP="000B054C">
            <w:pPr>
              <w:spacing w:line="276" w:lineRule="auto"/>
              <w:rPr>
                <w:rFonts w:ascii="Arial" w:hAnsi="Arial" w:cs="Arial"/>
                <w:sz w:val="22"/>
                <w:szCs w:val="22"/>
              </w:rPr>
            </w:pPr>
            <w:r w:rsidRPr="00EE2072">
              <w:rPr>
                <w:rFonts w:ascii="Arial" w:hAnsi="Arial" w:cs="Arial"/>
                <w:sz w:val="22"/>
                <w:szCs w:val="22"/>
              </w:rPr>
              <w:t>The</w:t>
            </w:r>
            <w:r w:rsidR="00FB56F2">
              <w:rPr>
                <w:rFonts w:ascii="Arial" w:hAnsi="Arial" w:cs="Arial"/>
                <w:sz w:val="22"/>
                <w:szCs w:val="22"/>
              </w:rPr>
              <w:t xml:space="preserve"> Verbal</w:t>
            </w:r>
            <w:r w:rsidRPr="00EE2072">
              <w:rPr>
                <w:rFonts w:ascii="Arial" w:hAnsi="Arial" w:cs="Arial"/>
                <w:sz w:val="22"/>
                <w:szCs w:val="22"/>
              </w:rPr>
              <w:t xml:space="preserve"> </w:t>
            </w:r>
            <w:r>
              <w:rPr>
                <w:rFonts w:ascii="Arial" w:hAnsi="Arial" w:cs="Arial"/>
                <w:sz w:val="22"/>
                <w:szCs w:val="22"/>
              </w:rPr>
              <w:t>Employee Wellbeing Service (EWS) b</w:t>
            </w:r>
            <w:r w:rsidRPr="00EE2072">
              <w:rPr>
                <w:rFonts w:ascii="Arial" w:hAnsi="Arial" w:cs="Arial"/>
                <w:sz w:val="22"/>
                <w:szCs w:val="22"/>
              </w:rPr>
              <w:t xml:space="preserve">id </w:t>
            </w:r>
            <w:r>
              <w:rPr>
                <w:rFonts w:ascii="Arial" w:hAnsi="Arial" w:cs="Arial"/>
                <w:sz w:val="22"/>
                <w:szCs w:val="22"/>
              </w:rPr>
              <w:t>was received.</w:t>
            </w:r>
          </w:p>
          <w:p w14:paraId="34F63BA9" w14:textId="77777777" w:rsidR="00FB56F2" w:rsidRDefault="00FB56F2" w:rsidP="000B054C">
            <w:pPr>
              <w:spacing w:line="276" w:lineRule="auto"/>
              <w:rPr>
                <w:rFonts w:ascii="Arial" w:hAnsi="Arial" w:cs="Arial"/>
                <w:sz w:val="22"/>
                <w:szCs w:val="22"/>
              </w:rPr>
            </w:pPr>
          </w:p>
          <w:p w14:paraId="655B847B" w14:textId="055B0524" w:rsidR="00FB56F2" w:rsidRDefault="004E0728" w:rsidP="000B054C">
            <w:pPr>
              <w:spacing w:line="276" w:lineRule="auto"/>
              <w:rPr>
                <w:rFonts w:ascii="Arial" w:hAnsi="Arial" w:cs="Arial"/>
                <w:sz w:val="22"/>
                <w:szCs w:val="22"/>
              </w:rPr>
            </w:pPr>
            <w:r>
              <w:rPr>
                <w:rFonts w:ascii="Arial" w:hAnsi="Arial" w:cs="Arial"/>
                <w:sz w:val="22"/>
                <w:szCs w:val="22"/>
              </w:rPr>
              <w:t>The EDF advised the Trustees</w:t>
            </w:r>
            <w:r w:rsidR="00450457">
              <w:rPr>
                <w:rFonts w:ascii="Arial" w:hAnsi="Arial" w:cs="Arial"/>
                <w:sz w:val="22"/>
                <w:szCs w:val="22"/>
              </w:rPr>
              <w:t xml:space="preserve"> that the update had been provided </w:t>
            </w:r>
            <w:r w:rsidR="00511033">
              <w:rPr>
                <w:rFonts w:ascii="Arial" w:hAnsi="Arial" w:cs="Arial"/>
                <w:sz w:val="22"/>
                <w:szCs w:val="22"/>
              </w:rPr>
              <w:t xml:space="preserve">earlier on in the meeting when </w:t>
            </w:r>
            <w:r w:rsidR="00450457">
              <w:rPr>
                <w:rFonts w:ascii="Arial" w:hAnsi="Arial" w:cs="Arial"/>
                <w:sz w:val="22"/>
                <w:szCs w:val="22"/>
              </w:rPr>
              <w:t xml:space="preserve">the </w:t>
            </w:r>
            <w:r w:rsidR="00511033">
              <w:rPr>
                <w:rFonts w:ascii="Arial" w:hAnsi="Arial" w:cs="Arial"/>
                <w:sz w:val="22"/>
                <w:szCs w:val="22"/>
              </w:rPr>
              <w:t>A</w:t>
            </w:r>
            <w:r w:rsidR="00450457">
              <w:rPr>
                <w:rFonts w:ascii="Arial" w:hAnsi="Arial" w:cs="Arial"/>
                <w:sz w:val="22"/>
                <w:szCs w:val="22"/>
              </w:rPr>
              <w:t xml:space="preserve">ction </w:t>
            </w:r>
            <w:r w:rsidR="00511033">
              <w:rPr>
                <w:rFonts w:ascii="Arial" w:hAnsi="Arial" w:cs="Arial"/>
                <w:sz w:val="22"/>
                <w:szCs w:val="22"/>
              </w:rPr>
              <w:t>L</w:t>
            </w:r>
            <w:r w:rsidR="00450457">
              <w:rPr>
                <w:rFonts w:ascii="Arial" w:hAnsi="Arial" w:cs="Arial"/>
                <w:sz w:val="22"/>
                <w:szCs w:val="22"/>
              </w:rPr>
              <w:t>og</w:t>
            </w:r>
            <w:r w:rsidR="00511033">
              <w:rPr>
                <w:rFonts w:ascii="Arial" w:hAnsi="Arial" w:cs="Arial"/>
                <w:sz w:val="22"/>
                <w:szCs w:val="22"/>
              </w:rPr>
              <w:t xml:space="preserve"> had been discussed</w:t>
            </w:r>
            <w:r w:rsidR="00450457">
              <w:rPr>
                <w:rFonts w:ascii="Arial" w:hAnsi="Arial" w:cs="Arial"/>
                <w:sz w:val="22"/>
                <w:szCs w:val="22"/>
              </w:rPr>
              <w:t>.</w:t>
            </w:r>
          </w:p>
          <w:p w14:paraId="02F64478" w14:textId="77777777" w:rsidR="00EB6FE2" w:rsidRPr="004275E4" w:rsidRDefault="00EB6FE2" w:rsidP="000B054C">
            <w:pPr>
              <w:rPr>
                <w:rFonts w:ascii="Arial" w:hAnsi="Arial" w:cs="Arial"/>
                <w:b/>
                <w:sz w:val="22"/>
                <w:szCs w:val="22"/>
              </w:rPr>
            </w:pPr>
          </w:p>
          <w:p w14:paraId="3CAD64A5" w14:textId="77777777" w:rsidR="00EB6FE2" w:rsidRDefault="00EB6FE2" w:rsidP="000B054C">
            <w:pPr>
              <w:rPr>
                <w:rFonts w:ascii="Arial" w:hAnsi="Arial" w:cs="Arial"/>
                <w:b/>
                <w:sz w:val="22"/>
                <w:szCs w:val="22"/>
              </w:rPr>
            </w:pPr>
            <w:r w:rsidRPr="004275E4">
              <w:rPr>
                <w:rFonts w:ascii="Arial" w:hAnsi="Arial" w:cs="Arial"/>
                <w:b/>
                <w:sz w:val="22"/>
                <w:szCs w:val="22"/>
              </w:rPr>
              <w:t>The Board of Trustee resolved that:</w:t>
            </w:r>
          </w:p>
          <w:p w14:paraId="62FAD87F" w14:textId="77777777" w:rsidR="00EB6FE2" w:rsidRDefault="00EB6FE2" w:rsidP="000B054C">
            <w:pPr>
              <w:rPr>
                <w:rFonts w:ascii="Arial" w:hAnsi="Arial" w:cs="Arial"/>
                <w:b/>
                <w:sz w:val="22"/>
                <w:szCs w:val="22"/>
              </w:rPr>
            </w:pPr>
          </w:p>
          <w:p w14:paraId="4C5066B7" w14:textId="77777777" w:rsidR="000C414E" w:rsidRDefault="000C414E" w:rsidP="000C414E">
            <w:pPr>
              <w:pStyle w:val="ListParagraph"/>
              <w:numPr>
                <w:ilvl w:val="0"/>
                <w:numId w:val="26"/>
              </w:numPr>
              <w:jc w:val="both"/>
              <w:rPr>
                <w:rFonts w:ascii="Arial" w:hAnsi="Arial" w:cs="Arial"/>
                <w:sz w:val="22"/>
                <w:szCs w:val="22"/>
              </w:rPr>
            </w:pPr>
            <w:r>
              <w:rPr>
                <w:rFonts w:ascii="Arial" w:hAnsi="Arial" w:cs="Arial"/>
                <w:sz w:val="22"/>
                <w:szCs w:val="22"/>
              </w:rPr>
              <w:t>T</w:t>
            </w:r>
            <w:r w:rsidRPr="00280825">
              <w:rPr>
                <w:rFonts w:ascii="Arial" w:hAnsi="Arial" w:cs="Arial"/>
                <w:sz w:val="22"/>
                <w:szCs w:val="22"/>
              </w:rPr>
              <w:t xml:space="preserve">he </w:t>
            </w:r>
            <w:r>
              <w:rPr>
                <w:rFonts w:ascii="Arial" w:hAnsi="Arial" w:cs="Arial"/>
                <w:sz w:val="22"/>
                <w:szCs w:val="22"/>
              </w:rPr>
              <w:t xml:space="preserve">Employee Wellbeing Service Bid Update was noted </w:t>
            </w:r>
          </w:p>
          <w:p w14:paraId="43814782" w14:textId="77777777" w:rsidR="00EB6FE2" w:rsidRPr="00FB56F2" w:rsidRDefault="00EB6FE2" w:rsidP="00FB56F2">
            <w:pPr>
              <w:rPr>
                <w:rFonts w:ascii="Arial" w:hAnsi="Arial" w:cs="Arial"/>
                <w:sz w:val="22"/>
                <w:szCs w:val="22"/>
              </w:rPr>
            </w:pPr>
          </w:p>
        </w:tc>
        <w:tc>
          <w:tcPr>
            <w:tcW w:w="1134" w:type="dxa"/>
            <w:shd w:val="clear" w:color="auto" w:fill="auto"/>
          </w:tcPr>
          <w:p w14:paraId="51A11593" w14:textId="77777777" w:rsidR="00EB6FE2" w:rsidRPr="004275E4" w:rsidRDefault="00EB6FE2" w:rsidP="000B054C">
            <w:pPr>
              <w:jc w:val="both"/>
              <w:rPr>
                <w:rFonts w:ascii="Arial" w:hAnsi="Arial" w:cs="Arial"/>
                <w:b/>
                <w:sz w:val="22"/>
                <w:szCs w:val="22"/>
              </w:rPr>
            </w:pPr>
          </w:p>
        </w:tc>
      </w:tr>
      <w:tr w:rsidR="00EB6FE2" w:rsidRPr="004275E4" w14:paraId="34819259" w14:textId="77777777" w:rsidTr="001326A1">
        <w:trPr>
          <w:trHeight w:val="1302"/>
        </w:trPr>
        <w:tc>
          <w:tcPr>
            <w:tcW w:w="1957" w:type="dxa"/>
          </w:tcPr>
          <w:p w14:paraId="55305E87" w14:textId="77777777" w:rsidR="00EB6FE2" w:rsidRPr="004275E4" w:rsidRDefault="00280825" w:rsidP="000B054C">
            <w:pPr>
              <w:rPr>
                <w:rFonts w:ascii="Arial" w:hAnsi="Arial" w:cs="Arial"/>
                <w:b/>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w:t>
            </w:r>
            <w:r>
              <w:rPr>
                <w:rFonts w:ascii="Arial" w:hAnsi="Arial" w:cs="Arial"/>
                <w:b/>
                <w:sz w:val="22"/>
                <w:szCs w:val="22"/>
              </w:rPr>
              <w:t>10</w:t>
            </w:r>
          </w:p>
        </w:tc>
        <w:tc>
          <w:tcPr>
            <w:tcW w:w="8079" w:type="dxa"/>
          </w:tcPr>
          <w:p w14:paraId="3BA7478C" w14:textId="77777777" w:rsidR="00EB6FE2" w:rsidRDefault="00FB56F2" w:rsidP="000B054C">
            <w:pPr>
              <w:rPr>
                <w:rFonts w:ascii="Arial" w:hAnsi="Arial" w:cs="Arial"/>
                <w:b/>
                <w:sz w:val="22"/>
                <w:szCs w:val="22"/>
              </w:rPr>
            </w:pPr>
            <w:r w:rsidRPr="00FB56F2">
              <w:rPr>
                <w:rFonts w:ascii="Arial" w:hAnsi="Arial" w:cs="Arial"/>
                <w:b/>
                <w:sz w:val="22"/>
                <w:szCs w:val="22"/>
              </w:rPr>
              <w:t xml:space="preserve">Our Health Meadow </w:t>
            </w:r>
          </w:p>
          <w:p w14:paraId="1B708BEB" w14:textId="77777777" w:rsidR="0053169B" w:rsidRDefault="0053169B" w:rsidP="000B054C">
            <w:pPr>
              <w:rPr>
                <w:rFonts w:ascii="Arial" w:hAnsi="Arial" w:cs="Arial"/>
                <w:b/>
                <w:sz w:val="22"/>
                <w:szCs w:val="22"/>
              </w:rPr>
            </w:pPr>
          </w:p>
          <w:p w14:paraId="47B489D7" w14:textId="77777777" w:rsidR="0053169B" w:rsidRDefault="0053169B" w:rsidP="000B054C">
            <w:pPr>
              <w:rPr>
                <w:rFonts w:ascii="Arial" w:hAnsi="Arial" w:cs="Arial"/>
                <w:sz w:val="22"/>
                <w:szCs w:val="22"/>
              </w:rPr>
            </w:pPr>
            <w:r>
              <w:rPr>
                <w:rFonts w:ascii="Arial" w:hAnsi="Arial" w:cs="Arial"/>
                <w:sz w:val="22"/>
                <w:szCs w:val="22"/>
              </w:rPr>
              <w:t xml:space="preserve">The </w:t>
            </w:r>
            <w:r w:rsidRPr="0053169B">
              <w:rPr>
                <w:rFonts w:ascii="Arial" w:hAnsi="Arial" w:cs="Arial"/>
                <w:sz w:val="22"/>
                <w:szCs w:val="22"/>
              </w:rPr>
              <w:t>Our Health Meadow</w:t>
            </w:r>
            <w:r>
              <w:rPr>
                <w:rFonts w:ascii="Arial" w:hAnsi="Arial" w:cs="Arial"/>
                <w:sz w:val="22"/>
                <w:szCs w:val="22"/>
              </w:rPr>
              <w:t xml:space="preserve"> update was received.</w:t>
            </w:r>
          </w:p>
          <w:p w14:paraId="7418E447" w14:textId="77777777" w:rsidR="0053169B" w:rsidRDefault="0053169B" w:rsidP="000B054C">
            <w:pPr>
              <w:rPr>
                <w:rFonts w:ascii="Arial" w:hAnsi="Arial" w:cs="Arial"/>
                <w:sz w:val="22"/>
                <w:szCs w:val="22"/>
              </w:rPr>
            </w:pPr>
          </w:p>
          <w:p w14:paraId="79FA7C90" w14:textId="0FE0E3F0" w:rsidR="0053169B" w:rsidRDefault="0053169B" w:rsidP="000B054C">
            <w:pPr>
              <w:rPr>
                <w:rFonts w:ascii="Arial" w:hAnsi="Arial" w:cs="Arial"/>
                <w:sz w:val="22"/>
                <w:szCs w:val="22"/>
              </w:rPr>
            </w:pPr>
            <w:r>
              <w:rPr>
                <w:rFonts w:ascii="Arial" w:hAnsi="Arial" w:cs="Arial"/>
                <w:sz w:val="22"/>
                <w:szCs w:val="22"/>
              </w:rPr>
              <w:t xml:space="preserve">The EDF advised the Trustees that the </w:t>
            </w:r>
            <w:r w:rsidR="007B0CC6">
              <w:rPr>
                <w:rFonts w:ascii="Arial" w:hAnsi="Arial" w:cs="Arial"/>
                <w:sz w:val="22"/>
                <w:szCs w:val="22"/>
              </w:rPr>
              <w:t xml:space="preserve">CFC had reviewed the information in December and that it had been agreed that the </w:t>
            </w:r>
            <w:r>
              <w:rPr>
                <w:rFonts w:ascii="Arial" w:hAnsi="Arial" w:cs="Arial"/>
                <w:sz w:val="22"/>
                <w:szCs w:val="22"/>
              </w:rPr>
              <w:t xml:space="preserve">Health Charity was not in a position to support </w:t>
            </w:r>
            <w:r w:rsidR="00511033">
              <w:rPr>
                <w:rFonts w:ascii="Arial" w:hAnsi="Arial" w:cs="Arial"/>
                <w:sz w:val="22"/>
                <w:szCs w:val="22"/>
              </w:rPr>
              <w:t xml:space="preserve">the request for Phase 2 funding, </w:t>
            </w:r>
            <w:r w:rsidR="007B0CC6">
              <w:rPr>
                <w:rFonts w:ascii="Arial" w:hAnsi="Arial" w:cs="Arial"/>
                <w:sz w:val="22"/>
                <w:szCs w:val="22"/>
              </w:rPr>
              <w:t xml:space="preserve">due to the cost of the build and the position of the general fund. </w:t>
            </w:r>
          </w:p>
          <w:p w14:paraId="19899B6C" w14:textId="77777777" w:rsidR="007B0CC6" w:rsidRDefault="007B0CC6" w:rsidP="000B054C">
            <w:pPr>
              <w:rPr>
                <w:rFonts w:ascii="Arial" w:hAnsi="Arial" w:cs="Arial"/>
                <w:sz w:val="22"/>
                <w:szCs w:val="22"/>
              </w:rPr>
            </w:pPr>
          </w:p>
          <w:p w14:paraId="4F1C427E" w14:textId="77777777" w:rsidR="007B0CC6" w:rsidRDefault="007B0CC6" w:rsidP="000B054C">
            <w:pPr>
              <w:rPr>
                <w:rFonts w:ascii="Arial" w:hAnsi="Arial" w:cs="Arial"/>
                <w:sz w:val="22"/>
                <w:szCs w:val="22"/>
              </w:rPr>
            </w:pPr>
            <w:r>
              <w:rPr>
                <w:rFonts w:ascii="Arial" w:hAnsi="Arial" w:cs="Arial"/>
                <w:sz w:val="22"/>
                <w:szCs w:val="22"/>
              </w:rPr>
              <w:t xml:space="preserve">She added that it did not stop the ambition to continue with the project and that the conversation had by the CFC was around “when” and not “if”. </w:t>
            </w:r>
          </w:p>
          <w:p w14:paraId="0A2FC7D3" w14:textId="77777777" w:rsidR="007B0CC6" w:rsidRDefault="007B0CC6" w:rsidP="000B054C">
            <w:pPr>
              <w:rPr>
                <w:rFonts w:ascii="Arial" w:hAnsi="Arial" w:cs="Arial"/>
                <w:sz w:val="22"/>
                <w:szCs w:val="22"/>
              </w:rPr>
            </w:pPr>
          </w:p>
          <w:p w14:paraId="66119A47" w14:textId="122ABD92" w:rsidR="007B0CC6" w:rsidRDefault="007B0CC6" w:rsidP="007B0CC6">
            <w:pPr>
              <w:rPr>
                <w:rFonts w:ascii="Arial" w:hAnsi="Arial" w:cs="Arial"/>
                <w:sz w:val="22"/>
                <w:szCs w:val="22"/>
              </w:rPr>
            </w:pPr>
            <w:r>
              <w:rPr>
                <w:rFonts w:ascii="Arial" w:hAnsi="Arial" w:cs="Arial"/>
                <w:sz w:val="22"/>
                <w:szCs w:val="22"/>
              </w:rPr>
              <w:t xml:space="preserve">It was noted that </w:t>
            </w:r>
            <w:r w:rsidRPr="007B0CC6">
              <w:rPr>
                <w:rFonts w:ascii="Arial" w:hAnsi="Arial" w:cs="Arial"/>
                <w:sz w:val="22"/>
                <w:szCs w:val="22"/>
              </w:rPr>
              <w:t>a significant portion of the money would need to be raised before Phase Two of the development</w:t>
            </w:r>
            <w:r w:rsidR="00511033">
              <w:rPr>
                <w:rFonts w:ascii="Arial" w:hAnsi="Arial" w:cs="Arial"/>
                <w:sz w:val="22"/>
                <w:szCs w:val="22"/>
              </w:rPr>
              <w:t xml:space="preserve"> could be further considered.</w:t>
            </w:r>
          </w:p>
          <w:p w14:paraId="4C589193" w14:textId="77777777" w:rsidR="007B0CC6" w:rsidRDefault="007B0CC6" w:rsidP="007B0CC6">
            <w:pPr>
              <w:rPr>
                <w:rFonts w:ascii="Arial" w:hAnsi="Arial" w:cs="Arial"/>
                <w:sz w:val="22"/>
                <w:szCs w:val="22"/>
              </w:rPr>
            </w:pPr>
          </w:p>
          <w:p w14:paraId="7CD590EF" w14:textId="6C8C04F3" w:rsidR="007B0CC6" w:rsidRDefault="007B0CC6" w:rsidP="007B0CC6">
            <w:pPr>
              <w:rPr>
                <w:rFonts w:ascii="Arial" w:hAnsi="Arial" w:cs="Arial"/>
                <w:sz w:val="22"/>
                <w:szCs w:val="22"/>
              </w:rPr>
            </w:pPr>
            <w:r>
              <w:rPr>
                <w:rFonts w:ascii="Arial" w:hAnsi="Arial" w:cs="Arial"/>
                <w:sz w:val="22"/>
                <w:szCs w:val="22"/>
              </w:rPr>
              <w:t xml:space="preserve">The EDF advised the Trustees that </w:t>
            </w:r>
            <w:r w:rsidRPr="007B0CC6">
              <w:rPr>
                <w:rFonts w:ascii="Arial" w:hAnsi="Arial" w:cs="Arial"/>
                <w:sz w:val="22"/>
                <w:szCs w:val="22"/>
              </w:rPr>
              <w:t xml:space="preserve">the CFC </w:t>
            </w:r>
            <w:r>
              <w:rPr>
                <w:rFonts w:ascii="Arial" w:hAnsi="Arial" w:cs="Arial"/>
                <w:sz w:val="22"/>
                <w:szCs w:val="22"/>
              </w:rPr>
              <w:t xml:space="preserve">had </w:t>
            </w:r>
            <w:r w:rsidRPr="007B0CC6">
              <w:rPr>
                <w:rFonts w:ascii="Arial" w:hAnsi="Arial" w:cs="Arial"/>
                <w:sz w:val="22"/>
                <w:szCs w:val="22"/>
              </w:rPr>
              <w:t>considered and</w:t>
            </w:r>
            <w:r w:rsidR="00511033">
              <w:rPr>
                <w:rFonts w:ascii="Arial" w:hAnsi="Arial" w:cs="Arial"/>
                <w:sz w:val="22"/>
                <w:szCs w:val="22"/>
              </w:rPr>
              <w:t xml:space="preserve"> had</w:t>
            </w:r>
            <w:r w:rsidRPr="007B0CC6">
              <w:rPr>
                <w:rFonts w:ascii="Arial" w:hAnsi="Arial" w:cs="Arial"/>
                <w:sz w:val="22"/>
                <w:szCs w:val="22"/>
              </w:rPr>
              <w:t xml:space="preserve"> declined </w:t>
            </w:r>
            <w:r w:rsidR="00B22B71">
              <w:rPr>
                <w:rFonts w:ascii="Arial" w:hAnsi="Arial" w:cs="Arial"/>
                <w:sz w:val="22"/>
                <w:szCs w:val="22"/>
              </w:rPr>
              <w:t xml:space="preserve">to </w:t>
            </w:r>
            <w:r w:rsidRPr="007B0CC6">
              <w:rPr>
                <w:rFonts w:ascii="Arial" w:hAnsi="Arial" w:cs="Arial"/>
                <w:sz w:val="22"/>
                <w:szCs w:val="22"/>
              </w:rPr>
              <w:t>support</w:t>
            </w:r>
            <w:r w:rsidR="00511033">
              <w:rPr>
                <w:rFonts w:ascii="Arial" w:hAnsi="Arial" w:cs="Arial"/>
                <w:sz w:val="22"/>
                <w:szCs w:val="22"/>
              </w:rPr>
              <w:t>,</w:t>
            </w:r>
            <w:r w:rsidRPr="007B0CC6">
              <w:rPr>
                <w:rFonts w:ascii="Arial" w:hAnsi="Arial" w:cs="Arial"/>
                <w:sz w:val="22"/>
                <w:szCs w:val="22"/>
              </w:rPr>
              <w:t xml:space="preserve"> in principle</w:t>
            </w:r>
            <w:r w:rsidR="00511033">
              <w:rPr>
                <w:rFonts w:ascii="Arial" w:hAnsi="Arial" w:cs="Arial"/>
                <w:sz w:val="22"/>
                <w:szCs w:val="22"/>
              </w:rPr>
              <w:t>,</w:t>
            </w:r>
            <w:r w:rsidRPr="007B0CC6">
              <w:rPr>
                <w:rFonts w:ascii="Arial" w:hAnsi="Arial" w:cs="Arial"/>
                <w:sz w:val="22"/>
                <w:szCs w:val="22"/>
              </w:rPr>
              <w:t xml:space="preserve"> the financial underwriting of £1,788,259 for the mobili</w:t>
            </w:r>
            <w:r>
              <w:rPr>
                <w:rFonts w:ascii="Arial" w:hAnsi="Arial" w:cs="Arial"/>
                <w:sz w:val="22"/>
                <w:szCs w:val="22"/>
              </w:rPr>
              <w:t>s</w:t>
            </w:r>
            <w:r w:rsidRPr="007B0CC6">
              <w:rPr>
                <w:rFonts w:ascii="Arial" w:hAnsi="Arial" w:cs="Arial"/>
                <w:sz w:val="22"/>
                <w:szCs w:val="22"/>
              </w:rPr>
              <w:t>ation and construction phase of the Nature Haven at Our Health Meadow</w:t>
            </w:r>
            <w:r w:rsidR="00511033">
              <w:rPr>
                <w:rFonts w:ascii="Arial" w:hAnsi="Arial" w:cs="Arial"/>
                <w:sz w:val="22"/>
                <w:szCs w:val="22"/>
              </w:rPr>
              <w:t xml:space="preserve">.  </w:t>
            </w:r>
          </w:p>
          <w:p w14:paraId="28262D8B" w14:textId="77777777" w:rsidR="007B0CC6" w:rsidRPr="007B0CC6" w:rsidRDefault="007B0CC6" w:rsidP="007B0CC6">
            <w:pPr>
              <w:rPr>
                <w:rFonts w:ascii="Arial" w:hAnsi="Arial" w:cs="Arial"/>
                <w:sz w:val="22"/>
                <w:szCs w:val="22"/>
              </w:rPr>
            </w:pPr>
          </w:p>
          <w:p w14:paraId="5BADE5C4" w14:textId="77777777" w:rsidR="007B0CC6" w:rsidRDefault="007B0CC6" w:rsidP="007B0CC6">
            <w:pPr>
              <w:rPr>
                <w:rFonts w:ascii="Arial" w:hAnsi="Arial" w:cs="Arial"/>
                <w:sz w:val="22"/>
                <w:szCs w:val="22"/>
              </w:rPr>
            </w:pPr>
            <w:r>
              <w:rPr>
                <w:rFonts w:ascii="Arial" w:hAnsi="Arial" w:cs="Arial"/>
                <w:sz w:val="22"/>
                <w:szCs w:val="22"/>
              </w:rPr>
              <w:t>She added that t</w:t>
            </w:r>
            <w:r w:rsidRPr="007B0CC6">
              <w:rPr>
                <w:rFonts w:ascii="Arial" w:hAnsi="Arial" w:cs="Arial"/>
                <w:sz w:val="22"/>
                <w:szCs w:val="22"/>
              </w:rPr>
              <w:t>he Committee did not approve supporting further</w:t>
            </w:r>
            <w:r>
              <w:rPr>
                <w:rFonts w:ascii="Arial" w:hAnsi="Arial" w:cs="Arial"/>
                <w:sz w:val="22"/>
                <w:szCs w:val="22"/>
              </w:rPr>
              <w:t xml:space="preserve"> </w:t>
            </w:r>
            <w:r w:rsidRPr="007B0CC6">
              <w:rPr>
                <w:rFonts w:ascii="Arial" w:hAnsi="Arial" w:cs="Arial"/>
                <w:sz w:val="22"/>
                <w:szCs w:val="22"/>
              </w:rPr>
              <w:t>fundraising/sponsorship and bid applications by the Health Charity to fund the guardianship and maintenance of the Health Meadow at University Hospital Llandoug</w:t>
            </w:r>
            <w:r>
              <w:rPr>
                <w:rFonts w:ascii="Arial" w:hAnsi="Arial" w:cs="Arial"/>
                <w:sz w:val="22"/>
                <w:szCs w:val="22"/>
              </w:rPr>
              <w:t xml:space="preserve">h. </w:t>
            </w:r>
          </w:p>
          <w:p w14:paraId="395479DA" w14:textId="77777777" w:rsidR="007B0CC6" w:rsidRPr="007B0CC6" w:rsidRDefault="007B0CC6" w:rsidP="007B0CC6">
            <w:pPr>
              <w:rPr>
                <w:rFonts w:ascii="Arial" w:hAnsi="Arial" w:cs="Arial"/>
                <w:sz w:val="22"/>
                <w:szCs w:val="22"/>
              </w:rPr>
            </w:pPr>
          </w:p>
          <w:p w14:paraId="78D37E61" w14:textId="16E15EB2" w:rsidR="007B0CC6" w:rsidRDefault="007B0CC6" w:rsidP="007B0CC6">
            <w:pPr>
              <w:rPr>
                <w:rFonts w:ascii="Arial" w:hAnsi="Arial" w:cs="Arial"/>
                <w:sz w:val="22"/>
                <w:szCs w:val="22"/>
              </w:rPr>
            </w:pPr>
            <w:r>
              <w:rPr>
                <w:rFonts w:ascii="Arial" w:hAnsi="Arial" w:cs="Arial"/>
                <w:sz w:val="22"/>
                <w:szCs w:val="22"/>
              </w:rPr>
              <w:t>It was noted that t</w:t>
            </w:r>
            <w:r w:rsidRPr="007B0CC6">
              <w:rPr>
                <w:rFonts w:ascii="Arial" w:hAnsi="Arial" w:cs="Arial"/>
                <w:sz w:val="22"/>
                <w:szCs w:val="22"/>
              </w:rPr>
              <w:t>he C</w:t>
            </w:r>
            <w:r>
              <w:rPr>
                <w:rFonts w:ascii="Arial" w:hAnsi="Arial" w:cs="Arial"/>
                <w:sz w:val="22"/>
                <w:szCs w:val="22"/>
              </w:rPr>
              <w:t>FC</w:t>
            </w:r>
            <w:r w:rsidRPr="007B0CC6">
              <w:rPr>
                <w:rFonts w:ascii="Arial" w:hAnsi="Arial" w:cs="Arial"/>
                <w:sz w:val="22"/>
                <w:szCs w:val="22"/>
              </w:rPr>
              <w:t xml:space="preserve"> supported further work to realise the vision of the Arts trail/ programme on the site and would consider the future sale of Rookwood Hospital as a</w:t>
            </w:r>
            <w:r w:rsidR="00511033">
              <w:rPr>
                <w:rFonts w:ascii="Arial" w:hAnsi="Arial" w:cs="Arial"/>
                <w:sz w:val="22"/>
                <w:szCs w:val="22"/>
              </w:rPr>
              <w:t xml:space="preserve"> potential </w:t>
            </w:r>
            <w:r w:rsidRPr="007B0CC6">
              <w:rPr>
                <w:rFonts w:ascii="Arial" w:hAnsi="Arial" w:cs="Arial"/>
                <w:sz w:val="22"/>
                <w:szCs w:val="22"/>
              </w:rPr>
              <w:t>option for funding OHM</w:t>
            </w:r>
            <w:r w:rsidR="00511033">
              <w:rPr>
                <w:rFonts w:ascii="Arial" w:hAnsi="Arial" w:cs="Arial"/>
                <w:sz w:val="22"/>
                <w:szCs w:val="22"/>
              </w:rPr>
              <w:t>.</w:t>
            </w:r>
          </w:p>
          <w:p w14:paraId="64A43570" w14:textId="77777777" w:rsidR="007B0CC6" w:rsidRDefault="007B0CC6" w:rsidP="007B0CC6">
            <w:pPr>
              <w:rPr>
                <w:rFonts w:ascii="Arial" w:hAnsi="Arial" w:cs="Arial"/>
                <w:sz w:val="22"/>
                <w:szCs w:val="22"/>
              </w:rPr>
            </w:pPr>
          </w:p>
          <w:p w14:paraId="0AA3009A" w14:textId="77777777" w:rsidR="007B0CC6" w:rsidRDefault="007B0CC6" w:rsidP="007B0CC6">
            <w:pPr>
              <w:rPr>
                <w:rFonts w:ascii="Arial" w:hAnsi="Arial" w:cs="Arial"/>
                <w:sz w:val="22"/>
                <w:szCs w:val="22"/>
              </w:rPr>
            </w:pPr>
            <w:r>
              <w:rPr>
                <w:rFonts w:ascii="Arial" w:hAnsi="Arial" w:cs="Arial"/>
                <w:sz w:val="22"/>
                <w:szCs w:val="22"/>
              </w:rPr>
              <w:t xml:space="preserve">It was noted that the Health Charity would look at smaller and more complementary projects to be developed on the piece of land. </w:t>
            </w:r>
          </w:p>
          <w:p w14:paraId="2A5AD18A" w14:textId="77777777" w:rsidR="007B0CC6" w:rsidRDefault="007B0CC6" w:rsidP="007B0CC6">
            <w:pPr>
              <w:rPr>
                <w:rFonts w:ascii="Arial" w:hAnsi="Arial" w:cs="Arial"/>
                <w:sz w:val="22"/>
                <w:szCs w:val="22"/>
              </w:rPr>
            </w:pPr>
          </w:p>
          <w:p w14:paraId="79255A72" w14:textId="79F1EEFB" w:rsidR="007B0CC6" w:rsidRDefault="007B0CC6" w:rsidP="007B0CC6">
            <w:pPr>
              <w:rPr>
                <w:rFonts w:ascii="Arial" w:hAnsi="Arial" w:cs="Arial"/>
                <w:sz w:val="22"/>
                <w:szCs w:val="22"/>
              </w:rPr>
            </w:pPr>
            <w:r>
              <w:rPr>
                <w:rFonts w:ascii="Arial" w:hAnsi="Arial" w:cs="Arial"/>
                <w:sz w:val="22"/>
                <w:szCs w:val="22"/>
              </w:rPr>
              <w:lastRenderedPageBreak/>
              <w:t xml:space="preserve">The Director of Communications (DC) added that a very detailed discussion had taken place </w:t>
            </w:r>
            <w:r w:rsidR="00511033">
              <w:rPr>
                <w:rFonts w:ascii="Arial" w:hAnsi="Arial" w:cs="Arial"/>
                <w:sz w:val="22"/>
                <w:szCs w:val="22"/>
              </w:rPr>
              <w:t xml:space="preserve">at </w:t>
            </w:r>
            <w:r>
              <w:rPr>
                <w:rFonts w:ascii="Arial" w:hAnsi="Arial" w:cs="Arial"/>
                <w:sz w:val="22"/>
                <w:szCs w:val="22"/>
              </w:rPr>
              <w:t xml:space="preserve">the CFC and that the one </w:t>
            </w:r>
            <w:r w:rsidR="00511033">
              <w:rPr>
                <w:rFonts w:ascii="Arial" w:hAnsi="Arial" w:cs="Arial"/>
                <w:sz w:val="22"/>
                <w:szCs w:val="22"/>
              </w:rPr>
              <w:t xml:space="preserve">matter </w:t>
            </w:r>
            <w:r>
              <w:rPr>
                <w:rFonts w:ascii="Arial" w:hAnsi="Arial" w:cs="Arial"/>
                <w:sz w:val="22"/>
                <w:szCs w:val="22"/>
              </w:rPr>
              <w:t>that had been identified was that the</w:t>
            </w:r>
            <w:r w:rsidR="00511033">
              <w:rPr>
                <w:rFonts w:ascii="Arial" w:hAnsi="Arial" w:cs="Arial"/>
                <w:sz w:val="22"/>
                <w:szCs w:val="22"/>
              </w:rPr>
              <w:t xml:space="preserve"> Health Charit</w:t>
            </w:r>
            <w:r>
              <w:rPr>
                <w:rFonts w:ascii="Arial" w:hAnsi="Arial" w:cs="Arial"/>
                <w:sz w:val="22"/>
                <w:szCs w:val="22"/>
              </w:rPr>
              <w:t xml:space="preserve">y did not want to lose </w:t>
            </w:r>
            <w:r w:rsidR="00511033">
              <w:rPr>
                <w:rFonts w:ascii="Arial" w:hAnsi="Arial" w:cs="Arial"/>
                <w:sz w:val="22"/>
                <w:szCs w:val="22"/>
              </w:rPr>
              <w:t xml:space="preserve">sight of </w:t>
            </w:r>
            <w:r>
              <w:rPr>
                <w:rFonts w:ascii="Arial" w:hAnsi="Arial" w:cs="Arial"/>
                <w:sz w:val="22"/>
                <w:szCs w:val="22"/>
              </w:rPr>
              <w:t xml:space="preserve">the fantastic work that was being done, particularly in partnership with the </w:t>
            </w:r>
            <w:r w:rsidR="00511033">
              <w:rPr>
                <w:rFonts w:ascii="Arial" w:hAnsi="Arial" w:cs="Arial"/>
                <w:sz w:val="22"/>
                <w:szCs w:val="22"/>
              </w:rPr>
              <w:t>T</w:t>
            </w:r>
            <w:r>
              <w:rPr>
                <w:rFonts w:ascii="Arial" w:hAnsi="Arial" w:cs="Arial"/>
                <w:sz w:val="22"/>
                <w:szCs w:val="22"/>
              </w:rPr>
              <w:t xml:space="preserve">hird </w:t>
            </w:r>
            <w:r w:rsidR="00511033">
              <w:rPr>
                <w:rFonts w:ascii="Arial" w:hAnsi="Arial" w:cs="Arial"/>
                <w:sz w:val="22"/>
                <w:szCs w:val="22"/>
              </w:rPr>
              <w:t>S</w:t>
            </w:r>
            <w:r>
              <w:rPr>
                <w:rFonts w:ascii="Arial" w:hAnsi="Arial" w:cs="Arial"/>
                <w:sz w:val="22"/>
                <w:szCs w:val="22"/>
              </w:rPr>
              <w:t xml:space="preserve">ector groups. </w:t>
            </w:r>
          </w:p>
          <w:p w14:paraId="290BB3E9" w14:textId="77777777" w:rsidR="007B0CC6" w:rsidRDefault="007B0CC6" w:rsidP="007B0CC6">
            <w:pPr>
              <w:rPr>
                <w:rFonts w:ascii="Arial" w:hAnsi="Arial" w:cs="Arial"/>
                <w:sz w:val="22"/>
                <w:szCs w:val="22"/>
              </w:rPr>
            </w:pPr>
          </w:p>
          <w:p w14:paraId="4101CC15" w14:textId="419B60A5" w:rsidR="007B0CC6" w:rsidRDefault="007B0CC6" w:rsidP="007B0CC6">
            <w:pPr>
              <w:rPr>
                <w:rFonts w:ascii="Arial" w:hAnsi="Arial" w:cs="Arial"/>
                <w:sz w:val="22"/>
                <w:szCs w:val="22"/>
              </w:rPr>
            </w:pPr>
            <w:r>
              <w:rPr>
                <w:rFonts w:ascii="Arial" w:hAnsi="Arial" w:cs="Arial"/>
                <w:sz w:val="22"/>
                <w:szCs w:val="22"/>
              </w:rPr>
              <w:t xml:space="preserve">The Executive Director of Therapies and Health Science (EDTHS) added that the CFC had </w:t>
            </w:r>
            <w:r w:rsidR="00511033">
              <w:rPr>
                <w:rFonts w:ascii="Arial" w:hAnsi="Arial" w:cs="Arial"/>
                <w:sz w:val="22"/>
                <w:szCs w:val="22"/>
              </w:rPr>
              <w:t xml:space="preserve">exercised due </w:t>
            </w:r>
            <w:r w:rsidRPr="007B0CC6">
              <w:rPr>
                <w:rFonts w:ascii="Arial" w:hAnsi="Arial" w:cs="Arial"/>
                <w:sz w:val="22"/>
                <w:szCs w:val="22"/>
              </w:rPr>
              <w:t xml:space="preserve">diligence </w:t>
            </w:r>
            <w:r>
              <w:rPr>
                <w:rFonts w:ascii="Arial" w:hAnsi="Arial" w:cs="Arial"/>
                <w:sz w:val="22"/>
                <w:szCs w:val="22"/>
              </w:rPr>
              <w:t>and had not</w:t>
            </w:r>
            <w:r w:rsidRPr="007B0CC6">
              <w:rPr>
                <w:rFonts w:ascii="Arial" w:hAnsi="Arial" w:cs="Arial"/>
                <w:sz w:val="22"/>
                <w:szCs w:val="22"/>
              </w:rPr>
              <w:t xml:space="preserve"> committ</w:t>
            </w:r>
            <w:r>
              <w:rPr>
                <w:rFonts w:ascii="Arial" w:hAnsi="Arial" w:cs="Arial"/>
                <w:sz w:val="22"/>
                <w:szCs w:val="22"/>
              </w:rPr>
              <w:t>ed</w:t>
            </w:r>
            <w:r w:rsidRPr="007B0CC6">
              <w:rPr>
                <w:rFonts w:ascii="Arial" w:hAnsi="Arial" w:cs="Arial"/>
                <w:sz w:val="22"/>
                <w:szCs w:val="22"/>
              </w:rPr>
              <w:t xml:space="preserve"> to what </w:t>
            </w:r>
            <w:r w:rsidR="00511033">
              <w:rPr>
                <w:rFonts w:ascii="Arial" w:hAnsi="Arial" w:cs="Arial"/>
                <w:sz w:val="22"/>
                <w:szCs w:val="22"/>
              </w:rPr>
              <w:t>was un</w:t>
            </w:r>
            <w:r w:rsidRPr="007B0CC6">
              <w:rPr>
                <w:rFonts w:ascii="Arial" w:hAnsi="Arial" w:cs="Arial"/>
                <w:sz w:val="22"/>
                <w:szCs w:val="22"/>
              </w:rPr>
              <w:t>afford</w:t>
            </w:r>
            <w:r w:rsidR="00511033">
              <w:rPr>
                <w:rFonts w:ascii="Arial" w:hAnsi="Arial" w:cs="Arial"/>
                <w:sz w:val="22"/>
                <w:szCs w:val="22"/>
              </w:rPr>
              <w:t>able</w:t>
            </w:r>
            <w:r>
              <w:rPr>
                <w:rFonts w:ascii="Arial" w:hAnsi="Arial" w:cs="Arial"/>
                <w:sz w:val="22"/>
                <w:szCs w:val="22"/>
              </w:rPr>
              <w:t>.</w:t>
            </w:r>
          </w:p>
          <w:p w14:paraId="7CFF24AE" w14:textId="77777777" w:rsidR="007B0CC6" w:rsidRDefault="007B0CC6" w:rsidP="007B0CC6">
            <w:pPr>
              <w:rPr>
                <w:rFonts w:ascii="Arial" w:hAnsi="Arial" w:cs="Arial"/>
                <w:sz w:val="22"/>
                <w:szCs w:val="22"/>
              </w:rPr>
            </w:pPr>
          </w:p>
          <w:p w14:paraId="632F2C5B" w14:textId="66F43522" w:rsidR="007B0CC6" w:rsidRDefault="007B0CC6" w:rsidP="007B0CC6">
            <w:pPr>
              <w:rPr>
                <w:rFonts w:ascii="Arial" w:hAnsi="Arial" w:cs="Arial"/>
                <w:sz w:val="22"/>
                <w:szCs w:val="22"/>
              </w:rPr>
            </w:pPr>
            <w:r>
              <w:rPr>
                <w:rFonts w:ascii="Arial" w:hAnsi="Arial" w:cs="Arial"/>
                <w:sz w:val="22"/>
                <w:szCs w:val="22"/>
              </w:rPr>
              <w:t xml:space="preserve">She added that how far Our Health Meadow had come </w:t>
            </w:r>
            <w:r w:rsidR="00511033">
              <w:rPr>
                <w:rFonts w:ascii="Arial" w:hAnsi="Arial" w:cs="Arial"/>
                <w:sz w:val="22"/>
                <w:szCs w:val="22"/>
              </w:rPr>
              <w:t>should be celebrated.</w:t>
            </w:r>
          </w:p>
          <w:p w14:paraId="23C596B9" w14:textId="77777777" w:rsidR="00EB6FE2" w:rsidRDefault="00EB6FE2" w:rsidP="000B054C">
            <w:pPr>
              <w:rPr>
                <w:rFonts w:ascii="Arial" w:hAnsi="Arial" w:cs="Arial"/>
                <w:sz w:val="22"/>
                <w:szCs w:val="22"/>
              </w:rPr>
            </w:pPr>
          </w:p>
          <w:p w14:paraId="6E33EDC1" w14:textId="77777777" w:rsidR="00EB6FE2" w:rsidRDefault="00EB6FE2" w:rsidP="000B054C">
            <w:pPr>
              <w:rPr>
                <w:rFonts w:ascii="Arial" w:hAnsi="Arial" w:cs="Arial"/>
                <w:b/>
                <w:sz w:val="22"/>
                <w:szCs w:val="22"/>
              </w:rPr>
            </w:pPr>
            <w:r w:rsidRPr="004275E4">
              <w:rPr>
                <w:rFonts w:ascii="Arial" w:hAnsi="Arial" w:cs="Arial"/>
                <w:b/>
                <w:sz w:val="22"/>
                <w:szCs w:val="22"/>
              </w:rPr>
              <w:t>The Board of Trustee resolved that:</w:t>
            </w:r>
          </w:p>
          <w:p w14:paraId="5934E7F1" w14:textId="77777777" w:rsidR="00EB6FE2" w:rsidRDefault="00EB6FE2" w:rsidP="000B054C">
            <w:pPr>
              <w:rPr>
                <w:rFonts w:ascii="Arial" w:hAnsi="Arial" w:cs="Arial"/>
                <w:b/>
                <w:sz w:val="22"/>
                <w:szCs w:val="22"/>
              </w:rPr>
            </w:pPr>
          </w:p>
          <w:p w14:paraId="5DB2F8DE" w14:textId="437E7FA2" w:rsidR="00112200" w:rsidRDefault="00112200" w:rsidP="00112200">
            <w:pPr>
              <w:pStyle w:val="ListParagraph"/>
              <w:numPr>
                <w:ilvl w:val="0"/>
                <w:numId w:val="27"/>
              </w:numPr>
              <w:rPr>
                <w:rFonts w:ascii="Arial" w:hAnsi="Arial" w:cs="Arial"/>
                <w:sz w:val="22"/>
                <w:szCs w:val="22"/>
              </w:rPr>
            </w:pPr>
            <w:r w:rsidRPr="00112200">
              <w:rPr>
                <w:rFonts w:ascii="Arial" w:hAnsi="Arial" w:cs="Arial"/>
                <w:sz w:val="22"/>
                <w:szCs w:val="22"/>
              </w:rPr>
              <w:t xml:space="preserve">The decision and recommendations of the Charitable Funds Committee </w:t>
            </w:r>
            <w:r w:rsidR="00C20A96">
              <w:rPr>
                <w:rFonts w:ascii="Arial" w:hAnsi="Arial" w:cs="Arial"/>
                <w:sz w:val="22"/>
                <w:szCs w:val="22"/>
              </w:rPr>
              <w:t xml:space="preserve">were supported and endorsed, </w:t>
            </w:r>
            <w:r w:rsidRPr="00112200">
              <w:rPr>
                <w:rFonts w:ascii="Arial" w:hAnsi="Arial" w:cs="Arial"/>
                <w:sz w:val="22"/>
                <w:szCs w:val="22"/>
              </w:rPr>
              <w:t>the work of Down to Earth as an exemplar project</w:t>
            </w:r>
            <w:r w:rsidR="00C20A96">
              <w:rPr>
                <w:rFonts w:ascii="Arial" w:hAnsi="Arial" w:cs="Arial"/>
                <w:sz w:val="22"/>
                <w:szCs w:val="22"/>
              </w:rPr>
              <w:t xml:space="preserve"> was commended, </w:t>
            </w:r>
            <w:r w:rsidRPr="00112200">
              <w:rPr>
                <w:rFonts w:ascii="Arial" w:hAnsi="Arial" w:cs="Arial"/>
                <w:sz w:val="22"/>
                <w:szCs w:val="22"/>
              </w:rPr>
              <w:t xml:space="preserve"> and the continuation of conversations with Down to Earth on smaller scale opportunities and projects was supported</w:t>
            </w:r>
            <w:r w:rsidR="00C20A96">
              <w:rPr>
                <w:rFonts w:ascii="Arial" w:hAnsi="Arial" w:cs="Arial"/>
                <w:sz w:val="22"/>
                <w:szCs w:val="22"/>
              </w:rPr>
              <w:t>; and</w:t>
            </w:r>
          </w:p>
          <w:p w14:paraId="36024134" w14:textId="77777777" w:rsidR="00112200" w:rsidRDefault="00112200" w:rsidP="00112200">
            <w:pPr>
              <w:pStyle w:val="ListParagraph"/>
              <w:rPr>
                <w:rFonts w:ascii="Arial" w:hAnsi="Arial" w:cs="Arial"/>
                <w:sz w:val="22"/>
                <w:szCs w:val="22"/>
              </w:rPr>
            </w:pPr>
          </w:p>
          <w:p w14:paraId="0F8C3897" w14:textId="77777777" w:rsidR="00112200" w:rsidRPr="00112200" w:rsidRDefault="00112200" w:rsidP="00112200">
            <w:pPr>
              <w:pStyle w:val="ListParagraph"/>
              <w:numPr>
                <w:ilvl w:val="0"/>
                <w:numId w:val="27"/>
              </w:numPr>
              <w:rPr>
                <w:rFonts w:ascii="Arial" w:hAnsi="Arial" w:cs="Arial"/>
                <w:sz w:val="22"/>
                <w:szCs w:val="22"/>
              </w:rPr>
            </w:pPr>
            <w:r>
              <w:rPr>
                <w:rFonts w:ascii="Arial" w:hAnsi="Arial" w:cs="Arial"/>
                <w:sz w:val="22"/>
                <w:szCs w:val="22"/>
              </w:rPr>
              <w:t>T</w:t>
            </w:r>
            <w:r w:rsidRPr="00112200">
              <w:rPr>
                <w:rFonts w:ascii="Arial" w:hAnsi="Arial" w:cs="Arial"/>
                <w:sz w:val="22"/>
                <w:szCs w:val="22"/>
              </w:rPr>
              <w:t>he work of the Our Health Meadow Committee in delivery of phase One of the OHM project</w:t>
            </w:r>
            <w:r>
              <w:rPr>
                <w:rFonts w:ascii="Arial" w:hAnsi="Arial" w:cs="Arial"/>
                <w:sz w:val="22"/>
                <w:szCs w:val="22"/>
              </w:rPr>
              <w:t xml:space="preserve"> was e</w:t>
            </w:r>
            <w:r w:rsidRPr="00112200">
              <w:rPr>
                <w:rFonts w:ascii="Arial" w:hAnsi="Arial" w:cs="Arial"/>
                <w:sz w:val="22"/>
                <w:szCs w:val="22"/>
              </w:rPr>
              <w:t>ndorse</w:t>
            </w:r>
            <w:r w:rsidR="00C20A96">
              <w:rPr>
                <w:rFonts w:ascii="Arial" w:hAnsi="Arial" w:cs="Arial"/>
                <w:sz w:val="22"/>
                <w:szCs w:val="22"/>
              </w:rPr>
              <w:t>d</w:t>
            </w:r>
            <w:r w:rsidRPr="00112200">
              <w:rPr>
                <w:rFonts w:ascii="Arial" w:hAnsi="Arial" w:cs="Arial"/>
                <w:sz w:val="22"/>
                <w:szCs w:val="22"/>
              </w:rPr>
              <w:t xml:space="preserve"> and commend</w:t>
            </w:r>
            <w:r>
              <w:rPr>
                <w:rFonts w:ascii="Arial" w:hAnsi="Arial" w:cs="Arial"/>
                <w:sz w:val="22"/>
                <w:szCs w:val="22"/>
              </w:rPr>
              <w:t>ed.</w:t>
            </w:r>
          </w:p>
          <w:p w14:paraId="1163C463" w14:textId="77777777" w:rsidR="00EB6FE2" w:rsidRPr="00FB56F2" w:rsidRDefault="00EB6FE2" w:rsidP="00FB56F2">
            <w:pPr>
              <w:rPr>
                <w:rFonts w:ascii="Arial" w:hAnsi="Arial" w:cs="Arial"/>
                <w:b/>
                <w:sz w:val="22"/>
                <w:szCs w:val="22"/>
              </w:rPr>
            </w:pPr>
          </w:p>
        </w:tc>
        <w:tc>
          <w:tcPr>
            <w:tcW w:w="1134" w:type="dxa"/>
            <w:shd w:val="clear" w:color="auto" w:fill="auto"/>
          </w:tcPr>
          <w:p w14:paraId="3B71C10A" w14:textId="77777777" w:rsidR="00EB6FE2" w:rsidRDefault="00EB6FE2" w:rsidP="000B054C">
            <w:pPr>
              <w:jc w:val="both"/>
              <w:rPr>
                <w:rFonts w:ascii="Arial" w:hAnsi="Arial" w:cs="Arial"/>
                <w:sz w:val="22"/>
                <w:szCs w:val="22"/>
              </w:rPr>
            </w:pPr>
          </w:p>
          <w:p w14:paraId="16076385" w14:textId="77777777" w:rsidR="00EB6FE2" w:rsidRPr="00883A57" w:rsidRDefault="00EB6FE2" w:rsidP="000B054C">
            <w:pPr>
              <w:jc w:val="both"/>
              <w:rPr>
                <w:rFonts w:ascii="Arial" w:hAnsi="Arial" w:cs="Arial"/>
                <w:b/>
                <w:sz w:val="22"/>
                <w:szCs w:val="22"/>
              </w:rPr>
            </w:pPr>
          </w:p>
        </w:tc>
      </w:tr>
      <w:tr w:rsidR="00EB6FE2" w:rsidRPr="004275E4" w14:paraId="19D410DE" w14:textId="77777777" w:rsidTr="00DE3D46">
        <w:tc>
          <w:tcPr>
            <w:tcW w:w="1957" w:type="dxa"/>
          </w:tcPr>
          <w:p w14:paraId="69D8408A" w14:textId="77777777" w:rsidR="00EB6FE2" w:rsidRPr="004275E4" w:rsidRDefault="00280825" w:rsidP="000B054C">
            <w:pPr>
              <w:rPr>
                <w:rFonts w:ascii="Arial" w:hAnsi="Arial" w:cs="Arial"/>
                <w:b/>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w:t>
            </w:r>
            <w:r>
              <w:rPr>
                <w:rFonts w:ascii="Arial" w:hAnsi="Arial" w:cs="Arial"/>
                <w:b/>
                <w:sz w:val="22"/>
                <w:szCs w:val="22"/>
              </w:rPr>
              <w:t>11</w:t>
            </w:r>
          </w:p>
        </w:tc>
        <w:tc>
          <w:tcPr>
            <w:tcW w:w="8079" w:type="dxa"/>
          </w:tcPr>
          <w:p w14:paraId="2830D0AA" w14:textId="77777777" w:rsidR="00EB6FE2" w:rsidRPr="004275E4" w:rsidRDefault="00EB6FE2" w:rsidP="000B054C">
            <w:pPr>
              <w:rPr>
                <w:rFonts w:ascii="Arial" w:hAnsi="Arial" w:cs="Arial"/>
                <w:b/>
                <w:sz w:val="22"/>
                <w:szCs w:val="22"/>
              </w:rPr>
            </w:pPr>
            <w:r w:rsidRPr="004275E4">
              <w:rPr>
                <w:rFonts w:ascii="Arial" w:hAnsi="Arial" w:cs="Arial"/>
                <w:b/>
                <w:sz w:val="22"/>
                <w:szCs w:val="22"/>
              </w:rPr>
              <w:t xml:space="preserve">Chair’s Reports: </w:t>
            </w:r>
          </w:p>
          <w:p w14:paraId="73C1DE20" w14:textId="77777777" w:rsidR="00EB6FE2" w:rsidRPr="004275E4" w:rsidRDefault="00EB6FE2" w:rsidP="000B054C">
            <w:pPr>
              <w:rPr>
                <w:rFonts w:ascii="Arial" w:hAnsi="Arial" w:cs="Arial"/>
                <w:b/>
                <w:sz w:val="22"/>
                <w:szCs w:val="22"/>
              </w:rPr>
            </w:pPr>
          </w:p>
          <w:p w14:paraId="6F735FB1" w14:textId="77777777" w:rsidR="00EB6FE2" w:rsidRPr="004275E4" w:rsidRDefault="00EB6FE2" w:rsidP="000B054C">
            <w:pPr>
              <w:pStyle w:val="ListParagraph"/>
              <w:numPr>
                <w:ilvl w:val="0"/>
                <w:numId w:val="4"/>
              </w:numPr>
              <w:rPr>
                <w:rFonts w:ascii="Arial" w:hAnsi="Arial" w:cs="Arial"/>
                <w:b/>
                <w:sz w:val="22"/>
                <w:szCs w:val="22"/>
              </w:rPr>
            </w:pPr>
            <w:r w:rsidRPr="004275E4">
              <w:rPr>
                <w:rFonts w:ascii="Arial" w:hAnsi="Arial" w:cs="Arial"/>
                <w:b/>
                <w:sz w:val="22"/>
                <w:szCs w:val="22"/>
              </w:rPr>
              <w:t>Charitable Funds Committee</w:t>
            </w:r>
          </w:p>
          <w:p w14:paraId="382B030F" w14:textId="77777777" w:rsidR="00EB6FE2" w:rsidRPr="004275E4" w:rsidRDefault="00EB6FE2" w:rsidP="000B054C">
            <w:pPr>
              <w:pStyle w:val="ListParagraph"/>
              <w:ind w:left="1080"/>
              <w:rPr>
                <w:rFonts w:ascii="Arial" w:hAnsi="Arial" w:cs="Arial"/>
                <w:b/>
                <w:sz w:val="22"/>
                <w:szCs w:val="22"/>
              </w:rPr>
            </w:pPr>
          </w:p>
          <w:p w14:paraId="652136BB" w14:textId="77777777" w:rsidR="00EB6FE2" w:rsidRPr="004275E4" w:rsidRDefault="00EB6FE2" w:rsidP="000B054C">
            <w:pPr>
              <w:rPr>
                <w:rFonts w:ascii="Arial" w:hAnsi="Arial" w:cs="Arial"/>
                <w:sz w:val="22"/>
                <w:szCs w:val="22"/>
              </w:rPr>
            </w:pPr>
            <w:r w:rsidRPr="004275E4">
              <w:rPr>
                <w:rFonts w:ascii="Arial" w:hAnsi="Arial" w:cs="Arial"/>
                <w:sz w:val="22"/>
                <w:szCs w:val="22"/>
              </w:rPr>
              <w:t>The Chair</w:t>
            </w:r>
            <w:r>
              <w:rPr>
                <w:rFonts w:ascii="Arial" w:hAnsi="Arial" w:cs="Arial"/>
                <w:sz w:val="22"/>
                <w:szCs w:val="22"/>
              </w:rPr>
              <w:t>’</w:t>
            </w:r>
            <w:r w:rsidRPr="004275E4">
              <w:rPr>
                <w:rFonts w:ascii="Arial" w:hAnsi="Arial" w:cs="Arial"/>
                <w:sz w:val="22"/>
                <w:szCs w:val="22"/>
              </w:rPr>
              <w:t>s Report for the Charitable Funds Committee was received.</w:t>
            </w:r>
          </w:p>
          <w:p w14:paraId="463D8D6F" w14:textId="77777777" w:rsidR="00EB6FE2" w:rsidRPr="004275E4" w:rsidRDefault="00EB6FE2" w:rsidP="000B054C">
            <w:pPr>
              <w:rPr>
                <w:rFonts w:ascii="Arial" w:hAnsi="Arial" w:cs="Arial"/>
                <w:sz w:val="22"/>
                <w:szCs w:val="22"/>
              </w:rPr>
            </w:pPr>
          </w:p>
          <w:p w14:paraId="4267AB93" w14:textId="77777777" w:rsidR="00EB6FE2" w:rsidRDefault="00EB6FE2" w:rsidP="000B054C">
            <w:pPr>
              <w:rPr>
                <w:rFonts w:ascii="Arial" w:hAnsi="Arial" w:cs="Arial"/>
                <w:b/>
                <w:color w:val="000000" w:themeColor="text1"/>
                <w:sz w:val="22"/>
                <w:szCs w:val="22"/>
              </w:rPr>
            </w:pPr>
            <w:r w:rsidRPr="004275E4">
              <w:rPr>
                <w:rFonts w:ascii="Arial" w:hAnsi="Arial" w:cs="Arial"/>
                <w:b/>
                <w:color w:val="000000" w:themeColor="text1"/>
                <w:sz w:val="22"/>
                <w:szCs w:val="22"/>
              </w:rPr>
              <w:t>The Bo</w:t>
            </w:r>
            <w:r>
              <w:rPr>
                <w:rFonts w:ascii="Arial" w:hAnsi="Arial" w:cs="Arial"/>
                <w:b/>
                <w:color w:val="000000" w:themeColor="text1"/>
                <w:sz w:val="22"/>
                <w:szCs w:val="22"/>
              </w:rPr>
              <w:t xml:space="preserve">ard of </w:t>
            </w:r>
            <w:r w:rsidRPr="004275E4">
              <w:rPr>
                <w:rFonts w:ascii="Arial" w:hAnsi="Arial" w:cs="Arial"/>
                <w:b/>
                <w:color w:val="000000" w:themeColor="text1"/>
                <w:sz w:val="22"/>
                <w:szCs w:val="22"/>
              </w:rPr>
              <w:t>T</w:t>
            </w:r>
            <w:r>
              <w:rPr>
                <w:rFonts w:ascii="Arial" w:hAnsi="Arial" w:cs="Arial"/>
                <w:b/>
                <w:color w:val="000000" w:themeColor="text1"/>
                <w:sz w:val="22"/>
                <w:szCs w:val="22"/>
              </w:rPr>
              <w:t>rustee</w:t>
            </w:r>
            <w:r w:rsidRPr="004275E4">
              <w:rPr>
                <w:rFonts w:ascii="Arial" w:hAnsi="Arial" w:cs="Arial"/>
                <w:b/>
                <w:color w:val="000000" w:themeColor="text1"/>
                <w:sz w:val="22"/>
                <w:szCs w:val="22"/>
              </w:rPr>
              <w:t xml:space="preserve"> resolved that: </w:t>
            </w:r>
          </w:p>
          <w:p w14:paraId="1E2DEE7C" w14:textId="77777777" w:rsidR="00EB6FE2" w:rsidRDefault="00EB6FE2" w:rsidP="000B054C">
            <w:pPr>
              <w:rPr>
                <w:rFonts w:ascii="Arial" w:hAnsi="Arial" w:cs="Arial"/>
                <w:b/>
                <w:color w:val="000000" w:themeColor="text1"/>
                <w:sz w:val="22"/>
                <w:szCs w:val="22"/>
              </w:rPr>
            </w:pPr>
          </w:p>
          <w:p w14:paraId="6322DAD8" w14:textId="77777777" w:rsidR="00EB6FE2" w:rsidRPr="00CD1A32" w:rsidRDefault="00EB6FE2" w:rsidP="000B054C">
            <w:pPr>
              <w:pStyle w:val="ListParagraph"/>
              <w:numPr>
                <w:ilvl w:val="0"/>
                <w:numId w:val="22"/>
              </w:numPr>
              <w:rPr>
                <w:rFonts w:ascii="Arial" w:hAnsi="Arial" w:cs="Arial"/>
                <w:color w:val="000000" w:themeColor="text1"/>
                <w:sz w:val="22"/>
                <w:szCs w:val="22"/>
              </w:rPr>
            </w:pPr>
            <w:r>
              <w:rPr>
                <w:rFonts w:ascii="Arial" w:hAnsi="Arial" w:cs="Arial"/>
                <w:color w:val="000000" w:themeColor="text1"/>
                <w:sz w:val="22"/>
                <w:szCs w:val="22"/>
              </w:rPr>
              <w:t>The</w:t>
            </w:r>
            <w:r w:rsidRPr="00CD1A32">
              <w:rPr>
                <w:rFonts w:ascii="Arial" w:hAnsi="Arial" w:cs="Arial"/>
                <w:color w:val="000000" w:themeColor="text1"/>
                <w:sz w:val="22"/>
                <w:szCs w:val="22"/>
              </w:rPr>
              <w:t xml:space="preserve"> contents of </w:t>
            </w:r>
            <w:r>
              <w:rPr>
                <w:rFonts w:ascii="Arial" w:hAnsi="Arial" w:cs="Arial"/>
                <w:color w:val="000000" w:themeColor="text1"/>
                <w:sz w:val="22"/>
                <w:szCs w:val="22"/>
              </w:rPr>
              <w:t xml:space="preserve">the </w:t>
            </w:r>
            <w:r w:rsidRPr="00CD1A32">
              <w:rPr>
                <w:rFonts w:ascii="Arial" w:hAnsi="Arial" w:cs="Arial"/>
                <w:color w:val="000000" w:themeColor="text1"/>
                <w:sz w:val="22"/>
                <w:szCs w:val="22"/>
              </w:rPr>
              <w:t>Chair’s Report</w:t>
            </w:r>
            <w:r>
              <w:rPr>
                <w:rFonts w:ascii="Arial" w:hAnsi="Arial" w:cs="Arial"/>
                <w:color w:val="000000" w:themeColor="text1"/>
                <w:sz w:val="22"/>
                <w:szCs w:val="22"/>
              </w:rPr>
              <w:t xml:space="preserve"> were noted.</w:t>
            </w:r>
          </w:p>
          <w:p w14:paraId="4B327B77" w14:textId="77777777" w:rsidR="00EB6FE2" w:rsidRPr="00C41AB9" w:rsidRDefault="00EB6FE2" w:rsidP="000B054C">
            <w:pPr>
              <w:rPr>
                <w:rFonts w:ascii="Arial" w:hAnsi="Arial" w:cs="Arial"/>
                <w:b/>
                <w:sz w:val="22"/>
                <w:szCs w:val="22"/>
              </w:rPr>
            </w:pPr>
          </w:p>
        </w:tc>
        <w:tc>
          <w:tcPr>
            <w:tcW w:w="1134" w:type="dxa"/>
            <w:shd w:val="clear" w:color="auto" w:fill="auto"/>
          </w:tcPr>
          <w:p w14:paraId="6AB76CC1" w14:textId="77777777" w:rsidR="00EB6FE2" w:rsidRPr="004275E4" w:rsidRDefault="00EB6FE2" w:rsidP="000B054C">
            <w:pPr>
              <w:rPr>
                <w:rFonts w:ascii="Arial" w:hAnsi="Arial" w:cs="Arial"/>
                <w:sz w:val="22"/>
                <w:szCs w:val="22"/>
              </w:rPr>
            </w:pPr>
          </w:p>
        </w:tc>
      </w:tr>
      <w:tr w:rsidR="00FB56F2" w:rsidRPr="004275E4" w14:paraId="1239CC06" w14:textId="77777777" w:rsidTr="00DE3D46">
        <w:tc>
          <w:tcPr>
            <w:tcW w:w="1957" w:type="dxa"/>
          </w:tcPr>
          <w:p w14:paraId="7797C593" w14:textId="77777777" w:rsidR="00FB56F2" w:rsidRPr="004275E4" w:rsidRDefault="00280825" w:rsidP="000B054C">
            <w:pPr>
              <w:rPr>
                <w:rFonts w:ascii="Arial" w:hAnsi="Arial" w:cs="Arial"/>
                <w:b/>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w:t>
            </w:r>
            <w:r>
              <w:rPr>
                <w:rFonts w:ascii="Arial" w:hAnsi="Arial" w:cs="Arial"/>
                <w:b/>
                <w:sz w:val="22"/>
                <w:szCs w:val="22"/>
              </w:rPr>
              <w:t>12</w:t>
            </w:r>
          </w:p>
        </w:tc>
        <w:tc>
          <w:tcPr>
            <w:tcW w:w="8079" w:type="dxa"/>
          </w:tcPr>
          <w:p w14:paraId="148389B2" w14:textId="77777777" w:rsidR="00FB56F2" w:rsidRDefault="00FB56F2" w:rsidP="000B054C">
            <w:pPr>
              <w:rPr>
                <w:rFonts w:ascii="Arial" w:hAnsi="Arial" w:cs="Arial"/>
                <w:b/>
                <w:sz w:val="22"/>
                <w:szCs w:val="22"/>
              </w:rPr>
            </w:pPr>
            <w:r w:rsidRPr="00FB56F2">
              <w:rPr>
                <w:rFonts w:ascii="Arial" w:hAnsi="Arial" w:cs="Arial"/>
                <w:b/>
                <w:sz w:val="22"/>
                <w:szCs w:val="22"/>
              </w:rPr>
              <w:t>Fundraising Policy</w:t>
            </w:r>
          </w:p>
          <w:p w14:paraId="15463DB8" w14:textId="77777777" w:rsidR="004026CE" w:rsidRDefault="004026CE" w:rsidP="000B054C">
            <w:pPr>
              <w:rPr>
                <w:rFonts w:ascii="Arial" w:hAnsi="Arial" w:cs="Arial"/>
                <w:b/>
                <w:sz w:val="22"/>
                <w:szCs w:val="22"/>
              </w:rPr>
            </w:pPr>
          </w:p>
          <w:p w14:paraId="42BA7D55" w14:textId="77777777" w:rsidR="004026CE" w:rsidRDefault="004026CE" w:rsidP="000B054C">
            <w:pPr>
              <w:rPr>
                <w:rFonts w:ascii="Arial" w:hAnsi="Arial" w:cs="Arial"/>
                <w:sz w:val="22"/>
                <w:szCs w:val="22"/>
              </w:rPr>
            </w:pPr>
            <w:r>
              <w:rPr>
                <w:rFonts w:ascii="Arial" w:hAnsi="Arial" w:cs="Arial"/>
                <w:sz w:val="22"/>
                <w:szCs w:val="22"/>
              </w:rPr>
              <w:t xml:space="preserve">The Fundraising Policy was received. </w:t>
            </w:r>
          </w:p>
          <w:p w14:paraId="0766F648" w14:textId="77777777" w:rsidR="00A35379" w:rsidRDefault="00A35379" w:rsidP="000B054C">
            <w:pPr>
              <w:rPr>
                <w:rFonts w:ascii="Arial" w:hAnsi="Arial" w:cs="Arial"/>
                <w:sz w:val="22"/>
                <w:szCs w:val="22"/>
              </w:rPr>
            </w:pPr>
          </w:p>
          <w:p w14:paraId="1402D7D0" w14:textId="66F34809" w:rsidR="00A35379" w:rsidRDefault="00A35379" w:rsidP="000B054C">
            <w:pPr>
              <w:rPr>
                <w:rFonts w:ascii="Arial" w:hAnsi="Arial" w:cs="Arial"/>
                <w:sz w:val="22"/>
                <w:szCs w:val="22"/>
              </w:rPr>
            </w:pPr>
            <w:r>
              <w:rPr>
                <w:rFonts w:ascii="Arial" w:hAnsi="Arial" w:cs="Arial"/>
                <w:sz w:val="22"/>
                <w:szCs w:val="22"/>
              </w:rPr>
              <w:t xml:space="preserve">The </w:t>
            </w:r>
            <w:r w:rsidRPr="00A35379">
              <w:rPr>
                <w:rFonts w:ascii="Arial" w:hAnsi="Arial" w:cs="Arial"/>
                <w:sz w:val="22"/>
                <w:szCs w:val="22"/>
              </w:rPr>
              <w:t>Director of Communications</w:t>
            </w:r>
            <w:r>
              <w:rPr>
                <w:rFonts w:ascii="Arial" w:hAnsi="Arial" w:cs="Arial"/>
                <w:sz w:val="22"/>
                <w:szCs w:val="22"/>
              </w:rPr>
              <w:t xml:space="preserve"> (DC)</w:t>
            </w:r>
            <w:r w:rsidRPr="00A35379">
              <w:rPr>
                <w:rFonts w:ascii="Arial" w:hAnsi="Arial" w:cs="Arial"/>
                <w:sz w:val="22"/>
                <w:szCs w:val="22"/>
              </w:rPr>
              <w:t xml:space="preserve"> </w:t>
            </w:r>
            <w:r>
              <w:rPr>
                <w:rFonts w:ascii="Arial" w:hAnsi="Arial" w:cs="Arial"/>
                <w:sz w:val="22"/>
                <w:szCs w:val="22"/>
              </w:rPr>
              <w:t xml:space="preserve">advised the Trustees that the policy had </w:t>
            </w:r>
            <w:r w:rsidR="00D56D80">
              <w:rPr>
                <w:rFonts w:ascii="Arial" w:hAnsi="Arial" w:cs="Arial"/>
                <w:sz w:val="22"/>
                <w:szCs w:val="22"/>
              </w:rPr>
              <w:t xml:space="preserve">received minor </w:t>
            </w:r>
            <w:r>
              <w:rPr>
                <w:rFonts w:ascii="Arial" w:hAnsi="Arial" w:cs="Arial"/>
                <w:sz w:val="22"/>
                <w:szCs w:val="22"/>
              </w:rPr>
              <w:t>changes</w:t>
            </w:r>
            <w:r w:rsidR="00D56D80">
              <w:rPr>
                <w:rFonts w:ascii="Arial" w:hAnsi="Arial" w:cs="Arial"/>
                <w:sz w:val="22"/>
                <w:szCs w:val="22"/>
              </w:rPr>
              <w:t xml:space="preserve"> and ha</w:t>
            </w:r>
            <w:r w:rsidR="00C20A96">
              <w:rPr>
                <w:rFonts w:ascii="Arial" w:hAnsi="Arial" w:cs="Arial"/>
                <w:sz w:val="22"/>
                <w:szCs w:val="22"/>
              </w:rPr>
              <w:t>d</w:t>
            </w:r>
            <w:r w:rsidR="00D56D80">
              <w:rPr>
                <w:rFonts w:ascii="Arial" w:hAnsi="Arial" w:cs="Arial"/>
                <w:sz w:val="22"/>
                <w:szCs w:val="22"/>
              </w:rPr>
              <w:t xml:space="preserve"> been u</w:t>
            </w:r>
            <w:r>
              <w:rPr>
                <w:rFonts w:ascii="Arial" w:hAnsi="Arial" w:cs="Arial"/>
                <w:sz w:val="22"/>
                <w:szCs w:val="22"/>
              </w:rPr>
              <w:t xml:space="preserve">pdated in line with changes for departments and individuals and also updated in line with the values and behaviours of the organisation. </w:t>
            </w:r>
          </w:p>
          <w:p w14:paraId="4C1E0E1E" w14:textId="77777777" w:rsidR="00D56D80" w:rsidRDefault="00D56D80" w:rsidP="000B054C">
            <w:pPr>
              <w:rPr>
                <w:rFonts w:ascii="Arial" w:hAnsi="Arial" w:cs="Arial"/>
                <w:sz w:val="22"/>
                <w:szCs w:val="22"/>
              </w:rPr>
            </w:pPr>
          </w:p>
          <w:p w14:paraId="381080A5" w14:textId="77777777" w:rsidR="00D56D80" w:rsidRDefault="00D56D80" w:rsidP="000B054C">
            <w:pPr>
              <w:rPr>
                <w:rFonts w:ascii="Arial" w:hAnsi="Arial" w:cs="Arial"/>
                <w:sz w:val="22"/>
                <w:szCs w:val="22"/>
              </w:rPr>
            </w:pPr>
            <w:r>
              <w:rPr>
                <w:rFonts w:ascii="Arial" w:hAnsi="Arial" w:cs="Arial"/>
                <w:sz w:val="22"/>
                <w:szCs w:val="22"/>
              </w:rPr>
              <w:t xml:space="preserve">She added that the policy had been out for consultation and all feedback had been noted. </w:t>
            </w:r>
          </w:p>
          <w:p w14:paraId="6C241B6C" w14:textId="77777777" w:rsidR="00A35379" w:rsidRDefault="00A35379" w:rsidP="000B054C">
            <w:pPr>
              <w:rPr>
                <w:rFonts w:ascii="Arial" w:hAnsi="Arial" w:cs="Arial"/>
                <w:sz w:val="22"/>
                <w:szCs w:val="22"/>
              </w:rPr>
            </w:pPr>
          </w:p>
          <w:p w14:paraId="403CE423" w14:textId="77777777" w:rsidR="00A35379" w:rsidRDefault="00D56D80" w:rsidP="000B054C">
            <w:pPr>
              <w:rPr>
                <w:rFonts w:ascii="Arial" w:hAnsi="Arial" w:cs="Arial"/>
                <w:sz w:val="22"/>
                <w:szCs w:val="22"/>
              </w:rPr>
            </w:pPr>
            <w:r>
              <w:rPr>
                <w:rFonts w:ascii="Arial" w:hAnsi="Arial" w:cs="Arial"/>
                <w:sz w:val="22"/>
                <w:szCs w:val="22"/>
              </w:rPr>
              <w:t>The IMCE asked how the policy would be enacted.</w:t>
            </w:r>
          </w:p>
          <w:p w14:paraId="7B08EDC0" w14:textId="77777777" w:rsidR="00D56D80" w:rsidRDefault="00D56D80" w:rsidP="000B054C">
            <w:pPr>
              <w:rPr>
                <w:rFonts w:ascii="Arial" w:hAnsi="Arial" w:cs="Arial"/>
                <w:sz w:val="22"/>
                <w:szCs w:val="22"/>
              </w:rPr>
            </w:pPr>
          </w:p>
          <w:p w14:paraId="2095D331" w14:textId="35D15D82" w:rsidR="00D56D80" w:rsidRDefault="00D56D80" w:rsidP="000B054C">
            <w:pPr>
              <w:rPr>
                <w:rFonts w:ascii="Arial" w:hAnsi="Arial" w:cs="Arial"/>
                <w:sz w:val="22"/>
                <w:szCs w:val="22"/>
              </w:rPr>
            </w:pPr>
            <w:r>
              <w:rPr>
                <w:rFonts w:ascii="Arial" w:hAnsi="Arial" w:cs="Arial"/>
                <w:sz w:val="22"/>
                <w:szCs w:val="22"/>
              </w:rPr>
              <w:t xml:space="preserve">The DC responded that the website </w:t>
            </w:r>
            <w:r w:rsidR="00C20A96">
              <w:rPr>
                <w:rFonts w:ascii="Arial" w:hAnsi="Arial" w:cs="Arial"/>
                <w:sz w:val="22"/>
                <w:szCs w:val="22"/>
              </w:rPr>
              <w:t xml:space="preserve">and Sharepoint </w:t>
            </w:r>
            <w:r>
              <w:rPr>
                <w:rFonts w:ascii="Arial" w:hAnsi="Arial" w:cs="Arial"/>
                <w:sz w:val="22"/>
                <w:szCs w:val="22"/>
              </w:rPr>
              <w:t xml:space="preserve">would be updated </w:t>
            </w:r>
            <w:r w:rsidR="00C20A96">
              <w:rPr>
                <w:rFonts w:ascii="Arial" w:hAnsi="Arial" w:cs="Arial"/>
                <w:sz w:val="22"/>
                <w:szCs w:val="22"/>
              </w:rPr>
              <w:t xml:space="preserve">to include a copy of the policy, </w:t>
            </w:r>
            <w:r>
              <w:rPr>
                <w:rFonts w:ascii="Arial" w:hAnsi="Arial" w:cs="Arial"/>
                <w:sz w:val="22"/>
                <w:szCs w:val="22"/>
              </w:rPr>
              <w:t xml:space="preserve">and </w:t>
            </w:r>
            <w:r w:rsidR="00C20A96">
              <w:rPr>
                <w:rFonts w:ascii="Arial" w:hAnsi="Arial" w:cs="Arial"/>
                <w:sz w:val="22"/>
                <w:szCs w:val="22"/>
              </w:rPr>
              <w:t xml:space="preserve">that </w:t>
            </w:r>
            <w:r>
              <w:rPr>
                <w:rFonts w:ascii="Arial" w:hAnsi="Arial" w:cs="Arial"/>
                <w:sz w:val="22"/>
                <w:szCs w:val="22"/>
              </w:rPr>
              <w:t xml:space="preserve">donors would be made aware of the changes in the policy and advised that the policy had been updated and approved. </w:t>
            </w:r>
          </w:p>
          <w:p w14:paraId="2ED3BCC5" w14:textId="77777777" w:rsidR="00D56D80" w:rsidRDefault="00D56D80" w:rsidP="000B054C">
            <w:pPr>
              <w:rPr>
                <w:rFonts w:ascii="Arial" w:hAnsi="Arial" w:cs="Arial"/>
                <w:sz w:val="22"/>
                <w:szCs w:val="22"/>
              </w:rPr>
            </w:pPr>
          </w:p>
          <w:p w14:paraId="0BFD8D5D" w14:textId="77777777" w:rsidR="00D56D80" w:rsidRDefault="00450457" w:rsidP="000B054C">
            <w:pPr>
              <w:rPr>
                <w:rFonts w:ascii="Arial" w:hAnsi="Arial" w:cs="Arial"/>
                <w:sz w:val="22"/>
                <w:szCs w:val="22"/>
              </w:rPr>
            </w:pPr>
            <w:r>
              <w:rPr>
                <w:rFonts w:ascii="Arial" w:hAnsi="Arial" w:cs="Arial"/>
                <w:sz w:val="22"/>
                <w:szCs w:val="22"/>
              </w:rPr>
              <w:t>The UHB Chair noted that the policy was version 4 and asked if there was a version log.</w:t>
            </w:r>
          </w:p>
          <w:p w14:paraId="1924DA51" w14:textId="77777777" w:rsidR="00450457" w:rsidRDefault="00450457" w:rsidP="000B054C">
            <w:pPr>
              <w:rPr>
                <w:rFonts w:ascii="Arial" w:hAnsi="Arial" w:cs="Arial"/>
                <w:sz w:val="22"/>
                <w:szCs w:val="22"/>
              </w:rPr>
            </w:pPr>
          </w:p>
          <w:p w14:paraId="35D80B60" w14:textId="3BFD01D1" w:rsidR="00450457" w:rsidRDefault="00450457" w:rsidP="000B054C">
            <w:pPr>
              <w:rPr>
                <w:rFonts w:ascii="Arial" w:hAnsi="Arial" w:cs="Arial"/>
                <w:sz w:val="22"/>
                <w:szCs w:val="22"/>
              </w:rPr>
            </w:pPr>
            <w:r>
              <w:rPr>
                <w:rFonts w:ascii="Arial" w:hAnsi="Arial" w:cs="Arial"/>
                <w:sz w:val="22"/>
                <w:szCs w:val="22"/>
              </w:rPr>
              <w:t xml:space="preserve">The DC advised the UHB Chair that </w:t>
            </w:r>
            <w:r w:rsidR="00C20A96">
              <w:rPr>
                <w:rFonts w:ascii="Arial" w:hAnsi="Arial" w:cs="Arial"/>
                <w:sz w:val="22"/>
                <w:szCs w:val="22"/>
              </w:rPr>
              <w:t>it would be recorded in the final copy of the approved policy</w:t>
            </w:r>
            <w:r>
              <w:rPr>
                <w:rFonts w:ascii="Arial" w:hAnsi="Arial" w:cs="Arial"/>
                <w:sz w:val="22"/>
                <w:szCs w:val="22"/>
              </w:rPr>
              <w:t>.</w:t>
            </w:r>
          </w:p>
          <w:p w14:paraId="3C393353" w14:textId="77777777" w:rsidR="00FB56F2" w:rsidRDefault="00FB56F2" w:rsidP="000B054C">
            <w:pPr>
              <w:rPr>
                <w:rFonts w:ascii="Arial" w:hAnsi="Arial" w:cs="Arial"/>
                <w:b/>
                <w:sz w:val="22"/>
                <w:szCs w:val="22"/>
              </w:rPr>
            </w:pPr>
          </w:p>
          <w:p w14:paraId="7972BBA2" w14:textId="77777777" w:rsidR="00FB56F2" w:rsidRDefault="00FB56F2" w:rsidP="00FB56F2">
            <w:pPr>
              <w:rPr>
                <w:rFonts w:ascii="Arial" w:hAnsi="Arial" w:cs="Arial"/>
                <w:b/>
                <w:color w:val="000000" w:themeColor="text1"/>
                <w:sz w:val="22"/>
                <w:szCs w:val="22"/>
              </w:rPr>
            </w:pPr>
            <w:r w:rsidRPr="004275E4">
              <w:rPr>
                <w:rFonts w:ascii="Arial" w:hAnsi="Arial" w:cs="Arial"/>
                <w:b/>
                <w:color w:val="000000" w:themeColor="text1"/>
                <w:sz w:val="22"/>
                <w:szCs w:val="22"/>
              </w:rPr>
              <w:t>The Bo</w:t>
            </w:r>
            <w:r>
              <w:rPr>
                <w:rFonts w:ascii="Arial" w:hAnsi="Arial" w:cs="Arial"/>
                <w:b/>
                <w:color w:val="000000" w:themeColor="text1"/>
                <w:sz w:val="22"/>
                <w:szCs w:val="22"/>
              </w:rPr>
              <w:t xml:space="preserve">ard of </w:t>
            </w:r>
            <w:r w:rsidRPr="004275E4">
              <w:rPr>
                <w:rFonts w:ascii="Arial" w:hAnsi="Arial" w:cs="Arial"/>
                <w:b/>
                <w:color w:val="000000" w:themeColor="text1"/>
                <w:sz w:val="22"/>
                <w:szCs w:val="22"/>
              </w:rPr>
              <w:t>T</w:t>
            </w:r>
            <w:r>
              <w:rPr>
                <w:rFonts w:ascii="Arial" w:hAnsi="Arial" w:cs="Arial"/>
                <w:b/>
                <w:color w:val="000000" w:themeColor="text1"/>
                <w:sz w:val="22"/>
                <w:szCs w:val="22"/>
              </w:rPr>
              <w:t>rustee</w:t>
            </w:r>
            <w:r w:rsidRPr="004275E4">
              <w:rPr>
                <w:rFonts w:ascii="Arial" w:hAnsi="Arial" w:cs="Arial"/>
                <w:b/>
                <w:color w:val="000000" w:themeColor="text1"/>
                <w:sz w:val="22"/>
                <w:szCs w:val="22"/>
              </w:rPr>
              <w:t xml:space="preserve"> resolved that: </w:t>
            </w:r>
          </w:p>
          <w:p w14:paraId="419536CE" w14:textId="77777777" w:rsidR="00FB56F2" w:rsidRDefault="00FB56F2" w:rsidP="000B054C">
            <w:pPr>
              <w:rPr>
                <w:rFonts w:ascii="Arial" w:hAnsi="Arial" w:cs="Arial"/>
                <w:b/>
                <w:sz w:val="22"/>
                <w:szCs w:val="22"/>
              </w:rPr>
            </w:pPr>
          </w:p>
          <w:p w14:paraId="1464478B" w14:textId="77777777" w:rsidR="00FB56F2" w:rsidRPr="002F0753" w:rsidRDefault="002F0753" w:rsidP="002F0753">
            <w:pPr>
              <w:pStyle w:val="ListParagraph"/>
              <w:numPr>
                <w:ilvl w:val="0"/>
                <w:numId w:val="28"/>
              </w:numPr>
              <w:rPr>
                <w:rFonts w:ascii="Arial" w:hAnsi="Arial" w:cs="Arial"/>
                <w:sz w:val="22"/>
                <w:szCs w:val="22"/>
              </w:rPr>
            </w:pPr>
            <w:r>
              <w:rPr>
                <w:rFonts w:ascii="Arial" w:hAnsi="Arial" w:cs="Arial"/>
                <w:sz w:val="22"/>
                <w:szCs w:val="22"/>
              </w:rPr>
              <w:lastRenderedPageBreak/>
              <w:t>The</w:t>
            </w:r>
            <w:r w:rsidRPr="002F0753">
              <w:rPr>
                <w:rFonts w:ascii="Arial" w:hAnsi="Arial" w:cs="Arial"/>
                <w:sz w:val="22"/>
                <w:szCs w:val="22"/>
              </w:rPr>
              <w:t xml:space="preserve"> updated Fundraising Policy (UHB 238)</w:t>
            </w:r>
            <w:r>
              <w:rPr>
                <w:rFonts w:ascii="Arial" w:hAnsi="Arial" w:cs="Arial"/>
                <w:sz w:val="22"/>
                <w:szCs w:val="22"/>
              </w:rPr>
              <w:t xml:space="preserve"> was approved.</w:t>
            </w:r>
          </w:p>
          <w:p w14:paraId="661956A4" w14:textId="77777777" w:rsidR="00FB56F2" w:rsidRPr="00C41AB9" w:rsidRDefault="00FB56F2" w:rsidP="000B054C">
            <w:pPr>
              <w:rPr>
                <w:rFonts w:ascii="Arial" w:hAnsi="Arial" w:cs="Arial"/>
                <w:b/>
                <w:sz w:val="22"/>
                <w:szCs w:val="22"/>
              </w:rPr>
            </w:pPr>
          </w:p>
        </w:tc>
        <w:tc>
          <w:tcPr>
            <w:tcW w:w="1134" w:type="dxa"/>
            <w:shd w:val="clear" w:color="auto" w:fill="auto"/>
          </w:tcPr>
          <w:p w14:paraId="751DC5CA" w14:textId="77777777" w:rsidR="00FB56F2" w:rsidRPr="004275E4" w:rsidRDefault="00FB56F2" w:rsidP="000B054C">
            <w:pPr>
              <w:rPr>
                <w:rFonts w:ascii="Arial" w:hAnsi="Arial" w:cs="Arial"/>
                <w:sz w:val="22"/>
                <w:szCs w:val="22"/>
              </w:rPr>
            </w:pPr>
          </w:p>
        </w:tc>
      </w:tr>
      <w:tr w:rsidR="00FB56F2" w:rsidRPr="004275E4" w14:paraId="43077B75" w14:textId="77777777" w:rsidTr="00DE3D46">
        <w:tc>
          <w:tcPr>
            <w:tcW w:w="1957" w:type="dxa"/>
          </w:tcPr>
          <w:p w14:paraId="4E54BC8C" w14:textId="77777777" w:rsidR="00FB56F2" w:rsidRPr="004275E4" w:rsidRDefault="00280825" w:rsidP="000B054C">
            <w:pPr>
              <w:rPr>
                <w:rFonts w:ascii="Arial" w:hAnsi="Arial" w:cs="Arial"/>
                <w:b/>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w:t>
            </w:r>
            <w:r>
              <w:rPr>
                <w:rFonts w:ascii="Arial" w:hAnsi="Arial" w:cs="Arial"/>
                <w:b/>
                <w:sz w:val="22"/>
                <w:szCs w:val="22"/>
              </w:rPr>
              <w:t>13</w:t>
            </w:r>
          </w:p>
        </w:tc>
        <w:tc>
          <w:tcPr>
            <w:tcW w:w="8079" w:type="dxa"/>
          </w:tcPr>
          <w:p w14:paraId="23D233CF" w14:textId="77777777" w:rsidR="00FB56F2" w:rsidRDefault="00FB56F2" w:rsidP="000B054C">
            <w:pPr>
              <w:rPr>
                <w:rFonts w:ascii="Arial" w:hAnsi="Arial" w:cs="Arial"/>
                <w:b/>
                <w:sz w:val="22"/>
                <w:szCs w:val="22"/>
              </w:rPr>
            </w:pPr>
            <w:r w:rsidRPr="00FB56F2">
              <w:rPr>
                <w:rFonts w:ascii="Arial" w:hAnsi="Arial" w:cs="Arial"/>
                <w:b/>
                <w:sz w:val="22"/>
                <w:szCs w:val="22"/>
              </w:rPr>
              <w:t xml:space="preserve">Chair of the Staff Lottery Panel </w:t>
            </w:r>
            <w:r>
              <w:rPr>
                <w:rFonts w:ascii="Arial" w:hAnsi="Arial" w:cs="Arial"/>
                <w:b/>
                <w:sz w:val="22"/>
                <w:szCs w:val="22"/>
              </w:rPr>
              <w:t>–</w:t>
            </w:r>
            <w:r w:rsidRPr="00FB56F2">
              <w:rPr>
                <w:rFonts w:ascii="Arial" w:hAnsi="Arial" w:cs="Arial"/>
                <w:b/>
                <w:sz w:val="22"/>
                <w:szCs w:val="22"/>
              </w:rPr>
              <w:t xml:space="preserve"> Verbal</w:t>
            </w:r>
          </w:p>
          <w:p w14:paraId="521A43B8" w14:textId="77777777" w:rsidR="004026CE" w:rsidRDefault="004026CE" w:rsidP="000B054C">
            <w:pPr>
              <w:rPr>
                <w:rFonts w:ascii="Arial" w:hAnsi="Arial" w:cs="Arial"/>
                <w:b/>
                <w:sz w:val="22"/>
                <w:szCs w:val="22"/>
              </w:rPr>
            </w:pPr>
          </w:p>
          <w:p w14:paraId="54A4DA89" w14:textId="77777777" w:rsidR="004026CE" w:rsidRDefault="004026CE" w:rsidP="000B054C">
            <w:pPr>
              <w:rPr>
                <w:rFonts w:ascii="Arial" w:hAnsi="Arial" w:cs="Arial"/>
                <w:sz w:val="22"/>
                <w:szCs w:val="22"/>
              </w:rPr>
            </w:pPr>
            <w:r>
              <w:rPr>
                <w:rFonts w:ascii="Arial" w:hAnsi="Arial" w:cs="Arial"/>
                <w:sz w:val="22"/>
                <w:szCs w:val="22"/>
              </w:rPr>
              <w:t xml:space="preserve">The verbal update on the </w:t>
            </w:r>
            <w:r w:rsidRPr="004026CE">
              <w:rPr>
                <w:rFonts w:ascii="Arial" w:hAnsi="Arial" w:cs="Arial"/>
                <w:sz w:val="22"/>
                <w:szCs w:val="22"/>
              </w:rPr>
              <w:t xml:space="preserve">Chair of the Staff Lottery </w:t>
            </w:r>
            <w:r>
              <w:rPr>
                <w:rFonts w:ascii="Arial" w:hAnsi="Arial" w:cs="Arial"/>
                <w:sz w:val="22"/>
                <w:szCs w:val="22"/>
              </w:rPr>
              <w:t xml:space="preserve">Panel was received. </w:t>
            </w:r>
          </w:p>
          <w:p w14:paraId="53609ACD" w14:textId="77777777" w:rsidR="004026CE" w:rsidRDefault="004026CE" w:rsidP="000B054C">
            <w:pPr>
              <w:rPr>
                <w:rFonts w:ascii="Arial" w:hAnsi="Arial" w:cs="Arial"/>
                <w:sz w:val="22"/>
                <w:szCs w:val="22"/>
              </w:rPr>
            </w:pPr>
          </w:p>
          <w:p w14:paraId="3C1F8CEE" w14:textId="2CC0C471" w:rsidR="00D64406" w:rsidRDefault="004026CE" w:rsidP="000B054C">
            <w:pPr>
              <w:rPr>
                <w:rFonts w:ascii="Arial" w:hAnsi="Arial" w:cs="Arial"/>
                <w:sz w:val="22"/>
                <w:szCs w:val="22"/>
              </w:rPr>
            </w:pPr>
            <w:r>
              <w:rPr>
                <w:rFonts w:ascii="Arial" w:hAnsi="Arial" w:cs="Arial"/>
                <w:sz w:val="22"/>
                <w:szCs w:val="22"/>
              </w:rPr>
              <w:t xml:space="preserve">The </w:t>
            </w:r>
            <w:r w:rsidR="00DE3D46">
              <w:rPr>
                <w:rFonts w:ascii="Arial" w:hAnsi="Arial" w:cs="Arial"/>
                <w:sz w:val="22"/>
                <w:szCs w:val="22"/>
              </w:rPr>
              <w:t xml:space="preserve">IDCG </w:t>
            </w:r>
            <w:r>
              <w:rPr>
                <w:rFonts w:ascii="Arial" w:hAnsi="Arial" w:cs="Arial"/>
                <w:sz w:val="22"/>
                <w:szCs w:val="22"/>
              </w:rPr>
              <w:t>advised the Trustees that</w:t>
            </w:r>
            <w:r w:rsidR="00D64406">
              <w:rPr>
                <w:rFonts w:ascii="Arial" w:hAnsi="Arial" w:cs="Arial"/>
                <w:sz w:val="22"/>
                <w:szCs w:val="22"/>
              </w:rPr>
              <w:t xml:space="preserve"> approval was being sought to appoint Mike Jones</w:t>
            </w:r>
            <w:r w:rsidR="00C20A96">
              <w:rPr>
                <w:rFonts w:ascii="Arial" w:hAnsi="Arial" w:cs="Arial"/>
                <w:sz w:val="22"/>
                <w:szCs w:val="22"/>
              </w:rPr>
              <w:t xml:space="preserve"> (</w:t>
            </w:r>
            <w:r w:rsidR="00D64406">
              <w:rPr>
                <w:rFonts w:ascii="Arial" w:hAnsi="Arial" w:cs="Arial"/>
                <w:sz w:val="22"/>
                <w:szCs w:val="22"/>
              </w:rPr>
              <w:t>the IMTU</w:t>
            </w:r>
            <w:r w:rsidR="00C20A96">
              <w:rPr>
                <w:rFonts w:ascii="Arial" w:hAnsi="Arial" w:cs="Arial"/>
                <w:sz w:val="22"/>
                <w:szCs w:val="22"/>
              </w:rPr>
              <w:t>)</w:t>
            </w:r>
            <w:r w:rsidR="00D64406">
              <w:rPr>
                <w:rFonts w:ascii="Arial" w:hAnsi="Arial" w:cs="Arial"/>
                <w:sz w:val="22"/>
                <w:szCs w:val="22"/>
              </w:rPr>
              <w:t xml:space="preserve"> as the Chair of the Staff Lottery Panel.</w:t>
            </w:r>
          </w:p>
          <w:p w14:paraId="216E53DD" w14:textId="77777777" w:rsidR="00D64406" w:rsidRDefault="00D64406" w:rsidP="000B054C">
            <w:pPr>
              <w:rPr>
                <w:rFonts w:ascii="Arial" w:hAnsi="Arial" w:cs="Arial"/>
                <w:sz w:val="22"/>
                <w:szCs w:val="22"/>
              </w:rPr>
            </w:pPr>
          </w:p>
          <w:p w14:paraId="2094111D" w14:textId="7A3CFD7C" w:rsidR="00D64406" w:rsidRDefault="00D64406" w:rsidP="000B054C">
            <w:pPr>
              <w:rPr>
                <w:rFonts w:ascii="Arial" w:hAnsi="Arial" w:cs="Arial"/>
                <w:sz w:val="22"/>
                <w:szCs w:val="22"/>
              </w:rPr>
            </w:pPr>
            <w:r>
              <w:rPr>
                <w:rFonts w:ascii="Arial" w:hAnsi="Arial" w:cs="Arial"/>
                <w:sz w:val="22"/>
                <w:szCs w:val="22"/>
              </w:rPr>
              <w:t>The Trustee</w:t>
            </w:r>
            <w:r w:rsidR="00C20A96">
              <w:rPr>
                <w:rFonts w:ascii="Arial" w:hAnsi="Arial" w:cs="Arial"/>
                <w:sz w:val="22"/>
                <w:szCs w:val="22"/>
              </w:rPr>
              <w:t>s</w:t>
            </w:r>
            <w:r>
              <w:rPr>
                <w:rFonts w:ascii="Arial" w:hAnsi="Arial" w:cs="Arial"/>
                <w:sz w:val="22"/>
                <w:szCs w:val="22"/>
              </w:rPr>
              <w:t xml:space="preserve"> noted their approval. </w:t>
            </w:r>
          </w:p>
          <w:p w14:paraId="6B61587A" w14:textId="77777777" w:rsidR="00D64406" w:rsidRDefault="00D64406" w:rsidP="000B054C">
            <w:pPr>
              <w:rPr>
                <w:rFonts w:ascii="Arial" w:hAnsi="Arial" w:cs="Arial"/>
                <w:sz w:val="22"/>
                <w:szCs w:val="22"/>
              </w:rPr>
            </w:pPr>
          </w:p>
          <w:p w14:paraId="108C4373" w14:textId="77777777" w:rsidR="00D64406" w:rsidRDefault="00D64406" w:rsidP="000B054C">
            <w:pPr>
              <w:rPr>
                <w:rFonts w:ascii="Arial" w:hAnsi="Arial" w:cs="Arial"/>
                <w:sz w:val="22"/>
                <w:szCs w:val="22"/>
              </w:rPr>
            </w:pPr>
            <w:r>
              <w:rPr>
                <w:rFonts w:ascii="Arial" w:hAnsi="Arial" w:cs="Arial"/>
                <w:sz w:val="22"/>
                <w:szCs w:val="22"/>
              </w:rPr>
              <w:t xml:space="preserve">The IMTU added that prior to becoming the IMTU, he had chaired the Staff Lottery Panel for 15 years and looked forward to chairing </w:t>
            </w:r>
            <w:r w:rsidR="00C20A96">
              <w:rPr>
                <w:rFonts w:ascii="Arial" w:hAnsi="Arial" w:cs="Arial"/>
                <w:sz w:val="22"/>
                <w:szCs w:val="22"/>
              </w:rPr>
              <w:t xml:space="preserve">it </w:t>
            </w:r>
            <w:r>
              <w:rPr>
                <w:rFonts w:ascii="Arial" w:hAnsi="Arial" w:cs="Arial"/>
                <w:sz w:val="22"/>
                <w:szCs w:val="22"/>
              </w:rPr>
              <w:t xml:space="preserve">again. </w:t>
            </w:r>
          </w:p>
          <w:p w14:paraId="70044174" w14:textId="77777777" w:rsidR="00D64406" w:rsidRDefault="00D64406" w:rsidP="000B054C">
            <w:pPr>
              <w:rPr>
                <w:rFonts w:ascii="Arial" w:hAnsi="Arial" w:cs="Arial"/>
                <w:sz w:val="22"/>
                <w:szCs w:val="22"/>
              </w:rPr>
            </w:pPr>
          </w:p>
          <w:p w14:paraId="6E50058F" w14:textId="77777777" w:rsidR="00D64406" w:rsidRDefault="00D64406" w:rsidP="000B054C">
            <w:pPr>
              <w:rPr>
                <w:rFonts w:ascii="Arial" w:hAnsi="Arial" w:cs="Arial"/>
                <w:sz w:val="22"/>
                <w:szCs w:val="22"/>
              </w:rPr>
            </w:pPr>
            <w:r>
              <w:rPr>
                <w:rFonts w:ascii="Arial" w:hAnsi="Arial" w:cs="Arial"/>
                <w:sz w:val="22"/>
                <w:szCs w:val="22"/>
              </w:rPr>
              <w:t>He asked if a letter of thanks could be sent to the previous Chair leaving post.</w:t>
            </w:r>
          </w:p>
          <w:p w14:paraId="0EF23A0F" w14:textId="77777777" w:rsidR="004026CE" w:rsidRDefault="004026CE" w:rsidP="000B054C">
            <w:pPr>
              <w:rPr>
                <w:rFonts w:ascii="Arial" w:hAnsi="Arial" w:cs="Arial"/>
                <w:sz w:val="22"/>
                <w:szCs w:val="22"/>
              </w:rPr>
            </w:pPr>
            <w:r>
              <w:rPr>
                <w:rFonts w:ascii="Arial" w:hAnsi="Arial" w:cs="Arial"/>
                <w:sz w:val="22"/>
                <w:szCs w:val="22"/>
              </w:rPr>
              <w:t xml:space="preserve"> </w:t>
            </w:r>
          </w:p>
          <w:p w14:paraId="7DAA15B5" w14:textId="77777777" w:rsidR="00FB56F2" w:rsidRPr="00D64406" w:rsidRDefault="00D64406" w:rsidP="000B054C">
            <w:pPr>
              <w:rPr>
                <w:rFonts w:ascii="Arial" w:hAnsi="Arial" w:cs="Arial"/>
                <w:sz w:val="22"/>
                <w:szCs w:val="22"/>
              </w:rPr>
            </w:pPr>
            <w:r>
              <w:rPr>
                <w:rFonts w:ascii="Arial" w:hAnsi="Arial" w:cs="Arial"/>
                <w:sz w:val="22"/>
                <w:szCs w:val="22"/>
              </w:rPr>
              <w:t>The DC noted that it would be sent.</w:t>
            </w:r>
          </w:p>
          <w:p w14:paraId="010FACCE" w14:textId="77777777" w:rsidR="00FB56F2" w:rsidRDefault="00FB56F2" w:rsidP="000B054C">
            <w:pPr>
              <w:rPr>
                <w:rFonts w:ascii="Arial" w:hAnsi="Arial" w:cs="Arial"/>
                <w:b/>
                <w:sz w:val="22"/>
                <w:szCs w:val="22"/>
              </w:rPr>
            </w:pPr>
          </w:p>
          <w:p w14:paraId="51650B9D" w14:textId="77777777" w:rsidR="00FB56F2" w:rsidRDefault="00FB56F2" w:rsidP="00FB56F2">
            <w:pPr>
              <w:rPr>
                <w:rFonts w:ascii="Arial" w:hAnsi="Arial" w:cs="Arial"/>
                <w:b/>
                <w:color w:val="000000" w:themeColor="text1"/>
                <w:sz w:val="22"/>
                <w:szCs w:val="22"/>
              </w:rPr>
            </w:pPr>
            <w:r w:rsidRPr="004275E4">
              <w:rPr>
                <w:rFonts w:ascii="Arial" w:hAnsi="Arial" w:cs="Arial"/>
                <w:b/>
                <w:color w:val="000000" w:themeColor="text1"/>
                <w:sz w:val="22"/>
                <w:szCs w:val="22"/>
              </w:rPr>
              <w:t>The Bo</w:t>
            </w:r>
            <w:r>
              <w:rPr>
                <w:rFonts w:ascii="Arial" w:hAnsi="Arial" w:cs="Arial"/>
                <w:b/>
                <w:color w:val="000000" w:themeColor="text1"/>
                <w:sz w:val="22"/>
                <w:szCs w:val="22"/>
              </w:rPr>
              <w:t xml:space="preserve">ard of </w:t>
            </w:r>
            <w:r w:rsidRPr="004275E4">
              <w:rPr>
                <w:rFonts w:ascii="Arial" w:hAnsi="Arial" w:cs="Arial"/>
                <w:b/>
                <w:color w:val="000000" w:themeColor="text1"/>
                <w:sz w:val="22"/>
                <w:szCs w:val="22"/>
              </w:rPr>
              <w:t>T</w:t>
            </w:r>
            <w:r>
              <w:rPr>
                <w:rFonts w:ascii="Arial" w:hAnsi="Arial" w:cs="Arial"/>
                <w:b/>
                <w:color w:val="000000" w:themeColor="text1"/>
                <w:sz w:val="22"/>
                <w:szCs w:val="22"/>
              </w:rPr>
              <w:t>rustee</w:t>
            </w:r>
            <w:r w:rsidRPr="004275E4">
              <w:rPr>
                <w:rFonts w:ascii="Arial" w:hAnsi="Arial" w:cs="Arial"/>
                <w:b/>
                <w:color w:val="000000" w:themeColor="text1"/>
                <w:sz w:val="22"/>
                <w:szCs w:val="22"/>
              </w:rPr>
              <w:t xml:space="preserve"> resolved that: </w:t>
            </w:r>
          </w:p>
          <w:p w14:paraId="2C7B6965" w14:textId="77777777" w:rsidR="002F0753" w:rsidRDefault="002F0753" w:rsidP="002F0753">
            <w:pPr>
              <w:rPr>
                <w:rFonts w:ascii="Arial" w:hAnsi="Arial" w:cs="Arial"/>
                <w:b/>
                <w:sz w:val="22"/>
                <w:szCs w:val="22"/>
              </w:rPr>
            </w:pPr>
          </w:p>
          <w:p w14:paraId="15870117" w14:textId="77777777" w:rsidR="002F0753" w:rsidRPr="002F0753" w:rsidRDefault="002F0753" w:rsidP="002F0753">
            <w:pPr>
              <w:pStyle w:val="ListParagraph"/>
              <w:numPr>
                <w:ilvl w:val="0"/>
                <w:numId w:val="29"/>
              </w:numPr>
              <w:rPr>
                <w:rFonts w:ascii="Arial" w:hAnsi="Arial" w:cs="Arial"/>
                <w:sz w:val="22"/>
                <w:szCs w:val="22"/>
              </w:rPr>
            </w:pPr>
            <w:r>
              <w:rPr>
                <w:rFonts w:ascii="Arial" w:hAnsi="Arial" w:cs="Arial"/>
                <w:sz w:val="22"/>
                <w:szCs w:val="22"/>
              </w:rPr>
              <w:t>The</w:t>
            </w:r>
            <w:r w:rsidRPr="002F0753">
              <w:rPr>
                <w:rFonts w:ascii="Arial" w:hAnsi="Arial" w:cs="Arial"/>
                <w:sz w:val="22"/>
                <w:szCs w:val="22"/>
              </w:rPr>
              <w:t xml:space="preserve"> </w:t>
            </w:r>
            <w:r>
              <w:rPr>
                <w:rFonts w:ascii="Arial" w:hAnsi="Arial" w:cs="Arial"/>
                <w:sz w:val="22"/>
                <w:szCs w:val="22"/>
              </w:rPr>
              <w:t xml:space="preserve">update on the </w:t>
            </w:r>
            <w:r w:rsidRPr="002F0753">
              <w:rPr>
                <w:rFonts w:ascii="Arial" w:hAnsi="Arial" w:cs="Arial"/>
                <w:sz w:val="22"/>
                <w:szCs w:val="22"/>
              </w:rPr>
              <w:t>Chair of the Staff Lottery</w:t>
            </w:r>
            <w:r>
              <w:rPr>
                <w:rFonts w:ascii="Arial" w:hAnsi="Arial" w:cs="Arial"/>
                <w:sz w:val="22"/>
                <w:szCs w:val="22"/>
              </w:rPr>
              <w:t xml:space="preserve"> Panel was approved.</w:t>
            </w:r>
          </w:p>
          <w:p w14:paraId="77418813" w14:textId="77777777" w:rsidR="00FB56F2" w:rsidRPr="00FB56F2" w:rsidRDefault="00FB56F2" w:rsidP="000B054C">
            <w:pPr>
              <w:rPr>
                <w:rFonts w:ascii="Arial" w:hAnsi="Arial" w:cs="Arial"/>
                <w:b/>
                <w:sz w:val="22"/>
                <w:szCs w:val="22"/>
              </w:rPr>
            </w:pPr>
          </w:p>
        </w:tc>
        <w:tc>
          <w:tcPr>
            <w:tcW w:w="1134" w:type="dxa"/>
            <w:shd w:val="clear" w:color="auto" w:fill="auto"/>
          </w:tcPr>
          <w:p w14:paraId="397AAFE8" w14:textId="77777777" w:rsidR="00FB56F2" w:rsidRDefault="00FB56F2" w:rsidP="000B054C">
            <w:pPr>
              <w:rPr>
                <w:rFonts w:ascii="Arial" w:hAnsi="Arial" w:cs="Arial"/>
                <w:sz w:val="22"/>
                <w:szCs w:val="22"/>
              </w:rPr>
            </w:pPr>
          </w:p>
          <w:p w14:paraId="4FC8E16B" w14:textId="77777777" w:rsidR="00782650" w:rsidRDefault="00782650" w:rsidP="000B054C">
            <w:pPr>
              <w:rPr>
                <w:rFonts w:ascii="Arial" w:hAnsi="Arial" w:cs="Arial"/>
                <w:sz w:val="22"/>
                <w:szCs w:val="22"/>
              </w:rPr>
            </w:pPr>
          </w:p>
          <w:p w14:paraId="12CAFAFA" w14:textId="77777777" w:rsidR="00782650" w:rsidRDefault="00782650" w:rsidP="000B054C">
            <w:pPr>
              <w:rPr>
                <w:rFonts w:ascii="Arial" w:hAnsi="Arial" w:cs="Arial"/>
                <w:sz w:val="22"/>
                <w:szCs w:val="22"/>
              </w:rPr>
            </w:pPr>
          </w:p>
          <w:p w14:paraId="13B99C0A" w14:textId="77777777" w:rsidR="00782650" w:rsidRDefault="00782650" w:rsidP="000B054C">
            <w:pPr>
              <w:rPr>
                <w:rFonts w:ascii="Arial" w:hAnsi="Arial" w:cs="Arial"/>
                <w:sz w:val="22"/>
                <w:szCs w:val="22"/>
              </w:rPr>
            </w:pPr>
          </w:p>
          <w:p w14:paraId="73FDC37A" w14:textId="77777777" w:rsidR="00782650" w:rsidRDefault="00782650" w:rsidP="000B054C">
            <w:pPr>
              <w:rPr>
                <w:rFonts w:ascii="Arial" w:hAnsi="Arial" w:cs="Arial"/>
                <w:sz w:val="22"/>
                <w:szCs w:val="22"/>
              </w:rPr>
            </w:pPr>
          </w:p>
          <w:p w14:paraId="03829C7F" w14:textId="77777777" w:rsidR="00782650" w:rsidRDefault="00782650" w:rsidP="000B054C">
            <w:pPr>
              <w:rPr>
                <w:rFonts w:ascii="Arial" w:hAnsi="Arial" w:cs="Arial"/>
                <w:sz w:val="22"/>
                <w:szCs w:val="22"/>
              </w:rPr>
            </w:pPr>
          </w:p>
          <w:p w14:paraId="409B4763" w14:textId="77777777" w:rsidR="00782650" w:rsidRDefault="00782650" w:rsidP="000B054C">
            <w:pPr>
              <w:rPr>
                <w:rFonts w:ascii="Arial" w:hAnsi="Arial" w:cs="Arial"/>
                <w:sz w:val="22"/>
                <w:szCs w:val="22"/>
              </w:rPr>
            </w:pPr>
          </w:p>
          <w:p w14:paraId="63738612" w14:textId="77777777" w:rsidR="00782650" w:rsidRDefault="00782650" w:rsidP="000B054C">
            <w:pPr>
              <w:rPr>
                <w:rFonts w:ascii="Arial" w:hAnsi="Arial" w:cs="Arial"/>
                <w:sz w:val="22"/>
                <w:szCs w:val="22"/>
              </w:rPr>
            </w:pPr>
          </w:p>
          <w:p w14:paraId="1B3669DE" w14:textId="77777777" w:rsidR="00782650" w:rsidRDefault="00782650" w:rsidP="000B054C">
            <w:pPr>
              <w:rPr>
                <w:rFonts w:ascii="Arial" w:hAnsi="Arial" w:cs="Arial"/>
                <w:sz w:val="22"/>
                <w:szCs w:val="22"/>
              </w:rPr>
            </w:pPr>
          </w:p>
          <w:p w14:paraId="2D1D0E72" w14:textId="77777777" w:rsidR="00782650" w:rsidRDefault="00782650" w:rsidP="000B054C">
            <w:pPr>
              <w:rPr>
                <w:rFonts w:ascii="Arial" w:hAnsi="Arial" w:cs="Arial"/>
                <w:sz w:val="22"/>
                <w:szCs w:val="22"/>
              </w:rPr>
            </w:pPr>
          </w:p>
          <w:p w14:paraId="362F1074" w14:textId="77777777" w:rsidR="00782650" w:rsidRDefault="00782650" w:rsidP="000B054C">
            <w:pPr>
              <w:rPr>
                <w:rFonts w:ascii="Arial" w:hAnsi="Arial" w:cs="Arial"/>
                <w:sz w:val="22"/>
                <w:szCs w:val="22"/>
              </w:rPr>
            </w:pPr>
          </w:p>
          <w:p w14:paraId="2857F487" w14:textId="77777777" w:rsidR="00782650" w:rsidRDefault="00782650" w:rsidP="000B054C">
            <w:pPr>
              <w:rPr>
                <w:rFonts w:ascii="Arial" w:hAnsi="Arial" w:cs="Arial"/>
                <w:sz w:val="22"/>
                <w:szCs w:val="22"/>
              </w:rPr>
            </w:pPr>
          </w:p>
          <w:p w14:paraId="023BE2E1" w14:textId="77777777" w:rsidR="00782650" w:rsidRDefault="00782650" w:rsidP="000B054C">
            <w:pPr>
              <w:rPr>
                <w:rFonts w:ascii="Arial" w:hAnsi="Arial" w:cs="Arial"/>
                <w:sz w:val="22"/>
                <w:szCs w:val="22"/>
              </w:rPr>
            </w:pPr>
          </w:p>
          <w:p w14:paraId="74283B59" w14:textId="77777777" w:rsidR="00782650" w:rsidRDefault="00782650" w:rsidP="000B054C">
            <w:pPr>
              <w:rPr>
                <w:rFonts w:ascii="Arial" w:hAnsi="Arial" w:cs="Arial"/>
                <w:sz w:val="22"/>
                <w:szCs w:val="22"/>
              </w:rPr>
            </w:pPr>
          </w:p>
          <w:p w14:paraId="280E2E00" w14:textId="49AA1E5C" w:rsidR="00782650" w:rsidRPr="004275E4" w:rsidRDefault="00782650" w:rsidP="000B054C">
            <w:pPr>
              <w:rPr>
                <w:rFonts w:ascii="Arial" w:hAnsi="Arial" w:cs="Arial"/>
                <w:sz w:val="22"/>
                <w:szCs w:val="22"/>
              </w:rPr>
            </w:pPr>
            <w:r>
              <w:rPr>
                <w:rFonts w:ascii="Arial" w:hAnsi="Arial" w:cs="Arial"/>
                <w:sz w:val="22"/>
                <w:szCs w:val="22"/>
              </w:rPr>
              <w:t>JB</w:t>
            </w:r>
          </w:p>
        </w:tc>
      </w:tr>
      <w:tr w:rsidR="00EB6FE2" w:rsidRPr="004275E4" w14:paraId="5B4B7E61" w14:textId="77777777" w:rsidTr="00DE3D46">
        <w:tc>
          <w:tcPr>
            <w:tcW w:w="1957" w:type="dxa"/>
          </w:tcPr>
          <w:p w14:paraId="11181FF5" w14:textId="77777777" w:rsidR="00EB6FE2" w:rsidRPr="004275E4" w:rsidRDefault="00280825" w:rsidP="000B054C">
            <w:pPr>
              <w:rPr>
                <w:rFonts w:ascii="Arial" w:hAnsi="Arial" w:cs="Arial"/>
                <w:b/>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w:t>
            </w:r>
            <w:r>
              <w:rPr>
                <w:rFonts w:ascii="Arial" w:hAnsi="Arial" w:cs="Arial"/>
                <w:b/>
                <w:sz w:val="22"/>
                <w:szCs w:val="22"/>
              </w:rPr>
              <w:t>14</w:t>
            </w:r>
          </w:p>
        </w:tc>
        <w:tc>
          <w:tcPr>
            <w:tcW w:w="8079" w:type="dxa"/>
          </w:tcPr>
          <w:p w14:paraId="658EB56C" w14:textId="77777777" w:rsidR="00EB6FE2" w:rsidRPr="00C41AB9" w:rsidRDefault="00EB6FE2" w:rsidP="000B054C">
            <w:pPr>
              <w:rPr>
                <w:rFonts w:ascii="Arial" w:hAnsi="Arial" w:cs="Arial"/>
                <w:b/>
                <w:sz w:val="22"/>
                <w:szCs w:val="22"/>
              </w:rPr>
            </w:pPr>
            <w:r w:rsidRPr="00C41AB9">
              <w:rPr>
                <w:rFonts w:ascii="Arial" w:hAnsi="Arial" w:cs="Arial"/>
                <w:b/>
                <w:sz w:val="22"/>
                <w:szCs w:val="22"/>
              </w:rPr>
              <w:t>Events Planner Update</w:t>
            </w:r>
          </w:p>
          <w:p w14:paraId="2ED2CBA6" w14:textId="77777777" w:rsidR="00EB6FE2" w:rsidRDefault="00EB6FE2" w:rsidP="000B054C">
            <w:pPr>
              <w:rPr>
                <w:rFonts w:ascii="Arial" w:hAnsi="Arial" w:cs="Arial"/>
                <w:sz w:val="22"/>
                <w:szCs w:val="22"/>
              </w:rPr>
            </w:pPr>
          </w:p>
          <w:p w14:paraId="67DB69DB" w14:textId="77777777" w:rsidR="00EB6FE2" w:rsidRDefault="00EB6FE2" w:rsidP="000B054C">
            <w:pPr>
              <w:rPr>
                <w:rFonts w:ascii="Arial" w:hAnsi="Arial" w:cs="Arial"/>
                <w:sz w:val="22"/>
                <w:szCs w:val="22"/>
              </w:rPr>
            </w:pPr>
            <w:r>
              <w:rPr>
                <w:rFonts w:ascii="Arial" w:hAnsi="Arial" w:cs="Arial"/>
                <w:sz w:val="22"/>
                <w:szCs w:val="22"/>
              </w:rPr>
              <w:t xml:space="preserve">The Health Charity </w:t>
            </w:r>
            <w:r w:rsidRPr="00C41AB9">
              <w:rPr>
                <w:rFonts w:ascii="Arial" w:hAnsi="Arial" w:cs="Arial"/>
                <w:sz w:val="22"/>
                <w:szCs w:val="22"/>
              </w:rPr>
              <w:t>Events Planner Update</w:t>
            </w:r>
            <w:r>
              <w:rPr>
                <w:rFonts w:ascii="Arial" w:hAnsi="Arial" w:cs="Arial"/>
                <w:sz w:val="22"/>
                <w:szCs w:val="22"/>
              </w:rPr>
              <w:t xml:space="preserve"> was received.</w:t>
            </w:r>
          </w:p>
          <w:p w14:paraId="6778EC7E" w14:textId="77777777" w:rsidR="004026CE" w:rsidRDefault="004026CE" w:rsidP="000B054C">
            <w:pPr>
              <w:rPr>
                <w:rFonts w:ascii="Arial" w:hAnsi="Arial" w:cs="Arial"/>
                <w:sz w:val="22"/>
                <w:szCs w:val="22"/>
              </w:rPr>
            </w:pPr>
          </w:p>
          <w:p w14:paraId="25159A3B" w14:textId="77777777" w:rsidR="004026CE" w:rsidRDefault="004026CE" w:rsidP="000B054C">
            <w:pPr>
              <w:rPr>
                <w:rFonts w:ascii="Arial" w:hAnsi="Arial" w:cs="Arial"/>
                <w:sz w:val="22"/>
                <w:szCs w:val="22"/>
              </w:rPr>
            </w:pPr>
            <w:r>
              <w:rPr>
                <w:rFonts w:ascii="Arial" w:hAnsi="Arial" w:cs="Arial"/>
                <w:sz w:val="22"/>
                <w:szCs w:val="22"/>
              </w:rPr>
              <w:t>The Director of Communications (DC) advised the Trustees that</w:t>
            </w:r>
            <w:r w:rsidR="00D64406">
              <w:rPr>
                <w:rFonts w:ascii="Arial" w:hAnsi="Arial" w:cs="Arial"/>
                <w:sz w:val="22"/>
                <w:szCs w:val="22"/>
              </w:rPr>
              <w:t xml:space="preserve"> the planner was received at every meeting to provide updates and further information for the Trustees.</w:t>
            </w:r>
          </w:p>
          <w:p w14:paraId="48CA97F5" w14:textId="77777777" w:rsidR="00D64406" w:rsidRDefault="00D64406" w:rsidP="000B054C">
            <w:pPr>
              <w:rPr>
                <w:rFonts w:ascii="Arial" w:hAnsi="Arial" w:cs="Arial"/>
                <w:sz w:val="22"/>
                <w:szCs w:val="22"/>
              </w:rPr>
            </w:pPr>
          </w:p>
          <w:p w14:paraId="1F3479A2" w14:textId="6ABABF2A" w:rsidR="00EB6FE2" w:rsidRDefault="00D64406" w:rsidP="000B054C">
            <w:pPr>
              <w:rPr>
                <w:rFonts w:ascii="Arial" w:hAnsi="Arial" w:cs="Arial"/>
                <w:sz w:val="22"/>
                <w:szCs w:val="22"/>
              </w:rPr>
            </w:pPr>
            <w:r>
              <w:rPr>
                <w:rFonts w:ascii="Arial" w:hAnsi="Arial" w:cs="Arial"/>
                <w:sz w:val="22"/>
                <w:szCs w:val="22"/>
              </w:rPr>
              <w:t>The UHB Chair thanked the DC and her team for the hard work</w:t>
            </w:r>
            <w:r w:rsidR="00C20A96">
              <w:rPr>
                <w:rFonts w:ascii="Arial" w:hAnsi="Arial" w:cs="Arial"/>
                <w:sz w:val="22"/>
                <w:szCs w:val="22"/>
              </w:rPr>
              <w:t xml:space="preserve"> with regards to arranging those</w:t>
            </w:r>
            <w:r>
              <w:rPr>
                <w:rFonts w:ascii="Arial" w:hAnsi="Arial" w:cs="Arial"/>
                <w:sz w:val="22"/>
                <w:szCs w:val="22"/>
              </w:rPr>
              <w:t xml:space="preserve"> events and noted that all of the Independent Members had signed up to attend an afternoon tea event being held in February.</w:t>
            </w:r>
          </w:p>
          <w:p w14:paraId="3B2AF758" w14:textId="77777777" w:rsidR="00EB6FE2" w:rsidRPr="004275E4" w:rsidRDefault="00EB6FE2" w:rsidP="000B054C">
            <w:pPr>
              <w:rPr>
                <w:rFonts w:ascii="Arial" w:hAnsi="Arial" w:cs="Arial"/>
                <w:sz w:val="22"/>
                <w:szCs w:val="22"/>
              </w:rPr>
            </w:pPr>
          </w:p>
          <w:p w14:paraId="7A5FCD59" w14:textId="77777777" w:rsidR="00EB6FE2" w:rsidRDefault="00EB6FE2" w:rsidP="00FB56F2">
            <w:pPr>
              <w:rPr>
                <w:rFonts w:ascii="Arial" w:hAnsi="Arial" w:cs="Arial"/>
                <w:b/>
                <w:color w:val="000000" w:themeColor="text1"/>
                <w:sz w:val="22"/>
                <w:szCs w:val="22"/>
              </w:rPr>
            </w:pPr>
            <w:r w:rsidRPr="004275E4">
              <w:rPr>
                <w:rFonts w:ascii="Arial" w:hAnsi="Arial" w:cs="Arial"/>
                <w:b/>
                <w:color w:val="000000" w:themeColor="text1"/>
                <w:sz w:val="22"/>
                <w:szCs w:val="22"/>
              </w:rPr>
              <w:t>The Bo</w:t>
            </w:r>
            <w:r>
              <w:rPr>
                <w:rFonts w:ascii="Arial" w:hAnsi="Arial" w:cs="Arial"/>
                <w:b/>
                <w:color w:val="000000" w:themeColor="text1"/>
                <w:sz w:val="22"/>
                <w:szCs w:val="22"/>
              </w:rPr>
              <w:t xml:space="preserve">ard of </w:t>
            </w:r>
            <w:r w:rsidRPr="004275E4">
              <w:rPr>
                <w:rFonts w:ascii="Arial" w:hAnsi="Arial" w:cs="Arial"/>
                <w:b/>
                <w:color w:val="000000" w:themeColor="text1"/>
                <w:sz w:val="22"/>
                <w:szCs w:val="22"/>
              </w:rPr>
              <w:t>T</w:t>
            </w:r>
            <w:r>
              <w:rPr>
                <w:rFonts w:ascii="Arial" w:hAnsi="Arial" w:cs="Arial"/>
                <w:b/>
                <w:color w:val="000000" w:themeColor="text1"/>
                <w:sz w:val="22"/>
                <w:szCs w:val="22"/>
              </w:rPr>
              <w:t>rustee</w:t>
            </w:r>
            <w:r w:rsidRPr="004275E4">
              <w:rPr>
                <w:rFonts w:ascii="Arial" w:hAnsi="Arial" w:cs="Arial"/>
                <w:b/>
                <w:color w:val="000000" w:themeColor="text1"/>
                <w:sz w:val="22"/>
                <w:szCs w:val="22"/>
              </w:rPr>
              <w:t xml:space="preserve"> resolved that: </w:t>
            </w:r>
          </w:p>
          <w:p w14:paraId="4855BC21" w14:textId="77777777" w:rsidR="002F0753" w:rsidRDefault="002F0753" w:rsidP="00FB56F2">
            <w:pPr>
              <w:rPr>
                <w:rFonts w:ascii="Arial" w:hAnsi="Arial" w:cs="Arial"/>
                <w:b/>
                <w:color w:val="000000" w:themeColor="text1"/>
                <w:sz w:val="22"/>
                <w:szCs w:val="22"/>
              </w:rPr>
            </w:pPr>
          </w:p>
          <w:p w14:paraId="1C1F0DF0" w14:textId="77777777" w:rsidR="002F0753" w:rsidRDefault="002F0753" w:rsidP="002F0753">
            <w:pPr>
              <w:pStyle w:val="ListParagraph"/>
              <w:numPr>
                <w:ilvl w:val="0"/>
                <w:numId w:val="30"/>
              </w:numPr>
              <w:rPr>
                <w:rFonts w:ascii="Arial" w:hAnsi="Arial" w:cs="Arial"/>
                <w:color w:val="000000" w:themeColor="text1"/>
                <w:sz w:val="22"/>
                <w:szCs w:val="22"/>
              </w:rPr>
            </w:pPr>
            <w:r>
              <w:rPr>
                <w:rFonts w:ascii="Arial" w:hAnsi="Arial" w:cs="Arial"/>
                <w:color w:val="000000" w:themeColor="text1"/>
                <w:sz w:val="22"/>
                <w:szCs w:val="22"/>
              </w:rPr>
              <w:t xml:space="preserve">The </w:t>
            </w:r>
            <w:r w:rsidRPr="002F0753">
              <w:rPr>
                <w:rFonts w:ascii="Arial" w:hAnsi="Arial" w:cs="Arial"/>
                <w:color w:val="000000" w:themeColor="text1"/>
                <w:sz w:val="22"/>
                <w:szCs w:val="22"/>
              </w:rPr>
              <w:t>Health Charity Events Planner 2023</w:t>
            </w:r>
            <w:r>
              <w:rPr>
                <w:rFonts w:ascii="Arial" w:hAnsi="Arial" w:cs="Arial"/>
                <w:color w:val="000000" w:themeColor="text1"/>
                <w:sz w:val="22"/>
                <w:szCs w:val="22"/>
              </w:rPr>
              <w:t xml:space="preserve"> was noted.</w:t>
            </w:r>
          </w:p>
          <w:p w14:paraId="6E6682C2" w14:textId="77777777" w:rsidR="002F0753" w:rsidRDefault="002F0753" w:rsidP="002F0753">
            <w:pPr>
              <w:pStyle w:val="ListParagraph"/>
              <w:rPr>
                <w:rFonts w:ascii="Arial" w:hAnsi="Arial" w:cs="Arial"/>
                <w:color w:val="000000" w:themeColor="text1"/>
                <w:sz w:val="22"/>
                <w:szCs w:val="22"/>
              </w:rPr>
            </w:pPr>
          </w:p>
          <w:p w14:paraId="6DB32CC2" w14:textId="77777777" w:rsidR="002F0753" w:rsidRPr="002F0753" w:rsidRDefault="002F0753" w:rsidP="002F0753">
            <w:pPr>
              <w:pStyle w:val="ListParagraph"/>
              <w:numPr>
                <w:ilvl w:val="0"/>
                <w:numId w:val="30"/>
              </w:numPr>
              <w:rPr>
                <w:rFonts w:ascii="Arial" w:hAnsi="Arial" w:cs="Arial"/>
                <w:color w:val="000000" w:themeColor="text1"/>
                <w:sz w:val="22"/>
                <w:szCs w:val="22"/>
              </w:rPr>
            </w:pPr>
            <w:r>
              <w:rPr>
                <w:rFonts w:ascii="Arial" w:hAnsi="Arial" w:cs="Arial"/>
                <w:color w:val="000000" w:themeColor="text1"/>
                <w:sz w:val="22"/>
                <w:szCs w:val="22"/>
              </w:rPr>
              <w:t>Members would indicate</w:t>
            </w:r>
            <w:r w:rsidRPr="002F0753">
              <w:rPr>
                <w:rFonts w:ascii="Arial" w:hAnsi="Arial" w:cs="Arial"/>
                <w:color w:val="000000" w:themeColor="text1"/>
                <w:sz w:val="22"/>
                <w:szCs w:val="22"/>
              </w:rPr>
              <w:t xml:space="preserve"> which event they would be interested in attending or participating in to demonstrate support to the Health Charity.</w:t>
            </w:r>
          </w:p>
          <w:p w14:paraId="0DC8F80E" w14:textId="77777777" w:rsidR="00FB56F2" w:rsidRPr="00FB56F2" w:rsidRDefault="00FB56F2" w:rsidP="00FB56F2">
            <w:pPr>
              <w:rPr>
                <w:rFonts w:ascii="Arial" w:hAnsi="Arial" w:cs="Arial"/>
                <w:b/>
                <w:color w:val="000000" w:themeColor="text1"/>
                <w:sz w:val="22"/>
                <w:szCs w:val="22"/>
              </w:rPr>
            </w:pPr>
          </w:p>
        </w:tc>
        <w:tc>
          <w:tcPr>
            <w:tcW w:w="1134" w:type="dxa"/>
            <w:shd w:val="clear" w:color="auto" w:fill="auto"/>
          </w:tcPr>
          <w:p w14:paraId="71E0E203" w14:textId="77777777" w:rsidR="00EB6FE2" w:rsidRPr="004275E4" w:rsidRDefault="00EB6FE2" w:rsidP="000B054C">
            <w:pPr>
              <w:rPr>
                <w:rFonts w:ascii="Arial" w:hAnsi="Arial" w:cs="Arial"/>
                <w:sz w:val="22"/>
                <w:szCs w:val="22"/>
              </w:rPr>
            </w:pPr>
          </w:p>
        </w:tc>
      </w:tr>
      <w:tr w:rsidR="00FB56F2" w:rsidRPr="004275E4" w14:paraId="559D61D9" w14:textId="77777777" w:rsidTr="00122089">
        <w:tc>
          <w:tcPr>
            <w:tcW w:w="1957" w:type="dxa"/>
          </w:tcPr>
          <w:p w14:paraId="7A3C41A7" w14:textId="77777777" w:rsidR="00FB56F2" w:rsidRPr="004275E4" w:rsidRDefault="00280825" w:rsidP="000B054C">
            <w:pPr>
              <w:rPr>
                <w:rFonts w:ascii="Arial" w:hAnsi="Arial" w:cs="Arial"/>
                <w:b/>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w:t>
            </w:r>
            <w:r>
              <w:rPr>
                <w:rFonts w:ascii="Arial" w:hAnsi="Arial" w:cs="Arial"/>
                <w:b/>
                <w:sz w:val="22"/>
                <w:szCs w:val="22"/>
              </w:rPr>
              <w:t>15</w:t>
            </w:r>
          </w:p>
        </w:tc>
        <w:tc>
          <w:tcPr>
            <w:tcW w:w="8079" w:type="dxa"/>
          </w:tcPr>
          <w:p w14:paraId="74AF8B84" w14:textId="77777777" w:rsidR="00FB56F2" w:rsidRDefault="00FB56F2" w:rsidP="000B054C">
            <w:pPr>
              <w:rPr>
                <w:rFonts w:ascii="Arial" w:hAnsi="Arial" w:cs="Arial"/>
                <w:b/>
                <w:sz w:val="22"/>
                <w:szCs w:val="22"/>
              </w:rPr>
            </w:pPr>
            <w:r w:rsidRPr="00FB56F2">
              <w:rPr>
                <w:rFonts w:ascii="Arial" w:hAnsi="Arial" w:cs="Arial"/>
                <w:b/>
                <w:sz w:val="22"/>
                <w:szCs w:val="22"/>
              </w:rPr>
              <w:t>Charitable Funds Strategy</w:t>
            </w:r>
          </w:p>
          <w:p w14:paraId="0D883DDE" w14:textId="77777777" w:rsidR="00A73D07" w:rsidRDefault="00A73D07" w:rsidP="000B054C">
            <w:pPr>
              <w:rPr>
                <w:rFonts w:ascii="Arial" w:hAnsi="Arial" w:cs="Arial"/>
                <w:b/>
                <w:sz w:val="22"/>
                <w:szCs w:val="22"/>
              </w:rPr>
            </w:pPr>
          </w:p>
          <w:p w14:paraId="3EBA2B51" w14:textId="77777777" w:rsidR="00A73D07" w:rsidRDefault="00A73D07" w:rsidP="000B054C">
            <w:pPr>
              <w:rPr>
                <w:rFonts w:ascii="Arial" w:hAnsi="Arial" w:cs="Arial"/>
                <w:sz w:val="22"/>
                <w:szCs w:val="22"/>
              </w:rPr>
            </w:pPr>
            <w:r>
              <w:rPr>
                <w:rFonts w:ascii="Arial" w:hAnsi="Arial" w:cs="Arial"/>
                <w:sz w:val="22"/>
                <w:szCs w:val="22"/>
              </w:rPr>
              <w:t xml:space="preserve">The </w:t>
            </w:r>
            <w:r w:rsidRPr="00A73D07">
              <w:rPr>
                <w:rFonts w:ascii="Arial" w:hAnsi="Arial" w:cs="Arial"/>
                <w:sz w:val="22"/>
                <w:szCs w:val="22"/>
              </w:rPr>
              <w:t>Charitable Funds Strategy</w:t>
            </w:r>
            <w:r>
              <w:rPr>
                <w:rFonts w:ascii="Arial" w:hAnsi="Arial" w:cs="Arial"/>
                <w:sz w:val="22"/>
                <w:szCs w:val="22"/>
              </w:rPr>
              <w:t xml:space="preserve"> </w:t>
            </w:r>
            <w:r w:rsidR="003D1EE7">
              <w:rPr>
                <w:rFonts w:ascii="Arial" w:hAnsi="Arial" w:cs="Arial"/>
                <w:sz w:val="22"/>
                <w:szCs w:val="22"/>
              </w:rPr>
              <w:t xml:space="preserve">(the Strategy) </w:t>
            </w:r>
            <w:r>
              <w:rPr>
                <w:rFonts w:ascii="Arial" w:hAnsi="Arial" w:cs="Arial"/>
                <w:sz w:val="22"/>
                <w:szCs w:val="22"/>
              </w:rPr>
              <w:t>was received.</w:t>
            </w:r>
          </w:p>
          <w:p w14:paraId="071C88B6" w14:textId="77777777" w:rsidR="00A73D07" w:rsidRDefault="00A73D07" w:rsidP="000B054C">
            <w:pPr>
              <w:rPr>
                <w:rFonts w:ascii="Arial" w:hAnsi="Arial" w:cs="Arial"/>
                <w:sz w:val="22"/>
                <w:szCs w:val="22"/>
              </w:rPr>
            </w:pPr>
          </w:p>
          <w:p w14:paraId="6CB57020" w14:textId="77777777" w:rsidR="005C5D85" w:rsidRDefault="00A73D07" w:rsidP="000B054C">
            <w:pPr>
              <w:rPr>
                <w:rFonts w:ascii="Arial" w:hAnsi="Arial" w:cs="Arial"/>
                <w:sz w:val="22"/>
                <w:szCs w:val="22"/>
              </w:rPr>
            </w:pPr>
            <w:r>
              <w:rPr>
                <w:rFonts w:ascii="Arial" w:hAnsi="Arial" w:cs="Arial"/>
                <w:sz w:val="22"/>
                <w:szCs w:val="22"/>
              </w:rPr>
              <w:t xml:space="preserve">The </w:t>
            </w:r>
            <w:r w:rsidR="001D69E2">
              <w:rPr>
                <w:rFonts w:ascii="Arial" w:hAnsi="Arial" w:cs="Arial"/>
                <w:sz w:val="22"/>
                <w:szCs w:val="22"/>
              </w:rPr>
              <w:t>DC advised the Trustees that she would take the paper as read.</w:t>
            </w:r>
          </w:p>
          <w:p w14:paraId="079B7CCE" w14:textId="77777777" w:rsidR="001326A1" w:rsidRDefault="001326A1" w:rsidP="000B054C">
            <w:pPr>
              <w:rPr>
                <w:rFonts w:ascii="Arial" w:hAnsi="Arial" w:cs="Arial"/>
                <w:sz w:val="22"/>
                <w:szCs w:val="22"/>
              </w:rPr>
            </w:pPr>
          </w:p>
          <w:p w14:paraId="730FA401" w14:textId="19448D6B" w:rsidR="000E4A4A" w:rsidRDefault="000E4A4A" w:rsidP="000E4A4A">
            <w:pPr>
              <w:rPr>
                <w:rFonts w:ascii="Arial" w:hAnsi="Arial" w:cs="Arial"/>
                <w:sz w:val="22"/>
                <w:szCs w:val="22"/>
              </w:rPr>
            </w:pPr>
            <w:r>
              <w:rPr>
                <w:rFonts w:ascii="Arial" w:hAnsi="Arial" w:cs="Arial"/>
                <w:sz w:val="22"/>
                <w:szCs w:val="22"/>
              </w:rPr>
              <w:t>It was noted that at the</w:t>
            </w:r>
            <w:r w:rsidRPr="000E4A4A">
              <w:rPr>
                <w:rFonts w:ascii="Arial" w:hAnsi="Arial" w:cs="Arial"/>
                <w:sz w:val="22"/>
                <w:szCs w:val="22"/>
              </w:rPr>
              <w:t xml:space="preserve"> CFC meeting in</w:t>
            </w:r>
            <w:r w:rsidR="003D1EE7">
              <w:rPr>
                <w:rFonts w:ascii="Arial" w:hAnsi="Arial" w:cs="Arial"/>
                <w:sz w:val="22"/>
                <w:szCs w:val="22"/>
              </w:rPr>
              <w:t xml:space="preserve"> June 2022</w:t>
            </w:r>
            <w:r w:rsidRPr="000E4A4A">
              <w:rPr>
                <w:rFonts w:ascii="Arial" w:hAnsi="Arial" w:cs="Arial"/>
                <w:sz w:val="22"/>
                <w:szCs w:val="22"/>
              </w:rPr>
              <w:t xml:space="preserve">, the </w:t>
            </w:r>
            <w:r>
              <w:rPr>
                <w:rFonts w:ascii="Arial" w:hAnsi="Arial" w:cs="Arial"/>
                <w:sz w:val="22"/>
                <w:szCs w:val="22"/>
              </w:rPr>
              <w:t>C</w:t>
            </w:r>
            <w:r w:rsidRPr="000E4A4A">
              <w:rPr>
                <w:rFonts w:ascii="Arial" w:hAnsi="Arial" w:cs="Arial"/>
                <w:sz w:val="22"/>
                <w:szCs w:val="22"/>
              </w:rPr>
              <w:t xml:space="preserve">ommittee </w:t>
            </w:r>
            <w:r>
              <w:rPr>
                <w:rFonts w:ascii="Arial" w:hAnsi="Arial" w:cs="Arial"/>
                <w:sz w:val="22"/>
                <w:szCs w:val="22"/>
              </w:rPr>
              <w:t xml:space="preserve">had asked to </w:t>
            </w:r>
            <w:r w:rsidRPr="000E4A4A">
              <w:rPr>
                <w:rFonts w:ascii="Arial" w:hAnsi="Arial" w:cs="Arial"/>
                <w:sz w:val="22"/>
                <w:szCs w:val="22"/>
              </w:rPr>
              <w:t xml:space="preserve">look at the </w:t>
            </w:r>
            <w:r w:rsidR="003D1EE7">
              <w:rPr>
                <w:rFonts w:ascii="Arial" w:hAnsi="Arial" w:cs="Arial"/>
                <w:sz w:val="22"/>
                <w:szCs w:val="22"/>
              </w:rPr>
              <w:t>S</w:t>
            </w:r>
            <w:r w:rsidRPr="000E4A4A">
              <w:rPr>
                <w:rFonts w:ascii="Arial" w:hAnsi="Arial" w:cs="Arial"/>
                <w:sz w:val="22"/>
                <w:szCs w:val="22"/>
              </w:rPr>
              <w:t>trategy and refresh it on the basis that the world ha</w:t>
            </w:r>
            <w:r>
              <w:rPr>
                <w:rFonts w:ascii="Arial" w:hAnsi="Arial" w:cs="Arial"/>
                <w:sz w:val="22"/>
                <w:szCs w:val="22"/>
              </w:rPr>
              <w:t>d</w:t>
            </w:r>
            <w:r w:rsidRPr="000E4A4A">
              <w:rPr>
                <w:rFonts w:ascii="Arial" w:hAnsi="Arial" w:cs="Arial"/>
                <w:sz w:val="22"/>
                <w:szCs w:val="22"/>
              </w:rPr>
              <w:t xml:space="preserve"> changed slightly post COVID</w:t>
            </w:r>
            <w:r>
              <w:rPr>
                <w:rFonts w:ascii="Arial" w:hAnsi="Arial" w:cs="Arial"/>
                <w:sz w:val="22"/>
                <w:szCs w:val="22"/>
              </w:rPr>
              <w:t xml:space="preserve"> with </w:t>
            </w:r>
            <w:r w:rsidRPr="000E4A4A">
              <w:rPr>
                <w:rFonts w:ascii="Arial" w:hAnsi="Arial" w:cs="Arial"/>
                <w:sz w:val="22"/>
                <w:szCs w:val="22"/>
              </w:rPr>
              <w:t xml:space="preserve">the cost of living crisis and also in line with what the Health Board </w:t>
            </w:r>
            <w:r>
              <w:rPr>
                <w:rFonts w:ascii="Arial" w:hAnsi="Arial" w:cs="Arial"/>
                <w:sz w:val="22"/>
                <w:szCs w:val="22"/>
              </w:rPr>
              <w:t>was</w:t>
            </w:r>
            <w:r w:rsidRPr="000E4A4A">
              <w:rPr>
                <w:rFonts w:ascii="Arial" w:hAnsi="Arial" w:cs="Arial"/>
                <w:sz w:val="22"/>
                <w:szCs w:val="22"/>
              </w:rPr>
              <w:t xml:space="preserve"> doing in relation to refreshing </w:t>
            </w:r>
            <w:r>
              <w:rPr>
                <w:rFonts w:ascii="Arial" w:hAnsi="Arial" w:cs="Arial"/>
                <w:sz w:val="22"/>
                <w:szCs w:val="22"/>
              </w:rPr>
              <w:t>its</w:t>
            </w:r>
            <w:r w:rsidRPr="000E4A4A">
              <w:rPr>
                <w:rFonts w:ascii="Arial" w:hAnsi="Arial" w:cs="Arial"/>
                <w:sz w:val="22"/>
                <w:szCs w:val="22"/>
              </w:rPr>
              <w:t xml:space="preserve"> overall </w:t>
            </w:r>
            <w:r>
              <w:rPr>
                <w:rFonts w:ascii="Arial" w:hAnsi="Arial" w:cs="Arial"/>
                <w:sz w:val="22"/>
                <w:szCs w:val="22"/>
              </w:rPr>
              <w:t>S</w:t>
            </w:r>
            <w:r w:rsidRPr="000E4A4A">
              <w:rPr>
                <w:rFonts w:ascii="Arial" w:hAnsi="Arial" w:cs="Arial"/>
                <w:sz w:val="22"/>
                <w:szCs w:val="22"/>
              </w:rPr>
              <w:t xml:space="preserve">haping </w:t>
            </w:r>
            <w:r>
              <w:rPr>
                <w:rFonts w:ascii="Arial" w:hAnsi="Arial" w:cs="Arial"/>
                <w:sz w:val="22"/>
                <w:szCs w:val="22"/>
              </w:rPr>
              <w:t>O</w:t>
            </w:r>
            <w:r w:rsidRPr="000E4A4A">
              <w:rPr>
                <w:rFonts w:ascii="Arial" w:hAnsi="Arial" w:cs="Arial"/>
                <w:sz w:val="22"/>
                <w:szCs w:val="22"/>
              </w:rPr>
              <w:t xml:space="preserve">ur </w:t>
            </w:r>
            <w:r>
              <w:rPr>
                <w:rFonts w:ascii="Arial" w:hAnsi="Arial" w:cs="Arial"/>
                <w:sz w:val="22"/>
                <w:szCs w:val="22"/>
              </w:rPr>
              <w:t>Fu</w:t>
            </w:r>
            <w:r w:rsidRPr="000E4A4A">
              <w:rPr>
                <w:rFonts w:ascii="Arial" w:hAnsi="Arial" w:cs="Arial"/>
                <w:sz w:val="22"/>
                <w:szCs w:val="22"/>
              </w:rPr>
              <w:t xml:space="preserve">ture </w:t>
            </w:r>
            <w:r>
              <w:rPr>
                <w:rFonts w:ascii="Arial" w:hAnsi="Arial" w:cs="Arial"/>
                <w:sz w:val="22"/>
                <w:szCs w:val="22"/>
              </w:rPr>
              <w:t>W</w:t>
            </w:r>
            <w:r w:rsidRPr="000E4A4A">
              <w:rPr>
                <w:rFonts w:ascii="Arial" w:hAnsi="Arial" w:cs="Arial"/>
                <w:sz w:val="22"/>
                <w:szCs w:val="22"/>
              </w:rPr>
              <w:t xml:space="preserve">ellbeing </w:t>
            </w:r>
            <w:r>
              <w:rPr>
                <w:rFonts w:ascii="Arial" w:hAnsi="Arial" w:cs="Arial"/>
                <w:sz w:val="22"/>
                <w:szCs w:val="22"/>
              </w:rPr>
              <w:t>S</w:t>
            </w:r>
            <w:r w:rsidRPr="000E4A4A">
              <w:rPr>
                <w:rFonts w:ascii="Arial" w:hAnsi="Arial" w:cs="Arial"/>
                <w:sz w:val="22"/>
                <w:szCs w:val="22"/>
              </w:rPr>
              <w:t xml:space="preserve">trategy. </w:t>
            </w:r>
          </w:p>
          <w:p w14:paraId="3A13AAE8" w14:textId="77777777" w:rsidR="000E4A4A" w:rsidRDefault="000E4A4A" w:rsidP="000E4A4A">
            <w:pPr>
              <w:rPr>
                <w:rFonts w:ascii="Arial" w:hAnsi="Arial" w:cs="Arial"/>
                <w:sz w:val="22"/>
                <w:szCs w:val="22"/>
              </w:rPr>
            </w:pPr>
          </w:p>
          <w:p w14:paraId="1F905987" w14:textId="75F20F92" w:rsidR="000E4A4A" w:rsidRDefault="000E4A4A" w:rsidP="000E4A4A">
            <w:pPr>
              <w:rPr>
                <w:rFonts w:ascii="Arial" w:hAnsi="Arial" w:cs="Arial"/>
                <w:sz w:val="22"/>
                <w:szCs w:val="22"/>
              </w:rPr>
            </w:pPr>
            <w:r>
              <w:rPr>
                <w:rFonts w:ascii="Arial" w:hAnsi="Arial" w:cs="Arial"/>
                <w:sz w:val="22"/>
                <w:szCs w:val="22"/>
              </w:rPr>
              <w:t>It was noted that the</w:t>
            </w:r>
            <w:r w:rsidRPr="000E4A4A">
              <w:rPr>
                <w:rFonts w:ascii="Arial" w:hAnsi="Arial" w:cs="Arial"/>
                <w:sz w:val="22"/>
                <w:szCs w:val="22"/>
              </w:rPr>
              <w:t xml:space="preserve"> Health Charity’s Strategy for the period 2019 – 2024 was approved in principle by the Charitable Funds Committee in September 2019 and subsequently endorsed for publication by the Board of Trustees on 23</w:t>
            </w:r>
            <w:r w:rsidR="003D1EE7">
              <w:rPr>
                <w:rFonts w:ascii="Arial" w:hAnsi="Arial" w:cs="Arial"/>
                <w:sz w:val="22"/>
                <w:szCs w:val="22"/>
              </w:rPr>
              <w:t xml:space="preserve"> July 20</w:t>
            </w:r>
            <w:r w:rsidRPr="000E4A4A">
              <w:rPr>
                <w:rFonts w:ascii="Arial" w:hAnsi="Arial" w:cs="Arial"/>
                <w:sz w:val="22"/>
                <w:szCs w:val="22"/>
              </w:rPr>
              <w:t>20 where it was revised to cover the period 2020 – 2025</w:t>
            </w:r>
            <w:r>
              <w:rPr>
                <w:rFonts w:ascii="Arial" w:hAnsi="Arial" w:cs="Arial"/>
                <w:sz w:val="22"/>
                <w:szCs w:val="22"/>
              </w:rPr>
              <w:t>.</w:t>
            </w:r>
          </w:p>
          <w:p w14:paraId="7FC76250" w14:textId="77777777" w:rsidR="000E4A4A" w:rsidRDefault="000E4A4A" w:rsidP="000E4A4A">
            <w:pPr>
              <w:rPr>
                <w:rFonts w:ascii="Arial" w:hAnsi="Arial" w:cs="Arial"/>
                <w:sz w:val="22"/>
                <w:szCs w:val="22"/>
              </w:rPr>
            </w:pPr>
          </w:p>
          <w:p w14:paraId="1F1381D6" w14:textId="219CAA7D" w:rsidR="000E4A4A" w:rsidRDefault="000E4A4A" w:rsidP="000E4A4A">
            <w:pPr>
              <w:rPr>
                <w:rFonts w:ascii="Arial" w:hAnsi="Arial" w:cs="Arial"/>
                <w:sz w:val="22"/>
                <w:szCs w:val="22"/>
              </w:rPr>
            </w:pPr>
            <w:r>
              <w:rPr>
                <w:rFonts w:ascii="Arial" w:hAnsi="Arial" w:cs="Arial"/>
                <w:sz w:val="22"/>
                <w:szCs w:val="22"/>
              </w:rPr>
              <w:lastRenderedPageBreak/>
              <w:t xml:space="preserve">The DC advised the Trustees that a </w:t>
            </w:r>
            <w:r w:rsidRPr="000E4A4A">
              <w:rPr>
                <w:rFonts w:ascii="Arial" w:hAnsi="Arial" w:cs="Arial"/>
                <w:sz w:val="22"/>
                <w:szCs w:val="22"/>
              </w:rPr>
              <w:t>Strategy Review Session was held on 20th September 2022, attended by members of the CFC</w:t>
            </w:r>
            <w:r w:rsidR="003D1EE7">
              <w:rPr>
                <w:rFonts w:ascii="Arial" w:hAnsi="Arial" w:cs="Arial"/>
                <w:sz w:val="22"/>
                <w:szCs w:val="22"/>
              </w:rPr>
              <w:t xml:space="preserve">.  The Session was </w:t>
            </w:r>
            <w:r w:rsidRPr="000E4A4A">
              <w:rPr>
                <w:rFonts w:ascii="Arial" w:hAnsi="Arial" w:cs="Arial"/>
                <w:sz w:val="22"/>
                <w:szCs w:val="22"/>
              </w:rPr>
              <w:t xml:space="preserve"> independently facilitated by a member of  the Health Board’s Organisational Development Team. </w:t>
            </w:r>
          </w:p>
          <w:p w14:paraId="4A68C270" w14:textId="77777777" w:rsidR="000E4A4A" w:rsidRDefault="000E4A4A" w:rsidP="000E4A4A">
            <w:pPr>
              <w:rPr>
                <w:rFonts w:ascii="Arial" w:hAnsi="Arial" w:cs="Arial"/>
                <w:sz w:val="22"/>
                <w:szCs w:val="22"/>
              </w:rPr>
            </w:pPr>
          </w:p>
          <w:p w14:paraId="2FF81868" w14:textId="242C56CA" w:rsidR="000E4A4A" w:rsidRDefault="000E4A4A" w:rsidP="000E4A4A">
            <w:pPr>
              <w:rPr>
                <w:rFonts w:ascii="Arial" w:hAnsi="Arial" w:cs="Arial"/>
                <w:sz w:val="22"/>
                <w:szCs w:val="22"/>
              </w:rPr>
            </w:pPr>
            <w:r>
              <w:rPr>
                <w:rFonts w:ascii="Arial" w:hAnsi="Arial" w:cs="Arial"/>
                <w:sz w:val="22"/>
                <w:szCs w:val="22"/>
              </w:rPr>
              <w:t xml:space="preserve">She added that </w:t>
            </w:r>
            <w:r w:rsidR="003D1EE7">
              <w:rPr>
                <w:rFonts w:ascii="Arial" w:hAnsi="Arial" w:cs="Arial"/>
                <w:sz w:val="22"/>
                <w:szCs w:val="22"/>
              </w:rPr>
              <w:t xml:space="preserve">Session </w:t>
            </w:r>
            <w:r>
              <w:rPr>
                <w:rFonts w:ascii="Arial" w:hAnsi="Arial" w:cs="Arial"/>
                <w:sz w:val="22"/>
                <w:szCs w:val="22"/>
              </w:rPr>
              <w:t xml:space="preserve">had resulted </w:t>
            </w:r>
            <w:r w:rsidRPr="000E4A4A">
              <w:rPr>
                <w:rFonts w:ascii="Arial" w:hAnsi="Arial" w:cs="Arial"/>
                <w:sz w:val="22"/>
                <w:szCs w:val="22"/>
              </w:rPr>
              <w:t xml:space="preserve">in the establishment of a Task and Review group, chaired by </w:t>
            </w:r>
            <w:r>
              <w:rPr>
                <w:rFonts w:ascii="Arial" w:hAnsi="Arial" w:cs="Arial"/>
                <w:sz w:val="22"/>
                <w:szCs w:val="22"/>
              </w:rPr>
              <w:t>herself</w:t>
            </w:r>
            <w:r w:rsidR="003D1EE7">
              <w:rPr>
                <w:rFonts w:ascii="Arial" w:hAnsi="Arial" w:cs="Arial"/>
                <w:sz w:val="22"/>
                <w:szCs w:val="22"/>
              </w:rPr>
              <w:t xml:space="preserve">, where </w:t>
            </w:r>
            <w:r w:rsidRPr="000E4A4A">
              <w:rPr>
                <w:rFonts w:ascii="Arial" w:hAnsi="Arial" w:cs="Arial"/>
                <w:sz w:val="22"/>
                <w:szCs w:val="22"/>
              </w:rPr>
              <w:t xml:space="preserve">a series of recommendations </w:t>
            </w:r>
            <w:r w:rsidR="003D1EE7">
              <w:rPr>
                <w:rFonts w:ascii="Arial" w:hAnsi="Arial" w:cs="Arial"/>
                <w:sz w:val="22"/>
                <w:szCs w:val="22"/>
              </w:rPr>
              <w:t xml:space="preserve">to </w:t>
            </w:r>
            <w:r w:rsidRPr="000E4A4A">
              <w:rPr>
                <w:rFonts w:ascii="Arial" w:hAnsi="Arial" w:cs="Arial"/>
                <w:sz w:val="22"/>
                <w:szCs w:val="22"/>
              </w:rPr>
              <w:t>improv</w:t>
            </w:r>
            <w:r w:rsidR="003D1EE7">
              <w:rPr>
                <w:rFonts w:ascii="Arial" w:hAnsi="Arial" w:cs="Arial"/>
                <w:sz w:val="22"/>
                <w:szCs w:val="22"/>
              </w:rPr>
              <w:t>e</w:t>
            </w:r>
            <w:r w:rsidRPr="000E4A4A">
              <w:rPr>
                <w:rFonts w:ascii="Arial" w:hAnsi="Arial" w:cs="Arial"/>
                <w:sz w:val="22"/>
                <w:szCs w:val="22"/>
              </w:rPr>
              <w:t xml:space="preserve"> and develop</w:t>
            </w:r>
            <w:r w:rsidR="003D1EE7">
              <w:rPr>
                <w:rFonts w:ascii="Arial" w:hAnsi="Arial" w:cs="Arial"/>
                <w:sz w:val="22"/>
                <w:szCs w:val="22"/>
              </w:rPr>
              <w:t xml:space="preserve"> </w:t>
            </w:r>
            <w:r w:rsidRPr="000E4A4A">
              <w:rPr>
                <w:rFonts w:ascii="Arial" w:hAnsi="Arial" w:cs="Arial"/>
                <w:sz w:val="22"/>
                <w:szCs w:val="22"/>
              </w:rPr>
              <w:t xml:space="preserve">the Health </w:t>
            </w:r>
            <w:r w:rsidR="003D1EE7">
              <w:rPr>
                <w:rFonts w:ascii="Arial" w:hAnsi="Arial" w:cs="Arial"/>
                <w:sz w:val="22"/>
                <w:szCs w:val="22"/>
              </w:rPr>
              <w:t xml:space="preserve">Charity’s </w:t>
            </w:r>
            <w:r w:rsidRPr="000E4A4A">
              <w:rPr>
                <w:rFonts w:ascii="Arial" w:hAnsi="Arial" w:cs="Arial"/>
                <w:sz w:val="22"/>
                <w:szCs w:val="22"/>
              </w:rPr>
              <w:t>Strategy</w:t>
            </w:r>
            <w:r>
              <w:rPr>
                <w:rFonts w:ascii="Arial" w:hAnsi="Arial" w:cs="Arial"/>
                <w:sz w:val="22"/>
                <w:szCs w:val="22"/>
              </w:rPr>
              <w:t xml:space="preserve"> w</w:t>
            </w:r>
            <w:r w:rsidR="003D1EE7">
              <w:rPr>
                <w:rFonts w:ascii="Arial" w:hAnsi="Arial" w:cs="Arial"/>
                <w:sz w:val="22"/>
                <w:szCs w:val="22"/>
              </w:rPr>
              <w:t>ere</w:t>
            </w:r>
            <w:r>
              <w:rPr>
                <w:rFonts w:ascii="Arial" w:hAnsi="Arial" w:cs="Arial"/>
                <w:sz w:val="22"/>
                <w:szCs w:val="22"/>
              </w:rPr>
              <w:t xml:space="preserve"> agreed.</w:t>
            </w:r>
          </w:p>
          <w:p w14:paraId="5BCD1FD4" w14:textId="77777777" w:rsidR="000E4A4A" w:rsidRDefault="000E4A4A" w:rsidP="000E4A4A">
            <w:pPr>
              <w:rPr>
                <w:rFonts w:ascii="Arial" w:hAnsi="Arial" w:cs="Arial"/>
                <w:sz w:val="22"/>
                <w:szCs w:val="22"/>
              </w:rPr>
            </w:pPr>
          </w:p>
          <w:p w14:paraId="674ADDE2" w14:textId="6CBAA1A9" w:rsidR="000E4A4A" w:rsidRDefault="000E4A4A" w:rsidP="000E4A4A">
            <w:pPr>
              <w:rPr>
                <w:rFonts w:ascii="Arial" w:hAnsi="Arial" w:cs="Arial"/>
                <w:sz w:val="22"/>
                <w:szCs w:val="22"/>
              </w:rPr>
            </w:pPr>
            <w:r>
              <w:rPr>
                <w:rFonts w:ascii="Arial" w:hAnsi="Arial" w:cs="Arial"/>
                <w:sz w:val="22"/>
                <w:szCs w:val="22"/>
              </w:rPr>
              <w:t>It was noted that t</w:t>
            </w:r>
            <w:r w:rsidRPr="000E4A4A">
              <w:rPr>
                <w:rFonts w:ascii="Arial" w:hAnsi="Arial" w:cs="Arial"/>
                <w:sz w:val="22"/>
                <w:szCs w:val="22"/>
              </w:rPr>
              <w:t>he actions and recommendations were presented to the CFC on the 6th December 2022 and the CFC approved a date of March 2023 for the Strategy to be complete</w:t>
            </w:r>
            <w:r w:rsidR="003D1EE7">
              <w:rPr>
                <w:rFonts w:ascii="Arial" w:hAnsi="Arial" w:cs="Arial"/>
                <w:sz w:val="22"/>
                <w:szCs w:val="22"/>
              </w:rPr>
              <w:t>d.</w:t>
            </w:r>
          </w:p>
          <w:p w14:paraId="3E2F0716" w14:textId="77777777" w:rsidR="000E4A4A" w:rsidRDefault="000E4A4A" w:rsidP="000E4A4A">
            <w:pPr>
              <w:rPr>
                <w:rFonts w:ascii="Arial" w:hAnsi="Arial" w:cs="Arial"/>
                <w:sz w:val="22"/>
                <w:szCs w:val="22"/>
              </w:rPr>
            </w:pPr>
          </w:p>
          <w:p w14:paraId="2D2FA49F" w14:textId="77777777" w:rsidR="000E4A4A" w:rsidRDefault="000E4A4A" w:rsidP="000E4A4A">
            <w:pPr>
              <w:rPr>
                <w:rFonts w:ascii="Arial" w:hAnsi="Arial" w:cs="Arial"/>
                <w:sz w:val="22"/>
                <w:szCs w:val="22"/>
              </w:rPr>
            </w:pPr>
            <w:r>
              <w:rPr>
                <w:rFonts w:ascii="Arial" w:hAnsi="Arial" w:cs="Arial"/>
                <w:sz w:val="22"/>
                <w:szCs w:val="22"/>
              </w:rPr>
              <w:t>The DC concluded that a</w:t>
            </w:r>
            <w:r w:rsidRPr="000E4A4A">
              <w:rPr>
                <w:rFonts w:ascii="Arial" w:hAnsi="Arial" w:cs="Arial"/>
                <w:sz w:val="22"/>
                <w:szCs w:val="22"/>
              </w:rPr>
              <w:t xml:space="preserve"> further draft ha</w:t>
            </w:r>
            <w:r>
              <w:rPr>
                <w:rFonts w:ascii="Arial" w:hAnsi="Arial" w:cs="Arial"/>
                <w:sz w:val="22"/>
                <w:szCs w:val="22"/>
              </w:rPr>
              <w:t>d</w:t>
            </w:r>
            <w:r w:rsidRPr="000E4A4A">
              <w:rPr>
                <w:rFonts w:ascii="Arial" w:hAnsi="Arial" w:cs="Arial"/>
                <w:sz w:val="22"/>
                <w:szCs w:val="22"/>
              </w:rPr>
              <w:t xml:space="preserve"> been circulated to the Task and Finish Group for </w:t>
            </w:r>
            <w:r>
              <w:rPr>
                <w:rFonts w:ascii="Arial" w:hAnsi="Arial" w:cs="Arial"/>
                <w:sz w:val="22"/>
                <w:szCs w:val="22"/>
              </w:rPr>
              <w:t xml:space="preserve">discussion </w:t>
            </w:r>
            <w:r w:rsidRPr="000E4A4A">
              <w:rPr>
                <w:rFonts w:ascii="Arial" w:hAnsi="Arial" w:cs="Arial"/>
                <w:sz w:val="22"/>
                <w:szCs w:val="22"/>
              </w:rPr>
              <w:t xml:space="preserve">and a final draft </w:t>
            </w:r>
            <w:r>
              <w:rPr>
                <w:rFonts w:ascii="Arial" w:hAnsi="Arial" w:cs="Arial"/>
                <w:sz w:val="22"/>
                <w:szCs w:val="22"/>
              </w:rPr>
              <w:t>was</w:t>
            </w:r>
            <w:r w:rsidRPr="000E4A4A">
              <w:rPr>
                <w:rFonts w:ascii="Arial" w:hAnsi="Arial" w:cs="Arial"/>
                <w:sz w:val="22"/>
                <w:szCs w:val="22"/>
              </w:rPr>
              <w:t xml:space="preserve"> expected in January/February before submission to the CFC in March 2023.</w:t>
            </w:r>
          </w:p>
          <w:p w14:paraId="17CB2222" w14:textId="77777777" w:rsidR="000E4A4A" w:rsidRDefault="000E4A4A" w:rsidP="000E4A4A">
            <w:pPr>
              <w:rPr>
                <w:rFonts w:ascii="Arial" w:hAnsi="Arial" w:cs="Arial"/>
                <w:sz w:val="22"/>
                <w:szCs w:val="22"/>
              </w:rPr>
            </w:pPr>
          </w:p>
          <w:p w14:paraId="66E938EF" w14:textId="36B7EF99" w:rsidR="001326A1" w:rsidRDefault="000E4A4A" w:rsidP="000B054C">
            <w:pPr>
              <w:rPr>
                <w:rFonts w:ascii="Arial" w:hAnsi="Arial" w:cs="Arial"/>
                <w:sz w:val="22"/>
                <w:szCs w:val="22"/>
              </w:rPr>
            </w:pPr>
            <w:r>
              <w:rPr>
                <w:rFonts w:ascii="Arial" w:hAnsi="Arial" w:cs="Arial"/>
                <w:sz w:val="22"/>
                <w:szCs w:val="22"/>
              </w:rPr>
              <w:t xml:space="preserve">The EDF added that </w:t>
            </w:r>
            <w:r w:rsidR="001326A1" w:rsidRPr="001326A1">
              <w:rPr>
                <w:rFonts w:ascii="Arial" w:hAnsi="Arial" w:cs="Arial"/>
                <w:sz w:val="22"/>
                <w:szCs w:val="22"/>
              </w:rPr>
              <w:t xml:space="preserve">one of the conversations </w:t>
            </w:r>
            <w:r>
              <w:rPr>
                <w:rFonts w:ascii="Arial" w:hAnsi="Arial" w:cs="Arial"/>
                <w:sz w:val="22"/>
                <w:szCs w:val="22"/>
              </w:rPr>
              <w:t>picked up by the Task and Finish group was that the Health Charity</w:t>
            </w:r>
            <w:r w:rsidR="001326A1" w:rsidRPr="001326A1">
              <w:rPr>
                <w:rFonts w:ascii="Arial" w:hAnsi="Arial" w:cs="Arial"/>
                <w:sz w:val="22"/>
                <w:szCs w:val="22"/>
              </w:rPr>
              <w:t xml:space="preserve"> need</w:t>
            </w:r>
            <w:r>
              <w:rPr>
                <w:rFonts w:ascii="Arial" w:hAnsi="Arial" w:cs="Arial"/>
                <w:sz w:val="22"/>
                <w:szCs w:val="22"/>
              </w:rPr>
              <w:t>ed</w:t>
            </w:r>
            <w:r w:rsidR="001326A1" w:rsidRPr="001326A1">
              <w:rPr>
                <w:rFonts w:ascii="Arial" w:hAnsi="Arial" w:cs="Arial"/>
                <w:sz w:val="22"/>
                <w:szCs w:val="22"/>
              </w:rPr>
              <w:t xml:space="preserve"> to </w:t>
            </w:r>
            <w:r>
              <w:rPr>
                <w:rFonts w:ascii="Arial" w:hAnsi="Arial" w:cs="Arial"/>
                <w:sz w:val="22"/>
                <w:szCs w:val="22"/>
              </w:rPr>
              <w:t>make sure</w:t>
            </w:r>
            <w:r w:rsidR="001326A1" w:rsidRPr="001326A1">
              <w:rPr>
                <w:rFonts w:ascii="Arial" w:hAnsi="Arial" w:cs="Arial"/>
                <w:sz w:val="22"/>
                <w:szCs w:val="22"/>
              </w:rPr>
              <w:t xml:space="preserve"> </w:t>
            </w:r>
            <w:r>
              <w:rPr>
                <w:rFonts w:ascii="Arial" w:hAnsi="Arial" w:cs="Arial"/>
                <w:sz w:val="22"/>
                <w:szCs w:val="22"/>
              </w:rPr>
              <w:t xml:space="preserve">that there was </w:t>
            </w:r>
            <w:r w:rsidR="001326A1" w:rsidRPr="001326A1">
              <w:rPr>
                <w:rFonts w:ascii="Arial" w:hAnsi="Arial" w:cs="Arial"/>
                <w:sz w:val="22"/>
                <w:szCs w:val="22"/>
              </w:rPr>
              <w:t>alignment with the</w:t>
            </w:r>
            <w:r w:rsidR="003D1EE7">
              <w:rPr>
                <w:rFonts w:ascii="Arial" w:hAnsi="Arial" w:cs="Arial"/>
                <w:sz w:val="22"/>
                <w:szCs w:val="22"/>
              </w:rPr>
              <w:t xml:space="preserve"> H</w:t>
            </w:r>
            <w:r w:rsidR="001326A1" w:rsidRPr="001326A1">
              <w:rPr>
                <w:rFonts w:ascii="Arial" w:hAnsi="Arial" w:cs="Arial"/>
                <w:sz w:val="22"/>
                <w:szCs w:val="22"/>
              </w:rPr>
              <w:t xml:space="preserve">ealth </w:t>
            </w:r>
            <w:r w:rsidR="003D1EE7">
              <w:rPr>
                <w:rFonts w:ascii="Arial" w:hAnsi="Arial" w:cs="Arial"/>
                <w:sz w:val="22"/>
                <w:szCs w:val="22"/>
              </w:rPr>
              <w:t>B</w:t>
            </w:r>
            <w:r w:rsidR="001326A1" w:rsidRPr="001326A1">
              <w:rPr>
                <w:rFonts w:ascii="Arial" w:hAnsi="Arial" w:cs="Arial"/>
                <w:sz w:val="22"/>
                <w:szCs w:val="22"/>
              </w:rPr>
              <w:t>oard</w:t>
            </w:r>
            <w:r w:rsidR="003D1EE7">
              <w:rPr>
                <w:rFonts w:ascii="Arial" w:hAnsi="Arial" w:cs="Arial"/>
                <w:sz w:val="22"/>
                <w:szCs w:val="22"/>
              </w:rPr>
              <w:t xml:space="preserve">’s main </w:t>
            </w:r>
            <w:r w:rsidR="001326A1" w:rsidRPr="001326A1">
              <w:rPr>
                <w:rFonts w:ascii="Arial" w:hAnsi="Arial" w:cs="Arial"/>
                <w:sz w:val="22"/>
                <w:szCs w:val="22"/>
              </w:rPr>
              <w:t>strategy refresh.</w:t>
            </w:r>
          </w:p>
          <w:p w14:paraId="1C3A06B6" w14:textId="77777777" w:rsidR="00C8210A" w:rsidRDefault="00C8210A" w:rsidP="000B054C">
            <w:pPr>
              <w:rPr>
                <w:rFonts w:ascii="Arial" w:hAnsi="Arial" w:cs="Arial"/>
                <w:sz w:val="22"/>
                <w:szCs w:val="22"/>
              </w:rPr>
            </w:pPr>
          </w:p>
          <w:p w14:paraId="79203E71" w14:textId="496F8F8E" w:rsidR="00C8210A" w:rsidRDefault="00C8210A" w:rsidP="000B054C">
            <w:pPr>
              <w:rPr>
                <w:rFonts w:ascii="Arial" w:hAnsi="Arial" w:cs="Arial"/>
                <w:sz w:val="22"/>
                <w:szCs w:val="22"/>
              </w:rPr>
            </w:pPr>
            <w:r>
              <w:rPr>
                <w:rFonts w:ascii="Arial" w:hAnsi="Arial" w:cs="Arial"/>
                <w:sz w:val="22"/>
                <w:szCs w:val="22"/>
              </w:rPr>
              <w:t xml:space="preserve">The UHB Chair asked if a fundraising event could be held around the launch date of the new </w:t>
            </w:r>
            <w:r w:rsidR="003D1EE7">
              <w:rPr>
                <w:rFonts w:ascii="Arial" w:hAnsi="Arial" w:cs="Arial"/>
                <w:sz w:val="22"/>
                <w:szCs w:val="22"/>
              </w:rPr>
              <w:t>S</w:t>
            </w:r>
            <w:r>
              <w:rPr>
                <w:rFonts w:ascii="Arial" w:hAnsi="Arial" w:cs="Arial"/>
                <w:sz w:val="22"/>
                <w:szCs w:val="22"/>
              </w:rPr>
              <w:t>trategy.</w:t>
            </w:r>
          </w:p>
          <w:p w14:paraId="65087C72" w14:textId="77777777" w:rsidR="00C8210A" w:rsidRDefault="00C8210A" w:rsidP="000B054C">
            <w:pPr>
              <w:rPr>
                <w:rFonts w:ascii="Arial" w:hAnsi="Arial" w:cs="Arial"/>
                <w:sz w:val="22"/>
                <w:szCs w:val="22"/>
              </w:rPr>
            </w:pPr>
          </w:p>
          <w:p w14:paraId="119B03F3" w14:textId="77777777" w:rsidR="00105351" w:rsidRPr="001D69E2" w:rsidRDefault="00C8210A" w:rsidP="000B054C">
            <w:pPr>
              <w:rPr>
                <w:rFonts w:ascii="Arial" w:hAnsi="Arial" w:cs="Arial"/>
                <w:sz w:val="22"/>
                <w:szCs w:val="22"/>
              </w:rPr>
            </w:pPr>
            <w:r>
              <w:rPr>
                <w:rFonts w:ascii="Arial" w:hAnsi="Arial" w:cs="Arial"/>
                <w:sz w:val="22"/>
                <w:szCs w:val="22"/>
              </w:rPr>
              <w:t xml:space="preserve">The DC responded that she would work on that and bring it back to the CFC. </w:t>
            </w:r>
          </w:p>
          <w:p w14:paraId="02F32F4A" w14:textId="77777777" w:rsidR="00FB56F2" w:rsidRDefault="00FB56F2" w:rsidP="000B054C">
            <w:pPr>
              <w:rPr>
                <w:rFonts w:ascii="Arial" w:hAnsi="Arial" w:cs="Arial"/>
                <w:b/>
                <w:sz w:val="22"/>
                <w:szCs w:val="22"/>
              </w:rPr>
            </w:pPr>
          </w:p>
          <w:p w14:paraId="4669CB3A" w14:textId="77777777" w:rsidR="00FB56F2" w:rsidRDefault="00FB56F2" w:rsidP="00FB56F2">
            <w:pPr>
              <w:rPr>
                <w:rFonts w:ascii="Arial" w:hAnsi="Arial" w:cs="Arial"/>
                <w:b/>
                <w:color w:val="000000" w:themeColor="text1"/>
                <w:sz w:val="22"/>
                <w:szCs w:val="22"/>
              </w:rPr>
            </w:pPr>
            <w:r w:rsidRPr="004275E4">
              <w:rPr>
                <w:rFonts w:ascii="Arial" w:hAnsi="Arial" w:cs="Arial"/>
                <w:b/>
                <w:color w:val="000000" w:themeColor="text1"/>
                <w:sz w:val="22"/>
                <w:szCs w:val="22"/>
              </w:rPr>
              <w:t>The Bo</w:t>
            </w:r>
            <w:r>
              <w:rPr>
                <w:rFonts w:ascii="Arial" w:hAnsi="Arial" w:cs="Arial"/>
                <w:b/>
                <w:color w:val="000000" w:themeColor="text1"/>
                <w:sz w:val="22"/>
                <w:szCs w:val="22"/>
              </w:rPr>
              <w:t xml:space="preserve">ard of </w:t>
            </w:r>
            <w:r w:rsidRPr="004275E4">
              <w:rPr>
                <w:rFonts w:ascii="Arial" w:hAnsi="Arial" w:cs="Arial"/>
                <w:b/>
                <w:color w:val="000000" w:themeColor="text1"/>
                <w:sz w:val="22"/>
                <w:szCs w:val="22"/>
              </w:rPr>
              <w:t>T</w:t>
            </w:r>
            <w:r>
              <w:rPr>
                <w:rFonts w:ascii="Arial" w:hAnsi="Arial" w:cs="Arial"/>
                <w:b/>
                <w:color w:val="000000" w:themeColor="text1"/>
                <w:sz w:val="22"/>
                <w:szCs w:val="22"/>
              </w:rPr>
              <w:t>rustee</w:t>
            </w:r>
            <w:r w:rsidRPr="004275E4">
              <w:rPr>
                <w:rFonts w:ascii="Arial" w:hAnsi="Arial" w:cs="Arial"/>
                <w:b/>
                <w:color w:val="000000" w:themeColor="text1"/>
                <w:sz w:val="22"/>
                <w:szCs w:val="22"/>
              </w:rPr>
              <w:t xml:space="preserve"> resolved that: </w:t>
            </w:r>
          </w:p>
          <w:p w14:paraId="63A64364" w14:textId="77777777" w:rsidR="00BC7384" w:rsidRDefault="00BC7384" w:rsidP="00FB56F2">
            <w:pPr>
              <w:rPr>
                <w:rFonts w:ascii="Arial" w:hAnsi="Arial" w:cs="Arial"/>
                <w:b/>
                <w:color w:val="000000" w:themeColor="text1"/>
                <w:sz w:val="22"/>
                <w:szCs w:val="22"/>
              </w:rPr>
            </w:pPr>
          </w:p>
          <w:p w14:paraId="7C744391" w14:textId="77777777" w:rsidR="00BC7384" w:rsidRDefault="00BC7384" w:rsidP="00BC7384">
            <w:pPr>
              <w:pStyle w:val="ListParagraph"/>
              <w:numPr>
                <w:ilvl w:val="0"/>
                <w:numId w:val="31"/>
              </w:numPr>
              <w:rPr>
                <w:rFonts w:ascii="Arial" w:hAnsi="Arial" w:cs="Arial"/>
                <w:color w:val="000000" w:themeColor="text1"/>
                <w:sz w:val="22"/>
                <w:szCs w:val="22"/>
              </w:rPr>
            </w:pPr>
            <w:r>
              <w:rPr>
                <w:rFonts w:ascii="Arial" w:hAnsi="Arial" w:cs="Arial"/>
                <w:color w:val="000000" w:themeColor="text1"/>
                <w:sz w:val="22"/>
                <w:szCs w:val="22"/>
              </w:rPr>
              <w:t xml:space="preserve">The </w:t>
            </w:r>
            <w:r w:rsidRPr="00BC7384">
              <w:rPr>
                <w:rFonts w:ascii="Arial" w:hAnsi="Arial" w:cs="Arial"/>
                <w:color w:val="000000" w:themeColor="text1"/>
                <w:sz w:val="22"/>
                <w:szCs w:val="22"/>
              </w:rPr>
              <w:t>process around the Health Charity Strategy refresh</w:t>
            </w:r>
            <w:r>
              <w:rPr>
                <w:rFonts w:ascii="Arial" w:hAnsi="Arial" w:cs="Arial"/>
                <w:color w:val="000000" w:themeColor="text1"/>
                <w:sz w:val="22"/>
                <w:szCs w:val="22"/>
              </w:rPr>
              <w:t xml:space="preserve"> was noted.</w:t>
            </w:r>
          </w:p>
          <w:p w14:paraId="135115A1" w14:textId="77777777" w:rsidR="00BC7384" w:rsidRDefault="00BC7384" w:rsidP="00BC7384">
            <w:pPr>
              <w:pStyle w:val="ListParagraph"/>
              <w:rPr>
                <w:rFonts w:ascii="Arial" w:hAnsi="Arial" w:cs="Arial"/>
                <w:color w:val="000000" w:themeColor="text1"/>
                <w:sz w:val="22"/>
                <w:szCs w:val="22"/>
              </w:rPr>
            </w:pPr>
          </w:p>
          <w:p w14:paraId="28B77005" w14:textId="77777777" w:rsidR="00BC7384" w:rsidRDefault="00BC7384" w:rsidP="00BC7384">
            <w:pPr>
              <w:pStyle w:val="ListParagraph"/>
              <w:numPr>
                <w:ilvl w:val="0"/>
                <w:numId w:val="31"/>
              </w:numPr>
              <w:rPr>
                <w:rFonts w:ascii="Arial" w:hAnsi="Arial" w:cs="Arial"/>
                <w:color w:val="000000" w:themeColor="text1"/>
                <w:sz w:val="22"/>
                <w:szCs w:val="22"/>
              </w:rPr>
            </w:pPr>
            <w:r>
              <w:rPr>
                <w:rFonts w:ascii="Arial" w:hAnsi="Arial" w:cs="Arial"/>
                <w:color w:val="000000" w:themeColor="text1"/>
                <w:sz w:val="22"/>
                <w:szCs w:val="22"/>
              </w:rPr>
              <w:t xml:space="preserve">The </w:t>
            </w:r>
            <w:r w:rsidRPr="00BC7384">
              <w:rPr>
                <w:rFonts w:ascii="Arial" w:hAnsi="Arial" w:cs="Arial"/>
                <w:color w:val="000000" w:themeColor="text1"/>
                <w:sz w:val="22"/>
                <w:szCs w:val="22"/>
              </w:rPr>
              <w:t>comments made at the last CFC</w:t>
            </w:r>
            <w:r w:rsidR="001D69E2">
              <w:rPr>
                <w:rFonts w:ascii="Arial" w:hAnsi="Arial" w:cs="Arial"/>
                <w:color w:val="000000" w:themeColor="text1"/>
                <w:sz w:val="22"/>
                <w:szCs w:val="22"/>
              </w:rPr>
              <w:t xml:space="preserve"> meeting</w:t>
            </w:r>
            <w:r w:rsidRPr="00BC7384">
              <w:rPr>
                <w:rFonts w:ascii="Arial" w:hAnsi="Arial" w:cs="Arial"/>
                <w:color w:val="000000" w:themeColor="text1"/>
                <w:sz w:val="22"/>
                <w:szCs w:val="22"/>
              </w:rPr>
              <w:t xml:space="preserve"> and Task and Finish Group</w:t>
            </w:r>
            <w:r>
              <w:rPr>
                <w:rFonts w:ascii="Arial" w:hAnsi="Arial" w:cs="Arial"/>
                <w:color w:val="000000" w:themeColor="text1"/>
                <w:sz w:val="22"/>
                <w:szCs w:val="22"/>
              </w:rPr>
              <w:t xml:space="preserve"> were noted</w:t>
            </w:r>
            <w:r w:rsidRPr="00BC7384">
              <w:rPr>
                <w:rFonts w:ascii="Arial" w:hAnsi="Arial" w:cs="Arial"/>
                <w:color w:val="000000" w:themeColor="text1"/>
                <w:sz w:val="22"/>
                <w:szCs w:val="22"/>
              </w:rPr>
              <w:t xml:space="preserve"> </w:t>
            </w:r>
          </w:p>
          <w:p w14:paraId="205141F1" w14:textId="77777777" w:rsidR="00BC7384" w:rsidRPr="00BC7384" w:rsidRDefault="00BC7384" w:rsidP="00BC7384">
            <w:pPr>
              <w:rPr>
                <w:rFonts w:ascii="Arial" w:hAnsi="Arial" w:cs="Arial"/>
                <w:color w:val="000000" w:themeColor="text1"/>
                <w:sz w:val="22"/>
                <w:szCs w:val="22"/>
              </w:rPr>
            </w:pPr>
          </w:p>
          <w:p w14:paraId="685B7106" w14:textId="77777777" w:rsidR="00FB56F2" w:rsidRPr="00BC7384" w:rsidRDefault="00BC7384" w:rsidP="000B054C">
            <w:pPr>
              <w:pStyle w:val="ListParagraph"/>
              <w:numPr>
                <w:ilvl w:val="0"/>
                <w:numId w:val="31"/>
              </w:numPr>
              <w:rPr>
                <w:rFonts w:ascii="Arial" w:hAnsi="Arial" w:cs="Arial"/>
                <w:color w:val="000000" w:themeColor="text1"/>
                <w:sz w:val="22"/>
                <w:szCs w:val="22"/>
              </w:rPr>
            </w:pPr>
            <w:r>
              <w:rPr>
                <w:rFonts w:ascii="Arial" w:hAnsi="Arial" w:cs="Arial"/>
                <w:color w:val="000000" w:themeColor="text1"/>
                <w:sz w:val="22"/>
                <w:szCs w:val="22"/>
              </w:rPr>
              <w:t>Members would provide</w:t>
            </w:r>
            <w:r w:rsidRPr="00BC7384">
              <w:rPr>
                <w:rFonts w:ascii="Arial" w:hAnsi="Arial" w:cs="Arial"/>
                <w:color w:val="000000" w:themeColor="text1"/>
                <w:sz w:val="22"/>
                <w:szCs w:val="22"/>
              </w:rPr>
              <w:t xml:space="preserve"> comments to the DC and the Task and Finish group by 24th February 2023.</w:t>
            </w:r>
          </w:p>
          <w:p w14:paraId="170BCF0B" w14:textId="77777777" w:rsidR="00FB56F2" w:rsidRPr="00C41AB9" w:rsidRDefault="00FB56F2" w:rsidP="000B054C">
            <w:pPr>
              <w:rPr>
                <w:rFonts w:ascii="Arial" w:hAnsi="Arial" w:cs="Arial"/>
                <w:b/>
                <w:sz w:val="22"/>
                <w:szCs w:val="22"/>
              </w:rPr>
            </w:pPr>
          </w:p>
        </w:tc>
        <w:tc>
          <w:tcPr>
            <w:tcW w:w="1134" w:type="dxa"/>
            <w:shd w:val="clear" w:color="auto" w:fill="auto"/>
          </w:tcPr>
          <w:p w14:paraId="3B12A6FF" w14:textId="77777777" w:rsidR="00FB56F2" w:rsidRPr="004275E4" w:rsidRDefault="00FB56F2" w:rsidP="000B054C">
            <w:pPr>
              <w:rPr>
                <w:rFonts w:ascii="Arial" w:hAnsi="Arial" w:cs="Arial"/>
                <w:sz w:val="22"/>
                <w:szCs w:val="22"/>
              </w:rPr>
            </w:pPr>
          </w:p>
        </w:tc>
      </w:tr>
      <w:tr w:rsidR="00EB6FE2" w:rsidRPr="004275E4" w14:paraId="6C0E4927" w14:textId="77777777" w:rsidTr="000B054C">
        <w:tc>
          <w:tcPr>
            <w:tcW w:w="1957" w:type="dxa"/>
          </w:tcPr>
          <w:p w14:paraId="11BF9A2D" w14:textId="77777777" w:rsidR="00EB6FE2" w:rsidRPr="004275E4" w:rsidRDefault="00280825" w:rsidP="000B054C">
            <w:pPr>
              <w:rPr>
                <w:rFonts w:ascii="Arial" w:hAnsi="Arial" w:cs="Arial"/>
                <w:b/>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w:t>
            </w:r>
            <w:r>
              <w:rPr>
                <w:rFonts w:ascii="Arial" w:hAnsi="Arial" w:cs="Arial"/>
                <w:b/>
                <w:sz w:val="22"/>
                <w:szCs w:val="22"/>
              </w:rPr>
              <w:t>16</w:t>
            </w:r>
          </w:p>
        </w:tc>
        <w:tc>
          <w:tcPr>
            <w:tcW w:w="8079" w:type="dxa"/>
          </w:tcPr>
          <w:p w14:paraId="7E8A69BD" w14:textId="77777777" w:rsidR="00EB6FE2" w:rsidRDefault="00EB6FE2" w:rsidP="000B054C">
            <w:pPr>
              <w:rPr>
                <w:rFonts w:ascii="Arial" w:hAnsi="Arial" w:cs="Arial"/>
                <w:b/>
                <w:sz w:val="22"/>
                <w:szCs w:val="22"/>
              </w:rPr>
            </w:pPr>
            <w:r w:rsidRPr="004275E4">
              <w:rPr>
                <w:rFonts w:ascii="Arial" w:hAnsi="Arial" w:cs="Arial"/>
                <w:b/>
                <w:sz w:val="22"/>
                <w:szCs w:val="22"/>
              </w:rPr>
              <w:t xml:space="preserve">Any Other Business </w:t>
            </w:r>
          </w:p>
          <w:p w14:paraId="1F077D1C" w14:textId="77777777" w:rsidR="005C5D85" w:rsidRDefault="005C5D85" w:rsidP="000B054C">
            <w:pPr>
              <w:rPr>
                <w:rFonts w:ascii="Arial" w:hAnsi="Arial" w:cs="Arial"/>
                <w:b/>
                <w:sz w:val="22"/>
                <w:szCs w:val="22"/>
              </w:rPr>
            </w:pPr>
          </w:p>
          <w:p w14:paraId="7D5761FA" w14:textId="77777777" w:rsidR="005C5D85" w:rsidRPr="005C5D85" w:rsidRDefault="005C5D85" w:rsidP="000B054C">
            <w:pPr>
              <w:rPr>
                <w:rFonts w:ascii="Arial" w:hAnsi="Arial" w:cs="Arial"/>
                <w:sz w:val="22"/>
                <w:szCs w:val="22"/>
              </w:rPr>
            </w:pPr>
            <w:r w:rsidRPr="005C5D85">
              <w:rPr>
                <w:rFonts w:ascii="Arial" w:hAnsi="Arial" w:cs="Arial"/>
                <w:sz w:val="22"/>
                <w:szCs w:val="22"/>
              </w:rPr>
              <w:t xml:space="preserve">No other business was raised. </w:t>
            </w:r>
          </w:p>
          <w:p w14:paraId="1C56A69D" w14:textId="77777777" w:rsidR="00EB6FE2" w:rsidRPr="004275E4" w:rsidRDefault="00EB6FE2" w:rsidP="00FB56F2">
            <w:pPr>
              <w:rPr>
                <w:rFonts w:ascii="Arial" w:hAnsi="Arial" w:cs="Arial"/>
                <w:sz w:val="22"/>
                <w:szCs w:val="22"/>
              </w:rPr>
            </w:pPr>
          </w:p>
        </w:tc>
        <w:tc>
          <w:tcPr>
            <w:tcW w:w="1134" w:type="dxa"/>
          </w:tcPr>
          <w:p w14:paraId="43429300" w14:textId="77777777" w:rsidR="00EB6FE2" w:rsidRPr="004275E4" w:rsidRDefault="00EB6FE2" w:rsidP="000B054C">
            <w:pPr>
              <w:jc w:val="both"/>
              <w:rPr>
                <w:rFonts w:ascii="Arial" w:hAnsi="Arial" w:cs="Arial"/>
                <w:sz w:val="22"/>
                <w:szCs w:val="22"/>
              </w:rPr>
            </w:pPr>
          </w:p>
        </w:tc>
      </w:tr>
      <w:tr w:rsidR="00EB6FE2" w:rsidRPr="004275E4" w14:paraId="5D379CC1" w14:textId="77777777" w:rsidTr="000B054C">
        <w:tc>
          <w:tcPr>
            <w:tcW w:w="1957" w:type="dxa"/>
          </w:tcPr>
          <w:p w14:paraId="7B195B6B" w14:textId="77777777" w:rsidR="00EB6FE2" w:rsidRPr="004275E4" w:rsidRDefault="00280825" w:rsidP="000B054C">
            <w:pPr>
              <w:rPr>
                <w:rFonts w:ascii="Arial" w:hAnsi="Arial" w:cs="Arial"/>
                <w:b/>
                <w:sz w:val="22"/>
                <w:szCs w:val="22"/>
              </w:rPr>
            </w:pPr>
            <w:r w:rsidRPr="004275E4">
              <w:rPr>
                <w:rFonts w:ascii="Arial" w:hAnsi="Arial" w:cs="Arial"/>
                <w:b/>
                <w:sz w:val="22"/>
                <w:szCs w:val="22"/>
              </w:rPr>
              <w:t>BT 2</w:t>
            </w:r>
            <w:r>
              <w:rPr>
                <w:rFonts w:ascii="Arial" w:hAnsi="Arial" w:cs="Arial"/>
                <w:b/>
                <w:sz w:val="22"/>
                <w:szCs w:val="22"/>
              </w:rPr>
              <w:t>3</w:t>
            </w:r>
            <w:r w:rsidRPr="004275E4">
              <w:rPr>
                <w:rFonts w:ascii="Arial" w:hAnsi="Arial" w:cs="Arial"/>
                <w:b/>
                <w:sz w:val="22"/>
                <w:szCs w:val="22"/>
              </w:rPr>
              <w:t>/0</w:t>
            </w:r>
            <w:r>
              <w:rPr>
                <w:rFonts w:ascii="Arial" w:hAnsi="Arial" w:cs="Arial"/>
                <w:b/>
                <w:sz w:val="22"/>
                <w:szCs w:val="22"/>
              </w:rPr>
              <w:t>2</w:t>
            </w:r>
            <w:r w:rsidRPr="004275E4">
              <w:rPr>
                <w:rFonts w:ascii="Arial" w:hAnsi="Arial" w:cs="Arial"/>
                <w:b/>
                <w:sz w:val="22"/>
                <w:szCs w:val="22"/>
              </w:rPr>
              <w:t>/0</w:t>
            </w:r>
            <w:r>
              <w:rPr>
                <w:rFonts w:ascii="Arial" w:hAnsi="Arial" w:cs="Arial"/>
                <w:b/>
                <w:sz w:val="22"/>
                <w:szCs w:val="22"/>
              </w:rPr>
              <w:t>17</w:t>
            </w:r>
          </w:p>
        </w:tc>
        <w:tc>
          <w:tcPr>
            <w:tcW w:w="8079" w:type="dxa"/>
          </w:tcPr>
          <w:p w14:paraId="16D51AA0" w14:textId="77777777" w:rsidR="00EB6FE2" w:rsidRDefault="00EB6FE2" w:rsidP="000B054C">
            <w:pPr>
              <w:rPr>
                <w:rFonts w:ascii="Arial" w:hAnsi="Arial" w:cs="Arial"/>
                <w:b/>
                <w:sz w:val="22"/>
                <w:szCs w:val="22"/>
              </w:rPr>
            </w:pPr>
            <w:r w:rsidRPr="004275E4">
              <w:rPr>
                <w:rFonts w:ascii="Arial" w:hAnsi="Arial" w:cs="Arial"/>
                <w:b/>
                <w:sz w:val="22"/>
                <w:szCs w:val="22"/>
              </w:rPr>
              <w:t>Review of the Meeting</w:t>
            </w:r>
          </w:p>
          <w:p w14:paraId="086B1E41" w14:textId="77777777" w:rsidR="00EB6FE2" w:rsidRPr="004275E4" w:rsidRDefault="00EB6FE2" w:rsidP="000B054C">
            <w:pPr>
              <w:rPr>
                <w:rFonts w:ascii="Arial" w:hAnsi="Arial" w:cs="Arial"/>
                <w:sz w:val="22"/>
                <w:szCs w:val="22"/>
              </w:rPr>
            </w:pPr>
          </w:p>
        </w:tc>
        <w:tc>
          <w:tcPr>
            <w:tcW w:w="1134" w:type="dxa"/>
          </w:tcPr>
          <w:p w14:paraId="10746AF3" w14:textId="77777777" w:rsidR="00EB6FE2" w:rsidRPr="004275E4" w:rsidRDefault="00EB6FE2" w:rsidP="000B054C">
            <w:pPr>
              <w:jc w:val="both"/>
              <w:rPr>
                <w:rFonts w:ascii="Arial" w:hAnsi="Arial" w:cs="Arial"/>
                <w:sz w:val="22"/>
                <w:szCs w:val="22"/>
              </w:rPr>
            </w:pPr>
          </w:p>
        </w:tc>
      </w:tr>
      <w:tr w:rsidR="00EB6FE2" w:rsidRPr="004275E4" w14:paraId="17662CE5" w14:textId="77777777" w:rsidTr="000B054C">
        <w:tc>
          <w:tcPr>
            <w:tcW w:w="1957" w:type="dxa"/>
          </w:tcPr>
          <w:p w14:paraId="398585F5" w14:textId="77777777" w:rsidR="00EB6FE2" w:rsidRPr="004275E4" w:rsidRDefault="00EB6FE2" w:rsidP="000B054C">
            <w:pPr>
              <w:rPr>
                <w:sz w:val="22"/>
                <w:szCs w:val="22"/>
              </w:rPr>
            </w:pPr>
          </w:p>
        </w:tc>
        <w:tc>
          <w:tcPr>
            <w:tcW w:w="8079" w:type="dxa"/>
          </w:tcPr>
          <w:p w14:paraId="5270ECC8" w14:textId="77777777" w:rsidR="00EB6FE2" w:rsidRPr="004275E4" w:rsidRDefault="00EB6FE2" w:rsidP="000B054C">
            <w:pPr>
              <w:rPr>
                <w:rFonts w:ascii="Arial" w:hAnsi="Arial" w:cs="Arial"/>
                <w:b/>
                <w:sz w:val="22"/>
                <w:szCs w:val="22"/>
              </w:rPr>
            </w:pPr>
            <w:r w:rsidRPr="004275E4">
              <w:rPr>
                <w:rFonts w:ascii="Arial" w:hAnsi="Arial" w:cs="Arial"/>
                <w:b/>
                <w:sz w:val="22"/>
                <w:szCs w:val="22"/>
              </w:rPr>
              <w:t xml:space="preserve">Date &amp; Time of Next Meeting </w:t>
            </w:r>
          </w:p>
          <w:p w14:paraId="51389A42" w14:textId="77777777" w:rsidR="00EB6FE2" w:rsidRPr="004275E4" w:rsidRDefault="00EB6FE2" w:rsidP="000B054C">
            <w:pPr>
              <w:ind w:right="-691"/>
              <w:jc w:val="both"/>
              <w:rPr>
                <w:rFonts w:ascii="Arial" w:hAnsi="Arial" w:cs="Arial"/>
                <w:sz w:val="22"/>
                <w:szCs w:val="22"/>
              </w:rPr>
            </w:pPr>
          </w:p>
          <w:p w14:paraId="0382BB82" w14:textId="77777777" w:rsidR="00EB6FE2" w:rsidRPr="004275E4" w:rsidRDefault="00EB6FE2" w:rsidP="000B054C">
            <w:pPr>
              <w:ind w:right="-691"/>
              <w:jc w:val="both"/>
              <w:rPr>
                <w:rFonts w:ascii="Arial" w:hAnsi="Arial" w:cs="Arial"/>
                <w:sz w:val="22"/>
                <w:szCs w:val="22"/>
              </w:rPr>
            </w:pPr>
            <w:r w:rsidRPr="004275E4">
              <w:rPr>
                <w:rFonts w:ascii="Arial" w:hAnsi="Arial" w:cs="Arial"/>
                <w:sz w:val="22"/>
                <w:szCs w:val="22"/>
              </w:rPr>
              <w:t xml:space="preserve">Thursday </w:t>
            </w:r>
            <w:r w:rsidR="00FB56F2">
              <w:rPr>
                <w:rFonts w:ascii="Arial" w:hAnsi="Arial" w:cs="Arial"/>
                <w:sz w:val="22"/>
                <w:szCs w:val="22"/>
              </w:rPr>
              <w:t>20 April 2023</w:t>
            </w:r>
          </w:p>
          <w:p w14:paraId="4960226C" w14:textId="77777777" w:rsidR="00EB6FE2" w:rsidRPr="004275E4" w:rsidRDefault="00EB6FE2" w:rsidP="000B054C">
            <w:pPr>
              <w:ind w:right="-691"/>
              <w:jc w:val="both"/>
              <w:rPr>
                <w:rFonts w:ascii="Arial" w:hAnsi="Arial" w:cs="Arial"/>
                <w:sz w:val="22"/>
                <w:szCs w:val="22"/>
              </w:rPr>
            </w:pPr>
            <w:r w:rsidRPr="004275E4">
              <w:rPr>
                <w:rFonts w:ascii="Arial" w:hAnsi="Arial" w:cs="Arial"/>
                <w:sz w:val="22"/>
                <w:szCs w:val="22"/>
              </w:rPr>
              <w:t>Time 10am</w:t>
            </w:r>
          </w:p>
          <w:p w14:paraId="08156BEB" w14:textId="77777777" w:rsidR="00EB6FE2" w:rsidRPr="004275E4" w:rsidRDefault="00EB6FE2" w:rsidP="000B054C">
            <w:pPr>
              <w:ind w:right="-691"/>
              <w:jc w:val="both"/>
              <w:rPr>
                <w:rFonts w:ascii="Arial" w:hAnsi="Arial" w:cs="Arial"/>
                <w:sz w:val="22"/>
                <w:szCs w:val="22"/>
              </w:rPr>
            </w:pPr>
            <w:r w:rsidRPr="004275E4">
              <w:rPr>
                <w:rFonts w:ascii="Arial" w:hAnsi="Arial" w:cs="Arial"/>
                <w:sz w:val="22"/>
                <w:szCs w:val="22"/>
              </w:rPr>
              <w:t>MS Teams</w:t>
            </w:r>
          </w:p>
        </w:tc>
        <w:tc>
          <w:tcPr>
            <w:tcW w:w="1134" w:type="dxa"/>
          </w:tcPr>
          <w:p w14:paraId="38D9D251" w14:textId="77777777" w:rsidR="00EB6FE2" w:rsidRPr="004275E4" w:rsidRDefault="00EB6FE2" w:rsidP="000B054C">
            <w:pPr>
              <w:ind w:left="112"/>
              <w:jc w:val="both"/>
              <w:rPr>
                <w:rFonts w:ascii="Arial" w:hAnsi="Arial" w:cs="Arial"/>
                <w:sz w:val="22"/>
                <w:szCs w:val="22"/>
              </w:rPr>
            </w:pPr>
          </w:p>
        </w:tc>
      </w:tr>
    </w:tbl>
    <w:p w14:paraId="45D4FAE6" w14:textId="77777777" w:rsidR="00EB6FE2" w:rsidRPr="004275E4" w:rsidRDefault="00EB6FE2" w:rsidP="00EB6FE2">
      <w:pPr>
        <w:rPr>
          <w:sz w:val="22"/>
          <w:szCs w:val="22"/>
        </w:rPr>
      </w:pPr>
    </w:p>
    <w:p w14:paraId="16AA1BC1" w14:textId="77777777" w:rsidR="00EB6FE2" w:rsidRPr="004275E4" w:rsidRDefault="00EB6FE2" w:rsidP="00EB6FE2">
      <w:pPr>
        <w:rPr>
          <w:sz w:val="22"/>
          <w:szCs w:val="22"/>
        </w:rPr>
      </w:pPr>
    </w:p>
    <w:p w14:paraId="16F7788F" w14:textId="77777777" w:rsidR="00EB6FE2" w:rsidRPr="004275E4" w:rsidRDefault="00EB6FE2" w:rsidP="00EB6FE2">
      <w:pPr>
        <w:rPr>
          <w:sz w:val="22"/>
          <w:szCs w:val="22"/>
        </w:rPr>
      </w:pPr>
    </w:p>
    <w:p w14:paraId="2ED8B754" w14:textId="77777777" w:rsidR="00EB6FE2" w:rsidRPr="004275E4" w:rsidRDefault="00EB6FE2" w:rsidP="00EB6FE2">
      <w:pPr>
        <w:rPr>
          <w:sz w:val="22"/>
          <w:szCs w:val="22"/>
        </w:rPr>
      </w:pPr>
    </w:p>
    <w:p w14:paraId="4AFDDFE4" w14:textId="77777777" w:rsidR="00EB6FE2" w:rsidRPr="004275E4" w:rsidRDefault="00EB6FE2" w:rsidP="00EB6FE2">
      <w:pPr>
        <w:rPr>
          <w:sz w:val="22"/>
          <w:szCs w:val="22"/>
        </w:rPr>
      </w:pPr>
    </w:p>
    <w:p w14:paraId="08830785" w14:textId="77777777" w:rsidR="00EB6FE2" w:rsidRPr="004275E4" w:rsidRDefault="00EB6FE2" w:rsidP="00EB6FE2">
      <w:pPr>
        <w:rPr>
          <w:sz w:val="22"/>
          <w:szCs w:val="22"/>
        </w:rPr>
      </w:pPr>
    </w:p>
    <w:p w14:paraId="25C43D0E" w14:textId="77777777" w:rsidR="00EB6FE2" w:rsidRDefault="00EB6FE2" w:rsidP="00EB6FE2"/>
    <w:p w14:paraId="7466FD5A" w14:textId="77777777" w:rsidR="00B502EE" w:rsidRDefault="00B502EE"/>
    <w:sectPr w:rsidR="00B502EE" w:rsidSect="000B054C">
      <w:headerReference w:type="default" r:id="rId8"/>
      <w:footerReference w:type="default" r:id="rId9"/>
      <w:headerReference w:type="first" r:id="rId10"/>
      <w:footerReference w:type="first" r:id="rId11"/>
      <w:pgSz w:w="11906" w:h="16838"/>
      <w:pgMar w:top="720" w:right="720" w:bottom="720"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17A31D" w14:textId="77777777" w:rsidR="00DD3197" w:rsidRDefault="00DD3197">
      <w:r>
        <w:separator/>
      </w:r>
    </w:p>
  </w:endnote>
  <w:endnote w:type="continuationSeparator" w:id="0">
    <w:p w14:paraId="3AB5D2B6" w14:textId="77777777" w:rsidR="00DD3197" w:rsidRDefault="00DD31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B3E0C" w14:textId="77777777" w:rsidR="00DD3197" w:rsidRDefault="00DD3197">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13B186E9" wp14:editId="1C914CB9">
          <wp:simplePos x="0" y="0"/>
          <wp:positionH relativeFrom="page">
            <wp:posOffset>7620</wp:posOffset>
          </wp:positionH>
          <wp:positionV relativeFrom="page">
            <wp:posOffset>9715500</wp:posOffset>
          </wp:positionV>
          <wp:extent cx="7543800" cy="975109"/>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543800" cy="975109"/>
                  </a:xfrm>
                  <a:prstGeom prst="rect">
                    <a:avLst/>
                  </a:prstGeom>
                  <a:noFill/>
                </pic:spPr>
              </pic:pic>
            </a:graphicData>
          </a:graphic>
          <wp14:sizeRelH relativeFrom="page">
            <wp14:pctWidth>0</wp14:pctWidth>
          </wp14:sizeRelH>
          <wp14:sizeRelV relativeFrom="page">
            <wp14:pctHeight>0</wp14:pctHeight>
          </wp14:sizeRelV>
        </wp:anchor>
      </w:drawing>
    </w:r>
  </w:p>
  <w:p w14:paraId="50484200" w14:textId="77777777" w:rsidR="00DD3197" w:rsidRDefault="00DD319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BDB9CA" w14:textId="77777777" w:rsidR="00DD3197" w:rsidRDefault="00DD3197">
    <w:pPr>
      <w:pStyle w:val="Footer"/>
      <w:jc w:val="right"/>
    </w:pPr>
    <w:r>
      <w:fldChar w:fldCharType="begin"/>
    </w:r>
    <w:r>
      <w:instrText xml:space="preserve"> PAGE   \* MERGEFORMAT </w:instrText>
    </w:r>
    <w:r>
      <w:fldChar w:fldCharType="separate"/>
    </w:r>
    <w:r>
      <w:rPr>
        <w:noProof/>
      </w:rPr>
      <w:t>1</w:t>
    </w:r>
    <w:r>
      <w:rPr>
        <w:noProof/>
      </w:rPr>
      <w:fldChar w:fldCharType="end"/>
    </w:r>
  </w:p>
  <w:p w14:paraId="7A8D41DC" w14:textId="77777777" w:rsidR="00DD3197" w:rsidRDefault="00DD319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548809" w14:textId="77777777" w:rsidR="00DD3197" w:rsidRDefault="00DD3197">
      <w:r>
        <w:separator/>
      </w:r>
    </w:p>
  </w:footnote>
  <w:footnote w:type="continuationSeparator" w:id="0">
    <w:p w14:paraId="16CC2748" w14:textId="77777777" w:rsidR="00DD3197" w:rsidRDefault="00DD31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1CD0DA" w14:textId="77777777" w:rsidR="00DD3197" w:rsidRDefault="00DD3197" w:rsidP="000B054C">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384619" w14:textId="77777777" w:rsidR="00DD3197" w:rsidRDefault="00D37759" w:rsidP="000B054C">
    <w:pPr>
      <w:pStyle w:val="Header"/>
      <w:jc w:val="right"/>
    </w:pPr>
    <w:r>
      <w:rPr>
        <w:rFonts w:ascii="Frutiger Linotype" w:hAnsi="Frutiger Linotype" w:cs="Arial"/>
        <w:noProof/>
        <w:lang w:val="en-US" w:eastAsia="zh-TW"/>
      </w:rPr>
      <w:pict w14:anchorId="0D3911E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DD3197">
      <w:rPr>
        <w:rFonts w:ascii="Frutiger Linotype" w:hAnsi="Frutiger Linotype" w:cs="Arial"/>
        <w:noProof/>
        <w:lang w:eastAsia="en-GB"/>
      </w:rPr>
      <w:drawing>
        <wp:inline distT="0" distB="0" distL="0" distR="0" wp14:anchorId="61708356" wp14:editId="346B71D4">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61816"/>
    <w:multiLevelType w:val="hybridMultilevel"/>
    <w:tmpl w:val="80C6B4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437ED9"/>
    <w:multiLevelType w:val="hybridMultilevel"/>
    <w:tmpl w:val="E3A830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DF7582"/>
    <w:multiLevelType w:val="hybridMultilevel"/>
    <w:tmpl w:val="C00C23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2D07BD"/>
    <w:multiLevelType w:val="hybridMultilevel"/>
    <w:tmpl w:val="95F8B2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4B089C"/>
    <w:multiLevelType w:val="hybridMultilevel"/>
    <w:tmpl w:val="CE9AAA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8B0400"/>
    <w:multiLevelType w:val="hybridMultilevel"/>
    <w:tmpl w:val="0C405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E65E94"/>
    <w:multiLevelType w:val="hybridMultilevel"/>
    <w:tmpl w:val="6ECAB8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50335C"/>
    <w:multiLevelType w:val="hybridMultilevel"/>
    <w:tmpl w:val="96B04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2055EC"/>
    <w:multiLevelType w:val="hybridMultilevel"/>
    <w:tmpl w:val="B470B8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DA2100"/>
    <w:multiLevelType w:val="hybridMultilevel"/>
    <w:tmpl w:val="0CEC33F0"/>
    <w:lvl w:ilvl="0" w:tplc="405C85C0">
      <w:start w:val="1"/>
      <w:numFmt w:val="lowerLetter"/>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28277B"/>
    <w:multiLevelType w:val="hybridMultilevel"/>
    <w:tmpl w:val="8B220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3768C6"/>
    <w:multiLevelType w:val="hybridMultilevel"/>
    <w:tmpl w:val="6638E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D27E09"/>
    <w:multiLevelType w:val="hybridMultilevel"/>
    <w:tmpl w:val="CFBE56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324F51"/>
    <w:multiLevelType w:val="hybridMultilevel"/>
    <w:tmpl w:val="D8389536"/>
    <w:lvl w:ilvl="0" w:tplc="E29C1DD8">
      <w:start w:val="1"/>
      <w:numFmt w:val="lowerLetter"/>
      <w:lvlText w:val="%1)"/>
      <w:lvlJc w:val="left"/>
      <w:pPr>
        <w:ind w:left="1080" w:hanging="360"/>
      </w:pPr>
      <w:rPr>
        <w:rFonts w:ascii="Arial" w:eastAsia="Times New Roman" w:hAnsi="Arial" w:cs="Arial"/>
        <w:i w:val="0"/>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2DAE1693"/>
    <w:multiLevelType w:val="hybridMultilevel"/>
    <w:tmpl w:val="AD6EE8C4"/>
    <w:lvl w:ilvl="0" w:tplc="4FB43CE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31E4B02"/>
    <w:multiLevelType w:val="hybridMultilevel"/>
    <w:tmpl w:val="E3A830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3CD0B1B"/>
    <w:multiLevelType w:val="hybridMultilevel"/>
    <w:tmpl w:val="5A18D3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AC2E66"/>
    <w:multiLevelType w:val="hybridMultilevel"/>
    <w:tmpl w:val="A2A647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09309B5"/>
    <w:multiLevelType w:val="hybridMultilevel"/>
    <w:tmpl w:val="E9AE7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F8128C"/>
    <w:multiLevelType w:val="hybridMultilevel"/>
    <w:tmpl w:val="5890E3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81F64CE"/>
    <w:multiLevelType w:val="hybridMultilevel"/>
    <w:tmpl w:val="B470B8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A053559"/>
    <w:multiLevelType w:val="hybridMultilevel"/>
    <w:tmpl w:val="888E22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CE46DA9"/>
    <w:multiLevelType w:val="hybridMultilevel"/>
    <w:tmpl w:val="E640C1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2034747"/>
    <w:multiLevelType w:val="hybridMultilevel"/>
    <w:tmpl w:val="C67E66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4D34A08"/>
    <w:multiLevelType w:val="hybridMultilevel"/>
    <w:tmpl w:val="4FBEAE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9787F7E"/>
    <w:multiLevelType w:val="hybridMultilevel"/>
    <w:tmpl w:val="AA6ECD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EA33CF9"/>
    <w:multiLevelType w:val="hybridMultilevel"/>
    <w:tmpl w:val="CC58E0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EA102B"/>
    <w:multiLevelType w:val="hybridMultilevel"/>
    <w:tmpl w:val="FB3E342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8" w15:restartNumberingAfterBreak="0">
    <w:nsid w:val="73EB56F5"/>
    <w:multiLevelType w:val="hybridMultilevel"/>
    <w:tmpl w:val="5A18D3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4D728BA"/>
    <w:multiLevelType w:val="hybridMultilevel"/>
    <w:tmpl w:val="C268A84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51D3579"/>
    <w:multiLevelType w:val="hybridMultilevel"/>
    <w:tmpl w:val="BFA47A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52C5FFA"/>
    <w:multiLevelType w:val="hybridMultilevel"/>
    <w:tmpl w:val="29063E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AB675CF"/>
    <w:multiLevelType w:val="hybridMultilevel"/>
    <w:tmpl w:val="8F982D7A"/>
    <w:lvl w:ilvl="0" w:tplc="11BEFF60">
      <w:start w:val="1"/>
      <w:numFmt w:val="lowerLetter"/>
      <w:lvlText w:val="%1)"/>
      <w:lvlJc w:val="lef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9"/>
  </w:num>
  <w:num w:numId="3">
    <w:abstractNumId w:val="31"/>
  </w:num>
  <w:num w:numId="4">
    <w:abstractNumId w:val="14"/>
  </w:num>
  <w:num w:numId="5">
    <w:abstractNumId w:val="32"/>
  </w:num>
  <w:num w:numId="6">
    <w:abstractNumId w:val="2"/>
  </w:num>
  <w:num w:numId="7">
    <w:abstractNumId w:val="7"/>
  </w:num>
  <w:num w:numId="8">
    <w:abstractNumId w:val="25"/>
  </w:num>
  <w:num w:numId="9">
    <w:abstractNumId w:val="30"/>
  </w:num>
  <w:num w:numId="10">
    <w:abstractNumId w:val="26"/>
  </w:num>
  <w:num w:numId="11">
    <w:abstractNumId w:val="28"/>
  </w:num>
  <w:num w:numId="12">
    <w:abstractNumId w:val="10"/>
  </w:num>
  <w:num w:numId="13">
    <w:abstractNumId w:val="4"/>
  </w:num>
  <w:num w:numId="14">
    <w:abstractNumId w:val="16"/>
  </w:num>
  <w:num w:numId="15">
    <w:abstractNumId w:val="29"/>
  </w:num>
  <w:num w:numId="16">
    <w:abstractNumId w:val="0"/>
  </w:num>
  <w:num w:numId="17">
    <w:abstractNumId w:val="24"/>
  </w:num>
  <w:num w:numId="18">
    <w:abstractNumId w:val="11"/>
  </w:num>
  <w:num w:numId="19">
    <w:abstractNumId w:val="12"/>
  </w:num>
  <w:num w:numId="20">
    <w:abstractNumId w:val="17"/>
  </w:num>
  <w:num w:numId="21">
    <w:abstractNumId w:val="3"/>
  </w:num>
  <w:num w:numId="22">
    <w:abstractNumId w:val="23"/>
  </w:num>
  <w:num w:numId="23">
    <w:abstractNumId w:val="18"/>
  </w:num>
  <w:num w:numId="24">
    <w:abstractNumId w:val="22"/>
  </w:num>
  <w:num w:numId="25">
    <w:abstractNumId w:val="20"/>
  </w:num>
  <w:num w:numId="26">
    <w:abstractNumId w:val="8"/>
  </w:num>
  <w:num w:numId="27">
    <w:abstractNumId w:val="6"/>
  </w:num>
  <w:num w:numId="28">
    <w:abstractNumId w:val="1"/>
  </w:num>
  <w:num w:numId="29">
    <w:abstractNumId w:val="15"/>
  </w:num>
  <w:num w:numId="30">
    <w:abstractNumId w:val="21"/>
  </w:num>
  <w:num w:numId="31">
    <w:abstractNumId w:val="19"/>
  </w:num>
  <w:num w:numId="32">
    <w:abstractNumId w:val="5"/>
  </w:num>
  <w:num w:numId="3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6FE2"/>
    <w:rsid w:val="000110ED"/>
    <w:rsid w:val="00011FD7"/>
    <w:rsid w:val="00013BF2"/>
    <w:rsid w:val="00060FBF"/>
    <w:rsid w:val="00082138"/>
    <w:rsid w:val="000A1C81"/>
    <w:rsid w:val="000B054C"/>
    <w:rsid w:val="000C414E"/>
    <w:rsid w:val="000E4A4A"/>
    <w:rsid w:val="00105351"/>
    <w:rsid w:val="00112200"/>
    <w:rsid w:val="00122089"/>
    <w:rsid w:val="001326A1"/>
    <w:rsid w:val="00137681"/>
    <w:rsid w:val="001C24BF"/>
    <w:rsid w:val="001D69E2"/>
    <w:rsid w:val="00264F73"/>
    <w:rsid w:val="00264F9D"/>
    <w:rsid w:val="00277905"/>
    <w:rsid w:val="00280825"/>
    <w:rsid w:val="002A29A1"/>
    <w:rsid w:val="002E749A"/>
    <w:rsid w:val="002E7806"/>
    <w:rsid w:val="002F0753"/>
    <w:rsid w:val="003D1EE7"/>
    <w:rsid w:val="003F73BE"/>
    <w:rsid w:val="00400D18"/>
    <w:rsid w:val="004026CE"/>
    <w:rsid w:val="00450457"/>
    <w:rsid w:val="004909AD"/>
    <w:rsid w:val="004E0728"/>
    <w:rsid w:val="00511033"/>
    <w:rsid w:val="00520C09"/>
    <w:rsid w:val="0053169B"/>
    <w:rsid w:val="005348B5"/>
    <w:rsid w:val="00540A69"/>
    <w:rsid w:val="00556124"/>
    <w:rsid w:val="005C5D85"/>
    <w:rsid w:val="005C6777"/>
    <w:rsid w:val="005F41FA"/>
    <w:rsid w:val="005F6F4D"/>
    <w:rsid w:val="00603050"/>
    <w:rsid w:val="006563A5"/>
    <w:rsid w:val="0068367D"/>
    <w:rsid w:val="0073265A"/>
    <w:rsid w:val="00733184"/>
    <w:rsid w:val="0074077C"/>
    <w:rsid w:val="00742155"/>
    <w:rsid w:val="00782650"/>
    <w:rsid w:val="007947CC"/>
    <w:rsid w:val="007B0CC6"/>
    <w:rsid w:val="00821F6C"/>
    <w:rsid w:val="008352B2"/>
    <w:rsid w:val="0087035C"/>
    <w:rsid w:val="008E36D9"/>
    <w:rsid w:val="00946341"/>
    <w:rsid w:val="009848CC"/>
    <w:rsid w:val="009C6647"/>
    <w:rsid w:val="00A35379"/>
    <w:rsid w:val="00A73D07"/>
    <w:rsid w:val="00AE57B7"/>
    <w:rsid w:val="00AF08A3"/>
    <w:rsid w:val="00B22B71"/>
    <w:rsid w:val="00B23429"/>
    <w:rsid w:val="00B34004"/>
    <w:rsid w:val="00B502EE"/>
    <w:rsid w:val="00B566E7"/>
    <w:rsid w:val="00B80DA5"/>
    <w:rsid w:val="00B82720"/>
    <w:rsid w:val="00BB38FF"/>
    <w:rsid w:val="00BC26D6"/>
    <w:rsid w:val="00BC7384"/>
    <w:rsid w:val="00BE726E"/>
    <w:rsid w:val="00C10453"/>
    <w:rsid w:val="00C20A96"/>
    <w:rsid w:val="00C47131"/>
    <w:rsid w:val="00C56898"/>
    <w:rsid w:val="00C8210A"/>
    <w:rsid w:val="00C96534"/>
    <w:rsid w:val="00D07E9D"/>
    <w:rsid w:val="00D343B1"/>
    <w:rsid w:val="00D37759"/>
    <w:rsid w:val="00D41EBD"/>
    <w:rsid w:val="00D441D1"/>
    <w:rsid w:val="00D56D80"/>
    <w:rsid w:val="00D64406"/>
    <w:rsid w:val="00D81B5E"/>
    <w:rsid w:val="00D82940"/>
    <w:rsid w:val="00DC14C4"/>
    <w:rsid w:val="00DC498C"/>
    <w:rsid w:val="00DD3197"/>
    <w:rsid w:val="00DE3D46"/>
    <w:rsid w:val="00E425BF"/>
    <w:rsid w:val="00E46617"/>
    <w:rsid w:val="00EB6FE2"/>
    <w:rsid w:val="00EF2F92"/>
    <w:rsid w:val="00F07C70"/>
    <w:rsid w:val="00FA523E"/>
    <w:rsid w:val="00FB56F2"/>
    <w:rsid w:val="00FF4F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0A48F4"/>
  <w15:chartTrackingRefBased/>
  <w15:docId w15:val="{8566B948-C651-4DEC-A24E-0CA68C868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6FE2"/>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B6FE2"/>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EB6FE2"/>
    <w:pPr>
      <w:ind w:left="720"/>
    </w:pPr>
  </w:style>
  <w:style w:type="paragraph" w:styleId="Header">
    <w:name w:val="header"/>
    <w:basedOn w:val="Normal"/>
    <w:link w:val="HeaderChar"/>
    <w:uiPriority w:val="99"/>
    <w:unhideWhenUsed/>
    <w:rsid w:val="00EB6FE2"/>
    <w:pPr>
      <w:tabs>
        <w:tab w:val="center" w:pos="4513"/>
        <w:tab w:val="right" w:pos="9026"/>
      </w:tabs>
    </w:pPr>
  </w:style>
  <w:style w:type="character" w:customStyle="1" w:styleId="HeaderChar">
    <w:name w:val="Header Char"/>
    <w:basedOn w:val="DefaultParagraphFont"/>
    <w:link w:val="Header"/>
    <w:uiPriority w:val="99"/>
    <w:rsid w:val="00EB6FE2"/>
    <w:rPr>
      <w:rFonts w:ascii="Calibri" w:eastAsia="Times New Roman" w:hAnsi="Calibri" w:cs="Times New Roman"/>
      <w:sz w:val="20"/>
      <w:szCs w:val="20"/>
    </w:rPr>
  </w:style>
  <w:style w:type="paragraph" w:styleId="Footer">
    <w:name w:val="footer"/>
    <w:basedOn w:val="Normal"/>
    <w:link w:val="FooterChar"/>
    <w:uiPriority w:val="99"/>
    <w:unhideWhenUsed/>
    <w:rsid w:val="00EB6FE2"/>
    <w:pPr>
      <w:tabs>
        <w:tab w:val="center" w:pos="4513"/>
        <w:tab w:val="right" w:pos="9026"/>
      </w:tabs>
    </w:pPr>
  </w:style>
  <w:style w:type="character" w:customStyle="1" w:styleId="FooterChar">
    <w:name w:val="Footer Char"/>
    <w:basedOn w:val="DefaultParagraphFont"/>
    <w:link w:val="Footer"/>
    <w:uiPriority w:val="99"/>
    <w:rsid w:val="00EB6FE2"/>
    <w:rPr>
      <w:rFonts w:ascii="Calibri" w:eastAsia="Times New Roman" w:hAnsi="Calibri" w:cs="Times New Roman"/>
      <w:sz w:val="20"/>
      <w:szCs w:val="20"/>
    </w:rPr>
  </w:style>
  <w:style w:type="paragraph" w:styleId="BodyText2">
    <w:name w:val="Body Text 2"/>
    <w:basedOn w:val="Normal"/>
    <w:link w:val="BodyText2Char"/>
    <w:rsid w:val="00EB6FE2"/>
    <w:rPr>
      <w:rFonts w:ascii="Arial" w:hAnsi="Arial"/>
      <w:sz w:val="22"/>
    </w:rPr>
  </w:style>
  <w:style w:type="character" w:customStyle="1" w:styleId="BodyText2Char">
    <w:name w:val="Body Text 2 Char"/>
    <w:basedOn w:val="DefaultParagraphFont"/>
    <w:link w:val="BodyText2"/>
    <w:rsid w:val="00EB6FE2"/>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EB6FE2"/>
    <w:rPr>
      <w:rFonts w:ascii="Calibri" w:eastAsia="Times New Roman" w:hAnsi="Calibri" w:cs="Times New Roman"/>
      <w:sz w:val="20"/>
      <w:szCs w:val="20"/>
    </w:rPr>
  </w:style>
  <w:style w:type="character" w:styleId="CommentReference">
    <w:name w:val="annotation reference"/>
    <w:basedOn w:val="DefaultParagraphFont"/>
    <w:uiPriority w:val="99"/>
    <w:semiHidden/>
    <w:unhideWhenUsed/>
    <w:rsid w:val="00EB6FE2"/>
    <w:rPr>
      <w:sz w:val="16"/>
      <w:szCs w:val="16"/>
    </w:rPr>
  </w:style>
  <w:style w:type="paragraph" w:styleId="CommentText">
    <w:name w:val="annotation text"/>
    <w:basedOn w:val="Normal"/>
    <w:link w:val="CommentTextChar"/>
    <w:uiPriority w:val="99"/>
    <w:semiHidden/>
    <w:unhideWhenUsed/>
    <w:rsid w:val="00EB6FE2"/>
  </w:style>
  <w:style w:type="character" w:customStyle="1" w:styleId="CommentTextChar">
    <w:name w:val="Comment Text Char"/>
    <w:basedOn w:val="DefaultParagraphFont"/>
    <w:link w:val="CommentText"/>
    <w:uiPriority w:val="99"/>
    <w:semiHidden/>
    <w:rsid w:val="00EB6FE2"/>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B6FE2"/>
    <w:rPr>
      <w:b/>
      <w:bCs/>
    </w:rPr>
  </w:style>
  <w:style w:type="character" w:customStyle="1" w:styleId="CommentSubjectChar">
    <w:name w:val="Comment Subject Char"/>
    <w:basedOn w:val="CommentTextChar"/>
    <w:link w:val="CommentSubject"/>
    <w:uiPriority w:val="99"/>
    <w:semiHidden/>
    <w:rsid w:val="00EB6FE2"/>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EB6FE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6FE2"/>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434031">
      <w:bodyDiv w:val="1"/>
      <w:marLeft w:val="0"/>
      <w:marRight w:val="0"/>
      <w:marTop w:val="0"/>
      <w:marBottom w:val="0"/>
      <w:divBdr>
        <w:top w:val="none" w:sz="0" w:space="0" w:color="auto"/>
        <w:left w:val="none" w:sz="0" w:space="0" w:color="auto"/>
        <w:bottom w:val="none" w:sz="0" w:space="0" w:color="auto"/>
        <w:right w:val="none" w:sz="0" w:space="0" w:color="auto"/>
      </w:divBdr>
      <w:divsChild>
        <w:div w:id="1915774746">
          <w:marLeft w:val="0"/>
          <w:marRight w:val="0"/>
          <w:marTop w:val="0"/>
          <w:marBottom w:val="0"/>
          <w:divBdr>
            <w:top w:val="none" w:sz="0" w:space="0" w:color="auto"/>
            <w:left w:val="none" w:sz="0" w:space="0" w:color="auto"/>
            <w:bottom w:val="none" w:sz="0" w:space="0" w:color="auto"/>
            <w:right w:val="none" w:sz="0" w:space="0" w:color="auto"/>
          </w:divBdr>
          <w:divsChild>
            <w:div w:id="778531027">
              <w:marLeft w:val="0"/>
              <w:marRight w:val="0"/>
              <w:marTop w:val="0"/>
              <w:marBottom w:val="0"/>
              <w:divBdr>
                <w:top w:val="none" w:sz="0" w:space="0" w:color="auto"/>
                <w:left w:val="none" w:sz="0" w:space="0" w:color="auto"/>
                <w:bottom w:val="none" w:sz="0" w:space="0" w:color="auto"/>
                <w:right w:val="none" w:sz="0" w:space="0" w:color="auto"/>
              </w:divBdr>
              <w:divsChild>
                <w:div w:id="1174030646">
                  <w:marLeft w:val="0"/>
                  <w:marRight w:val="0"/>
                  <w:marTop w:val="0"/>
                  <w:marBottom w:val="0"/>
                  <w:divBdr>
                    <w:top w:val="none" w:sz="0" w:space="0" w:color="auto"/>
                    <w:left w:val="none" w:sz="0" w:space="0" w:color="auto"/>
                    <w:bottom w:val="none" w:sz="0" w:space="0" w:color="auto"/>
                    <w:right w:val="none" w:sz="0" w:space="0" w:color="auto"/>
                  </w:divBdr>
                  <w:divsChild>
                    <w:div w:id="1129864083">
                      <w:marLeft w:val="0"/>
                      <w:marRight w:val="0"/>
                      <w:marTop w:val="0"/>
                      <w:marBottom w:val="0"/>
                      <w:divBdr>
                        <w:top w:val="none" w:sz="0" w:space="0" w:color="auto"/>
                        <w:left w:val="none" w:sz="0" w:space="0" w:color="auto"/>
                        <w:bottom w:val="none" w:sz="0" w:space="0" w:color="auto"/>
                        <w:right w:val="none" w:sz="0" w:space="0" w:color="auto"/>
                      </w:divBdr>
                      <w:divsChild>
                        <w:div w:id="1961647622">
                          <w:marLeft w:val="0"/>
                          <w:marRight w:val="0"/>
                          <w:marTop w:val="0"/>
                          <w:marBottom w:val="0"/>
                          <w:divBdr>
                            <w:top w:val="none" w:sz="0" w:space="0" w:color="auto"/>
                            <w:left w:val="none" w:sz="0" w:space="0" w:color="auto"/>
                            <w:bottom w:val="none" w:sz="0" w:space="0" w:color="auto"/>
                            <w:right w:val="none" w:sz="0" w:space="0" w:color="auto"/>
                          </w:divBdr>
                          <w:divsChild>
                            <w:div w:id="225723323">
                              <w:marLeft w:val="0"/>
                              <w:marRight w:val="0"/>
                              <w:marTop w:val="0"/>
                              <w:marBottom w:val="0"/>
                              <w:divBdr>
                                <w:top w:val="none" w:sz="0" w:space="0" w:color="auto"/>
                                <w:left w:val="none" w:sz="0" w:space="0" w:color="auto"/>
                                <w:bottom w:val="none" w:sz="0" w:space="0" w:color="auto"/>
                                <w:right w:val="none" w:sz="0" w:space="0" w:color="auto"/>
                              </w:divBdr>
                              <w:divsChild>
                                <w:div w:id="1317222080">
                                  <w:marLeft w:val="0"/>
                                  <w:marRight w:val="0"/>
                                  <w:marTop w:val="0"/>
                                  <w:marBottom w:val="0"/>
                                  <w:divBdr>
                                    <w:top w:val="none" w:sz="0" w:space="0" w:color="auto"/>
                                    <w:left w:val="none" w:sz="0" w:space="0" w:color="auto"/>
                                    <w:bottom w:val="none" w:sz="0" w:space="0" w:color="auto"/>
                                    <w:right w:val="none" w:sz="0" w:space="0" w:color="auto"/>
                                  </w:divBdr>
                                  <w:divsChild>
                                    <w:div w:id="1633099088">
                                      <w:marLeft w:val="0"/>
                                      <w:marRight w:val="0"/>
                                      <w:marTop w:val="0"/>
                                      <w:marBottom w:val="0"/>
                                      <w:divBdr>
                                        <w:top w:val="none" w:sz="0" w:space="0" w:color="auto"/>
                                        <w:left w:val="none" w:sz="0" w:space="0" w:color="auto"/>
                                        <w:bottom w:val="none" w:sz="0" w:space="0" w:color="auto"/>
                                        <w:right w:val="none" w:sz="0" w:space="0" w:color="auto"/>
                                      </w:divBdr>
                                      <w:divsChild>
                                        <w:div w:id="928929113">
                                          <w:marLeft w:val="0"/>
                                          <w:marRight w:val="0"/>
                                          <w:marTop w:val="0"/>
                                          <w:marBottom w:val="0"/>
                                          <w:divBdr>
                                            <w:top w:val="none" w:sz="0" w:space="0" w:color="auto"/>
                                            <w:left w:val="none" w:sz="0" w:space="0" w:color="auto"/>
                                            <w:bottom w:val="none" w:sz="0" w:space="0" w:color="auto"/>
                                            <w:right w:val="none" w:sz="0" w:space="0" w:color="auto"/>
                                          </w:divBdr>
                                          <w:divsChild>
                                            <w:div w:id="1702437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84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3739136">
              <w:marLeft w:val="0"/>
              <w:marRight w:val="0"/>
              <w:marTop w:val="0"/>
              <w:marBottom w:val="0"/>
              <w:divBdr>
                <w:top w:val="none" w:sz="0" w:space="0" w:color="auto"/>
                <w:left w:val="none" w:sz="0" w:space="0" w:color="auto"/>
                <w:bottom w:val="none" w:sz="0" w:space="0" w:color="auto"/>
                <w:right w:val="none" w:sz="0" w:space="0" w:color="auto"/>
              </w:divBdr>
              <w:divsChild>
                <w:div w:id="753010828">
                  <w:marLeft w:val="0"/>
                  <w:marRight w:val="0"/>
                  <w:marTop w:val="0"/>
                  <w:marBottom w:val="0"/>
                  <w:divBdr>
                    <w:top w:val="none" w:sz="0" w:space="0" w:color="auto"/>
                    <w:left w:val="none" w:sz="0" w:space="0" w:color="auto"/>
                    <w:bottom w:val="none" w:sz="0" w:space="0" w:color="auto"/>
                    <w:right w:val="none" w:sz="0" w:space="0" w:color="auto"/>
                  </w:divBdr>
                  <w:divsChild>
                    <w:div w:id="138962495">
                      <w:marLeft w:val="0"/>
                      <w:marRight w:val="0"/>
                      <w:marTop w:val="0"/>
                      <w:marBottom w:val="0"/>
                      <w:divBdr>
                        <w:top w:val="none" w:sz="0" w:space="0" w:color="auto"/>
                        <w:left w:val="none" w:sz="0" w:space="0" w:color="auto"/>
                        <w:bottom w:val="none" w:sz="0" w:space="0" w:color="auto"/>
                        <w:right w:val="none" w:sz="0" w:space="0" w:color="auto"/>
                      </w:divBdr>
                      <w:divsChild>
                        <w:div w:id="97793855">
                          <w:marLeft w:val="0"/>
                          <w:marRight w:val="0"/>
                          <w:marTop w:val="0"/>
                          <w:marBottom w:val="0"/>
                          <w:divBdr>
                            <w:top w:val="none" w:sz="0" w:space="0" w:color="auto"/>
                            <w:left w:val="none" w:sz="0" w:space="0" w:color="auto"/>
                            <w:bottom w:val="none" w:sz="0" w:space="0" w:color="auto"/>
                            <w:right w:val="none" w:sz="0" w:space="0" w:color="auto"/>
                          </w:divBdr>
                          <w:divsChild>
                            <w:div w:id="1856845788">
                              <w:marLeft w:val="0"/>
                              <w:marRight w:val="0"/>
                              <w:marTop w:val="0"/>
                              <w:marBottom w:val="0"/>
                              <w:divBdr>
                                <w:top w:val="none" w:sz="0" w:space="0" w:color="auto"/>
                                <w:left w:val="none" w:sz="0" w:space="0" w:color="auto"/>
                                <w:bottom w:val="none" w:sz="0" w:space="0" w:color="auto"/>
                                <w:right w:val="none" w:sz="0" w:space="0" w:color="auto"/>
                              </w:divBdr>
                              <w:divsChild>
                                <w:div w:id="1219242520">
                                  <w:marLeft w:val="0"/>
                                  <w:marRight w:val="0"/>
                                  <w:marTop w:val="0"/>
                                  <w:marBottom w:val="0"/>
                                  <w:divBdr>
                                    <w:top w:val="none" w:sz="0" w:space="0" w:color="auto"/>
                                    <w:left w:val="none" w:sz="0" w:space="0" w:color="auto"/>
                                    <w:bottom w:val="none" w:sz="0" w:space="0" w:color="auto"/>
                                    <w:right w:val="none" w:sz="0" w:space="0" w:color="auto"/>
                                  </w:divBdr>
                                  <w:divsChild>
                                    <w:div w:id="9920968">
                                      <w:marLeft w:val="0"/>
                                      <w:marRight w:val="0"/>
                                      <w:marTop w:val="0"/>
                                      <w:marBottom w:val="0"/>
                                      <w:divBdr>
                                        <w:top w:val="none" w:sz="0" w:space="0" w:color="auto"/>
                                        <w:left w:val="none" w:sz="0" w:space="0" w:color="auto"/>
                                        <w:bottom w:val="none" w:sz="0" w:space="0" w:color="auto"/>
                                        <w:right w:val="none" w:sz="0" w:space="0" w:color="auto"/>
                                      </w:divBdr>
                                      <w:divsChild>
                                        <w:div w:id="304698994">
                                          <w:marLeft w:val="0"/>
                                          <w:marRight w:val="0"/>
                                          <w:marTop w:val="0"/>
                                          <w:marBottom w:val="0"/>
                                          <w:divBdr>
                                            <w:top w:val="none" w:sz="0" w:space="0" w:color="auto"/>
                                            <w:left w:val="none" w:sz="0" w:space="0" w:color="auto"/>
                                            <w:bottom w:val="none" w:sz="0" w:space="0" w:color="auto"/>
                                            <w:right w:val="none" w:sz="0" w:space="0" w:color="auto"/>
                                          </w:divBdr>
                                          <w:divsChild>
                                            <w:div w:id="2093964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75816076">
          <w:marLeft w:val="0"/>
          <w:marRight w:val="0"/>
          <w:marTop w:val="0"/>
          <w:marBottom w:val="0"/>
          <w:divBdr>
            <w:top w:val="none" w:sz="0" w:space="0" w:color="auto"/>
            <w:left w:val="none" w:sz="0" w:space="0" w:color="auto"/>
            <w:bottom w:val="none" w:sz="0" w:space="0" w:color="auto"/>
            <w:right w:val="none" w:sz="0" w:space="0" w:color="auto"/>
          </w:divBdr>
          <w:divsChild>
            <w:div w:id="568855755">
              <w:marLeft w:val="0"/>
              <w:marRight w:val="0"/>
              <w:marTop w:val="0"/>
              <w:marBottom w:val="0"/>
              <w:divBdr>
                <w:top w:val="none" w:sz="0" w:space="0" w:color="auto"/>
                <w:left w:val="none" w:sz="0" w:space="0" w:color="auto"/>
                <w:bottom w:val="none" w:sz="0" w:space="0" w:color="auto"/>
                <w:right w:val="none" w:sz="0" w:space="0" w:color="auto"/>
              </w:divBdr>
              <w:divsChild>
                <w:div w:id="1518930288">
                  <w:marLeft w:val="0"/>
                  <w:marRight w:val="0"/>
                  <w:marTop w:val="0"/>
                  <w:marBottom w:val="0"/>
                  <w:divBdr>
                    <w:top w:val="none" w:sz="0" w:space="0" w:color="auto"/>
                    <w:left w:val="none" w:sz="0" w:space="0" w:color="auto"/>
                    <w:bottom w:val="none" w:sz="0" w:space="0" w:color="auto"/>
                    <w:right w:val="none" w:sz="0" w:space="0" w:color="auto"/>
                  </w:divBdr>
                  <w:divsChild>
                    <w:div w:id="1478113313">
                      <w:marLeft w:val="0"/>
                      <w:marRight w:val="0"/>
                      <w:marTop w:val="0"/>
                      <w:marBottom w:val="0"/>
                      <w:divBdr>
                        <w:top w:val="none" w:sz="0" w:space="0" w:color="auto"/>
                        <w:left w:val="none" w:sz="0" w:space="0" w:color="auto"/>
                        <w:bottom w:val="none" w:sz="0" w:space="0" w:color="auto"/>
                        <w:right w:val="none" w:sz="0" w:space="0" w:color="auto"/>
                      </w:divBdr>
                      <w:divsChild>
                        <w:div w:id="912932307">
                          <w:marLeft w:val="0"/>
                          <w:marRight w:val="0"/>
                          <w:marTop w:val="0"/>
                          <w:marBottom w:val="0"/>
                          <w:divBdr>
                            <w:top w:val="none" w:sz="0" w:space="0" w:color="auto"/>
                            <w:left w:val="none" w:sz="0" w:space="0" w:color="auto"/>
                            <w:bottom w:val="none" w:sz="0" w:space="0" w:color="auto"/>
                            <w:right w:val="none" w:sz="0" w:space="0" w:color="auto"/>
                          </w:divBdr>
                          <w:divsChild>
                            <w:div w:id="2093773139">
                              <w:marLeft w:val="0"/>
                              <w:marRight w:val="0"/>
                              <w:marTop w:val="0"/>
                              <w:marBottom w:val="0"/>
                              <w:divBdr>
                                <w:top w:val="none" w:sz="0" w:space="0" w:color="auto"/>
                                <w:left w:val="none" w:sz="0" w:space="0" w:color="auto"/>
                                <w:bottom w:val="none" w:sz="0" w:space="0" w:color="auto"/>
                                <w:right w:val="none" w:sz="0" w:space="0" w:color="auto"/>
                              </w:divBdr>
                              <w:divsChild>
                                <w:div w:id="1170489138">
                                  <w:marLeft w:val="0"/>
                                  <w:marRight w:val="0"/>
                                  <w:marTop w:val="0"/>
                                  <w:marBottom w:val="0"/>
                                  <w:divBdr>
                                    <w:top w:val="none" w:sz="0" w:space="0" w:color="auto"/>
                                    <w:left w:val="none" w:sz="0" w:space="0" w:color="auto"/>
                                    <w:bottom w:val="none" w:sz="0" w:space="0" w:color="auto"/>
                                    <w:right w:val="none" w:sz="0" w:space="0" w:color="auto"/>
                                  </w:divBdr>
                                  <w:divsChild>
                                    <w:div w:id="599333745">
                                      <w:marLeft w:val="0"/>
                                      <w:marRight w:val="0"/>
                                      <w:marTop w:val="0"/>
                                      <w:marBottom w:val="0"/>
                                      <w:divBdr>
                                        <w:top w:val="none" w:sz="0" w:space="0" w:color="auto"/>
                                        <w:left w:val="none" w:sz="0" w:space="0" w:color="auto"/>
                                        <w:bottom w:val="none" w:sz="0" w:space="0" w:color="auto"/>
                                        <w:right w:val="none" w:sz="0" w:space="0" w:color="auto"/>
                                      </w:divBdr>
                                      <w:divsChild>
                                        <w:div w:id="1435828335">
                                          <w:marLeft w:val="0"/>
                                          <w:marRight w:val="0"/>
                                          <w:marTop w:val="0"/>
                                          <w:marBottom w:val="0"/>
                                          <w:divBdr>
                                            <w:top w:val="none" w:sz="0" w:space="0" w:color="auto"/>
                                            <w:left w:val="none" w:sz="0" w:space="0" w:color="auto"/>
                                            <w:bottom w:val="none" w:sz="0" w:space="0" w:color="auto"/>
                                            <w:right w:val="none" w:sz="0" w:space="0" w:color="auto"/>
                                          </w:divBdr>
                                          <w:divsChild>
                                            <w:div w:id="6561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9043586">
              <w:marLeft w:val="0"/>
              <w:marRight w:val="0"/>
              <w:marTop w:val="0"/>
              <w:marBottom w:val="0"/>
              <w:divBdr>
                <w:top w:val="none" w:sz="0" w:space="0" w:color="auto"/>
                <w:left w:val="none" w:sz="0" w:space="0" w:color="auto"/>
                <w:bottom w:val="none" w:sz="0" w:space="0" w:color="auto"/>
                <w:right w:val="none" w:sz="0" w:space="0" w:color="auto"/>
              </w:divBdr>
              <w:divsChild>
                <w:div w:id="1958876460">
                  <w:marLeft w:val="0"/>
                  <w:marRight w:val="0"/>
                  <w:marTop w:val="0"/>
                  <w:marBottom w:val="0"/>
                  <w:divBdr>
                    <w:top w:val="none" w:sz="0" w:space="0" w:color="auto"/>
                    <w:left w:val="none" w:sz="0" w:space="0" w:color="auto"/>
                    <w:bottom w:val="none" w:sz="0" w:space="0" w:color="auto"/>
                    <w:right w:val="none" w:sz="0" w:space="0" w:color="auto"/>
                  </w:divBdr>
                  <w:divsChild>
                    <w:div w:id="874122604">
                      <w:marLeft w:val="0"/>
                      <w:marRight w:val="0"/>
                      <w:marTop w:val="0"/>
                      <w:marBottom w:val="0"/>
                      <w:divBdr>
                        <w:top w:val="none" w:sz="0" w:space="0" w:color="auto"/>
                        <w:left w:val="none" w:sz="0" w:space="0" w:color="auto"/>
                        <w:bottom w:val="none" w:sz="0" w:space="0" w:color="auto"/>
                        <w:right w:val="none" w:sz="0" w:space="0" w:color="auto"/>
                      </w:divBdr>
                      <w:divsChild>
                        <w:div w:id="953747791">
                          <w:marLeft w:val="0"/>
                          <w:marRight w:val="0"/>
                          <w:marTop w:val="0"/>
                          <w:marBottom w:val="0"/>
                          <w:divBdr>
                            <w:top w:val="none" w:sz="0" w:space="0" w:color="auto"/>
                            <w:left w:val="none" w:sz="0" w:space="0" w:color="auto"/>
                            <w:bottom w:val="none" w:sz="0" w:space="0" w:color="auto"/>
                            <w:right w:val="none" w:sz="0" w:space="0" w:color="auto"/>
                          </w:divBdr>
                          <w:divsChild>
                            <w:div w:id="915821362">
                              <w:marLeft w:val="0"/>
                              <w:marRight w:val="0"/>
                              <w:marTop w:val="0"/>
                              <w:marBottom w:val="0"/>
                              <w:divBdr>
                                <w:top w:val="none" w:sz="0" w:space="0" w:color="auto"/>
                                <w:left w:val="none" w:sz="0" w:space="0" w:color="auto"/>
                                <w:bottom w:val="none" w:sz="0" w:space="0" w:color="auto"/>
                                <w:right w:val="none" w:sz="0" w:space="0" w:color="auto"/>
                              </w:divBdr>
                              <w:divsChild>
                                <w:div w:id="698122100">
                                  <w:marLeft w:val="0"/>
                                  <w:marRight w:val="0"/>
                                  <w:marTop w:val="0"/>
                                  <w:marBottom w:val="0"/>
                                  <w:divBdr>
                                    <w:top w:val="none" w:sz="0" w:space="0" w:color="auto"/>
                                    <w:left w:val="none" w:sz="0" w:space="0" w:color="auto"/>
                                    <w:bottom w:val="none" w:sz="0" w:space="0" w:color="auto"/>
                                    <w:right w:val="none" w:sz="0" w:space="0" w:color="auto"/>
                                  </w:divBdr>
                                  <w:divsChild>
                                    <w:div w:id="1825782145">
                                      <w:marLeft w:val="0"/>
                                      <w:marRight w:val="0"/>
                                      <w:marTop w:val="0"/>
                                      <w:marBottom w:val="0"/>
                                      <w:divBdr>
                                        <w:top w:val="none" w:sz="0" w:space="0" w:color="auto"/>
                                        <w:left w:val="none" w:sz="0" w:space="0" w:color="auto"/>
                                        <w:bottom w:val="none" w:sz="0" w:space="0" w:color="auto"/>
                                        <w:right w:val="none" w:sz="0" w:space="0" w:color="auto"/>
                                      </w:divBdr>
                                      <w:divsChild>
                                        <w:div w:id="87433581">
                                          <w:marLeft w:val="0"/>
                                          <w:marRight w:val="0"/>
                                          <w:marTop w:val="0"/>
                                          <w:marBottom w:val="0"/>
                                          <w:divBdr>
                                            <w:top w:val="none" w:sz="0" w:space="0" w:color="auto"/>
                                            <w:left w:val="none" w:sz="0" w:space="0" w:color="auto"/>
                                            <w:bottom w:val="none" w:sz="0" w:space="0" w:color="auto"/>
                                            <w:right w:val="none" w:sz="0" w:space="0" w:color="auto"/>
                                          </w:divBdr>
                                          <w:divsChild>
                                            <w:div w:id="122206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0407519">
              <w:marLeft w:val="0"/>
              <w:marRight w:val="0"/>
              <w:marTop w:val="0"/>
              <w:marBottom w:val="0"/>
              <w:divBdr>
                <w:top w:val="none" w:sz="0" w:space="0" w:color="auto"/>
                <w:left w:val="none" w:sz="0" w:space="0" w:color="auto"/>
                <w:bottom w:val="none" w:sz="0" w:space="0" w:color="auto"/>
                <w:right w:val="none" w:sz="0" w:space="0" w:color="auto"/>
              </w:divBdr>
              <w:divsChild>
                <w:div w:id="1700397960">
                  <w:marLeft w:val="0"/>
                  <w:marRight w:val="0"/>
                  <w:marTop w:val="0"/>
                  <w:marBottom w:val="0"/>
                  <w:divBdr>
                    <w:top w:val="none" w:sz="0" w:space="0" w:color="auto"/>
                    <w:left w:val="none" w:sz="0" w:space="0" w:color="auto"/>
                    <w:bottom w:val="none" w:sz="0" w:space="0" w:color="auto"/>
                    <w:right w:val="none" w:sz="0" w:space="0" w:color="auto"/>
                  </w:divBdr>
                  <w:divsChild>
                    <w:div w:id="337661933">
                      <w:marLeft w:val="0"/>
                      <w:marRight w:val="0"/>
                      <w:marTop w:val="0"/>
                      <w:marBottom w:val="0"/>
                      <w:divBdr>
                        <w:top w:val="none" w:sz="0" w:space="0" w:color="auto"/>
                        <w:left w:val="none" w:sz="0" w:space="0" w:color="auto"/>
                        <w:bottom w:val="none" w:sz="0" w:space="0" w:color="auto"/>
                        <w:right w:val="none" w:sz="0" w:space="0" w:color="auto"/>
                      </w:divBdr>
                      <w:divsChild>
                        <w:div w:id="1396314354">
                          <w:marLeft w:val="0"/>
                          <w:marRight w:val="0"/>
                          <w:marTop w:val="0"/>
                          <w:marBottom w:val="0"/>
                          <w:divBdr>
                            <w:top w:val="none" w:sz="0" w:space="0" w:color="auto"/>
                            <w:left w:val="none" w:sz="0" w:space="0" w:color="auto"/>
                            <w:bottom w:val="none" w:sz="0" w:space="0" w:color="auto"/>
                            <w:right w:val="none" w:sz="0" w:space="0" w:color="auto"/>
                          </w:divBdr>
                          <w:divsChild>
                            <w:div w:id="108665660">
                              <w:marLeft w:val="0"/>
                              <w:marRight w:val="0"/>
                              <w:marTop w:val="0"/>
                              <w:marBottom w:val="0"/>
                              <w:divBdr>
                                <w:top w:val="none" w:sz="0" w:space="0" w:color="auto"/>
                                <w:left w:val="none" w:sz="0" w:space="0" w:color="auto"/>
                                <w:bottom w:val="none" w:sz="0" w:space="0" w:color="auto"/>
                                <w:right w:val="none" w:sz="0" w:space="0" w:color="auto"/>
                              </w:divBdr>
                              <w:divsChild>
                                <w:div w:id="159397632">
                                  <w:marLeft w:val="0"/>
                                  <w:marRight w:val="0"/>
                                  <w:marTop w:val="0"/>
                                  <w:marBottom w:val="0"/>
                                  <w:divBdr>
                                    <w:top w:val="none" w:sz="0" w:space="0" w:color="auto"/>
                                    <w:left w:val="none" w:sz="0" w:space="0" w:color="auto"/>
                                    <w:bottom w:val="none" w:sz="0" w:space="0" w:color="auto"/>
                                    <w:right w:val="none" w:sz="0" w:space="0" w:color="auto"/>
                                  </w:divBdr>
                                  <w:divsChild>
                                    <w:div w:id="599415808">
                                      <w:marLeft w:val="0"/>
                                      <w:marRight w:val="0"/>
                                      <w:marTop w:val="0"/>
                                      <w:marBottom w:val="0"/>
                                      <w:divBdr>
                                        <w:top w:val="none" w:sz="0" w:space="0" w:color="auto"/>
                                        <w:left w:val="none" w:sz="0" w:space="0" w:color="auto"/>
                                        <w:bottom w:val="none" w:sz="0" w:space="0" w:color="auto"/>
                                        <w:right w:val="none" w:sz="0" w:space="0" w:color="auto"/>
                                      </w:divBdr>
                                      <w:divsChild>
                                        <w:div w:id="482553163">
                                          <w:marLeft w:val="0"/>
                                          <w:marRight w:val="0"/>
                                          <w:marTop w:val="0"/>
                                          <w:marBottom w:val="0"/>
                                          <w:divBdr>
                                            <w:top w:val="none" w:sz="0" w:space="0" w:color="auto"/>
                                            <w:left w:val="none" w:sz="0" w:space="0" w:color="auto"/>
                                            <w:bottom w:val="none" w:sz="0" w:space="0" w:color="auto"/>
                                            <w:right w:val="none" w:sz="0" w:space="0" w:color="auto"/>
                                          </w:divBdr>
                                          <w:divsChild>
                                            <w:div w:id="1362978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50072580">
              <w:marLeft w:val="0"/>
              <w:marRight w:val="0"/>
              <w:marTop w:val="0"/>
              <w:marBottom w:val="0"/>
              <w:divBdr>
                <w:top w:val="none" w:sz="0" w:space="0" w:color="auto"/>
                <w:left w:val="none" w:sz="0" w:space="0" w:color="auto"/>
                <w:bottom w:val="none" w:sz="0" w:space="0" w:color="auto"/>
                <w:right w:val="none" w:sz="0" w:space="0" w:color="auto"/>
              </w:divBdr>
              <w:divsChild>
                <w:div w:id="1290086721">
                  <w:marLeft w:val="0"/>
                  <w:marRight w:val="0"/>
                  <w:marTop w:val="0"/>
                  <w:marBottom w:val="0"/>
                  <w:divBdr>
                    <w:top w:val="none" w:sz="0" w:space="0" w:color="auto"/>
                    <w:left w:val="none" w:sz="0" w:space="0" w:color="auto"/>
                    <w:bottom w:val="none" w:sz="0" w:space="0" w:color="auto"/>
                    <w:right w:val="none" w:sz="0" w:space="0" w:color="auto"/>
                  </w:divBdr>
                  <w:divsChild>
                    <w:div w:id="300035457">
                      <w:marLeft w:val="0"/>
                      <w:marRight w:val="0"/>
                      <w:marTop w:val="0"/>
                      <w:marBottom w:val="0"/>
                      <w:divBdr>
                        <w:top w:val="none" w:sz="0" w:space="0" w:color="auto"/>
                        <w:left w:val="none" w:sz="0" w:space="0" w:color="auto"/>
                        <w:bottom w:val="none" w:sz="0" w:space="0" w:color="auto"/>
                        <w:right w:val="none" w:sz="0" w:space="0" w:color="auto"/>
                      </w:divBdr>
                      <w:divsChild>
                        <w:div w:id="1457941692">
                          <w:marLeft w:val="0"/>
                          <w:marRight w:val="0"/>
                          <w:marTop w:val="0"/>
                          <w:marBottom w:val="0"/>
                          <w:divBdr>
                            <w:top w:val="none" w:sz="0" w:space="0" w:color="auto"/>
                            <w:left w:val="none" w:sz="0" w:space="0" w:color="auto"/>
                            <w:bottom w:val="none" w:sz="0" w:space="0" w:color="auto"/>
                            <w:right w:val="none" w:sz="0" w:space="0" w:color="auto"/>
                          </w:divBdr>
                          <w:divsChild>
                            <w:div w:id="1989743299">
                              <w:marLeft w:val="0"/>
                              <w:marRight w:val="0"/>
                              <w:marTop w:val="0"/>
                              <w:marBottom w:val="0"/>
                              <w:divBdr>
                                <w:top w:val="none" w:sz="0" w:space="0" w:color="auto"/>
                                <w:left w:val="none" w:sz="0" w:space="0" w:color="auto"/>
                                <w:bottom w:val="none" w:sz="0" w:space="0" w:color="auto"/>
                                <w:right w:val="none" w:sz="0" w:space="0" w:color="auto"/>
                              </w:divBdr>
                              <w:divsChild>
                                <w:div w:id="1877692972">
                                  <w:marLeft w:val="0"/>
                                  <w:marRight w:val="0"/>
                                  <w:marTop w:val="0"/>
                                  <w:marBottom w:val="0"/>
                                  <w:divBdr>
                                    <w:top w:val="none" w:sz="0" w:space="0" w:color="auto"/>
                                    <w:left w:val="none" w:sz="0" w:space="0" w:color="auto"/>
                                    <w:bottom w:val="none" w:sz="0" w:space="0" w:color="auto"/>
                                    <w:right w:val="none" w:sz="0" w:space="0" w:color="auto"/>
                                  </w:divBdr>
                                  <w:divsChild>
                                    <w:div w:id="597177113">
                                      <w:marLeft w:val="0"/>
                                      <w:marRight w:val="0"/>
                                      <w:marTop w:val="0"/>
                                      <w:marBottom w:val="0"/>
                                      <w:divBdr>
                                        <w:top w:val="none" w:sz="0" w:space="0" w:color="auto"/>
                                        <w:left w:val="none" w:sz="0" w:space="0" w:color="auto"/>
                                        <w:bottom w:val="none" w:sz="0" w:space="0" w:color="auto"/>
                                        <w:right w:val="none" w:sz="0" w:space="0" w:color="auto"/>
                                      </w:divBdr>
                                      <w:divsChild>
                                        <w:div w:id="664019137">
                                          <w:marLeft w:val="0"/>
                                          <w:marRight w:val="0"/>
                                          <w:marTop w:val="0"/>
                                          <w:marBottom w:val="0"/>
                                          <w:divBdr>
                                            <w:top w:val="none" w:sz="0" w:space="0" w:color="auto"/>
                                            <w:left w:val="none" w:sz="0" w:space="0" w:color="auto"/>
                                            <w:bottom w:val="none" w:sz="0" w:space="0" w:color="auto"/>
                                            <w:right w:val="none" w:sz="0" w:space="0" w:color="auto"/>
                                          </w:divBdr>
                                          <w:divsChild>
                                            <w:div w:id="161640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1392215">
      <w:bodyDiv w:val="1"/>
      <w:marLeft w:val="0"/>
      <w:marRight w:val="0"/>
      <w:marTop w:val="0"/>
      <w:marBottom w:val="0"/>
      <w:divBdr>
        <w:top w:val="none" w:sz="0" w:space="0" w:color="auto"/>
        <w:left w:val="none" w:sz="0" w:space="0" w:color="auto"/>
        <w:bottom w:val="none" w:sz="0" w:space="0" w:color="auto"/>
        <w:right w:val="none" w:sz="0" w:space="0" w:color="auto"/>
      </w:divBdr>
      <w:divsChild>
        <w:div w:id="1271165024">
          <w:marLeft w:val="0"/>
          <w:marRight w:val="0"/>
          <w:marTop w:val="0"/>
          <w:marBottom w:val="0"/>
          <w:divBdr>
            <w:top w:val="none" w:sz="0" w:space="0" w:color="auto"/>
            <w:left w:val="none" w:sz="0" w:space="0" w:color="auto"/>
            <w:bottom w:val="none" w:sz="0" w:space="0" w:color="auto"/>
            <w:right w:val="none" w:sz="0" w:space="0" w:color="auto"/>
          </w:divBdr>
          <w:divsChild>
            <w:div w:id="1859273329">
              <w:marLeft w:val="0"/>
              <w:marRight w:val="0"/>
              <w:marTop w:val="0"/>
              <w:marBottom w:val="0"/>
              <w:divBdr>
                <w:top w:val="none" w:sz="0" w:space="0" w:color="auto"/>
                <w:left w:val="none" w:sz="0" w:space="0" w:color="auto"/>
                <w:bottom w:val="none" w:sz="0" w:space="0" w:color="auto"/>
                <w:right w:val="none" w:sz="0" w:space="0" w:color="auto"/>
              </w:divBdr>
              <w:divsChild>
                <w:div w:id="1397894357">
                  <w:marLeft w:val="0"/>
                  <w:marRight w:val="0"/>
                  <w:marTop w:val="0"/>
                  <w:marBottom w:val="0"/>
                  <w:divBdr>
                    <w:top w:val="none" w:sz="0" w:space="0" w:color="auto"/>
                    <w:left w:val="none" w:sz="0" w:space="0" w:color="auto"/>
                    <w:bottom w:val="none" w:sz="0" w:space="0" w:color="auto"/>
                    <w:right w:val="none" w:sz="0" w:space="0" w:color="auto"/>
                  </w:divBdr>
                  <w:divsChild>
                    <w:div w:id="166793833">
                      <w:marLeft w:val="0"/>
                      <w:marRight w:val="0"/>
                      <w:marTop w:val="0"/>
                      <w:marBottom w:val="0"/>
                      <w:divBdr>
                        <w:top w:val="none" w:sz="0" w:space="0" w:color="auto"/>
                        <w:left w:val="none" w:sz="0" w:space="0" w:color="auto"/>
                        <w:bottom w:val="none" w:sz="0" w:space="0" w:color="auto"/>
                        <w:right w:val="none" w:sz="0" w:space="0" w:color="auto"/>
                      </w:divBdr>
                      <w:divsChild>
                        <w:div w:id="785808206">
                          <w:marLeft w:val="0"/>
                          <w:marRight w:val="0"/>
                          <w:marTop w:val="0"/>
                          <w:marBottom w:val="0"/>
                          <w:divBdr>
                            <w:top w:val="none" w:sz="0" w:space="0" w:color="auto"/>
                            <w:left w:val="none" w:sz="0" w:space="0" w:color="auto"/>
                            <w:bottom w:val="none" w:sz="0" w:space="0" w:color="auto"/>
                            <w:right w:val="none" w:sz="0" w:space="0" w:color="auto"/>
                          </w:divBdr>
                          <w:divsChild>
                            <w:div w:id="1666858586">
                              <w:marLeft w:val="0"/>
                              <w:marRight w:val="0"/>
                              <w:marTop w:val="0"/>
                              <w:marBottom w:val="0"/>
                              <w:divBdr>
                                <w:top w:val="none" w:sz="0" w:space="0" w:color="auto"/>
                                <w:left w:val="none" w:sz="0" w:space="0" w:color="auto"/>
                                <w:bottom w:val="none" w:sz="0" w:space="0" w:color="auto"/>
                                <w:right w:val="none" w:sz="0" w:space="0" w:color="auto"/>
                              </w:divBdr>
                              <w:divsChild>
                                <w:div w:id="1751349816">
                                  <w:marLeft w:val="0"/>
                                  <w:marRight w:val="0"/>
                                  <w:marTop w:val="0"/>
                                  <w:marBottom w:val="0"/>
                                  <w:divBdr>
                                    <w:top w:val="none" w:sz="0" w:space="0" w:color="auto"/>
                                    <w:left w:val="none" w:sz="0" w:space="0" w:color="auto"/>
                                    <w:bottom w:val="none" w:sz="0" w:space="0" w:color="auto"/>
                                    <w:right w:val="none" w:sz="0" w:space="0" w:color="auto"/>
                                  </w:divBdr>
                                  <w:divsChild>
                                    <w:div w:id="791481257">
                                      <w:marLeft w:val="0"/>
                                      <w:marRight w:val="0"/>
                                      <w:marTop w:val="0"/>
                                      <w:marBottom w:val="0"/>
                                      <w:divBdr>
                                        <w:top w:val="none" w:sz="0" w:space="0" w:color="auto"/>
                                        <w:left w:val="none" w:sz="0" w:space="0" w:color="auto"/>
                                        <w:bottom w:val="none" w:sz="0" w:space="0" w:color="auto"/>
                                        <w:right w:val="none" w:sz="0" w:space="0" w:color="auto"/>
                                      </w:divBdr>
                                      <w:divsChild>
                                        <w:div w:id="1155756161">
                                          <w:marLeft w:val="0"/>
                                          <w:marRight w:val="0"/>
                                          <w:marTop w:val="0"/>
                                          <w:marBottom w:val="0"/>
                                          <w:divBdr>
                                            <w:top w:val="none" w:sz="0" w:space="0" w:color="auto"/>
                                            <w:left w:val="none" w:sz="0" w:space="0" w:color="auto"/>
                                            <w:bottom w:val="none" w:sz="0" w:space="0" w:color="auto"/>
                                            <w:right w:val="none" w:sz="0" w:space="0" w:color="auto"/>
                                          </w:divBdr>
                                          <w:divsChild>
                                            <w:div w:id="215556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6380641">
              <w:marLeft w:val="0"/>
              <w:marRight w:val="0"/>
              <w:marTop w:val="0"/>
              <w:marBottom w:val="0"/>
              <w:divBdr>
                <w:top w:val="none" w:sz="0" w:space="0" w:color="auto"/>
                <w:left w:val="none" w:sz="0" w:space="0" w:color="auto"/>
                <w:bottom w:val="none" w:sz="0" w:space="0" w:color="auto"/>
                <w:right w:val="none" w:sz="0" w:space="0" w:color="auto"/>
              </w:divBdr>
              <w:divsChild>
                <w:div w:id="1143305425">
                  <w:marLeft w:val="0"/>
                  <w:marRight w:val="0"/>
                  <w:marTop w:val="0"/>
                  <w:marBottom w:val="0"/>
                  <w:divBdr>
                    <w:top w:val="none" w:sz="0" w:space="0" w:color="auto"/>
                    <w:left w:val="none" w:sz="0" w:space="0" w:color="auto"/>
                    <w:bottom w:val="none" w:sz="0" w:space="0" w:color="auto"/>
                    <w:right w:val="none" w:sz="0" w:space="0" w:color="auto"/>
                  </w:divBdr>
                  <w:divsChild>
                    <w:div w:id="531964105">
                      <w:marLeft w:val="0"/>
                      <w:marRight w:val="0"/>
                      <w:marTop w:val="0"/>
                      <w:marBottom w:val="0"/>
                      <w:divBdr>
                        <w:top w:val="none" w:sz="0" w:space="0" w:color="auto"/>
                        <w:left w:val="none" w:sz="0" w:space="0" w:color="auto"/>
                        <w:bottom w:val="none" w:sz="0" w:space="0" w:color="auto"/>
                        <w:right w:val="none" w:sz="0" w:space="0" w:color="auto"/>
                      </w:divBdr>
                      <w:divsChild>
                        <w:div w:id="1430807636">
                          <w:marLeft w:val="0"/>
                          <w:marRight w:val="0"/>
                          <w:marTop w:val="0"/>
                          <w:marBottom w:val="0"/>
                          <w:divBdr>
                            <w:top w:val="none" w:sz="0" w:space="0" w:color="auto"/>
                            <w:left w:val="none" w:sz="0" w:space="0" w:color="auto"/>
                            <w:bottom w:val="none" w:sz="0" w:space="0" w:color="auto"/>
                            <w:right w:val="none" w:sz="0" w:space="0" w:color="auto"/>
                          </w:divBdr>
                          <w:divsChild>
                            <w:div w:id="578293426">
                              <w:marLeft w:val="0"/>
                              <w:marRight w:val="0"/>
                              <w:marTop w:val="0"/>
                              <w:marBottom w:val="0"/>
                              <w:divBdr>
                                <w:top w:val="none" w:sz="0" w:space="0" w:color="auto"/>
                                <w:left w:val="none" w:sz="0" w:space="0" w:color="auto"/>
                                <w:bottom w:val="none" w:sz="0" w:space="0" w:color="auto"/>
                                <w:right w:val="none" w:sz="0" w:space="0" w:color="auto"/>
                              </w:divBdr>
                              <w:divsChild>
                                <w:div w:id="356320167">
                                  <w:marLeft w:val="0"/>
                                  <w:marRight w:val="0"/>
                                  <w:marTop w:val="0"/>
                                  <w:marBottom w:val="0"/>
                                  <w:divBdr>
                                    <w:top w:val="none" w:sz="0" w:space="0" w:color="auto"/>
                                    <w:left w:val="none" w:sz="0" w:space="0" w:color="auto"/>
                                    <w:bottom w:val="none" w:sz="0" w:space="0" w:color="auto"/>
                                    <w:right w:val="none" w:sz="0" w:space="0" w:color="auto"/>
                                  </w:divBdr>
                                  <w:divsChild>
                                    <w:div w:id="313144147">
                                      <w:marLeft w:val="0"/>
                                      <w:marRight w:val="0"/>
                                      <w:marTop w:val="0"/>
                                      <w:marBottom w:val="0"/>
                                      <w:divBdr>
                                        <w:top w:val="none" w:sz="0" w:space="0" w:color="auto"/>
                                        <w:left w:val="none" w:sz="0" w:space="0" w:color="auto"/>
                                        <w:bottom w:val="none" w:sz="0" w:space="0" w:color="auto"/>
                                        <w:right w:val="none" w:sz="0" w:space="0" w:color="auto"/>
                                      </w:divBdr>
                                      <w:divsChild>
                                        <w:div w:id="2028366285">
                                          <w:marLeft w:val="0"/>
                                          <w:marRight w:val="0"/>
                                          <w:marTop w:val="0"/>
                                          <w:marBottom w:val="0"/>
                                          <w:divBdr>
                                            <w:top w:val="none" w:sz="0" w:space="0" w:color="auto"/>
                                            <w:left w:val="none" w:sz="0" w:space="0" w:color="auto"/>
                                            <w:bottom w:val="none" w:sz="0" w:space="0" w:color="auto"/>
                                            <w:right w:val="none" w:sz="0" w:space="0" w:color="auto"/>
                                          </w:divBdr>
                                          <w:divsChild>
                                            <w:div w:id="1431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1217901">
          <w:marLeft w:val="0"/>
          <w:marRight w:val="0"/>
          <w:marTop w:val="0"/>
          <w:marBottom w:val="0"/>
          <w:divBdr>
            <w:top w:val="none" w:sz="0" w:space="0" w:color="auto"/>
            <w:left w:val="none" w:sz="0" w:space="0" w:color="auto"/>
            <w:bottom w:val="none" w:sz="0" w:space="0" w:color="auto"/>
            <w:right w:val="none" w:sz="0" w:space="0" w:color="auto"/>
          </w:divBdr>
          <w:divsChild>
            <w:div w:id="1270164413">
              <w:marLeft w:val="0"/>
              <w:marRight w:val="0"/>
              <w:marTop w:val="0"/>
              <w:marBottom w:val="0"/>
              <w:divBdr>
                <w:top w:val="none" w:sz="0" w:space="0" w:color="auto"/>
                <w:left w:val="none" w:sz="0" w:space="0" w:color="auto"/>
                <w:bottom w:val="none" w:sz="0" w:space="0" w:color="auto"/>
                <w:right w:val="none" w:sz="0" w:space="0" w:color="auto"/>
              </w:divBdr>
              <w:divsChild>
                <w:div w:id="1619068770">
                  <w:marLeft w:val="0"/>
                  <w:marRight w:val="0"/>
                  <w:marTop w:val="0"/>
                  <w:marBottom w:val="0"/>
                  <w:divBdr>
                    <w:top w:val="none" w:sz="0" w:space="0" w:color="auto"/>
                    <w:left w:val="none" w:sz="0" w:space="0" w:color="auto"/>
                    <w:bottom w:val="none" w:sz="0" w:space="0" w:color="auto"/>
                    <w:right w:val="none" w:sz="0" w:space="0" w:color="auto"/>
                  </w:divBdr>
                  <w:divsChild>
                    <w:div w:id="678581743">
                      <w:marLeft w:val="0"/>
                      <w:marRight w:val="0"/>
                      <w:marTop w:val="0"/>
                      <w:marBottom w:val="0"/>
                      <w:divBdr>
                        <w:top w:val="none" w:sz="0" w:space="0" w:color="auto"/>
                        <w:left w:val="none" w:sz="0" w:space="0" w:color="auto"/>
                        <w:bottom w:val="none" w:sz="0" w:space="0" w:color="auto"/>
                        <w:right w:val="none" w:sz="0" w:space="0" w:color="auto"/>
                      </w:divBdr>
                      <w:divsChild>
                        <w:div w:id="222835346">
                          <w:marLeft w:val="0"/>
                          <w:marRight w:val="0"/>
                          <w:marTop w:val="0"/>
                          <w:marBottom w:val="0"/>
                          <w:divBdr>
                            <w:top w:val="none" w:sz="0" w:space="0" w:color="auto"/>
                            <w:left w:val="none" w:sz="0" w:space="0" w:color="auto"/>
                            <w:bottom w:val="none" w:sz="0" w:space="0" w:color="auto"/>
                            <w:right w:val="none" w:sz="0" w:space="0" w:color="auto"/>
                          </w:divBdr>
                          <w:divsChild>
                            <w:div w:id="1965040850">
                              <w:marLeft w:val="0"/>
                              <w:marRight w:val="0"/>
                              <w:marTop w:val="0"/>
                              <w:marBottom w:val="0"/>
                              <w:divBdr>
                                <w:top w:val="none" w:sz="0" w:space="0" w:color="auto"/>
                                <w:left w:val="none" w:sz="0" w:space="0" w:color="auto"/>
                                <w:bottom w:val="none" w:sz="0" w:space="0" w:color="auto"/>
                                <w:right w:val="none" w:sz="0" w:space="0" w:color="auto"/>
                              </w:divBdr>
                              <w:divsChild>
                                <w:div w:id="1423531641">
                                  <w:marLeft w:val="0"/>
                                  <w:marRight w:val="0"/>
                                  <w:marTop w:val="0"/>
                                  <w:marBottom w:val="0"/>
                                  <w:divBdr>
                                    <w:top w:val="none" w:sz="0" w:space="0" w:color="auto"/>
                                    <w:left w:val="none" w:sz="0" w:space="0" w:color="auto"/>
                                    <w:bottom w:val="none" w:sz="0" w:space="0" w:color="auto"/>
                                    <w:right w:val="none" w:sz="0" w:space="0" w:color="auto"/>
                                  </w:divBdr>
                                  <w:divsChild>
                                    <w:div w:id="1743915341">
                                      <w:marLeft w:val="0"/>
                                      <w:marRight w:val="0"/>
                                      <w:marTop w:val="0"/>
                                      <w:marBottom w:val="0"/>
                                      <w:divBdr>
                                        <w:top w:val="none" w:sz="0" w:space="0" w:color="auto"/>
                                        <w:left w:val="none" w:sz="0" w:space="0" w:color="auto"/>
                                        <w:bottom w:val="none" w:sz="0" w:space="0" w:color="auto"/>
                                        <w:right w:val="none" w:sz="0" w:space="0" w:color="auto"/>
                                      </w:divBdr>
                                      <w:divsChild>
                                        <w:div w:id="292293325">
                                          <w:marLeft w:val="0"/>
                                          <w:marRight w:val="0"/>
                                          <w:marTop w:val="0"/>
                                          <w:marBottom w:val="0"/>
                                          <w:divBdr>
                                            <w:top w:val="none" w:sz="0" w:space="0" w:color="auto"/>
                                            <w:left w:val="none" w:sz="0" w:space="0" w:color="auto"/>
                                            <w:bottom w:val="none" w:sz="0" w:space="0" w:color="auto"/>
                                            <w:right w:val="none" w:sz="0" w:space="0" w:color="auto"/>
                                          </w:divBdr>
                                          <w:divsChild>
                                            <w:div w:id="84419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4820233">
              <w:marLeft w:val="0"/>
              <w:marRight w:val="0"/>
              <w:marTop w:val="0"/>
              <w:marBottom w:val="0"/>
              <w:divBdr>
                <w:top w:val="none" w:sz="0" w:space="0" w:color="auto"/>
                <w:left w:val="none" w:sz="0" w:space="0" w:color="auto"/>
                <w:bottom w:val="none" w:sz="0" w:space="0" w:color="auto"/>
                <w:right w:val="none" w:sz="0" w:space="0" w:color="auto"/>
              </w:divBdr>
              <w:divsChild>
                <w:div w:id="99642617">
                  <w:marLeft w:val="0"/>
                  <w:marRight w:val="0"/>
                  <w:marTop w:val="0"/>
                  <w:marBottom w:val="0"/>
                  <w:divBdr>
                    <w:top w:val="none" w:sz="0" w:space="0" w:color="auto"/>
                    <w:left w:val="none" w:sz="0" w:space="0" w:color="auto"/>
                    <w:bottom w:val="none" w:sz="0" w:space="0" w:color="auto"/>
                    <w:right w:val="none" w:sz="0" w:space="0" w:color="auto"/>
                  </w:divBdr>
                  <w:divsChild>
                    <w:div w:id="1948731250">
                      <w:marLeft w:val="0"/>
                      <w:marRight w:val="0"/>
                      <w:marTop w:val="0"/>
                      <w:marBottom w:val="0"/>
                      <w:divBdr>
                        <w:top w:val="none" w:sz="0" w:space="0" w:color="auto"/>
                        <w:left w:val="none" w:sz="0" w:space="0" w:color="auto"/>
                        <w:bottom w:val="none" w:sz="0" w:space="0" w:color="auto"/>
                        <w:right w:val="none" w:sz="0" w:space="0" w:color="auto"/>
                      </w:divBdr>
                      <w:divsChild>
                        <w:div w:id="361446701">
                          <w:marLeft w:val="0"/>
                          <w:marRight w:val="0"/>
                          <w:marTop w:val="0"/>
                          <w:marBottom w:val="0"/>
                          <w:divBdr>
                            <w:top w:val="none" w:sz="0" w:space="0" w:color="auto"/>
                            <w:left w:val="none" w:sz="0" w:space="0" w:color="auto"/>
                            <w:bottom w:val="none" w:sz="0" w:space="0" w:color="auto"/>
                            <w:right w:val="none" w:sz="0" w:space="0" w:color="auto"/>
                          </w:divBdr>
                          <w:divsChild>
                            <w:div w:id="1241646344">
                              <w:marLeft w:val="0"/>
                              <w:marRight w:val="0"/>
                              <w:marTop w:val="0"/>
                              <w:marBottom w:val="0"/>
                              <w:divBdr>
                                <w:top w:val="none" w:sz="0" w:space="0" w:color="auto"/>
                                <w:left w:val="none" w:sz="0" w:space="0" w:color="auto"/>
                                <w:bottom w:val="none" w:sz="0" w:space="0" w:color="auto"/>
                                <w:right w:val="none" w:sz="0" w:space="0" w:color="auto"/>
                              </w:divBdr>
                              <w:divsChild>
                                <w:div w:id="1464350822">
                                  <w:marLeft w:val="0"/>
                                  <w:marRight w:val="0"/>
                                  <w:marTop w:val="0"/>
                                  <w:marBottom w:val="0"/>
                                  <w:divBdr>
                                    <w:top w:val="none" w:sz="0" w:space="0" w:color="auto"/>
                                    <w:left w:val="none" w:sz="0" w:space="0" w:color="auto"/>
                                    <w:bottom w:val="none" w:sz="0" w:space="0" w:color="auto"/>
                                    <w:right w:val="none" w:sz="0" w:space="0" w:color="auto"/>
                                  </w:divBdr>
                                  <w:divsChild>
                                    <w:div w:id="1753744436">
                                      <w:marLeft w:val="0"/>
                                      <w:marRight w:val="0"/>
                                      <w:marTop w:val="0"/>
                                      <w:marBottom w:val="0"/>
                                      <w:divBdr>
                                        <w:top w:val="none" w:sz="0" w:space="0" w:color="auto"/>
                                        <w:left w:val="none" w:sz="0" w:space="0" w:color="auto"/>
                                        <w:bottom w:val="none" w:sz="0" w:space="0" w:color="auto"/>
                                        <w:right w:val="none" w:sz="0" w:space="0" w:color="auto"/>
                                      </w:divBdr>
                                      <w:divsChild>
                                        <w:div w:id="1009873190">
                                          <w:marLeft w:val="0"/>
                                          <w:marRight w:val="0"/>
                                          <w:marTop w:val="0"/>
                                          <w:marBottom w:val="0"/>
                                          <w:divBdr>
                                            <w:top w:val="none" w:sz="0" w:space="0" w:color="auto"/>
                                            <w:left w:val="none" w:sz="0" w:space="0" w:color="auto"/>
                                            <w:bottom w:val="none" w:sz="0" w:space="0" w:color="auto"/>
                                            <w:right w:val="none" w:sz="0" w:space="0" w:color="auto"/>
                                          </w:divBdr>
                                          <w:divsChild>
                                            <w:div w:id="37435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6394365">
      <w:bodyDiv w:val="1"/>
      <w:marLeft w:val="0"/>
      <w:marRight w:val="0"/>
      <w:marTop w:val="0"/>
      <w:marBottom w:val="0"/>
      <w:divBdr>
        <w:top w:val="none" w:sz="0" w:space="0" w:color="auto"/>
        <w:left w:val="none" w:sz="0" w:space="0" w:color="auto"/>
        <w:bottom w:val="none" w:sz="0" w:space="0" w:color="auto"/>
        <w:right w:val="none" w:sz="0" w:space="0" w:color="auto"/>
      </w:divBdr>
      <w:divsChild>
        <w:div w:id="724378161">
          <w:marLeft w:val="0"/>
          <w:marRight w:val="0"/>
          <w:marTop w:val="0"/>
          <w:marBottom w:val="0"/>
          <w:divBdr>
            <w:top w:val="none" w:sz="0" w:space="0" w:color="auto"/>
            <w:left w:val="none" w:sz="0" w:space="0" w:color="auto"/>
            <w:bottom w:val="none" w:sz="0" w:space="0" w:color="auto"/>
            <w:right w:val="none" w:sz="0" w:space="0" w:color="auto"/>
          </w:divBdr>
          <w:divsChild>
            <w:div w:id="1541086907">
              <w:marLeft w:val="0"/>
              <w:marRight w:val="0"/>
              <w:marTop w:val="0"/>
              <w:marBottom w:val="0"/>
              <w:divBdr>
                <w:top w:val="none" w:sz="0" w:space="0" w:color="auto"/>
                <w:left w:val="none" w:sz="0" w:space="0" w:color="auto"/>
                <w:bottom w:val="none" w:sz="0" w:space="0" w:color="auto"/>
                <w:right w:val="none" w:sz="0" w:space="0" w:color="auto"/>
              </w:divBdr>
              <w:divsChild>
                <w:div w:id="548228104">
                  <w:marLeft w:val="0"/>
                  <w:marRight w:val="0"/>
                  <w:marTop w:val="0"/>
                  <w:marBottom w:val="0"/>
                  <w:divBdr>
                    <w:top w:val="none" w:sz="0" w:space="0" w:color="auto"/>
                    <w:left w:val="none" w:sz="0" w:space="0" w:color="auto"/>
                    <w:bottom w:val="none" w:sz="0" w:space="0" w:color="auto"/>
                    <w:right w:val="none" w:sz="0" w:space="0" w:color="auto"/>
                  </w:divBdr>
                  <w:divsChild>
                    <w:div w:id="1870141506">
                      <w:marLeft w:val="0"/>
                      <w:marRight w:val="0"/>
                      <w:marTop w:val="0"/>
                      <w:marBottom w:val="0"/>
                      <w:divBdr>
                        <w:top w:val="none" w:sz="0" w:space="0" w:color="auto"/>
                        <w:left w:val="none" w:sz="0" w:space="0" w:color="auto"/>
                        <w:bottom w:val="none" w:sz="0" w:space="0" w:color="auto"/>
                        <w:right w:val="none" w:sz="0" w:space="0" w:color="auto"/>
                      </w:divBdr>
                      <w:divsChild>
                        <w:div w:id="2002343381">
                          <w:marLeft w:val="0"/>
                          <w:marRight w:val="0"/>
                          <w:marTop w:val="0"/>
                          <w:marBottom w:val="0"/>
                          <w:divBdr>
                            <w:top w:val="none" w:sz="0" w:space="0" w:color="auto"/>
                            <w:left w:val="none" w:sz="0" w:space="0" w:color="auto"/>
                            <w:bottom w:val="none" w:sz="0" w:space="0" w:color="auto"/>
                            <w:right w:val="none" w:sz="0" w:space="0" w:color="auto"/>
                          </w:divBdr>
                          <w:divsChild>
                            <w:div w:id="144670055">
                              <w:marLeft w:val="0"/>
                              <w:marRight w:val="0"/>
                              <w:marTop w:val="0"/>
                              <w:marBottom w:val="0"/>
                              <w:divBdr>
                                <w:top w:val="none" w:sz="0" w:space="0" w:color="auto"/>
                                <w:left w:val="none" w:sz="0" w:space="0" w:color="auto"/>
                                <w:bottom w:val="none" w:sz="0" w:space="0" w:color="auto"/>
                                <w:right w:val="none" w:sz="0" w:space="0" w:color="auto"/>
                              </w:divBdr>
                              <w:divsChild>
                                <w:div w:id="660934477">
                                  <w:marLeft w:val="0"/>
                                  <w:marRight w:val="0"/>
                                  <w:marTop w:val="0"/>
                                  <w:marBottom w:val="0"/>
                                  <w:divBdr>
                                    <w:top w:val="none" w:sz="0" w:space="0" w:color="auto"/>
                                    <w:left w:val="none" w:sz="0" w:space="0" w:color="auto"/>
                                    <w:bottom w:val="none" w:sz="0" w:space="0" w:color="auto"/>
                                    <w:right w:val="none" w:sz="0" w:space="0" w:color="auto"/>
                                  </w:divBdr>
                                  <w:divsChild>
                                    <w:div w:id="706292596">
                                      <w:marLeft w:val="0"/>
                                      <w:marRight w:val="0"/>
                                      <w:marTop w:val="0"/>
                                      <w:marBottom w:val="0"/>
                                      <w:divBdr>
                                        <w:top w:val="none" w:sz="0" w:space="0" w:color="auto"/>
                                        <w:left w:val="none" w:sz="0" w:space="0" w:color="auto"/>
                                        <w:bottom w:val="none" w:sz="0" w:space="0" w:color="auto"/>
                                        <w:right w:val="none" w:sz="0" w:space="0" w:color="auto"/>
                                      </w:divBdr>
                                      <w:divsChild>
                                        <w:div w:id="1166362627">
                                          <w:marLeft w:val="0"/>
                                          <w:marRight w:val="0"/>
                                          <w:marTop w:val="0"/>
                                          <w:marBottom w:val="0"/>
                                          <w:divBdr>
                                            <w:top w:val="none" w:sz="0" w:space="0" w:color="auto"/>
                                            <w:left w:val="none" w:sz="0" w:space="0" w:color="auto"/>
                                            <w:bottom w:val="none" w:sz="0" w:space="0" w:color="auto"/>
                                            <w:right w:val="none" w:sz="0" w:space="0" w:color="auto"/>
                                          </w:divBdr>
                                          <w:divsChild>
                                            <w:div w:id="55889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3086771">
              <w:marLeft w:val="0"/>
              <w:marRight w:val="0"/>
              <w:marTop w:val="0"/>
              <w:marBottom w:val="0"/>
              <w:divBdr>
                <w:top w:val="none" w:sz="0" w:space="0" w:color="auto"/>
                <w:left w:val="none" w:sz="0" w:space="0" w:color="auto"/>
                <w:bottom w:val="none" w:sz="0" w:space="0" w:color="auto"/>
                <w:right w:val="none" w:sz="0" w:space="0" w:color="auto"/>
              </w:divBdr>
              <w:divsChild>
                <w:div w:id="732896791">
                  <w:marLeft w:val="0"/>
                  <w:marRight w:val="0"/>
                  <w:marTop w:val="0"/>
                  <w:marBottom w:val="0"/>
                  <w:divBdr>
                    <w:top w:val="none" w:sz="0" w:space="0" w:color="auto"/>
                    <w:left w:val="none" w:sz="0" w:space="0" w:color="auto"/>
                    <w:bottom w:val="none" w:sz="0" w:space="0" w:color="auto"/>
                    <w:right w:val="none" w:sz="0" w:space="0" w:color="auto"/>
                  </w:divBdr>
                  <w:divsChild>
                    <w:div w:id="1031803523">
                      <w:marLeft w:val="0"/>
                      <w:marRight w:val="0"/>
                      <w:marTop w:val="0"/>
                      <w:marBottom w:val="0"/>
                      <w:divBdr>
                        <w:top w:val="none" w:sz="0" w:space="0" w:color="auto"/>
                        <w:left w:val="none" w:sz="0" w:space="0" w:color="auto"/>
                        <w:bottom w:val="none" w:sz="0" w:space="0" w:color="auto"/>
                        <w:right w:val="none" w:sz="0" w:space="0" w:color="auto"/>
                      </w:divBdr>
                      <w:divsChild>
                        <w:div w:id="54864580">
                          <w:marLeft w:val="0"/>
                          <w:marRight w:val="0"/>
                          <w:marTop w:val="0"/>
                          <w:marBottom w:val="0"/>
                          <w:divBdr>
                            <w:top w:val="none" w:sz="0" w:space="0" w:color="auto"/>
                            <w:left w:val="none" w:sz="0" w:space="0" w:color="auto"/>
                            <w:bottom w:val="none" w:sz="0" w:space="0" w:color="auto"/>
                            <w:right w:val="none" w:sz="0" w:space="0" w:color="auto"/>
                          </w:divBdr>
                          <w:divsChild>
                            <w:div w:id="1416785661">
                              <w:marLeft w:val="0"/>
                              <w:marRight w:val="0"/>
                              <w:marTop w:val="0"/>
                              <w:marBottom w:val="0"/>
                              <w:divBdr>
                                <w:top w:val="none" w:sz="0" w:space="0" w:color="auto"/>
                                <w:left w:val="none" w:sz="0" w:space="0" w:color="auto"/>
                                <w:bottom w:val="none" w:sz="0" w:space="0" w:color="auto"/>
                                <w:right w:val="none" w:sz="0" w:space="0" w:color="auto"/>
                              </w:divBdr>
                              <w:divsChild>
                                <w:div w:id="2084141477">
                                  <w:marLeft w:val="0"/>
                                  <w:marRight w:val="0"/>
                                  <w:marTop w:val="0"/>
                                  <w:marBottom w:val="0"/>
                                  <w:divBdr>
                                    <w:top w:val="none" w:sz="0" w:space="0" w:color="auto"/>
                                    <w:left w:val="none" w:sz="0" w:space="0" w:color="auto"/>
                                    <w:bottom w:val="none" w:sz="0" w:space="0" w:color="auto"/>
                                    <w:right w:val="none" w:sz="0" w:space="0" w:color="auto"/>
                                  </w:divBdr>
                                  <w:divsChild>
                                    <w:div w:id="1334839847">
                                      <w:marLeft w:val="0"/>
                                      <w:marRight w:val="0"/>
                                      <w:marTop w:val="0"/>
                                      <w:marBottom w:val="0"/>
                                      <w:divBdr>
                                        <w:top w:val="none" w:sz="0" w:space="0" w:color="auto"/>
                                        <w:left w:val="none" w:sz="0" w:space="0" w:color="auto"/>
                                        <w:bottom w:val="none" w:sz="0" w:space="0" w:color="auto"/>
                                        <w:right w:val="none" w:sz="0" w:space="0" w:color="auto"/>
                                      </w:divBdr>
                                      <w:divsChild>
                                        <w:div w:id="1062559255">
                                          <w:marLeft w:val="0"/>
                                          <w:marRight w:val="0"/>
                                          <w:marTop w:val="0"/>
                                          <w:marBottom w:val="0"/>
                                          <w:divBdr>
                                            <w:top w:val="none" w:sz="0" w:space="0" w:color="auto"/>
                                            <w:left w:val="none" w:sz="0" w:space="0" w:color="auto"/>
                                            <w:bottom w:val="none" w:sz="0" w:space="0" w:color="auto"/>
                                            <w:right w:val="none" w:sz="0" w:space="0" w:color="auto"/>
                                          </w:divBdr>
                                          <w:divsChild>
                                            <w:div w:id="198131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9111990">
          <w:marLeft w:val="0"/>
          <w:marRight w:val="0"/>
          <w:marTop w:val="0"/>
          <w:marBottom w:val="0"/>
          <w:divBdr>
            <w:top w:val="none" w:sz="0" w:space="0" w:color="auto"/>
            <w:left w:val="none" w:sz="0" w:space="0" w:color="auto"/>
            <w:bottom w:val="none" w:sz="0" w:space="0" w:color="auto"/>
            <w:right w:val="none" w:sz="0" w:space="0" w:color="auto"/>
          </w:divBdr>
          <w:divsChild>
            <w:div w:id="954940872">
              <w:marLeft w:val="0"/>
              <w:marRight w:val="0"/>
              <w:marTop w:val="0"/>
              <w:marBottom w:val="0"/>
              <w:divBdr>
                <w:top w:val="none" w:sz="0" w:space="0" w:color="auto"/>
                <w:left w:val="none" w:sz="0" w:space="0" w:color="auto"/>
                <w:bottom w:val="none" w:sz="0" w:space="0" w:color="auto"/>
                <w:right w:val="none" w:sz="0" w:space="0" w:color="auto"/>
              </w:divBdr>
              <w:divsChild>
                <w:div w:id="1761101774">
                  <w:marLeft w:val="0"/>
                  <w:marRight w:val="0"/>
                  <w:marTop w:val="0"/>
                  <w:marBottom w:val="0"/>
                  <w:divBdr>
                    <w:top w:val="none" w:sz="0" w:space="0" w:color="auto"/>
                    <w:left w:val="none" w:sz="0" w:space="0" w:color="auto"/>
                    <w:bottom w:val="none" w:sz="0" w:space="0" w:color="auto"/>
                    <w:right w:val="none" w:sz="0" w:space="0" w:color="auto"/>
                  </w:divBdr>
                  <w:divsChild>
                    <w:div w:id="2093964144">
                      <w:marLeft w:val="0"/>
                      <w:marRight w:val="0"/>
                      <w:marTop w:val="0"/>
                      <w:marBottom w:val="0"/>
                      <w:divBdr>
                        <w:top w:val="none" w:sz="0" w:space="0" w:color="auto"/>
                        <w:left w:val="none" w:sz="0" w:space="0" w:color="auto"/>
                        <w:bottom w:val="none" w:sz="0" w:space="0" w:color="auto"/>
                        <w:right w:val="none" w:sz="0" w:space="0" w:color="auto"/>
                      </w:divBdr>
                      <w:divsChild>
                        <w:div w:id="629437621">
                          <w:marLeft w:val="0"/>
                          <w:marRight w:val="0"/>
                          <w:marTop w:val="0"/>
                          <w:marBottom w:val="0"/>
                          <w:divBdr>
                            <w:top w:val="none" w:sz="0" w:space="0" w:color="auto"/>
                            <w:left w:val="none" w:sz="0" w:space="0" w:color="auto"/>
                            <w:bottom w:val="none" w:sz="0" w:space="0" w:color="auto"/>
                            <w:right w:val="none" w:sz="0" w:space="0" w:color="auto"/>
                          </w:divBdr>
                          <w:divsChild>
                            <w:div w:id="848371355">
                              <w:marLeft w:val="0"/>
                              <w:marRight w:val="0"/>
                              <w:marTop w:val="0"/>
                              <w:marBottom w:val="0"/>
                              <w:divBdr>
                                <w:top w:val="none" w:sz="0" w:space="0" w:color="auto"/>
                                <w:left w:val="none" w:sz="0" w:space="0" w:color="auto"/>
                                <w:bottom w:val="none" w:sz="0" w:space="0" w:color="auto"/>
                                <w:right w:val="none" w:sz="0" w:space="0" w:color="auto"/>
                              </w:divBdr>
                              <w:divsChild>
                                <w:div w:id="737216263">
                                  <w:marLeft w:val="0"/>
                                  <w:marRight w:val="0"/>
                                  <w:marTop w:val="0"/>
                                  <w:marBottom w:val="0"/>
                                  <w:divBdr>
                                    <w:top w:val="none" w:sz="0" w:space="0" w:color="auto"/>
                                    <w:left w:val="none" w:sz="0" w:space="0" w:color="auto"/>
                                    <w:bottom w:val="none" w:sz="0" w:space="0" w:color="auto"/>
                                    <w:right w:val="none" w:sz="0" w:space="0" w:color="auto"/>
                                  </w:divBdr>
                                  <w:divsChild>
                                    <w:div w:id="1570381687">
                                      <w:marLeft w:val="0"/>
                                      <w:marRight w:val="0"/>
                                      <w:marTop w:val="0"/>
                                      <w:marBottom w:val="0"/>
                                      <w:divBdr>
                                        <w:top w:val="none" w:sz="0" w:space="0" w:color="auto"/>
                                        <w:left w:val="none" w:sz="0" w:space="0" w:color="auto"/>
                                        <w:bottom w:val="none" w:sz="0" w:space="0" w:color="auto"/>
                                        <w:right w:val="none" w:sz="0" w:space="0" w:color="auto"/>
                                      </w:divBdr>
                                      <w:divsChild>
                                        <w:div w:id="824200884">
                                          <w:marLeft w:val="0"/>
                                          <w:marRight w:val="0"/>
                                          <w:marTop w:val="0"/>
                                          <w:marBottom w:val="0"/>
                                          <w:divBdr>
                                            <w:top w:val="none" w:sz="0" w:space="0" w:color="auto"/>
                                            <w:left w:val="none" w:sz="0" w:space="0" w:color="auto"/>
                                            <w:bottom w:val="none" w:sz="0" w:space="0" w:color="auto"/>
                                            <w:right w:val="none" w:sz="0" w:space="0" w:color="auto"/>
                                          </w:divBdr>
                                          <w:divsChild>
                                            <w:div w:id="126946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1830021">
              <w:marLeft w:val="0"/>
              <w:marRight w:val="0"/>
              <w:marTop w:val="0"/>
              <w:marBottom w:val="0"/>
              <w:divBdr>
                <w:top w:val="none" w:sz="0" w:space="0" w:color="auto"/>
                <w:left w:val="none" w:sz="0" w:space="0" w:color="auto"/>
                <w:bottom w:val="none" w:sz="0" w:space="0" w:color="auto"/>
                <w:right w:val="none" w:sz="0" w:space="0" w:color="auto"/>
              </w:divBdr>
              <w:divsChild>
                <w:div w:id="354426767">
                  <w:marLeft w:val="0"/>
                  <w:marRight w:val="0"/>
                  <w:marTop w:val="0"/>
                  <w:marBottom w:val="0"/>
                  <w:divBdr>
                    <w:top w:val="none" w:sz="0" w:space="0" w:color="auto"/>
                    <w:left w:val="none" w:sz="0" w:space="0" w:color="auto"/>
                    <w:bottom w:val="none" w:sz="0" w:space="0" w:color="auto"/>
                    <w:right w:val="none" w:sz="0" w:space="0" w:color="auto"/>
                  </w:divBdr>
                  <w:divsChild>
                    <w:div w:id="895361317">
                      <w:marLeft w:val="0"/>
                      <w:marRight w:val="0"/>
                      <w:marTop w:val="0"/>
                      <w:marBottom w:val="0"/>
                      <w:divBdr>
                        <w:top w:val="none" w:sz="0" w:space="0" w:color="auto"/>
                        <w:left w:val="none" w:sz="0" w:space="0" w:color="auto"/>
                        <w:bottom w:val="none" w:sz="0" w:space="0" w:color="auto"/>
                        <w:right w:val="none" w:sz="0" w:space="0" w:color="auto"/>
                      </w:divBdr>
                      <w:divsChild>
                        <w:div w:id="891116708">
                          <w:marLeft w:val="0"/>
                          <w:marRight w:val="0"/>
                          <w:marTop w:val="0"/>
                          <w:marBottom w:val="0"/>
                          <w:divBdr>
                            <w:top w:val="none" w:sz="0" w:space="0" w:color="auto"/>
                            <w:left w:val="none" w:sz="0" w:space="0" w:color="auto"/>
                            <w:bottom w:val="none" w:sz="0" w:space="0" w:color="auto"/>
                            <w:right w:val="none" w:sz="0" w:space="0" w:color="auto"/>
                          </w:divBdr>
                          <w:divsChild>
                            <w:div w:id="1711341793">
                              <w:marLeft w:val="0"/>
                              <w:marRight w:val="0"/>
                              <w:marTop w:val="0"/>
                              <w:marBottom w:val="0"/>
                              <w:divBdr>
                                <w:top w:val="none" w:sz="0" w:space="0" w:color="auto"/>
                                <w:left w:val="none" w:sz="0" w:space="0" w:color="auto"/>
                                <w:bottom w:val="none" w:sz="0" w:space="0" w:color="auto"/>
                                <w:right w:val="none" w:sz="0" w:space="0" w:color="auto"/>
                              </w:divBdr>
                              <w:divsChild>
                                <w:div w:id="1852135673">
                                  <w:marLeft w:val="0"/>
                                  <w:marRight w:val="0"/>
                                  <w:marTop w:val="0"/>
                                  <w:marBottom w:val="0"/>
                                  <w:divBdr>
                                    <w:top w:val="none" w:sz="0" w:space="0" w:color="auto"/>
                                    <w:left w:val="none" w:sz="0" w:space="0" w:color="auto"/>
                                    <w:bottom w:val="none" w:sz="0" w:space="0" w:color="auto"/>
                                    <w:right w:val="none" w:sz="0" w:space="0" w:color="auto"/>
                                  </w:divBdr>
                                  <w:divsChild>
                                    <w:div w:id="1543447153">
                                      <w:marLeft w:val="0"/>
                                      <w:marRight w:val="0"/>
                                      <w:marTop w:val="0"/>
                                      <w:marBottom w:val="0"/>
                                      <w:divBdr>
                                        <w:top w:val="none" w:sz="0" w:space="0" w:color="auto"/>
                                        <w:left w:val="none" w:sz="0" w:space="0" w:color="auto"/>
                                        <w:bottom w:val="none" w:sz="0" w:space="0" w:color="auto"/>
                                        <w:right w:val="none" w:sz="0" w:space="0" w:color="auto"/>
                                      </w:divBdr>
                                      <w:divsChild>
                                        <w:div w:id="15817440">
                                          <w:marLeft w:val="0"/>
                                          <w:marRight w:val="0"/>
                                          <w:marTop w:val="0"/>
                                          <w:marBottom w:val="0"/>
                                          <w:divBdr>
                                            <w:top w:val="none" w:sz="0" w:space="0" w:color="auto"/>
                                            <w:left w:val="none" w:sz="0" w:space="0" w:color="auto"/>
                                            <w:bottom w:val="none" w:sz="0" w:space="0" w:color="auto"/>
                                            <w:right w:val="none" w:sz="0" w:space="0" w:color="auto"/>
                                          </w:divBdr>
                                          <w:divsChild>
                                            <w:div w:id="98081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7059837">
              <w:marLeft w:val="0"/>
              <w:marRight w:val="0"/>
              <w:marTop w:val="0"/>
              <w:marBottom w:val="0"/>
              <w:divBdr>
                <w:top w:val="none" w:sz="0" w:space="0" w:color="auto"/>
                <w:left w:val="none" w:sz="0" w:space="0" w:color="auto"/>
                <w:bottom w:val="none" w:sz="0" w:space="0" w:color="auto"/>
                <w:right w:val="none" w:sz="0" w:space="0" w:color="auto"/>
              </w:divBdr>
              <w:divsChild>
                <w:div w:id="2107729744">
                  <w:marLeft w:val="0"/>
                  <w:marRight w:val="0"/>
                  <w:marTop w:val="0"/>
                  <w:marBottom w:val="0"/>
                  <w:divBdr>
                    <w:top w:val="none" w:sz="0" w:space="0" w:color="auto"/>
                    <w:left w:val="none" w:sz="0" w:space="0" w:color="auto"/>
                    <w:bottom w:val="none" w:sz="0" w:space="0" w:color="auto"/>
                    <w:right w:val="none" w:sz="0" w:space="0" w:color="auto"/>
                  </w:divBdr>
                  <w:divsChild>
                    <w:div w:id="1873416390">
                      <w:marLeft w:val="0"/>
                      <w:marRight w:val="0"/>
                      <w:marTop w:val="0"/>
                      <w:marBottom w:val="0"/>
                      <w:divBdr>
                        <w:top w:val="none" w:sz="0" w:space="0" w:color="auto"/>
                        <w:left w:val="none" w:sz="0" w:space="0" w:color="auto"/>
                        <w:bottom w:val="none" w:sz="0" w:space="0" w:color="auto"/>
                        <w:right w:val="none" w:sz="0" w:space="0" w:color="auto"/>
                      </w:divBdr>
                      <w:divsChild>
                        <w:div w:id="1063874481">
                          <w:marLeft w:val="0"/>
                          <w:marRight w:val="0"/>
                          <w:marTop w:val="0"/>
                          <w:marBottom w:val="0"/>
                          <w:divBdr>
                            <w:top w:val="none" w:sz="0" w:space="0" w:color="auto"/>
                            <w:left w:val="none" w:sz="0" w:space="0" w:color="auto"/>
                            <w:bottom w:val="none" w:sz="0" w:space="0" w:color="auto"/>
                            <w:right w:val="none" w:sz="0" w:space="0" w:color="auto"/>
                          </w:divBdr>
                          <w:divsChild>
                            <w:div w:id="1607881639">
                              <w:marLeft w:val="0"/>
                              <w:marRight w:val="0"/>
                              <w:marTop w:val="0"/>
                              <w:marBottom w:val="0"/>
                              <w:divBdr>
                                <w:top w:val="none" w:sz="0" w:space="0" w:color="auto"/>
                                <w:left w:val="none" w:sz="0" w:space="0" w:color="auto"/>
                                <w:bottom w:val="none" w:sz="0" w:space="0" w:color="auto"/>
                                <w:right w:val="none" w:sz="0" w:space="0" w:color="auto"/>
                              </w:divBdr>
                              <w:divsChild>
                                <w:div w:id="1859614400">
                                  <w:marLeft w:val="0"/>
                                  <w:marRight w:val="0"/>
                                  <w:marTop w:val="0"/>
                                  <w:marBottom w:val="0"/>
                                  <w:divBdr>
                                    <w:top w:val="none" w:sz="0" w:space="0" w:color="auto"/>
                                    <w:left w:val="none" w:sz="0" w:space="0" w:color="auto"/>
                                    <w:bottom w:val="none" w:sz="0" w:space="0" w:color="auto"/>
                                    <w:right w:val="none" w:sz="0" w:space="0" w:color="auto"/>
                                  </w:divBdr>
                                  <w:divsChild>
                                    <w:div w:id="1413694724">
                                      <w:marLeft w:val="0"/>
                                      <w:marRight w:val="0"/>
                                      <w:marTop w:val="0"/>
                                      <w:marBottom w:val="0"/>
                                      <w:divBdr>
                                        <w:top w:val="none" w:sz="0" w:space="0" w:color="auto"/>
                                        <w:left w:val="none" w:sz="0" w:space="0" w:color="auto"/>
                                        <w:bottom w:val="none" w:sz="0" w:space="0" w:color="auto"/>
                                        <w:right w:val="none" w:sz="0" w:space="0" w:color="auto"/>
                                      </w:divBdr>
                                      <w:divsChild>
                                        <w:div w:id="384259083">
                                          <w:marLeft w:val="0"/>
                                          <w:marRight w:val="0"/>
                                          <w:marTop w:val="0"/>
                                          <w:marBottom w:val="0"/>
                                          <w:divBdr>
                                            <w:top w:val="none" w:sz="0" w:space="0" w:color="auto"/>
                                            <w:left w:val="none" w:sz="0" w:space="0" w:color="auto"/>
                                            <w:bottom w:val="none" w:sz="0" w:space="0" w:color="auto"/>
                                            <w:right w:val="none" w:sz="0" w:space="0" w:color="auto"/>
                                          </w:divBdr>
                                          <w:divsChild>
                                            <w:div w:id="86317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10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0841400">
              <w:marLeft w:val="0"/>
              <w:marRight w:val="0"/>
              <w:marTop w:val="0"/>
              <w:marBottom w:val="0"/>
              <w:divBdr>
                <w:top w:val="none" w:sz="0" w:space="0" w:color="auto"/>
                <w:left w:val="none" w:sz="0" w:space="0" w:color="auto"/>
                <w:bottom w:val="none" w:sz="0" w:space="0" w:color="auto"/>
                <w:right w:val="none" w:sz="0" w:space="0" w:color="auto"/>
              </w:divBdr>
              <w:divsChild>
                <w:div w:id="1488595015">
                  <w:marLeft w:val="0"/>
                  <w:marRight w:val="0"/>
                  <w:marTop w:val="0"/>
                  <w:marBottom w:val="0"/>
                  <w:divBdr>
                    <w:top w:val="none" w:sz="0" w:space="0" w:color="auto"/>
                    <w:left w:val="none" w:sz="0" w:space="0" w:color="auto"/>
                    <w:bottom w:val="none" w:sz="0" w:space="0" w:color="auto"/>
                    <w:right w:val="none" w:sz="0" w:space="0" w:color="auto"/>
                  </w:divBdr>
                  <w:divsChild>
                    <w:div w:id="1734310135">
                      <w:marLeft w:val="0"/>
                      <w:marRight w:val="0"/>
                      <w:marTop w:val="0"/>
                      <w:marBottom w:val="0"/>
                      <w:divBdr>
                        <w:top w:val="none" w:sz="0" w:space="0" w:color="auto"/>
                        <w:left w:val="none" w:sz="0" w:space="0" w:color="auto"/>
                        <w:bottom w:val="none" w:sz="0" w:space="0" w:color="auto"/>
                        <w:right w:val="none" w:sz="0" w:space="0" w:color="auto"/>
                      </w:divBdr>
                      <w:divsChild>
                        <w:div w:id="1624341182">
                          <w:marLeft w:val="0"/>
                          <w:marRight w:val="0"/>
                          <w:marTop w:val="0"/>
                          <w:marBottom w:val="0"/>
                          <w:divBdr>
                            <w:top w:val="none" w:sz="0" w:space="0" w:color="auto"/>
                            <w:left w:val="none" w:sz="0" w:space="0" w:color="auto"/>
                            <w:bottom w:val="none" w:sz="0" w:space="0" w:color="auto"/>
                            <w:right w:val="none" w:sz="0" w:space="0" w:color="auto"/>
                          </w:divBdr>
                          <w:divsChild>
                            <w:div w:id="841507896">
                              <w:marLeft w:val="0"/>
                              <w:marRight w:val="0"/>
                              <w:marTop w:val="0"/>
                              <w:marBottom w:val="0"/>
                              <w:divBdr>
                                <w:top w:val="none" w:sz="0" w:space="0" w:color="auto"/>
                                <w:left w:val="none" w:sz="0" w:space="0" w:color="auto"/>
                                <w:bottom w:val="none" w:sz="0" w:space="0" w:color="auto"/>
                                <w:right w:val="none" w:sz="0" w:space="0" w:color="auto"/>
                              </w:divBdr>
                              <w:divsChild>
                                <w:div w:id="988829913">
                                  <w:marLeft w:val="0"/>
                                  <w:marRight w:val="0"/>
                                  <w:marTop w:val="0"/>
                                  <w:marBottom w:val="0"/>
                                  <w:divBdr>
                                    <w:top w:val="none" w:sz="0" w:space="0" w:color="auto"/>
                                    <w:left w:val="none" w:sz="0" w:space="0" w:color="auto"/>
                                    <w:bottom w:val="none" w:sz="0" w:space="0" w:color="auto"/>
                                    <w:right w:val="none" w:sz="0" w:space="0" w:color="auto"/>
                                  </w:divBdr>
                                  <w:divsChild>
                                    <w:div w:id="2007777846">
                                      <w:marLeft w:val="0"/>
                                      <w:marRight w:val="0"/>
                                      <w:marTop w:val="0"/>
                                      <w:marBottom w:val="0"/>
                                      <w:divBdr>
                                        <w:top w:val="none" w:sz="0" w:space="0" w:color="auto"/>
                                        <w:left w:val="none" w:sz="0" w:space="0" w:color="auto"/>
                                        <w:bottom w:val="none" w:sz="0" w:space="0" w:color="auto"/>
                                        <w:right w:val="none" w:sz="0" w:space="0" w:color="auto"/>
                                      </w:divBdr>
                                      <w:divsChild>
                                        <w:div w:id="722797758">
                                          <w:marLeft w:val="0"/>
                                          <w:marRight w:val="0"/>
                                          <w:marTop w:val="0"/>
                                          <w:marBottom w:val="0"/>
                                          <w:divBdr>
                                            <w:top w:val="none" w:sz="0" w:space="0" w:color="auto"/>
                                            <w:left w:val="none" w:sz="0" w:space="0" w:color="auto"/>
                                            <w:bottom w:val="none" w:sz="0" w:space="0" w:color="auto"/>
                                            <w:right w:val="none" w:sz="0" w:space="0" w:color="auto"/>
                                          </w:divBdr>
                                          <w:divsChild>
                                            <w:div w:id="1980108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8270040">
      <w:bodyDiv w:val="1"/>
      <w:marLeft w:val="0"/>
      <w:marRight w:val="0"/>
      <w:marTop w:val="0"/>
      <w:marBottom w:val="0"/>
      <w:divBdr>
        <w:top w:val="none" w:sz="0" w:space="0" w:color="auto"/>
        <w:left w:val="none" w:sz="0" w:space="0" w:color="auto"/>
        <w:bottom w:val="none" w:sz="0" w:space="0" w:color="auto"/>
        <w:right w:val="none" w:sz="0" w:space="0" w:color="auto"/>
      </w:divBdr>
      <w:divsChild>
        <w:div w:id="1691566627">
          <w:marLeft w:val="0"/>
          <w:marRight w:val="0"/>
          <w:marTop w:val="0"/>
          <w:marBottom w:val="0"/>
          <w:divBdr>
            <w:top w:val="none" w:sz="0" w:space="0" w:color="auto"/>
            <w:left w:val="none" w:sz="0" w:space="0" w:color="auto"/>
            <w:bottom w:val="none" w:sz="0" w:space="0" w:color="auto"/>
            <w:right w:val="none" w:sz="0" w:space="0" w:color="auto"/>
          </w:divBdr>
          <w:divsChild>
            <w:div w:id="953318572">
              <w:marLeft w:val="0"/>
              <w:marRight w:val="0"/>
              <w:marTop w:val="0"/>
              <w:marBottom w:val="0"/>
              <w:divBdr>
                <w:top w:val="none" w:sz="0" w:space="0" w:color="auto"/>
                <w:left w:val="none" w:sz="0" w:space="0" w:color="auto"/>
                <w:bottom w:val="none" w:sz="0" w:space="0" w:color="auto"/>
                <w:right w:val="none" w:sz="0" w:space="0" w:color="auto"/>
              </w:divBdr>
              <w:divsChild>
                <w:div w:id="1109088564">
                  <w:marLeft w:val="0"/>
                  <w:marRight w:val="0"/>
                  <w:marTop w:val="0"/>
                  <w:marBottom w:val="0"/>
                  <w:divBdr>
                    <w:top w:val="none" w:sz="0" w:space="0" w:color="auto"/>
                    <w:left w:val="none" w:sz="0" w:space="0" w:color="auto"/>
                    <w:bottom w:val="none" w:sz="0" w:space="0" w:color="auto"/>
                    <w:right w:val="none" w:sz="0" w:space="0" w:color="auto"/>
                  </w:divBdr>
                  <w:divsChild>
                    <w:div w:id="1209075597">
                      <w:marLeft w:val="0"/>
                      <w:marRight w:val="0"/>
                      <w:marTop w:val="0"/>
                      <w:marBottom w:val="0"/>
                      <w:divBdr>
                        <w:top w:val="none" w:sz="0" w:space="0" w:color="auto"/>
                        <w:left w:val="none" w:sz="0" w:space="0" w:color="auto"/>
                        <w:bottom w:val="none" w:sz="0" w:space="0" w:color="auto"/>
                        <w:right w:val="none" w:sz="0" w:space="0" w:color="auto"/>
                      </w:divBdr>
                      <w:divsChild>
                        <w:div w:id="348414164">
                          <w:marLeft w:val="0"/>
                          <w:marRight w:val="0"/>
                          <w:marTop w:val="0"/>
                          <w:marBottom w:val="0"/>
                          <w:divBdr>
                            <w:top w:val="none" w:sz="0" w:space="0" w:color="auto"/>
                            <w:left w:val="none" w:sz="0" w:space="0" w:color="auto"/>
                            <w:bottom w:val="none" w:sz="0" w:space="0" w:color="auto"/>
                            <w:right w:val="none" w:sz="0" w:space="0" w:color="auto"/>
                          </w:divBdr>
                          <w:divsChild>
                            <w:div w:id="1334070865">
                              <w:marLeft w:val="0"/>
                              <w:marRight w:val="0"/>
                              <w:marTop w:val="0"/>
                              <w:marBottom w:val="0"/>
                              <w:divBdr>
                                <w:top w:val="none" w:sz="0" w:space="0" w:color="auto"/>
                                <w:left w:val="none" w:sz="0" w:space="0" w:color="auto"/>
                                <w:bottom w:val="none" w:sz="0" w:space="0" w:color="auto"/>
                                <w:right w:val="none" w:sz="0" w:space="0" w:color="auto"/>
                              </w:divBdr>
                              <w:divsChild>
                                <w:div w:id="1763646778">
                                  <w:marLeft w:val="0"/>
                                  <w:marRight w:val="0"/>
                                  <w:marTop w:val="0"/>
                                  <w:marBottom w:val="0"/>
                                  <w:divBdr>
                                    <w:top w:val="none" w:sz="0" w:space="0" w:color="auto"/>
                                    <w:left w:val="none" w:sz="0" w:space="0" w:color="auto"/>
                                    <w:bottom w:val="none" w:sz="0" w:space="0" w:color="auto"/>
                                    <w:right w:val="none" w:sz="0" w:space="0" w:color="auto"/>
                                  </w:divBdr>
                                  <w:divsChild>
                                    <w:div w:id="1245070090">
                                      <w:marLeft w:val="0"/>
                                      <w:marRight w:val="0"/>
                                      <w:marTop w:val="0"/>
                                      <w:marBottom w:val="0"/>
                                      <w:divBdr>
                                        <w:top w:val="none" w:sz="0" w:space="0" w:color="auto"/>
                                        <w:left w:val="none" w:sz="0" w:space="0" w:color="auto"/>
                                        <w:bottom w:val="none" w:sz="0" w:space="0" w:color="auto"/>
                                        <w:right w:val="none" w:sz="0" w:space="0" w:color="auto"/>
                                      </w:divBdr>
                                      <w:divsChild>
                                        <w:div w:id="1683968348">
                                          <w:marLeft w:val="0"/>
                                          <w:marRight w:val="0"/>
                                          <w:marTop w:val="0"/>
                                          <w:marBottom w:val="0"/>
                                          <w:divBdr>
                                            <w:top w:val="none" w:sz="0" w:space="0" w:color="auto"/>
                                            <w:left w:val="none" w:sz="0" w:space="0" w:color="auto"/>
                                            <w:bottom w:val="none" w:sz="0" w:space="0" w:color="auto"/>
                                            <w:right w:val="none" w:sz="0" w:space="0" w:color="auto"/>
                                          </w:divBdr>
                                          <w:divsChild>
                                            <w:div w:id="3986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5486777">
              <w:marLeft w:val="0"/>
              <w:marRight w:val="0"/>
              <w:marTop w:val="0"/>
              <w:marBottom w:val="0"/>
              <w:divBdr>
                <w:top w:val="none" w:sz="0" w:space="0" w:color="auto"/>
                <w:left w:val="none" w:sz="0" w:space="0" w:color="auto"/>
                <w:bottom w:val="none" w:sz="0" w:space="0" w:color="auto"/>
                <w:right w:val="none" w:sz="0" w:space="0" w:color="auto"/>
              </w:divBdr>
              <w:divsChild>
                <w:div w:id="2008165625">
                  <w:marLeft w:val="0"/>
                  <w:marRight w:val="0"/>
                  <w:marTop w:val="0"/>
                  <w:marBottom w:val="0"/>
                  <w:divBdr>
                    <w:top w:val="none" w:sz="0" w:space="0" w:color="auto"/>
                    <w:left w:val="none" w:sz="0" w:space="0" w:color="auto"/>
                    <w:bottom w:val="none" w:sz="0" w:space="0" w:color="auto"/>
                    <w:right w:val="none" w:sz="0" w:space="0" w:color="auto"/>
                  </w:divBdr>
                  <w:divsChild>
                    <w:div w:id="160394060">
                      <w:marLeft w:val="0"/>
                      <w:marRight w:val="0"/>
                      <w:marTop w:val="0"/>
                      <w:marBottom w:val="0"/>
                      <w:divBdr>
                        <w:top w:val="none" w:sz="0" w:space="0" w:color="auto"/>
                        <w:left w:val="none" w:sz="0" w:space="0" w:color="auto"/>
                        <w:bottom w:val="none" w:sz="0" w:space="0" w:color="auto"/>
                        <w:right w:val="none" w:sz="0" w:space="0" w:color="auto"/>
                      </w:divBdr>
                      <w:divsChild>
                        <w:div w:id="1801802945">
                          <w:marLeft w:val="0"/>
                          <w:marRight w:val="0"/>
                          <w:marTop w:val="0"/>
                          <w:marBottom w:val="0"/>
                          <w:divBdr>
                            <w:top w:val="none" w:sz="0" w:space="0" w:color="auto"/>
                            <w:left w:val="none" w:sz="0" w:space="0" w:color="auto"/>
                            <w:bottom w:val="none" w:sz="0" w:space="0" w:color="auto"/>
                            <w:right w:val="none" w:sz="0" w:space="0" w:color="auto"/>
                          </w:divBdr>
                          <w:divsChild>
                            <w:div w:id="934363934">
                              <w:marLeft w:val="0"/>
                              <w:marRight w:val="0"/>
                              <w:marTop w:val="0"/>
                              <w:marBottom w:val="0"/>
                              <w:divBdr>
                                <w:top w:val="none" w:sz="0" w:space="0" w:color="auto"/>
                                <w:left w:val="none" w:sz="0" w:space="0" w:color="auto"/>
                                <w:bottom w:val="none" w:sz="0" w:space="0" w:color="auto"/>
                                <w:right w:val="none" w:sz="0" w:space="0" w:color="auto"/>
                              </w:divBdr>
                              <w:divsChild>
                                <w:div w:id="1291207085">
                                  <w:marLeft w:val="0"/>
                                  <w:marRight w:val="0"/>
                                  <w:marTop w:val="0"/>
                                  <w:marBottom w:val="0"/>
                                  <w:divBdr>
                                    <w:top w:val="none" w:sz="0" w:space="0" w:color="auto"/>
                                    <w:left w:val="none" w:sz="0" w:space="0" w:color="auto"/>
                                    <w:bottom w:val="none" w:sz="0" w:space="0" w:color="auto"/>
                                    <w:right w:val="none" w:sz="0" w:space="0" w:color="auto"/>
                                  </w:divBdr>
                                  <w:divsChild>
                                    <w:div w:id="1452170322">
                                      <w:marLeft w:val="0"/>
                                      <w:marRight w:val="0"/>
                                      <w:marTop w:val="0"/>
                                      <w:marBottom w:val="0"/>
                                      <w:divBdr>
                                        <w:top w:val="none" w:sz="0" w:space="0" w:color="auto"/>
                                        <w:left w:val="none" w:sz="0" w:space="0" w:color="auto"/>
                                        <w:bottom w:val="none" w:sz="0" w:space="0" w:color="auto"/>
                                        <w:right w:val="none" w:sz="0" w:space="0" w:color="auto"/>
                                      </w:divBdr>
                                      <w:divsChild>
                                        <w:div w:id="1667123381">
                                          <w:marLeft w:val="0"/>
                                          <w:marRight w:val="0"/>
                                          <w:marTop w:val="0"/>
                                          <w:marBottom w:val="0"/>
                                          <w:divBdr>
                                            <w:top w:val="none" w:sz="0" w:space="0" w:color="auto"/>
                                            <w:left w:val="none" w:sz="0" w:space="0" w:color="auto"/>
                                            <w:bottom w:val="none" w:sz="0" w:space="0" w:color="auto"/>
                                            <w:right w:val="none" w:sz="0" w:space="0" w:color="auto"/>
                                          </w:divBdr>
                                          <w:divsChild>
                                            <w:div w:id="1949311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8458939">
          <w:marLeft w:val="0"/>
          <w:marRight w:val="0"/>
          <w:marTop w:val="0"/>
          <w:marBottom w:val="0"/>
          <w:divBdr>
            <w:top w:val="none" w:sz="0" w:space="0" w:color="auto"/>
            <w:left w:val="none" w:sz="0" w:space="0" w:color="auto"/>
            <w:bottom w:val="none" w:sz="0" w:space="0" w:color="auto"/>
            <w:right w:val="none" w:sz="0" w:space="0" w:color="auto"/>
          </w:divBdr>
          <w:divsChild>
            <w:div w:id="1997758838">
              <w:marLeft w:val="0"/>
              <w:marRight w:val="0"/>
              <w:marTop w:val="0"/>
              <w:marBottom w:val="0"/>
              <w:divBdr>
                <w:top w:val="none" w:sz="0" w:space="0" w:color="auto"/>
                <w:left w:val="none" w:sz="0" w:space="0" w:color="auto"/>
                <w:bottom w:val="none" w:sz="0" w:space="0" w:color="auto"/>
                <w:right w:val="none" w:sz="0" w:space="0" w:color="auto"/>
              </w:divBdr>
              <w:divsChild>
                <w:div w:id="1942447735">
                  <w:marLeft w:val="0"/>
                  <w:marRight w:val="0"/>
                  <w:marTop w:val="0"/>
                  <w:marBottom w:val="0"/>
                  <w:divBdr>
                    <w:top w:val="none" w:sz="0" w:space="0" w:color="auto"/>
                    <w:left w:val="none" w:sz="0" w:space="0" w:color="auto"/>
                    <w:bottom w:val="none" w:sz="0" w:space="0" w:color="auto"/>
                    <w:right w:val="none" w:sz="0" w:space="0" w:color="auto"/>
                  </w:divBdr>
                  <w:divsChild>
                    <w:div w:id="2120758632">
                      <w:marLeft w:val="0"/>
                      <w:marRight w:val="0"/>
                      <w:marTop w:val="0"/>
                      <w:marBottom w:val="0"/>
                      <w:divBdr>
                        <w:top w:val="none" w:sz="0" w:space="0" w:color="auto"/>
                        <w:left w:val="none" w:sz="0" w:space="0" w:color="auto"/>
                        <w:bottom w:val="none" w:sz="0" w:space="0" w:color="auto"/>
                        <w:right w:val="none" w:sz="0" w:space="0" w:color="auto"/>
                      </w:divBdr>
                      <w:divsChild>
                        <w:div w:id="716078435">
                          <w:marLeft w:val="0"/>
                          <w:marRight w:val="0"/>
                          <w:marTop w:val="0"/>
                          <w:marBottom w:val="0"/>
                          <w:divBdr>
                            <w:top w:val="none" w:sz="0" w:space="0" w:color="auto"/>
                            <w:left w:val="none" w:sz="0" w:space="0" w:color="auto"/>
                            <w:bottom w:val="none" w:sz="0" w:space="0" w:color="auto"/>
                            <w:right w:val="none" w:sz="0" w:space="0" w:color="auto"/>
                          </w:divBdr>
                          <w:divsChild>
                            <w:div w:id="2115401264">
                              <w:marLeft w:val="0"/>
                              <w:marRight w:val="0"/>
                              <w:marTop w:val="0"/>
                              <w:marBottom w:val="0"/>
                              <w:divBdr>
                                <w:top w:val="none" w:sz="0" w:space="0" w:color="auto"/>
                                <w:left w:val="none" w:sz="0" w:space="0" w:color="auto"/>
                                <w:bottom w:val="none" w:sz="0" w:space="0" w:color="auto"/>
                                <w:right w:val="none" w:sz="0" w:space="0" w:color="auto"/>
                              </w:divBdr>
                              <w:divsChild>
                                <w:div w:id="110784349">
                                  <w:marLeft w:val="0"/>
                                  <w:marRight w:val="0"/>
                                  <w:marTop w:val="0"/>
                                  <w:marBottom w:val="0"/>
                                  <w:divBdr>
                                    <w:top w:val="none" w:sz="0" w:space="0" w:color="auto"/>
                                    <w:left w:val="none" w:sz="0" w:space="0" w:color="auto"/>
                                    <w:bottom w:val="none" w:sz="0" w:space="0" w:color="auto"/>
                                    <w:right w:val="none" w:sz="0" w:space="0" w:color="auto"/>
                                  </w:divBdr>
                                  <w:divsChild>
                                    <w:div w:id="2050494982">
                                      <w:marLeft w:val="0"/>
                                      <w:marRight w:val="0"/>
                                      <w:marTop w:val="0"/>
                                      <w:marBottom w:val="0"/>
                                      <w:divBdr>
                                        <w:top w:val="none" w:sz="0" w:space="0" w:color="auto"/>
                                        <w:left w:val="none" w:sz="0" w:space="0" w:color="auto"/>
                                        <w:bottom w:val="none" w:sz="0" w:space="0" w:color="auto"/>
                                        <w:right w:val="none" w:sz="0" w:space="0" w:color="auto"/>
                                      </w:divBdr>
                                      <w:divsChild>
                                        <w:div w:id="1146122605">
                                          <w:marLeft w:val="0"/>
                                          <w:marRight w:val="0"/>
                                          <w:marTop w:val="0"/>
                                          <w:marBottom w:val="0"/>
                                          <w:divBdr>
                                            <w:top w:val="none" w:sz="0" w:space="0" w:color="auto"/>
                                            <w:left w:val="none" w:sz="0" w:space="0" w:color="auto"/>
                                            <w:bottom w:val="none" w:sz="0" w:space="0" w:color="auto"/>
                                            <w:right w:val="none" w:sz="0" w:space="0" w:color="auto"/>
                                          </w:divBdr>
                                          <w:divsChild>
                                            <w:div w:id="1145900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5612254">
              <w:marLeft w:val="0"/>
              <w:marRight w:val="0"/>
              <w:marTop w:val="0"/>
              <w:marBottom w:val="0"/>
              <w:divBdr>
                <w:top w:val="none" w:sz="0" w:space="0" w:color="auto"/>
                <w:left w:val="none" w:sz="0" w:space="0" w:color="auto"/>
                <w:bottom w:val="none" w:sz="0" w:space="0" w:color="auto"/>
                <w:right w:val="none" w:sz="0" w:space="0" w:color="auto"/>
              </w:divBdr>
              <w:divsChild>
                <w:div w:id="1385177816">
                  <w:marLeft w:val="0"/>
                  <w:marRight w:val="0"/>
                  <w:marTop w:val="0"/>
                  <w:marBottom w:val="0"/>
                  <w:divBdr>
                    <w:top w:val="none" w:sz="0" w:space="0" w:color="auto"/>
                    <w:left w:val="none" w:sz="0" w:space="0" w:color="auto"/>
                    <w:bottom w:val="none" w:sz="0" w:space="0" w:color="auto"/>
                    <w:right w:val="none" w:sz="0" w:space="0" w:color="auto"/>
                  </w:divBdr>
                  <w:divsChild>
                    <w:div w:id="1134719460">
                      <w:marLeft w:val="0"/>
                      <w:marRight w:val="0"/>
                      <w:marTop w:val="0"/>
                      <w:marBottom w:val="0"/>
                      <w:divBdr>
                        <w:top w:val="none" w:sz="0" w:space="0" w:color="auto"/>
                        <w:left w:val="none" w:sz="0" w:space="0" w:color="auto"/>
                        <w:bottom w:val="none" w:sz="0" w:space="0" w:color="auto"/>
                        <w:right w:val="none" w:sz="0" w:space="0" w:color="auto"/>
                      </w:divBdr>
                      <w:divsChild>
                        <w:div w:id="342129354">
                          <w:marLeft w:val="0"/>
                          <w:marRight w:val="0"/>
                          <w:marTop w:val="0"/>
                          <w:marBottom w:val="0"/>
                          <w:divBdr>
                            <w:top w:val="none" w:sz="0" w:space="0" w:color="auto"/>
                            <w:left w:val="none" w:sz="0" w:space="0" w:color="auto"/>
                            <w:bottom w:val="none" w:sz="0" w:space="0" w:color="auto"/>
                            <w:right w:val="none" w:sz="0" w:space="0" w:color="auto"/>
                          </w:divBdr>
                          <w:divsChild>
                            <w:div w:id="868104637">
                              <w:marLeft w:val="0"/>
                              <w:marRight w:val="0"/>
                              <w:marTop w:val="0"/>
                              <w:marBottom w:val="0"/>
                              <w:divBdr>
                                <w:top w:val="none" w:sz="0" w:space="0" w:color="auto"/>
                                <w:left w:val="none" w:sz="0" w:space="0" w:color="auto"/>
                                <w:bottom w:val="none" w:sz="0" w:space="0" w:color="auto"/>
                                <w:right w:val="none" w:sz="0" w:space="0" w:color="auto"/>
                              </w:divBdr>
                              <w:divsChild>
                                <w:div w:id="1068042902">
                                  <w:marLeft w:val="0"/>
                                  <w:marRight w:val="0"/>
                                  <w:marTop w:val="0"/>
                                  <w:marBottom w:val="0"/>
                                  <w:divBdr>
                                    <w:top w:val="none" w:sz="0" w:space="0" w:color="auto"/>
                                    <w:left w:val="none" w:sz="0" w:space="0" w:color="auto"/>
                                    <w:bottom w:val="none" w:sz="0" w:space="0" w:color="auto"/>
                                    <w:right w:val="none" w:sz="0" w:space="0" w:color="auto"/>
                                  </w:divBdr>
                                  <w:divsChild>
                                    <w:div w:id="138766865">
                                      <w:marLeft w:val="0"/>
                                      <w:marRight w:val="0"/>
                                      <w:marTop w:val="0"/>
                                      <w:marBottom w:val="0"/>
                                      <w:divBdr>
                                        <w:top w:val="none" w:sz="0" w:space="0" w:color="auto"/>
                                        <w:left w:val="none" w:sz="0" w:space="0" w:color="auto"/>
                                        <w:bottom w:val="none" w:sz="0" w:space="0" w:color="auto"/>
                                        <w:right w:val="none" w:sz="0" w:space="0" w:color="auto"/>
                                      </w:divBdr>
                                      <w:divsChild>
                                        <w:div w:id="202838744">
                                          <w:marLeft w:val="0"/>
                                          <w:marRight w:val="0"/>
                                          <w:marTop w:val="0"/>
                                          <w:marBottom w:val="0"/>
                                          <w:divBdr>
                                            <w:top w:val="none" w:sz="0" w:space="0" w:color="auto"/>
                                            <w:left w:val="none" w:sz="0" w:space="0" w:color="auto"/>
                                            <w:bottom w:val="none" w:sz="0" w:space="0" w:color="auto"/>
                                            <w:right w:val="none" w:sz="0" w:space="0" w:color="auto"/>
                                          </w:divBdr>
                                          <w:divsChild>
                                            <w:div w:id="31025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3230042">
              <w:marLeft w:val="0"/>
              <w:marRight w:val="0"/>
              <w:marTop w:val="0"/>
              <w:marBottom w:val="0"/>
              <w:divBdr>
                <w:top w:val="none" w:sz="0" w:space="0" w:color="auto"/>
                <w:left w:val="none" w:sz="0" w:space="0" w:color="auto"/>
                <w:bottom w:val="none" w:sz="0" w:space="0" w:color="auto"/>
                <w:right w:val="none" w:sz="0" w:space="0" w:color="auto"/>
              </w:divBdr>
              <w:divsChild>
                <w:div w:id="1831289035">
                  <w:marLeft w:val="0"/>
                  <w:marRight w:val="0"/>
                  <w:marTop w:val="0"/>
                  <w:marBottom w:val="0"/>
                  <w:divBdr>
                    <w:top w:val="none" w:sz="0" w:space="0" w:color="auto"/>
                    <w:left w:val="none" w:sz="0" w:space="0" w:color="auto"/>
                    <w:bottom w:val="none" w:sz="0" w:space="0" w:color="auto"/>
                    <w:right w:val="none" w:sz="0" w:space="0" w:color="auto"/>
                  </w:divBdr>
                  <w:divsChild>
                    <w:div w:id="2024044932">
                      <w:marLeft w:val="0"/>
                      <w:marRight w:val="0"/>
                      <w:marTop w:val="0"/>
                      <w:marBottom w:val="0"/>
                      <w:divBdr>
                        <w:top w:val="none" w:sz="0" w:space="0" w:color="auto"/>
                        <w:left w:val="none" w:sz="0" w:space="0" w:color="auto"/>
                        <w:bottom w:val="none" w:sz="0" w:space="0" w:color="auto"/>
                        <w:right w:val="none" w:sz="0" w:space="0" w:color="auto"/>
                      </w:divBdr>
                      <w:divsChild>
                        <w:div w:id="86854591">
                          <w:marLeft w:val="0"/>
                          <w:marRight w:val="0"/>
                          <w:marTop w:val="0"/>
                          <w:marBottom w:val="0"/>
                          <w:divBdr>
                            <w:top w:val="none" w:sz="0" w:space="0" w:color="auto"/>
                            <w:left w:val="none" w:sz="0" w:space="0" w:color="auto"/>
                            <w:bottom w:val="none" w:sz="0" w:space="0" w:color="auto"/>
                            <w:right w:val="none" w:sz="0" w:space="0" w:color="auto"/>
                          </w:divBdr>
                          <w:divsChild>
                            <w:div w:id="1141653959">
                              <w:marLeft w:val="0"/>
                              <w:marRight w:val="0"/>
                              <w:marTop w:val="0"/>
                              <w:marBottom w:val="0"/>
                              <w:divBdr>
                                <w:top w:val="none" w:sz="0" w:space="0" w:color="auto"/>
                                <w:left w:val="none" w:sz="0" w:space="0" w:color="auto"/>
                                <w:bottom w:val="none" w:sz="0" w:space="0" w:color="auto"/>
                                <w:right w:val="none" w:sz="0" w:space="0" w:color="auto"/>
                              </w:divBdr>
                              <w:divsChild>
                                <w:div w:id="741294546">
                                  <w:marLeft w:val="0"/>
                                  <w:marRight w:val="0"/>
                                  <w:marTop w:val="0"/>
                                  <w:marBottom w:val="0"/>
                                  <w:divBdr>
                                    <w:top w:val="none" w:sz="0" w:space="0" w:color="auto"/>
                                    <w:left w:val="none" w:sz="0" w:space="0" w:color="auto"/>
                                    <w:bottom w:val="none" w:sz="0" w:space="0" w:color="auto"/>
                                    <w:right w:val="none" w:sz="0" w:space="0" w:color="auto"/>
                                  </w:divBdr>
                                  <w:divsChild>
                                    <w:div w:id="336808286">
                                      <w:marLeft w:val="0"/>
                                      <w:marRight w:val="0"/>
                                      <w:marTop w:val="0"/>
                                      <w:marBottom w:val="0"/>
                                      <w:divBdr>
                                        <w:top w:val="none" w:sz="0" w:space="0" w:color="auto"/>
                                        <w:left w:val="none" w:sz="0" w:space="0" w:color="auto"/>
                                        <w:bottom w:val="none" w:sz="0" w:space="0" w:color="auto"/>
                                        <w:right w:val="none" w:sz="0" w:space="0" w:color="auto"/>
                                      </w:divBdr>
                                      <w:divsChild>
                                        <w:div w:id="1273441010">
                                          <w:marLeft w:val="0"/>
                                          <w:marRight w:val="0"/>
                                          <w:marTop w:val="0"/>
                                          <w:marBottom w:val="0"/>
                                          <w:divBdr>
                                            <w:top w:val="none" w:sz="0" w:space="0" w:color="auto"/>
                                            <w:left w:val="none" w:sz="0" w:space="0" w:color="auto"/>
                                            <w:bottom w:val="none" w:sz="0" w:space="0" w:color="auto"/>
                                            <w:right w:val="none" w:sz="0" w:space="0" w:color="auto"/>
                                          </w:divBdr>
                                          <w:divsChild>
                                            <w:div w:id="113213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137400">
              <w:marLeft w:val="0"/>
              <w:marRight w:val="0"/>
              <w:marTop w:val="0"/>
              <w:marBottom w:val="0"/>
              <w:divBdr>
                <w:top w:val="none" w:sz="0" w:space="0" w:color="auto"/>
                <w:left w:val="none" w:sz="0" w:space="0" w:color="auto"/>
                <w:bottom w:val="none" w:sz="0" w:space="0" w:color="auto"/>
                <w:right w:val="none" w:sz="0" w:space="0" w:color="auto"/>
              </w:divBdr>
              <w:divsChild>
                <w:div w:id="1350915088">
                  <w:marLeft w:val="0"/>
                  <w:marRight w:val="0"/>
                  <w:marTop w:val="0"/>
                  <w:marBottom w:val="0"/>
                  <w:divBdr>
                    <w:top w:val="none" w:sz="0" w:space="0" w:color="auto"/>
                    <w:left w:val="none" w:sz="0" w:space="0" w:color="auto"/>
                    <w:bottom w:val="none" w:sz="0" w:space="0" w:color="auto"/>
                    <w:right w:val="none" w:sz="0" w:space="0" w:color="auto"/>
                  </w:divBdr>
                  <w:divsChild>
                    <w:div w:id="440489945">
                      <w:marLeft w:val="0"/>
                      <w:marRight w:val="0"/>
                      <w:marTop w:val="0"/>
                      <w:marBottom w:val="0"/>
                      <w:divBdr>
                        <w:top w:val="none" w:sz="0" w:space="0" w:color="auto"/>
                        <w:left w:val="none" w:sz="0" w:space="0" w:color="auto"/>
                        <w:bottom w:val="none" w:sz="0" w:space="0" w:color="auto"/>
                        <w:right w:val="none" w:sz="0" w:space="0" w:color="auto"/>
                      </w:divBdr>
                      <w:divsChild>
                        <w:div w:id="1018579460">
                          <w:marLeft w:val="0"/>
                          <w:marRight w:val="0"/>
                          <w:marTop w:val="0"/>
                          <w:marBottom w:val="0"/>
                          <w:divBdr>
                            <w:top w:val="none" w:sz="0" w:space="0" w:color="auto"/>
                            <w:left w:val="none" w:sz="0" w:space="0" w:color="auto"/>
                            <w:bottom w:val="none" w:sz="0" w:space="0" w:color="auto"/>
                            <w:right w:val="none" w:sz="0" w:space="0" w:color="auto"/>
                          </w:divBdr>
                          <w:divsChild>
                            <w:div w:id="635064721">
                              <w:marLeft w:val="0"/>
                              <w:marRight w:val="0"/>
                              <w:marTop w:val="0"/>
                              <w:marBottom w:val="0"/>
                              <w:divBdr>
                                <w:top w:val="none" w:sz="0" w:space="0" w:color="auto"/>
                                <w:left w:val="none" w:sz="0" w:space="0" w:color="auto"/>
                                <w:bottom w:val="none" w:sz="0" w:space="0" w:color="auto"/>
                                <w:right w:val="none" w:sz="0" w:space="0" w:color="auto"/>
                              </w:divBdr>
                              <w:divsChild>
                                <w:div w:id="1972638198">
                                  <w:marLeft w:val="0"/>
                                  <w:marRight w:val="0"/>
                                  <w:marTop w:val="0"/>
                                  <w:marBottom w:val="0"/>
                                  <w:divBdr>
                                    <w:top w:val="none" w:sz="0" w:space="0" w:color="auto"/>
                                    <w:left w:val="none" w:sz="0" w:space="0" w:color="auto"/>
                                    <w:bottom w:val="none" w:sz="0" w:space="0" w:color="auto"/>
                                    <w:right w:val="none" w:sz="0" w:space="0" w:color="auto"/>
                                  </w:divBdr>
                                  <w:divsChild>
                                    <w:div w:id="457796488">
                                      <w:marLeft w:val="0"/>
                                      <w:marRight w:val="0"/>
                                      <w:marTop w:val="0"/>
                                      <w:marBottom w:val="0"/>
                                      <w:divBdr>
                                        <w:top w:val="none" w:sz="0" w:space="0" w:color="auto"/>
                                        <w:left w:val="none" w:sz="0" w:space="0" w:color="auto"/>
                                        <w:bottom w:val="none" w:sz="0" w:space="0" w:color="auto"/>
                                        <w:right w:val="none" w:sz="0" w:space="0" w:color="auto"/>
                                      </w:divBdr>
                                      <w:divsChild>
                                        <w:div w:id="235668194">
                                          <w:marLeft w:val="0"/>
                                          <w:marRight w:val="0"/>
                                          <w:marTop w:val="0"/>
                                          <w:marBottom w:val="0"/>
                                          <w:divBdr>
                                            <w:top w:val="none" w:sz="0" w:space="0" w:color="auto"/>
                                            <w:left w:val="none" w:sz="0" w:space="0" w:color="auto"/>
                                            <w:bottom w:val="none" w:sz="0" w:space="0" w:color="auto"/>
                                            <w:right w:val="none" w:sz="0" w:space="0" w:color="auto"/>
                                          </w:divBdr>
                                          <w:divsChild>
                                            <w:div w:id="1470053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7645113">
              <w:marLeft w:val="0"/>
              <w:marRight w:val="0"/>
              <w:marTop w:val="0"/>
              <w:marBottom w:val="0"/>
              <w:divBdr>
                <w:top w:val="none" w:sz="0" w:space="0" w:color="auto"/>
                <w:left w:val="none" w:sz="0" w:space="0" w:color="auto"/>
                <w:bottom w:val="none" w:sz="0" w:space="0" w:color="auto"/>
                <w:right w:val="none" w:sz="0" w:space="0" w:color="auto"/>
              </w:divBdr>
              <w:divsChild>
                <w:div w:id="713771995">
                  <w:marLeft w:val="0"/>
                  <w:marRight w:val="0"/>
                  <w:marTop w:val="0"/>
                  <w:marBottom w:val="0"/>
                  <w:divBdr>
                    <w:top w:val="none" w:sz="0" w:space="0" w:color="auto"/>
                    <w:left w:val="none" w:sz="0" w:space="0" w:color="auto"/>
                    <w:bottom w:val="none" w:sz="0" w:space="0" w:color="auto"/>
                    <w:right w:val="none" w:sz="0" w:space="0" w:color="auto"/>
                  </w:divBdr>
                  <w:divsChild>
                    <w:div w:id="1571966068">
                      <w:marLeft w:val="0"/>
                      <w:marRight w:val="0"/>
                      <w:marTop w:val="0"/>
                      <w:marBottom w:val="0"/>
                      <w:divBdr>
                        <w:top w:val="none" w:sz="0" w:space="0" w:color="auto"/>
                        <w:left w:val="none" w:sz="0" w:space="0" w:color="auto"/>
                        <w:bottom w:val="none" w:sz="0" w:space="0" w:color="auto"/>
                        <w:right w:val="none" w:sz="0" w:space="0" w:color="auto"/>
                      </w:divBdr>
                      <w:divsChild>
                        <w:div w:id="1797485118">
                          <w:marLeft w:val="0"/>
                          <w:marRight w:val="0"/>
                          <w:marTop w:val="0"/>
                          <w:marBottom w:val="0"/>
                          <w:divBdr>
                            <w:top w:val="none" w:sz="0" w:space="0" w:color="auto"/>
                            <w:left w:val="none" w:sz="0" w:space="0" w:color="auto"/>
                            <w:bottom w:val="none" w:sz="0" w:space="0" w:color="auto"/>
                            <w:right w:val="none" w:sz="0" w:space="0" w:color="auto"/>
                          </w:divBdr>
                          <w:divsChild>
                            <w:div w:id="1352493033">
                              <w:marLeft w:val="0"/>
                              <w:marRight w:val="0"/>
                              <w:marTop w:val="0"/>
                              <w:marBottom w:val="0"/>
                              <w:divBdr>
                                <w:top w:val="none" w:sz="0" w:space="0" w:color="auto"/>
                                <w:left w:val="none" w:sz="0" w:space="0" w:color="auto"/>
                                <w:bottom w:val="none" w:sz="0" w:space="0" w:color="auto"/>
                                <w:right w:val="none" w:sz="0" w:space="0" w:color="auto"/>
                              </w:divBdr>
                              <w:divsChild>
                                <w:div w:id="2056731591">
                                  <w:marLeft w:val="0"/>
                                  <w:marRight w:val="0"/>
                                  <w:marTop w:val="0"/>
                                  <w:marBottom w:val="0"/>
                                  <w:divBdr>
                                    <w:top w:val="none" w:sz="0" w:space="0" w:color="auto"/>
                                    <w:left w:val="none" w:sz="0" w:space="0" w:color="auto"/>
                                    <w:bottom w:val="none" w:sz="0" w:space="0" w:color="auto"/>
                                    <w:right w:val="none" w:sz="0" w:space="0" w:color="auto"/>
                                  </w:divBdr>
                                  <w:divsChild>
                                    <w:div w:id="1187788774">
                                      <w:marLeft w:val="0"/>
                                      <w:marRight w:val="0"/>
                                      <w:marTop w:val="0"/>
                                      <w:marBottom w:val="0"/>
                                      <w:divBdr>
                                        <w:top w:val="none" w:sz="0" w:space="0" w:color="auto"/>
                                        <w:left w:val="none" w:sz="0" w:space="0" w:color="auto"/>
                                        <w:bottom w:val="none" w:sz="0" w:space="0" w:color="auto"/>
                                        <w:right w:val="none" w:sz="0" w:space="0" w:color="auto"/>
                                      </w:divBdr>
                                      <w:divsChild>
                                        <w:div w:id="739057021">
                                          <w:marLeft w:val="0"/>
                                          <w:marRight w:val="0"/>
                                          <w:marTop w:val="0"/>
                                          <w:marBottom w:val="0"/>
                                          <w:divBdr>
                                            <w:top w:val="none" w:sz="0" w:space="0" w:color="auto"/>
                                            <w:left w:val="none" w:sz="0" w:space="0" w:color="auto"/>
                                            <w:bottom w:val="none" w:sz="0" w:space="0" w:color="auto"/>
                                            <w:right w:val="none" w:sz="0" w:space="0" w:color="auto"/>
                                          </w:divBdr>
                                          <w:divsChild>
                                            <w:div w:id="2055428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2395625">
              <w:marLeft w:val="0"/>
              <w:marRight w:val="0"/>
              <w:marTop w:val="0"/>
              <w:marBottom w:val="0"/>
              <w:divBdr>
                <w:top w:val="none" w:sz="0" w:space="0" w:color="auto"/>
                <w:left w:val="none" w:sz="0" w:space="0" w:color="auto"/>
                <w:bottom w:val="none" w:sz="0" w:space="0" w:color="auto"/>
                <w:right w:val="none" w:sz="0" w:space="0" w:color="auto"/>
              </w:divBdr>
              <w:divsChild>
                <w:div w:id="1857696658">
                  <w:marLeft w:val="0"/>
                  <w:marRight w:val="0"/>
                  <w:marTop w:val="0"/>
                  <w:marBottom w:val="0"/>
                  <w:divBdr>
                    <w:top w:val="none" w:sz="0" w:space="0" w:color="auto"/>
                    <w:left w:val="none" w:sz="0" w:space="0" w:color="auto"/>
                    <w:bottom w:val="none" w:sz="0" w:space="0" w:color="auto"/>
                    <w:right w:val="none" w:sz="0" w:space="0" w:color="auto"/>
                  </w:divBdr>
                  <w:divsChild>
                    <w:div w:id="1806778695">
                      <w:marLeft w:val="0"/>
                      <w:marRight w:val="0"/>
                      <w:marTop w:val="0"/>
                      <w:marBottom w:val="0"/>
                      <w:divBdr>
                        <w:top w:val="none" w:sz="0" w:space="0" w:color="auto"/>
                        <w:left w:val="none" w:sz="0" w:space="0" w:color="auto"/>
                        <w:bottom w:val="none" w:sz="0" w:space="0" w:color="auto"/>
                        <w:right w:val="none" w:sz="0" w:space="0" w:color="auto"/>
                      </w:divBdr>
                      <w:divsChild>
                        <w:div w:id="1239095951">
                          <w:marLeft w:val="0"/>
                          <w:marRight w:val="0"/>
                          <w:marTop w:val="0"/>
                          <w:marBottom w:val="0"/>
                          <w:divBdr>
                            <w:top w:val="none" w:sz="0" w:space="0" w:color="auto"/>
                            <w:left w:val="none" w:sz="0" w:space="0" w:color="auto"/>
                            <w:bottom w:val="none" w:sz="0" w:space="0" w:color="auto"/>
                            <w:right w:val="none" w:sz="0" w:space="0" w:color="auto"/>
                          </w:divBdr>
                          <w:divsChild>
                            <w:div w:id="353267401">
                              <w:marLeft w:val="0"/>
                              <w:marRight w:val="0"/>
                              <w:marTop w:val="0"/>
                              <w:marBottom w:val="0"/>
                              <w:divBdr>
                                <w:top w:val="none" w:sz="0" w:space="0" w:color="auto"/>
                                <w:left w:val="none" w:sz="0" w:space="0" w:color="auto"/>
                                <w:bottom w:val="none" w:sz="0" w:space="0" w:color="auto"/>
                                <w:right w:val="none" w:sz="0" w:space="0" w:color="auto"/>
                              </w:divBdr>
                              <w:divsChild>
                                <w:div w:id="267540647">
                                  <w:marLeft w:val="0"/>
                                  <w:marRight w:val="0"/>
                                  <w:marTop w:val="0"/>
                                  <w:marBottom w:val="0"/>
                                  <w:divBdr>
                                    <w:top w:val="none" w:sz="0" w:space="0" w:color="auto"/>
                                    <w:left w:val="none" w:sz="0" w:space="0" w:color="auto"/>
                                    <w:bottom w:val="none" w:sz="0" w:space="0" w:color="auto"/>
                                    <w:right w:val="none" w:sz="0" w:space="0" w:color="auto"/>
                                  </w:divBdr>
                                  <w:divsChild>
                                    <w:div w:id="159780061">
                                      <w:marLeft w:val="0"/>
                                      <w:marRight w:val="0"/>
                                      <w:marTop w:val="0"/>
                                      <w:marBottom w:val="0"/>
                                      <w:divBdr>
                                        <w:top w:val="none" w:sz="0" w:space="0" w:color="auto"/>
                                        <w:left w:val="none" w:sz="0" w:space="0" w:color="auto"/>
                                        <w:bottom w:val="none" w:sz="0" w:space="0" w:color="auto"/>
                                        <w:right w:val="none" w:sz="0" w:space="0" w:color="auto"/>
                                      </w:divBdr>
                                      <w:divsChild>
                                        <w:div w:id="349916009">
                                          <w:marLeft w:val="0"/>
                                          <w:marRight w:val="0"/>
                                          <w:marTop w:val="0"/>
                                          <w:marBottom w:val="0"/>
                                          <w:divBdr>
                                            <w:top w:val="none" w:sz="0" w:space="0" w:color="auto"/>
                                            <w:left w:val="none" w:sz="0" w:space="0" w:color="auto"/>
                                            <w:bottom w:val="none" w:sz="0" w:space="0" w:color="auto"/>
                                            <w:right w:val="none" w:sz="0" w:space="0" w:color="auto"/>
                                          </w:divBdr>
                                          <w:divsChild>
                                            <w:div w:id="20441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942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2610697">
              <w:marLeft w:val="0"/>
              <w:marRight w:val="0"/>
              <w:marTop w:val="0"/>
              <w:marBottom w:val="0"/>
              <w:divBdr>
                <w:top w:val="none" w:sz="0" w:space="0" w:color="auto"/>
                <w:left w:val="none" w:sz="0" w:space="0" w:color="auto"/>
                <w:bottom w:val="none" w:sz="0" w:space="0" w:color="auto"/>
                <w:right w:val="none" w:sz="0" w:space="0" w:color="auto"/>
              </w:divBdr>
              <w:divsChild>
                <w:div w:id="2101025997">
                  <w:marLeft w:val="0"/>
                  <w:marRight w:val="0"/>
                  <w:marTop w:val="0"/>
                  <w:marBottom w:val="0"/>
                  <w:divBdr>
                    <w:top w:val="none" w:sz="0" w:space="0" w:color="auto"/>
                    <w:left w:val="none" w:sz="0" w:space="0" w:color="auto"/>
                    <w:bottom w:val="none" w:sz="0" w:space="0" w:color="auto"/>
                    <w:right w:val="none" w:sz="0" w:space="0" w:color="auto"/>
                  </w:divBdr>
                  <w:divsChild>
                    <w:div w:id="2083792021">
                      <w:marLeft w:val="0"/>
                      <w:marRight w:val="0"/>
                      <w:marTop w:val="0"/>
                      <w:marBottom w:val="0"/>
                      <w:divBdr>
                        <w:top w:val="none" w:sz="0" w:space="0" w:color="auto"/>
                        <w:left w:val="none" w:sz="0" w:space="0" w:color="auto"/>
                        <w:bottom w:val="none" w:sz="0" w:space="0" w:color="auto"/>
                        <w:right w:val="none" w:sz="0" w:space="0" w:color="auto"/>
                      </w:divBdr>
                      <w:divsChild>
                        <w:div w:id="1234773995">
                          <w:marLeft w:val="0"/>
                          <w:marRight w:val="0"/>
                          <w:marTop w:val="0"/>
                          <w:marBottom w:val="0"/>
                          <w:divBdr>
                            <w:top w:val="none" w:sz="0" w:space="0" w:color="auto"/>
                            <w:left w:val="none" w:sz="0" w:space="0" w:color="auto"/>
                            <w:bottom w:val="none" w:sz="0" w:space="0" w:color="auto"/>
                            <w:right w:val="none" w:sz="0" w:space="0" w:color="auto"/>
                          </w:divBdr>
                          <w:divsChild>
                            <w:div w:id="1383869702">
                              <w:marLeft w:val="0"/>
                              <w:marRight w:val="0"/>
                              <w:marTop w:val="0"/>
                              <w:marBottom w:val="0"/>
                              <w:divBdr>
                                <w:top w:val="none" w:sz="0" w:space="0" w:color="auto"/>
                                <w:left w:val="none" w:sz="0" w:space="0" w:color="auto"/>
                                <w:bottom w:val="none" w:sz="0" w:space="0" w:color="auto"/>
                                <w:right w:val="none" w:sz="0" w:space="0" w:color="auto"/>
                              </w:divBdr>
                              <w:divsChild>
                                <w:div w:id="2115242157">
                                  <w:marLeft w:val="0"/>
                                  <w:marRight w:val="0"/>
                                  <w:marTop w:val="0"/>
                                  <w:marBottom w:val="0"/>
                                  <w:divBdr>
                                    <w:top w:val="none" w:sz="0" w:space="0" w:color="auto"/>
                                    <w:left w:val="none" w:sz="0" w:space="0" w:color="auto"/>
                                    <w:bottom w:val="none" w:sz="0" w:space="0" w:color="auto"/>
                                    <w:right w:val="none" w:sz="0" w:space="0" w:color="auto"/>
                                  </w:divBdr>
                                  <w:divsChild>
                                    <w:div w:id="1607732098">
                                      <w:marLeft w:val="0"/>
                                      <w:marRight w:val="0"/>
                                      <w:marTop w:val="0"/>
                                      <w:marBottom w:val="0"/>
                                      <w:divBdr>
                                        <w:top w:val="none" w:sz="0" w:space="0" w:color="auto"/>
                                        <w:left w:val="none" w:sz="0" w:space="0" w:color="auto"/>
                                        <w:bottom w:val="none" w:sz="0" w:space="0" w:color="auto"/>
                                        <w:right w:val="none" w:sz="0" w:space="0" w:color="auto"/>
                                      </w:divBdr>
                                      <w:divsChild>
                                        <w:div w:id="1910187950">
                                          <w:marLeft w:val="0"/>
                                          <w:marRight w:val="0"/>
                                          <w:marTop w:val="0"/>
                                          <w:marBottom w:val="0"/>
                                          <w:divBdr>
                                            <w:top w:val="none" w:sz="0" w:space="0" w:color="auto"/>
                                            <w:left w:val="none" w:sz="0" w:space="0" w:color="auto"/>
                                            <w:bottom w:val="none" w:sz="0" w:space="0" w:color="auto"/>
                                            <w:right w:val="none" w:sz="0" w:space="0" w:color="auto"/>
                                          </w:divBdr>
                                          <w:divsChild>
                                            <w:div w:id="161258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2101723">
              <w:marLeft w:val="0"/>
              <w:marRight w:val="0"/>
              <w:marTop w:val="0"/>
              <w:marBottom w:val="0"/>
              <w:divBdr>
                <w:top w:val="none" w:sz="0" w:space="0" w:color="auto"/>
                <w:left w:val="none" w:sz="0" w:space="0" w:color="auto"/>
                <w:bottom w:val="none" w:sz="0" w:space="0" w:color="auto"/>
                <w:right w:val="none" w:sz="0" w:space="0" w:color="auto"/>
              </w:divBdr>
              <w:divsChild>
                <w:div w:id="1939018703">
                  <w:marLeft w:val="0"/>
                  <w:marRight w:val="0"/>
                  <w:marTop w:val="0"/>
                  <w:marBottom w:val="0"/>
                  <w:divBdr>
                    <w:top w:val="none" w:sz="0" w:space="0" w:color="auto"/>
                    <w:left w:val="none" w:sz="0" w:space="0" w:color="auto"/>
                    <w:bottom w:val="none" w:sz="0" w:space="0" w:color="auto"/>
                    <w:right w:val="none" w:sz="0" w:space="0" w:color="auto"/>
                  </w:divBdr>
                  <w:divsChild>
                    <w:div w:id="1858155994">
                      <w:marLeft w:val="0"/>
                      <w:marRight w:val="0"/>
                      <w:marTop w:val="0"/>
                      <w:marBottom w:val="0"/>
                      <w:divBdr>
                        <w:top w:val="none" w:sz="0" w:space="0" w:color="auto"/>
                        <w:left w:val="none" w:sz="0" w:space="0" w:color="auto"/>
                        <w:bottom w:val="none" w:sz="0" w:space="0" w:color="auto"/>
                        <w:right w:val="none" w:sz="0" w:space="0" w:color="auto"/>
                      </w:divBdr>
                      <w:divsChild>
                        <w:div w:id="854804588">
                          <w:marLeft w:val="0"/>
                          <w:marRight w:val="0"/>
                          <w:marTop w:val="0"/>
                          <w:marBottom w:val="0"/>
                          <w:divBdr>
                            <w:top w:val="none" w:sz="0" w:space="0" w:color="auto"/>
                            <w:left w:val="none" w:sz="0" w:space="0" w:color="auto"/>
                            <w:bottom w:val="none" w:sz="0" w:space="0" w:color="auto"/>
                            <w:right w:val="none" w:sz="0" w:space="0" w:color="auto"/>
                          </w:divBdr>
                          <w:divsChild>
                            <w:div w:id="457799042">
                              <w:marLeft w:val="0"/>
                              <w:marRight w:val="0"/>
                              <w:marTop w:val="0"/>
                              <w:marBottom w:val="0"/>
                              <w:divBdr>
                                <w:top w:val="none" w:sz="0" w:space="0" w:color="auto"/>
                                <w:left w:val="none" w:sz="0" w:space="0" w:color="auto"/>
                                <w:bottom w:val="none" w:sz="0" w:space="0" w:color="auto"/>
                                <w:right w:val="none" w:sz="0" w:space="0" w:color="auto"/>
                              </w:divBdr>
                              <w:divsChild>
                                <w:div w:id="700399948">
                                  <w:marLeft w:val="0"/>
                                  <w:marRight w:val="0"/>
                                  <w:marTop w:val="0"/>
                                  <w:marBottom w:val="0"/>
                                  <w:divBdr>
                                    <w:top w:val="none" w:sz="0" w:space="0" w:color="auto"/>
                                    <w:left w:val="none" w:sz="0" w:space="0" w:color="auto"/>
                                    <w:bottom w:val="none" w:sz="0" w:space="0" w:color="auto"/>
                                    <w:right w:val="none" w:sz="0" w:space="0" w:color="auto"/>
                                  </w:divBdr>
                                  <w:divsChild>
                                    <w:div w:id="107703965">
                                      <w:marLeft w:val="0"/>
                                      <w:marRight w:val="0"/>
                                      <w:marTop w:val="0"/>
                                      <w:marBottom w:val="0"/>
                                      <w:divBdr>
                                        <w:top w:val="none" w:sz="0" w:space="0" w:color="auto"/>
                                        <w:left w:val="none" w:sz="0" w:space="0" w:color="auto"/>
                                        <w:bottom w:val="none" w:sz="0" w:space="0" w:color="auto"/>
                                        <w:right w:val="none" w:sz="0" w:space="0" w:color="auto"/>
                                      </w:divBdr>
                                      <w:divsChild>
                                        <w:div w:id="145903298">
                                          <w:marLeft w:val="0"/>
                                          <w:marRight w:val="0"/>
                                          <w:marTop w:val="0"/>
                                          <w:marBottom w:val="0"/>
                                          <w:divBdr>
                                            <w:top w:val="none" w:sz="0" w:space="0" w:color="auto"/>
                                            <w:left w:val="none" w:sz="0" w:space="0" w:color="auto"/>
                                            <w:bottom w:val="none" w:sz="0" w:space="0" w:color="auto"/>
                                            <w:right w:val="none" w:sz="0" w:space="0" w:color="auto"/>
                                          </w:divBdr>
                                          <w:divsChild>
                                            <w:div w:id="1754429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11907881">
      <w:bodyDiv w:val="1"/>
      <w:marLeft w:val="0"/>
      <w:marRight w:val="0"/>
      <w:marTop w:val="0"/>
      <w:marBottom w:val="0"/>
      <w:divBdr>
        <w:top w:val="none" w:sz="0" w:space="0" w:color="auto"/>
        <w:left w:val="none" w:sz="0" w:space="0" w:color="auto"/>
        <w:bottom w:val="none" w:sz="0" w:space="0" w:color="auto"/>
        <w:right w:val="none" w:sz="0" w:space="0" w:color="auto"/>
      </w:divBdr>
      <w:divsChild>
        <w:div w:id="769858508">
          <w:marLeft w:val="0"/>
          <w:marRight w:val="0"/>
          <w:marTop w:val="0"/>
          <w:marBottom w:val="0"/>
          <w:divBdr>
            <w:top w:val="none" w:sz="0" w:space="0" w:color="auto"/>
            <w:left w:val="none" w:sz="0" w:space="0" w:color="auto"/>
            <w:bottom w:val="none" w:sz="0" w:space="0" w:color="auto"/>
            <w:right w:val="none" w:sz="0" w:space="0" w:color="auto"/>
          </w:divBdr>
          <w:divsChild>
            <w:div w:id="936326969">
              <w:marLeft w:val="0"/>
              <w:marRight w:val="0"/>
              <w:marTop w:val="0"/>
              <w:marBottom w:val="0"/>
              <w:divBdr>
                <w:top w:val="none" w:sz="0" w:space="0" w:color="auto"/>
                <w:left w:val="none" w:sz="0" w:space="0" w:color="auto"/>
                <w:bottom w:val="none" w:sz="0" w:space="0" w:color="auto"/>
                <w:right w:val="none" w:sz="0" w:space="0" w:color="auto"/>
              </w:divBdr>
              <w:divsChild>
                <w:div w:id="1318538560">
                  <w:marLeft w:val="0"/>
                  <w:marRight w:val="0"/>
                  <w:marTop w:val="0"/>
                  <w:marBottom w:val="0"/>
                  <w:divBdr>
                    <w:top w:val="none" w:sz="0" w:space="0" w:color="auto"/>
                    <w:left w:val="none" w:sz="0" w:space="0" w:color="auto"/>
                    <w:bottom w:val="none" w:sz="0" w:space="0" w:color="auto"/>
                    <w:right w:val="none" w:sz="0" w:space="0" w:color="auto"/>
                  </w:divBdr>
                  <w:divsChild>
                    <w:div w:id="1133332504">
                      <w:marLeft w:val="0"/>
                      <w:marRight w:val="0"/>
                      <w:marTop w:val="0"/>
                      <w:marBottom w:val="0"/>
                      <w:divBdr>
                        <w:top w:val="none" w:sz="0" w:space="0" w:color="auto"/>
                        <w:left w:val="none" w:sz="0" w:space="0" w:color="auto"/>
                        <w:bottom w:val="none" w:sz="0" w:space="0" w:color="auto"/>
                        <w:right w:val="none" w:sz="0" w:space="0" w:color="auto"/>
                      </w:divBdr>
                      <w:divsChild>
                        <w:div w:id="134184503">
                          <w:marLeft w:val="0"/>
                          <w:marRight w:val="0"/>
                          <w:marTop w:val="0"/>
                          <w:marBottom w:val="0"/>
                          <w:divBdr>
                            <w:top w:val="none" w:sz="0" w:space="0" w:color="auto"/>
                            <w:left w:val="none" w:sz="0" w:space="0" w:color="auto"/>
                            <w:bottom w:val="none" w:sz="0" w:space="0" w:color="auto"/>
                            <w:right w:val="none" w:sz="0" w:space="0" w:color="auto"/>
                          </w:divBdr>
                          <w:divsChild>
                            <w:div w:id="588122306">
                              <w:marLeft w:val="0"/>
                              <w:marRight w:val="0"/>
                              <w:marTop w:val="0"/>
                              <w:marBottom w:val="0"/>
                              <w:divBdr>
                                <w:top w:val="none" w:sz="0" w:space="0" w:color="auto"/>
                                <w:left w:val="none" w:sz="0" w:space="0" w:color="auto"/>
                                <w:bottom w:val="none" w:sz="0" w:space="0" w:color="auto"/>
                                <w:right w:val="none" w:sz="0" w:space="0" w:color="auto"/>
                              </w:divBdr>
                              <w:divsChild>
                                <w:div w:id="1298414150">
                                  <w:marLeft w:val="0"/>
                                  <w:marRight w:val="0"/>
                                  <w:marTop w:val="0"/>
                                  <w:marBottom w:val="0"/>
                                  <w:divBdr>
                                    <w:top w:val="none" w:sz="0" w:space="0" w:color="auto"/>
                                    <w:left w:val="none" w:sz="0" w:space="0" w:color="auto"/>
                                    <w:bottom w:val="none" w:sz="0" w:space="0" w:color="auto"/>
                                    <w:right w:val="none" w:sz="0" w:space="0" w:color="auto"/>
                                  </w:divBdr>
                                  <w:divsChild>
                                    <w:div w:id="820924370">
                                      <w:marLeft w:val="0"/>
                                      <w:marRight w:val="0"/>
                                      <w:marTop w:val="0"/>
                                      <w:marBottom w:val="0"/>
                                      <w:divBdr>
                                        <w:top w:val="none" w:sz="0" w:space="0" w:color="auto"/>
                                        <w:left w:val="none" w:sz="0" w:space="0" w:color="auto"/>
                                        <w:bottom w:val="none" w:sz="0" w:space="0" w:color="auto"/>
                                        <w:right w:val="none" w:sz="0" w:space="0" w:color="auto"/>
                                      </w:divBdr>
                                      <w:divsChild>
                                        <w:div w:id="66875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6443321">
          <w:marLeft w:val="0"/>
          <w:marRight w:val="0"/>
          <w:marTop w:val="0"/>
          <w:marBottom w:val="0"/>
          <w:divBdr>
            <w:top w:val="none" w:sz="0" w:space="0" w:color="auto"/>
            <w:left w:val="none" w:sz="0" w:space="0" w:color="auto"/>
            <w:bottom w:val="none" w:sz="0" w:space="0" w:color="auto"/>
            <w:right w:val="none" w:sz="0" w:space="0" w:color="auto"/>
          </w:divBdr>
          <w:divsChild>
            <w:div w:id="600648195">
              <w:marLeft w:val="0"/>
              <w:marRight w:val="0"/>
              <w:marTop w:val="0"/>
              <w:marBottom w:val="0"/>
              <w:divBdr>
                <w:top w:val="none" w:sz="0" w:space="0" w:color="auto"/>
                <w:left w:val="none" w:sz="0" w:space="0" w:color="auto"/>
                <w:bottom w:val="none" w:sz="0" w:space="0" w:color="auto"/>
                <w:right w:val="none" w:sz="0" w:space="0" w:color="auto"/>
              </w:divBdr>
              <w:divsChild>
                <w:div w:id="1059403314">
                  <w:marLeft w:val="0"/>
                  <w:marRight w:val="0"/>
                  <w:marTop w:val="0"/>
                  <w:marBottom w:val="0"/>
                  <w:divBdr>
                    <w:top w:val="none" w:sz="0" w:space="0" w:color="auto"/>
                    <w:left w:val="none" w:sz="0" w:space="0" w:color="auto"/>
                    <w:bottom w:val="none" w:sz="0" w:space="0" w:color="auto"/>
                    <w:right w:val="none" w:sz="0" w:space="0" w:color="auto"/>
                  </w:divBdr>
                  <w:divsChild>
                    <w:div w:id="2095201342">
                      <w:marLeft w:val="0"/>
                      <w:marRight w:val="0"/>
                      <w:marTop w:val="0"/>
                      <w:marBottom w:val="0"/>
                      <w:divBdr>
                        <w:top w:val="none" w:sz="0" w:space="0" w:color="auto"/>
                        <w:left w:val="none" w:sz="0" w:space="0" w:color="auto"/>
                        <w:bottom w:val="none" w:sz="0" w:space="0" w:color="auto"/>
                        <w:right w:val="none" w:sz="0" w:space="0" w:color="auto"/>
                      </w:divBdr>
                      <w:divsChild>
                        <w:div w:id="1590120210">
                          <w:marLeft w:val="0"/>
                          <w:marRight w:val="0"/>
                          <w:marTop w:val="0"/>
                          <w:marBottom w:val="0"/>
                          <w:divBdr>
                            <w:top w:val="none" w:sz="0" w:space="0" w:color="auto"/>
                            <w:left w:val="none" w:sz="0" w:space="0" w:color="auto"/>
                            <w:bottom w:val="none" w:sz="0" w:space="0" w:color="auto"/>
                            <w:right w:val="none" w:sz="0" w:space="0" w:color="auto"/>
                          </w:divBdr>
                          <w:divsChild>
                            <w:div w:id="1062290953">
                              <w:marLeft w:val="0"/>
                              <w:marRight w:val="0"/>
                              <w:marTop w:val="0"/>
                              <w:marBottom w:val="0"/>
                              <w:divBdr>
                                <w:top w:val="none" w:sz="0" w:space="0" w:color="auto"/>
                                <w:left w:val="none" w:sz="0" w:space="0" w:color="auto"/>
                                <w:bottom w:val="none" w:sz="0" w:space="0" w:color="auto"/>
                                <w:right w:val="none" w:sz="0" w:space="0" w:color="auto"/>
                              </w:divBdr>
                              <w:divsChild>
                                <w:div w:id="19356683">
                                  <w:marLeft w:val="0"/>
                                  <w:marRight w:val="0"/>
                                  <w:marTop w:val="0"/>
                                  <w:marBottom w:val="0"/>
                                  <w:divBdr>
                                    <w:top w:val="none" w:sz="0" w:space="0" w:color="auto"/>
                                    <w:left w:val="none" w:sz="0" w:space="0" w:color="auto"/>
                                    <w:bottom w:val="none" w:sz="0" w:space="0" w:color="auto"/>
                                    <w:right w:val="none" w:sz="0" w:space="0" w:color="auto"/>
                                  </w:divBdr>
                                  <w:divsChild>
                                    <w:div w:id="480002249">
                                      <w:marLeft w:val="0"/>
                                      <w:marRight w:val="0"/>
                                      <w:marTop w:val="0"/>
                                      <w:marBottom w:val="0"/>
                                      <w:divBdr>
                                        <w:top w:val="none" w:sz="0" w:space="0" w:color="auto"/>
                                        <w:left w:val="none" w:sz="0" w:space="0" w:color="auto"/>
                                        <w:bottom w:val="none" w:sz="0" w:space="0" w:color="auto"/>
                                        <w:right w:val="none" w:sz="0" w:space="0" w:color="auto"/>
                                      </w:divBdr>
                                      <w:divsChild>
                                        <w:div w:id="165205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6919162">
          <w:marLeft w:val="0"/>
          <w:marRight w:val="0"/>
          <w:marTop w:val="0"/>
          <w:marBottom w:val="0"/>
          <w:divBdr>
            <w:top w:val="none" w:sz="0" w:space="0" w:color="auto"/>
            <w:left w:val="none" w:sz="0" w:space="0" w:color="auto"/>
            <w:bottom w:val="none" w:sz="0" w:space="0" w:color="auto"/>
            <w:right w:val="none" w:sz="0" w:space="0" w:color="auto"/>
          </w:divBdr>
          <w:divsChild>
            <w:div w:id="1839883336">
              <w:marLeft w:val="0"/>
              <w:marRight w:val="0"/>
              <w:marTop w:val="0"/>
              <w:marBottom w:val="0"/>
              <w:divBdr>
                <w:top w:val="none" w:sz="0" w:space="0" w:color="auto"/>
                <w:left w:val="none" w:sz="0" w:space="0" w:color="auto"/>
                <w:bottom w:val="none" w:sz="0" w:space="0" w:color="auto"/>
                <w:right w:val="none" w:sz="0" w:space="0" w:color="auto"/>
              </w:divBdr>
              <w:divsChild>
                <w:div w:id="828981332">
                  <w:marLeft w:val="0"/>
                  <w:marRight w:val="0"/>
                  <w:marTop w:val="0"/>
                  <w:marBottom w:val="0"/>
                  <w:divBdr>
                    <w:top w:val="none" w:sz="0" w:space="0" w:color="auto"/>
                    <w:left w:val="none" w:sz="0" w:space="0" w:color="auto"/>
                    <w:bottom w:val="none" w:sz="0" w:space="0" w:color="auto"/>
                    <w:right w:val="none" w:sz="0" w:space="0" w:color="auto"/>
                  </w:divBdr>
                  <w:divsChild>
                    <w:div w:id="1494644165">
                      <w:marLeft w:val="0"/>
                      <w:marRight w:val="0"/>
                      <w:marTop w:val="0"/>
                      <w:marBottom w:val="0"/>
                      <w:divBdr>
                        <w:top w:val="none" w:sz="0" w:space="0" w:color="auto"/>
                        <w:left w:val="none" w:sz="0" w:space="0" w:color="auto"/>
                        <w:bottom w:val="none" w:sz="0" w:space="0" w:color="auto"/>
                        <w:right w:val="none" w:sz="0" w:space="0" w:color="auto"/>
                      </w:divBdr>
                      <w:divsChild>
                        <w:div w:id="924385753">
                          <w:marLeft w:val="0"/>
                          <w:marRight w:val="0"/>
                          <w:marTop w:val="0"/>
                          <w:marBottom w:val="0"/>
                          <w:divBdr>
                            <w:top w:val="none" w:sz="0" w:space="0" w:color="auto"/>
                            <w:left w:val="none" w:sz="0" w:space="0" w:color="auto"/>
                            <w:bottom w:val="none" w:sz="0" w:space="0" w:color="auto"/>
                            <w:right w:val="none" w:sz="0" w:space="0" w:color="auto"/>
                          </w:divBdr>
                          <w:divsChild>
                            <w:div w:id="567620099">
                              <w:marLeft w:val="0"/>
                              <w:marRight w:val="0"/>
                              <w:marTop w:val="0"/>
                              <w:marBottom w:val="0"/>
                              <w:divBdr>
                                <w:top w:val="none" w:sz="0" w:space="0" w:color="auto"/>
                                <w:left w:val="none" w:sz="0" w:space="0" w:color="auto"/>
                                <w:bottom w:val="none" w:sz="0" w:space="0" w:color="auto"/>
                                <w:right w:val="none" w:sz="0" w:space="0" w:color="auto"/>
                              </w:divBdr>
                              <w:divsChild>
                                <w:div w:id="1627158167">
                                  <w:marLeft w:val="0"/>
                                  <w:marRight w:val="0"/>
                                  <w:marTop w:val="0"/>
                                  <w:marBottom w:val="0"/>
                                  <w:divBdr>
                                    <w:top w:val="none" w:sz="0" w:space="0" w:color="auto"/>
                                    <w:left w:val="none" w:sz="0" w:space="0" w:color="auto"/>
                                    <w:bottom w:val="none" w:sz="0" w:space="0" w:color="auto"/>
                                    <w:right w:val="none" w:sz="0" w:space="0" w:color="auto"/>
                                  </w:divBdr>
                                  <w:divsChild>
                                    <w:div w:id="1728529912">
                                      <w:marLeft w:val="0"/>
                                      <w:marRight w:val="0"/>
                                      <w:marTop w:val="0"/>
                                      <w:marBottom w:val="0"/>
                                      <w:divBdr>
                                        <w:top w:val="none" w:sz="0" w:space="0" w:color="auto"/>
                                        <w:left w:val="none" w:sz="0" w:space="0" w:color="auto"/>
                                        <w:bottom w:val="none" w:sz="0" w:space="0" w:color="auto"/>
                                        <w:right w:val="none" w:sz="0" w:space="0" w:color="auto"/>
                                      </w:divBdr>
                                      <w:divsChild>
                                        <w:div w:id="14675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1939786">
          <w:marLeft w:val="0"/>
          <w:marRight w:val="0"/>
          <w:marTop w:val="0"/>
          <w:marBottom w:val="0"/>
          <w:divBdr>
            <w:top w:val="none" w:sz="0" w:space="0" w:color="auto"/>
            <w:left w:val="none" w:sz="0" w:space="0" w:color="auto"/>
            <w:bottom w:val="none" w:sz="0" w:space="0" w:color="auto"/>
            <w:right w:val="none" w:sz="0" w:space="0" w:color="auto"/>
          </w:divBdr>
          <w:divsChild>
            <w:div w:id="919875169">
              <w:marLeft w:val="0"/>
              <w:marRight w:val="0"/>
              <w:marTop w:val="0"/>
              <w:marBottom w:val="0"/>
              <w:divBdr>
                <w:top w:val="none" w:sz="0" w:space="0" w:color="auto"/>
                <w:left w:val="none" w:sz="0" w:space="0" w:color="auto"/>
                <w:bottom w:val="none" w:sz="0" w:space="0" w:color="auto"/>
                <w:right w:val="none" w:sz="0" w:space="0" w:color="auto"/>
              </w:divBdr>
              <w:divsChild>
                <w:div w:id="457726170">
                  <w:marLeft w:val="0"/>
                  <w:marRight w:val="0"/>
                  <w:marTop w:val="0"/>
                  <w:marBottom w:val="0"/>
                  <w:divBdr>
                    <w:top w:val="none" w:sz="0" w:space="0" w:color="auto"/>
                    <w:left w:val="none" w:sz="0" w:space="0" w:color="auto"/>
                    <w:bottom w:val="none" w:sz="0" w:space="0" w:color="auto"/>
                    <w:right w:val="none" w:sz="0" w:space="0" w:color="auto"/>
                  </w:divBdr>
                  <w:divsChild>
                    <w:div w:id="1211190388">
                      <w:marLeft w:val="0"/>
                      <w:marRight w:val="0"/>
                      <w:marTop w:val="0"/>
                      <w:marBottom w:val="0"/>
                      <w:divBdr>
                        <w:top w:val="none" w:sz="0" w:space="0" w:color="auto"/>
                        <w:left w:val="none" w:sz="0" w:space="0" w:color="auto"/>
                        <w:bottom w:val="none" w:sz="0" w:space="0" w:color="auto"/>
                        <w:right w:val="none" w:sz="0" w:space="0" w:color="auto"/>
                      </w:divBdr>
                      <w:divsChild>
                        <w:div w:id="481777065">
                          <w:marLeft w:val="0"/>
                          <w:marRight w:val="0"/>
                          <w:marTop w:val="0"/>
                          <w:marBottom w:val="0"/>
                          <w:divBdr>
                            <w:top w:val="none" w:sz="0" w:space="0" w:color="auto"/>
                            <w:left w:val="none" w:sz="0" w:space="0" w:color="auto"/>
                            <w:bottom w:val="none" w:sz="0" w:space="0" w:color="auto"/>
                            <w:right w:val="none" w:sz="0" w:space="0" w:color="auto"/>
                          </w:divBdr>
                          <w:divsChild>
                            <w:div w:id="13459884">
                              <w:marLeft w:val="0"/>
                              <w:marRight w:val="0"/>
                              <w:marTop w:val="0"/>
                              <w:marBottom w:val="0"/>
                              <w:divBdr>
                                <w:top w:val="none" w:sz="0" w:space="0" w:color="auto"/>
                                <w:left w:val="none" w:sz="0" w:space="0" w:color="auto"/>
                                <w:bottom w:val="none" w:sz="0" w:space="0" w:color="auto"/>
                                <w:right w:val="none" w:sz="0" w:space="0" w:color="auto"/>
                              </w:divBdr>
                              <w:divsChild>
                                <w:div w:id="1309630230">
                                  <w:marLeft w:val="0"/>
                                  <w:marRight w:val="0"/>
                                  <w:marTop w:val="0"/>
                                  <w:marBottom w:val="0"/>
                                  <w:divBdr>
                                    <w:top w:val="none" w:sz="0" w:space="0" w:color="auto"/>
                                    <w:left w:val="none" w:sz="0" w:space="0" w:color="auto"/>
                                    <w:bottom w:val="none" w:sz="0" w:space="0" w:color="auto"/>
                                    <w:right w:val="none" w:sz="0" w:space="0" w:color="auto"/>
                                  </w:divBdr>
                                  <w:divsChild>
                                    <w:div w:id="37437169">
                                      <w:marLeft w:val="0"/>
                                      <w:marRight w:val="0"/>
                                      <w:marTop w:val="0"/>
                                      <w:marBottom w:val="0"/>
                                      <w:divBdr>
                                        <w:top w:val="none" w:sz="0" w:space="0" w:color="auto"/>
                                        <w:left w:val="none" w:sz="0" w:space="0" w:color="auto"/>
                                        <w:bottom w:val="none" w:sz="0" w:space="0" w:color="auto"/>
                                        <w:right w:val="none" w:sz="0" w:space="0" w:color="auto"/>
                                      </w:divBdr>
                                      <w:divsChild>
                                        <w:div w:id="163540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9591922">
          <w:marLeft w:val="0"/>
          <w:marRight w:val="0"/>
          <w:marTop w:val="0"/>
          <w:marBottom w:val="0"/>
          <w:divBdr>
            <w:top w:val="none" w:sz="0" w:space="0" w:color="auto"/>
            <w:left w:val="none" w:sz="0" w:space="0" w:color="auto"/>
            <w:bottom w:val="none" w:sz="0" w:space="0" w:color="auto"/>
            <w:right w:val="none" w:sz="0" w:space="0" w:color="auto"/>
          </w:divBdr>
          <w:divsChild>
            <w:div w:id="1819686290">
              <w:marLeft w:val="0"/>
              <w:marRight w:val="0"/>
              <w:marTop w:val="0"/>
              <w:marBottom w:val="0"/>
              <w:divBdr>
                <w:top w:val="none" w:sz="0" w:space="0" w:color="auto"/>
                <w:left w:val="none" w:sz="0" w:space="0" w:color="auto"/>
                <w:bottom w:val="none" w:sz="0" w:space="0" w:color="auto"/>
                <w:right w:val="none" w:sz="0" w:space="0" w:color="auto"/>
              </w:divBdr>
              <w:divsChild>
                <w:div w:id="1600602533">
                  <w:marLeft w:val="0"/>
                  <w:marRight w:val="0"/>
                  <w:marTop w:val="0"/>
                  <w:marBottom w:val="0"/>
                  <w:divBdr>
                    <w:top w:val="none" w:sz="0" w:space="0" w:color="auto"/>
                    <w:left w:val="none" w:sz="0" w:space="0" w:color="auto"/>
                    <w:bottom w:val="none" w:sz="0" w:space="0" w:color="auto"/>
                    <w:right w:val="none" w:sz="0" w:space="0" w:color="auto"/>
                  </w:divBdr>
                  <w:divsChild>
                    <w:div w:id="43213430">
                      <w:marLeft w:val="0"/>
                      <w:marRight w:val="0"/>
                      <w:marTop w:val="0"/>
                      <w:marBottom w:val="0"/>
                      <w:divBdr>
                        <w:top w:val="none" w:sz="0" w:space="0" w:color="auto"/>
                        <w:left w:val="none" w:sz="0" w:space="0" w:color="auto"/>
                        <w:bottom w:val="none" w:sz="0" w:space="0" w:color="auto"/>
                        <w:right w:val="none" w:sz="0" w:space="0" w:color="auto"/>
                      </w:divBdr>
                      <w:divsChild>
                        <w:div w:id="1913268013">
                          <w:marLeft w:val="0"/>
                          <w:marRight w:val="0"/>
                          <w:marTop w:val="0"/>
                          <w:marBottom w:val="0"/>
                          <w:divBdr>
                            <w:top w:val="none" w:sz="0" w:space="0" w:color="auto"/>
                            <w:left w:val="none" w:sz="0" w:space="0" w:color="auto"/>
                            <w:bottom w:val="none" w:sz="0" w:space="0" w:color="auto"/>
                            <w:right w:val="none" w:sz="0" w:space="0" w:color="auto"/>
                          </w:divBdr>
                          <w:divsChild>
                            <w:div w:id="466122273">
                              <w:marLeft w:val="0"/>
                              <w:marRight w:val="0"/>
                              <w:marTop w:val="0"/>
                              <w:marBottom w:val="0"/>
                              <w:divBdr>
                                <w:top w:val="none" w:sz="0" w:space="0" w:color="auto"/>
                                <w:left w:val="none" w:sz="0" w:space="0" w:color="auto"/>
                                <w:bottom w:val="none" w:sz="0" w:space="0" w:color="auto"/>
                                <w:right w:val="none" w:sz="0" w:space="0" w:color="auto"/>
                              </w:divBdr>
                              <w:divsChild>
                                <w:div w:id="1104614455">
                                  <w:marLeft w:val="0"/>
                                  <w:marRight w:val="0"/>
                                  <w:marTop w:val="0"/>
                                  <w:marBottom w:val="0"/>
                                  <w:divBdr>
                                    <w:top w:val="none" w:sz="0" w:space="0" w:color="auto"/>
                                    <w:left w:val="none" w:sz="0" w:space="0" w:color="auto"/>
                                    <w:bottom w:val="none" w:sz="0" w:space="0" w:color="auto"/>
                                    <w:right w:val="none" w:sz="0" w:space="0" w:color="auto"/>
                                  </w:divBdr>
                                  <w:divsChild>
                                    <w:div w:id="864949935">
                                      <w:marLeft w:val="0"/>
                                      <w:marRight w:val="0"/>
                                      <w:marTop w:val="0"/>
                                      <w:marBottom w:val="0"/>
                                      <w:divBdr>
                                        <w:top w:val="none" w:sz="0" w:space="0" w:color="auto"/>
                                        <w:left w:val="none" w:sz="0" w:space="0" w:color="auto"/>
                                        <w:bottom w:val="none" w:sz="0" w:space="0" w:color="auto"/>
                                        <w:right w:val="none" w:sz="0" w:space="0" w:color="auto"/>
                                      </w:divBdr>
                                      <w:divsChild>
                                        <w:div w:id="1237276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7688840">
      <w:bodyDiv w:val="1"/>
      <w:marLeft w:val="0"/>
      <w:marRight w:val="0"/>
      <w:marTop w:val="0"/>
      <w:marBottom w:val="0"/>
      <w:divBdr>
        <w:top w:val="none" w:sz="0" w:space="0" w:color="auto"/>
        <w:left w:val="none" w:sz="0" w:space="0" w:color="auto"/>
        <w:bottom w:val="none" w:sz="0" w:space="0" w:color="auto"/>
        <w:right w:val="none" w:sz="0" w:space="0" w:color="auto"/>
      </w:divBdr>
      <w:divsChild>
        <w:div w:id="956254528">
          <w:marLeft w:val="0"/>
          <w:marRight w:val="0"/>
          <w:marTop w:val="0"/>
          <w:marBottom w:val="0"/>
          <w:divBdr>
            <w:top w:val="none" w:sz="0" w:space="0" w:color="auto"/>
            <w:left w:val="none" w:sz="0" w:space="0" w:color="auto"/>
            <w:bottom w:val="none" w:sz="0" w:space="0" w:color="auto"/>
            <w:right w:val="none" w:sz="0" w:space="0" w:color="auto"/>
          </w:divBdr>
          <w:divsChild>
            <w:div w:id="731201385">
              <w:marLeft w:val="0"/>
              <w:marRight w:val="0"/>
              <w:marTop w:val="0"/>
              <w:marBottom w:val="0"/>
              <w:divBdr>
                <w:top w:val="none" w:sz="0" w:space="0" w:color="auto"/>
                <w:left w:val="none" w:sz="0" w:space="0" w:color="auto"/>
                <w:bottom w:val="none" w:sz="0" w:space="0" w:color="auto"/>
                <w:right w:val="none" w:sz="0" w:space="0" w:color="auto"/>
              </w:divBdr>
              <w:divsChild>
                <w:div w:id="178928448">
                  <w:marLeft w:val="0"/>
                  <w:marRight w:val="0"/>
                  <w:marTop w:val="0"/>
                  <w:marBottom w:val="0"/>
                  <w:divBdr>
                    <w:top w:val="none" w:sz="0" w:space="0" w:color="auto"/>
                    <w:left w:val="none" w:sz="0" w:space="0" w:color="auto"/>
                    <w:bottom w:val="none" w:sz="0" w:space="0" w:color="auto"/>
                    <w:right w:val="none" w:sz="0" w:space="0" w:color="auto"/>
                  </w:divBdr>
                  <w:divsChild>
                    <w:div w:id="613483293">
                      <w:marLeft w:val="0"/>
                      <w:marRight w:val="0"/>
                      <w:marTop w:val="0"/>
                      <w:marBottom w:val="0"/>
                      <w:divBdr>
                        <w:top w:val="none" w:sz="0" w:space="0" w:color="auto"/>
                        <w:left w:val="none" w:sz="0" w:space="0" w:color="auto"/>
                        <w:bottom w:val="none" w:sz="0" w:space="0" w:color="auto"/>
                        <w:right w:val="none" w:sz="0" w:space="0" w:color="auto"/>
                      </w:divBdr>
                      <w:divsChild>
                        <w:div w:id="1135029145">
                          <w:marLeft w:val="0"/>
                          <w:marRight w:val="0"/>
                          <w:marTop w:val="0"/>
                          <w:marBottom w:val="0"/>
                          <w:divBdr>
                            <w:top w:val="none" w:sz="0" w:space="0" w:color="auto"/>
                            <w:left w:val="none" w:sz="0" w:space="0" w:color="auto"/>
                            <w:bottom w:val="none" w:sz="0" w:space="0" w:color="auto"/>
                            <w:right w:val="none" w:sz="0" w:space="0" w:color="auto"/>
                          </w:divBdr>
                          <w:divsChild>
                            <w:div w:id="1167479235">
                              <w:marLeft w:val="0"/>
                              <w:marRight w:val="0"/>
                              <w:marTop w:val="0"/>
                              <w:marBottom w:val="0"/>
                              <w:divBdr>
                                <w:top w:val="none" w:sz="0" w:space="0" w:color="auto"/>
                                <w:left w:val="none" w:sz="0" w:space="0" w:color="auto"/>
                                <w:bottom w:val="none" w:sz="0" w:space="0" w:color="auto"/>
                                <w:right w:val="none" w:sz="0" w:space="0" w:color="auto"/>
                              </w:divBdr>
                              <w:divsChild>
                                <w:div w:id="1238781639">
                                  <w:marLeft w:val="0"/>
                                  <w:marRight w:val="0"/>
                                  <w:marTop w:val="0"/>
                                  <w:marBottom w:val="0"/>
                                  <w:divBdr>
                                    <w:top w:val="none" w:sz="0" w:space="0" w:color="auto"/>
                                    <w:left w:val="none" w:sz="0" w:space="0" w:color="auto"/>
                                    <w:bottom w:val="none" w:sz="0" w:space="0" w:color="auto"/>
                                    <w:right w:val="none" w:sz="0" w:space="0" w:color="auto"/>
                                  </w:divBdr>
                                  <w:divsChild>
                                    <w:div w:id="1540387927">
                                      <w:marLeft w:val="0"/>
                                      <w:marRight w:val="0"/>
                                      <w:marTop w:val="0"/>
                                      <w:marBottom w:val="0"/>
                                      <w:divBdr>
                                        <w:top w:val="none" w:sz="0" w:space="0" w:color="auto"/>
                                        <w:left w:val="none" w:sz="0" w:space="0" w:color="auto"/>
                                        <w:bottom w:val="none" w:sz="0" w:space="0" w:color="auto"/>
                                        <w:right w:val="none" w:sz="0" w:space="0" w:color="auto"/>
                                      </w:divBdr>
                                      <w:divsChild>
                                        <w:div w:id="99302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0523054">
          <w:marLeft w:val="0"/>
          <w:marRight w:val="0"/>
          <w:marTop w:val="0"/>
          <w:marBottom w:val="0"/>
          <w:divBdr>
            <w:top w:val="none" w:sz="0" w:space="0" w:color="auto"/>
            <w:left w:val="none" w:sz="0" w:space="0" w:color="auto"/>
            <w:bottom w:val="none" w:sz="0" w:space="0" w:color="auto"/>
            <w:right w:val="none" w:sz="0" w:space="0" w:color="auto"/>
          </w:divBdr>
          <w:divsChild>
            <w:div w:id="1577662424">
              <w:marLeft w:val="0"/>
              <w:marRight w:val="0"/>
              <w:marTop w:val="0"/>
              <w:marBottom w:val="0"/>
              <w:divBdr>
                <w:top w:val="none" w:sz="0" w:space="0" w:color="auto"/>
                <w:left w:val="none" w:sz="0" w:space="0" w:color="auto"/>
                <w:bottom w:val="none" w:sz="0" w:space="0" w:color="auto"/>
                <w:right w:val="none" w:sz="0" w:space="0" w:color="auto"/>
              </w:divBdr>
              <w:divsChild>
                <w:div w:id="1381367824">
                  <w:marLeft w:val="0"/>
                  <w:marRight w:val="0"/>
                  <w:marTop w:val="0"/>
                  <w:marBottom w:val="0"/>
                  <w:divBdr>
                    <w:top w:val="none" w:sz="0" w:space="0" w:color="auto"/>
                    <w:left w:val="none" w:sz="0" w:space="0" w:color="auto"/>
                    <w:bottom w:val="none" w:sz="0" w:space="0" w:color="auto"/>
                    <w:right w:val="none" w:sz="0" w:space="0" w:color="auto"/>
                  </w:divBdr>
                  <w:divsChild>
                    <w:div w:id="1701663612">
                      <w:marLeft w:val="0"/>
                      <w:marRight w:val="0"/>
                      <w:marTop w:val="0"/>
                      <w:marBottom w:val="0"/>
                      <w:divBdr>
                        <w:top w:val="none" w:sz="0" w:space="0" w:color="auto"/>
                        <w:left w:val="none" w:sz="0" w:space="0" w:color="auto"/>
                        <w:bottom w:val="none" w:sz="0" w:space="0" w:color="auto"/>
                        <w:right w:val="none" w:sz="0" w:space="0" w:color="auto"/>
                      </w:divBdr>
                      <w:divsChild>
                        <w:div w:id="1730498348">
                          <w:marLeft w:val="0"/>
                          <w:marRight w:val="0"/>
                          <w:marTop w:val="0"/>
                          <w:marBottom w:val="0"/>
                          <w:divBdr>
                            <w:top w:val="none" w:sz="0" w:space="0" w:color="auto"/>
                            <w:left w:val="none" w:sz="0" w:space="0" w:color="auto"/>
                            <w:bottom w:val="none" w:sz="0" w:space="0" w:color="auto"/>
                            <w:right w:val="none" w:sz="0" w:space="0" w:color="auto"/>
                          </w:divBdr>
                          <w:divsChild>
                            <w:div w:id="2144419443">
                              <w:marLeft w:val="0"/>
                              <w:marRight w:val="0"/>
                              <w:marTop w:val="0"/>
                              <w:marBottom w:val="0"/>
                              <w:divBdr>
                                <w:top w:val="none" w:sz="0" w:space="0" w:color="auto"/>
                                <w:left w:val="none" w:sz="0" w:space="0" w:color="auto"/>
                                <w:bottom w:val="none" w:sz="0" w:space="0" w:color="auto"/>
                                <w:right w:val="none" w:sz="0" w:space="0" w:color="auto"/>
                              </w:divBdr>
                              <w:divsChild>
                                <w:div w:id="890580398">
                                  <w:marLeft w:val="0"/>
                                  <w:marRight w:val="0"/>
                                  <w:marTop w:val="0"/>
                                  <w:marBottom w:val="0"/>
                                  <w:divBdr>
                                    <w:top w:val="none" w:sz="0" w:space="0" w:color="auto"/>
                                    <w:left w:val="none" w:sz="0" w:space="0" w:color="auto"/>
                                    <w:bottom w:val="none" w:sz="0" w:space="0" w:color="auto"/>
                                    <w:right w:val="none" w:sz="0" w:space="0" w:color="auto"/>
                                  </w:divBdr>
                                  <w:divsChild>
                                    <w:div w:id="922763390">
                                      <w:marLeft w:val="0"/>
                                      <w:marRight w:val="0"/>
                                      <w:marTop w:val="0"/>
                                      <w:marBottom w:val="0"/>
                                      <w:divBdr>
                                        <w:top w:val="none" w:sz="0" w:space="0" w:color="auto"/>
                                        <w:left w:val="none" w:sz="0" w:space="0" w:color="auto"/>
                                        <w:bottom w:val="none" w:sz="0" w:space="0" w:color="auto"/>
                                        <w:right w:val="none" w:sz="0" w:space="0" w:color="auto"/>
                                      </w:divBdr>
                                      <w:divsChild>
                                        <w:div w:id="97499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9640975">
          <w:marLeft w:val="0"/>
          <w:marRight w:val="0"/>
          <w:marTop w:val="0"/>
          <w:marBottom w:val="0"/>
          <w:divBdr>
            <w:top w:val="none" w:sz="0" w:space="0" w:color="auto"/>
            <w:left w:val="none" w:sz="0" w:space="0" w:color="auto"/>
            <w:bottom w:val="none" w:sz="0" w:space="0" w:color="auto"/>
            <w:right w:val="none" w:sz="0" w:space="0" w:color="auto"/>
          </w:divBdr>
          <w:divsChild>
            <w:div w:id="1512068174">
              <w:marLeft w:val="0"/>
              <w:marRight w:val="0"/>
              <w:marTop w:val="0"/>
              <w:marBottom w:val="0"/>
              <w:divBdr>
                <w:top w:val="none" w:sz="0" w:space="0" w:color="auto"/>
                <w:left w:val="none" w:sz="0" w:space="0" w:color="auto"/>
                <w:bottom w:val="none" w:sz="0" w:space="0" w:color="auto"/>
                <w:right w:val="none" w:sz="0" w:space="0" w:color="auto"/>
              </w:divBdr>
              <w:divsChild>
                <w:div w:id="946544024">
                  <w:marLeft w:val="0"/>
                  <w:marRight w:val="0"/>
                  <w:marTop w:val="0"/>
                  <w:marBottom w:val="0"/>
                  <w:divBdr>
                    <w:top w:val="none" w:sz="0" w:space="0" w:color="auto"/>
                    <w:left w:val="none" w:sz="0" w:space="0" w:color="auto"/>
                    <w:bottom w:val="none" w:sz="0" w:space="0" w:color="auto"/>
                    <w:right w:val="none" w:sz="0" w:space="0" w:color="auto"/>
                  </w:divBdr>
                  <w:divsChild>
                    <w:div w:id="590429413">
                      <w:marLeft w:val="0"/>
                      <w:marRight w:val="0"/>
                      <w:marTop w:val="0"/>
                      <w:marBottom w:val="0"/>
                      <w:divBdr>
                        <w:top w:val="none" w:sz="0" w:space="0" w:color="auto"/>
                        <w:left w:val="none" w:sz="0" w:space="0" w:color="auto"/>
                        <w:bottom w:val="none" w:sz="0" w:space="0" w:color="auto"/>
                        <w:right w:val="none" w:sz="0" w:space="0" w:color="auto"/>
                      </w:divBdr>
                      <w:divsChild>
                        <w:div w:id="1399748864">
                          <w:marLeft w:val="0"/>
                          <w:marRight w:val="0"/>
                          <w:marTop w:val="0"/>
                          <w:marBottom w:val="0"/>
                          <w:divBdr>
                            <w:top w:val="none" w:sz="0" w:space="0" w:color="auto"/>
                            <w:left w:val="none" w:sz="0" w:space="0" w:color="auto"/>
                            <w:bottom w:val="none" w:sz="0" w:space="0" w:color="auto"/>
                            <w:right w:val="none" w:sz="0" w:space="0" w:color="auto"/>
                          </w:divBdr>
                          <w:divsChild>
                            <w:div w:id="1556503634">
                              <w:marLeft w:val="0"/>
                              <w:marRight w:val="0"/>
                              <w:marTop w:val="0"/>
                              <w:marBottom w:val="0"/>
                              <w:divBdr>
                                <w:top w:val="none" w:sz="0" w:space="0" w:color="auto"/>
                                <w:left w:val="none" w:sz="0" w:space="0" w:color="auto"/>
                                <w:bottom w:val="none" w:sz="0" w:space="0" w:color="auto"/>
                                <w:right w:val="none" w:sz="0" w:space="0" w:color="auto"/>
                              </w:divBdr>
                              <w:divsChild>
                                <w:div w:id="1452743991">
                                  <w:marLeft w:val="0"/>
                                  <w:marRight w:val="0"/>
                                  <w:marTop w:val="0"/>
                                  <w:marBottom w:val="0"/>
                                  <w:divBdr>
                                    <w:top w:val="none" w:sz="0" w:space="0" w:color="auto"/>
                                    <w:left w:val="none" w:sz="0" w:space="0" w:color="auto"/>
                                    <w:bottom w:val="none" w:sz="0" w:space="0" w:color="auto"/>
                                    <w:right w:val="none" w:sz="0" w:space="0" w:color="auto"/>
                                  </w:divBdr>
                                  <w:divsChild>
                                    <w:div w:id="1023942627">
                                      <w:marLeft w:val="0"/>
                                      <w:marRight w:val="0"/>
                                      <w:marTop w:val="0"/>
                                      <w:marBottom w:val="0"/>
                                      <w:divBdr>
                                        <w:top w:val="none" w:sz="0" w:space="0" w:color="auto"/>
                                        <w:left w:val="none" w:sz="0" w:space="0" w:color="auto"/>
                                        <w:bottom w:val="none" w:sz="0" w:space="0" w:color="auto"/>
                                        <w:right w:val="none" w:sz="0" w:space="0" w:color="auto"/>
                                      </w:divBdr>
                                      <w:divsChild>
                                        <w:div w:id="1267957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4736678">
          <w:marLeft w:val="0"/>
          <w:marRight w:val="0"/>
          <w:marTop w:val="0"/>
          <w:marBottom w:val="0"/>
          <w:divBdr>
            <w:top w:val="none" w:sz="0" w:space="0" w:color="auto"/>
            <w:left w:val="none" w:sz="0" w:space="0" w:color="auto"/>
            <w:bottom w:val="none" w:sz="0" w:space="0" w:color="auto"/>
            <w:right w:val="none" w:sz="0" w:space="0" w:color="auto"/>
          </w:divBdr>
          <w:divsChild>
            <w:div w:id="1291782065">
              <w:marLeft w:val="0"/>
              <w:marRight w:val="0"/>
              <w:marTop w:val="0"/>
              <w:marBottom w:val="0"/>
              <w:divBdr>
                <w:top w:val="none" w:sz="0" w:space="0" w:color="auto"/>
                <w:left w:val="none" w:sz="0" w:space="0" w:color="auto"/>
                <w:bottom w:val="none" w:sz="0" w:space="0" w:color="auto"/>
                <w:right w:val="none" w:sz="0" w:space="0" w:color="auto"/>
              </w:divBdr>
              <w:divsChild>
                <w:div w:id="1092554335">
                  <w:marLeft w:val="0"/>
                  <w:marRight w:val="0"/>
                  <w:marTop w:val="0"/>
                  <w:marBottom w:val="0"/>
                  <w:divBdr>
                    <w:top w:val="none" w:sz="0" w:space="0" w:color="auto"/>
                    <w:left w:val="none" w:sz="0" w:space="0" w:color="auto"/>
                    <w:bottom w:val="none" w:sz="0" w:space="0" w:color="auto"/>
                    <w:right w:val="none" w:sz="0" w:space="0" w:color="auto"/>
                  </w:divBdr>
                  <w:divsChild>
                    <w:div w:id="607347310">
                      <w:marLeft w:val="0"/>
                      <w:marRight w:val="0"/>
                      <w:marTop w:val="0"/>
                      <w:marBottom w:val="0"/>
                      <w:divBdr>
                        <w:top w:val="none" w:sz="0" w:space="0" w:color="auto"/>
                        <w:left w:val="none" w:sz="0" w:space="0" w:color="auto"/>
                        <w:bottom w:val="none" w:sz="0" w:space="0" w:color="auto"/>
                        <w:right w:val="none" w:sz="0" w:space="0" w:color="auto"/>
                      </w:divBdr>
                      <w:divsChild>
                        <w:div w:id="153952623">
                          <w:marLeft w:val="0"/>
                          <w:marRight w:val="0"/>
                          <w:marTop w:val="0"/>
                          <w:marBottom w:val="0"/>
                          <w:divBdr>
                            <w:top w:val="none" w:sz="0" w:space="0" w:color="auto"/>
                            <w:left w:val="none" w:sz="0" w:space="0" w:color="auto"/>
                            <w:bottom w:val="none" w:sz="0" w:space="0" w:color="auto"/>
                            <w:right w:val="none" w:sz="0" w:space="0" w:color="auto"/>
                          </w:divBdr>
                          <w:divsChild>
                            <w:div w:id="2136482989">
                              <w:marLeft w:val="0"/>
                              <w:marRight w:val="0"/>
                              <w:marTop w:val="0"/>
                              <w:marBottom w:val="0"/>
                              <w:divBdr>
                                <w:top w:val="none" w:sz="0" w:space="0" w:color="auto"/>
                                <w:left w:val="none" w:sz="0" w:space="0" w:color="auto"/>
                                <w:bottom w:val="none" w:sz="0" w:space="0" w:color="auto"/>
                                <w:right w:val="none" w:sz="0" w:space="0" w:color="auto"/>
                              </w:divBdr>
                              <w:divsChild>
                                <w:div w:id="858204019">
                                  <w:marLeft w:val="0"/>
                                  <w:marRight w:val="0"/>
                                  <w:marTop w:val="0"/>
                                  <w:marBottom w:val="0"/>
                                  <w:divBdr>
                                    <w:top w:val="none" w:sz="0" w:space="0" w:color="auto"/>
                                    <w:left w:val="none" w:sz="0" w:space="0" w:color="auto"/>
                                    <w:bottom w:val="none" w:sz="0" w:space="0" w:color="auto"/>
                                    <w:right w:val="none" w:sz="0" w:space="0" w:color="auto"/>
                                  </w:divBdr>
                                  <w:divsChild>
                                    <w:div w:id="1382553736">
                                      <w:marLeft w:val="0"/>
                                      <w:marRight w:val="0"/>
                                      <w:marTop w:val="0"/>
                                      <w:marBottom w:val="0"/>
                                      <w:divBdr>
                                        <w:top w:val="none" w:sz="0" w:space="0" w:color="auto"/>
                                        <w:left w:val="none" w:sz="0" w:space="0" w:color="auto"/>
                                        <w:bottom w:val="none" w:sz="0" w:space="0" w:color="auto"/>
                                        <w:right w:val="none" w:sz="0" w:space="0" w:color="auto"/>
                                      </w:divBdr>
                                      <w:divsChild>
                                        <w:div w:id="1395544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4C0377-FBDC-4EF8-B1A6-77754AE2A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10</Pages>
  <Words>3454</Words>
  <Characters>19692</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7</cp:revision>
  <dcterms:created xsi:type="dcterms:W3CDTF">2023-03-22T14:47:00Z</dcterms:created>
  <dcterms:modified xsi:type="dcterms:W3CDTF">2023-05-11T08:29:00Z</dcterms:modified>
</cp:coreProperties>
</file>