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C9A3D1" w14:textId="77777777" w:rsidR="005C6DB2" w:rsidRPr="00E63B55" w:rsidRDefault="005C6DB2" w:rsidP="005C6DB2">
      <w:pPr>
        <w:spacing w:after="0" w:line="240" w:lineRule="auto"/>
        <w:ind w:left="-342" w:right="-691" w:firstLine="342"/>
        <w:rPr>
          <w:rFonts w:ascii="Arial" w:eastAsia="Times New Roman" w:hAnsi="Arial" w:cs="Arial"/>
          <w:b/>
          <w:sz w:val="2"/>
        </w:rPr>
      </w:pPr>
    </w:p>
    <w:p w14:paraId="299E5B33" w14:textId="77777777" w:rsidR="005C6DB2" w:rsidRPr="00E63B55" w:rsidRDefault="005C6DB2" w:rsidP="005C6DB2">
      <w:pPr>
        <w:spacing w:after="0" w:line="240" w:lineRule="auto"/>
        <w:ind w:left="-342" w:right="-691" w:firstLine="342"/>
        <w:rPr>
          <w:rFonts w:ascii="Arial" w:eastAsia="Times New Roman" w:hAnsi="Arial" w:cs="Arial"/>
          <w:b/>
        </w:rPr>
      </w:pPr>
      <w:r w:rsidRPr="00E63B55">
        <w:rPr>
          <w:rFonts w:ascii="Arial" w:hAnsi="Arial" w:cs="Arial"/>
          <w:noProof/>
          <w:lang w:eastAsia="en-GB"/>
        </w:rPr>
        <w:drawing>
          <wp:anchor distT="0" distB="0" distL="114300" distR="114300" simplePos="0" relativeHeight="251659264" behindDoc="0" locked="0" layoutInCell="1" allowOverlap="1" wp14:anchorId="0947C2A2" wp14:editId="2102718F">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3B1D77F0" w14:textId="77777777" w:rsidR="005C6DB2" w:rsidRPr="00E63B55" w:rsidRDefault="005C6DB2" w:rsidP="005C6DB2">
      <w:pPr>
        <w:spacing w:after="0" w:line="240" w:lineRule="auto"/>
        <w:ind w:left="-342" w:right="-691" w:firstLine="342"/>
        <w:jc w:val="center"/>
        <w:rPr>
          <w:rFonts w:ascii="Arial" w:eastAsia="Times New Roman" w:hAnsi="Arial" w:cs="Arial"/>
          <w:b/>
        </w:rPr>
      </w:pPr>
    </w:p>
    <w:p w14:paraId="748F05CE" w14:textId="77777777" w:rsidR="005C6DB2" w:rsidRPr="00E63B55" w:rsidRDefault="005C6DB2" w:rsidP="005C6DB2">
      <w:pPr>
        <w:spacing w:after="0" w:line="240" w:lineRule="auto"/>
        <w:ind w:left="-342" w:right="-691" w:firstLine="342"/>
        <w:jc w:val="center"/>
        <w:rPr>
          <w:rFonts w:ascii="Arial" w:eastAsia="Times New Roman" w:hAnsi="Arial" w:cs="Arial"/>
          <w:b/>
        </w:rPr>
      </w:pPr>
    </w:p>
    <w:p w14:paraId="2DDEA4F3" w14:textId="11805F7B" w:rsidR="005C6DB2" w:rsidRPr="00E63B55" w:rsidRDefault="001704E3" w:rsidP="005C6DB2">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bookmarkStart w:id="0" w:name="_GoBack"/>
      <w:bookmarkEnd w:id="0"/>
      <w:r w:rsidR="005C6DB2" w:rsidRPr="00E63B55">
        <w:rPr>
          <w:rFonts w:ascii="Arial" w:eastAsia="Times New Roman" w:hAnsi="Arial" w:cs="Arial"/>
          <w:b/>
        </w:rPr>
        <w:t xml:space="preserve">onfirmed Draft Minutes of the Public Board Meeting </w:t>
      </w:r>
    </w:p>
    <w:p w14:paraId="516AD485" w14:textId="77777777" w:rsidR="005C6DB2" w:rsidRPr="00E63B55" w:rsidRDefault="005C6DB2" w:rsidP="005C6DB2">
      <w:pPr>
        <w:spacing w:after="0" w:line="240" w:lineRule="auto"/>
        <w:ind w:left="-342" w:right="-691" w:firstLine="342"/>
        <w:jc w:val="center"/>
        <w:rPr>
          <w:rFonts w:ascii="Arial" w:eastAsia="Times New Roman" w:hAnsi="Arial" w:cs="Arial"/>
          <w:b/>
        </w:rPr>
      </w:pPr>
      <w:r w:rsidRPr="00E63B55">
        <w:rPr>
          <w:rFonts w:ascii="Arial" w:eastAsia="Times New Roman" w:hAnsi="Arial" w:cs="Arial"/>
          <w:b/>
        </w:rPr>
        <w:t xml:space="preserve">Held On 31 March 2022 </w:t>
      </w:r>
    </w:p>
    <w:p w14:paraId="0A67CEC8" w14:textId="77777777" w:rsidR="005C6DB2" w:rsidRPr="00E63B55" w:rsidRDefault="005C6DB2" w:rsidP="005C6DB2">
      <w:pPr>
        <w:spacing w:after="0" w:line="240" w:lineRule="auto"/>
        <w:ind w:left="-342" w:right="-691" w:firstLine="342"/>
        <w:jc w:val="center"/>
        <w:rPr>
          <w:rFonts w:ascii="Arial" w:eastAsia="Times New Roman" w:hAnsi="Arial" w:cs="Arial"/>
          <w:b/>
        </w:rPr>
      </w:pPr>
      <w:r w:rsidRPr="00E63B55">
        <w:rPr>
          <w:rFonts w:ascii="Arial" w:eastAsia="Times New Roman" w:hAnsi="Arial" w:cs="Arial"/>
          <w:b/>
        </w:rPr>
        <w:t>Via MS Teams</w:t>
      </w:r>
    </w:p>
    <w:p w14:paraId="4B7487AD" w14:textId="77777777" w:rsidR="005C6DB2" w:rsidRPr="00E63B55" w:rsidRDefault="005C6DB2" w:rsidP="005C6DB2">
      <w:pPr>
        <w:spacing w:after="0" w:line="240" w:lineRule="auto"/>
        <w:ind w:right="-691"/>
        <w:rPr>
          <w:rFonts w:ascii="Arial" w:eastAsia="Times New Roman" w:hAnsi="Arial" w:cs="Arial"/>
          <w:b/>
        </w:rPr>
      </w:pPr>
    </w:p>
    <w:tbl>
      <w:tblPr>
        <w:tblStyle w:val="TableGrid"/>
        <w:tblW w:w="0" w:type="auto"/>
        <w:jc w:val="center"/>
        <w:tblInd w:w="0" w:type="dxa"/>
        <w:tblLook w:val="04A0" w:firstRow="1" w:lastRow="0" w:firstColumn="1" w:lastColumn="0" w:noHBand="0" w:noVBand="1"/>
      </w:tblPr>
      <w:tblGrid>
        <w:gridCol w:w="2689"/>
        <w:gridCol w:w="850"/>
        <w:gridCol w:w="5477"/>
      </w:tblGrid>
      <w:tr w:rsidR="005C6DB2" w:rsidRPr="00E63B55" w14:paraId="0A8C7BC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85DA74" w14:textId="77777777" w:rsidR="005C6DB2" w:rsidRPr="00E63B55" w:rsidRDefault="005C6DB2">
            <w:pPr>
              <w:spacing w:line="240" w:lineRule="auto"/>
              <w:ind w:right="-691"/>
              <w:rPr>
                <w:rFonts w:ascii="Arial" w:hAnsi="Arial" w:cs="Arial"/>
                <w:b/>
                <w:sz w:val="22"/>
                <w:szCs w:val="22"/>
                <w:lang w:eastAsia="en-GB"/>
              </w:rPr>
            </w:pPr>
            <w:r w:rsidRPr="00E63B55">
              <w:rPr>
                <w:rFonts w:ascii="Arial" w:hAnsi="Arial" w:cs="Arial"/>
                <w:b/>
                <w:sz w:val="22"/>
                <w:szCs w:val="22"/>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1A6F7B" w14:textId="77777777" w:rsidR="005C6DB2" w:rsidRPr="00E63B55" w:rsidRDefault="005C6DB2">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338545" w14:textId="77777777" w:rsidR="005C6DB2" w:rsidRPr="00E63B55" w:rsidRDefault="005C6DB2">
            <w:pPr>
              <w:spacing w:line="240" w:lineRule="auto"/>
              <w:ind w:right="668"/>
              <w:rPr>
                <w:rFonts w:ascii="Arial" w:hAnsi="Arial" w:cs="Arial"/>
                <w:snapToGrid w:val="0"/>
                <w:color w:val="FF0000"/>
                <w:sz w:val="22"/>
                <w:szCs w:val="22"/>
                <w:lang w:eastAsia="en-GB"/>
              </w:rPr>
            </w:pPr>
          </w:p>
        </w:tc>
      </w:tr>
      <w:tr w:rsidR="005C6DB2" w:rsidRPr="00E63B55" w14:paraId="16C9B900"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hideMark/>
          </w:tcPr>
          <w:p w14:paraId="4A74BD8F" w14:textId="77777777" w:rsidR="005C6DB2" w:rsidRPr="00E63B55" w:rsidRDefault="005C6DB2">
            <w:pPr>
              <w:spacing w:line="240" w:lineRule="auto"/>
              <w:rPr>
                <w:rFonts w:ascii="Arial" w:hAnsi="Arial" w:cs="Arial"/>
                <w:sz w:val="22"/>
                <w:szCs w:val="22"/>
                <w:lang w:eastAsia="en-GB"/>
              </w:rPr>
            </w:pPr>
            <w:r w:rsidRPr="00E63B55">
              <w:rPr>
                <w:rFonts w:ascii="Arial" w:hAnsi="Arial" w:cs="Arial"/>
                <w:sz w:val="22"/>
                <w:szCs w:val="22"/>
                <w:lang w:eastAsia="en-GB"/>
              </w:rPr>
              <w:t>Charles Janczewski</w:t>
            </w:r>
          </w:p>
        </w:tc>
        <w:tc>
          <w:tcPr>
            <w:tcW w:w="850" w:type="dxa"/>
            <w:tcBorders>
              <w:top w:val="single" w:sz="4" w:space="0" w:color="auto"/>
              <w:left w:val="single" w:sz="4" w:space="0" w:color="auto"/>
              <w:bottom w:val="single" w:sz="4" w:space="0" w:color="auto"/>
              <w:right w:val="single" w:sz="4" w:space="0" w:color="auto"/>
            </w:tcBorders>
            <w:hideMark/>
          </w:tcPr>
          <w:p w14:paraId="7B98E8FE" w14:textId="77777777" w:rsidR="005C6DB2" w:rsidRPr="00E63B55" w:rsidRDefault="005C6DB2">
            <w:pPr>
              <w:spacing w:line="240" w:lineRule="auto"/>
              <w:ind w:right="-691"/>
              <w:rPr>
                <w:rFonts w:ascii="Arial" w:hAnsi="Arial" w:cs="Arial"/>
                <w:sz w:val="22"/>
                <w:szCs w:val="22"/>
                <w:lang w:eastAsia="en-GB"/>
              </w:rPr>
            </w:pPr>
            <w:r w:rsidRPr="00E63B55">
              <w:rPr>
                <w:rFonts w:ascii="Arial" w:hAnsi="Arial" w:cs="Arial"/>
                <w:sz w:val="22"/>
                <w:szCs w:val="22"/>
                <w:lang w:eastAsia="en-GB"/>
              </w:rPr>
              <w:t>CJ</w:t>
            </w:r>
          </w:p>
        </w:tc>
        <w:tc>
          <w:tcPr>
            <w:tcW w:w="5477" w:type="dxa"/>
            <w:tcBorders>
              <w:top w:val="single" w:sz="4" w:space="0" w:color="auto"/>
              <w:left w:val="single" w:sz="4" w:space="0" w:color="auto"/>
              <w:bottom w:val="single" w:sz="4" w:space="0" w:color="auto"/>
              <w:right w:val="single" w:sz="4" w:space="0" w:color="auto"/>
            </w:tcBorders>
            <w:hideMark/>
          </w:tcPr>
          <w:p w14:paraId="342F5481" w14:textId="77777777" w:rsidR="005C6DB2" w:rsidRPr="00E63B55" w:rsidRDefault="005C6DB2">
            <w:pPr>
              <w:spacing w:line="240" w:lineRule="auto"/>
              <w:rPr>
                <w:rFonts w:ascii="Arial" w:hAnsi="Arial" w:cs="Arial"/>
                <w:sz w:val="22"/>
                <w:szCs w:val="22"/>
                <w:lang w:eastAsia="en-GB"/>
              </w:rPr>
            </w:pPr>
            <w:r w:rsidRPr="00E63B55">
              <w:rPr>
                <w:rFonts w:ascii="Arial" w:hAnsi="Arial" w:cs="Arial"/>
                <w:sz w:val="22"/>
                <w:szCs w:val="22"/>
                <w:lang w:eastAsia="en-GB"/>
              </w:rPr>
              <w:t>U</w:t>
            </w:r>
            <w:r w:rsidR="0061183A" w:rsidRPr="00E63B55">
              <w:rPr>
                <w:rFonts w:ascii="Arial" w:hAnsi="Arial" w:cs="Arial"/>
                <w:sz w:val="22"/>
                <w:szCs w:val="22"/>
                <w:lang w:eastAsia="en-GB"/>
              </w:rPr>
              <w:t xml:space="preserve">niversity </w:t>
            </w:r>
            <w:r w:rsidRPr="00E63B55">
              <w:rPr>
                <w:rFonts w:ascii="Arial" w:hAnsi="Arial" w:cs="Arial"/>
                <w:sz w:val="22"/>
                <w:szCs w:val="22"/>
                <w:lang w:eastAsia="en-GB"/>
              </w:rPr>
              <w:t>H</w:t>
            </w:r>
            <w:r w:rsidR="0061183A" w:rsidRPr="00E63B55">
              <w:rPr>
                <w:rFonts w:ascii="Arial" w:hAnsi="Arial" w:cs="Arial"/>
                <w:sz w:val="22"/>
                <w:szCs w:val="22"/>
                <w:lang w:eastAsia="en-GB"/>
              </w:rPr>
              <w:t xml:space="preserve">ealth </w:t>
            </w:r>
            <w:r w:rsidRPr="00E63B55">
              <w:rPr>
                <w:rFonts w:ascii="Arial" w:hAnsi="Arial" w:cs="Arial"/>
                <w:sz w:val="22"/>
                <w:szCs w:val="22"/>
                <w:lang w:eastAsia="en-GB"/>
              </w:rPr>
              <w:t>B</w:t>
            </w:r>
            <w:r w:rsidR="0061183A" w:rsidRPr="00E63B55">
              <w:rPr>
                <w:rFonts w:ascii="Arial" w:hAnsi="Arial" w:cs="Arial"/>
                <w:sz w:val="22"/>
                <w:szCs w:val="22"/>
                <w:lang w:eastAsia="en-GB"/>
              </w:rPr>
              <w:t>oard</w:t>
            </w:r>
            <w:r w:rsidRPr="00E63B55">
              <w:rPr>
                <w:rFonts w:ascii="Arial" w:hAnsi="Arial" w:cs="Arial"/>
                <w:sz w:val="22"/>
                <w:szCs w:val="22"/>
                <w:lang w:eastAsia="en-GB"/>
              </w:rPr>
              <w:t xml:space="preserve"> Chair</w:t>
            </w:r>
          </w:p>
        </w:tc>
      </w:tr>
      <w:tr w:rsidR="005C6DB2" w:rsidRPr="00E63B55" w14:paraId="1F2C4AA6"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3CAEA33" w14:textId="77777777" w:rsidR="005C6DB2" w:rsidRPr="00E63B55" w:rsidRDefault="005C6DB2">
            <w:pPr>
              <w:spacing w:line="240" w:lineRule="auto"/>
              <w:ind w:right="-691"/>
              <w:rPr>
                <w:rFonts w:ascii="Arial" w:hAnsi="Arial" w:cs="Arial"/>
                <w:color w:val="FF0000"/>
                <w:sz w:val="22"/>
                <w:szCs w:val="22"/>
                <w:lang w:eastAsia="en-GB"/>
              </w:rPr>
            </w:pPr>
            <w:r w:rsidRPr="00E63B55">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877F05" w14:textId="77777777" w:rsidR="005C6DB2" w:rsidRPr="00E63B55" w:rsidRDefault="005C6DB2">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20AA26" w14:textId="77777777" w:rsidR="005C6DB2" w:rsidRPr="00E63B55" w:rsidRDefault="005C6DB2">
            <w:pPr>
              <w:spacing w:line="240" w:lineRule="auto"/>
              <w:ind w:right="668"/>
              <w:rPr>
                <w:rFonts w:ascii="Arial" w:hAnsi="Arial" w:cs="Arial"/>
                <w:snapToGrid w:val="0"/>
                <w:color w:val="FF0000"/>
                <w:sz w:val="22"/>
                <w:szCs w:val="22"/>
                <w:lang w:eastAsia="en-GB"/>
              </w:rPr>
            </w:pPr>
          </w:p>
        </w:tc>
      </w:tr>
      <w:tr w:rsidR="00DD6BF4" w:rsidRPr="00E63B55" w14:paraId="5CBB7A2F" w14:textId="77777777" w:rsidTr="0061183A">
        <w:trPr>
          <w:jc w:val="center"/>
        </w:trPr>
        <w:tc>
          <w:tcPr>
            <w:tcW w:w="2689" w:type="dxa"/>
            <w:tcBorders>
              <w:top w:val="single" w:sz="4" w:space="0" w:color="auto"/>
              <w:left w:val="single" w:sz="4" w:space="0" w:color="auto"/>
              <w:bottom w:val="single" w:sz="4" w:space="0" w:color="auto"/>
              <w:right w:val="single" w:sz="4" w:space="0" w:color="auto"/>
            </w:tcBorders>
          </w:tcPr>
          <w:p w14:paraId="013889C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Gary Baxter</w:t>
            </w:r>
          </w:p>
        </w:tc>
        <w:tc>
          <w:tcPr>
            <w:tcW w:w="850" w:type="dxa"/>
            <w:tcBorders>
              <w:top w:val="single" w:sz="4" w:space="0" w:color="auto"/>
              <w:left w:val="single" w:sz="4" w:space="0" w:color="auto"/>
              <w:bottom w:val="single" w:sz="4" w:space="0" w:color="auto"/>
              <w:right w:val="single" w:sz="4" w:space="0" w:color="auto"/>
            </w:tcBorders>
          </w:tcPr>
          <w:p w14:paraId="710AC8CC"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GB</w:t>
            </w:r>
          </w:p>
        </w:tc>
        <w:tc>
          <w:tcPr>
            <w:tcW w:w="5477" w:type="dxa"/>
            <w:tcBorders>
              <w:top w:val="single" w:sz="4" w:space="0" w:color="auto"/>
              <w:left w:val="single" w:sz="4" w:space="0" w:color="auto"/>
              <w:bottom w:val="single" w:sz="4" w:space="0" w:color="auto"/>
              <w:right w:val="single" w:sz="4" w:space="0" w:color="auto"/>
            </w:tcBorders>
          </w:tcPr>
          <w:p w14:paraId="45C61FB7"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for University</w:t>
            </w:r>
          </w:p>
        </w:tc>
      </w:tr>
      <w:tr w:rsidR="00DD6BF4" w:rsidRPr="00E63B55" w14:paraId="1205781C"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1F4B3A96"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Caroline Bird</w:t>
            </w:r>
          </w:p>
        </w:tc>
        <w:tc>
          <w:tcPr>
            <w:tcW w:w="850" w:type="dxa"/>
            <w:tcBorders>
              <w:top w:val="single" w:sz="4" w:space="0" w:color="auto"/>
              <w:left w:val="single" w:sz="4" w:space="0" w:color="auto"/>
              <w:bottom w:val="single" w:sz="4" w:space="0" w:color="auto"/>
              <w:right w:val="single" w:sz="4" w:space="0" w:color="auto"/>
            </w:tcBorders>
          </w:tcPr>
          <w:p w14:paraId="24135A58"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157DB13F"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Interim Chief Operating Officer</w:t>
            </w:r>
          </w:p>
        </w:tc>
      </w:tr>
      <w:tr w:rsidR="00DD6BF4" w:rsidRPr="00E63B55" w14:paraId="6E10DDB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6DD82D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2AF0720E"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5544CBD"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Independent Member - ICT</w:t>
            </w:r>
          </w:p>
        </w:tc>
      </w:tr>
      <w:tr w:rsidR="00DD6BF4" w:rsidRPr="00E63B55" w14:paraId="4EC7FE8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18162393"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Susan Elsmore</w:t>
            </w:r>
          </w:p>
        </w:tc>
        <w:tc>
          <w:tcPr>
            <w:tcW w:w="850" w:type="dxa"/>
            <w:tcBorders>
              <w:top w:val="single" w:sz="4" w:space="0" w:color="auto"/>
              <w:left w:val="single" w:sz="4" w:space="0" w:color="auto"/>
              <w:bottom w:val="single" w:sz="4" w:space="0" w:color="auto"/>
              <w:right w:val="single" w:sz="4" w:space="0" w:color="auto"/>
            </w:tcBorders>
          </w:tcPr>
          <w:p w14:paraId="245F8882"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SE</w:t>
            </w:r>
          </w:p>
        </w:tc>
        <w:tc>
          <w:tcPr>
            <w:tcW w:w="5477" w:type="dxa"/>
            <w:tcBorders>
              <w:top w:val="single" w:sz="4" w:space="0" w:color="auto"/>
              <w:left w:val="single" w:sz="4" w:space="0" w:color="auto"/>
              <w:bottom w:val="single" w:sz="4" w:space="0" w:color="auto"/>
              <w:right w:val="single" w:sz="4" w:space="0" w:color="auto"/>
            </w:tcBorders>
          </w:tcPr>
          <w:p w14:paraId="0004AF5C"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for Local Authority</w:t>
            </w:r>
          </w:p>
        </w:tc>
      </w:tr>
      <w:tr w:rsidR="00DD6BF4" w:rsidRPr="00E63B55" w14:paraId="1EEE2BA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697BDA3B"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Abigail Harris</w:t>
            </w:r>
          </w:p>
        </w:tc>
        <w:tc>
          <w:tcPr>
            <w:tcW w:w="850" w:type="dxa"/>
            <w:tcBorders>
              <w:top w:val="single" w:sz="4" w:space="0" w:color="auto"/>
              <w:left w:val="single" w:sz="4" w:space="0" w:color="auto"/>
              <w:bottom w:val="single" w:sz="4" w:space="0" w:color="auto"/>
              <w:right w:val="single" w:sz="4" w:space="0" w:color="auto"/>
            </w:tcBorders>
          </w:tcPr>
          <w:p w14:paraId="4F6FEDB0"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13FE542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val="cy-GB"/>
              </w:rPr>
              <w:t>Executive Director of Strategic Planning</w:t>
            </w:r>
          </w:p>
        </w:tc>
      </w:tr>
      <w:tr w:rsidR="00DD6BF4" w:rsidRPr="00E63B55" w14:paraId="060B6F8E"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20CE827"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Michael Imperato</w:t>
            </w:r>
          </w:p>
        </w:tc>
        <w:tc>
          <w:tcPr>
            <w:tcW w:w="850" w:type="dxa"/>
            <w:tcBorders>
              <w:top w:val="single" w:sz="4" w:space="0" w:color="auto"/>
              <w:left w:val="single" w:sz="4" w:space="0" w:color="auto"/>
              <w:bottom w:val="single" w:sz="4" w:space="0" w:color="auto"/>
              <w:right w:val="single" w:sz="4" w:space="0" w:color="auto"/>
            </w:tcBorders>
          </w:tcPr>
          <w:p w14:paraId="3432F523"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MI</w:t>
            </w:r>
          </w:p>
        </w:tc>
        <w:tc>
          <w:tcPr>
            <w:tcW w:w="5477" w:type="dxa"/>
            <w:tcBorders>
              <w:top w:val="single" w:sz="4" w:space="0" w:color="auto"/>
              <w:left w:val="single" w:sz="4" w:space="0" w:color="auto"/>
              <w:bottom w:val="single" w:sz="4" w:space="0" w:color="auto"/>
              <w:right w:val="single" w:sz="4" w:space="0" w:color="auto"/>
            </w:tcBorders>
          </w:tcPr>
          <w:p w14:paraId="21F318CF"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z w:val="22"/>
                <w:szCs w:val="22"/>
                <w:lang w:eastAsia="en-GB"/>
              </w:rPr>
              <w:t>Independent Member for Legal</w:t>
            </w:r>
          </w:p>
        </w:tc>
      </w:tr>
      <w:tr w:rsidR="00DD6BF4" w:rsidRPr="00E63B55" w14:paraId="6ABA082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FC35075"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Fiona Jenkins</w:t>
            </w:r>
          </w:p>
        </w:tc>
        <w:tc>
          <w:tcPr>
            <w:tcW w:w="850" w:type="dxa"/>
            <w:tcBorders>
              <w:top w:val="single" w:sz="4" w:space="0" w:color="auto"/>
              <w:left w:val="single" w:sz="4" w:space="0" w:color="auto"/>
              <w:bottom w:val="single" w:sz="4" w:space="0" w:color="auto"/>
              <w:right w:val="single" w:sz="4" w:space="0" w:color="auto"/>
            </w:tcBorders>
          </w:tcPr>
          <w:p w14:paraId="02F2895A"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FJ</w:t>
            </w:r>
          </w:p>
        </w:tc>
        <w:tc>
          <w:tcPr>
            <w:tcW w:w="5477" w:type="dxa"/>
            <w:tcBorders>
              <w:top w:val="single" w:sz="4" w:space="0" w:color="auto"/>
              <w:left w:val="single" w:sz="4" w:space="0" w:color="auto"/>
              <w:bottom w:val="single" w:sz="4" w:space="0" w:color="auto"/>
              <w:right w:val="single" w:sz="4" w:space="0" w:color="auto"/>
            </w:tcBorders>
          </w:tcPr>
          <w:p w14:paraId="2D8BE417"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Executive Director of Therapies &amp; Healthcare Sciences</w:t>
            </w:r>
          </w:p>
        </w:tc>
      </w:tr>
      <w:tr w:rsidR="00DD6BF4" w:rsidRPr="00E63B55" w14:paraId="1955B631"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DD75059"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Meriel Jenney </w:t>
            </w:r>
          </w:p>
        </w:tc>
        <w:tc>
          <w:tcPr>
            <w:tcW w:w="850" w:type="dxa"/>
            <w:tcBorders>
              <w:top w:val="single" w:sz="4" w:space="0" w:color="auto"/>
              <w:left w:val="single" w:sz="4" w:space="0" w:color="auto"/>
              <w:bottom w:val="single" w:sz="4" w:space="0" w:color="auto"/>
              <w:right w:val="single" w:sz="4" w:space="0" w:color="auto"/>
            </w:tcBorders>
          </w:tcPr>
          <w:p w14:paraId="48326F8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51ED57FF"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napToGrid w:val="0"/>
                <w:sz w:val="22"/>
                <w:szCs w:val="22"/>
                <w:lang w:eastAsia="en-GB"/>
              </w:rPr>
              <w:t xml:space="preserve">Executive Medical Director </w:t>
            </w:r>
          </w:p>
        </w:tc>
      </w:tr>
      <w:tr w:rsidR="00DD6BF4" w:rsidRPr="00E63B55" w14:paraId="175BB112"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083B468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650C680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27FFB1FB"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for Trade Unions</w:t>
            </w:r>
          </w:p>
        </w:tc>
      </w:tr>
      <w:tr w:rsidR="00DD6BF4" w:rsidRPr="00E63B55" w14:paraId="24E8E93E"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3A4AC9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Fiona Kinghorn</w:t>
            </w:r>
          </w:p>
        </w:tc>
        <w:tc>
          <w:tcPr>
            <w:tcW w:w="850" w:type="dxa"/>
            <w:tcBorders>
              <w:top w:val="single" w:sz="4" w:space="0" w:color="auto"/>
              <w:left w:val="single" w:sz="4" w:space="0" w:color="auto"/>
              <w:bottom w:val="single" w:sz="4" w:space="0" w:color="auto"/>
              <w:right w:val="single" w:sz="4" w:space="0" w:color="auto"/>
            </w:tcBorders>
          </w:tcPr>
          <w:p w14:paraId="4F7D3D3F"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FK</w:t>
            </w:r>
          </w:p>
        </w:tc>
        <w:tc>
          <w:tcPr>
            <w:tcW w:w="5477" w:type="dxa"/>
            <w:tcBorders>
              <w:top w:val="single" w:sz="4" w:space="0" w:color="auto"/>
              <w:left w:val="single" w:sz="4" w:space="0" w:color="auto"/>
              <w:bottom w:val="single" w:sz="4" w:space="0" w:color="auto"/>
              <w:right w:val="single" w:sz="4" w:space="0" w:color="auto"/>
            </w:tcBorders>
          </w:tcPr>
          <w:p w14:paraId="12A37C6C"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Executive Director of Public Health</w:t>
            </w:r>
          </w:p>
        </w:tc>
      </w:tr>
      <w:tr w:rsidR="00DD6BF4" w:rsidRPr="00E63B55" w14:paraId="586D016C"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1648B73C"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Sara Moseley</w:t>
            </w:r>
          </w:p>
        </w:tc>
        <w:tc>
          <w:tcPr>
            <w:tcW w:w="850" w:type="dxa"/>
            <w:tcBorders>
              <w:top w:val="single" w:sz="4" w:space="0" w:color="auto"/>
              <w:left w:val="single" w:sz="4" w:space="0" w:color="auto"/>
              <w:bottom w:val="single" w:sz="4" w:space="0" w:color="auto"/>
              <w:right w:val="single" w:sz="4" w:space="0" w:color="auto"/>
            </w:tcBorders>
          </w:tcPr>
          <w:p w14:paraId="7EAA25C0"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6077365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for Third Sector</w:t>
            </w:r>
          </w:p>
        </w:tc>
      </w:tr>
      <w:tr w:rsidR="00DD6BF4" w:rsidRPr="00E63B55" w14:paraId="495BC503"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68DC673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6A6FD6A2"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5F89ED26"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Executive Director of Finance</w:t>
            </w:r>
          </w:p>
        </w:tc>
      </w:tr>
      <w:tr w:rsidR="00DD6BF4" w:rsidRPr="00E63B55" w14:paraId="71EF8BCF"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60A1E7BE"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Ceri Phillips </w:t>
            </w:r>
          </w:p>
        </w:tc>
        <w:tc>
          <w:tcPr>
            <w:tcW w:w="850" w:type="dxa"/>
            <w:tcBorders>
              <w:top w:val="single" w:sz="4" w:space="0" w:color="auto"/>
              <w:left w:val="single" w:sz="4" w:space="0" w:color="auto"/>
              <w:bottom w:val="single" w:sz="4" w:space="0" w:color="auto"/>
              <w:right w:val="single" w:sz="4" w:space="0" w:color="auto"/>
            </w:tcBorders>
          </w:tcPr>
          <w:p w14:paraId="3E445431"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5E5EB26B"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z w:val="22"/>
                <w:szCs w:val="22"/>
                <w:lang w:eastAsia="en-GB"/>
              </w:rPr>
              <w:t>UHB Vice Chair</w:t>
            </w:r>
          </w:p>
        </w:tc>
      </w:tr>
      <w:tr w:rsidR="00DD6BF4" w:rsidRPr="00E63B55" w14:paraId="154624A4"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0DD37558"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04496F3D"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103D2877"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Chief Executive Officer </w:t>
            </w:r>
          </w:p>
        </w:tc>
      </w:tr>
      <w:tr w:rsidR="00DD6BF4" w:rsidRPr="00E63B55" w14:paraId="7B808D9E"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EF85F07"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596252E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2C134D13"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 Capital and Estates</w:t>
            </w:r>
          </w:p>
        </w:tc>
      </w:tr>
      <w:tr w:rsidR="00DD6BF4" w:rsidRPr="00E63B55" w14:paraId="77A7C4A0"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0DC5DDB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Ruth Walker</w:t>
            </w:r>
          </w:p>
        </w:tc>
        <w:tc>
          <w:tcPr>
            <w:tcW w:w="850" w:type="dxa"/>
            <w:tcBorders>
              <w:top w:val="single" w:sz="4" w:space="0" w:color="auto"/>
              <w:left w:val="single" w:sz="4" w:space="0" w:color="auto"/>
              <w:bottom w:val="single" w:sz="4" w:space="0" w:color="auto"/>
              <w:right w:val="single" w:sz="4" w:space="0" w:color="auto"/>
            </w:tcBorders>
          </w:tcPr>
          <w:p w14:paraId="7AD66301"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0DA114CD"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Executive Director of Nursing</w:t>
            </w:r>
          </w:p>
        </w:tc>
      </w:tr>
      <w:tr w:rsidR="00DD6BF4" w:rsidRPr="00E63B55" w14:paraId="09DD9EA8"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A2F2B4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tcPr>
          <w:p w14:paraId="7E9B43A3"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257EBB21"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z w:val="22"/>
                <w:szCs w:val="22"/>
                <w:lang w:eastAsia="en-GB"/>
              </w:rPr>
              <w:t>Independent Member for Finance</w:t>
            </w:r>
          </w:p>
        </w:tc>
      </w:tr>
      <w:tr w:rsidR="00DD6BF4" w:rsidRPr="00E63B55" w14:paraId="4CC8CF08"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1C5951" w14:textId="77777777" w:rsidR="00DD6BF4" w:rsidRPr="00E63B55" w:rsidRDefault="00DD6BF4" w:rsidP="00DD6BF4">
            <w:pPr>
              <w:spacing w:line="240" w:lineRule="auto"/>
              <w:ind w:right="-691"/>
              <w:rPr>
                <w:rFonts w:ascii="Arial" w:hAnsi="Arial" w:cs="Arial"/>
                <w:b/>
                <w:sz w:val="22"/>
                <w:szCs w:val="22"/>
                <w:lang w:eastAsia="en-GB"/>
              </w:rPr>
            </w:pPr>
            <w:r w:rsidRPr="00E63B55">
              <w:rPr>
                <w:rFonts w:ascii="Arial" w:hAnsi="Arial" w:cs="Arial"/>
                <w:b/>
                <w:sz w:val="22"/>
                <w:szCs w:val="22"/>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9B3A70" w14:textId="77777777" w:rsidR="00DD6BF4" w:rsidRPr="00E63B55" w:rsidRDefault="00DD6BF4" w:rsidP="00DD6BF4">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1DB580" w14:textId="77777777" w:rsidR="00DD6BF4" w:rsidRPr="00E63B55" w:rsidRDefault="00DD6BF4" w:rsidP="00DD6BF4">
            <w:pPr>
              <w:spacing w:line="240" w:lineRule="auto"/>
              <w:ind w:right="668"/>
              <w:rPr>
                <w:rFonts w:ascii="Arial" w:hAnsi="Arial" w:cs="Arial"/>
                <w:snapToGrid w:val="0"/>
                <w:sz w:val="22"/>
                <w:szCs w:val="22"/>
                <w:lang w:eastAsia="en-GB"/>
              </w:rPr>
            </w:pPr>
          </w:p>
        </w:tc>
      </w:tr>
      <w:tr w:rsidR="00DD6BF4" w:rsidRPr="00E63B55" w14:paraId="0F629FC6"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4EBB5673"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Sam Austin</w:t>
            </w:r>
          </w:p>
        </w:tc>
        <w:tc>
          <w:tcPr>
            <w:tcW w:w="850" w:type="dxa"/>
            <w:tcBorders>
              <w:top w:val="single" w:sz="4" w:space="0" w:color="auto"/>
              <w:left w:val="single" w:sz="4" w:space="0" w:color="auto"/>
              <w:bottom w:val="single" w:sz="4" w:space="0" w:color="auto"/>
              <w:right w:val="single" w:sz="4" w:space="0" w:color="auto"/>
            </w:tcBorders>
          </w:tcPr>
          <w:p w14:paraId="03F04CE0"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SA</w:t>
            </w:r>
          </w:p>
        </w:tc>
        <w:tc>
          <w:tcPr>
            <w:tcW w:w="5477" w:type="dxa"/>
            <w:tcBorders>
              <w:top w:val="single" w:sz="4" w:space="0" w:color="auto"/>
              <w:left w:val="single" w:sz="4" w:space="0" w:color="auto"/>
              <w:bottom w:val="single" w:sz="4" w:space="0" w:color="auto"/>
              <w:right w:val="single" w:sz="4" w:space="0" w:color="auto"/>
            </w:tcBorders>
          </w:tcPr>
          <w:p w14:paraId="34C1F1B6"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Stakeholder Reference Group Chair - Llamau</w:t>
            </w:r>
          </w:p>
        </w:tc>
      </w:tr>
      <w:tr w:rsidR="00DD6BF4" w:rsidRPr="00E63B55" w14:paraId="660604C6"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55981B7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Joanne Brandon</w:t>
            </w:r>
          </w:p>
        </w:tc>
        <w:tc>
          <w:tcPr>
            <w:tcW w:w="850" w:type="dxa"/>
            <w:tcBorders>
              <w:top w:val="single" w:sz="4" w:space="0" w:color="auto"/>
              <w:left w:val="single" w:sz="4" w:space="0" w:color="auto"/>
              <w:bottom w:val="single" w:sz="4" w:space="0" w:color="auto"/>
              <w:right w:val="single" w:sz="4" w:space="0" w:color="auto"/>
            </w:tcBorders>
          </w:tcPr>
          <w:p w14:paraId="47616D7B"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JB</w:t>
            </w:r>
          </w:p>
        </w:tc>
        <w:tc>
          <w:tcPr>
            <w:tcW w:w="5477" w:type="dxa"/>
            <w:tcBorders>
              <w:top w:val="single" w:sz="4" w:space="0" w:color="auto"/>
              <w:left w:val="single" w:sz="4" w:space="0" w:color="auto"/>
              <w:bottom w:val="single" w:sz="4" w:space="0" w:color="auto"/>
              <w:right w:val="single" w:sz="4" w:space="0" w:color="auto"/>
            </w:tcBorders>
          </w:tcPr>
          <w:p w14:paraId="7FB1E0B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Communications</w:t>
            </w:r>
          </w:p>
        </w:tc>
      </w:tr>
      <w:tr w:rsidR="00DD6BF4" w:rsidRPr="00E63B55" w14:paraId="6CA3964A"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0FF2005E"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Lance Carver</w:t>
            </w:r>
          </w:p>
        </w:tc>
        <w:tc>
          <w:tcPr>
            <w:tcW w:w="850" w:type="dxa"/>
            <w:tcBorders>
              <w:top w:val="single" w:sz="4" w:space="0" w:color="auto"/>
              <w:left w:val="single" w:sz="4" w:space="0" w:color="auto"/>
              <w:bottom w:val="single" w:sz="4" w:space="0" w:color="auto"/>
              <w:right w:val="single" w:sz="4" w:space="0" w:color="auto"/>
            </w:tcBorders>
          </w:tcPr>
          <w:p w14:paraId="5204C0DB"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LC</w:t>
            </w:r>
          </w:p>
        </w:tc>
        <w:tc>
          <w:tcPr>
            <w:tcW w:w="5477" w:type="dxa"/>
            <w:tcBorders>
              <w:top w:val="single" w:sz="4" w:space="0" w:color="auto"/>
              <w:left w:val="single" w:sz="4" w:space="0" w:color="auto"/>
              <w:bottom w:val="single" w:sz="4" w:space="0" w:color="auto"/>
              <w:right w:val="single" w:sz="4" w:space="0" w:color="auto"/>
            </w:tcBorders>
          </w:tcPr>
          <w:p w14:paraId="1B677FEE"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 xml:space="preserve">Director of Social Services – Vale </w:t>
            </w:r>
            <w:r w:rsidR="008F686A">
              <w:rPr>
                <w:rFonts w:ascii="Arial" w:hAnsi="Arial" w:cs="Arial"/>
                <w:sz w:val="22"/>
                <w:szCs w:val="22"/>
                <w:lang w:eastAsia="en-GB"/>
              </w:rPr>
              <w:t>of Glamorgan Council</w:t>
            </w:r>
          </w:p>
        </w:tc>
      </w:tr>
      <w:tr w:rsidR="00DD6BF4" w:rsidRPr="00E63B55" w14:paraId="000750D8"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5AC9840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Emily Clark</w:t>
            </w:r>
          </w:p>
        </w:tc>
        <w:tc>
          <w:tcPr>
            <w:tcW w:w="850" w:type="dxa"/>
            <w:tcBorders>
              <w:top w:val="single" w:sz="4" w:space="0" w:color="auto"/>
              <w:left w:val="single" w:sz="4" w:space="0" w:color="auto"/>
              <w:bottom w:val="single" w:sz="4" w:space="0" w:color="auto"/>
              <w:right w:val="single" w:sz="4" w:space="0" w:color="auto"/>
            </w:tcBorders>
          </w:tcPr>
          <w:p w14:paraId="7FD9DC39"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EC</w:t>
            </w:r>
          </w:p>
        </w:tc>
        <w:tc>
          <w:tcPr>
            <w:tcW w:w="5477" w:type="dxa"/>
            <w:tcBorders>
              <w:top w:val="single" w:sz="4" w:space="0" w:color="auto"/>
              <w:left w:val="single" w:sz="4" w:space="0" w:color="auto"/>
              <w:bottom w:val="single" w:sz="4" w:space="0" w:color="auto"/>
              <w:right w:val="single" w:sz="4" w:space="0" w:color="auto"/>
            </w:tcBorders>
          </w:tcPr>
          <w:p w14:paraId="63E269F2"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Speciality Registrar in Public Health</w:t>
            </w:r>
          </w:p>
        </w:tc>
      </w:tr>
      <w:tr w:rsidR="00DD6BF4" w:rsidRPr="00E63B55" w14:paraId="42E6C719"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3B51F79"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Suzanne Clifton</w:t>
            </w:r>
          </w:p>
        </w:tc>
        <w:tc>
          <w:tcPr>
            <w:tcW w:w="850" w:type="dxa"/>
            <w:tcBorders>
              <w:top w:val="single" w:sz="4" w:space="0" w:color="auto"/>
              <w:left w:val="single" w:sz="4" w:space="0" w:color="auto"/>
              <w:bottom w:val="single" w:sz="4" w:space="0" w:color="auto"/>
              <w:right w:val="single" w:sz="4" w:space="0" w:color="auto"/>
            </w:tcBorders>
          </w:tcPr>
          <w:p w14:paraId="468536DB"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SC</w:t>
            </w:r>
          </w:p>
        </w:tc>
        <w:tc>
          <w:tcPr>
            <w:tcW w:w="5477" w:type="dxa"/>
            <w:tcBorders>
              <w:top w:val="single" w:sz="4" w:space="0" w:color="auto"/>
              <w:left w:val="single" w:sz="4" w:space="0" w:color="auto"/>
              <w:bottom w:val="single" w:sz="4" w:space="0" w:color="auto"/>
              <w:right w:val="single" w:sz="4" w:space="0" w:color="auto"/>
            </w:tcBorders>
          </w:tcPr>
          <w:p w14:paraId="7F96452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Head of Adults Services - PCIC</w:t>
            </w:r>
          </w:p>
        </w:tc>
      </w:tr>
      <w:tr w:rsidR="00874B65" w:rsidRPr="00E63B55" w14:paraId="07403AF9"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2A70E845" w14:textId="77777777" w:rsidR="00874B65" w:rsidRPr="00E63B55" w:rsidRDefault="00874B65" w:rsidP="00DD6BF4">
            <w:pPr>
              <w:spacing w:line="240" w:lineRule="auto"/>
              <w:rPr>
                <w:rFonts w:ascii="Arial" w:hAnsi="Arial" w:cs="Arial"/>
                <w:sz w:val="22"/>
                <w:szCs w:val="22"/>
                <w:lang w:eastAsia="en-GB"/>
              </w:rPr>
            </w:pPr>
            <w:r w:rsidRPr="00E63B55">
              <w:rPr>
                <w:rFonts w:ascii="Arial" w:hAnsi="Arial" w:cs="Arial"/>
                <w:sz w:val="22"/>
                <w:szCs w:val="22"/>
                <w:lang w:eastAsia="en-GB"/>
              </w:rPr>
              <w:t>Daniel Crossland</w:t>
            </w:r>
          </w:p>
        </w:tc>
        <w:tc>
          <w:tcPr>
            <w:tcW w:w="850" w:type="dxa"/>
            <w:tcBorders>
              <w:top w:val="single" w:sz="4" w:space="0" w:color="auto"/>
              <w:left w:val="single" w:sz="4" w:space="0" w:color="auto"/>
              <w:bottom w:val="single" w:sz="4" w:space="0" w:color="auto"/>
              <w:right w:val="single" w:sz="4" w:space="0" w:color="auto"/>
            </w:tcBorders>
          </w:tcPr>
          <w:p w14:paraId="488B5EE8" w14:textId="77777777" w:rsidR="00874B65" w:rsidRPr="00E63B55" w:rsidRDefault="00874B65"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DC</w:t>
            </w:r>
          </w:p>
        </w:tc>
        <w:tc>
          <w:tcPr>
            <w:tcW w:w="5477" w:type="dxa"/>
            <w:tcBorders>
              <w:top w:val="single" w:sz="4" w:space="0" w:color="auto"/>
              <w:left w:val="single" w:sz="4" w:space="0" w:color="auto"/>
              <w:bottom w:val="single" w:sz="4" w:space="0" w:color="auto"/>
              <w:right w:val="single" w:sz="4" w:space="0" w:color="auto"/>
            </w:tcBorders>
          </w:tcPr>
          <w:p w14:paraId="25C4BAD5" w14:textId="77777777" w:rsidR="00874B65" w:rsidRPr="00E63B55" w:rsidRDefault="00874B65"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Operations – Mental Health Clinical Board</w:t>
            </w:r>
          </w:p>
        </w:tc>
      </w:tr>
      <w:tr w:rsidR="00DD6BF4" w:rsidRPr="00E63B55" w14:paraId="6F15E14D"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462321C5"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Cath Doman</w:t>
            </w:r>
          </w:p>
        </w:tc>
        <w:tc>
          <w:tcPr>
            <w:tcW w:w="850" w:type="dxa"/>
            <w:tcBorders>
              <w:top w:val="single" w:sz="4" w:space="0" w:color="auto"/>
              <w:left w:val="single" w:sz="4" w:space="0" w:color="auto"/>
              <w:bottom w:val="single" w:sz="4" w:space="0" w:color="auto"/>
              <w:right w:val="single" w:sz="4" w:space="0" w:color="auto"/>
            </w:tcBorders>
          </w:tcPr>
          <w:p w14:paraId="4CD36F10"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CD</w:t>
            </w:r>
          </w:p>
        </w:tc>
        <w:tc>
          <w:tcPr>
            <w:tcW w:w="5477" w:type="dxa"/>
            <w:tcBorders>
              <w:top w:val="single" w:sz="4" w:space="0" w:color="auto"/>
              <w:left w:val="single" w:sz="4" w:space="0" w:color="auto"/>
              <w:bottom w:val="single" w:sz="4" w:space="0" w:color="auto"/>
              <w:right w:val="single" w:sz="4" w:space="0" w:color="auto"/>
            </w:tcBorders>
          </w:tcPr>
          <w:p w14:paraId="66589340"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Programme Director - Integrated Health and Social Care</w:t>
            </w:r>
          </w:p>
        </w:tc>
      </w:tr>
      <w:tr w:rsidR="00DD6BF4" w:rsidRPr="00E63B55" w14:paraId="6F08DEC0"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5714C1F"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Lisa Dunsford</w:t>
            </w:r>
          </w:p>
        </w:tc>
        <w:tc>
          <w:tcPr>
            <w:tcW w:w="850" w:type="dxa"/>
            <w:tcBorders>
              <w:top w:val="single" w:sz="4" w:space="0" w:color="auto"/>
              <w:left w:val="single" w:sz="4" w:space="0" w:color="auto"/>
              <w:bottom w:val="single" w:sz="4" w:space="0" w:color="auto"/>
              <w:right w:val="single" w:sz="4" w:space="0" w:color="auto"/>
            </w:tcBorders>
          </w:tcPr>
          <w:p w14:paraId="5682128F"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LD</w:t>
            </w:r>
          </w:p>
        </w:tc>
        <w:tc>
          <w:tcPr>
            <w:tcW w:w="5477" w:type="dxa"/>
            <w:tcBorders>
              <w:top w:val="single" w:sz="4" w:space="0" w:color="auto"/>
              <w:left w:val="single" w:sz="4" w:space="0" w:color="auto"/>
              <w:bottom w:val="single" w:sz="4" w:space="0" w:color="auto"/>
              <w:right w:val="single" w:sz="4" w:space="0" w:color="auto"/>
            </w:tcBorders>
          </w:tcPr>
          <w:p w14:paraId="570ED4DC"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 xml:space="preserve">Director </w:t>
            </w:r>
            <w:r w:rsidR="00FE75E4" w:rsidRPr="00E63B55">
              <w:rPr>
                <w:rFonts w:ascii="Arial" w:hAnsi="Arial" w:cs="Arial"/>
                <w:sz w:val="22"/>
                <w:szCs w:val="22"/>
                <w:lang w:eastAsia="en-GB"/>
              </w:rPr>
              <w:t>o</w:t>
            </w:r>
            <w:r w:rsidRPr="00E63B55">
              <w:rPr>
                <w:rFonts w:ascii="Arial" w:hAnsi="Arial" w:cs="Arial"/>
                <w:sz w:val="22"/>
                <w:szCs w:val="22"/>
                <w:lang w:eastAsia="en-GB"/>
              </w:rPr>
              <w:t>f Operations - PCIC</w:t>
            </w:r>
          </w:p>
        </w:tc>
      </w:tr>
      <w:tr w:rsidR="00DD6BF4" w:rsidRPr="00E63B55" w14:paraId="2E5E0FF6"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hideMark/>
          </w:tcPr>
          <w:p w14:paraId="42565BFE"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hideMark/>
          </w:tcPr>
          <w:p w14:paraId="0613FD03"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NF</w:t>
            </w:r>
          </w:p>
        </w:tc>
        <w:tc>
          <w:tcPr>
            <w:tcW w:w="5477" w:type="dxa"/>
            <w:tcBorders>
              <w:top w:val="single" w:sz="4" w:space="0" w:color="auto"/>
              <w:left w:val="single" w:sz="4" w:space="0" w:color="auto"/>
              <w:bottom w:val="single" w:sz="4" w:space="0" w:color="auto"/>
              <w:right w:val="single" w:sz="4" w:space="0" w:color="auto"/>
            </w:tcBorders>
            <w:hideMark/>
          </w:tcPr>
          <w:p w14:paraId="47DE187B"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Corporate Governance</w:t>
            </w:r>
          </w:p>
        </w:tc>
      </w:tr>
      <w:tr w:rsidR="00DD6BF4" w:rsidRPr="00E63B55" w14:paraId="0675F41D" w14:textId="77777777" w:rsidTr="0061183A">
        <w:trPr>
          <w:jc w:val="center"/>
        </w:trPr>
        <w:tc>
          <w:tcPr>
            <w:tcW w:w="2689" w:type="dxa"/>
            <w:tcBorders>
              <w:top w:val="single" w:sz="4" w:space="0" w:color="auto"/>
              <w:left w:val="single" w:sz="4" w:space="0" w:color="auto"/>
              <w:bottom w:val="single" w:sz="4" w:space="0" w:color="auto"/>
              <w:right w:val="single" w:sz="4" w:space="0" w:color="auto"/>
            </w:tcBorders>
          </w:tcPr>
          <w:p w14:paraId="69970BB5"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Darren Griffiths</w:t>
            </w:r>
          </w:p>
        </w:tc>
        <w:tc>
          <w:tcPr>
            <w:tcW w:w="850" w:type="dxa"/>
            <w:tcBorders>
              <w:top w:val="single" w:sz="4" w:space="0" w:color="auto"/>
              <w:left w:val="single" w:sz="4" w:space="0" w:color="auto"/>
              <w:bottom w:val="single" w:sz="4" w:space="0" w:color="auto"/>
              <w:right w:val="single" w:sz="4" w:space="0" w:color="auto"/>
            </w:tcBorders>
          </w:tcPr>
          <w:p w14:paraId="62A9198F"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DG</w:t>
            </w:r>
          </w:p>
        </w:tc>
        <w:tc>
          <w:tcPr>
            <w:tcW w:w="5477" w:type="dxa"/>
            <w:tcBorders>
              <w:top w:val="single" w:sz="4" w:space="0" w:color="auto"/>
              <w:left w:val="single" w:sz="4" w:space="0" w:color="auto"/>
              <w:bottom w:val="single" w:sz="4" w:space="0" w:color="auto"/>
              <w:right w:val="single" w:sz="4" w:space="0" w:color="auto"/>
            </w:tcBorders>
          </w:tcPr>
          <w:p w14:paraId="0C4677FE"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sz w:val="22"/>
                <w:szCs w:val="22"/>
                <w:lang w:eastAsia="en-GB"/>
              </w:rPr>
              <w:t>Audit Wales</w:t>
            </w:r>
            <w:r w:rsidR="004C3124" w:rsidRPr="00E63B55">
              <w:rPr>
                <w:rFonts w:ascii="Arial" w:hAnsi="Arial" w:cs="Arial"/>
                <w:sz w:val="22"/>
                <w:szCs w:val="22"/>
                <w:lang w:eastAsia="en-GB"/>
              </w:rPr>
              <w:t xml:space="preserve"> – Audit Manager</w:t>
            </w:r>
          </w:p>
        </w:tc>
      </w:tr>
      <w:tr w:rsidR="00DD6BF4" w:rsidRPr="00E63B55" w14:paraId="6AF3F2EB"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622AFC8"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Lianne Morse</w:t>
            </w:r>
          </w:p>
        </w:tc>
        <w:tc>
          <w:tcPr>
            <w:tcW w:w="850" w:type="dxa"/>
            <w:tcBorders>
              <w:top w:val="single" w:sz="4" w:space="0" w:color="auto"/>
              <w:left w:val="single" w:sz="4" w:space="0" w:color="auto"/>
              <w:bottom w:val="single" w:sz="4" w:space="0" w:color="auto"/>
              <w:right w:val="single" w:sz="4" w:space="0" w:color="auto"/>
            </w:tcBorders>
          </w:tcPr>
          <w:p w14:paraId="2BBE952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LM</w:t>
            </w:r>
          </w:p>
        </w:tc>
        <w:tc>
          <w:tcPr>
            <w:tcW w:w="5477" w:type="dxa"/>
            <w:tcBorders>
              <w:top w:val="single" w:sz="4" w:space="0" w:color="auto"/>
              <w:left w:val="single" w:sz="4" w:space="0" w:color="auto"/>
              <w:bottom w:val="single" w:sz="4" w:space="0" w:color="auto"/>
              <w:right w:val="single" w:sz="4" w:space="0" w:color="auto"/>
            </w:tcBorders>
          </w:tcPr>
          <w:p w14:paraId="496CB8A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Assistant Director – Workforce </w:t>
            </w:r>
          </w:p>
        </w:tc>
      </w:tr>
      <w:tr w:rsidR="00DD6BF4" w:rsidRPr="00E63B55" w14:paraId="111730AF"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2BBB19EF"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Angela Parratt</w:t>
            </w:r>
          </w:p>
        </w:tc>
        <w:tc>
          <w:tcPr>
            <w:tcW w:w="850" w:type="dxa"/>
            <w:tcBorders>
              <w:top w:val="single" w:sz="4" w:space="0" w:color="auto"/>
              <w:left w:val="single" w:sz="4" w:space="0" w:color="auto"/>
              <w:bottom w:val="single" w:sz="4" w:space="0" w:color="auto"/>
              <w:right w:val="single" w:sz="4" w:space="0" w:color="auto"/>
            </w:tcBorders>
          </w:tcPr>
          <w:p w14:paraId="43DEA35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AP</w:t>
            </w:r>
          </w:p>
        </w:tc>
        <w:tc>
          <w:tcPr>
            <w:tcW w:w="5477" w:type="dxa"/>
            <w:tcBorders>
              <w:top w:val="single" w:sz="4" w:space="0" w:color="auto"/>
              <w:left w:val="single" w:sz="4" w:space="0" w:color="auto"/>
              <w:bottom w:val="single" w:sz="4" w:space="0" w:color="auto"/>
              <w:right w:val="single" w:sz="4" w:space="0" w:color="auto"/>
            </w:tcBorders>
          </w:tcPr>
          <w:p w14:paraId="4F2D1F5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Digital Transformation</w:t>
            </w:r>
          </w:p>
        </w:tc>
      </w:tr>
      <w:tr w:rsidR="00DD6BF4" w:rsidRPr="00E63B55" w14:paraId="16FC2577"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41B35D46"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190E2D02"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4FE172C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Digital Health &amp; Intelligence</w:t>
            </w:r>
          </w:p>
        </w:tc>
      </w:tr>
      <w:tr w:rsidR="00DD6BF4" w:rsidRPr="00E63B55" w14:paraId="140CD93F"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6236076B"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4DC76EC2"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76F0EEF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Director of Operations for the Children &amp; Women's Clinical Board</w:t>
            </w:r>
          </w:p>
        </w:tc>
      </w:tr>
      <w:tr w:rsidR="00DD6BF4" w:rsidRPr="00E63B55" w14:paraId="136D7163"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4BF6F311"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Suzanne Wood</w:t>
            </w:r>
          </w:p>
        </w:tc>
        <w:tc>
          <w:tcPr>
            <w:tcW w:w="850" w:type="dxa"/>
            <w:tcBorders>
              <w:top w:val="single" w:sz="4" w:space="0" w:color="auto"/>
              <w:left w:val="single" w:sz="4" w:space="0" w:color="auto"/>
              <w:bottom w:val="single" w:sz="4" w:space="0" w:color="auto"/>
              <w:right w:val="single" w:sz="4" w:space="0" w:color="auto"/>
            </w:tcBorders>
          </w:tcPr>
          <w:p w14:paraId="5BD7C152"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SW</w:t>
            </w:r>
          </w:p>
        </w:tc>
        <w:tc>
          <w:tcPr>
            <w:tcW w:w="5477" w:type="dxa"/>
            <w:tcBorders>
              <w:top w:val="single" w:sz="4" w:space="0" w:color="auto"/>
              <w:left w:val="single" w:sz="4" w:space="0" w:color="auto"/>
              <w:bottom w:val="single" w:sz="4" w:space="0" w:color="auto"/>
              <w:right w:val="single" w:sz="4" w:space="0" w:color="auto"/>
            </w:tcBorders>
          </w:tcPr>
          <w:p w14:paraId="7F204113"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Consultant in Public Health Medicine</w:t>
            </w:r>
          </w:p>
        </w:tc>
      </w:tr>
      <w:tr w:rsidR="00DD6BF4" w:rsidRPr="00E63B55" w14:paraId="3E81977F"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A3A3A0" w14:textId="77777777" w:rsidR="00DD6BF4" w:rsidRPr="00E63B55" w:rsidRDefault="00DD6BF4" w:rsidP="00DD6BF4">
            <w:pPr>
              <w:spacing w:line="240" w:lineRule="auto"/>
              <w:rPr>
                <w:rFonts w:ascii="Arial" w:hAnsi="Arial" w:cs="Arial"/>
                <w:b/>
                <w:color w:val="FF0000"/>
                <w:sz w:val="22"/>
                <w:szCs w:val="22"/>
                <w:lang w:eastAsia="en-GB"/>
              </w:rPr>
            </w:pPr>
            <w:r w:rsidRPr="00E63B55">
              <w:rPr>
                <w:rFonts w:ascii="Arial" w:hAnsi="Arial" w:cs="Arial"/>
                <w:b/>
                <w:sz w:val="22"/>
                <w:szCs w:val="22"/>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C927F6" w14:textId="77777777" w:rsidR="00DD6BF4" w:rsidRPr="00E63B55" w:rsidRDefault="00DD6BF4" w:rsidP="00DD6BF4">
            <w:pPr>
              <w:spacing w:line="240" w:lineRule="auto"/>
              <w:ind w:right="-691"/>
              <w:rPr>
                <w:rFonts w:ascii="Arial" w:hAnsi="Arial" w:cs="Arial"/>
                <w:b/>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0EE55B" w14:textId="77777777" w:rsidR="00DD6BF4" w:rsidRPr="00E63B55" w:rsidRDefault="00DD6BF4" w:rsidP="00DD6BF4">
            <w:pPr>
              <w:spacing w:line="240" w:lineRule="auto"/>
              <w:rPr>
                <w:rFonts w:ascii="Arial" w:hAnsi="Arial" w:cs="Arial"/>
                <w:b/>
                <w:snapToGrid w:val="0"/>
                <w:color w:val="FF0000"/>
                <w:sz w:val="22"/>
                <w:szCs w:val="22"/>
                <w:lang w:eastAsia="en-GB"/>
              </w:rPr>
            </w:pPr>
          </w:p>
        </w:tc>
      </w:tr>
      <w:tr w:rsidR="00DD6BF4" w:rsidRPr="00E63B55" w14:paraId="02C8DA5D"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0002B5E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Jayne Catherall</w:t>
            </w:r>
          </w:p>
        </w:tc>
        <w:tc>
          <w:tcPr>
            <w:tcW w:w="850" w:type="dxa"/>
            <w:tcBorders>
              <w:top w:val="single" w:sz="4" w:space="0" w:color="auto"/>
              <w:left w:val="single" w:sz="4" w:space="0" w:color="auto"/>
              <w:bottom w:val="single" w:sz="4" w:space="0" w:color="auto"/>
              <w:right w:val="single" w:sz="4" w:space="0" w:color="auto"/>
            </w:tcBorders>
          </w:tcPr>
          <w:p w14:paraId="0309758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JC</w:t>
            </w:r>
          </w:p>
        </w:tc>
        <w:tc>
          <w:tcPr>
            <w:tcW w:w="5477" w:type="dxa"/>
            <w:tcBorders>
              <w:top w:val="single" w:sz="4" w:space="0" w:color="auto"/>
              <w:left w:val="single" w:sz="4" w:space="0" w:color="auto"/>
              <w:bottom w:val="single" w:sz="4" w:space="0" w:color="auto"/>
              <w:right w:val="single" w:sz="4" w:space="0" w:color="auto"/>
            </w:tcBorders>
          </w:tcPr>
          <w:p w14:paraId="1CEE7345"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People Experience Lead</w:t>
            </w:r>
          </w:p>
        </w:tc>
      </w:tr>
      <w:tr w:rsidR="00DD6BF4" w:rsidRPr="00E63B55" w14:paraId="44AA5F7A"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6E6DC6F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047635B8"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45F78B5E" w14:textId="77777777" w:rsidR="00DD6BF4" w:rsidRPr="00E63B55" w:rsidRDefault="0087230C"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Head of Corporate Governance </w:t>
            </w:r>
          </w:p>
        </w:tc>
      </w:tr>
      <w:tr w:rsidR="00DD6BF4" w:rsidRPr="00E63B55" w14:paraId="7C3290DD"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571DAC5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Malcolm Latham</w:t>
            </w:r>
          </w:p>
        </w:tc>
        <w:tc>
          <w:tcPr>
            <w:tcW w:w="850" w:type="dxa"/>
            <w:tcBorders>
              <w:top w:val="single" w:sz="4" w:space="0" w:color="auto"/>
              <w:left w:val="single" w:sz="4" w:space="0" w:color="auto"/>
              <w:bottom w:val="single" w:sz="4" w:space="0" w:color="auto"/>
              <w:right w:val="single" w:sz="4" w:space="0" w:color="auto"/>
            </w:tcBorders>
          </w:tcPr>
          <w:p w14:paraId="2869DB27"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ML</w:t>
            </w:r>
          </w:p>
        </w:tc>
        <w:tc>
          <w:tcPr>
            <w:tcW w:w="5477" w:type="dxa"/>
            <w:tcBorders>
              <w:top w:val="single" w:sz="4" w:space="0" w:color="auto"/>
              <w:left w:val="single" w:sz="4" w:space="0" w:color="auto"/>
              <w:bottom w:val="single" w:sz="4" w:space="0" w:color="auto"/>
              <w:right w:val="single" w:sz="4" w:space="0" w:color="auto"/>
            </w:tcBorders>
          </w:tcPr>
          <w:p w14:paraId="00093493"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Community Health Council - Chair</w:t>
            </w:r>
          </w:p>
        </w:tc>
      </w:tr>
      <w:tr w:rsidR="00DD6BF4" w:rsidRPr="00E63B55" w14:paraId="450CEB61"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3AEC6799" w14:textId="77777777" w:rsidR="00DD6BF4" w:rsidRPr="00212076" w:rsidRDefault="00DD6BF4" w:rsidP="00DD6BF4">
            <w:pPr>
              <w:spacing w:line="240" w:lineRule="auto"/>
              <w:rPr>
                <w:rFonts w:ascii="Arial" w:hAnsi="Arial" w:cs="Arial"/>
                <w:sz w:val="22"/>
                <w:szCs w:val="22"/>
                <w:lang w:eastAsia="en-GB"/>
              </w:rPr>
            </w:pPr>
            <w:r w:rsidRPr="00212076">
              <w:rPr>
                <w:rFonts w:ascii="Arial" w:hAnsi="Arial" w:cs="Arial"/>
                <w:sz w:val="22"/>
                <w:szCs w:val="22"/>
                <w:lang w:eastAsia="en-GB"/>
              </w:rPr>
              <w:t>Daniel Price</w:t>
            </w:r>
          </w:p>
        </w:tc>
        <w:tc>
          <w:tcPr>
            <w:tcW w:w="850" w:type="dxa"/>
            <w:tcBorders>
              <w:top w:val="single" w:sz="4" w:space="0" w:color="auto"/>
              <w:left w:val="single" w:sz="4" w:space="0" w:color="auto"/>
              <w:bottom w:val="single" w:sz="4" w:space="0" w:color="auto"/>
              <w:right w:val="single" w:sz="4" w:space="0" w:color="auto"/>
            </w:tcBorders>
          </w:tcPr>
          <w:p w14:paraId="1A4F1CB2" w14:textId="77777777" w:rsidR="00DD6BF4" w:rsidRPr="00212076" w:rsidRDefault="00DD6BF4" w:rsidP="00DD6BF4">
            <w:pPr>
              <w:spacing w:line="240" w:lineRule="auto"/>
              <w:ind w:right="-691"/>
              <w:rPr>
                <w:rFonts w:ascii="Arial" w:hAnsi="Arial" w:cs="Arial"/>
                <w:sz w:val="22"/>
                <w:szCs w:val="22"/>
                <w:lang w:eastAsia="en-GB"/>
              </w:rPr>
            </w:pPr>
            <w:r w:rsidRPr="00212076">
              <w:rPr>
                <w:rFonts w:ascii="Arial" w:hAnsi="Arial" w:cs="Arial"/>
                <w:sz w:val="22"/>
                <w:szCs w:val="22"/>
                <w:lang w:eastAsia="en-GB"/>
              </w:rPr>
              <w:t>DP</w:t>
            </w:r>
          </w:p>
        </w:tc>
        <w:tc>
          <w:tcPr>
            <w:tcW w:w="5477" w:type="dxa"/>
            <w:tcBorders>
              <w:top w:val="single" w:sz="4" w:space="0" w:color="auto"/>
              <w:left w:val="single" w:sz="4" w:space="0" w:color="auto"/>
              <w:bottom w:val="single" w:sz="4" w:space="0" w:color="auto"/>
              <w:right w:val="single" w:sz="4" w:space="0" w:color="auto"/>
            </w:tcBorders>
          </w:tcPr>
          <w:p w14:paraId="680C9069" w14:textId="77777777" w:rsidR="00DD6BF4" w:rsidRPr="00212076" w:rsidRDefault="00DD6BF4" w:rsidP="00DD6BF4">
            <w:pPr>
              <w:spacing w:line="240" w:lineRule="auto"/>
              <w:rPr>
                <w:rFonts w:ascii="Arial" w:hAnsi="Arial" w:cs="Arial"/>
                <w:snapToGrid w:val="0"/>
                <w:sz w:val="22"/>
                <w:szCs w:val="22"/>
                <w:lang w:eastAsia="en-GB"/>
              </w:rPr>
            </w:pPr>
            <w:r w:rsidRPr="00212076">
              <w:rPr>
                <w:rFonts w:ascii="Arial" w:hAnsi="Arial" w:cs="Arial"/>
                <w:sz w:val="22"/>
                <w:szCs w:val="22"/>
                <w:lang w:eastAsia="en-GB"/>
              </w:rPr>
              <w:t>Community Health Council</w:t>
            </w:r>
          </w:p>
        </w:tc>
      </w:tr>
      <w:tr w:rsidR="00B659E3" w:rsidRPr="00E63B55" w14:paraId="201FB6F5"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7DFF9611" w14:textId="2BC5900A" w:rsidR="00B659E3" w:rsidRPr="00212076" w:rsidRDefault="00B659E3" w:rsidP="00DD6BF4">
            <w:pPr>
              <w:spacing w:line="240" w:lineRule="auto"/>
              <w:rPr>
                <w:rFonts w:ascii="Arial" w:hAnsi="Arial" w:cs="Arial"/>
                <w:sz w:val="22"/>
                <w:szCs w:val="22"/>
                <w:lang w:eastAsia="en-GB"/>
              </w:rPr>
            </w:pPr>
            <w:r w:rsidRPr="00212076">
              <w:rPr>
                <w:rFonts w:ascii="Arial" w:hAnsi="Arial" w:cs="Arial"/>
                <w:sz w:val="22"/>
                <w:szCs w:val="22"/>
                <w:lang w:eastAsia="en-GB"/>
              </w:rPr>
              <w:t>Jeanette Thomas-French</w:t>
            </w:r>
          </w:p>
        </w:tc>
        <w:tc>
          <w:tcPr>
            <w:tcW w:w="850" w:type="dxa"/>
            <w:tcBorders>
              <w:top w:val="single" w:sz="4" w:space="0" w:color="auto"/>
              <w:left w:val="single" w:sz="4" w:space="0" w:color="auto"/>
              <w:bottom w:val="single" w:sz="4" w:space="0" w:color="auto"/>
              <w:right w:val="single" w:sz="4" w:space="0" w:color="auto"/>
            </w:tcBorders>
          </w:tcPr>
          <w:p w14:paraId="512CF519" w14:textId="3575CC9E" w:rsidR="00B659E3" w:rsidRPr="00212076" w:rsidRDefault="00B659E3" w:rsidP="00DD6BF4">
            <w:pPr>
              <w:spacing w:line="240" w:lineRule="auto"/>
              <w:ind w:right="-691"/>
              <w:rPr>
                <w:rFonts w:ascii="Arial" w:hAnsi="Arial" w:cs="Arial"/>
                <w:sz w:val="22"/>
                <w:szCs w:val="22"/>
                <w:lang w:eastAsia="en-GB"/>
              </w:rPr>
            </w:pPr>
            <w:r w:rsidRPr="00212076">
              <w:rPr>
                <w:rFonts w:ascii="Arial" w:hAnsi="Arial" w:cs="Arial"/>
                <w:sz w:val="22"/>
                <w:szCs w:val="22"/>
                <w:lang w:eastAsia="en-GB"/>
              </w:rPr>
              <w:t>JT</w:t>
            </w:r>
          </w:p>
        </w:tc>
        <w:tc>
          <w:tcPr>
            <w:tcW w:w="5477" w:type="dxa"/>
            <w:tcBorders>
              <w:top w:val="single" w:sz="4" w:space="0" w:color="auto"/>
              <w:left w:val="single" w:sz="4" w:space="0" w:color="auto"/>
              <w:bottom w:val="single" w:sz="4" w:space="0" w:color="auto"/>
              <w:right w:val="single" w:sz="4" w:space="0" w:color="auto"/>
            </w:tcBorders>
          </w:tcPr>
          <w:p w14:paraId="44C3A1B7" w14:textId="70A77A16" w:rsidR="00B659E3" w:rsidRPr="00212076" w:rsidRDefault="00B659E3" w:rsidP="00DD6BF4">
            <w:pPr>
              <w:spacing w:line="240" w:lineRule="auto"/>
              <w:rPr>
                <w:rFonts w:ascii="Arial" w:hAnsi="Arial" w:cs="Arial"/>
                <w:sz w:val="22"/>
                <w:szCs w:val="22"/>
                <w:lang w:eastAsia="en-GB"/>
              </w:rPr>
            </w:pPr>
            <w:r w:rsidRPr="00212076">
              <w:rPr>
                <w:rFonts w:ascii="Arial" w:hAnsi="Arial" w:cs="Arial"/>
                <w:sz w:val="22"/>
                <w:szCs w:val="22"/>
                <w:lang w:eastAsia="en-GB"/>
              </w:rPr>
              <w:t>Executive Assistant</w:t>
            </w:r>
          </w:p>
        </w:tc>
      </w:tr>
      <w:tr w:rsidR="00B659E3" w:rsidRPr="00E63B55" w14:paraId="1CDFCA93"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27C352EC" w14:textId="5D564400" w:rsidR="00B659E3" w:rsidRPr="00212076" w:rsidRDefault="00B659E3" w:rsidP="00DD6BF4">
            <w:pPr>
              <w:spacing w:line="240" w:lineRule="auto"/>
              <w:rPr>
                <w:rFonts w:ascii="Arial" w:hAnsi="Arial" w:cs="Arial"/>
                <w:sz w:val="22"/>
                <w:szCs w:val="22"/>
                <w:lang w:eastAsia="en-GB"/>
              </w:rPr>
            </w:pPr>
            <w:r w:rsidRPr="00212076">
              <w:rPr>
                <w:rFonts w:ascii="Arial" w:hAnsi="Arial" w:cs="Arial"/>
                <w:sz w:val="22"/>
                <w:szCs w:val="22"/>
                <w:lang w:eastAsia="en-GB"/>
              </w:rPr>
              <w:lastRenderedPageBreak/>
              <w:t>Catherine Thomas</w:t>
            </w:r>
          </w:p>
        </w:tc>
        <w:tc>
          <w:tcPr>
            <w:tcW w:w="850" w:type="dxa"/>
            <w:tcBorders>
              <w:top w:val="single" w:sz="4" w:space="0" w:color="auto"/>
              <w:left w:val="single" w:sz="4" w:space="0" w:color="auto"/>
              <w:bottom w:val="single" w:sz="4" w:space="0" w:color="auto"/>
              <w:right w:val="single" w:sz="4" w:space="0" w:color="auto"/>
            </w:tcBorders>
          </w:tcPr>
          <w:p w14:paraId="0B50E33B" w14:textId="0F0DFF7A" w:rsidR="00B659E3" w:rsidRPr="00212076" w:rsidRDefault="00B659E3" w:rsidP="00DD6BF4">
            <w:pPr>
              <w:spacing w:line="240" w:lineRule="auto"/>
              <w:ind w:right="-691"/>
              <w:rPr>
                <w:rFonts w:ascii="Arial" w:hAnsi="Arial" w:cs="Arial"/>
                <w:sz w:val="22"/>
                <w:szCs w:val="22"/>
                <w:lang w:eastAsia="en-GB"/>
              </w:rPr>
            </w:pPr>
            <w:r w:rsidRPr="00212076">
              <w:rPr>
                <w:rFonts w:ascii="Arial" w:hAnsi="Arial" w:cs="Arial"/>
                <w:sz w:val="22"/>
                <w:szCs w:val="22"/>
                <w:lang w:eastAsia="en-GB"/>
              </w:rPr>
              <w:t>CT</w:t>
            </w:r>
          </w:p>
        </w:tc>
        <w:tc>
          <w:tcPr>
            <w:tcW w:w="5477" w:type="dxa"/>
            <w:tcBorders>
              <w:top w:val="single" w:sz="4" w:space="0" w:color="auto"/>
              <w:left w:val="single" w:sz="4" w:space="0" w:color="auto"/>
              <w:bottom w:val="single" w:sz="4" w:space="0" w:color="auto"/>
              <w:right w:val="single" w:sz="4" w:space="0" w:color="auto"/>
            </w:tcBorders>
          </w:tcPr>
          <w:p w14:paraId="392A0A74" w14:textId="326E6B43" w:rsidR="00B659E3" w:rsidRPr="00212076" w:rsidRDefault="00B659E3" w:rsidP="00DD6BF4">
            <w:pPr>
              <w:spacing w:line="240" w:lineRule="auto"/>
              <w:rPr>
                <w:rFonts w:ascii="Arial" w:hAnsi="Arial" w:cs="Arial"/>
                <w:sz w:val="22"/>
                <w:szCs w:val="22"/>
                <w:lang w:eastAsia="en-GB"/>
              </w:rPr>
            </w:pPr>
            <w:r w:rsidRPr="00212076">
              <w:rPr>
                <w:rFonts w:ascii="Arial" w:hAnsi="Arial" w:cs="Arial"/>
                <w:sz w:val="22"/>
                <w:szCs w:val="22"/>
                <w:lang w:eastAsia="en-GB"/>
              </w:rPr>
              <w:t>Executive Assistant</w:t>
            </w:r>
          </w:p>
        </w:tc>
      </w:tr>
      <w:tr w:rsidR="00DD6BF4" w:rsidRPr="00E63B55" w14:paraId="6B2107FF"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AEBCE9"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91F3DD" w14:textId="77777777" w:rsidR="00DD6BF4" w:rsidRPr="00E63B55" w:rsidRDefault="00DD6BF4" w:rsidP="00DD6BF4">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452820" w14:textId="77777777" w:rsidR="00DD6BF4" w:rsidRPr="00E63B55" w:rsidRDefault="00DD6BF4" w:rsidP="00DD6BF4">
            <w:pPr>
              <w:spacing w:line="240" w:lineRule="auto"/>
              <w:rPr>
                <w:rFonts w:ascii="Arial" w:hAnsi="Arial" w:cs="Arial"/>
                <w:snapToGrid w:val="0"/>
                <w:sz w:val="22"/>
                <w:szCs w:val="22"/>
                <w:lang w:eastAsia="en-GB"/>
              </w:rPr>
            </w:pPr>
          </w:p>
        </w:tc>
      </w:tr>
      <w:tr w:rsidR="00DD6BF4" w:rsidRPr="00E63B55" w14:paraId="6C805D00"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hideMark/>
          </w:tcPr>
          <w:p w14:paraId="6D3CC090"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hideMark/>
          </w:tcPr>
          <w:p w14:paraId="4EB44920"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7566315B"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napToGrid w:val="0"/>
                <w:sz w:val="22"/>
                <w:szCs w:val="22"/>
                <w:lang w:eastAsia="en-GB"/>
              </w:rPr>
              <w:t xml:space="preserve">Senior Corporate Governance Officer </w:t>
            </w:r>
          </w:p>
        </w:tc>
      </w:tr>
      <w:tr w:rsidR="00DD6BF4" w:rsidRPr="00E63B55" w14:paraId="21A1BEDD"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7CCD67" w14:textId="77777777" w:rsidR="00DD6BF4" w:rsidRPr="00E63B55" w:rsidRDefault="00DD6BF4" w:rsidP="00DD6BF4">
            <w:pPr>
              <w:spacing w:line="240" w:lineRule="auto"/>
              <w:rPr>
                <w:rFonts w:ascii="Arial" w:hAnsi="Arial" w:cs="Arial"/>
                <w:color w:val="FF0000"/>
                <w:sz w:val="22"/>
                <w:szCs w:val="22"/>
                <w:lang w:eastAsia="en-GB"/>
              </w:rPr>
            </w:pPr>
            <w:r w:rsidRPr="00E63B55">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E09A65" w14:textId="77777777" w:rsidR="00DD6BF4" w:rsidRPr="00E63B55" w:rsidRDefault="00DD6BF4" w:rsidP="00DD6BF4">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8FF474" w14:textId="77777777" w:rsidR="00DD6BF4" w:rsidRPr="00E63B55" w:rsidRDefault="00DD6BF4" w:rsidP="00DD6BF4">
            <w:pPr>
              <w:spacing w:line="240" w:lineRule="auto"/>
              <w:rPr>
                <w:rFonts w:ascii="Arial" w:hAnsi="Arial" w:cs="Arial"/>
                <w:snapToGrid w:val="0"/>
                <w:color w:val="FF0000"/>
                <w:sz w:val="22"/>
                <w:szCs w:val="22"/>
                <w:lang w:eastAsia="en-GB"/>
              </w:rPr>
            </w:pPr>
          </w:p>
        </w:tc>
      </w:tr>
      <w:tr w:rsidR="00DD6BF4" w:rsidRPr="00E63B55" w14:paraId="49C64E85" w14:textId="77777777" w:rsidTr="005C6DB2">
        <w:trPr>
          <w:jc w:val="center"/>
        </w:trPr>
        <w:tc>
          <w:tcPr>
            <w:tcW w:w="2689" w:type="dxa"/>
            <w:tcBorders>
              <w:top w:val="single" w:sz="4" w:space="0" w:color="auto"/>
              <w:left w:val="single" w:sz="4" w:space="0" w:color="auto"/>
              <w:bottom w:val="single" w:sz="4" w:space="0" w:color="auto"/>
              <w:right w:val="single" w:sz="4" w:space="0" w:color="auto"/>
            </w:tcBorders>
          </w:tcPr>
          <w:p w14:paraId="5523EB04"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5DFBE446"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237139E2"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Independent Member for Community</w:t>
            </w:r>
          </w:p>
        </w:tc>
      </w:tr>
      <w:tr w:rsidR="00DD6BF4" w:rsidRPr="00E63B55" w14:paraId="5CB2A6A3" w14:textId="77777777" w:rsidTr="00625FED">
        <w:trPr>
          <w:jc w:val="center"/>
        </w:trPr>
        <w:tc>
          <w:tcPr>
            <w:tcW w:w="2689" w:type="dxa"/>
            <w:tcBorders>
              <w:top w:val="single" w:sz="4" w:space="0" w:color="auto"/>
              <w:left w:val="single" w:sz="4" w:space="0" w:color="auto"/>
              <w:bottom w:val="single" w:sz="4" w:space="0" w:color="auto"/>
              <w:right w:val="single" w:sz="4" w:space="0" w:color="auto"/>
            </w:tcBorders>
          </w:tcPr>
          <w:p w14:paraId="57BF1FBA" w14:textId="77777777" w:rsidR="00DD6BF4" w:rsidRPr="00E63B55" w:rsidRDefault="00DD6BF4" w:rsidP="00DD6BF4">
            <w:pPr>
              <w:spacing w:line="240" w:lineRule="auto"/>
              <w:rPr>
                <w:rFonts w:ascii="Arial" w:hAnsi="Arial" w:cs="Arial"/>
                <w:sz w:val="22"/>
                <w:szCs w:val="22"/>
                <w:lang w:eastAsia="en-GB"/>
              </w:rPr>
            </w:pPr>
            <w:r w:rsidRPr="00E63B55">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5A31137C" w14:textId="77777777" w:rsidR="00DD6BF4" w:rsidRPr="00E63B55" w:rsidRDefault="00DD6BF4" w:rsidP="00DD6BF4">
            <w:pPr>
              <w:spacing w:line="240" w:lineRule="auto"/>
              <w:ind w:right="-691"/>
              <w:rPr>
                <w:rFonts w:ascii="Arial" w:hAnsi="Arial" w:cs="Arial"/>
                <w:sz w:val="22"/>
                <w:szCs w:val="22"/>
                <w:lang w:eastAsia="en-GB"/>
              </w:rPr>
            </w:pPr>
            <w:r w:rsidRPr="00E63B55">
              <w:rPr>
                <w:rFonts w:ascii="Arial" w:hAnsi="Arial" w:cs="Arial"/>
                <w:sz w:val="22"/>
                <w:szCs w:val="22"/>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27C571FC" w14:textId="77777777" w:rsidR="00DD6BF4" w:rsidRPr="00E63B55" w:rsidRDefault="00DD6BF4" w:rsidP="00DD6BF4">
            <w:pPr>
              <w:spacing w:line="240" w:lineRule="auto"/>
              <w:rPr>
                <w:rFonts w:ascii="Arial" w:hAnsi="Arial" w:cs="Arial"/>
                <w:snapToGrid w:val="0"/>
                <w:sz w:val="22"/>
                <w:szCs w:val="22"/>
                <w:lang w:eastAsia="en-GB"/>
              </w:rPr>
            </w:pPr>
            <w:r w:rsidRPr="00E63B55">
              <w:rPr>
                <w:rFonts w:ascii="Arial" w:hAnsi="Arial" w:cs="Arial"/>
                <w:snapToGrid w:val="0"/>
                <w:sz w:val="22"/>
                <w:szCs w:val="22"/>
                <w:lang w:eastAsia="en-GB"/>
              </w:rPr>
              <w:t>Executive Director of People &amp; Culture</w:t>
            </w:r>
          </w:p>
        </w:tc>
      </w:tr>
    </w:tbl>
    <w:p w14:paraId="4CAFB01A" w14:textId="77777777" w:rsidR="005C6DB2" w:rsidRPr="00E63B55" w:rsidRDefault="005C6DB2" w:rsidP="005C6DB2">
      <w:pPr>
        <w:spacing w:line="240" w:lineRule="auto"/>
        <w:rPr>
          <w:rFonts w:ascii="Arial" w:hAnsi="Arial" w:cs="Arial"/>
        </w:rPr>
      </w:pPr>
      <w:r w:rsidRPr="00E63B55">
        <w:rPr>
          <w:rFonts w:ascii="Arial" w:hAnsi="Arial" w:cs="Arial"/>
          <w:noProof/>
          <w:lang w:eastAsia="en-GB"/>
        </w:rPr>
        <mc:AlternateContent>
          <mc:Choice Requires="wps">
            <w:drawing>
              <wp:anchor distT="0" distB="0" distL="114300" distR="114300" simplePos="0" relativeHeight="251660288" behindDoc="0" locked="0" layoutInCell="1" allowOverlap="1" wp14:anchorId="75CB30F8" wp14:editId="0F2298E0">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D86322"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10" w:type="dxa"/>
        <w:tblInd w:w="0" w:type="dxa"/>
        <w:tblLayout w:type="fixed"/>
        <w:tblLook w:val="04A0" w:firstRow="1" w:lastRow="0" w:firstColumn="1" w:lastColumn="0" w:noHBand="0" w:noVBand="1"/>
      </w:tblPr>
      <w:tblGrid>
        <w:gridCol w:w="1271"/>
        <w:gridCol w:w="7229"/>
        <w:gridCol w:w="710"/>
      </w:tblGrid>
      <w:tr w:rsidR="005C6DB2" w:rsidRPr="00E63B55" w14:paraId="32355556" w14:textId="77777777" w:rsidTr="00E63B55">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03BD13" w14:textId="77777777" w:rsidR="005C6DB2" w:rsidRPr="00E63B55" w:rsidRDefault="005C6DB2">
            <w:pPr>
              <w:spacing w:line="240" w:lineRule="auto"/>
              <w:jc w:val="center"/>
              <w:rPr>
                <w:rFonts w:ascii="Arial" w:hAnsi="Arial" w:cs="Arial"/>
                <w:b/>
                <w:sz w:val="22"/>
                <w:szCs w:val="22"/>
                <w:lang w:eastAsia="en-GB"/>
              </w:rPr>
            </w:pPr>
            <w:r w:rsidRPr="00E63B55">
              <w:rPr>
                <w:rFonts w:ascii="Arial" w:hAnsi="Arial" w:cs="Arial"/>
                <w:b/>
                <w:sz w:val="22"/>
                <w:szCs w:val="22"/>
                <w:lang w:eastAsia="en-GB"/>
              </w:rPr>
              <w:t>Item No</w:t>
            </w:r>
          </w:p>
        </w:tc>
        <w:tc>
          <w:tcPr>
            <w:tcW w:w="7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793D66" w14:textId="77777777" w:rsidR="005C6DB2" w:rsidRPr="00E63B55" w:rsidRDefault="005C6DB2">
            <w:pPr>
              <w:spacing w:line="240" w:lineRule="auto"/>
              <w:jc w:val="center"/>
              <w:rPr>
                <w:rFonts w:ascii="Arial" w:eastAsia="Arial" w:hAnsi="Arial" w:cs="Arial"/>
                <w:b/>
                <w:bCs/>
                <w:spacing w:val="-6"/>
                <w:sz w:val="22"/>
                <w:szCs w:val="22"/>
                <w:lang w:eastAsia="en-GB"/>
              </w:rPr>
            </w:pPr>
            <w:r w:rsidRPr="00E63B55">
              <w:rPr>
                <w:rFonts w:ascii="Arial" w:eastAsia="Arial" w:hAnsi="Arial" w:cs="Arial"/>
                <w:b/>
                <w:bCs/>
                <w:spacing w:val="-6"/>
                <w:sz w:val="22"/>
                <w:szCs w:val="22"/>
                <w:lang w:eastAsia="en-GB"/>
              </w:rPr>
              <w:t>Agenda Item</w:t>
            </w:r>
          </w:p>
        </w:tc>
        <w:tc>
          <w:tcPr>
            <w:tcW w:w="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352E13" w14:textId="77777777" w:rsidR="005C6DB2" w:rsidRPr="00E63B55" w:rsidRDefault="005C6DB2">
            <w:pPr>
              <w:spacing w:line="240" w:lineRule="auto"/>
              <w:jc w:val="center"/>
              <w:rPr>
                <w:rFonts w:ascii="Arial" w:hAnsi="Arial" w:cs="Arial"/>
                <w:b/>
                <w:sz w:val="22"/>
                <w:szCs w:val="22"/>
                <w:u w:val="single"/>
                <w:lang w:eastAsia="en-GB"/>
              </w:rPr>
            </w:pPr>
            <w:r w:rsidRPr="00E63B55">
              <w:rPr>
                <w:rFonts w:ascii="Arial" w:hAnsi="Arial" w:cs="Arial"/>
                <w:b/>
                <w:sz w:val="14"/>
                <w:szCs w:val="22"/>
                <w:u w:val="single"/>
                <w:lang w:eastAsia="en-GB"/>
              </w:rPr>
              <w:t>Action</w:t>
            </w:r>
          </w:p>
        </w:tc>
      </w:tr>
      <w:tr w:rsidR="005C6DB2" w:rsidRPr="00E63B55" w14:paraId="415B2E00" w14:textId="77777777" w:rsidTr="00E63B55">
        <w:trPr>
          <w:trHeight w:val="968"/>
        </w:trPr>
        <w:tc>
          <w:tcPr>
            <w:tcW w:w="1271" w:type="dxa"/>
            <w:tcBorders>
              <w:top w:val="single" w:sz="4" w:space="0" w:color="auto"/>
              <w:left w:val="single" w:sz="4" w:space="0" w:color="auto"/>
              <w:bottom w:val="single" w:sz="4" w:space="0" w:color="auto"/>
              <w:right w:val="single" w:sz="4" w:space="0" w:color="auto"/>
            </w:tcBorders>
            <w:hideMark/>
          </w:tcPr>
          <w:p w14:paraId="43179431"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22/03/001</w:t>
            </w:r>
          </w:p>
        </w:tc>
        <w:tc>
          <w:tcPr>
            <w:tcW w:w="7229" w:type="dxa"/>
            <w:tcBorders>
              <w:top w:val="single" w:sz="4" w:space="0" w:color="auto"/>
              <w:left w:val="single" w:sz="4" w:space="0" w:color="auto"/>
              <w:bottom w:val="single" w:sz="4" w:space="0" w:color="auto"/>
              <w:right w:val="single" w:sz="4" w:space="0" w:color="auto"/>
            </w:tcBorders>
          </w:tcPr>
          <w:p w14:paraId="7A9CEE5E" w14:textId="77777777" w:rsidR="005C6DB2" w:rsidRPr="00E63B55" w:rsidRDefault="005C6DB2">
            <w:pPr>
              <w:spacing w:line="240" w:lineRule="auto"/>
              <w:rPr>
                <w:rFonts w:ascii="Arial" w:eastAsia="Arial" w:hAnsi="Arial" w:cs="Arial"/>
                <w:b/>
                <w:bCs/>
                <w:spacing w:val="-6"/>
                <w:sz w:val="22"/>
                <w:szCs w:val="22"/>
                <w:lang w:eastAsia="en-GB"/>
              </w:rPr>
            </w:pPr>
            <w:r w:rsidRPr="00E63B55">
              <w:rPr>
                <w:rFonts w:ascii="Arial" w:eastAsia="Arial" w:hAnsi="Arial" w:cs="Arial"/>
                <w:b/>
                <w:bCs/>
                <w:spacing w:val="-6"/>
                <w:sz w:val="22"/>
                <w:szCs w:val="22"/>
                <w:lang w:eastAsia="en-GB"/>
              </w:rPr>
              <w:t xml:space="preserve">Welcome &amp; Introduction </w:t>
            </w:r>
          </w:p>
          <w:p w14:paraId="717192CB" w14:textId="77777777" w:rsidR="005C6DB2" w:rsidRPr="008F558B" w:rsidRDefault="005C6DB2">
            <w:pPr>
              <w:spacing w:line="240" w:lineRule="auto"/>
              <w:rPr>
                <w:rFonts w:ascii="Arial" w:hAnsi="Arial" w:cs="Arial"/>
                <w:bCs/>
                <w:sz w:val="16"/>
                <w:szCs w:val="22"/>
                <w:lang w:eastAsia="en-GB"/>
              </w:rPr>
            </w:pPr>
          </w:p>
          <w:p w14:paraId="2D195F52" w14:textId="77777777" w:rsidR="005C6DB2" w:rsidRPr="00E63B55" w:rsidRDefault="005C6DB2" w:rsidP="0031231E">
            <w:pPr>
              <w:rPr>
                <w:rFonts w:ascii="Arial" w:hAnsi="Arial" w:cs="Arial"/>
                <w:sz w:val="22"/>
                <w:szCs w:val="22"/>
              </w:rPr>
            </w:pPr>
            <w:r w:rsidRPr="00E63B55">
              <w:rPr>
                <w:rFonts w:ascii="Arial" w:hAnsi="Arial" w:cs="Arial"/>
                <w:sz w:val="22"/>
                <w:szCs w:val="22"/>
              </w:rPr>
              <w:t>The University Health Board Chair (UHB Chair) welcomed all to the Board meeting in English and in Welsh.</w:t>
            </w:r>
          </w:p>
          <w:p w14:paraId="416AA415" w14:textId="77777777" w:rsidR="00FA20F4" w:rsidRPr="008F558B" w:rsidRDefault="00FA20F4" w:rsidP="0031231E">
            <w:pPr>
              <w:rPr>
                <w:rFonts w:ascii="Arial" w:hAnsi="Arial" w:cs="Arial"/>
                <w:sz w:val="10"/>
                <w:szCs w:val="22"/>
              </w:rPr>
            </w:pPr>
          </w:p>
        </w:tc>
        <w:tc>
          <w:tcPr>
            <w:tcW w:w="710" w:type="dxa"/>
            <w:tcBorders>
              <w:top w:val="single" w:sz="4" w:space="0" w:color="auto"/>
              <w:left w:val="single" w:sz="4" w:space="0" w:color="auto"/>
              <w:bottom w:val="single" w:sz="4" w:space="0" w:color="auto"/>
              <w:right w:val="single" w:sz="4" w:space="0" w:color="auto"/>
            </w:tcBorders>
          </w:tcPr>
          <w:p w14:paraId="3325848F" w14:textId="77777777" w:rsidR="005C6DB2" w:rsidRPr="00E63B55" w:rsidRDefault="005C6DB2">
            <w:pPr>
              <w:spacing w:line="240" w:lineRule="auto"/>
              <w:rPr>
                <w:rFonts w:ascii="Arial" w:hAnsi="Arial" w:cs="Arial"/>
                <w:b/>
                <w:sz w:val="22"/>
                <w:szCs w:val="22"/>
                <w:lang w:eastAsia="en-GB"/>
              </w:rPr>
            </w:pPr>
          </w:p>
        </w:tc>
      </w:tr>
      <w:tr w:rsidR="005C6DB2" w:rsidRPr="00E63B55" w14:paraId="299B2120" w14:textId="77777777" w:rsidTr="00E63B55">
        <w:trPr>
          <w:trHeight w:val="54"/>
        </w:trPr>
        <w:tc>
          <w:tcPr>
            <w:tcW w:w="1271" w:type="dxa"/>
            <w:tcBorders>
              <w:top w:val="single" w:sz="4" w:space="0" w:color="auto"/>
              <w:left w:val="single" w:sz="4" w:space="0" w:color="auto"/>
              <w:bottom w:val="single" w:sz="4" w:space="0" w:color="auto"/>
              <w:right w:val="single" w:sz="4" w:space="0" w:color="auto"/>
            </w:tcBorders>
            <w:hideMark/>
          </w:tcPr>
          <w:p w14:paraId="62009DD9"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22/03/002</w:t>
            </w:r>
          </w:p>
        </w:tc>
        <w:tc>
          <w:tcPr>
            <w:tcW w:w="7229" w:type="dxa"/>
            <w:tcBorders>
              <w:top w:val="single" w:sz="4" w:space="0" w:color="auto"/>
              <w:left w:val="single" w:sz="4" w:space="0" w:color="auto"/>
              <w:bottom w:val="single" w:sz="4" w:space="0" w:color="auto"/>
              <w:right w:val="single" w:sz="4" w:space="0" w:color="auto"/>
            </w:tcBorders>
          </w:tcPr>
          <w:p w14:paraId="4CB48498"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pacing w:val="-6"/>
                <w:sz w:val="22"/>
                <w:szCs w:val="22"/>
                <w:lang w:eastAsia="en-GB"/>
              </w:rPr>
              <w:t>A</w:t>
            </w:r>
            <w:r w:rsidRPr="00E63B55">
              <w:rPr>
                <w:rFonts w:ascii="Arial" w:eastAsia="Arial" w:hAnsi="Arial" w:cs="Arial"/>
                <w:b/>
                <w:bCs/>
                <w:spacing w:val="1"/>
                <w:sz w:val="22"/>
                <w:szCs w:val="22"/>
                <w:lang w:eastAsia="en-GB"/>
              </w:rPr>
              <w:t>p</w:t>
            </w:r>
            <w:r w:rsidRPr="00E63B55">
              <w:rPr>
                <w:rFonts w:ascii="Arial" w:eastAsia="Arial" w:hAnsi="Arial" w:cs="Arial"/>
                <w:b/>
                <w:bCs/>
                <w:sz w:val="22"/>
                <w:szCs w:val="22"/>
                <w:lang w:eastAsia="en-GB"/>
              </w:rPr>
              <w:t>ologi</w:t>
            </w:r>
            <w:r w:rsidRPr="00E63B55">
              <w:rPr>
                <w:rFonts w:ascii="Arial" w:eastAsia="Arial" w:hAnsi="Arial" w:cs="Arial"/>
                <w:b/>
                <w:bCs/>
                <w:spacing w:val="1"/>
                <w:sz w:val="22"/>
                <w:szCs w:val="22"/>
                <w:lang w:eastAsia="en-GB"/>
              </w:rPr>
              <w:t>e</w:t>
            </w:r>
            <w:r w:rsidRPr="00E63B55">
              <w:rPr>
                <w:rFonts w:ascii="Arial" w:eastAsia="Arial" w:hAnsi="Arial" w:cs="Arial"/>
                <w:b/>
                <w:bCs/>
                <w:sz w:val="22"/>
                <w:szCs w:val="22"/>
                <w:lang w:eastAsia="en-GB"/>
              </w:rPr>
              <w:t>s</w:t>
            </w:r>
            <w:r w:rsidRPr="00E63B55">
              <w:rPr>
                <w:rFonts w:ascii="Arial" w:eastAsia="Arial" w:hAnsi="Arial" w:cs="Arial"/>
                <w:b/>
                <w:bCs/>
                <w:spacing w:val="-7"/>
                <w:sz w:val="22"/>
                <w:szCs w:val="22"/>
                <w:lang w:eastAsia="en-GB"/>
              </w:rPr>
              <w:t xml:space="preserve"> </w:t>
            </w:r>
            <w:r w:rsidRPr="00E63B55">
              <w:rPr>
                <w:rFonts w:ascii="Arial" w:eastAsia="Arial" w:hAnsi="Arial" w:cs="Arial"/>
                <w:b/>
                <w:bCs/>
                <w:sz w:val="22"/>
                <w:szCs w:val="22"/>
                <w:lang w:eastAsia="en-GB"/>
              </w:rPr>
              <w:t>for</w:t>
            </w:r>
            <w:r w:rsidRPr="00E63B55">
              <w:rPr>
                <w:rFonts w:ascii="Arial" w:eastAsia="Arial" w:hAnsi="Arial" w:cs="Arial"/>
                <w:b/>
                <w:bCs/>
                <w:spacing w:val="-4"/>
                <w:sz w:val="22"/>
                <w:szCs w:val="22"/>
                <w:lang w:eastAsia="en-GB"/>
              </w:rPr>
              <w:t xml:space="preserve"> </w:t>
            </w:r>
            <w:r w:rsidRPr="00E63B55">
              <w:rPr>
                <w:rFonts w:ascii="Arial" w:eastAsia="Arial" w:hAnsi="Arial" w:cs="Arial"/>
                <w:b/>
                <w:bCs/>
                <w:spacing w:val="-6"/>
                <w:sz w:val="22"/>
                <w:szCs w:val="22"/>
                <w:lang w:eastAsia="en-GB"/>
              </w:rPr>
              <w:t>A</w:t>
            </w:r>
            <w:r w:rsidRPr="00E63B55">
              <w:rPr>
                <w:rFonts w:ascii="Arial" w:eastAsia="Arial" w:hAnsi="Arial" w:cs="Arial"/>
                <w:b/>
                <w:bCs/>
                <w:sz w:val="22"/>
                <w:szCs w:val="22"/>
                <w:lang w:eastAsia="en-GB"/>
              </w:rPr>
              <w:t>bse</w:t>
            </w:r>
            <w:r w:rsidRPr="00E63B55">
              <w:rPr>
                <w:rFonts w:ascii="Arial" w:eastAsia="Arial" w:hAnsi="Arial" w:cs="Arial"/>
                <w:b/>
                <w:bCs/>
                <w:spacing w:val="1"/>
                <w:sz w:val="22"/>
                <w:szCs w:val="22"/>
                <w:lang w:eastAsia="en-GB"/>
              </w:rPr>
              <w:t>n</w:t>
            </w:r>
            <w:r w:rsidRPr="00E63B55">
              <w:rPr>
                <w:rFonts w:ascii="Arial" w:eastAsia="Arial" w:hAnsi="Arial" w:cs="Arial"/>
                <w:b/>
                <w:bCs/>
                <w:sz w:val="22"/>
                <w:szCs w:val="22"/>
                <w:lang w:eastAsia="en-GB"/>
              </w:rPr>
              <w:t>ce</w:t>
            </w:r>
          </w:p>
          <w:p w14:paraId="444F913D" w14:textId="77777777" w:rsidR="005C6DB2" w:rsidRPr="00E63B55" w:rsidRDefault="005C6DB2">
            <w:pPr>
              <w:spacing w:line="240" w:lineRule="auto"/>
              <w:rPr>
                <w:rFonts w:ascii="Arial" w:eastAsia="Arial" w:hAnsi="Arial" w:cs="Arial"/>
                <w:bCs/>
                <w:sz w:val="22"/>
                <w:szCs w:val="22"/>
                <w:lang w:eastAsia="en-GB"/>
              </w:rPr>
            </w:pPr>
          </w:p>
          <w:p w14:paraId="3B8398B8" w14:textId="77777777" w:rsidR="005C6DB2" w:rsidRPr="00E63B55" w:rsidRDefault="005C6DB2">
            <w:pPr>
              <w:pStyle w:val="BodyText2"/>
              <w:rPr>
                <w:rFonts w:cs="Arial"/>
                <w:sz w:val="22"/>
                <w:szCs w:val="22"/>
              </w:rPr>
            </w:pPr>
            <w:r w:rsidRPr="00E63B55">
              <w:rPr>
                <w:rFonts w:cs="Arial"/>
                <w:sz w:val="22"/>
                <w:szCs w:val="22"/>
              </w:rPr>
              <w:t>Apologies for absences were noted.</w:t>
            </w:r>
          </w:p>
          <w:p w14:paraId="4286903A" w14:textId="77777777" w:rsidR="0031231E" w:rsidRPr="008F558B" w:rsidRDefault="0031231E">
            <w:pPr>
              <w:pStyle w:val="BodyText2"/>
              <w:rPr>
                <w:rFonts w:cs="Arial"/>
                <w:sz w:val="10"/>
                <w:szCs w:val="22"/>
              </w:rPr>
            </w:pPr>
          </w:p>
        </w:tc>
        <w:tc>
          <w:tcPr>
            <w:tcW w:w="710" w:type="dxa"/>
            <w:tcBorders>
              <w:top w:val="single" w:sz="4" w:space="0" w:color="auto"/>
              <w:left w:val="single" w:sz="4" w:space="0" w:color="auto"/>
              <w:bottom w:val="single" w:sz="4" w:space="0" w:color="auto"/>
              <w:right w:val="single" w:sz="4" w:space="0" w:color="auto"/>
            </w:tcBorders>
          </w:tcPr>
          <w:p w14:paraId="3F57E28D" w14:textId="77777777" w:rsidR="005C6DB2" w:rsidRPr="00E63B55" w:rsidRDefault="005C6DB2">
            <w:pPr>
              <w:spacing w:line="240" w:lineRule="auto"/>
              <w:rPr>
                <w:rFonts w:ascii="Arial" w:hAnsi="Arial" w:cs="Arial"/>
                <w:b/>
                <w:sz w:val="22"/>
                <w:szCs w:val="22"/>
                <w:lang w:eastAsia="en-GB"/>
              </w:rPr>
            </w:pPr>
          </w:p>
        </w:tc>
      </w:tr>
      <w:tr w:rsidR="005C6DB2" w:rsidRPr="00E63B55" w14:paraId="661F87A7" w14:textId="77777777" w:rsidTr="00E63B55">
        <w:trPr>
          <w:trHeight w:val="910"/>
        </w:trPr>
        <w:tc>
          <w:tcPr>
            <w:tcW w:w="1271" w:type="dxa"/>
            <w:tcBorders>
              <w:top w:val="single" w:sz="4" w:space="0" w:color="auto"/>
              <w:left w:val="single" w:sz="4" w:space="0" w:color="auto"/>
              <w:bottom w:val="single" w:sz="4" w:space="0" w:color="auto"/>
              <w:right w:val="single" w:sz="4" w:space="0" w:color="auto"/>
            </w:tcBorders>
            <w:hideMark/>
          </w:tcPr>
          <w:p w14:paraId="3F52A3AA" w14:textId="77777777" w:rsidR="005C6DB2" w:rsidRPr="00E63B55" w:rsidRDefault="005C6DB2">
            <w:pPr>
              <w:spacing w:line="240" w:lineRule="auto"/>
              <w:rPr>
                <w:rFonts w:ascii="Arial" w:hAnsi="Arial" w:cs="Arial"/>
                <w:sz w:val="22"/>
                <w:szCs w:val="22"/>
                <w:lang w:eastAsia="en-GB"/>
              </w:rPr>
            </w:pPr>
            <w:r w:rsidRPr="00E63B55">
              <w:rPr>
                <w:rFonts w:ascii="Arial" w:hAnsi="Arial" w:cs="Arial"/>
                <w:b/>
                <w:sz w:val="22"/>
                <w:szCs w:val="22"/>
                <w:lang w:eastAsia="en-GB"/>
              </w:rPr>
              <w:t>UHB 22/03/003</w:t>
            </w:r>
          </w:p>
        </w:tc>
        <w:tc>
          <w:tcPr>
            <w:tcW w:w="7229" w:type="dxa"/>
            <w:tcBorders>
              <w:top w:val="single" w:sz="4" w:space="0" w:color="auto"/>
              <w:left w:val="single" w:sz="4" w:space="0" w:color="auto"/>
              <w:bottom w:val="single" w:sz="4" w:space="0" w:color="auto"/>
              <w:right w:val="single" w:sz="4" w:space="0" w:color="auto"/>
            </w:tcBorders>
          </w:tcPr>
          <w:p w14:paraId="605D7ED5"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De</w:t>
            </w:r>
            <w:r w:rsidRPr="00E63B55">
              <w:rPr>
                <w:rFonts w:ascii="Arial" w:eastAsia="Arial" w:hAnsi="Arial" w:cs="Arial"/>
                <w:b/>
                <w:bCs/>
                <w:spacing w:val="1"/>
                <w:sz w:val="22"/>
                <w:szCs w:val="22"/>
                <w:lang w:eastAsia="en-GB"/>
              </w:rPr>
              <w:t>c</w:t>
            </w:r>
            <w:r w:rsidRPr="00E63B55">
              <w:rPr>
                <w:rFonts w:ascii="Arial" w:eastAsia="Arial" w:hAnsi="Arial" w:cs="Arial"/>
                <w:b/>
                <w:bCs/>
                <w:sz w:val="22"/>
                <w:szCs w:val="22"/>
                <w:lang w:eastAsia="en-GB"/>
              </w:rPr>
              <w:t>l</w:t>
            </w:r>
            <w:r w:rsidRPr="00E63B55">
              <w:rPr>
                <w:rFonts w:ascii="Arial" w:eastAsia="Arial" w:hAnsi="Arial" w:cs="Arial"/>
                <w:b/>
                <w:bCs/>
                <w:spacing w:val="1"/>
                <w:sz w:val="22"/>
                <w:szCs w:val="22"/>
                <w:lang w:eastAsia="en-GB"/>
              </w:rPr>
              <w:t>a</w:t>
            </w:r>
            <w:r w:rsidRPr="00E63B55">
              <w:rPr>
                <w:rFonts w:ascii="Arial" w:eastAsia="Arial" w:hAnsi="Arial" w:cs="Arial"/>
                <w:b/>
                <w:bCs/>
                <w:spacing w:val="-3"/>
                <w:sz w:val="22"/>
                <w:szCs w:val="22"/>
                <w:lang w:eastAsia="en-GB"/>
              </w:rPr>
              <w:t>r</w:t>
            </w:r>
            <w:r w:rsidRPr="00E63B55">
              <w:rPr>
                <w:rFonts w:ascii="Arial" w:eastAsia="Arial" w:hAnsi="Arial" w:cs="Arial"/>
                <w:b/>
                <w:bCs/>
                <w:sz w:val="22"/>
                <w:szCs w:val="22"/>
                <w:lang w:eastAsia="en-GB"/>
              </w:rPr>
              <w:t>ations</w:t>
            </w:r>
            <w:r w:rsidRPr="00E63B55">
              <w:rPr>
                <w:rFonts w:ascii="Arial" w:eastAsia="Arial" w:hAnsi="Arial" w:cs="Arial"/>
                <w:b/>
                <w:bCs/>
                <w:spacing w:val="-7"/>
                <w:sz w:val="22"/>
                <w:szCs w:val="22"/>
                <w:lang w:eastAsia="en-GB"/>
              </w:rPr>
              <w:t xml:space="preserve"> </w:t>
            </w:r>
            <w:r w:rsidRPr="00E63B55">
              <w:rPr>
                <w:rFonts w:ascii="Arial" w:eastAsia="Arial" w:hAnsi="Arial" w:cs="Arial"/>
                <w:b/>
                <w:bCs/>
                <w:sz w:val="22"/>
                <w:szCs w:val="22"/>
                <w:lang w:eastAsia="en-GB"/>
              </w:rPr>
              <w:t>of</w:t>
            </w:r>
            <w:r w:rsidRPr="00E63B55">
              <w:rPr>
                <w:rFonts w:ascii="Arial" w:eastAsia="Arial" w:hAnsi="Arial" w:cs="Arial"/>
                <w:b/>
                <w:bCs/>
                <w:spacing w:val="-7"/>
                <w:sz w:val="22"/>
                <w:szCs w:val="22"/>
                <w:lang w:eastAsia="en-GB"/>
              </w:rPr>
              <w:t xml:space="preserve"> </w:t>
            </w:r>
            <w:r w:rsidRPr="00E63B55">
              <w:rPr>
                <w:rFonts w:ascii="Arial" w:eastAsia="Arial" w:hAnsi="Arial" w:cs="Arial"/>
                <w:b/>
                <w:bCs/>
                <w:sz w:val="22"/>
                <w:szCs w:val="22"/>
                <w:lang w:eastAsia="en-GB"/>
              </w:rPr>
              <w:t>In</w:t>
            </w:r>
            <w:r w:rsidRPr="00E63B55">
              <w:rPr>
                <w:rFonts w:ascii="Arial" w:eastAsia="Arial" w:hAnsi="Arial" w:cs="Arial"/>
                <w:b/>
                <w:bCs/>
                <w:spacing w:val="-1"/>
                <w:sz w:val="22"/>
                <w:szCs w:val="22"/>
                <w:lang w:eastAsia="en-GB"/>
              </w:rPr>
              <w:t>t</w:t>
            </w:r>
            <w:r w:rsidRPr="00E63B55">
              <w:rPr>
                <w:rFonts w:ascii="Arial" w:eastAsia="Arial" w:hAnsi="Arial" w:cs="Arial"/>
                <w:b/>
                <w:bCs/>
                <w:sz w:val="22"/>
                <w:szCs w:val="22"/>
                <w:lang w:eastAsia="en-GB"/>
              </w:rPr>
              <w:t>er</w:t>
            </w:r>
            <w:r w:rsidRPr="00E63B55">
              <w:rPr>
                <w:rFonts w:ascii="Arial" w:eastAsia="Arial" w:hAnsi="Arial" w:cs="Arial"/>
                <w:b/>
                <w:bCs/>
                <w:spacing w:val="-2"/>
                <w:sz w:val="22"/>
                <w:szCs w:val="22"/>
                <w:lang w:eastAsia="en-GB"/>
              </w:rPr>
              <w:t>e</w:t>
            </w:r>
            <w:r w:rsidRPr="00E63B55">
              <w:rPr>
                <w:rFonts w:ascii="Arial" w:eastAsia="Arial" w:hAnsi="Arial" w:cs="Arial"/>
                <w:b/>
                <w:bCs/>
                <w:sz w:val="22"/>
                <w:szCs w:val="22"/>
                <w:lang w:eastAsia="en-GB"/>
              </w:rPr>
              <w:t>st</w:t>
            </w:r>
          </w:p>
          <w:p w14:paraId="7DD7958E" w14:textId="77777777" w:rsidR="005C6DB2" w:rsidRPr="00E63B55" w:rsidRDefault="005C6DB2">
            <w:pPr>
              <w:spacing w:line="240" w:lineRule="auto"/>
              <w:rPr>
                <w:rFonts w:ascii="Arial" w:eastAsia="Arial" w:hAnsi="Arial" w:cs="Arial"/>
                <w:b/>
                <w:bCs/>
                <w:sz w:val="22"/>
                <w:szCs w:val="22"/>
                <w:lang w:eastAsia="en-GB"/>
              </w:rPr>
            </w:pPr>
          </w:p>
          <w:p w14:paraId="5291632B" w14:textId="77777777" w:rsidR="005C6DB2" w:rsidRPr="00E63B55" w:rsidRDefault="000A3D81">
            <w:pPr>
              <w:rPr>
                <w:rFonts w:ascii="Arial" w:hAnsi="Arial" w:cs="Arial"/>
                <w:sz w:val="22"/>
                <w:szCs w:val="22"/>
              </w:rPr>
            </w:pPr>
            <w:r w:rsidRPr="00E63B55">
              <w:rPr>
                <w:rFonts w:ascii="Arial" w:hAnsi="Arial" w:cs="Arial"/>
                <w:sz w:val="22"/>
                <w:szCs w:val="22"/>
              </w:rPr>
              <w:t>The Independent Member – Third Sector (IMTS)</w:t>
            </w:r>
            <w:r w:rsidR="005C6DB2" w:rsidRPr="00E63B55">
              <w:rPr>
                <w:rFonts w:ascii="Arial" w:hAnsi="Arial" w:cs="Arial"/>
                <w:sz w:val="22"/>
                <w:szCs w:val="22"/>
              </w:rPr>
              <w:t xml:space="preserve"> declared an interest as a member of the General Medical Council (GMC).</w:t>
            </w:r>
          </w:p>
          <w:p w14:paraId="2E9648C1" w14:textId="77777777" w:rsidR="005C6DB2" w:rsidRPr="00E63B55" w:rsidRDefault="005C6DB2">
            <w:pPr>
              <w:rPr>
                <w:rFonts w:ascii="Arial" w:hAnsi="Arial" w:cs="Arial"/>
                <w:sz w:val="22"/>
                <w:szCs w:val="22"/>
              </w:rPr>
            </w:pPr>
          </w:p>
          <w:p w14:paraId="5671EFAD" w14:textId="77777777" w:rsidR="005C6DB2" w:rsidRPr="00E63B55" w:rsidRDefault="000A3D81">
            <w:pPr>
              <w:rPr>
                <w:rFonts w:ascii="Arial" w:hAnsi="Arial" w:cs="Arial"/>
                <w:sz w:val="22"/>
                <w:szCs w:val="22"/>
                <w:shd w:val="clear" w:color="auto" w:fill="FFFFFF"/>
              </w:rPr>
            </w:pPr>
            <w:r w:rsidRPr="00E63B55">
              <w:rPr>
                <w:rFonts w:ascii="Arial" w:hAnsi="Arial" w:cs="Arial"/>
                <w:sz w:val="22"/>
                <w:szCs w:val="22"/>
              </w:rPr>
              <w:t>The Executive Director of Therapies &amp; Health Sciences (EDTHS)</w:t>
            </w:r>
            <w:r w:rsidR="005C6DB2" w:rsidRPr="00E63B55">
              <w:rPr>
                <w:rFonts w:ascii="Arial" w:hAnsi="Arial" w:cs="Arial"/>
                <w:sz w:val="22"/>
                <w:szCs w:val="22"/>
              </w:rPr>
              <w:t xml:space="preserve"> declared an interest in relation to her joint role </w:t>
            </w:r>
            <w:r w:rsidR="005C6DB2" w:rsidRPr="00E63B55">
              <w:rPr>
                <w:rFonts w:ascii="Arial" w:hAnsi="Arial" w:cs="Arial"/>
                <w:sz w:val="22"/>
                <w:szCs w:val="22"/>
                <w:shd w:val="clear" w:color="auto" w:fill="FFFFFF"/>
              </w:rPr>
              <w:t>as the Interim Executive Director for Therapies Health Science for Cwm Taf Morgannwg UHB.</w:t>
            </w:r>
            <w:r w:rsidR="007E2019" w:rsidRPr="00E63B55">
              <w:rPr>
                <w:rFonts w:ascii="Arial" w:hAnsi="Arial" w:cs="Arial"/>
                <w:sz w:val="22"/>
                <w:szCs w:val="22"/>
                <w:shd w:val="clear" w:color="auto" w:fill="FFFFFF"/>
              </w:rPr>
              <w:t xml:space="preserve"> </w:t>
            </w:r>
          </w:p>
          <w:p w14:paraId="6C049856" w14:textId="77777777" w:rsidR="005C6DB2" w:rsidRPr="00E63B55" w:rsidRDefault="005C6DB2">
            <w:pPr>
              <w:spacing w:line="240" w:lineRule="auto"/>
              <w:rPr>
                <w:rFonts w:ascii="Arial" w:eastAsia="Arial" w:hAnsi="Arial" w:cs="Arial"/>
                <w:b/>
                <w:bCs/>
                <w:sz w:val="22"/>
                <w:szCs w:val="22"/>
                <w:lang w:eastAsia="en-GB"/>
              </w:rPr>
            </w:pPr>
          </w:p>
          <w:p w14:paraId="075508F1"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6444B607" w14:textId="77777777" w:rsidR="005C6DB2" w:rsidRPr="00E63B55" w:rsidRDefault="005C6DB2">
            <w:pPr>
              <w:spacing w:line="240" w:lineRule="auto"/>
              <w:rPr>
                <w:rFonts w:ascii="Arial" w:eastAsia="Arial" w:hAnsi="Arial" w:cs="Arial"/>
                <w:bCs/>
                <w:sz w:val="22"/>
                <w:szCs w:val="22"/>
                <w:lang w:eastAsia="en-GB"/>
              </w:rPr>
            </w:pPr>
          </w:p>
          <w:p w14:paraId="3B081863" w14:textId="77777777" w:rsidR="005C6DB2" w:rsidRPr="00E63B55" w:rsidRDefault="005C6DB2" w:rsidP="005367AB">
            <w:pPr>
              <w:pStyle w:val="ListParagraph"/>
              <w:numPr>
                <w:ilvl w:val="0"/>
                <w:numId w:val="1"/>
              </w:numPr>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Save for Declarations of Interest noted above, no further Declarations of Interest were noted. </w:t>
            </w:r>
          </w:p>
          <w:p w14:paraId="409C72BE" w14:textId="77777777" w:rsidR="005C6DB2" w:rsidRPr="008F558B" w:rsidRDefault="005C6DB2">
            <w:pPr>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CEAC8A0" w14:textId="77777777" w:rsidR="005C6DB2" w:rsidRPr="00E63B55" w:rsidRDefault="005C6DB2">
            <w:pPr>
              <w:spacing w:line="240" w:lineRule="auto"/>
              <w:rPr>
                <w:rFonts w:ascii="Arial" w:hAnsi="Arial" w:cs="Arial"/>
                <w:sz w:val="22"/>
                <w:szCs w:val="22"/>
                <w:lang w:eastAsia="en-GB"/>
              </w:rPr>
            </w:pPr>
          </w:p>
        </w:tc>
      </w:tr>
      <w:tr w:rsidR="005C6DB2" w:rsidRPr="00E63B55" w14:paraId="3900985E" w14:textId="77777777" w:rsidTr="00E63B55">
        <w:trPr>
          <w:trHeight w:val="274"/>
        </w:trPr>
        <w:tc>
          <w:tcPr>
            <w:tcW w:w="1271" w:type="dxa"/>
            <w:tcBorders>
              <w:top w:val="single" w:sz="4" w:space="0" w:color="auto"/>
              <w:left w:val="single" w:sz="4" w:space="0" w:color="auto"/>
              <w:bottom w:val="single" w:sz="4" w:space="0" w:color="auto"/>
              <w:right w:val="single" w:sz="4" w:space="0" w:color="auto"/>
            </w:tcBorders>
            <w:hideMark/>
          </w:tcPr>
          <w:p w14:paraId="62A3F03A" w14:textId="77777777" w:rsidR="005C6DB2" w:rsidRPr="00E63B55" w:rsidRDefault="005C6DB2">
            <w:pPr>
              <w:spacing w:line="240" w:lineRule="auto"/>
              <w:rPr>
                <w:rFonts w:ascii="Arial" w:hAnsi="Arial" w:cs="Arial"/>
                <w:sz w:val="22"/>
                <w:szCs w:val="22"/>
                <w:lang w:eastAsia="en-GB"/>
              </w:rPr>
            </w:pPr>
            <w:r w:rsidRPr="00E63B55">
              <w:rPr>
                <w:rFonts w:ascii="Arial" w:hAnsi="Arial" w:cs="Arial"/>
                <w:b/>
                <w:sz w:val="22"/>
                <w:szCs w:val="22"/>
                <w:lang w:eastAsia="en-GB"/>
              </w:rPr>
              <w:t>UHB 22/03/004</w:t>
            </w:r>
          </w:p>
        </w:tc>
        <w:tc>
          <w:tcPr>
            <w:tcW w:w="7229" w:type="dxa"/>
            <w:tcBorders>
              <w:top w:val="single" w:sz="4" w:space="0" w:color="auto"/>
              <w:left w:val="single" w:sz="4" w:space="0" w:color="auto"/>
              <w:bottom w:val="single" w:sz="4" w:space="0" w:color="auto"/>
              <w:right w:val="single" w:sz="4" w:space="0" w:color="auto"/>
            </w:tcBorders>
          </w:tcPr>
          <w:p w14:paraId="4643C3C0" w14:textId="77777777" w:rsidR="005C6DB2" w:rsidRPr="00E63B55" w:rsidRDefault="005C6DB2">
            <w:pPr>
              <w:spacing w:line="240" w:lineRule="auto"/>
              <w:rPr>
                <w:rFonts w:ascii="Arial" w:hAnsi="Arial" w:cs="Arial"/>
                <w:b/>
                <w:sz w:val="22"/>
                <w:szCs w:val="22"/>
              </w:rPr>
            </w:pPr>
            <w:r w:rsidRPr="00E63B55">
              <w:rPr>
                <w:rFonts w:ascii="Arial" w:hAnsi="Arial" w:cs="Arial"/>
                <w:b/>
                <w:sz w:val="22"/>
                <w:szCs w:val="22"/>
              </w:rPr>
              <w:t>Minutes of the Meeting Held on 24th February 2022</w:t>
            </w:r>
          </w:p>
          <w:p w14:paraId="30B97F0F" w14:textId="77777777" w:rsidR="005C6DB2" w:rsidRPr="00E63B55" w:rsidRDefault="005C6DB2">
            <w:pPr>
              <w:spacing w:line="240" w:lineRule="auto"/>
              <w:rPr>
                <w:rFonts w:ascii="Arial" w:hAnsi="Arial" w:cs="Arial"/>
                <w:b/>
                <w:sz w:val="22"/>
                <w:szCs w:val="22"/>
              </w:rPr>
            </w:pPr>
          </w:p>
          <w:p w14:paraId="574C21EA" w14:textId="77777777" w:rsidR="005C6DB2" w:rsidRPr="00E63B55" w:rsidRDefault="005C6DB2" w:rsidP="005C6DB2">
            <w:pPr>
              <w:rPr>
                <w:rFonts w:ascii="Arial" w:hAnsi="Arial" w:cs="Arial"/>
                <w:sz w:val="22"/>
                <w:szCs w:val="22"/>
              </w:rPr>
            </w:pPr>
            <w:r w:rsidRPr="00E63B55">
              <w:rPr>
                <w:rFonts w:ascii="Arial" w:hAnsi="Arial" w:cs="Arial"/>
                <w:sz w:val="22"/>
                <w:szCs w:val="22"/>
              </w:rPr>
              <w:t xml:space="preserve">The minutes of the Public Board Meeting held on 24th February 2022 were reviewed for accuracy and matters arising. </w:t>
            </w:r>
          </w:p>
          <w:p w14:paraId="1EBDE214" w14:textId="77777777" w:rsidR="00FA20F4" w:rsidRPr="00E63B55" w:rsidRDefault="00FA20F4" w:rsidP="005C6DB2">
            <w:pPr>
              <w:rPr>
                <w:rFonts w:ascii="Arial" w:hAnsi="Arial" w:cs="Arial"/>
                <w:sz w:val="22"/>
                <w:szCs w:val="22"/>
              </w:rPr>
            </w:pPr>
          </w:p>
          <w:p w14:paraId="7596EB76" w14:textId="7AEA4F5F" w:rsidR="00FA20F4" w:rsidRPr="00E63B55" w:rsidRDefault="00FA20F4" w:rsidP="005C6DB2">
            <w:pPr>
              <w:rPr>
                <w:rFonts w:ascii="Arial" w:hAnsi="Arial" w:cs="Arial"/>
                <w:sz w:val="22"/>
                <w:szCs w:val="22"/>
              </w:rPr>
            </w:pPr>
            <w:r w:rsidRPr="00E63B55">
              <w:rPr>
                <w:rFonts w:ascii="Arial" w:hAnsi="Arial" w:cs="Arial"/>
                <w:sz w:val="22"/>
                <w:szCs w:val="22"/>
              </w:rPr>
              <w:t>The Chair of the Community Health Council (CCHC) noted that</w:t>
            </w:r>
            <w:r w:rsidR="003D3F7C">
              <w:rPr>
                <w:rFonts w:ascii="Arial" w:hAnsi="Arial" w:cs="Arial"/>
                <w:sz w:val="22"/>
                <w:szCs w:val="22"/>
              </w:rPr>
              <w:t xml:space="preserve"> (i) </w:t>
            </w:r>
            <w:r w:rsidRPr="00E63B55">
              <w:rPr>
                <w:rFonts w:ascii="Arial" w:hAnsi="Arial" w:cs="Arial"/>
                <w:sz w:val="22"/>
                <w:szCs w:val="22"/>
              </w:rPr>
              <w:t xml:space="preserve"> he had attended the last meeting but was not listed in the attendance</w:t>
            </w:r>
            <w:r w:rsidR="003D3F7C">
              <w:rPr>
                <w:rFonts w:ascii="Arial" w:hAnsi="Arial" w:cs="Arial"/>
                <w:sz w:val="22"/>
                <w:szCs w:val="22"/>
              </w:rPr>
              <w:t xml:space="preserve">, </w:t>
            </w:r>
            <w:r w:rsidRPr="00E63B55">
              <w:rPr>
                <w:rFonts w:ascii="Arial" w:hAnsi="Arial" w:cs="Arial"/>
                <w:sz w:val="22"/>
                <w:szCs w:val="22"/>
              </w:rPr>
              <w:t xml:space="preserve"> and </w:t>
            </w:r>
            <w:r w:rsidR="003D3F7C">
              <w:rPr>
                <w:rFonts w:ascii="Arial" w:hAnsi="Arial" w:cs="Arial"/>
                <w:sz w:val="22"/>
                <w:szCs w:val="22"/>
              </w:rPr>
              <w:t>(ii) Stephen Allen should be recorded as being the Chief Officer of the CHC, rather than the Chair.</w:t>
            </w:r>
            <w:r w:rsidRPr="00E63B55">
              <w:rPr>
                <w:rFonts w:ascii="Arial" w:hAnsi="Arial" w:cs="Arial"/>
                <w:sz w:val="22"/>
                <w:szCs w:val="22"/>
              </w:rPr>
              <w:t xml:space="preserve"> </w:t>
            </w:r>
          </w:p>
          <w:p w14:paraId="39D3F1AC" w14:textId="77777777" w:rsidR="00FA20F4" w:rsidRPr="00E63B55" w:rsidRDefault="00FA20F4" w:rsidP="005C6DB2">
            <w:pPr>
              <w:rPr>
                <w:rFonts w:ascii="Arial" w:hAnsi="Arial" w:cs="Arial"/>
                <w:sz w:val="22"/>
                <w:szCs w:val="22"/>
              </w:rPr>
            </w:pPr>
          </w:p>
          <w:p w14:paraId="12EB2B3A" w14:textId="77777777" w:rsidR="007E2019" w:rsidRPr="00E63B55" w:rsidRDefault="00FA20F4" w:rsidP="00FA20F4">
            <w:pPr>
              <w:rPr>
                <w:rFonts w:ascii="Arial" w:hAnsi="Arial" w:cs="Arial"/>
                <w:sz w:val="22"/>
                <w:szCs w:val="22"/>
              </w:rPr>
            </w:pPr>
            <w:r w:rsidRPr="00E63B55">
              <w:rPr>
                <w:rFonts w:ascii="Arial" w:hAnsi="Arial" w:cs="Arial"/>
                <w:sz w:val="22"/>
                <w:szCs w:val="22"/>
              </w:rPr>
              <w:t>The Chief Executive Officer (CEO) advised the Board that the title of the Interim Medical Director should reflect that the post was a fixed term position.</w:t>
            </w:r>
          </w:p>
          <w:p w14:paraId="62E61E72" w14:textId="77777777" w:rsidR="007E2019" w:rsidRPr="00E63B55" w:rsidRDefault="007E2019">
            <w:pPr>
              <w:spacing w:line="240" w:lineRule="auto"/>
              <w:rPr>
                <w:rFonts w:ascii="Arial" w:hAnsi="Arial" w:cs="Arial"/>
                <w:sz w:val="22"/>
                <w:szCs w:val="22"/>
              </w:rPr>
            </w:pPr>
          </w:p>
          <w:p w14:paraId="312AD51B" w14:textId="77777777" w:rsidR="005C6DB2" w:rsidRPr="00E63B55" w:rsidRDefault="005C6DB2">
            <w:pPr>
              <w:pStyle w:val="BodyText2"/>
              <w:rPr>
                <w:rFonts w:cs="Arial"/>
                <w:b/>
                <w:sz w:val="22"/>
                <w:szCs w:val="22"/>
              </w:rPr>
            </w:pPr>
            <w:r w:rsidRPr="00E63B55">
              <w:rPr>
                <w:rFonts w:cs="Arial"/>
                <w:b/>
                <w:sz w:val="22"/>
                <w:szCs w:val="22"/>
              </w:rPr>
              <w:t>The Board resolved that:</w:t>
            </w:r>
          </w:p>
          <w:p w14:paraId="533E308B" w14:textId="77777777" w:rsidR="005C6DB2" w:rsidRPr="00E63B55" w:rsidRDefault="005C6DB2">
            <w:pPr>
              <w:pStyle w:val="BodyText2"/>
              <w:rPr>
                <w:rFonts w:cs="Arial"/>
                <w:b/>
                <w:sz w:val="22"/>
                <w:szCs w:val="22"/>
              </w:rPr>
            </w:pPr>
          </w:p>
          <w:p w14:paraId="13D92621" w14:textId="6D00FF81" w:rsidR="005C6DB2" w:rsidRPr="00E63B55" w:rsidRDefault="005C6DB2" w:rsidP="005367AB">
            <w:pPr>
              <w:pStyle w:val="BodyText2"/>
              <w:numPr>
                <w:ilvl w:val="0"/>
                <w:numId w:val="2"/>
              </w:numPr>
              <w:rPr>
                <w:rFonts w:cs="Arial"/>
                <w:sz w:val="22"/>
                <w:szCs w:val="22"/>
              </w:rPr>
            </w:pPr>
            <w:r w:rsidRPr="00E63B55">
              <w:rPr>
                <w:rFonts w:cs="Arial"/>
                <w:sz w:val="22"/>
                <w:szCs w:val="22"/>
              </w:rPr>
              <w:t xml:space="preserve">The minutes of the Public Board meeting held on 24th February 2022 were approved as a true and accurate record pending </w:t>
            </w:r>
            <w:r w:rsidR="003D3F7C">
              <w:rPr>
                <w:rFonts w:cs="Arial"/>
                <w:sz w:val="22"/>
                <w:szCs w:val="22"/>
              </w:rPr>
              <w:t xml:space="preserve">the above </w:t>
            </w:r>
            <w:r w:rsidRPr="00E63B55">
              <w:rPr>
                <w:rFonts w:cs="Arial"/>
                <w:sz w:val="22"/>
                <w:szCs w:val="22"/>
              </w:rPr>
              <w:t>amendments</w:t>
            </w:r>
            <w:r w:rsidR="00FA20F4" w:rsidRPr="00E63B55">
              <w:rPr>
                <w:rFonts w:cs="Arial"/>
                <w:sz w:val="22"/>
                <w:szCs w:val="22"/>
              </w:rPr>
              <w:t>.</w:t>
            </w:r>
          </w:p>
          <w:p w14:paraId="0C988D78" w14:textId="77777777" w:rsidR="005C6DB2" w:rsidRPr="008F558B" w:rsidRDefault="005C6DB2">
            <w:pPr>
              <w:spacing w:line="240" w:lineRule="auto"/>
              <w:rPr>
                <w:rFonts w:ascii="Arial" w:hAnsi="Arial" w:cs="Arial"/>
                <w:sz w:val="10"/>
                <w:szCs w:val="22"/>
              </w:rPr>
            </w:pPr>
          </w:p>
        </w:tc>
        <w:tc>
          <w:tcPr>
            <w:tcW w:w="710" w:type="dxa"/>
            <w:tcBorders>
              <w:top w:val="single" w:sz="4" w:space="0" w:color="auto"/>
              <w:left w:val="single" w:sz="4" w:space="0" w:color="auto"/>
              <w:bottom w:val="single" w:sz="4" w:space="0" w:color="auto"/>
              <w:right w:val="single" w:sz="4" w:space="0" w:color="auto"/>
            </w:tcBorders>
          </w:tcPr>
          <w:p w14:paraId="5377E106" w14:textId="77777777" w:rsidR="005C6DB2" w:rsidRPr="00E63B55" w:rsidRDefault="005C6DB2">
            <w:pPr>
              <w:spacing w:line="240" w:lineRule="auto"/>
              <w:rPr>
                <w:rFonts w:ascii="Arial" w:hAnsi="Arial" w:cs="Arial"/>
                <w:b/>
                <w:sz w:val="22"/>
                <w:szCs w:val="22"/>
                <w:lang w:eastAsia="en-GB"/>
              </w:rPr>
            </w:pPr>
          </w:p>
        </w:tc>
      </w:tr>
      <w:tr w:rsidR="005C6DB2" w:rsidRPr="00E63B55" w14:paraId="6D48EF89" w14:textId="77777777" w:rsidTr="008F558B">
        <w:trPr>
          <w:trHeight w:val="416"/>
        </w:trPr>
        <w:tc>
          <w:tcPr>
            <w:tcW w:w="1271" w:type="dxa"/>
            <w:tcBorders>
              <w:top w:val="single" w:sz="4" w:space="0" w:color="auto"/>
              <w:left w:val="single" w:sz="4" w:space="0" w:color="auto"/>
              <w:bottom w:val="single" w:sz="4" w:space="0" w:color="auto"/>
              <w:right w:val="single" w:sz="4" w:space="0" w:color="auto"/>
            </w:tcBorders>
            <w:hideMark/>
          </w:tcPr>
          <w:p w14:paraId="66E22B48"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22/03/005</w:t>
            </w:r>
          </w:p>
        </w:tc>
        <w:tc>
          <w:tcPr>
            <w:tcW w:w="7229" w:type="dxa"/>
            <w:tcBorders>
              <w:top w:val="single" w:sz="4" w:space="0" w:color="auto"/>
              <w:left w:val="single" w:sz="4" w:space="0" w:color="auto"/>
              <w:bottom w:val="single" w:sz="4" w:space="0" w:color="auto"/>
              <w:right w:val="single" w:sz="4" w:space="0" w:color="auto"/>
            </w:tcBorders>
          </w:tcPr>
          <w:p w14:paraId="0DA360E5"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Action Log – 24th February 2022</w:t>
            </w:r>
          </w:p>
          <w:p w14:paraId="4FC8EEB5" w14:textId="77777777" w:rsidR="005C6DB2" w:rsidRPr="00E63B55" w:rsidRDefault="005C6DB2">
            <w:pPr>
              <w:spacing w:line="240" w:lineRule="auto"/>
              <w:rPr>
                <w:rFonts w:ascii="Arial" w:eastAsia="Arial" w:hAnsi="Arial" w:cs="Arial"/>
                <w:bCs/>
                <w:sz w:val="22"/>
                <w:szCs w:val="22"/>
                <w:lang w:eastAsia="en-GB"/>
              </w:rPr>
            </w:pPr>
          </w:p>
          <w:p w14:paraId="6A7A7476" w14:textId="77777777" w:rsidR="005C6DB2" w:rsidRPr="00E63B55" w:rsidRDefault="005C6DB2">
            <w:pPr>
              <w:rPr>
                <w:rFonts w:ascii="Arial" w:hAnsi="Arial" w:cs="Arial"/>
                <w:sz w:val="22"/>
                <w:szCs w:val="22"/>
              </w:rPr>
            </w:pPr>
            <w:r w:rsidRPr="00E63B55">
              <w:rPr>
                <w:rFonts w:ascii="Arial" w:hAnsi="Arial" w:cs="Arial"/>
                <w:sz w:val="22"/>
                <w:szCs w:val="22"/>
              </w:rPr>
              <w:lastRenderedPageBreak/>
              <w:t>It was noted that the Action Log was up to date</w:t>
            </w:r>
            <w:r w:rsidR="00AF4E18" w:rsidRPr="00E63B55">
              <w:rPr>
                <w:rFonts w:ascii="Arial" w:hAnsi="Arial" w:cs="Arial"/>
                <w:sz w:val="22"/>
                <w:szCs w:val="22"/>
              </w:rPr>
              <w:t xml:space="preserve"> and the Director of Corporate Governance (DCG) advised the Board that any duplicate actions would be removed. </w:t>
            </w:r>
          </w:p>
          <w:p w14:paraId="76D2C37B" w14:textId="77777777" w:rsidR="005C6DB2" w:rsidRPr="00E63B55" w:rsidRDefault="005C6DB2">
            <w:pPr>
              <w:rPr>
                <w:rFonts w:ascii="Arial" w:hAnsi="Arial" w:cs="Arial"/>
                <w:sz w:val="22"/>
                <w:szCs w:val="22"/>
              </w:rPr>
            </w:pPr>
          </w:p>
          <w:p w14:paraId="0EA2461D" w14:textId="77777777" w:rsidR="005C6DB2" w:rsidRPr="00E63B55" w:rsidRDefault="005C6DB2">
            <w:pPr>
              <w:pStyle w:val="BodyText2"/>
              <w:rPr>
                <w:rFonts w:cs="Arial"/>
                <w:b/>
                <w:sz w:val="22"/>
                <w:szCs w:val="22"/>
              </w:rPr>
            </w:pPr>
            <w:r w:rsidRPr="00E63B55">
              <w:rPr>
                <w:rFonts w:cs="Arial"/>
                <w:b/>
                <w:sz w:val="22"/>
                <w:szCs w:val="22"/>
              </w:rPr>
              <w:t>The Board resolved that:</w:t>
            </w:r>
          </w:p>
          <w:p w14:paraId="026886E7" w14:textId="77777777" w:rsidR="005C6DB2" w:rsidRPr="00E63B55" w:rsidRDefault="005C6DB2">
            <w:pPr>
              <w:pStyle w:val="BodyText2"/>
              <w:rPr>
                <w:rFonts w:cs="Arial"/>
                <w:b/>
                <w:sz w:val="22"/>
                <w:szCs w:val="22"/>
              </w:rPr>
            </w:pPr>
          </w:p>
          <w:p w14:paraId="7F0C0084" w14:textId="77777777" w:rsidR="005C6DB2" w:rsidRPr="008F558B" w:rsidRDefault="005C6DB2" w:rsidP="008F558B">
            <w:pPr>
              <w:pStyle w:val="BodyText2"/>
              <w:numPr>
                <w:ilvl w:val="0"/>
                <w:numId w:val="3"/>
              </w:numPr>
              <w:rPr>
                <w:rFonts w:cs="Arial"/>
                <w:sz w:val="22"/>
                <w:szCs w:val="22"/>
              </w:rPr>
            </w:pPr>
            <w:r w:rsidRPr="00E63B55">
              <w:rPr>
                <w:rFonts w:cs="Arial"/>
                <w:sz w:val="22"/>
                <w:szCs w:val="22"/>
              </w:rPr>
              <w:t xml:space="preserve">The Action Log was received and noted. </w:t>
            </w:r>
          </w:p>
        </w:tc>
        <w:tc>
          <w:tcPr>
            <w:tcW w:w="710" w:type="dxa"/>
            <w:tcBorders>
              <w:top w:val="single" w:sz="4" w:space="0" w:color="auto"/>
              <w:left w:val="single" w:sz="4" w:space="0" w:color="auto"/>
              <w:bottom w:val="single" w:sz="4" w:space="0" w:color="auto"/>
              <w:right w:val="single" w:sz="4" w:space="0" w:color="auto"/>
            </w:tcBorders>
          </w:tcPr>
          <w:p w14:paraId="0A7CB56E" w14:textId="77777777" w:rsidR="005C6DB2" w:rsidRPr="00E63B55" w:rsidRDefault="005C6DB2">
            <w:pPr>
              <w:spacing w:line="240" w:lineRule="auto"/>
              <w:rPr>
                <w:rFonts w:ascii="Arial" w:hAnsi="Arial" w:cs="Arial"/>
                <w:sz w:val="22"/>
                <w:szCs w:val="22"/>
                <w:lang w:eastAsia="en-GB"/>
              </w:rPr>
            </w:pPr>
          </w:p>
        </w:tc>
      </w:tr>
      <w:tr w:rsidR="005C6DB2" w:rsidRPr="00E63B55" w14:paraId="5A1FFF81"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221A4BEA"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22/03/006</w:t>
            </w:r>
          </w:p>
        </w:tc>
        <w:tc>
          <w:tcPr>
            <w:tcW w:w="7229" w:type="dxa"/>
            <w:tcBorders>
              <w:top w:val="single" w:sz="4" w:space="0" w:color="auto"/>
              <w:left w:val="single" w:sz="4" w:space="0" w:color="auto"/>
              <w:bottom w:val="single" w:sz="4" w:space="0" w:color="auto"/>
              <w:right w:val="single" w:sz="4" w:space="0" w:color="auto"/>
            </w:tcBorders>
          </w:tcPr>
          <w:p w14:paraId="65DF0E45"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Patient Story – Emmie’s Story</w:t>
            </w:r>
          </w:p>
          <w:p w14:paraId="39336B19" w14:textId="77777777" w:rsidR="000A3D81" w:rsidRPr="00E63B55" w:rsidRDefault="000A3D81">
            <w:pPr>
              <w:spacing w:line="240" w:lineRule="auto"/>
              <w:rPr>
                <w:rFonts w:ascii="Arial" w:eastAsia="Arial" w:hAnsi="Arial" w:cs="Arial"/>
                <w:b/>
                <w:bCs/>
                <w:sz w:val="22"/>
                <w:szCs w:val="22"/>
                <w:lang w:eastAsia="en-GB"/>
              </w:rPr>
            </w:pPr>
          </w:p>
          <w:p w14:paraId="04A0657E" w14:textId="77777777" w:rsidR="003B4791" w:rsidRPr="00E63B55" w:rsidRDefault="000A3D81" w:rsidP="00FA68C1">
            <w:pPr>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Patient Story was received</w:t>
            </w:r>
            <w:r w:rsidR="00130321" w:rsidRPr="00E63B55">
              <w:rPr>
                <w:rFonts w:ascii="Arial" w:eastAsia="Arial" w:hAnsi="Arial" w:cs="Arial"/>
                <w:bCs/>
                <w:sz w:val="22"/>
                <w:szCs w:val="22"/>
                <w:lang w:eastAsia="en-GB"/>
              </w:rPr>
              <w:t>.</w:t>
            </w:r>
          </w:p>
          <w:p w14:paraId="18624A39" w14:textId="77777777" w:rsidR="00FE75E4" w:rsidRPr="00E63B55" w:rsidRDefault="00FE75E4" w:rsidP="00FA68C1">
            <w:pPr>
              <w:spacing w:line="240" w:lineRule="auto"/>
              <w:rPr>
                <w:rFonts w:ascii="Arial" w:eastAsia="Arial" w:hAnsi="Arial" w:cs="Arial"/>
                <w:bCs/>
                <w:sz w:val="22"/>
                <w:szCs w:val="22"/>
                <w:lang w:eastAsia="en-GB"/>
              </w:rPr>
            </w:pPr>
          </w:p>
          <w:p w14:paraId="0DC63012" w14:textId="77777777" w:rsidR="00FE75E4" w:rsidRPr="00E63B55" w:rsidRDefault="00FE75E4" w:rsidP="00FA68C1">
            <w:pPr>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Executive Nurse Director (END) advised the Board that the story reflected the patient and the services used including major trauma and the various services provided to children and young adults. </w:t>
            </w:r>
          </w:p>
          <w:p w14:paraId="072EE155" w14:textId="77777777" w:rsidR="00FA68C1" w:rsidRPr="008F558B" w:rsidRDefault="00FA68C1" w:rsidP="00130321">
            <w:pPr>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2C873599" w14:textId="77777777" w:rsidR="005C6DB2" w:rsidRPr="00E63B55" w:rsidRDefault="005C6DB2">
            <w:pPr>
              <w:spacing w:line="240" w:lineRule="auto"/>
              <w:rPr>
                <w:rFonts w:ascii="Arial" w:hAnsi="Arial" w:cs="Arial"/>
                <w:sz w:val="22"/>
                <w:szCs w:val="22"/>
                <w:lang w:eastAsia="en-GB"/>
              </w:rPr>
            </w:pPr>
          </w:p>
        </w:tc>
      </w:tr>
      <w:tr w:rsidR="005C6DB2" w:rsidRPr="00E63B55" w14:paraId="5BD8B5F0"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hideMark/>
          </w:tcPr>
          <w:p w14:paraId="1899D84C"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22/03/007</w:t>
            </w:r>
          </w:p>
        </w:tc>
        <w:tc>
          <w:tcPr>
            <w:tcW w:w="7229" w:type="dxa"/>
            <w:tcBorders>
              <w:top w:val="single" w:sz="4" w:space="0" w:color="auto"/>
              <w:left w:val="single" w:sz="4" w:space="0" w:color="auto"/>
              <w:bottom w:val="single" w:sz="4" w:space="0" w:color="auto"/>
              <w:right w:val="single" w:sz="4" w:space="0" w:color="auto"/>
            </w:tcBorders>
          </w:tcPr>
          <w:p w14:paraId="610BACAE" w14:textId="77777777" w:rsidR="005C6DB2" w:rsidRPr="00E63B55" w:rsidRDefault="005C6DB2">
            <w:pPr>
              <w:rPr>
                <w:rFonts w:ascii="Arial" w:hAnsi="Arial" w:cs="Arial"/>
                <w:b/>
                <w:sz w:val="22"/>
                <w:szCs w:val="22"/>
              </w:rPr>
            </w:pPr>
            <w:r w:rsidRPr="00E63B55">
              <w:rPr>
                <w:rFonts w:ascii="Arial" w:hAnsi="Arial" w:cs="Arial"/>
                <w:b/>
                <w:sz w:val="22"/>
                <w:szCs w:val="22"/>
                <w:lang w:val="cy-GB"/>
              </w:rPr>
              <w:t xml:space="preserve">Chair’s Report and </w:t>
            </w:r>
            <w:r w:rsidRPr="00E63B55">
              <w:rPr>
                <w:rFonts w:ascii="Arial" w:hAnsi="Arial" w:cs="Arial"/>
                <w:b/>
                <w:sz w:val="22"/>
                <w:szCs w:val="22"/>
              </w:rPr>
              <w:t>Chair’s Action taken since last meeting</w:t>
            </w:r>
          </w:p>
          <w:p w14:paraId="17EC7D95" w14:textId="77777777" w:rsidR="00FE75E4" w:rsidRPr="00E63B55" w:rsidRDefault="00FE75E4">
            <w:pPr>
              <w:rPr>
                <w:rFonts w:ascii="Arial" w:hAnsi="Arial" w:cs="Arial"/>
                <w:b/>
                <w:sz w:val="22"/>
                <w:szCs w:val="22"/>
              </w:rPr>
            </w:pPr>
          </w:p>
          <w:p w14:paraId="669A85F5" w14:textId="77777777" w:rsidR="00FE75E4" w:rsidRPr="00E63B55" w:rsidRDefault="00FE75E4">
            <w:pPr>
              <w:rPr>
                <w:rFonts w:ascii="Arial" w:hAnsi="Arial" w:cs="Arial"/>
                <w:sz w:val="22"/>
                <w:szCs w:val="22"/>
              </w:rPr>
            </w:pPr>
            <w:r w:rsidRPr="00E63B55">
              <w:rPr>
                <w:rFonts w:ascii="Arial" w:hAnsi="Arial" w:cs="Arial"/>
                <w:sz w:val="22"/>
                <w:szCs w:val="22"/>
              </w:rPr>
              <w:t xml:space="preserve">The Chair’s Report and Chair’s Action taken since last meeting was received. </w:t>
            </w:r>
          </w:p>
          <w:p w14:paraId="5111F71F" w14:textId="77777777" w:rsidR="00FE75E4" w:rsidRPr="00E63B55" w:rsidRDefault="00FE75E4">
            <w:pPr>
              <w:rPr>
                <w:rFonts w:ascii="Arial" w:hAnsi="Arial" w:cs="Arial"/>
                <w:sz w:val="22"/>
                <w:szCs w:val="22"/>
              </w:rPr>
            </w:pPr>
          </w:p>
          <w:p w14:paraId="3942486A" w14:textId="77777777" w:rsidR="00FE75E4" w:rsidRPr="00E63B55" w:rsidRDefault="00FE75E4">
            <w:pPr>
              <w:rPr>
                <w:rFonts w:ascii="Arial" w:hAnsi="Arial" w:cs="Arial"/>
                <w:sz w:val="22"/>
                <w:szCs w:val="22"/>
              </w:rPr>
            </w:pPr>
            <w:r w:rsidRPr="00E63B55">
              <w:rPr>
                <w:rFonts w:ascii="Arial" w:hAnsi="Arial" w:cs="Arial"/>
                <w:sz w:val="22"/>
                <w:szCs w:val="22"/>
              </w:rPr>
              <w:t xml:space="preserve">The UHB Chair advised the Board that the report included information on the key activities that had taken place since the last Board Meeting on the 24th February 2022.  </w:t>
            </w:r>
          </w:p>
          <w:p w14:paraId="3EE0D06B" w14:textId="77777777" w:rsidR="00FE75E4" w:rsidRPr="00E63B55" w:rsidRDefault="00FE75E4">
            <w:pPr>
              <w:rPr>
                <w:rFonts w:ascii="Arial" w:hAnsi="Arial" w:cs="Arial"/>
                <w:sz w:val="22"/>
                <w:szCs w:val="22"/>
              </w:rPr>
            </w:pPr>
          </w:p>
          <w:p w14:paraId="51A85E67" w14:textId="77777777" w:rsidR="00FE75E4" w:rsidRPr="00E63B55" w:rsidRDefault="00FE75E4">
            <w:pPr>
              <w:rPr>
                <w:rFonts w:ascii="Arial" w:hAnsi="Arial" w:cs="Arial"/>
                <w:sz w:val="22"/>
                <w:szCs w:val="22"/>
              </w:rPr>
            </w:pPr>
            <w:r w:rsidRPr="00E63B55">
              <w:rPr>
                <w:rFonts w:ascii="Arial" w:hAnsi="Arial" w:cs="Arial"/>
                <w:sz w:val="22"/>
                <w:szCs w:val="22"/>
              </w:rPr>
              <w:t xml:space="preserve">It was noted that </w:t>
            </w:r>
            <w:r w:rsidR="00047FED" w:rsidRPr="00E63B55">
              <w:rPr>
                <w:rFonts w:ascii="Arial" w:hAnsi="Arial" w:cs="Arial"/>
                <w:sz w:val="22"/>
                <w:szCs w:val="22"/>
              </w:rPr>
              <w:t xml:space="preserve">within the report </w:t>
            </w:r>
            <w:r w:rsidRPr="00E63B55">
              <w:rPr>
                <w:rFonts w:ascii="Arial" w:hAnsi="Arial" w:cs="Arial"/>
                <w:sz w:val="22"/>
                <w:szCs w:val="22"/>
              </w:rPr>
              <w:t>an overview of the invaluable work carried out by Mortuary Servic</w:t>
            </w:r>
            <w:r w:rsidR="00047FED" w:rsidRPr="00E63B55">
              <w:rPr>
                <w:rFonts w:ascii="Arial" w:hAnsi="Arial" w:cs="Arial"/>
                <w:sz w:val="22"/>
                <w:szCs w:val="22"/>
              </w:rPr>
              <w:t>es and its response to Covid 19 could be seen.</w:t>
            </w:r>
          </w:p>
          <w:p w14:paraId="433A84D6" w14:textId="77777777" w:rsidR="00FE75E4" w:rsidRPr="00E63B55" w:rsidRDefault="00FE75E4">
            <w:pPr>
              <w:rPr>
                <w:rFonts w:ascii="Arial" w:hAnsi="Arial" w:cs="Arial"/>
                <w:sz w:val="22"/>
                <w:szCs w:val="22"/>
              </w:rPr>
            </w:pPr>
          </w:p>
          <w:p w14:paraId="3706E367" w14:textId="77777777" w:rsidR="00FE75E4" w:rsidRPr="00E63B55" w:rsidRDefault="00FE75E4">
            <w:pPr>
              <w:rPr>
                <w:rFonts w:ascii="Arial" w:hAnsi="Arial" w:cs="Arial"/>
                <w:sz w:val="22"/>
                <w:szCs w:val="22"/>
              </w:rPr>
            </w:pPr>
            <w:r w:rsidRPr="00E63B55">
              <w:rPr>
                <w:rFonts w:ascii="Arial" w:hAnsi="Arial" w:cs="Arial"/>
                <w:sz w:val="22"/>
                <w:szCs w:val="22"/>
              </w:rPr>
              <w:t>The UHB Chair advised the Board that a large number of Chair</w:t>
            </w:r>
            <w:r w:rsidR="003D3F7C">
              <w:rPr>
                <w:rFonts w:ascii="Arial" w:hAnsi="Arial" w:cs="Arial"/>
                <w:sz w:val="22"/>
                <w:szCs w:val="22"/>
              </w:rPr>
              <w:t>’</w:t>
            </w:r>
            <w:r w:rsidRPr="00E63B55">
              <w:rPr>
                <w:rFonts w:ascii="Arial" w:hAnsi="Arial" w:cs="Arial"/>
                <w:sz w:val="22"/>
                <w:szCs w:val="22"/>
              </w:rPr>
              <w:t>s Actions could be seen within the report which reflected the late, but welcomed funding from Welsh Government</w:t>
            </w:r>
            <w:r w:rsidR="00C53331">
              <w:rPr>
                <w:rFonts w:ascii="Arial" w:hAnsi="Arial" w:cs="Arial"/>
                <w:sz w:val="22"/>
                <w:szCs w:val="22"/>
              </w:rPr>
              <w:t>,</w:t>
            </w:r>
            <w:r w:rsidRPr="00E63B55">
              <w:rPr>
                <w:rFonts w:ascii="Arial" w:hAnsi="Arial" w:cs="Arial"/>
                <w:sz w:val="22"/>
                <w:szCs w:val="22"/>
              </w:rPr>
              <w:t xml:space="preserve"> to allow the Health Board to address important issues across the Organisation. </w:t>
            </w:r>
          </w:p>
          <w:p w14:paraId="1E4EC235" w14:textId="77777777" w:rsidR="00FE75E4" w:rsidRPr="00E63B55" w:rsidRDefault="00FE75E4">
            <w:pPr>
              <w:rPr>
                <w:rFonts w:ascii="Arial" w:hAnsi="Arial" w:cs="Arial"/>
                <w:sz w:val="22"/>
                <w:szCs w:val="22"/>
              </w:rPr>
            </w:pPr>
          </w:p>
          <w:p w14:paraId="4E7D3249" w14:textId="54F61BD1" w:rsidR="005C6DB2" w:rsidRPr="00E63B55" w:rsidRDefault="00FE75E4">
            <w:pPr>
              <w:rPr>
                <w:rFonts w:ascii="Arial" w:hAnsi="Arial" w:cs="Arial"/>
                <w:sz w:val="22"/>
                <w:szCs w:val="22"/>
              </w:rPr>
            </w:pPr>
            <w:r w:rsidRPr="00E63B55">
              <w:rPr>
                <w:rFonts w:ascii="Arial" w:hAnsi="Arial" w:cs="Arial"/>
                <w:sz w:val="22"/>
                <w:szCs w:val="22"/>
              </w:rPr>
              <w:t xml:space="preserve">He </w:t>
            </w:r>
            <w:r w:rsidR="00047FED" w:rsidRPr="00E63B55">
              <w:rPr>
                <w:rFonts w:ascii="Arial" w:hAnsi="Arial" w:cs="Arial"/>
                <w:sz w:val="22"/>
                <w:szCs w:val="22"/>
              </w:rPr>
              <w:t>expressed</w:t>
            </w:r>
            <w:r w:rsidRPr="00E63B55">
              <w:rPr>
                <w:rFonts w:ascii="Arial" w:hAnsi="Arial" w:cs="Arial"/>
                <w:sz w:val="22"/>
                <w:szCs w:val="22"/>
              </w:rPr>
              <w:t xml:space="preserve"> his thanks to the</w:t>
            </w:r>
            <w:r w:rsidR="00047FED" w:rsidRPr="00E63B55">
              <w:rPr>
                <w:rFonts w:ascii="Arial" w:hAnsi="Arial" w:cs="Arial"/>
                <w:sz w:val="22"/>
                <w:szCs w:val="22"/>
              </w:rPr>
              <w:t xml:space="preserve"> </w:t>
            </w:r>
            <w:r w:rsidR="00C53331">
              <w:rPr>
                <w:rFonts w:ascii="Arial" w:hAnsi="Arial" w:cs="Arial"/>
                <w:sz w:val="22"/>
                <w:szCs w:val="22"/>
              </w:rPr>
              <w:t>E</w:t>
            </w:r>
            <w:r w:rsidR="00047FED" w:rsidRPr="00E63B55">
              <w:rPr>
                <w:rFonts w:ascii="Arial" w:hAnsi="Arial" w:cs="Arial"/>
                <w:sz w:val="22"/>
                <w:szCs w:val="22"/>
              </w:rPr>
              <w:t xml:space="preserve">states and </w:t>
            </w:r>
            <w:r w:rsidR="00C53331">
              <w:rPr>
                <w:rFonts w:ascii="Arial" w:hAnsi="Arial" w:cs="Arial"/>
                <w:sz w:val="22"/>
                <w:szCs w:val="22"/>
              </w:rPr>
              <w:t>P</w:t>
            </w:r>
            <w:r w:rsidR="00047FED" w:rsidRPr="00E63B55">
              <w:rPr>
                <w:rFonts w:ascii="Arial" w:hAnsi="Arial" w:cs="Arial"/>
                <w:sz w:val="22"/>
                <w:szCs w:val="22"/>
              </w:rPr>
              <w:t>rocurement teams.</w:t>
            </w:r>
          </w:p>
          <w:p w14:paraId="33FEFBDA" w14:textId="77777777" w:rsidR="00047FED" w:rsidRPr="00E63B55" w:rsidRDefault="00047FED">
            <w:pPr>
              <w:rPr>
                <w:rFonts w:ascii="Arial" w:hAnsi="Arial" w:cs="Arial"/>
                <w:sz w:val="22"/>
                <w:szCs w:val="22"/>
              </w:rPr>
            </w:pPr>
          </w:p>
          <w:p w14:paraId="5810B229" w14:textId="77777777" w:rsidR="005C6DB2" w:rsidRPr="00E63B55" w:rsidRDefault="005C6DB2" w:rsidP="005C6DB2">
            <w:pPr>
              <w:rPr>
                <w:rFonts w:ascii="Arial" w:hAnsi="Arial" w:cs="Arial"/>
                <w:b/>
                <w:sz w:val="22"/>
                <w:szCs w:val="22"/>
              </w:rPr>
            </w:pPr>
            <w:r w:rsidRPr="00E63B55">
              <w:rPr>
                <w:rFonts w:ascii="Arial" w:hAnsi="Arial" w:cs="Arial"/>
                <w:b/>
                <w:sz w:val="22"/>
                <w:szCs w:val="22"/>
              </w:rPr>
              <w:t>The Board resolved that:</w:t>
            </w:r>
          </w:p>
          <w:p w14:paraId="138FB22D" w14:textId="77777777" w:rsidR="00500960" w:rsidRPr="00E63B55" w:rsidRDefault="00500960" w:rsidP="00500960">
            <w:pPr>
              <w:spacing w:line="240" w:lineRule="auto"/>
              <w:rPr>
                <w:rFonts w:ascii="Arial" w:hAnsi="Arial" w:cs="Arial"/>
                <w:b/>
                <w:sz w:val="22"/>
                <w:szCs w:val="22"/>
              </w:rPr>
            </w:pPr>
          </w:p>
          <w:p w14:paraId="0AB335AD" w14:textId="77777777" w:rsidR="00500960" w:rsidRPr="00E63B55" w:rsidRDefault="00500960" w:rsidP="005B4937">
            <w:pPr>
              <w:pStyle w:val="ListParagraph"/>
              <w:numPr>
                <w:ilvl w:val="0"/>
                <w:numId w:val="8"/>
              </w:numPr>
              <w:spacing w:line="240" w:lineRule="auto"/>
              <w:rPr>
                <w:rFonts w:ascii="Arial" w:hAnsi="Arial" w:cs="Arial"/>
                <w:sz w:val="22"/>
                <w:szCs w:val="22"/>
              </w:rPr>
            </w:pPr>
            <w:r w:rsidRPr="00E63B55">
              <w:rPr>
                <w:rFonts w:ascii="Arial" w:hAnsi="Arial" w:cs="Arial"/>
                <w:sz w:val="22"/>
                <w:szCs w:val="22"/>
              </w:rPr>
              <w:t>The report was noted</w:t>
            </w:r>
            <w:r w:rsidR="00C53331">
              <w:rPr>
                <w:rFonts w:ascii="Arial" w:hAnsi="Arial" w:cs="Arial"/>
                <w:sz w:val="22"/>
                <w:szCs w:val="22"/>
              </w:rPr>
              <w:t>.</w:t>
            </w:r>
          </w:p>
          <w:p w14:paraId="181EF2B6" w14:textId="77777777" w:rsidR="00500960" w:rsidRPr="00E63B55" w:rsidRDefault="00500960" w:rsidP="005B4937">
            <w:pPr>
              <w:pStyle w:val="ListParagraph"/>
              <w:numPr>
                <w:ilvl w:val="0"/>
                <w:numId w:val="8"/>
              </w:numPr>
              <w:spacing w:line="240" w:lineRule="auto"/>
              <w:rPr>
                <w:rFonts w:ascii="Arial" w:hAnsi="Arial" w:cs="Arial"/>
                <w:sz w:val="22"/>
                <w:szCs w:val="22"/>
              </w:rPr>
            </w:pPr>
            <w:r w:rsidRPr="00E63B55">
              <w:rPr>
                <w:rFonts w:ascii="Arial" w:hAnsi="Arial" w:cs="Arial"/>
                <w:sz w:val="22"/>
                <w:szCs w:val="22"/>
              </w:rPr>
              <w:t>The Chair’s Actions undertaken were approved</w:t>
            </w:r>
            <w:r w:rsidR="00C53331">
              <w:rPr>
                <w:rFonts w:ascii="Arial" w:hAnsi="Arial" w:cs="Arial"/>
                <w:sz w:val="22"/>
                <w:szCs w:val="22"/>
              </w:rPr>
              <w:t>.</w:t>
            </w:r>
          </w:p>
          <w:p w14:paraId="7651E0D1" w14:textId="77777777" w:rsidR="00500960" w:rsidRPr="00E63B55" w:rsidRDefault="00500960" w:rsidP="005B4937">
            <w:pPr>
              <w:pStyle w:val="ListParagraph"/>
              <w:numPr>
                <w:ilvl w:val="0"/>
                <w:numId w:val="8"/>
              </w:numPr>
              <w:spacing w:line="240" w:lineRule="auto"/>
              <w:rPr>
                <w:rFonts w:ascii="Arial" w:hAnsi="Arial" w:cs="Arial"/>
                <w:sz w:val="22"/>
                <w:szCs w:val="22"/>
              </w:rPr>
            </w:pPr>
            <w:r w:rsidRPr="00E63B55">
              <w:rPr>
                <w:rFonts w:ascii="Arial" w:hAnsi="Arial" w:cs="Arial"/>
                <w:sz w:val="22"/>
                <w:szCs w:val="22"/>
              </w:rPr>
              <w:t>The application of the Health Board</w:t>
            </w:r>
            <w:r w:rsidR="00C53331">
              <w:rPr>
                <w:rFonts w:ascii="Arial" w:hAnsi="Arial" w:cs="Arial"/>
                <w:sz w:val="22"/>
                <w:szCs w:val="22"/>
              </w:rPr>
              <w:t>’s</w:t>
            </w:r>
            <w:r w:rsidRPr="00E63B55">
              <w:rPr>
                <w:rFonts w:ascii="Arial" w:hAnsi="Arial" w:cs="Arial"/>
                <w:sz w:val="22"/>
                <w:szCs w:val="22"/>
              </w:rPr>
              <w:t xml:space="preserve"> Seal and completion of the Agreements detailed within the report</w:t>
            </w:r>
            <w:r w:rsidR="00C53331">
              <w:rPr>
                <w:rFonts w:ascii="Arial" w:hAnsi="Arial" w:cs="Arial"/>
                <w:sz w:val="22"/>
                <w:szCs w:val="22"/>
              </w:rPr>
              <w:t>,</w:t>
            </w:r>
            <w:r w:rsidRPr="00E63B55">
              <w:rPr>
                <w:rFonts w:ascii="Arial" w:hAnsi="Arial" w:cs="Arial"/>
                <w:sz w:val="22"/>
                <w:szCs w:val="22"/>
              </w:rPr>
              <w:t xml:space="preserve"> were approved </w:t>
            </w:r>
          </w:p>
          <w:p w14:paraId="3E2AB4AD" w14:textId="77777777" w:rsidR="005C6DB2" w:rsidRPr="008F558B" w:rsidRDefault="005C6DB2" w:rsidP="005C6DB2">
            <w:pPr>
              <w:rPr>
                <w:rFonts w:ascii="Arial" w:hAnsi="Arial" w:cs="Arial"/>
                <w:b/>
                <w:sz w:val="10"/>
                <w:szCs w:val="22"/>
              </w:rPr>
            </w:pPr>
          </w:p>
        </w:tc>
        <w:tc>
          <w:tcPr>
            <w:tcW w:w="710" w:type="dxa"/>
            <w:tcBorders>
              <w:top w:val="single" w:sz="4" w:space="0" w:color="auto"/>
              <w:left w:val="single" w:sz="4" w:space="0" w:color="auto"/>
              <w:bottom w:val="single" w:sz="4" w:space="0" w:color="auto"/>
              <w:right w:val="single" w:sz="4" w:space="0" w:color="auto"/>
            </w:tcBorders>
          </w:tcPr>
          <w:p w14:paraId="07622957" w14:textId="77777777" w:rsidR="005C6DB2" w:rsidRPr="00E63B55" w:rsidRDefault="005C6DB2">
            <w:pPr>
              <w:spacing w:line="240" w:lineRule="auto"/>
              <w:rPr>
                <w:rFonts w:ascii="Arial" w:hAnsi="Arial" w:cs="Arial"/>
                <w:sz w:val="22"/>
                <w:szCs w:val="22"/>
                <w:lang w:eastAsia="en-GB"/>
              </w:rPr>
            </w:pPr>
          </w:p>
        </w:tc>
      </w:tr>
      <w:tr w:rsidR="005C6DB2" w:rsidRPr="00E63B55" w14:paraId="2E26C0A1" w14:textId="77777777" w:rsidTr="00E63B55">
        <w:trPr>
          <w:trHeight w:val="757"/>
        </w:trPr>
        <w:tc>
          <w:tcPr>
            <w:tcW w:w="1271" w:type="dxa"/>
            <w:tcBorders>
              <w:top w:val="single" w:sz="4" w:space="0" w:color="auto"/>
              <w:left w:val="single" w:sz="4" w:space="0" w:color="auto"/>
              <w:bottom w:val="single" w:sz="4" w:space="0" w:color="auto"/>
              <w:right w:val="single" w:sz="4" w:space="0" w:color="auto"/>
            </w:tcBorders>
            <w:hideMark/>
          </w:tcPr>
          <w:p w14:paraId="23C88F08"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22/03/008</w:t>
            </w:r>
          </w:p>
        </w:tc>
        <w:tc>
          <w:tcPr>
            <w:tcW w:w="7229" w:type="dxa"/>
            <w:tcBorders>
              <w:top w:val="single" w:sz="4" w:space="0" w:color="auto"/>
              <w:left w:val="single" w:sz="4" w:space="0" w:color="auto"/>
              <w:bottom w:val="single" w:sz="4" w:space="0" w:color="auto"/>
              <w:right w:val="single" w:sz="4" w:space="0" w:color="auto"/>
            </w:tcBorders>
          </w:tcPr>
          <w:p w14:paraId="6023ED63" w14:textId="77777777" w:rsidR="005C6DB2" w:rsidRPr="00E63B55" w:rsidRDefault="005C6DB2">
            <w:pPr>
              <w:rPr>
                <w:rFonts w:ascii="Arial" w:hAnsi="Arial" w:cs="Arial"/>
                <w:b/>
                <w:sz w:val="22"/>
                <w:szCs w:val="22"/>
                <w:lang w:val="cy-GB"/>
              </w:rPr>
            </w:pPr>
            <w:r w:rsidRPr="00E63B55">
              <w:rPr>
                <w:rFonts w:ascii="Arial" w:hAnsi="Arial" w:cs="Arial"/>
                <w:b/>
                <w:sz w:val="22"/>
                <w:szCs w:val="22"/>
                <w:lang w:val="cy-GB"/>
              </w:rPr>
              <w:t>Chief Executive Report</w:t>
            </w:r>
          </w:p>
          <w:p w14:paraId="5D56D3BE" w14:textId="77777777" w:rsidR="005C6DB2" w:rsidRPr="00E63B55" w:rsidRDefault="005C6DB2">
            <w:pPr>
              <w:rPr>
                <w:rFonts w:ascii="Arial" w:hAnsi="Arial" w:cs="Arial"/>
                <w:b/>
                <w:sz w:val="22"/>
                <w:szCs w:val="22"/>
                <w:lang w:val="cy-GB"/>
              </w:rPr>
            </w:pPr>
          </w:p>
          <w:p w14:paraId="670605A0" w14:textId="77777777" w:rsidR="005C6DB2" w:rsidRPr="00E63B55" w:rsidRDefault="005C6DB2">
            <w:pPr>
              <w:rPr>
                <w:rFonts w:ascii="Arial" w:hAnsi="Arial" w:cs="Arial"/>
                <w:sz w:val="22"/>
                <w:szCs w:val="22"/>
                <w:lang w:val="cy-GB"/>
              </w:rPr>
            </w:pPr>
            <w:r w:rsidRPr="00E63B55">
              <w:rPr>
                <w:rFonts w:ascii="Arial" w:hAnsi="Arial" w:cs="Arial"/>
                <w:sz w:val="22"/>
                <w:szCs w:val="22"/>
                <w:lang w:val="cy-GB"/>
              </w:rPr>
              <w:t>The Chief Executive Report was received.</w:t>
            </w:r>
          </w:p>
          <w:p w14:paraId="6D12B0A7" w14:textId="77777777" w:rsidR="005C6DB2" w:rsidRPr="00E63B55" w:rsidRDefault="005C6DB2">
            <w:pPr>
              <w:rPr>
                <w:rFonts w:ascii="Arial" w:hAnsi="Arial" w:cs="Arial"/>
                <w:sz w:val="22"/>
                <w:szCs w:val="22"/>
                <w:lang w:val="cy-GB"/>
              </w:rPr>
            </w:pPr>
          </w:p>
          <w:p w14:paraId="010FD53B" w14:textId="77777777" w:rsidR="00200CB7" w:rsidRDefault="005C6DB2" w:rsidP="005C6DB2">
            <w:pPr>
              <w:rPr>
                <w:rFonts w:ascii="Arial" w:hAnsi="Arial" w:cs="Arial"/>
                <w:sz w:val="22"/>
                <w:szCs w:val="22"/>
                <w:lang w:val="cy-GB"/>
              </w:rPr>
            </w:pPr>
            <w:r w:rsidRPr="00E63B55">
              <w:rPr>
                <w:rFonts w:ascii="Arial" w:hAnsi="Arial" w:cs="Arial"/>
                <w:sz w:val="22"/>
                <w:szCs w:val="22"/>
                <w:lang w:val="cy-GB"/>
              </w:rPr>
              <w:t>The C</w:t>
            </w:r>
            <w:r w:rsidR="00200CB7" w:rsidRPr="00E63B55">
              <w:rPr>
                <w:rFonts w:ascii="Arial" w:hAnsi="Arial" w:cs="Arial"/>
                <w:sz w:val="22"/>
                <w:szCs w:val="22"/>
                <w:lang w:val="cy-GB"/>
              </w:rPr>
              <w:t xml:space="preserve">hief </w:t>
            </w:r>
            <w:r w:rsidRPr="00E63B55">
              <w:rPr>
                <w:rFonts w:ascii="Arial" w:hAnsi="Arial" w:cs="Arial"/>
                <w:sz w:val="22"/>
                <w:szCs w:val="22"/>
                <w:lang w:val="cy-GB"/>
              </w:rPr>
              <w:t>E</w:t>
            </w:r>
            <w:r w:rsidR="00200CB7" w:rsidRPr="00E63B55">
              <w:rPr>
                <w:rFonts w:ascii="Arial" w:hAnsi="Arial" w:cs="Arial"/>
                <w:sz w:val="22"/>
                <w:szCs w:val="22"/>
                <w:lang w:val="cy-GB"/>
              </w:rPr>
              <w:t xml:space="preserve">xecutive </w:t>
            </w:r>
            <w:r w:rsidRPr="00E63B55">
              <w:rPr>
                <w:rFonts w:ascii="Arial" w:hAnsi="Arial" w:cs="Arial"/>
                <w:sz w:val="22"/>
                <w:szCs w:val="22"/>
                <w:lang w:val="cy-GB"/>
              </w:rPr>
              <w:t>O</w:t>
            </w:r>
            <w:r w:rsidR="00200CB7" w:rsidRPr="00E63B55">
              <w:rPr>
                <w:rFonts w:ascii="Arial" w:hAnsi="Arial" w:cs="Arial"/>
                <w:sz w:val="22"/>
                <w:szCs w:val="22"/>
                <w:lang w:val="cy-GB"/>
              </w:rPr>
              <w:t>fficer (CEO)</w:t>
            </w:r>
            <w:r w:rsidRPr="00E63B55">
              <w:rPr>
                <w:rFonts w:ascii="Arial" w:hAnsi="Arial" w:cs="Arial"/>
                <w:sz w:val="22"/>
                <w:szCs w:val="22"/>
                <w:lang w:val="cy-GB"/>
              </w:rPr>
              <w:t xml:space="preserve"> advised the Board</w:t>
            </w:r>
            <w:r w:rsidR="00200CB7" w:rsidRPr="00E63B55">
              <w:rPr>
                <w:rFonts w:ascii="Arial" w:hAnsi="Arial" w:cs="Arial"/>
                <w:sz w:val="22"/>
                <w:szCs w:val="22"/>
                <w:lang w:val="cy-GB"/>
              </w:rPr>
              <w:t xml:space="preserve"> that she had continued a discovery phase since joining the Health Board in February 2022 and noted that it had deepened her understanding of the organisational opportunities and challenges </w:t>
            </w:r>
            <w:r w:rsidR="00D5791E">
              <w:rPr>
                <w:rFonts w:ascii="Arial" w:hAnsi="Arial" w:cs="Arial"/>
                <w:sz w:val="22"/>
                <w:szCs w:val="22"/>
                <w:lang w:val="cy-GB"/>
              </w:rPr>
              <w:t>within the Health Board.</w:t>
            </w:r>
          </w:p>
          <w:p w14:paraId="5773F4E6" w14:textId="77777777" w:rsidR="00D5791E" w:rsidRPr="00E63B55" w:rsidRDefault="00D5791E" w:rsidP="005C6DB2">
            <w:pPr>
              <w:rPr>
                <w:rFonts w:ascii="Arial" w:hAnsi="Arial" w:cs="Arial"/>
                <w:sz w:val="22"/>
                <w:szCs w:val="22"/>
                <w:lang w:val="cy-GB"/>
              </w:rPr>
            </w:pPr>
          </w:p>
          <w:p w14:paraId="16870BCD" w14:textId="15D31698" w:rsidR="00200CB7" w:rsidRPr="00E63B55" w:rsidRDefault="00200CB7" w:rsidP="005C6DB2">
            <w:pPr>
              <w:rPr>
                <w:rFonts w:ascii="Arial" w:eastAsia="Arial" w:hAnsi="Arial" w:cs="Arial"/>
                <w:bCs/>
                <w:sz w:val="22"/>
                <w:szCs w:val="22"/>
                <w:lang w:eastAsia="en-GB"/>
              </w:rPr>
            </w:pPr>
            <w:r w:rsidRPr="00E63B55">
              <w:rPr>
                <w:rFonts w:ascii="Arial" w:hAnsi="Arial" w:cs="Arial"/>
                <w:sz w:val="22"/>
                <w:szCs w:val="22"/>
                <w:lang w:val="cy-GB"/>
              </w:rPr>
              <w:t xml:space="preserve">It was noted that future Chief Executive Reports would take a risk </w:t>
            </w:r>
            <w:r w:rsidRPr="00E63B55">
              <w:rPr>
                <w:rFonts w:ascii="Arial" w:eastAsia="Arial" w:hAnsi="Arial" w:cs="Arial"/>
                <w:bCs/>
                <w:sz w:val="22"/>
                <w:szCs w:val="22"/>
                <w:lang w:eastAsia="en-GB"/>
              </w:rPr>
              <w:t>summ</w:t>
            </w:r>
            <w:r w:rsidR="000E7C00">
              <w:rPr>
                <w:rFonts w:ascii="Arial" w:eastAsia="Arial" w:hAnsi="Arial" w:cs="Arial"/>
                <w:bCs/>
                <w:sz w:val="22"/>
                <w:szCs w:val="22"/>
                <w:lang w:eastAsia="en-GB"/>
              </w:rPr>
              <w:t xml:space="preserve">ary </w:t>
            </w:r>
            <w:r w:rsidRPr="00E63B55">
              <w:rPr>
                <w:rFonts w:ascii="Arial" w:eastAsia="Arial" w:hAnsi="Arial" w:cs="Arial"/>
                <w:bCs/>
                <w:sz w:val="22"/>
                <w:szCs w:val="22"/>
                <w:lang w:eastAsia="en-GB"/>
              </w:rPr>
              <w:t xml:space="preserve">assessment approach and </w:t>
            </w:r>
            <w:r w:rsidR="00D5791E">
              <w:rPr>
                <w:rFonts w:ascii="Arial" w:eastAsia="Arial" w:hAnsi="Arial" w:cs="Arial"/>
                <w:bCs/>
                <w:sz w:val="22"/>
                <w:szCs w:val="22"/>
                <w:lang w:eastAsia="en-GB"/>
              </w:rPr>
              <w:t xml:space="preserve">the CEO </w:t>
            </w:r>
            <w:r w:rsidRPr="00E63B55">
              <w:rPr>
                <w:rFonts w:ascii="Arial" w:eastAsia="Arial" w:hAnsi="Arial" w:cs="Arial"/>
                <w:bCs/>
                <w:sz w:val="22"/>
                <w:szCs w:val="22"/>
                <w:lang w:eastAsia="en-GB"/>
              </w:rPr>
              <w:t xml:space="preserve">noted that pressures </w:t>
            </w:r>
            <w:r w:rsidRPr="00E63B55">
              <w:rPr>
                <w:rFonts w:ascii="Arial" w:eastAsia="Arial" w:hAnsi="Arial" w:cs="Arial"/>
                <w:bCs/>
                <w:sz w:val="22"/>
                <w:szCs w:val="22"/>
                <w:lang w:eastAsia="en-GB"/>
              </w:rPr>
              <w:lastRenderedPageBreak/>
              <w:t>were</w:t>
            </w:r>
            <w:r w:rsidR="00D5791E">
              <w:rPr>
                <w:rFonts w:ascii="Arial" w:eastAsia="Arial" w:hAnsi="Arial" w:cs="Arial"/>
                <w:bCs/>
                <w:sz w:val="22"/>
                <w:szCs w:val="22"/>
                <w:lang w:eastAsia="en-GB"/>
              </w:rPr>
              <w:t xml:space="preserve"> being</w:t>
            </w:r>
            <w:r w:rsidRPr="00E63B55">
              <w:rPr>
                <w:rFonts w:ascii="Arial" w:eastAsia="Arial" w:hAnsi="Arial" w:cs="Arial"/>
                <w:bCs/>
                <w:sz w:val="22"/>
                <w:szCs w:val="22"/>
                <w:lang w:eastAsia="en-GB"/>
              </w:rPr>
              <w:t xml:space="preserve"> seen right across the Health Board which was very challenging.</w:t>
            </w:r>
          </w:p>
          <w:p w14:paraId="55DC7A28" w14:textId="77777777" w:rsidR="00200CB7" w:rsidRPr="00E63B55" w:rsidRDefault="00200CB7" w:rsidP="005C6DB2">
            <w:pPr>
              <w:rPr>
                <w:rFonts w:ascii="Arial" w:hAnsi="Arial" w:cs="Arial"/>
                <w:sz w:val="22"/>
                <w:szCs w:val="22"/>
                <w:lang w:val="cy-GB"/>
              </w:rPr>
            </w:pPr>
          </w:p>
          <w:p w14:paraId="064743B3" w14:textId="5E167061" w:rsidR="00200CB7" w:rsidRPr="00E63B55" w:rsidRDefault="00200CB7" w:rsidP="00200CB7">
            <w:pPr>
              <w:rPr>
                <w:rFonts w:ascii="Arial" w:hAnsi="Arial" w:cs="Arial"/>
                <w:sz w:val="22"/>
                <w:szCs w:val="22"/>
                <w:lang w:val="cy-GB"/>
              </w:rPr>
            </w:pPr>
            <w:r w:rsidRPr="00E63B55">
              <w:rPr>
                <w:rFonts w:ascii="Arial" w:hAnsi="Arial" w:cs="Arial"/>
                <w:sz w:val="22"/>
                <w:szCs w:val="22"/>
                <w:lang w:val="cy-GB"/>
              </w:rPr>
              <w:t>The Board was advised that the Health Board w</w:t>
            </w:r>
            <w:r w:rsidR="00C53331">
              <w:rPr>
                <w:rFonts w:ascii="Arial" w:hAnsi="Arial" w:cs="Arial"/>
                <w:sz w:val="22"/>
                <w:szCs w:val="22"/>
                <w:lang w:val="cy-GB"/>
              </w:rPr>
              <w:t>as</w:t>
            </w:r>
            <w:r w:rsidRPr="00E63B55">
              <w:rPr>
                <w:rFonts w:ascii="Arial" w:hAnsi="Arial" w:cs="Arial"/>
                <w:sz w:val="22"/>
                <w:szCs w:val="22"/>
                <w:lang w:val="cy-GB"/>
              </w:rPr>
              <w:t xml:space="preserve"> included in the 2022 Stonewall Workplace Equality Index and that the Health Board had ranked 37th and earned a Gold Award, putting the Health Board in the top three health organisations in the UK.  </w:t>
            </w:r>
          </w:p>
          <w:p w14:paraId="76FCE478" w14:textId="77777777" w:rsidR="00200CB7" w:rsidRPr="00E63B55" w:rsidRDefault="00200CB7" w:rsidP="00200CB7">
            <w:pPr>
              <w:rPr>
                <w:rFonts w:ascii="Arial" w:hAnsi="Arial" w:cs="Arial"/>
                <w:sz w:val="22"/>
                <w:szCs w:val="22"/>
                <w:lang w:val="cy-GB"/>
              </w:rPr>
            </w:pPr>
          </w:p>
          <w:p w14:paraId="5ED5C382" w14:textId="77777777" w:rsidR="00200CB7" w:rsidRPr="00E63B55" w:rsidRDefault="00200CB7" w:rsidP="00200CB7">
            <w:pPr>
              <w:rPr>
                <w:rFonts w:ascii="Arial" w:hAnsi="Arial" w:cs="Arial"/>
                <w:sz w:val="22"/>
                <w:szCs w:val="22"/>
                <w:lang w:val="cy-GB"/>
              </w:rPr>
            </w:pPr>
            <w:r w:rsidRPr="00E63B55">
              <w:rPr>
                <w:rFonts w:ascii="Arial" w:hAnsi="Arial" w:cs="Arial"/>
                <w:sz w:val="22"/>
                <w:szCs w:val="22"/>
                <w:lang w:val="cy-GB"/>
              </w:rPr>
              <w:t>The CEO added that central to the significant positive strides taken forward by the Health Board had been the fantastic work of the LGBTQ+ Staff Network, which worked to make LGBTQ+ issues more visible within the work environment.</w:t>
            </w:r>
          </w:p>
          <w:p w14:paraId="49BA2C11" w14:textId="77777777" w:rsidR="00840E52" w:rsidRPr="00E63B55" w:rsidRDefault="00840E52" w:rsidP="00200CB7">
            <w:pPr>
              <w:rPr>
                <w:rFonts w:ascii="Arial" w:hAnsi="Arial" w:cs="Arial"/>
                <w:sz w:val="22"/>
                <w:szCs w:val="22"/>
                <w:lang w:val="cy-GB"/>
              </w:rPr>
            </w:pPr>
          </w:p>
          <w:p w14:paraId="063959DA" w14:textId="77777777" w:rsidR="00840E52" w:rsidRPr="00E63B55" w:rsidRDefault="00D5791E" w:rsidP="00200CB7">
            <w:pPr>
              <w:rPr>
                <w:rFonts w:ascii="Arial" w:hAnsi="Arial" w:cs="Arial"/>
                <w:sz w:val="22"/>
                <w:szCs w:val="22"/>
                <w:lang w:val="cy-GB"/>
              </w:rPr>
            </w:pPr>
            <w:r>
              <w:rPr>
                <w:rFonts w:ascii="Arial" w:hAnsi="Arial" w:cs="Arial"/>
                <w:sz w:val="22"/>
                <w:szCs w:val="22"/>
                <w:lang w:val="cy-GB"/>
              </w:rPr>
              <w:t>It was noted</w:t>
            </w:r>
            <w:r w:rsidR="00840E52" w:rsidRPr="00E63B55">
              <w:rPr>
                <w:rFonts w:ascii="Arial" w:hAnsi="Arial" w:cs="Arial"/>
                <w:sz w:val="22"/>
                <w:szCs w:val="22"/>
                <w:lang w:val="cy-GB"/>
              </w:rPr>
              <w:t xml:space="preserve"> that being added to the Workplace Equality Index would be a brilliant legacy to </w:t>
            </w:r>
            <w:r w:rsidR="0013487C" w:rsidRPr="00E63B55">
              <w:rPr>
                <w:rFonts w:ascii="Arial" w:hAnsi="Arial" w:cs="Arial"/>
                <w:sz w:val="22"/>
                <w:szCs w:val="22"/>
                <w:lang w:val="cy-GB"/>
              </w:rPr>
              <w:t>a</w:t>
            </w:r>
            <w:r w:rsidR="00840E52" w:rsidRPr="00E63B55">
              <w:rPr>
                <w:rFonts w:ascii="Arial" w:hAnsi="Arial" w:cs="Arial"/>
                <w:sz w:val="22"/>
                <w:szCs w:val="22"/>
                <w:lang w:val="cy-GB"/>
              </w:rPr>
              <w:t xml:space="preserve"> colleague that was lost under tragic circumstances in 2021.</w:t>
            </w:r>
          </w:p>
          <w:p w14:paraId="6138B338" w14:textId="77777777" w:rsidR="00200CB7" w:rsidRPr="00E63B55" w:rsidRDefault="00200CB7" w:rsidP="00200CB7">
            <w:pPr>
              <w:rPr>
                <w:rFonts w:ascii="Arial" w:hAnsi="Arial" w:cs="Arial"/>
                <w:sz w:val="22"/>
                <w:szCs w:val="22"/>
                <w:lang w:val="cy-GB"/>
              </w:rPr>
            </w:pPr>
          </w:p>
          <w:p w14:paraId="57405FEE" w14:textId="77777777" w:rsidR="00200CB7" w:rsidRPr="00E63B55" w:rsidRDefault="00200CB7" w:rsidP="00200CB7">
            <w:pPr>
              <w:rPr>
                <w:rFonts w:ascii="Arial" w:hAnsi="Arial" w:cs="Arial"/>
                <w:sz w:val="22"/>
                <w:szCs w:val="22"/>
                <w:lang w:val="cy-GB"/>
              </w:rPr>
            </w:pPr>
            <w:r w:rsidRPr="00E63B55">
              <w:rPr>
                <w:rFonts w:ascii="Arial" w:hAnsi="Arial" w:cs="Arial"/>
                <w:sz w:val="22"/>
                <w:szCs w:val="22"/>
                <w:lang w:val="cy-GB"/>
              </w:rPr>
              <w:t>The CEO identfied further key areas within her report which included:</w:t>
            </w:r>
          </w:p>
          <w:p w14:paraId="5BAD1F93" w14:textId="77777777" w:rsidR="00200CB7" w:rsidRPr="00E63B55" w:rsidRDefault="00200CB7" w:rsidP="005B4937">
            <w:pPr>
              <w:pStyle w:val="ListParagraph"/>
              <w:numPr>
                <w:ilvl w:val="0"/>
                <w:numId w:val="9"/>
              </w:numPr>
              <w:rPr>
                <w:rFonts w:ascii="Arial" w:hAnsi="Arial" w:cs="Arial"/>
                <w:sz w:val="22"/>
                <w:szCs w:val="22"/>
                <w:lang w:val="cy-GB"/>
              </w:rPr>
            </w:pPr>
            <w:r w:rsidRPr="00E63B55">
              <w:rPr>
                <w:rFonts w:ascii="Arial" w:hAnsi="Arial" w:cs="Arial"/>
                <w:sz w:val="22"/>
                <w:szCs w:val="22"/>
                <w:lang w:val="cy-GB"/>
              </w:rPr>
              <w:t>Eye care facilities to reduce waiting times</w:t>
            </w:r>
          </w:p>
          <w:p w14:paraId="1BA13CBF" w14:textId="77777777" w:rsidR="00200CB7" w:rsidRPr="00E63B55" w:rsidRDefault="00200CB7" w:rsidP="005B4937">
            <w:pPr>
              <w:pStyle w:val="ListParagraph"/>
              <w:numPr>
                <w:ilvl w:val="0"/>
                <w:numId w:val="9"/>
              </w:numPr>
              <w:rPr>
                <w:rFonts w:ascii="Arial" w:hAnsi="Arial" w:cs="Arial"/>
                <w:sz w:val="22"/>
                <w:szCs w:val="22"/>
                <w:lang w:val="cy-GB"/>
              </w:rPr>
            </w:pPr>
            <w:r w:rsidRPr="00E63B55">
              <w:rPr>
                <w:rFonts w:ascii="Arial" w:hAnsi="Arial" w:cs="Arial"/>
                <w:sz w:val="22"/>
                <w:szCs w:val="22"/>
                <w:lang w:val="cy-GB"/>
              </w:rPr>
              <w:t>NHS 111 roll out in Cardiff and the Vale of Glamorgan</w:t>
            </w:r>
          </w:p>
          <w:p w14:paraId="13A425E9" w14:textId="77777777" w:rsidR="00200CB7" w:rsidRPr="00E63B55" w:rsidRDefault="00200CB7" w:rsidP="00200CB7">
            <w:pPr>
              <w:rPr>
                <w:rFonts w:ascii="Arial" w:hAnsi="Arial" w:cs="Arial"/>
                <w:sz w:val="22"/>
                <w:szCs w:val="22"/>
                <w:lang w:val="cy-GB"/>
              </w:rPr>
            </w:pPr>
          </w:p>
          <w:p w14:paraId="1B4F09CE" w14:textId="3EC1CEB9" w:rsidR="00200CB7" w:rsidRPr="00E63B55" w:rsidRDefault="00200CB7" w:rsidP="00200CB7">
            <w:pPr>
              <w:rPr>
                <w:rFonts w:ascii="Arial" w:hAnsi="Arial" w:cs="Arial"/>
                <w:sz w:val="22"/>
                <w:szCs w:val="22"/>
                <w:lang w:val="cy-GB"/>
              </w:rPr>
            </w:pPr>
            <w:r w:rsidRPr="00E63B55">
              <w:rPr>
                <w:rFonts w:ascii="Arial" w:hAnsi="Arial" w:cs="Arial"/>
                <w:sz w:val="22"/>
                <w:szCs w:val="22"/>
                <w:lang w:val="cy-GB"/>
              </w:rPr>
              <w:t xml:space="preserve">The CEO </w:t>
            </w:r>
            <w:r w:rsidR="00840E52" w:rsidRPr="00E63B55">
              <w:rPr>
                <w:rFonts w:ascii="Arial" w:hAnsi="Arial" w:cs="Arial"/>
                <w:sz w:val="22"/>
                <w:szCs w:val="22"/>
                <w:lang w:val="cy-GB"/>
              </w:rPr>
              <w:t>advised the Board</w:t>
            </w:r>
            <w:r w:rsidRPr="00E63B55">
              <w:rPr>
                <w:rFonts w:ascii="Arial" w:hAnsi="Arial" w:cs="Arial"/>
                <w:sz w:val="22"/>
                <w:szCs w:val="22"/>
                <w:lang w:val="cy-GB"/>
              </w:rPr>
              <w:t xml:space="preserve"> that she had reflected on the developing situation within Ukraine and noted that there were a number of Asylum Seeker and Refugee schemes already operating within the Health Board and </w:t>
            </w:r>
            <w:r w:rsidR="00C53331">
              <w:rPr>
                <w:rFonts w:ascii="Arial" w:hAnsi="Arial" w:cs="Arial"/>
                <w:sz w:val="22"/>
                <w:szCs w:val="22"/>
                <w:lang w:val="cy-GB"/>
              </w:rPr>
              <w:t>in the c</w:t>
            </w:r>
            <w:r w:rsidRPr="00E63B55">
              <w:rPr>
                <w:rFonts w:ascii="Arial" w:hAnsi="Arial" w:cs="Arial"/>
                <w:sz w:val="22"/>
                <w:szCs w:val="22"/>
                <w:lang w:val="cy-GB"/>
              </w:rPr>
              <w:t xml:space="preserve">ommunity and noted that Wales offered itself as a </w:t>
            </w:r>
            <w:r w:rsidR="00C53331">
              <w:rPr>
                <w:rFonts w:ascii="Arial" w:hAnsi="Arial" w:cs="Arial"/>
                <w:sz w:val="22"/>
                <w:szCs w:val="22"/>
                <w:lang w:val="cy-GB"/>
              </w:rPr>
              <w:t>n</w:t>
            </w:r>
            <w:r w:rsidRPr="00E63B55">
              <w:rPr>
                <w:rFonts w:ascii="Arial" w:hAnsi="Arial" w:cs="Arial"/>
                <w:sz w:val="22"/>
                <w:szCs w:val="22"/>
                <w:lang w:val="cy-GB"/>
              </w:rPr>
              <w:t xml:space="preserve">ation of </w:t>
            </w:r>
            <w:r w:rsidR="00C53331">
              <w:rPr>
                <w:rFonts w:ascii="Arial" w:hAnsi="Arial" w:cs="Arial"/>
                <w:sz w:val="22"/>
                <w:szCs w:val="22"/>
                <w:lang w:val="cy-GB"/>
              </w:rPr>
              <w:t>s</w:t>
            </w:r>
            <w:r w:rsidRPr="00E63B55">
              <w:rPr>
                <w:rFonts w:ascii="Arial" w:hAnsi="Arial" w:cs="Arial"/>
                <w:sz w:val="22"/>
                <w:szCs w:val="22"/>
                <w:lang w:val="cy-GB"/>
              </w:rPr>
              <w:t>anctuary.</w:t>
            </w:r>
          </w:p>
          <w:p w14:paraId="4237D31E" w14:textId="77777777" w:rsidR="00200CB7" w:rsidRPr="00E63B55" w:rsidRDefault="00200CB7" w:rsidP="00200CB7">
            <w:pPr>
              <w:rPr>
                <w:rFonts w:ascii="Arial" w:hAnsi="Arial" w:cs="Arial"/>
                <w:sz w:val="22"/>
                <w:szCs w:val="22"/>
                <w:lang w:val="cy-GB"/>
              </w:rPr>
            </w:pPr>
          </w:p>
          <w:p w14:paraId="72AAF0F9" w14:textId="3931AA4F" w:rsidR="00200CB7" w:rsidRPr="00E63B55" w:rsidRDefault="00200CB7" w:rsidP="00200CB7">
            <w:pPr>
              <w:rPr>
                <w:rFonts w:ascii="Arial" w:hAnsi="Arial" w:cs="Arial"/>
                <w:sz w:val="22"/>
                <w:szCs w:val="22"/>
                <w:lang w:val="cy-GB"/>
              </w:rPr>
            </w:pPr>
            <w:r w:rsidRPr="00E63B55">
              <w:rPr>
                <w:rFonts w:ascii="Arial" w:hAnsi="Arial" w:cs="Arial"/>
                <w:sz w:val="22"/>
                <w:szCs w:val="22"/>
                <w:lang w:val="cy-GB"/>
              </w:rPr>
              <w:t>The Executive Director of Public Health</w:t>
            </w:r>
            <w:r w:rsidR="009C1E75" w:rsidRPr="00E63B55">
              <w:rPr>
                <w:rFonts w:ascii="Arial" w:hAnsi="Arial" w:cs="Arial"/>
                <w:sz w:val="22"/>
                <w:szCs w:val="22"/>
                <w:lang w:val="cy-GB"/>
              </w:rPr>
              <w:t xml:space="preserve"> (EDPH)</w:t>
            </w:r>
            <w:r w:rsidRPr="00E63B55">
              <w:rPr>
                <w:rFonts w:ascii="Arial" w:hAnsi="Arial" w:cs="Arial"/>
                <w:sz w:val="22"/>
                <w:szCs w:val="22"/>
                <w:lang w:val="cy-GB"/>
              </w:rPr>
              <w:t xml:space="preserve"> added that there was a lot of work going </w:t>
            </w:r>
            <w:r w:rsidR="00C53331">
              <w:rPr>
                <w:rFonts w:ascii="Arial" w:hAnsi="Arial" w:cs="Arial"/>
                <w:sz w:val="22"/>
                <w:szCs w:val="22"/>
                <w:lang w:val="cy-GB"/>
              </w:rPr>
              <w:t xml:space="preserve">on </w:t>
            </w:r>
            <w:r w:rsidRPr="00E63B55">
              <w:rPr>
                <w:rFonts w:ascii="Arial" w:hAnsi="Arial" w:cs="Arial"/>
                <w:sz w:val="22"/>
                <w:szCs w:val="22"/>
                <w:lang w:val="cy-GB"/>
              </w:rPr>
              <w:t xml:space="preserve">around the schemes alongside Local Authority (LA) colleagues as well as at a National </w:t>
            </w:r>
            <w:r w:rsidR="00C53331">
              <w:rPr>
                <w:rFonts w:ascii="Arial" w:hAnsi="Arial" w:cs="Arial"/>
                <w:sz w:val="22"/>
                <w:szCs w:val="22"/>
                <w:lang w:val="cy-GB"/>
              </w:rPr>
              <w:t>l</w:t>
            </w:r>
            <w:r w:rsidRPr="00E63B55">
              <w:rPr>
                <w:rFonts w:ascii="Arial" w:hAnsi="Arial" w:cs="Arial"/>
                <w:sz w:val="22"/>
                <w:szCs w:val="22"/>
                <w:lang w:val="cy-GB"/>
              </w:rPr>
              <w:t>evel alongside Welsh Government (WG).</w:t>
            </w:r>
          </w:p>
          <w:p w14:paraId="22EB80D0" w14:textId="77777777" w:rsidR="005367AB" w:rsidRPr="00E63B55" w:rsidRDefault="005367AB" w:rsidP="005367AB">
            <w:pPr>
              <w:rPr>
                <w:rFonts w:ascii="Arial" w:eastAsia="Arial" w:hAnsi="Arial" w:cs="Arial"/>
                <w:bCs/>
                <w:sz w:val="22"/>
                <w:szCs w:val="22"/>
                <w:lang w:eastAsia="en-GB"/>
              </w:rPr>
            </w:pPr>
          </w:p>
          <w:p w14:paraId="3FB964E2" w14:textId="415F60B5" w:rsidR="00FA68C1" w:rsidRPr="00E63B55" w:rsidRDefault="00840E52" w:rsidP="005C6DB2">
            <w:pPr>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CEO concluded that the Health Board </w:t>
            </w:r>
            <w:r w:rsidR="00C53331">
              <w:rPr>
                <w:rFonts w:ascii="Arial" w:eastAsia="Arial" w:hAnsi="Arial" w:cs="Arial"/>
                <w:bCs/>
                <w:sz w:val="22"/>
                <w:szCs w:val="22"/>
                <w:lang w:eastAsia="en-GB"/>
              </w:rPr>
              <w:t xml:space="preserve">had </w:t>
            </w:r>
            <w:r w:rsidRPr="00E63B55">
              <w:rPr>
                <w:rFonts w:ascii="Arial" w:eastAsia="Arial" w:hAnsi="Arial" w:cs="Arial"/>
                <w:bCs/>
                <w:sz w:val="22"/>
                <w:szCs w:val="22"/>
                <w:lang w:eastAsia="en-GB"/>
              </w:rPr>
              <w:t>a v</w:t>
            </w:r>
            <w:r w:rsidR="005367AB" w:rsidRPr="00E63B55">
              <w:rPr>
                <w:rFonts w:ascii="Arial" w:eastAsia="Arial" w:hAnsi="Arial" w:cs="Arial"/>
                <w:bCs/>
                <w:sz w:val="22"/>
                <w:szCs w:val="22"/>
                <w:lang w:eastAsia="en-GB"/>
              </w:rPr>
              <w:t xml:space="preserve">ibrant, multinational team </w:t>
            </w:r>
            <w:r w:rsidRPr="00E63B55">
              <w:rPr>
                <w:rFonts w:ascii="Arial" w:eastAsia="Arial" w:hAnsi="Arial" w:cs="Arial"/>
                <w:bCs/>
                <w:sz w:val="22"/>
                <w:szCs w:val="22"/>
                <w:lang w:eastAsia="en-GB"/>
              </w:rPr>
              <w:t xml:space="preserve">and that there was a </w:t>
            </w:r>
            <w:r w:rsidR="005367AB" w:rsidRPr="00E63B55">
              <w:rPr>
                <w:rFonts w:ascii="Arial" w:eastAsia="Arial" w:hAnsi="Arial" w:cs="Arial"/>
                <w:bCs/>
                <w:sz w:val="22"/>
                <w:szCs w:val="22"/>
                <w:lang w:eastAsia="en-GB"/>
              </w:rPr>
              <w:t>need to be balanced</w:t>
            </w:r>
            <w:r w:rsidRPr="00E63B55">
              <w:rPr>
                <w:rFonts w:ascii="Arial" w:eastAsia="Arial" w:hAnsi="Arial" w:cs="Arial"/>
                <w:bCs/>
                <w:sz w:val="22"/>
                <w:szCs w:val="22"/>
                <w:lang w:eastAsia="en-GB"/>
              </w:rPr>
              <w:t>, sensitive</w:t>
            </w:r>
            <w:r w:rsidR="005367AB" w:rsidRPr="00E63B55">
              <w:rPr>
                <w:rFonts w:ascii="Arial" w:eastAsia="Arial" w:hAnsi="Arial" w:cs="Arial"/>
                <w:bCs/>
                <w:sz w:val="22"/>
                <w:szCs w:val="22"/>
                <w:lang w:eastAsia="en-GB"/>
              </w:rPr>
              <w:t xml:space="preserve"> and reflective</w:t>
            </w:r>
            <w:r w:rsidRPr="00E63B55">
              <w:rPr>
                <w:rFonts w:ascii="Arial" w:eastAsia="Arial" w:hAnsi="Arial" w:cs="Arial"/>
                <w:bCs/>
                <w:sz w:val="22"/>
                <w:szCs w:val="22"/>
                <w:lang w:eastAsia="en-GB"/>
              </w:rPr>
              <w:t xml:space="preserve"> to </w:t>
            </w:r>
            <w:r w:rsidR="005367AB" w:rsidRPr="00E63B55">
              <w:rPr>
                <w:rFonts w:ascii="Arial" w:eastAsia="Arial" w:hAnsi="Arial" w:cs="Arial"/>
                <w:bCs/>
                <w:sz w:val="22"/>
                <w:szCs w:val="22"/>
                <w:lang w:eastAsia="en-GB"/>
              </w:rPr>
              <w:t xml:space="preserve">a range of perspectives. </w:t>
            </w:r>
          </w:p>
          <w:p w14:paraId="46600A38" w14:textId="77777777" w:rsidR="005C6DB2" w:rsidRPr="00E63B55" w:rsidRDefault="005C6DB2">
            <w:pPr>
              <w:spacing w:line="240" w:lineRule="auto"/>
              <w:rPr>
                <w:rFonts w:ascii="Arial" w:eastAsia="Arial" w:hAnsi="Arial" w:cs="Arial"/>
                <w:b/>
                <w:bCs/>
                <w:sz w:val="22"/>
                <w:szCs w:val="22"/>
                <w:lang w:eastAsia="en-GB"/>
              </w:rPr>
            </w:pPr>
          </w:p>
          <w:p w14:paraId="6D74D132" w14:textId="77777777" w:rsidR="005C6DB2" w:rsidRPr="00E63B55" w:rsidRDefault="005C6DB2">
            <w:pPr>
              <w:rPr>
                <w:rFonts w:ascii="Arial" w:hAnsi="Arial" w:cs="Arial"/>
                <w:b/>
                <w:sz w:val="22"/>
                <w:szCs w:val="22"/>
              </w:rPr>
            </w:pPr>
            <w:r w:rsidRPr="00E63B55">
              <w:rPr>
                <w:rFonts w:ascii="Arial" w:hAnsi="Arial" w:cs="Arial"/>
                <w:b/>
                <w:sz w:val="22"/>
                <w:szCs w:val="22"/>
              </w:rPr>
              <w:t>The Board resolved that:</w:t>
            </w:r>
          </w:p>
          <w:p w14:paraId="358A569D" w14:textId="77777777" w:rsidR="00FA45D0" w:rsidRPr="00E63B55" w:rsidRDefault="00FA45D0">
            <w:pPr>
              <w:rPr>
                <w:rFonts w:ascii="Arial" w:hAnsi="Arial" w:cs="Arial"/>
                <w:b/>
                <w:sz w:val="22"/>
                <w:szCs w:val="22"/>
              </w:rPr>
            </w:pPr>
          </w:p>
          <w:p w14:paraId="17298ACC" w14:textId="030DC897" w:rsidR="00FA45D0" w:rsidRPr="00E63B55" w:rsidRDefault="00FA45D0" w:rsidP="005B4937">
            <w:pPr>
              <w:pStyle w:val="ListParagraph"/>
              <w:numPr>
                <w:ilvl w:val="0"/>
                <w:numId w:val="10"/>
              </w:numPr>
              <w:rPr>
                <w:rFonts w:ascii="Arial" w:hAnsi="Arial" w:cs="Arial"/>
                <w:sz w:val="22"/>
                <w:szCs w:val="22"/>
              </w:rPr>
            </w:pPr>
            <w:r w:rsidRPr="00E63B55">
              <w:rPr>
                <w:rFonts w:ascii="Arial" w:hAnsi="Arial" w:cs="Arial"/>
                <w:sz w:val="22"/>
                <w:szCs w:val="22"/>
              </w:rPr>
              <w:t xml:space="preserve">The </w:t>
            </w:r>
            <w:r w:rsidR="00C53331">
              <w:rPr>
                <w:rFonts w:ascii="Arial" w:hAnsi="Arial" w:cs="Arial"/>
                <w:sz w:val="22"/>
                <w:szCs w:val="22"/>
              </w:rPr>
              <w:t>Chief Executive R</w:t>
            </w:r>
            <w:r w:rsidRPr="00E63B55">
              <w:rPr>
                <w:rFonts w:ascii="Arial" w:hAnsi="Arial" w:cs="Arial"/>
                <w:sz w:val="22"/>
                <w:szCs w:val="22"/>
              </w:rPr>
              <w:t>eport was noted.</w:t>
            </w:r>
          </w:p>
          <w:p w14:paraId="2FBE6BB5" w14:textId="77777777" w:rsidR="005C6DB2" w:rsidRPr="008F558B" w:rsidRDefault="005C6DB2" w:rsidP="005C6DB2">
            <w:pPr>
              <w:pStyle w:val="ListParagraph"/>
              <w:spacing w:line="240" w:lineRule="auto"/>
              <w:rPr>
                <w:rFonts w:ascii="Arial" w:hAnsi="Arial" w:cs="Arial"/>
                <w:sz w:val="10"/>
                <w:szCs w:val="22"/>
                <w:lang w:val="cy-GB"/>
              </w:rPr>
            </w:pPr>
          </w:p>
        </w:tc>
        <w:tc>
          <w:tcPr>
            <w:tcW w:w="710" w:type="dxa"/>
            <w:tcBorders>
              <w:top w:val="single" w:sz="4" w:space="0" w:color="auto"/>
              <w:left w:val="single" w:sz="4" w:space="0" w:color="auto"/>
              <w:bottom w:val="single" w:sz="4" w:space="0" w:color="auto"/>
              <w:right w:val="single" w:sz="4" w:space="0" w:color="auto"/>
            </w:tcBorders>
          </w:tcPr>
          <w:p w14:paraId="3736D00D" w14:textId="77777777" w:rsidR="005C6DB2" w:rsidRPr="00E63B55" w:rsidRDefault="005C6DB2">
            <w:pPr>
              <w:spacing w:line="240" w:lineRule="auto"/>
              <w:rPr>
                <w:rFonts w:ascii="Arial" w:hAnsi="Arial" w:cs="Arial"/>
                <w:sz w:val="22"/>
                <w:szCs w:val="22"/>
                <w:lang w:eastAsia="en-GB"/>
              </w:rPr>
            </w:pPr>
          </w:p>
          <w:p w14:paraId="4CD85FA2" w14:textId="77777777" w:rsidR="005C6DB2" w:rsidRPr="00E63B55" w:rsidRDefault="005C6DB2">
            <w:pPr>
              <w:spacing w:line="240" w:lineRule="auto"/>
              <w:rPr>
                <w:rFonts w:ascii="Arial" w:hAnsi="Arial" w:cs="Arial"/>
                <w:sz w:val="22"/>
                <w:szCs w:val="22"/>
                <w:lang w:eastAsia="en-GB"/>
              </w:rPr>
            </w:pPr>
          </w:p>
          <w:p w14:paraId="23D9ACAF" w14:textId="77777777" w:rsidR="005C6DB2" w:rsidRPr="00E63B55" w:rsidRDefault="005C6DB2">
            <w:pPr>
              <w:spacing w:line="240" w:lineRule="auto"/>
              <w:rPr>
                <w:rFonts w:ascii="Arial" w:hAnsi="Arial" w:cs="Arial"/>
                <w:sz w:val="22"/>
                <w:szCs w:val="22"/>
                <w:lang w:eastAsia="en-GB"/>
              </w:rPr>
            </w:pPr>
          </w:p>
          <w:p w14:paraId="70C27F73" w14:textId="77777777" w:rsidR="005C6DB2" w:rsidRPr="00E63B55" w:rsidRDefault="005C6DB2">
            <w:pPr>
              <w:spacing w:line="240" w:lineRule="auto"/>
              <w:rPr>
                <w:rFonts w:ascii="Arial" w:hAnsi="Arial" w:cs="Arial"/>
                <w:sz w:val="22"/>
                <w:szCs w:val="22"/>
                <w:lang w:eastAsia="en-GB"/>
              </w:rPr>
            </w:pPr>
          </w:p>
          <w:p w14:paraId="70A062B9" w14:textId="77777777" w:rsidR="005C6DB2" w:rsidRPr="00E63B55" w:rsidRDefault="005C6DB2">
            <w:pPr>
              <w:spacing w:line="240" w:lineRule="auto"/>
              <w:rPr>
                <w:rFonts w:ascii="Arial" w:hAnsi="Arial" w:cs="Arial"/>
                <w:sz w:val="22"/>
                <w:szCs w:val="22"/>
                <w:lang w:eastAsia="en-GB"/>
              </w:rPr>
            </w:pPr>
          </w:p>
          <w:p w14:paraId="53F84E77" w14:textId="77777777" w:rsidR="005C6DB2" w:rsidRPr="00E63B55" w:rsidRDefault="005C6DB2">
            <w:pPr>
              <w:spacing w:line="240" w:lineRule="auto"/>
              <w:rPr>
                <w:rFonts w:ascii="Arial" w:hAnsi="Arial" w:cs="Arial"/>
                <w:sz w:val="22"/>
                <w:szCs w:val="22"/>
                <w:lang w:eastAsia="en-GB"/>
              </w:rPr>
            </w:pPr>
          </w:p>
          <w:p w14:paraId="77E6FD6C" w14:textId="77777777" w:rsidR="005C6DB2" w:rsidRPr="00E63B55" w:rsidRDefault="005C6DB2">
            <w:pPr>
              <w:spacing w:line="240" w:lineRule="auto"/>
              <w:rPr>
                <w:rFonts w:ascii="Arial" w:hAnsi="Arial" w:cs="Arial"/>
                <w:sz w:val="22"/>
                <w:szCs w:val="22"/>
                <w:lang w:eastAsia="en-GB"/>
              </w:rPr>
            </w:pPr>
          </w:p>
          <w:p w14:paraId="73952266" w14:textId="77777777" w:rsidR="005C6DB2" w:rsidRPr="00E63B55" w:rsidRDefault="005C6DB2">
            <w:pPr>
              <w:spacing w:line="240" w:lineRule="auto"/>
              <w:rPr>
                <w:rFonts w:ascii="Arial" w:hAnsi="Arial" w:cs="Arial"/>
                <w:sz w:val="22"/>
                <w:szCs w:val="22"/>
                <w:lang w:eastAsia="en-GB"/>
              </w:rPr>
            </w:pPr>
          </w:p>
          <w:p w14:paraId="3B55A129" w14:textId="77777777" w:rsidR="005C6DB2" w:rsidRPr="00E63B55" w:rsidRDefault="005C6DB2">
            <w:pPr>
              <w:spacing w:line="240" w:lineRule="auto"/>
              <w:rPr>
                <w:rFonts w:ascii="Arial" w:hAnsi="Arial" w:cs="Arial"/>
                <w:sz w:val="22"/>
                <w:szCs w:val="22"/>
                <w:lang w:eastAsia="en-GB"/>
              </w:rPr>
            </w:pPr>
          </w:p>
          <w:p w14:paraId="5F147058" w14:textId="77777777" w:rsidR="005C6DB2" w:rsidRPr="00E63B55" w:rsidRDefault="005C6DB2">
            <w:pPr>
              <w:spacing w:line="240" w:lineRule="auto"/>
              <w:rPr>
                <w:rFonts w:ascii="Arial" w:hAnsi="Arial" w:cs="Arial"/>
                <w:sz w:val="22"/>
                <w:szCs w:val="22"/>
                <w:lang w:eastAsia="en-GB"/>
              </w:rPr>
            </w:pPr>
          </w:p>
        </w:tc>
      </w:tr>
      <w:tr w:rsidR="005C6DB2" w:rsidRPr="00E63B55" w14:paraId="25DF2210" w14:textId="77777777" w:rsidTr="00E63B55">
        <w:trPr>
          <w:trHeight w:val="913"/>
        </w:trPr>
        <w:tc>
          <w:tcPr>
            <w:tcW w:w="1271" w:type="dxa"/>
            <w:tcBorders>
              <w:top w:val="single" w:sz="4" w:space="0" w:color="auto"/>
              <w:left w:val="single" w:sz="4" w:space="0" w:color="auto"/>
              <w:bottom w:val="single" w:sz="4" w:space="0" w:color="auto"/>
              <w:right w:val="single" w:sz="4" w:space="0" w:color="auto"/>
            </w:tcBorders>
            <w:hideMark/>
          </w:tcPr>
          <w:p w14:paraId="1FB8A01B"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22/03/009</w:t>
            </w:r>
          </w:p>
        </w:tc>
        <w:tc>
          <w:tcPr>
            <w:tcW w:w="7229" w:type="dxa"/>
            <w:tcBorders>
              <w:top w:val="single" w:sz="4" w:space="0" w:color="auto"/>
              <w:left w:val="single" w:sz="4" w:space="0" w:color="auto"/>
              <w:bottom w:val="single" w:sz="4" w:space="0" w:color="auto"/>
              <w:right w:val="single" w:sz="4" w:space="0" w:color="auto"/>
            </w:tcBorders>
          </w:tcPr>
          <w:p w14:paraId="08E2E775" w14:textId="77777777" w:rsidR="005C6DB2" w:rsidRPr="00E63B55" w:rsidRDefault="005C6DB2">
            <w:pPr>
              <w:spacing w:line="276" w:lineRule="auto"/>
              <w:rPr>
                <w:rFonts w:ascii="Arial" w:hAnsi="Arial" w:cs="Arial"/>
                <w:b/>
                <w:sz w:val="22"/>
                <w:szCs w:val="22"/>
                <w:lang w:val="cy-GB"/>
              </w:rPr>
            </w:pPr>
            <w:r w:rsidRPr="00E63B55">
              <w:rPr>
                <w:rFonts w:ascii="Arial" w:hAnsi="Arial" w:cs="Arial"/>
                <w:b/>
                <w:sz w:val="22"/>
                <w:szCs w:val="22"/>
                <w:lang w:val="cy-GB"/>
              </w:rPr>
              <w:t>Systems Resilience Briefing (Covid and Non Covid):</w:t>
            </w:r>
          </w:p>
          <w:p w14:paraId="03D61719" w14:textId="77777777" w:rsidR="005C6DB2" w:rsidRPr="00E63B55" w:rsidRDefault="005C6DB2">
            <w:pPr>
              <w:spacing w:line="276" w:lineRule="auto"/>
              <w:rPr>
                <w:rFonts w:ascii="Arial" w:hAnsi="Arial" w:cs="Arial"/>
                <w:sz w:val="22"/>
                <w:szCs w:val="22"/>
                <w:lang w:val="cy-GB"/>
              </w:rPr>
            </w:pPr>
          </w:p>
          <w:p w14:paraId="4740D846" w14:textId="77777777" w:rsidR="005C6DB2" w:rsidRPr="00E63B55" w:rsidRDefault="005C6DB2">
            <w:pPr>
              <w:rPr>
                <w:rFonts w:ascii="Arial" w:hAnsi="Arial" w:cs="Arial"/>
                <w:sz w:val="22"/>
                <w:szCs w:val="22"/>
                <w:lang w:val="cy-GB"/>
              </w:rPr>
            </w:pPr>
            <w:r w:rsidRPr="00E63B55">
              <w:rPr>
                <w:rFonts w:ascii="Arial" w:hAnsi="Arial" w:cs="Arial"/>
                <w:sz w:val="22"/>
                <w:szCs w:val="22"/>
                <w:lang w:val="cy-GB"/>
              </w:rPr>
              <w:t xml:space="preserve">The System Resilience Briefing (Covid &amp; Non-Covid) was received. </w:t>
            </w:r>
          </w:p>
          <w:p w14:paraId="1DB5C621" w14:textId="77777777" w:rsidR="001858D4" w:rsidRPr="00E63B55" w:rsidRDefault="001858D4">
            <w:pPr>
              <w:rPr>
                <w:rFonts w:ascii="Arial" w:hAnsi="Arial" w:cs="Arial"/>
                <w:sz w:val="22"/>
                <w:szCs w:val="22"/>
                <w:lang w:val="cy-GB"/>
              </w:rPr>
            </w:pPr>
          </w:p>
          <w:p w14:paraId="617EAB84" w14:textId="660DAF65" w:rsidR="001858D4" w:rsidRPr="00E63B55" w:rsidRDefault="001858D4">
            <w:pPr>
              <w:rPr>
                <w:rFonts w:ascii="Arial" w:hAnsi="Arial" w:cs="Arial"/>
                <w:sz w:val="22"/>
                <w:szCs w:val="22"/>
                <w:lang w:val="cy-GB"/>
              </w:rPr>
            </w:pPr>
            <w:r w:rsidRPr="00E63B55">
              <w:rPr>
                <w:rFonts w:ascii="Arial" w:hAnsi="Arial" w:cs="Arial"/>
                <w:sz w:val="22"/>
                <w:szCs w:val="22"/>
                <w:lang w:val="cy-GB"/>
              </w:rPr>
              <w:t>The CEO advised the Board that</w:t>
            </w:r>
            <w:r w:rsidR="00C53331">
              <w:rPr>
                <w:rFonts w:ascii="Arial" w:hAnsi="Arial" w:cs="Arial"/>
                <w:sz w:val="22"/>
                <w:szCs w:val="22"/>
                <w:lang w:val="cy-GB"/>
              </w:rPr>
              <w:t>, in order to avoid any duplication,</w:t>
            </w:r>
            <w:r w:rsidRPr="00E63B55">
              <w:rPr>
                <w:rFonts w:ascii="Arial" w:hAnsi="Arial" w:cs="Arial"/>
                <w:sz w:val="22"/>
                <w:szCs w:val="22"/>
                <w:lang w:val="cy-GB"/>
              </w:rPr>
              <w:t xml:space="preserve"> the Executive Team would </w:t>
            </w:r>
            <w:r w:rsidR="00C53331">
              <w:rPr>
                <w:rFonts w:ascii="Arial" w:hAnsi="Arial" w:cs="Arial"/>
                <w:sz w:val="22"/>
                <w:szCs w:val="22"/>
                <w:lang w:val="cy-GB"/>
              </w:rPr>
              <w:t xml:space="preserve">discuss </w:t>
            </w:r>
            <w:r w:rsidRPr="00E63B55">
              <w:rPr>
                <w:rFonts w:ascii="Arial" w:hAnsi="Arial" w:cs="Arial"/>
                <w:sz w:val="22"/>
                <w:szCs w:val="22"/>
                <w:lang w:val="cy-GB"/>
              </w:rPr>
              <w:t xml:space="preserve"> the System Resilience Briefing and the Integrated Performance report </w:t>
            </w:r>
            <w:r w:rsidR="00C53331">
              <w:rPr>
                <w:rFonts w:ascii="Arial" w:hAnsi="Arial" w:cs="Arial"/>
                <w:sz w:val="22"/>
                <w:szCs w:val="22"/>
                <w:lang w:val="cy-GB"/>
              </w:rPr>
              <w:t xml:space="preserve">with a view to </w:t>
            </w:r>
            <w:r w:rsidRPr="00E63B55">
              <w:rPr>
                <w:rFonts w:ascii="Arial" w:hAnsi="Arial" w:cs="Arial"/>
                <w:sz w:val="22"/>
                <w:szCs w:val="22"/>
                <w:lang w:val="cy-GB"/>
              </w:rPr>
              <w:t>amalgamat</w:t>
            </w:r>
            <w:r w:rsidR="00C53331">
              <w:rPr>
                <w:rFonts w:ascii="Arial" w:hAnsi="Arial" w:cs="Arial"/>
                <w:sz w:val="22"/>
                <w:szCs w:val="22"/>
                <w:lang w:val="cy-GB"/>
              </w:rPr>
              <w:t>ing</w:t>
            </w:r>
            <w:r w:rsidRPr="00E63B55">
              <w:rPr>
                <w:rFonts w:ascii="Arial" w:hAnsi="Arial" w:cs="Arial"/>
                <w:sz w:val="22"/>
                <w:szCs w:val="22"/>
                <w:lang w:val="cy-GB"/>
              </w:rPr>
              <w:t xml:space="preserve"> them for future Board meetings. </w:t>
            </w:r>
          </w:p>
          <w:p w14:paraId="5386C463" w14:textId="77777777" w:rsidR="005367AB" w:rsidRPr="00E63B55" w:rsidRDefault="005367AB">
            <w:pPr>
              <w:rPr>
                <w:rFonts w:ascii="Arial" w:hAnsi="Arial" w:cs="Arial"/>
                <w:sz w:val="22"/>
                <w:szCs w:val="22"/>
                <w:lang w:val="cy-GB"/>
              </w:rPr>
            </w:pPr>
          </w:p>
          <w:p w14:paraId="7428F735" w14:textId="77777777" w:rsidR="001858D4" w:rsidRPr="00E63B55" w:rsidRDefault="001858D4">
            <w:pPr>
              <w:rPr>
                <w:rFonts w:ascii="Arial" w:hAnsi="Arial" w:cs="Arial"/>
                <w:sz w:val="22"/>
                <w:szCs w:val="22"/>
                <w:lang w:val="cy-GB"/>
              </w:rPr>
            </w:pPr>
            <w:r w:rsidRPr="00E63B55">
              <w:rPr>
                <w:rFonts w:ascii="Arial" w:hAnsi="Arial" w:cs="Arial"/>
                <w:sz w:val="22"/>
                <w:szCs w:val="22"/>
                <w:lang w:val="cy-GB"/>
              </w:rPr>
              <w:t>The Board was advised that the pressures seen across the Health Board continued to b</w:t>
            </w:r>
            <w:r w:rsidR="00224F19">
              <w:rPr>
                <w:rFonts w:ascii="Arial" w:hAnsi="Arial" w:cs="Arial"/>
                <w:sz w:val="22"/>
                <w:szCs w:val="22"/>
                <w:lang w:val="cy-GB"/>
              </w:rPr>
              <w:t xml:space="preserve">e extreme and very challenging and it </w:t>
            </w:r>
            <w:r w:rsidRPr="00E63B55">
              <w:rPr>
                <w:rFonts w:ascii="Arial" w:hAnsi="Arial" w:cs="Arial"/>
                <w:sz w:val="22"/>
                <w:szCs w:val="22"/>
                <w:lang w:val="cy-GB"/>
              </w:rPr>
              <w:t xml:space="preserve">was noted </w:t>
            </w:r>
            <w:r w:rsidRPr="00E63B55">
              <w:rPr>
                <w:rFonts w:ascii="Arial" w:hAnsi="Arial" w:cs="Arial"/>
                <w:sz w:val="22"/>
                <w:szCs w:val="22"/>
                <w:lang w:val="cy-GB"/>
              </w:rPr>
              <w:lastRenderedPageBreak/>
              <w:t xml:space="preserve">that there was a rise in community transmission of Covid-19 which </w:t>
            </w:r>
            <w:r w:rsidR="00D64FA5">
              <w:rPr>
                <w:rFonts w:ascii="Arial" w:hAnsi="Arial" w:cs="Arial"/>
                <w:sz w:val="22"/>
                <w:szCs w:val="22"/>
                <w:lang w:val="cy-GB"/>
              </w:rPr>
              <w:t xml:space="preserve">had </w:t>
            </w:r>
            <w:r w:rsidRPr="00E63B55">
              <w:rPr>
                <w:rFonts w:ascii="Arial" w:hAnsi="Arial" w:cs="Arial"/>
                <w:sz w:val="22"/>
                <w:szCs w:val="22"/>
                <w:lang w:val="cy-GB"/>
              </w:rPr>
              <w:t xml:space="preserve">impacted on staffing. </w:t>
            </w:r>
          </w:p>
          <w:p w14:paraId="62A0A603" w14:textId="77777777" w:rsidR="005C6DB2" w:rsidRPr="00224F19" w:rsidRDefault="005C6DB2">
            <w:pPr>
              <w:spacing w:line="276" w:lineRule="auto"/>
              <w:rPr>
                <w:rFonts w:ascii="Arial" w:hAnsi="Arial" w:cs="Arial"/>
                <w:sz w:val="18"/>
                <w:szCs w:val="22"/>
                <w:lang w:val="cy-GB"/>
              </w:rPr>
            </w:pPr>
          </w:p>
          <w:p w14:paraId="480DA15F" w14:textId="77777777" w:rsidR="00E86CC2" w:rsidRPr="00224F19" w:rsidRDefault="005C6DB2" w:rsidP="00E86CC2">
            <w:pPr>
              <w:pStyle w:val="ListParagraph"/>
              <w:numPr>
                <w:ilvl w:val="0"/>
                <w:numId w:val="4"/>
              </w:numPr>
              <w:spacing w:line="276" w:lineRule="auto"/>
              <w:rPr>
                <w:rFonts w:ascii="Arial" w:hAnsi="Arial" w:cs="Arial"/>
                <w:b/>
                <w:sz w:val="22"/>
                <w:szCs w:val="22"/>
                <w:lang w:val="cy-GB"/>
              </w:rPr>
            </w:pPr>
            <w:r w:rsidRPr="00E63B55">
              <w:rPr>
                <w:rFonts w:ascii="Arial" w:hAnsi="Arial" w:cs="Arial"/>
                <w:b/>
                <w:sz w:val="22"/>
                <w:szCs w:val="22"/>
                <w:lang w:val="cy-GB"/>
              </w:rPr>
              <w:t xml:space="preserve">Quality and Safety section </w:t>
            </w:r>
          </w:p>
          <w:p w14:paraId="4DF4A303" w14:textId="77777777" w:rsidR="00E86CC2" w:rsidRPr="00E63B55" w:rsidRDefault="00E86CC2" w:rsidP="00E86CC2">
            <w:pPr>
              <w:spacing w:line="276" w:lineRule="auto"/>
              <w:rPr>
                <w:rFonts w:ascii="Arial" w:hAnsi="Arial" w:cs="Arial"/>
                <w:sz w:val="22"/>
                <w:szCs w:val="22"/>
                <w:lang w:val="cy-GB"/>
              </w:rPr>
            </w:pPr>
            <w:r w:rsidRPr="00E63B55">
              <w:rPr>
                <w:rFonts w:ascii="Arial" w:hAnsi="Arial" w:cs="Arial"/>
                <w:sz w:val="22"/>
                <w:szCs w:val="22"/>
                <w:lang w:val="cy-GB"/>
              </w:rPr>
              <w:t xml:space="preserve">The END advised the Board that the Emergency Unit (EU) was the area of most concern with 50 live concerns within the department. </w:t>
            </w:r>
          </w:p>
          <w:p w14:paraId="3D1E7A57" w14:textId="77777777" w:rsidR="00212B22" w:rsidRPr="00E63B55" w:rsidRDefault="00212B22" w:rsidP="00E86CC2">
            <w:pPr>
              <w:spacing w:line="276" w:lineRule="auto"/>
              <w:rPr>
                <w:rFonts w:ascii="Arial" w:hAnsi="Arial" w:cs="Arial"/>
                <w:sz w:val="22"/>
                <w:szCs w:val="22"/>
                <w:lang w:val="cy-GB"/>
              </w:rPr>
            </w:pPr>
          </w:p>
          <w:p w14:paraId="554823AF" w14:textId="77777777" w:rsidR="00212B22" w:rsidRPr="00E63B55" w:rsidRDefault="00212B22" w:rsidP="00E86CC2">
            <w:pPr>
              <w:spacing w:line="276" w:lineRule="auto"/>
              <w:rPr>
                <w:rFonts w:ascii="Arial" w:hAnsi="Arial" w:cs="Arial"/>
                <w:sz w:val="22"/>
                <w:szCs w:val="22"/>
                <w:lang w:val="cy-GB"/>
              </w:rPr>
            </w:pPr>
            <w:r w:rsidRPr="00E63B55">
              <w:rPr>
                <w:rFonts w:ascii="Arial" w:hAnsi="Arial" w:cs="Arial"/>
                <w:sz w:val="22"/>
                <w:szCs w:val="22"/>
                <w:lang w:val="cy-GB"/>
              </w:rPr>
              <w:t xml:space="preserve">It was noted that the concerns all related to quality of care, waiting times or outcomes and the END advised the Board that a meeting had been held to support the team. </w:t>
            </w:r>
          </w:p>
          <w:p w14:paraId="4B8DE6BC" w14:textId="77777777" w:rsidR="005367AB" w:rsidRPr="00E63B55" w:rsidRDefault="005367AB" w:rsidP="005367AB">
            <w:pPr>
              <w:spacing w:line="276" w:lineRule="auto"/>
              <w:rPr>
                <w:rFonts w:ascii="Arial" w:hAnsi="Arial" w:cs="Arial"/>
                <w:b/>
                <w:sz w:val="22"/>
                <w:szCs w:val="22"/>
                <w:lang w:val="cy-GB"/>
              </w:rPr>
            </w:pPr>
          </w:p>
          <w:p w14:paraId="1DD9A54C" w14:textId="77777777" w:rsidR="00212B22" w:rsidRPr="00E63B55" w:rsidRDefault="00212B22" w:rsidP="005367AB">
            <w:pPr>
              <w:spacing w:line="276" w:lineRule="auto"/>
              <w:rPr>
                <w:rFonts w:ascii="Arial" w:hAnsi="Arial" w:cs="Arial"/>
                <w:sz w:val="22"/>
                <w:szCs w:val="22"/>
                <w:lang w:val="cy-GB"/>
              </w:rPr>
            </w:pPr>
            <w:r w:rsidRPr="00E63B55">
              <w:rPr>
                <w:rFonts w:ascii="Arial" w:hAnsi="Arial" w:cs="Arial"/>
                <w:sz w:val="22"/>
                <w:szCs w:val="22"/>
                <w:lang w:val="cy-GB"/>
              </w:rPr>
              <w:t>The END advised the Board that staffing continued to be a significant challenge, with Covid-19 being the main reason for staffing shortages.</w:t>
            </w:r>
          </w:p>
          <w:p w14:paraId="41A716C5" w14:textId="77777777" w:rsidR="00212B22" w:rsidRPr="00E63B55" w:rsidRDefault="00212B22" w:rsidP="005367AB">
            <w:pPr>
              <w:spacing w:line="276" w:lineRule="auto"/>
              <w:rPr>
                <w:rFonts w:ascii="Arial" w:hAnsi="Arial" w:cs="Arial"/>
                <w:sz w:val="22"/>
                <w:szCs w:val="22"/>
                <w:lang w:val="cy-GB"/>
              </w:rPr>
            </w:pPr>
          </w:p>
          <w:p w14:paraId="42216C51" w14:textId="360E9347" w:rsidR="00212B22" w:rsidRPr="00E63B55" w:rsidRDefault="00212B22" w:rsidP="005367AB">
            <w:pPr>
              <w:spacing w:line="276" w:lineRule="auto"/>
              <w:rPr>
                <w:rFonts w:ascii="Arial" w:hAnsi="Arial" w:cs="Arial"/>
                <w:sz w:val="22"/>
                <w:szCs w:val="22"/>
                <w:lang w:val="cy-GB"/>
              </w:rPr>
            </w:pPr>
            <w:r w:rsidRPr="00E63B55">
              <w:rPr>
                <w:rFonts w:ascii="Arial" w:hAnsi="Arial" w:cs="Arial"/>
                <w:sz w:val="22"/>
                <w:szCs w:val="22"/>
                <w:lang w:val="cy-GB"/>
              </w:rPr>
              <w:t xml:space="preserve">She added that an increase in falls and pressure damage had been identified which could be symptomatic of the staffing situation and that a plan to de-escalate the additional capacity beds was underway </w:t>
            </w:r>
            <w:r w:rsidR="00D64FA5">
              <w:rPr>
                <w:rFonts w:ascii="Arial" w:hAnsi="Arial" w:cs="Arial"/>
                <w:sz w:val="22"/>
                <w:szCs w:val="22"/>
                <w:lang w:val="cy-GB"/>
              </w:rPr>
              <w:t>.  That sh</w:t>
            </w:r>
            <w:r w:rsidRPr="00E63B55">
              <w:rPr>
                <w:rFonts w:ascii="Arial" w:hAnsi="Arial" w:cs="Arial"/>
                <w:sz w:val="22"/>
                <w:szCs w:val="22"/>
                <w:lang w:val="cy-GB"/>
              </w:rPr>
              <w:t>ould help the staffing position but noted that it would be balanced with the current continuing need for capacity to improve flow across the Organisation.</w:t>
            </w:r>
          </w:p>
          <w:p w14:paraId="174536B8" w14:textId="77777777" w:rsidR="00212B22" w:rsidRPr="00E63B55" w:rsidRDefault="00212B22" w:rsidP="005367AB">
            <w:pPr>
              <w:spacing w:line="276" w:lineRule="auto"/>
              <w:rPr>
                <w:rFonts w:ascii="Arial" w:hAnsi="Arial" w:cs="Arial"/>
                <w:sz w:val="22"/>
                <w:szCs w:val="22"/>
                <w:lang w:val="cy-GB"/>
              </w:rPr>
            </w:pPr>
          </w:p>
          <w:p w14:paraId="5550FBC5" w14:textId="77777777" w:rsidR="00212B22" w:rsidRPr="00E63B55" w:rsidRDefault="00212B22" w:rsidP="005367AB">
            <w:pPr>
              <w:spacing w:line="276" w:lineRule="auto"/>
              <w:rPr>
                <w:rFonts w:ascii="Arial" w:hAnsi="Arial" w:cs="Arial"/>
                <w:sz w:val="22"/>
                <w:szCs w:val="22"/>
                <w:lang w:val="cy-GB"/>
              </w:rPr>
            </w:pPr>
            <w:r w:rsidRPr="00E63B55">
              <w:rPr>
                <w:rFonts w:ascii="Arial" w:hAnsi="Arial" w:cs="Arial"/>
                <w:sz w:val="22"/>
                <w:szCs w:val="22"/>
                <w:lang w:val="cy-GB"/>
              </w:rPr>
              <w:t xml:space="preserve">It was noted that the Health Board had reported 5 Never Events to the Delivery </w:t>
            </w:r>
            <w:r w:rsidR="00224F19">
              <w:rPr>
                <w:rFonts w:ascii="Arial" w:hAnsi="Arial" w:cs="Arial"/>
                <w:sz w:val="22"/>
                <w:szCs w:val="22"/>
                <w:lang w:val="cy-GB"/>
              </w:rPr>
              <w:t>Unit, since March 2021, 4 of those</w:t>
            </w:r>
            <w:r w:rsidRPr="00E63B55">
              <w:rPr>
                <w:rFonts w:ascii="Arial" w:hAnsi="Arial" w:cs="Arial"/>
                <w:sz w:val="22"/>
                <w:szCs w:val="22"/>
                <w:lang w:val="cy-GB"/>
              </w:rPr>
              <w:t xml:space="preserve"> were reported since December 2021. </w:t>
            </w:r>
          </w:p>
          <w:p w14:paraId="1ED7A6FC" w14:textId="77777777" w:rsidR="00212B22" w:rsidRPr="00E63B55" w:rsidRDefault="00212B22" w:rsidP="005367AB">
            <w:pPr>
              <w:spacing w:line="276" w:lineRule="auto"/>
              <w:rPr>
                <w:rFonts w:ascii="Arial" w:hAnsi="Arial" w:cs="Arial"/>
                <w:sz w:val="22"/>
                <w:szCs w:val="22"/>
                <w:lang w:val="cy-GB"/>
              </w:rPr>
            </w:pPr>
          </w:p>
          <w:p w14:paraId="522DD309" w14:textId="4F735530" w:rsidR="00E07241" w:rsidRPr="00E63B55" w:rsidRDefault="00212B22" w:rsidP="005367AB">
            <w:pPr>
              <w:spacing w:line="276" w:lineRule="auto"/>
              <w:rPr>
                <w:rFonts w:ascii="Arial" w:hAnsi="Arial" w:cs="Arial"/>
                <w:sz w:val="22"/>
                <w:szCs w:val="22"/>
                <w:lang w:val="cy-GB"/>
              </w:rPr>
            </w:pPr>
            <w:r w:rsidRPr="00E63B55">
              <w:rPr>
                <w:rFonts w:ascii="Arial" w:hAnsi="Arial" w:cs="Arial"/>
                <w:sz w:val="22"/>
                <w:szCs w:val="22"/>
                <w:lang w:val="cy-GB"/>
              </w:rPr>
              <w:t>It was noted that there were no themes or trends within the events</w:t>
            </w:r>
            <w:r w:rsidR="000E7C00">
              <w:rPr>
                <w:rFonts w:ascii="Arial" w:hAnsi="Arial" w:cs="Arial"/>
                <w:sz w:val="22"/>
                <w:szCs w:val="22"/>
                <w:lang w:val="cy-GB"/>
              </w:rPr>
              <w:t>.</w:t>
            </w:r>
            <w:r w:rsidR="00D64FA5">
              <w:rPr>
                <w:rFonts w:ascii="Arial" w:hAnsi="Arial" w:cs="Arial"/>
                <w:sz w:val="22"/>
                <w:szCs w:val="22"/>
                <w:lang w:val="cy-GB"/>
              </w:rPr>
              <w:t xml:space="preserve">  H</w:t>
            </w:r>
            <w:r w:rsidRPr="00E63B55">
              <w:rPr>
                <w:rFonts w:ascii="Arial" w:hAnsi="Arial" w:cs="Arial"/>
                <w:sz w:val="22"/>
                <w:szCs w:val="22"/>
                <w:lang w:val="cy-GB"/>
              </w:rPr>
              <w:t>owever work was ongoing with the ‘5 steps to safer surgery’.</w:t>
            </w:r>
          </w:p>
          <w:p w14:paraId="4305D0AB" w14:textId="77777777" w:rsidR="00E07241" w:rsidRPr="00E63B55" w:rsidRDefault="00E07241" w:rsidP="005367AB">
            <w:pPr>
              <w:spacing w:line="276" w:lineRule="auto"/>
              <w:rPr>
                <w:rFonts w:ascii="Arial" w:hAnsi="Arial" w:cs="Arial"/>
                <w:sz w:val="22"/>
                <w:szCs w:val="22"/>
                <w:lang w:val="cy-GB"/>
              </w:rPr>
            </w:pPr>
          </w:p>
          <w:p w14:paraId="51230623" w14:textId="77777777" w:rsidR="00E07241" w:rsidRPr="00E63B55" w:rsidRDefault="00212B22" w:rsidP="005367AB">
            <w:pPr>
              <w:spacing w:line="276" w:lineRule="auto"/>
              <w:rPr>
                <w:rFonts w:ascii="Arial" w:hAnsi="Arial" w:cs="Arial"/>
                <w:sz w:val="22"/>
                <w:szCs w:val="22"/>
                <w:lang w:val="cy-GB"/>
              </w:rPr>
            </w:pPr>
            <w:r w:rsidRPr="00E63B55">
              <w:rPr>
                <w:rFonts w:ascii="Arial" w:hAnsi="Arial" w:cs="Arial"/>
                <w:sz w:val="22"/>
                <w:szCs w:val="22"/>
                <w:lang w:val="cy-GB"/>
              </w:rPr>
              <w:t xml:space="preserve">The END concluded that due to staffing issues, the 7-day service the Concerns Team currently provided </w:t>
            </w:r>
            <w:r w:rsidR="00224F19">
              <w:rPr>
                <w:rFonts w:ascii="Arial" w:hAnsi="Arial" w:cs="Arial"/>
                <w:sz w:val="22"/>
                <w:szCs w:val="22"/>
                <w:lang w:val="cy-GB"/>
              </w:rPr>
              <w:t>had stopped from</w:t>
            </w:r>
            <w:r w:rsidRPr="00E63B55">
              <w:rPr>
                <w:rFonts w:ascii="Arial" w:hAnsi="Arial" w:cs="Arial"/>
                <w:sz w:val="22"/>
                <w:szCs w:val="22"/>
                <w:lang w:val="cy-GB"/>
              </w:rPr>
              <w:t xml:space="preserve"> 28 March 2022.</w:t>
            </w:r>
          </w:p>
          <w:p w14:paraId="47AF5AA2" w14:textId="77777777" w:rsidR="005C6DB2" w:rsidRPr="00E63B55" w:rsidRDefault="005C6DB2">
            <w:pPr>
              <w:spacing w:line="276" w:lineRule="auto"/>
              <w:rPr>
                <w:rFonts w:ascii="Arial" w:hAnsi="Arial" w:cs="Arial"/>
                <w:sz w:val="22"/>
                <w:szCs w:val="22"/>
                <w:lang w:val="cy-GB"/>
              </w:rPr>
            </w:pPr>
          </w:p>
          <w:p w14:paraId="2D34E49A" w14:textId="77777777" w:rsidR="00212B22" w:rsidRPr="00224F19" w:rsidRDefault="005C6DB2" w:rsidP="00212B22">
            <w:pPr>
              <w:pStyle w:val="ListParagraph"/>
              <w:numPr>
                <w:ilvl w:val="0"/>
                <w:numId w:val="4"/>
              </w:numPr>
              <w:spacing w:line="276" w:lineRule="auto"/>
              <w:rPr>
                <w:rFonts w:ascii="Arial" w:hAnsi="Arial" w:cs="Arial"/>
                <w:b/>
                <w:sz w:val="22"/>
                <w:szCs w:val="22"/>
                <w:lang w:val="cy-GB"/>
              </w:rPr>
            </w:pPr>
            <w:r w:rsidRPr="00E63B55">
              <w:rPr>
                <w:rFonts w:ascii="Arial" w:hAnsi="Arial" w:cs="Arial"/>
                <w:b/>
                <w:sz w:val="22"/>
                <w:szCs w:val="22"/>
                <w:lang w:val="cy-GB"/>
              </w:rPr>
              <w:t xml:space="preserve">Workforce section </w:t>
            </w:r>
          </w:p>
          <w:p w14:paraId="6132A310" w14:textId="77777777" w:rsidR="00212B22" w:rsidRPr="00E63B55" w:rsidRDefault="00212B22" w:rsidP="00212B22">
            <w:pPr>
              <w:spacing w:line="276" w:lineRule="auto"/>
              <w:rPr>
                <w:rFonts w:ascii="Arial" w:hAnsi="Arial" w:cs="Arial"/>
                <w:sz w:val="22"/>
                <w:szCs w:val="22"/>
                <w:lang w:val="cy-GB"/>
              </w:rPr>
            </w:pPr>
            <w:r w:rsidRPr="00E63B55">
              <w:rPr>
                <w:rFonts w:ascii="Arial" w:hAnsi="Arial" w:cs="Arial"/>
                <w:sz w:val="22"/>
                <w:szCs w:val="22"/>
                <w:lang w:val="cy-GB"/>
              </w:rPr>
              <w:t>The</w:t>
            </w:r>
            <w:r w:rsidRPr="00E63B55">
              <w:rPr>
                <w:rFonts w:ascii="Arial" w:hAnsi="Arial" w:cs="Arial"/>
                <w:sz w:val="22"/>
                <w:szCs w:val="22"/>
                <w:lang w:eastAsia="en-GB"/>
              </w:rPr>
              <w:t xml:space="preserve"> Assistant Director – Workforce (ADW) advised the Board that the report outlined the current workforce position which was very challenging. </w:t>
            </w:r>
            <w:r w:rsidRPr="00E63B55">
              <w:rPr>
                <w:rFonts w:ascii="Arial" w:hAnsi="Arial" w:cs="Arial"/>
                <w:sz w:val="22"/>
                <w:szCs w:val="22"/>
                <w:lang w:val="cy-GB"/>
              </w:rPr>
              <w:t xml:space="preserve"> </w:t>
            </w:r>
          </w:p>
          <w:p w14:paraId="6EA682B6" w14:textId="77777777" w:rsidR="00212B22" w:rsidRPr="00E63B55" w:rsidRDefault="00212B22" w:rsidP="00212B22">
            <w:pPr>
              <w:spacing w:line="276" w:lineRule="auto"/>
              <w:rPr>
                <w:rFonts w:ascii="Arial" w:hAnsi="Arial" w:cs="Arial"/>
                <w:sz w:val="22"/>
                <w:szCs w:val="22"/>
                <w:lang w:val="cy-GB"/>
              </w:rPr>
            </w:pPr>
          </w:p>
          <w:p w14:paraId="04F18186" w14:textId="77777777" w:rsidR="00212B22" w:rsidRPr="00E63B55" w:rsidRDefault="00212B22" w:rsidP="00212B22">
            <w:pPr>
              <w:spacing w:line="276" w:lineRule="auto"/>
              <w:rPr>
                <w:rFonts w:ascii="Arial" w:hAnsi="Arial" w:cs="Arial"/>
                <w:sz w:val="22"/>
                <w:szCs w:val="22"/>
                <w:lang w:val="cy-GB"/>
              </w:rPr>
            </w:pPr>
            <w:r w:rsidRPr="00E63B55">
              <w:rPr>
                <w:rFonts w:ascii="Arial" w:hAnsi="Arial" w:cs="Arial"/>
                <w:sz w:val="22"/>
                <w:szCs w:val="22"/>
                <w:lang w:val="cy-GB"/>
              </w:rPr>
              <w:t xml:space="preserve">She added that the metrics in February 2022 showed a stablising position but noted that over the past 2 weeks in March 2022, there had been an increase in Covid related absence which mirrored the transmission within the community. </w:t>
            </w:r>
          </w:p>
          <w:p w14:paraId="40029978" w14:textId="77777777" w:rsidR="00212B22" w:rsidRPr="008F558B" w:rsidRDefault="00212B22" w:rsidP="00212B22">
            <w:pPr>
              <w:spacing w:line="276" w:lineRule="auto"/>
              <w:rPr>
                <w:rFonts w:ascii="Arial" w:hAnsi="Arial" w:cs="Arial"/>
                <w:sz w:val="12"/>
                <w:szCs w:val="22"/>
                <w:lang w:val="cy-GB"/>
              </w:rPr>
            </w:pPr>
          </w:p>
          <w:p w14:paraId="3EC65561" w14:textId="77777777" w:rsidR="005C6DB2" w:rsidRPr="00E63B55" w:rsidRDefault="00212B22">
            <w:pPr>
              <w:spacing w:line="276" w:lineRule="auto"/>
              <w:rPr>
                <w:rFonts w:ascii="Arial" w:hAnsi="Arial" w:cs="Arial"/>
                <w:sz w:val="22"/>
                <w:szCs w:val="22"/>
                <w:lang w:val="cy-GB"/>
              </w:rPr>
            </w:pPr>
            <w:r w:rsidRPr="00E63B55">
              <w:rPr>
                <w:rFonts w:ascii="Arial" w:hAnsi="Arial" w:cs="Arial"/>
                <w:sz w:val="22"/>
                <w:szCs w:val="22"/>
                <w:lang w:val="cy-GB"/>
              </w:rPr>
              <w:t>The ADW identified the key issues and priorities within the report which included:</w:t>
            </w:r>
          </w:p>
          <w:p w14:paraId="59C63A56" w14:textId="77777777" w:rsidR="00212B22" w:rsidRPr="00E63B55" w:rsidRDefault="00212B22">
            <w:pPr>
              <w:spacing w:line="276" w:lineRule="auto"/>
              <w:rPr>
                <w:rFonts w:ascii="Arial" w:hAnsi="Arial" w:cs="Arial"/>
                <w:sz w:val="22"/>
                <w:szCs w:val="22"/>
                <w:lang w:val="cy-GB"/>
              </w:rPr>
            </w:pPr>
          </w:p>
          <w:p w14:paraId="24B8D5C0"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Sickness Absence</w:t>
            </w:r>
          </w:p>
          <w:p w14:paraId="61ECFECA"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Health and Wellbeing of Staff</w:t>
            </w:r>
          </w:p>
          <w:p w14:paraId="5BF775A1"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Occupational Health</w:t>
            </w:r>
          </w:p>
          <w:p w14:paraId="3F68910F"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Turnover</w:t>
            </w:r>
          </w:p>
          <w:p w14:paraId="2991B1AF"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lastRenderedPageBreak/>
              <w:t>Vacancy factor</w:t>
            </w:r>
          </w:p>
          <w:p w14:paraId="555A5A1E"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Health Care Support Workers</w:t>
            </w:r>
          </w:p>
          <w:p w14:paraId="06401F0C"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Overseas Nurse Recruitment</w:t>
            </w:r>
          </w:p>
          <w:p w14:paraId="64F3C348"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Enhanced overtime rates</w:t>
            </w:r>
          </w:p>
          <w:p w14:paraId="76979CA3" w14:textId="77777777" w:rsidR="00212B22" w:rsidRPr="00E63B55" w:rsidRDefault="00212B22"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Recovery schemes</w:t>
            </w:r>
          </w:p>
          <w:p w14:paraId="3161003E" w14:textId="77777777" w:rsidR="005C6DB2" w:rsidRPr="008F558B" w:rsidRDefault="005C6DB2">
            <w:pPr>
              <w:spacing w:line="276" w:lineRule="auto"/>
              <w:rPr>
                <w:rFonts w:ascii="Arial" w:hAnsi="Arial" w:cs="Arial"/>
                <w:sz w:val="16"/>
                <w:szCs w:val="22"/>
                <w:lang w:val="cy-GB"/>
              </w:rPr>
            </w:pPr>
          </w:p>
          <w:p w14:paraId="71531B12" w14:textId="77777777" w:rsidR="00E07241" w:rsidRPr="00224F19" w:rsidRDefault="005C6DB2" w:rsidP="00E07241">
            <w:pPr>
              <w:pStyle w:val="ListParagraph"/>
              <w:numPr>
                <w:ilvl w:val="0"/>
                <w:numId w:val="4"/>
              </w:numPr>
              <w:spacing w:line="276" w:lineRule="auto"/>
              <w:rPr>
                <w:rFonts w:ascii="Arial" w:hAnsi="Arial" w:cs="Arial"/>
                <w:b/>
                <w:sz w:val="22"/>
                <w:szCs w:val="22"/>
                <w:lang w:val="cy-GB"/>
              </w:rPr>
            </w:pPr>
            <w:r w:rsidRPr="00E63B55">
              <w:rPr>
                <w:rFonts w:ascii="Arial" w:hAnsi="Arial" w:cs="Arial"/>
                <w:b/>
                <w:sz w:val="22"/>
                <w:szCs w:val="22"/>
                <w:lang w:val="cy-GB"/>
              </w:rPr>
              <w:t xml:space="preserve">Governance section </w:t>
            </w:r>
          </w:p>
          <w:p w14:paraId="1C42657F" w14:textId="1697F366" w:rsidR="00E07241" w:rsidRPr="00E63B55" w:rsidRDefault="00430A92" w:rsidP="00E07241">
            <w:pPr>
              <w:spacing w:line="276" w:lineRule="auto"/>
              <w:rPr>
                <w:rFonts w:ascii="Arial" w:hAnsi="Arial" w:cs="Arial"/>
                <w:sz w:val="22"/>
                <w:szCs w:val="22"/>
                <w:lang w:val="cy-GB"/>
              </w:rPr>
            </w:pPr>
            <w:r w:rsidRPr="00E63B55">
              <w:rPr>
                <w:rFonts w:ascii="Arial" w:hAnsi="Arial" w:cs="Arial"/>
                <w:sz w:val="22"/>
                <w:szCs w:val="22"/>
                <w:lang w:val="cy-GB"/>
              </w:rPr>
              <w:t>The DCG advised the Board that she would take the report as read and no futher information was inde</w:t>
            </w:r>
            <w:r w:rsidR="000E7C00">
              <w:rPr>
                <w:rFonts w:ascii="Arial" w:hAnsi="Arial" w:cs="Arial"/>
                <w:sz w:val="22"/>
                <w:szCs w:val="22"/>
                <w:lang w:val="cy-GB"/>
              </w:rPr>
              <w:t xml:space="preserve">ntifed </w:t>
            </w:r>
            <w:r w:rsidRPr="00E63B55">
              <w:rPr>
                <w:rFonts w:ascii="Arial" w:hAnsi="Arial" w:cs="Arial"/>
                <w:sz w:val="22"/>
                <w:szCs w:val="22"/>
                <w:lang w:val="cy-GB"/>
              </w:rPr>
              <w:t>.</w:t>
            </w:r>
          </w:p>
          <w:p w14:paraId="3A3C789A" w14:textId="77777777" w:rsidR="005C6DB2" w:rsidRPr="008F558B" w:rsidRDefault="005C6DB2">
            <w:pPr>
              <w:spacing w:line="276" w:lineRule="auto"/>
              <w:rPr>
                <w:rFonts w:ascii="Arial" w:hAnsi="Arial" w:cs="Arial"/>
                <w:sz w:val="10"/>
                <w:szCs w:val="22"/>
                <w:lang w:val="cy-GB"/>
              </w:rPr>
            </w:pPr>
          </w:p>
          <w:p w14:paraId="3CEB8004" w14:textId="77777777" w:rsidR="00430A92" w:rsidRPr="00E63B55" w:rsidRDefault="005C6DB2" w:rsidP="005B4937">
            <w:pPr>
              <w:pStyle w:val="ListParagraph"/>
              <w:numPr>
                <w:ilvl w:val="0"/>
                <w:numId w:val="4"/>
              </w:numPr>
              <w:spacing w:line="276" w:lineRule="auto"/>
              <w:rPr>
                <w:rFonts w:ascii="Arial" w:hAnsi="Arial" w:cs="Arial"/>
                <w:b/>
                <w:sz w:val="22"/>
                <w:szCs w:val="22"/>
                <w:lang w:val="cy-GB"/>
              </w:rPr>
            </w:pPr>
            <w:r w:rsidRPr="00E63B55">
              <w:rPr>
                <w:rFonts w:ascii="Arial" w:hAnsi="Arial" w:cs="Arial"/>
                <w:b/>
                <w:sz w:val="22"/>
                <w:szCs w:val="22"/>
                <w:lang w:val="cy-GB"/>
              </w:rPr>
              <w:t xml:space="preserve">Operational section </w:t>
            </w:r>
          </w:p>
          <w:p w14:paraId="319AEBA7" w14:textId="77777777" w:rsidR="009F3111" w:rsidRPr="00E63B55" w:rsidRDefault="00430A92" w:rsidP="00430A92">
            <w:pPr>
              <w:spacing w:line="276" w:lineRule="auto"/>
              <w:rPr>
                <w:rFonts w:ascii="Arial" w:hAnsi="Arial" w:cs="Arial"/>
                <w:sz w:val="22"/>
                <w:szCs w:val="22"/>
                <w:lang w:val="cy-GB"/>
              </w:rPr>
            </w:pPr>
            <w:r w:rsidRPr="00E63B55">
              <w:rPr>
                <w:rFonts w:ascii="Arial" w:hAnsi="Arial" w:cs="Arial"/>
                <w:sz w:val="22"/>
                <w:szCs w:val="22"/>
                <w:lang w:val="cy-GB"/>
              </w:rPr>
              <w:t>The Chief Operating Officer (COO) advised the Board that sh</w:t>
            </w:r>
            <w:r w:rsidR="009F3111" w:rsidRPr="00E63B55">
              <w:rPr>
                <w:rFonts w:ascii="Arial" w:hAnsi="Arial" w:cs="Arial"/>
                <w:sz w:val="22"/>
                <w:szCs w:val="22"/>
                <w:lang w:val="cy-GB"/>
              </w:rPr>
              <w:t>e would take the report as read and highlighted the key operational pressures which included:</w:t>
            </w:r>
          </w:p>
          <w:p w14:paraId="1F4F231D" w14:textId="77777777" w:rsidR="009F3111" w:rsidRPr="008F558B" w:rsidRDefault="009F3111" w:rsidP="009F3111">
            <w:pPr>
              <w:spacing w:line="276" w:lineRule="auto"/>
              <w:rPr>
                <w:rFonts w:ascii="Arial" w:hAnsi="Arial" w:cs="Arial"/>
                <w:sz w:val="10"/>
                <w:szCs w:val="22"/>
                <w:lang w:val="cy-GB"/>
              </w:rPr>
            </w:pPr>
            <w:r w:rsidRPr="00E63B55">
              <w:rPr>
                <w:rFonts w:ascii="Arial" w:hAnsi="Arial" w:cs="Arial"/>
                <w:sz w:val="22"/>
                <w:szCs w:val="22"/>
                <w:lang w:val="cy-GB"/>
              </w:rPr>
              <w:t xml:space="preserve">  </w:t>
            </w:r>
          </w:p>
          <w:p w14:paraId="3A02C0EA" w14:textId="7C7CB1B7" w:rsidR="009F3111" w:rsidRPr="00E63B55" w:rsidRDefault="009F3111"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System wide operational pressures had continued and the Health Board w</w:t>
            </w:r>
            <w:r w:rsidR="00D64FA5">
              <w:rPr>
                <w:rFonts w:ascii="Arial" w:hAnsi="Arial" w:cs="Arial"/>
                <w:sz w:val="22"/>
                <w:szCs w:val="22"/>
                <w:lang w:val="cy-GB"/>
              </w:rPr>
              <w:t>as</w:t>
            </w:r>
            <w:r w:rsidRPr="00E63B55">
              <w:rPr>
                <w:rFonts w:ascii="Arial" w:hAnsi="Arial" w:cs="Arial"/>
                <w:sz w:val="22"/>
                <w:szCs w:val="22"/>
                <w:lang w:val="cy-GB"/>
              </w:rPr>
              <w:t xml:space="preserve"> still seeing access or response delays at a number of points across the </w:t>
            </w:r>
            <w:r w:rsidR="00D64FA5">
              <w:rPr>
                <w:rFonts w:ascii="Arial" w:hAnsi="Arial" w:cs="Arial"/>
                <w:sz w:val="22"/>
                <w:szCs w:val="22"/>
                <w:lang w:val="cy-GB"/>
              </w:rPr>
              <w:t>H</w:t>
            </w:r>
            <w:r w:rsidRPr="00E63B55">
              <w:rPr>
                <w:rFonts w:ascii="Arial" w:hAnsi="Arial" w:cs="Arial"/>
                <w:sz w:val="22"/>
                <w:szCs w:val="22"/>
                <w:lang w:val="cy-GB"/>
              </w:rPr>
              <w:t xml:space="preserve">ealth and </w:t>
            </w:r>
            <w:r w:rsidR="00D64FA5">
              <w:rPr>
                <w:rFonts w:ascii="Arial" w:hAnsi="Arial" w:cs="Arial"/>
                <w:sz w:val="22"/>
                <w:szCs w:val="22"/>
                <w:lang w:val="cy-GB"/>
              </w:rPr>
              <w:t>S</w:t>
            </w:r>
            <w:r w:rsidRPr="00E63B55">
              <w:rPr>
                <w:rFonts w:ascii="Arial" w:hAnsi="Arial" w:cs="Arial"/>
                <w:sz w:val="22"/>
                <w:szCs w:val="22"/>
                <w:lang w:val="cy-GB"/>
              </w:rPr>
              <w:t xml:space="preserve">ocial </w:t>
            </w:r>
            <w:r w:rsidR="00D64FA5">
              <w:rPr>
                <w:rFonts w:ascii="Arial" w:hAnsi="Arial" w:cs="Arial"/>
                <w:sz w:val="22"/>
                <w:szCs w:val="22"/>
                <w:lang w:val="cy-GB"/>
              </w:rPr>
              <w:t>C</w:t>
            </w:r>
            <w:r w:rsidRPr="00E63B55">
              <w:rPr>
                <w:rFonts w:ascii="Arial" w:hAnsi="Arial" w:cs="Arial"/>
                <w:sz w:val="22"/>
                <w:szCs w:val="22"/>
                <w:lang w:val="cy-GB"/>
              </w:rPr>
              <w:t xml:space="preserve">are system. </w:t>
            </w:r>
          </w:p>
          <w:p w14:paraId="16AF9F63" w14:textId="77777777" w:rsidR="009F3111" w:rsidRPr="008F558B" w:rsidRDefault="009F3111" w:rsidP="009F3111">
            <w:pPr>
              <w:spacing w:line="276" w:lineRule="auto"/>
              <w:rPr>
                <w:rFonts w:ascii="Arial" w:hAnsi="Arial" w:cs="Arial"/>
                <w:sz w:val="10"/>
                <w:szCs w:val="22"/>
                <w:lang w:val="cy-GB"/>
              </w:rPr>
            </w:pPr>
          </w:p>
          <w:p w14:paraId="6A824C4A" w14:textId="77777777" w:rsidR="009F3111" w:rsidRPr="00E63B55" w:rsidRDefault="009F3111" w:rsidP="005B4937">
            <w:pPr>
              <w:pStyle w:val="ListParagraph"/>
              <w:numPr>
                <w:ilvl w:val="0"/>
                <w:numId w:val="4"/>
              </w:numPr>
              <w:spacing w:line="276" w:lineRule="auto"/>
              <w:rPr>
                <w:rFonts w:ascii="Arial" w:hAnsi="Arial" w:cs="Arial"/>
                <w:sz w:val="22"/>
                <w:szCs w:val="22"/>
                <w:lang w:val="cy-GB"/>
              </w:rPr>
            </w:pPr>
            <w:r w:rsidRPr="00E63B55">
              <w:rPr>
                <w:rFonts w:ascii="Arial" w:hAnsi="Arial" w:cs="Arial"/>
                <w:sz w:val="22"/>
                <w:szCs w:val="22"/>
                <w:lang w:val="cy-GB"/>
              </w:rPr>
              <w:t>Unscheduled Care – The Health Board</w:t>
            </w:r>
            <w:r w:rsidR="00D64FA5">
              <w:rPr>
                <w:rFonts w:ascii="Arial" w:hAnsi="Arial" w:cs="Arial"/>
                <w:sz w:val="22"/>
                <w:szCs w:val="22"/>
                <w:lang w:val="cy-GB"/>
              </w:rPr>
              <w:t>,</w:t>
            </w:r>
            <w:r w:rsidRPr="00E63B55">
              <w:rPr>
                <w:rFonts w:ascii="Arial" w:hAnsi="Arial" w:cs="Arial"/>
                <w:sz w:val="22"/>
                <w:szCs w:val="22"/>
                <w:lang w:val="cy-GB"/>
              </w:rPr>
              <w:t xml:space="preserve"> in conjunction with its Local Authority and Welsh Ambulance Service Trust (WAST) partners</w:t>
            </w:r>
            <w:r w:rsidR="00D64FA5">
              <w:rPr>
                <w:rFonts w:ascii="Arial" w:hAnsi="Arial" w:cs="Arial"/>
                <w:sz w:val="22"/>
                <w:szCs w:val="22"/>
                <w:lang w:val="cy-GB"/>
              </w:rPr>
              <w:t>,</w:t>
            </w:r>
            <w:r w:rsidRPr="00E63B55">
              <w:rPr>
                <w:rFonts w:ascii="Arial" w:hAnsi="Arial" w:cs="Arial"/>
                <w:sz w:val="22"/>
                <w:szCs w:val="22"/>
                <w:lang w:val="cy-GB"/>
              </w:rPr>
              <w:t xml:space="preserve"> was working hard to alleviate the pressures in the urgent and emergency care system and to improve the quality of care and patient experience through a range of actions agreed and progressing as part of a ‘2 week reset’ that had run from 2nd to 16th March 2022. </w:t>
            </w:r>
          </w:p>
          <w:p w14:paraId="23B59CFC" w14:textId="77777777" w:rsidR="009F3111" w:rsidRPr="008F558B" w:rsidRDefault="009F3111" w:rsidP="009F3111">
            <w:pPr>
              <w:pStyle w:val="ListParagraph"/>
              <w:rPr>
                <w:rFonts w:ascii="Arial" w:hAnsi="Arial" w:cs="Arial"/>
                <w:sz w:val="10"/>
                <w:szCs w:val="22"/>
                <w:lang w:val="cy-GB"/>
              </w:rPr>
            </w:pPr>
          </w:p>
          <w:p w14:paraId="09542AD2" w14:textId="77777777" w:rsidR="009F3111" w:rsidRPr="00E63B55" w:rsidRDefault="009F3111" w:rsidP="009F3111">
            <w:pPr>
              <w:pStyle w:val="ListParagraph"/>
              <w:spacing w:line="276" w:lineRule="auto"/>
              <w:rPr>
                <w:rFonts w:ascii="Arial" w:hAnsi="Arial" w:cs="Arial"/>
                <w:sz w:val="22"/>
                <w:szCs w:val="22"/>
                <w:lang w:val="cy-GB"/>
              </w:rPr>
            </w:pPr>
            <w:r w:rsidRPr="00E63B55">
              <w:rPr>
                <w:rFonts w:ascii="Arial" w:hAnsi="Arial" w:cs="Arial"/>
                <w:sz w:val="22"/>
                <w:szCs w:val="22"/>
                <w:lang w:val="cy-GB"/>
              </w:rPr>
              <w:t xml:space="preserve">It was noted that the reset was a national initiative agreed following a Welsh Government led Health and Social Care Risk Summit in February 2022. </w:t>
            </w:r>
          </w:p>
          <w:p w14:paraId="7CFB6166" w14:textId="77777777" w:rsidR="009F3111" w:rsidRPr="008F558B" w:rsidRDefault="009F3111" w:rsidP="009F3111">
            <w:pPr>
              <w:pStyle w:val="ListParagraph"/>
              <w:spacing w:line="276" w:lineRule="auto"/>
              <w:rPr>
                <w:rFonts w:ascii="Arial" w:hAnsi="Arial" w:cs="Arial"/>
                <w:sz w:val="10"/>
                <w:szCs w:val="22"/>
                <w:lang w:val="cy-GB"/>
              </w:rPr>
            </w:pPr>
          </w:p>
          <w:p w14:paraId="52D47F37" w14:textId="0960F5C4" w:rsidR="009F3111" w:rsidRPr="00E63B55" w:rsidRDefault="009F3111" w:rsidP="009F3111">
            <w:pPr>
              <w:pStyle w:val="ListParagraph"/>
              <w:spacing w:line="276" w:lineRule="auto"/>
              <w:rPr>
                <w:rFonts w:ascii="Arial" w:hAnsi="Arial" w:cs="Arial"/>
                <w:sz w:val="22"/>
                <w:szCs w:val="22"/>
                <w:lang w:val="cy-GB"/>
              </w:rPr>
            </w:pPr>
            <w:r w:rsidRPr="00E63B55">
              <w:rPr>
                <w:rFonts w:ascii="Arial" w:hAnsi="Arial" w:cs="Arial"/>
                <w:sz w:val="22"/>
                <w:szCs w:val="22"/>
                <w:lang w:val="cy-GB"/>
              </w:rPr>
              <w:t xml:space="preserve">Actions were agreed on escalation specifically in relation to ambulance handover delay; admission avoidance; front door and ward support; digital enablers and </w:t>
            </w:r>
            <w:r w:rsidR="00D64FA5">
              <w:rPr>
                <w:rFonts w:ascii="Arial" w:hAnsi="Arial" w:cs="Arial"/>
                <w:sz w:val="22"/>
                <w:szCs w:val="22"/>
                <w:lang w:val="cy-GB"/>
              </w:rPr>
              <w:t>S</w:t>
            </w:r>
            <w:r w:rsidRPr="00E63B55">
              <w:rPr>
                <w:rFonts w:ascii="Arial" w:hAnsi="Arial" w:cs="Arial"/>
                <w:sz w:val="22"/>
                <w:szCs w:val="22"/>
                <w:lang w:val="cy-GB"/>
              </w:rPr>
              <w:t xml:space="preserve">ame </w:t>
            </w:r>
            <w:r w:rsidR="00D64FA5">
              <w:rPr>
                <w:rFonts w:ascii="Arial" w:hAnsi="Arial" w:cs="Arial"/>
                <w:sz w:val="22"/>
                <w:szCs w:val="22"/>
                <w:lang w:val="cy-GB"/>
              </w:rPr>
              <w:t>D</w:t>
            </w:r>
            <w:r w:rsidRPr="00E63B55">
              <w:rPr>
                <w:rFonts w:ascii="Arial" w:hAnsi="Arial" w:cs="Arial"/>
                <w:sz w:val="22"/>
                <w:szCs w:val="22"/>
                <w:lang w:val="cy-GB"/>
              </w:rPr>
              <w:t xml:space="preserve">ay </w:t>
            </w:r>
            <w:r w:rsidR="00D64FA5">
              <w:rPr>
                <w:rFonts w:ascii="Arial" w:hAnsi="Arial" w:cs="Arial"/>
                <w:sz w:val="22"/>
                <w:szCs w:val="22"/>
                <w:lang w:val="cy-GB"/>
              </w:rPr>
              <w:t>E</w:t>
            </w:r>
            <w:r w:rsidRPr="00E63B55">
              <w:rPr>
                <w:rFonts w:ascii="Arial" w:hAnsi="Arial" w:cs="Arial"/>
                <w:sz w:val="22"/>
                <w:szCs w:val="22"/>
                <w:lang w:val="cy-GB"/>
              </w:rPr>
              <w:t xml:space="preserve">mergency </w:t>
            </w:r>
            <w:r w:rsidR="00D64FA5">
              <w:rPr>
                <w:rFonts w:ascii="Arial" w:hAnsi="Arial" w:cs="Arial"/>
                <w:sz w:val="22"/>
                <w:szCs w:val="22"/>
                <w:lang w:val="cy-GB"/>
              </w:rPr>
              <w:t>C</w:t>
            </w:r>
            <w:r w:rsidRPr="00E63B55">
              <w:rPr>
                <w:rFonts w:ascii="Arial" w:hAnsi="Arial" w:cs="Arial"/>
                <w:sz w:val="22"/>
                <w:szCs w:val="22"/>
                <w:lang w:val="cy-GB"/>
              </w:rPr>
              <w:t>are.</w:t>
            </w:r>
          </w:p>
          <w:p w14:paraId="3D212FE1" w14:textId="77777777" w:rsidR="009F3111" w:rsidRPr="008F558B" w:rsidRDefault="009F3111" w:rsidP="00430A92">
            <w:pPr>
              <w:spacing w:line="276" w:lineRule="auto"/>
              <w:rPr>
                <w:rFonts w:ascii="Arial" w:hAnsi="Arial" w:cs="Arial"/>
                <w:sz w:val="10"/>
                <w:szCs w:val="22"/>
                <w:lang w:val="cy-GB"/>
              </w:rPr>
            </w:pPr>
          </w:p>
          <w:p w14:paraId="3D36AED8" w14:textId="67C10CC9" w:rsidR="009F3111" w:rsidRPr="00E63B55" w:rsidRDefault="009F3111" w:rsidP="00430A92">
            <w:pPr>
              <w:spacing w:line="276" w:lineRule="auto"/>
              <w:rPr>
                <w:rFonts w:ascii="Arial" w:hAnsi="Arial" w:cs="Arial"/>
                <w:sz w:val="22"/>
                <w:szCs w:val="22"/>
                <w:lang w:val="cy-GB"/>
              </w:rPr>
            </w:pPr>
            <w:r w:rsidRPr="00E63B55">
              <w:rPr>
                <w:rFonts w:ascii="Arial" w:hAnsi="Arial" w:cs="Arial"/>
                <w:sz w:val="22"/>
                <w:szCs w:val="22"/>
                <w:lang w:val="cy-GB"/>
              </w:rPr>
              <w:t>The COO advised the Board that since the 2 week reset,</w:t>
            </w:r>
            <w:r w:rsidR="00A17212" w:rsidRPr="00E63B55">
              <w:rPr>
                <w:rFonts w:ascii="Arial" w:hAnsi="Arial" w:cs="Arial"/>
                <w:sz w:val="22"/>
                <w:szCs w:val="22"/>
                <w:lang w:val="cy-GB"/>
              </w:rPr>
              <w:t xml:space="preserve"> the number of patients who were medically fit for discharge had decreased from 350 to 298</w:t>
            </w:r>
            <w:r w:rsidR="00D64FA5">
              <w:rPr>
                <w:rFonts w:ascii="Arial" w:hAnsi="Arial" w:cs="Arial"/>
                <w:sz w:val="22"/>
                <w:szCs w:val="22"/>
                <w:lang w:val="cy-GB"/>
              </w:rPr>
              <w:t xml:space="preserve">.  She </w:t>
            </w:r>
            <w:r w:rsidR="00A17212" w:rsidRPr="00E63B55">
              <w:rPr>
                <w:rFonts w:ascii="Arial" w:hAnsi="Arial" w:cs="Arial"/>
                <w:sz w:val="22"/>
                <w:szCs w:val="22"/>
                <w:lang w:val="cy-GB"/>
              </w:rPr>
              <w:t>noted that although</w:t>
            </w:r>
            <w:r w:rsidR="00D64FA5">
              <w:rPr>
                <w:rFonts w:ascii="Arial" w:hAnsi="Arial" w:cs="Arial"/>
                <w:sz w:val="22"/>
                <w:szCs w:val="22"/>
                <w:lang w:val="cy-GB"/>
              </w:rPr>
              <w:t xml:space="preserve"> the numbers had</w:t>
            </w:r>
            <w:r w:rsidR="00A17212" w:rsidRPr="00E63B55">
              <w:rPr>
                <w:rFonts w:ascii="Arial" w:hAnsi="Arial" w:cs="Arial"/>
                <w:sz w:val="22"/>
                <w:szCs w:val="22"/>
                <w:lang w:val="cy-GB"/>
              </w:rPr>
              <w:t xml:space="preserve"> decreased, it </w:t>
            </w:r>
            <w:r w:rsidR="00224F19">
              <w:rPr>
                <w:rFonts w:ascii="Arial" w:hAnsi="Arial" w:cs="Arial"/>
                <w:sz w:val="22"/>
                <w:szCs w:val="22"/>
                <w:lang w:val="cy-GB"/>
              </w:rPr>
              <w:t xml:space="preserve">was still double the number </w:t>
            </w:r>
            <w:r w:rsidR="00A17212" w:rsidRPr="00E63B55">
              <w:rPr>
                <w:rFonts w:ascii="Arial" w:hAnsi="Arial" w:cs="Arial"/>
                <w:sz w:val="22"/>
                <w:szCs w:val="22"/>
                <w:lang w:val="cy-GB"/>
              </w:rPr>
              <w:t>pre-Covid.</w:t>
            </w:r>
            <w:r w:rsidRPr="00E63B55">
              <w:rPr>
                <w:rFonts w:ascii="Arial" w:hAnsi="Arial" w:cs="Arial"/>
                <w:sz w:val="22"/>
                <w:szCs w:val="22"/>
                <w:lang w:val="cy-GB"/>
              </w:rPr>
              <w:t xml:space="preserve"> </w:t>
            </w:r>
          </w:p>
          <w:p w14:paraId="75DE61B8" w14:textId="77777777" w:rsidR="00A17212" w:rsidRPr="008F558B" w:rsidRDefault="00A17212" w:rsidP="00430A92">
            <w:pPr>
              <w:spacing w:line="276" w:lineRule="auto"/>
              <w:rPr>
                <w:rFonts w:ascii="Arial" w:hAnsi="Arial" w:cs="Arial"/>
                <w:sz w:val="10"/>
                <w:szCs w:val="22"/>
                <w:lang w:val="cy-GB"/>
              </w:rPr>
            </w:pPr>
          </w:p>
          <w:p w14:paraId="6F57B418" w14:textId="25CD935B" w:rsidR="00A17212"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t>It was noted that 34 beds had been de</w:t>
            </w:r>
            <w:r w:rsidR="009C740F">
              <w:rPr>
                <w:rFonts w:ascii="Arial" w:hAnsi="Arial" w:cs="Arial"/>
                <w:sz w:val="22"/>
                <w:szCs w:val="22"/>
                <w:lang w:val="cy-GB"/>
              </w:rPr>
              <w:t>-</w:t>
            </w:r>
            <w:r w:rsidRPr="00E63B55">
              <w:rPr>
                <w:rFonts w:ascii="Arial" w:hAnsi="Arial" w:cs="Arial"/>
                <w:sz w:val="22"/>
                <w:szCs w:val="22"/>
                <w:lang w:val="cy-GB"/>
              </w:rPr>
              <w:t>escalated to help with the Health Board’s footprint.</w:t>
            </w:r>
          </w:p>
          <w:p w14:paraId="12A4FE6C" w14:textId="77777777" w:rsidR="00A17212" w:rsidRPr="008F558B" w:rsidRDefault="00A17212">
            <w:pPr>
              <w:spacing w:line="276" w:lineRule="auto"/>
              <w:rPr>
                <w:rFonts w:ascii="Arial" w:hAnsi="Arial" w:cs="Arial"/>
                <w:sz w:val="10"/>
                <w:szCs w:val="22"/>
                <w:lang w:val="cy-GB"/>
              </w:rPr>
            </w:pPr>
          </w:p>
          <w:p w14:paraId="5EC138E5" w14:textId="77777777" w:rsidR="00A17212"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t xml:space="preserve">The COO offered her apologies to all of the patients who had seen long waits and thanked all of the staff who had been involved in patient care. </w:t>
            </w:r>
          </w:p>
          <w:p w14:paraId="35B083DB" w14:textId="77777777" w:rsidR="00255E22" w:rsidRPr="00E63B55" w:rsidRDefault="00255E22">
            <w:pPr>
              <w:spacing w:line="276" w:lineRule="auto"/>
              <w:rPr>
                <w:rFonts w:ascii="Arial" w:hAnsi="Arial" w:cs="Arial"/>
                <w:sz w:val="22"/>
                <w:szCs w:val="22"/>
                <w:lang w:val="cy-GB"/>
              </w:rPr>
            </w:pPr>
          </w:p>
          <w:p w14:paraId="4FBF3A28" w14:textId="4B78688D" w:rsidR="00A17212"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t xml:space="preserve">The Board was advised that whilst pressure had continued in Primary </w:t>
            </w:r>
            <w:r w:rsidR="00D64FA5">
              <w:rPr>
                <w:rFonts w:ascii="Arial" w:hAnsi="Arial" w:cs="Arial"/>
                <w:sz w:val="22"/>
                <w:szCs w:val="22"/>
                <w:lang w:val="cy-GB"/>
              </w:rPr>
              <w:t>C</w:t>
            </w:r>
            <w:r w:rsidRPr="00E63B55">
              <w:rPr>
                <w:rFonts w:ascii="Arial" w:hAnsi="Arial" w:cs="Arial"/>
                <w:sz w:val="22"/>
                <w:szCs w:val="22"/>
                <w:lang w:val="cy-GB"/>
              </w:rPr>
              <w:t xml:space="preserve">are and </w:t>
            </w:r>
            <w:r w:rsidR="00D64FA5">
              <w:rPr>
                <w:rFonts w:ascii="Arial" w:hAnsi="Arial" w:cs="Arial"/>
                <w:sz w:val="22"/>
                <w:szCs w:val="22"/>
                <w:lang w:val="cy-GB"/>
              </w:rPr>
              <w:t>C</w:t>
            </w:r>
            <w:r w:rsidRPr="00E63B55">
              <w:rPr>
                <w:rFonts w:ascii="Arial" w:hAnsi="Arial" w:cs="Arial"/>
                <w:sz w:val="22"/>
                <w:szCs w:val="22"/>
                <w:lang w:val="cy-GB"/>
              </w:rPr>
              <w:t xml:space="preserve">ommunity services, a lower number of practices were reporting a high level of escalation – 10 compared to 13 in February 2022. </w:t>
            </w:r>
          </w:p>
          <w:p w14:paraId="7626E2F3" w14:textId="77777777" w:rsidR="00A17212" w:rsidRPr="008F558B" w:rsidRDefault="00A17212">
            <w:pPr>
              <w:spacing w:line="276" w:lineRule="auto"/>
              <w:rPr>
                <w:rFonts w:ascii="Arial" w:hAnsi="Arial" w:cs="Arial"/>
                <w:sz w:val="10"/>
                <w:szCs w:val="22"/>
                <w:lang w:val="cy-GB"/>
              </w:rPr>
            </w:pPr>
          </w:p>
          <w:p w14:paraId="4CDD7CFD" w14:textId="3ED5DBAD" w:rsidR="00A17212"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lastRenderedPageBreak/>
              <w:t xml:space="preserve">It was noted that there had been 2 GMS contract resignations which had been effectively managed by the </w:t>
            </w:r>
            <w:r w:rsidR="00D64FA5">
              <w:rPr>
                <w:rFonts w:ascii="Arial" w:hAnsi="Arial" w:cs="Arial"/>
                <w:sz w:val="22"/>
                <w:szCs w:val="22"/>
                <w:lang w:val="cy-GB"/>
              </w:rPr>
              <w:t>P</w:t>
            </w:r>
            <w:r w:rsidRPr="00E63B55">
              <w:rPr>
                <w:rFonts w:ascii="Arial" w:hAnsi="Arial" w:cs="Arial"/>
                <w:sz w:val="22"/>
                <w:szCs w:val="22"/>
                <w:lang w:val="cy-GB"/>
              </w:rPr>
              <w:t xml:space="preserve">rimary </w:t>
            </w:r>
            <w:r w:rsidR="00D64FA5">
              <w:rPr>
                <w:rFonts w:ascii="Arial" w:hAnsi="Arial" w:cs="Arial"/>
                <w:sz w:val="22"/>
                <w:szCs w:val="22"/>
                <w:lang w:val="cy-GB"/>
              </w:rPr>
              <w:t>C</w:t>
            </w:r>
            <w:r w:rsidRPr="00E63B55">
              <w:rPr>
                <w:rFonts w:ascii="Arial" w:hAnsi="Arial" w:cs="Arial"/>
                <w:sz w:val="22"/>
                <w:szCs w:val="22"/>
                <w:lang w:val="cy-GB"/>
              </w:rPr>
              <w:t xml:space="preserve">are team with an agreement reached with other practices in the local area for patients to be transferred. </w:t>
            </w:r>
          </w:p>
          <w:p w14:paraId="6810C15C" w14:textId="77777777" w:rsidR="00E07241" w:rsidRPr="008F558B" w:rsidRDefault="00E07241">
            <w:pPr>
              <w:spacing w:line="276" w:lineRule="auto"/>
              <w:rPr>
                <w:rFonts w:ascii="Arial" w:hAnsi="Arial" w:cs="Arial"/>
                <w:sz w:val="10"/>
                <w:szCs w:val="22"/>
                <w:lang w:val="cy-GB"/>
              </w:rPr>
            </w:pPr>
          </w:p>
          <w:p w14:paraId="65D6E340" w14:textId="33D82F20" w:rsidR="0009183D"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t xml:space="preserve">The COO concluded that there had been verbal confirmation from WG </w:t>
            </w:r>
            <w:r w:rsidR="00232313">
              <w:rPr>
                <w:rFonts w:ascii="Arial" w:hAnsi="Arial" w:cs="Arial"/>
                <w:sz w:val="22"/>
                <w:szCs w:val="22"/>
                <w:lang w:val="cy-GB"/>
              </w:rPr>
              <w:t xml:space="preserve">regarding </w:t>
            </w:r>
            <w:r w:rsidRPr="00E63B55">
              <w:rPr>
                <w:rFonts w:ascii="Arial" w:hAnsi="Arial" w:cs="Arial"/>
                <w:sz w:val="22"/>
                <w:szCs w:val="22"/>
                <w:lang w:val="cy-GB"/>
              </w:rPr>
              <w:t>change</w:t>
            </w:r>
            <w:r w:rsidR="00232313">
              <w:rPr>
                <w:rFonts w:ascii="Arial" w:hAnsi="Arial" w:cs="Arial"/>
                <w:sz w:val="22"/>
                <w:szCs w:val="22"/>
                <w:lang w:val="cy-GB"/>
              </w:rPr>
              <w:t>s</w:t>
            </w:r>
            <w:r w:rsidRPr="00E63B55">
              <w:rPr>
                <w:rFonts w:ascii="Arial" w:hAnsi="Arial" w:cs="Arial"/>
                <w:sz w:val="22"/>
                <w:szCs w:val="22"/>
                <w:lang w:val="cy-GB"/>
              </w:rPr>
              <w:t xml:space="preserve"> in Infection, Prevention and Control (IP&amp;C) guidance which would allow the Health Board</w:t>
            </w:r>
            <w:r w:rsidR="00232313">
              <w:rPr>
                <w:rFonts w:ascii="Arial" w:hAnsi="Arial" w:cs="Arial"/>
                <w:sz w:val="22"/>
                <w:szCs w:val="22"/>
                <w:lang w:val="cy-GB"/>
              </w:rPr>
              <w:t>, using</w:t>
            </w:r>
            <w:r w:rsidRPr="00E63B55">
              <w:rPr>
                <w:rFonts w:ascii="Arial" w:hAnsi="Arial" w:cs="Arial"/>
                <w:sz w:val="22"/>
                <w:szCs w:val="22"/>
                <w:lang w:val="cy-GB"/>
              </w:rPr>
              <w:t xml:space="preserve"> a phased approach</w:t>
            </w:r>
            <w:r w:rsidR="00232313">
              <w:rPr>
                <w:rFonts w:ascii="Arial" w:hAnsi="Arial" w:cs="Arial"/>
                <w:sz w:val="22"/>
                <w:szCs w:val="22"/>
                <w:lang w:val="cy-GB"/>
              </w:rPr>
              <w:t>,</w:t>
            </w:r>
            <w:r w:rsidRPr="00E63B55">
              <w:rPr>
                <w:rFonts w:ascii="Arial" w:hAnsi="Arial" w:cs="Arial"/>
                <w:sz w:val="22"/>
                <w:szCs w:val="22"/>
                <w:lang w:val="cy-GB"/>
              </w:rPr>
              <w:t xml:space="preserve"> to increase capacity within Dental Services. </w:t>
            </w:r>
          </w:p>
          <w:p w14:paraId="7FD8FF9D" w14:textId="77777777" w:rsidR="00A17212" w:rsidRPr="008F558B" w:rsidRDefault="00A17212">
            <w:pPr>
              <w:spacing w:line="276" w:lineRule="auto"/>
              <w:rPr>
                <w:rFonts w:ascii="Arial" w:hAnsi="Arial" w:cs="Arial"/>
                <w:sz w:val="10"/>
                <w:szCs w:val="22"/>
                <w:lang w:val="cy-GB"/>
              </w:rPr>
            </w:pPr>
          </w:p>
          <w:p w14:paraId="42D3236B" w14:textId="7D566241" w:rsidR="00A17212" w:rsidRPr="00E63B55" w:rsidRDefault="00A17212">
            <w:pPr>
              <w:spacing w:line="276" w:lineRule="auto"/>
              <w:rPr>
                <w:rFonts w:ascii="Arial" w:hAnsi="Arial" w:cs="Arial"/>
                <w:sz w:val="22"/>
                <w:szCs w:val="22"/>
                <w:lang w:val="cy-GB"/>
              </w:rPr>
            </w:pPr>
            <w:r w:rsidRPr="00E63B55">
              <w:rPr>
                <w:rFonts w:ascii="Arial" w:hAnsi="Arial" w:cs="Arial"/>
                <w:sz w:val="22"/>
                <w:szCs w:val="22"/>
                <w:lang w:val="cy-GB"/>
              </w:rPr>
              <w:t>The UHB Chair expressed his apologies</w:t>
            </w:r>
            <w:r w:rsidR="00224F19">
              <w:rPr>
                <w:rFonts w:ascii="Arial" w:hAnsi="Arial" w:cs="Arial"/>
                <w:sz w:val="22"/>
                <w:szCs w:val="22"/>
                <w:lang w:val="cy-GB"/>
              </w:rPr>
              <w:t xml:space="preserve"> to patients</w:t>
            </w:r>
            <w:r w:rsidRPr="00E63B55">
              <w:rPr>
                <w:rFonts w:ascii="Arial" w:hAnsi="Arial" w:cs="Arial"/>
                <w:sz w:val="22"/>
                <w:szCs w:val="22"/>
                <w:lang w:val="cy-GB"/>
              </w:rPr>
              <w:t xml:space="preserve"> on behalf of the Health Board and offered assurance that the Health Board w</w:t>
            </w:r>
            <w:r w:rsidR="00232313">
              <w:rPr>
                <w:rFonts w:ascii="Arial" w:hAnsi="Arial" w:cs="Arial"/>
                <w:sz w:val="22"/>
                <w:szCs w:val="22"/>
                <w:lang w:val="cy-GB"/>
              </w:rPr>
              <w:t>as</w:t>
            </w:r>
            <w:r w:rsidRPr="00E63B55">
              <w:rPr>
                <w:rFonts w:ascii="Arial" w:hAnsi="Arial" w:cs="Arial"/>
                <w:sz w:val="22"/>
                <w:szCs w:val="22"/>
                <w:lang w:val="cy-GB"/>
              </w:rPr>
              <w:t xml:space="preserve"> doing everything</w:t>
            </w:r>
            <w:r w:rsidR="00232313">
              <w:rPr>
                <w:rFonts w:ascii="Arial" w:hAnsi="Arial" w:cs="Arial"/>
                <w:sz w:val="22"/>
                <w:szCs w:val="22"/>
                <w:lang w:val="cy-GB"/>
              </w:rPr>
              <w:t xml:space="preserve"> it </w:t>
            </w:r>
            <w:r w:rsidRPr="00E63B55">
              <w:rPr>
                <w:rFonts w:ascii="Arial" w:hAnsi="Arial" w:cs="Arial"/>
                <w:sz w:val="22"/>
                <w:szCs w:val="22"/>
                <w:lang w:val="cy-GB"/>
              </w:rPr>
              <w:t>could</w:t>
            </w:r>
            <w:r w:rsidR="00232313">
              <w:rPr>
                <w:rFonts w:ascii="Arial" w:hAnsi="Arial" w:cs="Arial"/>
                <w:sz w:val="22"/>
                <w:szCs w:val="22"/>
                <w:lang w:val="cy-GB"/>
              </w:rPr>
              <w:t xml:space="preserve"> in relation to </w:t>
            </w:r>
            <w:r w:rsidRPr="00E63B55">
              <w:rPr>
                <w:rFonts w:ascii="Arial" w:hAnsi="Arial" w:cs="Arial"/>
                <w:sz w:val="22"/>
                <w:szCs w:val="22"/>
                <w:lang w:val="cy-GB"/>
              </w:rPr>
              <w:t>long waiting times.</w:t>
            </w:r>
          </w:p>
          <w:p w14:paraId="3902A39A" w14:textId="77777777" w:rsidR="005C6DB2" w:rsidRPr="008F558B" w:rsidRDefault="005C6DB2">
            <w:pPr>
              <w:spacing w:line="276" w:lineRule="auto"/>
              <w:rPr>
                <w:rFonts w:ascii="Arial" w:hAnsi="Arial" w:cs="Arial"/>
                <w:sz w:val="10"/>
                <w:szCs w:val="22"/>
                <w:lang w:val="cy-GB"/>
              </w:rPr>
            </w:pPr>
          </w:p>
          <w:p w14:paraId="354B1BB8" w14:textId="77777777" w:rsidR="0009183D" w:rsidRPr="00224F19" w:rsidRDefault="005C6DB2" w:rsidP="0009183D">
            <w:pPr>
              <w:pStyle w:val="ListParagraph"/>
              <w:numPr>
                <w:ilvl w:val="0"/>
                <w:numId w:val="4"/>
              </w:numPr>
              <w:spacing w:line="276" w:lineRule="auto"/>
              <w:rPr>
                <w:rFonts w:ascii="Arial" w:hAnsi="Arial" w:cs="Arial"/>
                <w:b/>
                <w:sz w:val="22"/>
                <w:szCs w:val="22"/>
                <w:lang w:val="cy-GB"/>
              </w:rPr>
            </w:pPr>
            <w:r w:rsidRPr="00E63B55">
              <w:rPr>
                <w:rFonts w:ascii="Arial" w:hAnsi="Arial" w:cs="Arial"/>
                <w:b/>
                <w:sz w:val="22"/>
                <w:szCs w:val="22"/>
                <w:lang w:val="cy-GB"/>
              </w:rPr>
              <w:t xml:space="preserve">Public Health section </w:t>
            </w:r>
          </w:p>
          <w:p w14:paraId="1D733458" w14:textId="2E89782E" w:rsidR="0009183D" w:rsidRPr="00E63B55" w:rsidRDefault="009C1E75" w:rsidP="0009183D">
            <w:pPr>
              <w:spacing w:line="276" w:lineRule="auto"/>
              <w:rPr>
                <w:rFonts w:ascii="Arial" w:hAnsi="Arial" w:cs="Arial"/>
                <w:sz w:val="22"/>
                <w:szCs w:val="22"/>
                <w:lang w:val="cy-GB"/>
              </w:rPr>
            </w:pPr>
            <w:r w:rsidRPr="00E63B55">
              <w:rPr>
                <w:rFonts w:ascii="Arial" w:hAnsi="Arial" w:cs="Arial"/>
                <w:sz w:val="22"/>
                <w:szCs w:val="22"/>
                <w:lang w:val="cy-GB"/>
              </w:rPr>
              <w:t>The EDPH ad</w:t>
            </w:r>
            <w:r w:rsidR="009637D3">
              <w:rPr>
                <w:rFonts w:ascii="Arial" w:hAnsi="Arial" w:cs="Arial"/>
                <w:sz w:val="22"/>
                <w:szCs w:val="22"/>
                <w:lang w:val="cy-GB"/>
              </w:rPr>
              <w:t>vi</w:t>
            </w:r>
            <w:r w:rsidRPr="00E63B55">
              <w:rPr>
                <w:rFonts w:ascii="Arial" w:hAnsi="Arial" w:cs="Arial"/>
                <w:sz w:val="22"/>
                <w:szCs w:val="22"/>
                <w:lang w:val="cy-GB"/>
              </w:rPr>
              <w:t>sed the Board that the report was out of date because</w:t>
            </w:r>
            <w:r w:rsidR="009C740F">
              <w:rPr>
                <w:rFonts w:ascii="Arial" w:hAnsi="Arial" w:cs="Arial"/>
                <w:sz w:val="22"/>
                <w:szCs w:val="22"/>
                <w:lang w:val="cy-GB"/>
              </w:rPr>
              <w:t xml:space="preserve"> the</w:t>
            </w:r>
            <w:r w:rsidRPr="00E63B55">
              <w:rPr>
                <w:rFonts w:ascii="Arial" w:hAnsi="Arial" w:cs="Arial"/>
                <w:sz w:val="22"/>
                <w:szCs w:val="22"/>
                <w:lang w:val="cy-GB"/>
              </w:rPr>
              <w:t xml:space="preserve"> data changed daily</w:t>
            </w:r>
            <w:r w:rsidR="009637D3">
              <w:rPr>
                <w:rFonts w:ascii="Arial" w:hAnsi="Arial" w:cs="Arial"/>
                <w:sz w:val="22"/>
                <w:szCs w:val="22"/>
                <w:lang w:val="cy-GB"/>
              </w:rPr>
              <w:t>.  She</w:t>
            </w:r>
            <w:r w:rsidR="009C740F">
              <w:rPr>
                <w:rFonts w:ascii="Arial" w:hAnsi="Arial" w:cs="Arial"/>
                <w:sz w:val="22"/>
                <w:szCs w:val="22"/>
                <w:lang w:val="cy-GB"/>
              </w:rPr>
              <w:t xml:space="preserve"> </w:t>
            </w:r>
            <w:r w:rsidR="009637D3">
              <w:rPr>
                <w:rFonts w:ascii="Arial" w:hAnsi="Arial" w:cs="Arial"/>
                <w:sz w:val="22"/>
                <w:szCs w:val="22"/>
                <w:lang w:val="cy-GB"/>
              </w:rPr>
              <w:t xml:space="preserve">added </w:t>
            </w:r>
            <w:r w:rsidRPr="00E63B55">
              <w:rPr>
                <w:rFonts w:ascii="Arial" w:hAnsi="Arial" w:cs="Arial"/>
                <w:sz w:val="22"/>
                <w:szCs w:val="22"/>
                <w:lang w:val="cy-GB"/>
              </w:rPr>
              <w:t>that the Health Board w</w:t>
            </w:r>
            <w:r w:rsidR="009637D3">
              <w:rPr>
                <w:rFonts w:ascii="Arial" w:hAnsi="Arial" w:cs="Arial"/>
                <w:sz w:val="22"/>
                <w:szCs w:val="22"/>
                <w:lang w:val="cy-GB"/>
              </w:rPr>
              <w:t>as</w:t>
            </w:r>
            <w:r w:rsidRPr="00E63B55">
              <w:rPr>
                <w:rFonts w:ascii="Arial" w:hAnsi="Arial" w:cs="Arial"/>
                <w:sz w:val="22"/>
                <w:szCs w:val="22"/>
                <w:lang w:val="cy-GB"/>
              </w:rPr>
              <w:t xml:space="preserve"> currently </w:t>
            </w:r>
            <w:r w:rsidR="00AD4CE3" w:rsidRPr="00E63B55">
              <w:rPr>
                <w:rFonts w:ascii="Arial" w:hAnsi="Arial" w:cs="Arial"/>
                <w:sz w:val="22"/>
                <w:szCs w:val="22"/>
                <w:lang w:val="cy-GB"/>
              </w:rPr>
              <w:t>enacting</w:t>
            </w:r>
            <w:r w:rsidRPr="00E63B55">
              <w:rPr>
                <w:rFonts w:ascii="Arial" w:hAnsi="Arial" w:cs="Arial"/>
                <w:sz w:val="22"/>
                <w:szCs w:val="22"/>
                <w:lang w:val="cy-GB"/>
              </w:rPr>
              <w:t xml:space="preserve"> the WG revised plan</w:t>
            </w:r>
            <w:r w:rsidR="00AD4CE3" w:rsidRPr="00E63B55">
              <w:rPr>
                <w:rFonts w:ascii="Arial" w:hAnsi="Arial" w:cs="Arial"/>
                <w:sz w:val="22"/>
                <w:szCs w:val="22"/>
                <w:lang w:val="cy-GB"/>
              </w:rPr>
              <w:t xml:space="preserve">, Together for a Safer Future, which </w:t>
            </w:r>
            <w:r w:rsidR="009637D3">
              <w:rPr>
                <w:rFonts w:ascii="Arial" w:hAnsi="Arial" w:cs="Arial"/>
                <w:sz w:val="22"/>
                <w:szCs w:val="22"/>
                <w:lang w:val="cy-GB"/>
              </w:rPr>
              <w:t xml:space="preserve">addressed </w:t>
            </w:r>
            <w:r w:rsidR="00AD4CE3" w:rsidRPr="00E63B55">
              <w:rPr>
                <w:rFonts w:ascii="Arial" w:hAnsi="Arial" w:cs="Arial"/>
                <w:sz w:val="22"/>
                <w:szCs w:val="22"/>
                <w:lang w:val="cy-GB"/>
              </w:rPr>
              <w:t>living safely with Covid-19</w:t>
            </w:r>
            <w:r w:rsidR="009637D3">
              <w:rPr>
                <w:rFonts w:ascii="Arial" w:hAnsi="Arial" w:cs="Arial"/>
                <w:sz w:val="22"/>
                <w:szCs w:val="22"/>
                <w:lang w:val="cy-GB"/>
              </w:rPr>
              <w:t>,</w:t>
            </w:r>
            <w:r w:rsidR="00AD4CE3" w:rsidRPr="00E63B55">
              <w:rPr>
                <w:rFonts w:ascii="Arial" w:hAnsi="Arial" w:cs="Arial"/>
                <w:sz w:val="22"/>
                <w:szCs w:val="22"/>
                <w:lang w:val="cy-GB"/>
              </w:rPr>
              <w:t xml:space="preserve"> amongst other infectious diseases.</w:t>
            </w:r>
          </w:p>
          <w:p w14:paraId="67ABC6EB" w14:textId="77777777" w:rsidR="00AD4CE3" w:rsidRPr="008F558B" w:rsidRDefault="00AD4CE3" w:rsidP="0009183D">
            <w:pPr>
              <w:spacing w:line="276" w:lineRule="auto"/>
              <w:rPr>
                <w:rFonts w:ascii="Arial" w:hAnsi="Arial" w:cs="Arial"/>
                <w:sz w:val="10"/>
                <w:szCs w:val="22"/>
                <w:lang w:val="cy-GB"/>
              </w:rPr>
            </w:pPr>
          </w:p>
          <w:p w14:paraId="43FB12FE" w14:textId="77777777" w:rsidR="00AD4CE3" w:rsidRPr="00E63B55" w:rsidRDefault="00AD4CE3" w:rsidP="0009183D">
            <w:pPr>
              <w:spacing w:line="276" w:lineRule="auto"/>
              <w:rPr>
                <w:rFonts w:ascii="Arial" w:hAnsi="Arial" w:cs="Arial"/>
                <w:sz w:val="22"/>
                <w:szCs w:val="22"/>
                <w:lang w:val="cy-GB"/>
              </w:rPr>
            </w:pPr>
            <w:r w:rsidRPr="00E63B55">
              <w:rPr>
                <w:rFonts w:ascii="Arial" w:hAnsi="Arial" w:cs="Arial"/>
                <w:sz w:val="22"/>
                <w:szCs w:val="22"/>
                <w:lang w:val="cy-GB"/>
              </w:rPr>
              <w:t>She added that within the report, a Covid stable scenar</w:t>
            </w:r>
            <w:r w:rsidR="00224F19">
              <w:rPr>
                <w:rFonts w:ascii="Arial" w:hAnsi="Arial" w:cs="Arial"/>
                <w:sz w:val="22"/>
                <w:szCs w:val="22"/>
                <w:lang w:val="cy-GB"/>
              </w:rPr>
              <w:t>io and a Covid Urgent scenario had been</w:t>
            </w:r>
            <w:r w:rsidRPr="00E63B55">
              <w:rPr>
                <w:rFonts w:ascii="Arial" w:hAnsi="Arial" w:cs="Arial"/>
                <w:sz w:val="22"/>
                <w:szCs w:val="22"/>
                <w:lang w:val="cy-GB"/>
              </w:rPr>
              <w:t xml:space="preserve"> presented.</w:t>
            </w:r>
          </w:p>
          <w:p w14:paraId="12146A26" w14:textId="77777777" w:rsidR="0009183D" w:rsidRPr="008F558B" w:rsidRDefault="0009183D" w:rsidP="0009183D">
            <w:pPr>
              <w:spacing w:line="276" w:lineRule="auto"/>
              <w:rPr>
                <w:rFonts w:ascii="Arial" w:hAnsi="Arial" w:cs="Arial"/>
                <w:sz w:val="16"/>
                <w:szCs w:val="22"/>
                <w:lang w:val="cy-GB"/>
              </w:rPr>
            </w:pPr>
          </w:p>
          <w:p w14:paraId="3438FF69" w14:textId="6AD45952" w:rsidR="0009183D" w:rsidRPr="00E63B55" w:rsidRDefault="00AD4CE3" w:rsidP="0009183D">
            <w:pPr>
              <w:spacing w:line="276" w:lineRule="auto"/>
              <w:rPr>
                <w:rFonts w:ascii="Arial" w:hAnsi="Arial" w:cs="Arial"/>
                <w:sz w:val="22"/>
                <w:szCs w:val="22"/>
                <w:lang w:val="cy-GB"/>
              </w:rPr>
            </w:pPr>
            <w:r w:rsidRPr="00E63B55">
              <w:rPr>
                <w:rFonts w:ascii="Arial" w:hAnsi="Arial" w:cs="Arial"/>
                <w:sz w:val="22"/>
                <w:szCs w:val="22"/>
                <w:lang w:val="cy-GB"/>
              </w:rPr>
              <w:t>The Board was advised that there had been gradual</w:t>
            </w:r>
            <w:r w:rsidR="0009183D" w:rsidRPr="00E63B55">
              <w:rPr>
                <w:rFonts w:ascii="Arial" w:hAnsi="Arial" w:cs="Arial"/>
                <w:sz w:val="22"/>
                <w:szCs w:val="22"/>
                <w:lang w:val="cy-GB"/>
              </w:rPr>
              <w:t xml:space="preserve"> changes</w:t>
            </w:r>
            <w:r w:rsidRPr="00E63B55">
              <w:rPr>
                <w:rFonts w:ascii="Arial" w:hAnsi="Arial" w:cs="Arial"/>
                <w:sz w:val="22"/>
                <w:szCs w:val="22"/>
                <w:lang w:val="cy-GB"/>
              </w:rPr>
              <w:t xml:space="preserve"> </w:t>
            </w:r>
            <w:r w:rsidR="0009183D" w:rsidRPr="00E63B55">
              <w:rPr>
                <w:rFonts w:ascii="Arial" w:hAnsi="Arial" w:cs="Arial"/>
                <w:sz w:val="22"/>
                <w:szCs w:val="22"/>
                <w:lang w:val="cy-GB"/>
              </w:rPr>
              <w:t>around legal r</w:t>
            </w:r>
            <w:r w:rsidRPr="00E63B55">
              <w:rPr>
                <w:rFonts w:ascii="Arial" w:hAnsi="Arial" w:cs="Arial"/>
                <w:sz w:val="22"/>
                <w:szCs w:val="22"/>
                <w:lang w:val="cy-GB"/>
              </w:rPr>
              <w:t>equirements for self isolation</w:t>
            </w:r>
            <w:r w:rsidR="009637D3">
              <w:rPr>
                <w:rFonts w:ascii="Arial" w:hAnsi="Arial" w:cs="Arial"/>
                <w:sz w:val="22"/>
                <w:szCs w:val="22"/>
                <w:lang w:val="cy-GB"/>
              </w:rPr>
              <w:t xml:space="preserve">, although </w:t>
            </w:r>
            <w:r w:rsidRPr="00E63B55">
              <w:rPr>
                <w:rFonts w:ascii="Arial" w:hAnsi="Arial" w:cs="Arial"/>
                <w:sz w:val="22"/>
                <w:szCs w:val="22"/>
                <w:lang w:val="cy-GB"/>
              </w:rPr>
              <w:t>there was still strong guidance in place.</w:t>
            </w:r>
          </w:p>
          <w:p w14:paraId="09AB1D30" w14:textId="77777777" w:rsidR="0009183D" w:rsidRPr="00E63B55" w:rsidRDefault="0009183D" w:rsidP="0009183D">
            <w:pPr>
              <w:spacing w:line="276" w:lineRule="auto"/>
              <w:rPr>
                <w:rFonts w:ascii="Arial" w:hAnsi="Arial" w:cs="Arial"/>
                <w:sz w:val="22"/>
                <w:szCs w:val="22"/>
                <w:lang w:val="cy-GB"/>
              </w:rPr>
            </w:pPr>
          </w:p>
          <w:p w14:paraId="048B7D34" w14:textId="3C328BCD" w:rsidR="00AD4CE3" w:rsidRPr="00E63B55" w:rsidRDefault="00AD4CE3" w:rsidP="0009183D">
            <w:pPr>
              <w:spacing w:line="276" w:lineRule="auto"/>
              <w:rPr>
                <w:rFonts w:ascii="Arial" w:hAnsi="Arial" w:cs="Arial"/>
                <w:sz w:val="22"/>
                <w:szCs w:val="22"/>
                <w:lang w:val="cy-GB"/>
              </w:rPr>
            </w:pPr>
            <w:r w:rsidRPr="00E63B55">
              <w:rPr>
                <w:rFonts w:ascii="Arial" w:hAnsi="Arial" w:cs="Arial"/>
                <w:sz w:val="22"/>
                <w:szCs w:val="22"/>
                <w:lang w:val="cy-GB"/>
              </w:rPr>
              <w:t>The EDPH advised the Board that clusters in care homes had been falling slowly along with hospital clusters</w:t>
            </w:r>
            <w:r w:rsidR="009637D3">
              <w:rPr>
                <w:rFonts w:ascii="Arial" w:hAnsi="Arial" w:cs="Arial"/>
                <w:sz w:val="22"/>
                <w:szCs w:val="22"/>
                <w:lang w:val="cy-GB"/>
              </w:rPr>
              <w:t>,</w:t>
            </w:r>
            <w:r w:rsidRPr="00E63B55">
              <w:rPr>
                <w:rFonts w:ascii="Arial" w:hAnsi="Arial" w:cs="Arial"/>
                <w:sz w:val="22"/>
                <w:szCs w:val="22"/>
                <w:lang w:val="cy-GB"/>
              </w:rPr>
              <w:t xml:space="preserve"> and that Hospital admissions had fluctuated</w:t>
            </w:r>
            <w:r w:rsidR="009637D3">
              <w:rPr>
                <w:rFonts w:ascii="Arial" w:hAnsi="Arial" w:cs="Arial"/>
                <w:sz w:val="22"/>
                <w:szCs w:val="22"/>
                <w:lang w:val="cy-GB"/>
              </w:rPr>
              <w:t xml:space="preserve">, although </w:t>
            </w:r>
            <w:r w:rsidRPr="00E63B55">
              <w:rPr>
                <w:rFonts w:ascii="Arial" w:hAnsi="Arial" w:cs="Arial"/>
                <w:sz w:val="22"/>
                <w:szCs w:val="22"/>
                <w:lang w:val="cy-GB"/>
              </w:rPr>
              <w:t>overall</w:t>
            </w:r>
            <w:r w:rsidR="009637D3">
              <w:rPr>
                <w:rFonts w:ascii="Arial" w:hAnsi="Arial" w:cs="Arial"/>
                <w:sz w:val="22"/>
                <w:szCs w:val="22"/>
                <w:lang w:val="cy-GB"/>
              </w:rPr>
              <w:t xml:space="preserve"> they </w:t>
            </w:r>
            <w:r w:rsidRPr="00E63B55">
              <w:rPr>
                <w:rFonts w:ascii="Arial" w:hAnsi="Arial" w:cs="Arial"/>
                <w:sz w:val="22"/>
                <w:szCs w:val="22"/>
                <w:lang w:val="cy-GB"/>
              </w:rPr>
              <w:t xml:space="preserve">had fallen over the past month. </w:t>
            </w:r>
          </w:p>
          <w:p w14:paraId="764EE14B" w14:textId="77777777" w:rsidR="00382CE9" w:rsidRPr="008F558B" w:rsidRDefault="00382CE9" w:rsidP="0009183D">
            <w:pPr>
              <w:spacing w:line="276" w:lineRule="auto"/>
              <w:rPr>
                <w:rFonts w:ascii="Arial" w:hAnsi="Arial" w:cs="Arial"/>
                <w:sz w:val="16"/>
                <w:szCs w:val="22"/>
                <w:lang w:val="cy-GB"/>
              </w:rPr>
            </w:pPr>
          </w:p>
          <w:p w14:paraId="4B25FD4C" w14:textId="27CFCE93" w:rsidR="00401AEC" w:rsidRPr="00E63B55" w:rsidRDefault="00401AEC" w:rsidP="0009183D">
            <w:pPr>
              <w:spacing w:line="276" w:lineRule="auto"/>
              <w:rPr>
                <w:rFonts w:ascii="Arial" w:hAnsi="Arial" w:cs="Arial"/>
                <w:sz w:val="22"/>
                <w:szCs w:val="22"/>
                <w:lang w:val="cy-GB"/>
              </w:rPr>
            </w:pPr>
            <w:r w:rsidRPr="00E63B55">
              <w:rPr>
                <w:rFonts w:ascii="Arial" w:hAnsi="Arial" w:cs="Arial"/>
                <w:sz w:val="22"/>
                <w:szCs w:val="22"/>
                <w:lang w:val="cy-GB"/>
              </w:rPr>
              <w:t xml:space="preserve">The Independent Member – University (IMU) asked for information </w:t>
            </w:r>
            <w:r w:rsidR="009637D3">
              <w:rPr>
                <w:rFonts w:ascii="Arial" w:hAnsi="Arial" w:cs="Arial"/>
                <w:sz w:val="22"/>
                <w:szCs w:val="22"/>
                <w:lang w:val="cy-GB"/>
              </w:rPr>
              <w:t xml:space="preserve">regarding </w:t>
            </w:r>
            <w:r w:rsidRPr="00E63B55">
              <w:rPr>
                <w:rFonts w:ascii="Arial" w:hAnsi="Arial" w:cs="Arial"/>
                <w:sz w:val="22"/>
                <w:szCs w:val="22"/>
                <w:lang w:val="cy-GB"/>
              </w:rPr>
              <w:t>Staff wellbeing</w:t>
            </w:r>
            <w:r w:rsidR="009637D3">
              <w:rPr>
                <w:rFonts w:ascii="Arial" w:hAnsi="Arial" w:cs="Arial"/>
                <w:sz w:val="22"/>
                <w:szCs w:val="22"/>
                <w:lang w:val="cy-GB"/>
              </w:rPr>
              <w:t xml:space="preserve">.  He </w:t>
            </w:r>
            <w:r w:rsidRPr="00E63B55">
              <w:rPr>
                <w:rFonts w:ascii="Arial" w:hAnsi="Arial" w:cs="Arial"/>
                <w:sz w:val="22"/>
                <w:szCs w:val="22"/>
                <w:lang w:val="cy-GB"/>
              </w:rPr>
              <w:t xml:space="preserve">noted that the HIT team that had been launched 6 months ago </w:t>
            </w:r>
            <w:r w:rsidR="009637D3">
              <w:rPr>
                <w:rFonts w:ascii="Arial" w:hAnsi="Arial" w:cs="Arial"/>
                <w:sz w:val="22"/>
                <w:szCs w:val="22"/>
                <w:lang w:val="cy-GB"/>
              </w:rPr>
              <w:t xml:space="preserve">and asked </w:t>
            </w:r>
            <w:r w:rsidR="00935920">
              <w:rPr>
                <w:rFonts w:ascii="Arial" w:hAnsi="Arial" w:cs="Arial"/>
                <w:sz w:val="22"/>
                <w:szCs w:val="22"/>
                <w:lang w:val="cy-GB"/>
              </w:rPr>
              <w:t xml:space="preserve">if </w:t>
            </w:r>
            <w:r w:rsidRPr="00E63B55">
              <w:rPr>
                <w:rFonts w:ascii="Arial" w:hAnsi="Arial" w:cs="Arial"/>
                <w:sz w:val="22"/>
                <w:szCs w:val="22"/>
                <w:lang w:val="cy-GB"/>
              </w:rPr>
              <w:t xml:space="preserve">the Board </w:t>
            </w:r>
            <w:r w:rsidR="00935920">
              <w:rPr>
                <w:rFonts w:ascii="Arial" w:hAnsi="Arial" w:cs="Arial"/>
                <w:sz w:val="22"/>
                <w:szCs w:val="22"/>
                <w:lang w:val="cy-GB"/>
              </w:rPr>
              <w:t xml:space="preserve">could be updated </w:t>
            </w:r>
            <w:r w:rsidRPr="00E63B55">
              <w:rPr>
                <w:rFonts w:ascii="Arial" w:hAnsi="Arial" w:cs="Arial"/>
                <w:sz w:val="22"/>
                <w:szCs w:val="22"/>
                <w:lang w:val="cy-GB"/>
              </w:rPr>
              <w:t>on progress made.</w:t>
            </w:r>
          </w:p>
          <w:p w14:paraId="0B731A9D" w14:textId="77777777" w:rsidR="00401AEC" w:rsidRPr="00E63B55" w:rsidRDefault="00401AEC" w:rsidP="0009183D">
            <w:pPr>
              <w:spacing w:line="276" w:lineRule="auto"/>
              <w:rPr>
                <w:rFonts w:ascii="Arial" w:hAnsi="Arial" w:cs="Arial"/>
                <w:sz w:val="22"/>
                <w:szCs w:val="22"/>
                <w:lang w:val="cy-GB"/>
              </w:rPr>
            </w:pPr>
          </w:p>
          <w:p w14:paraId="59D0AFE2" w14:textId="77777777" w:rsidR="00401AEC" w:rsidRPr="00E63B55" w:rsidRDefault="00401AEC" w:rsidP="0009183D">
            <w:pPr>
              <w:spacing w:line="276" w:lineRule="auto"/>
              <w:rPr>
                <w:rFonts w:ascii="Arial" w:hAnsi="Arial" w:cs="Arial"/>
                <w:sz w:val="22"/>
                <w:szCs w:val="22"/>
                <w:lang w:val="cy-GB"/>
              </w:rPr>
            </w:pPr>
            <w:r w:rsidRPr="00E63B55">
              <w:rPr>
                <w:rFonts w:ascii="Arial" w:hAnsi="Arial" w:cs="Arial"/>
                <w:sz w:val="22"/>
                <w:szCs w:val="22"/>
                <w:lang w:val="cy-GB"/>
              </w:rPr>
              <w:t>The ADW responded that the service was temporarily funded and that a progress update would be brought back to the Board for assurance.</w:t>
            </w:r>
          </w:p>
          <w:p w14:paraId="35F84971" w14:textId="77777777" w:rsidR="00401AEC" w:rsidRPr="00E63B55" w:rsidRDefault="00401AEC" w:rsidP="0009183D">
            <w:pPr>
              <w:spacing w:line="276" w:lineRule="auto"/>
              <w:rPr>
                <w:rFonts w:ascii="Arial" w:hAnsi="Arial" w:cs="Arial"/>
                <w:sz w:val="22"/>
                <w:szCs w:val="22"/>
                <w:lang w:val="cy-GB"/>
              </w:rPr>
            </w:pPr>
          </w:p>
          <w:p w14:paraId="112653D0" w14:textId="12B2A1C0" w:rsidR="00401AEC" w:rsidRPr="00E63B55" w:rsidRDefault="00401AEC" w:rsidP="0009183D">
            <w:pPr>
              <w:spacing w:line="276" w:lineRule="auto"/>
              <w:rPr>
                <w:rFonts w:ascii="Arial" w:hAnsi="Arial" w:cs="Arial"/>
                <w:sz w:val="22"/>
                <w:szCs w:val="22"/>
                <w:lang w:val="cy-GB"/>
              </w:rPr>
            </w:pPr>
            <w:r w:rsidRPr="00E63B55">
              <w:rPr>
                <w:rFonts w:ascii="Arial" w:hAnsi="Arial" w:cs="Arial"/>
                <w:sz w:val="22"/>
                <w:szCs w:val="22"/>
                <w:lang w:val="cy-GB"/>
              </w:rPr>
              <w:t xml:space="preserve">The Independent Member – Third Sector (IMTS) noted that there had been an increase in the number of complaints </w:t>
            </w:r>
            <w:r w:rsidR="00935920">
              <w:rPr>
                <w:rFonts w:ascii="Arial" w:hAnsi="Arial" w:cs="Arial"/>
                <w:sz w:val="22"/>
                <w:szCs w:val="22"/>
                <w:lang w:val="cy-GB"/>
              </w:rPr>
              <w:t xml:space="preserve">regarding </w:t>
            </w:r>
            <w:r w:rsidRPr="00E63B55">
              <w:rPr>
                <w:rFonts w:ascii="Arial" w:hAnsi="Arial" w:cs="Arial"/>
                <w:sz w:val="22"/>
                <w:szCs w:val="22"/>
                <w:lang w:val="cy-GB"/>
              </w:rPr>
              <w:t>patient experience</w:t>
            </w:r>
            <w:r w:rsidR="00935920">
              <w:rPr>
                <w:rFonts w:ascii="Arial" w:hAnsi="Arial" w:cs="Arial"/>
                <w:sz w:val="22"/>
                <w:szCs w:val="22"/>
                <w:lang w:val="cy-GB"/>
              </w:rPr>
              <w:t xml:space="preserve">. She </w:t>
            </w:r>
            <w:r w:rsidRPr="00E63B55">
              <w:rPr>
                <w:rFonts w:ascii="Arial" w:hAnsi="Arial" w:cs="Arial"/>
                <w:sz w:val="22"/>
                <w:szCs w:val="22"/>
                <w:lang w:val="cy-GB"/>
              </w:rPr>
              <w:t xml:space="preserve">asked what </w:t>
            </w:r>
            <w:r w:rsidR="00935920">
              <w:rPr>
                <w:rFonts w:ascii="Arial" w:hAnsi="Arial" w:cs="Arial"/>
                <w:sz w:val="22"/>
                <w:szCs w:val="22"/>
                <w:lang w:val="cy-GB"/>
              </w:rPr>
              <w:t xml:space="preserve">would be </w:t>
            </w:r>
            <w:r w:rsidRPr="00E63B55">
              <w:rPr>
                <w:rFonts w:ascii="Arial" w:hAnsi="Arial" w:cs="Arial"/>
                <w:sz w:val="22"/>
                <w:szCs w:val="22"/>
                <w:lang w:val="cy-GB"/>
              </w:rPr>
              <w:t xml:space="preserve">the impact of closing the 7 day service and how </w:t>
            </w:r>
            <w:r w:rsidR="00935920">
              <w:rPr>
                <w:rFonts w:ascii="Arial" w:hAnsi="Arial" w:cs="Arial"/>
                <w:sz w:val="22"/>
                <w:szCs w:val="22"/>
                <w:lang w:val="cy-GB"/>
              </w:rPr>
              <w:t xml:space="preserve">would </w:t>
            </w:r>
            <w:r w:rsidRPr="00E63B55">
              <w:rPr>
                <w:rFonts w:ascii="Arial" w:hAnsi="Arial" w:cs="Arial"/>
                <w:sz w:val="22"/>
                <w:szCs w:val="22"/>
                <w:lang w:val="cy-GB"/>
              </w:rPr>
              <w:t>complaints</w:t>
            </w:r>
            <w:r w:rsidR="00935920">
              <w:rPr>
                <w:rFonts w:ascii="Arial" w:hAnsi="Arial" w:cs="Arial"/>
                <w:sz w:val="22"/>
                <w:szCs w:val="22"/>
                <w:lang w:val="cy-GB"/>
              </w:rPr>
              <w:t xml:space="preserve"> be responded to</w:t>
            </w:r>
            <w:r w:rsidRPr="00E63B55">
              <w:rPr>
                <w:rFonts w:ascii="Arial" w:hAnsi="Arial" w:cs="Arial"/>
                <w:sz w:val="22"/>
                <w:szCs w:val="22"/>
                <w:lang w:val="cy-GB"/>
              </w:rPr>
              <w:t>.</w:t>
            </w:r>
          </w:p>
          <w:p w14:paraId="066A0B49" w14:textId="77777777" w:rsidR="00401AEC" w:rsidRPr="00E63B55" w:rsidRDefault="00401AEC" w:rsidP="0009183D">
            <w:pPr>
              <w:spacing w:line="276" w:lineRule="auto"/>
              <w:rPr>
                <w:rFonts w:ascii="Arial" w:hAnsi="Arial" w:cs="Arial"/>
                <w:sz w:val="22"/>
                <w:szCs w:val="22"/>
                <w:lang w:val="cy-GB"/>
              </w:rPr>
            </w:pPr>
          </w:p>
          <w:p w14:paraId="2D3FB641" w14:textId="20CF31A5" w:rsidR="00401AEC" w:rsidRPr="00E63B55" w:rsidRDefault="00401AEC" w:rsidP="0009183D">
            <w:pPr>
              <w:spacing w:line="276" w:lineRule="auto"/>
              <w:rPr>
                <w:rFonts w:ascii="Arial" w:hAnsi="Arial" w:cs="Arial"/>
                <w:sz w:val="22"/>
                <w:szCs w:val="22"/>
                <w:lang w:val="cy-GB"/>
              </w:rPr>
            </w:pPr>
            <w:r w:rsidRPr="00E63B55">
              <w:rPr>
                <w:rFonts w:ascii="Arial" w:hAnsi="Arial" w:cs="Arial"/>
                <w:sz w:val="22"/>
                <w:szCs w:val="22"/>
                <w:lang w:val="cy-GB"/>
              </w:rPr>
              <w:t xml:space="preserve">The END responded that </w:t>
            </w:r>
            <w:r w:rsidR="00875CB7" w:rsidRPr="00E63B55">
              <w:rPr>
                <w:rFonts w:ascii="Arial" w:hAnsi="Arial" w:cs="Arial"/>
                <w:sz w:val="22"/>
                <w:szCs w:val="22"/>
                <w:lang w:val="cy-GB"/>
              </w:rPr>
              <w:t xml:space="preserve">the 7 day service was predominently </w:t>
            </w:r>
            <w:r w:rsidR="00B32C45">
              <w:rPr>
                <w:rFonts w:ascii="Arial" w:hAnsi="Arial" w:cs="Arial"/>
                <w:sz w:val="22"/>
                <w:szCs w:val="22"/>
                <w:lang w:val="cy-GB"/>
              </w:rPr>
              <w:t xml:space="preserve">set up </w:t>
            </w:r>
            <w:r w:rsidR="00875CB7" w:rsidRPr="00E63B55">
              <w:rPr>
                <w:rFonts w:ascii="Arial" w:hAnsi="Arial" w:cs="Arial"/>
                <w:sz w:val="22"/>
                <w:szCs w:val="22"/>
                <w:lang w:val="cy-GB"/>
              </w:rPr>
              <w:t xml:space="preserve"> to run the helpline for visting and mass vaccination queries</w:t>
            </w:r>
            <w:r w:rsidR="00B32C45">
              <w:rPr>
                <w:rFonts w:ascii="Arial" w:hAnsi="Arial" w:cs="Arial"/>
                <w:sz w:val="22"/>
                <w:szCs w:val="22"/>
                <w:lang w:val="cy-GB"/>
              </w:rPr>
              <w:t>.  T</w:t>
            </w:r>
            <w:r w:rsidR="00875CB7" w:rsidRPr="00E63B55">
              <w:rPr>
                <w:rFonts w:ascii="Arial" w:hAnsi="Arial" w:cs="Arial"/>
                <w:sz w:val="22"/>
                <w:szCs w:val="22"/>
                <w:lang w:val="cy-GB"/>
              </w:rPr>
              <w:t>he mass vaccination situation had greatly improved which meant that the service could be stepped down</w:t>
            </w:r>
            <w:r w:rsidR="00B32C45">
              <w:rPr>
                <w:rFonts w:ascii="Arial" w:hAnsi="Arial" w:cs="Arial"/>
                <w:sz w:val="22"/>
                <w:szCs w:val="22"/>
                <w:lang w:val="cy-GB"/>
              </w:rPr>
              <w:t>,</w:t>
            </w:r>
            <w:r w:rsidR="00875CB7" w:rsidRPr="00E63B55">
              <w:rPr>
                <w:rFonts w:ascii="Arial" w:hAnsi="Arial" w:cs="Arial"/>
                <w:sz w:val="22"/>
                <w:szCs w:val="22"/>
                <w:lang w:val="cy-GB"/>
              </w:rPr>
              <w:t xml:space="preserve"> rather than removed</w:t>
            </w:r>
            <w:r w:rsidR="00B32C45">
              <w:rPr>
                <w:rFonts w:ascii="Arial" w:hAnsi="Arial" w:cs="Arial"/>
                <w:sz w:val="22"/>
                <w:szCs w:val="22"/>
                <w:lang w:val="cy-GB"/>
              </w:rPr>
              <w:t xml:space="preserve">, </w:t>
            </w:r>
            <w:r w:rsidR="00875CB7" w:rsidRPr="00E63B55">
              <w:rPr>
                <w:rFonts w:ascii="Arial" w:hAnsi="Arial" w:cs="Arial"/>
                <w:sz w:val="22"/>
                <w:szCs w:val="22"/>
                <w:lang w:val="cy-GB"/>
              </w:rPr>
              <w:t>whi</w:t>
            </w:r>
            <w:r w:rsidR="00B32C45">
              <w:rPr>
                <w:rFonts w:ascii="Arial" w:hAnsi="Arial" w:cs="Arial"/>
                <w:sz w:val="22"/>
                <w:szCs w:val="22"/>
                <w:lang w:val="cy-GB"/>
              </w:rPr>
              <w:t>lst the team considered how the service could be s</w:t>
            </w:r>
            <w:r w:rsidR="00875CB7" w:rsidRPr="00E63B55">
              <w:rPr>
                <w:rFonts w:ascii="Arial" w:hAnsi="Arial" w:cs="Arial"/>
                <w:sz w:val="22"/>
                <w:szCs w:val="22"/>
                <w:lang w:val="cy-GB"/>
              </w:rPr>
              <w:t>upport</w:t>
            </w:r>
            <w:r w:rsidR="00B32C45">
              <w:rPr>
                <w:rFonts w:ascii="Arial" w:hAnsi="Arial" w:cs="Arial"/>
                <w:sz w:val="22"/>
                <w:szCs w:val="22"/>
                <w:lang w:val="cy-GB"/>
              </w:rPr>
              <w:t>ed in the future</w:t>
            </w:r>
            <w:r w:rsidR="00875CB7" w:rsidRPr="00E63B55">
              <w:rPr>
                <w:rFonts w:ascii="Arial" w:hAnsi="Arial" w:cs="Arial"/>
                <w:sz w:val="22"/>
                <w:szCs w:val="22"/>
                <w:lang w:val="cy-GB"/>
              </w:rPr>
              <w:t>.</w:t>
            </w:r>
          </w:p>
          <w:p w14:paraId="003FA113" w14:textId="77777777" w:rsidR="00875CB7" w:rsidRPr="00E63B55" w:rsidRDefault="00875CB7" w:rsidP="0009183D">
            <w:pPr>
              <w:spacing w:line="276" w:lineRule="auto"/>
              <w:rPr>
                <w:rFonts w:ascii="Arial" w:hAnsi="Arial" w:cs="Arial"/>
                <w:sz w:val="22"/>
                <w:szCs w:val="22"/>
                <w:lang w:val="cy-GB"/>
              </w:rPr>
            </w:pPr>
          </w:p>
          <w:p w14:paraId="241317FE" w14:textId="47B051F2" w:rsidR="00875CB7" w:rsidRPr="00E63B55" w:rsidRDefault="00875CB7" w:rsidP="0009183D">
            <w:pPr>
              <w:spacing w:line="276" w:lineRule="auto"/>
              <w:rPr>
                <w:rFonts w:ascii="Arial" w:hAnsi="Arial" w:cs="Arial"/>
                <w:sz w:val="22"/>
                <w:szCs w:val="22"/>
                <w:lang w:val="cy-GB"/>
              </w:rPr>
            </w:pPr>
            <w:r w:rsidRPr="00E63B55">
              <w:rPr>
                <w:rFonts w:ascii="Arial" w:hAnsi="Arial" w:cs="Arial"/>
                <w:sz w:val="22"/>
                <w:szCs w:val="22"/>
                <w:lang w:val="cy-GB"/>
              </w:rPr>
              <w:t>The Chair of the Community Health Council (CCHC) asked for clarity on the current visiting arrangements</w:t>
            </w:r>
            <w:r w:rsidR="00B32C45">
              <w:rPr>
                <w:rFonts w:ascii="Arial" w:hAnsi="Arial" w:cs="Arial"/>
                <w:sz w:val="22"/>
                <w:szCs w:val="22"/>
                <w:lang w:val="cy-GB"/>
              </w:rPr>
              <w:t xml:space="preserve">.  He added </w:t>
            </w:r>
            <w:r w:rsidRPr="00E63B55">
              <w:rPr>
                <w:rFonts w:ascii="Arial" w:hAnsi="Arial" w:cs="Arial"/>
                <w:sz w:val="22"/>
                <w:szCs w:val="22"/>
                <w:lang w:val="cy-GB"/>
              </w:rPr>
              <w:t xml:space="preserve">that </w:t>
            </w:r>
            <w:r w:rsidR="00224F19">
              <w:rPr>
                <w:rFonts w:ascii="Arial" w:hAnsi="Arial" w:cs="Arial"/>
                <w:sz w:val="22"/>
                <w:szCs w:val="22"/>
                <w:lang w:val="cy-GB"/>
              </w:rPr>
              <w:t xml:space="preserve">EU </w:t>
            </w:r>
            <w:r w:rsidRPr="00E63B55">
              <w:rPr>
                <w:rFonts w:ascii="Arial" w:hAnsi="Arial" w:cs="Arial"/>
                <w:sz w:val="22"/>
                <w:szCs w:val="22"/>
                <w:lang w:val="cy-GB"/>
              </w:rPr>
              <w:t>expectations needed to be managed for patients who assumed they would be seen during the time slot they had been given by CAV24/7.</w:t>
            </w:r>
          </w:p>
          <w:p w14:paraId="0B8C26B2" w14:textId="77777777" w:rsidR="00875CB7" w:rsidRPr="00E63B55" w:rsidRDefault="00875CB7" w:rsidP="0009183D">
            <w:pPr>
              <w:spacing w:line="276" w:lineRule="auto"/>
              <w:rPr>
                <w:rFonts w:ascii="Arial" w:hAnsi="Arial" w:cs="Arial"/>
                <w:sz w:val="22"/>
                <w:szCs w:val="22"/>
                <w:lang w:val="cy-GB"/>
              </w:rPr>
            </w:pPr>
          </w:p>
          <w:p w14:paraId="1AB53E1A" w14:textId="77777777" w:rsidR="00875CB7" w:rsidRPr="00E63B55" w:rsidRDefault="00875CB7" w:rsidP="0009183D">
            <w:pPr>
              <w:spacing w:line="276" w:lineRule="auto"/>
              <w:rPr>
                <w:rFonts w:ascii="Arial" w:hAnsi="Arial" w:cs="Arial"/>
                <w:sz w:val="22"/>
                <w:szCs w:val="22"/>
                <w:lang w:val="cy-GB"/>
              </w:rPr>
            </w:pPr>
            <w:r w:rsidRPr="00E63B55">
              <w:rPr>
                <w:rFonts w:ascii="Arial" w:hAnsi="Arial" w:cs="Arial"/>
                <w:sz w:val="22"/>
                <w:szCs w:val="22"/>
                <w:lang w:val="cy-GB"/>
              </w:rPr>
              <w:t>The END responded that communication was a constant issue when dealing with complaints and noted that different routes of communication would be used regularly to help get the right messages out to patients and the community.</w:t>
            </w:r>
          </w:p>
          <w:p w14:paraId="361C3134" w14:textId="77777777" w:rsidR="00875CB7" w:rsidRPr="00E63B55" w:rsidRDefault="00875CB7" w:rsidP="0009183D">
            <w:pPr>
              <w:spacing w:line="276" w:lineRule="auto"/>
              <w:rPr>
                <w:rFonts w:ascii="Arial" w:hAnsi="Arial" w:cs="Arial"/>
                <w:sz w:val="22"/>
                <w:szCs w:val="22"/>
                <w:lang w:val="cy-GB"/>
              </w:rPr>
            </w:pPr>
          </w:p>
          <w:p w14:paraId="729875D9" w14:textId="169A619B" w:rsidR="005C6DB2" w:rsidRPr="00E63B55" w:rsidRDefault="00875CB7">
            <w:pPr>
              <w:spacing w:line="276" w:lineRule="auto"/>
              <w:rPr>
                <w:rFonts w:ascii="Arial" w:hAnsi="Arial" w:cs="Arial"/>
                <w:sz w:val="22"/>
                <w:szCs w:val="22"/>
                <w:lang w:val="cy-GB"/>
              </w:rPr>
            </w:pPr>
            <w:r w:rsidRPr="00E63B55">
              <w:rPr>
                <w:rFonts w:ascii="Arial" w:hAnsi="Arial" w:cs="Arial"/>
                <w:sz w:val="22"/>
                <w:szCs w:val="22"/>
                <w:lang w:val="cy-GB"/>
              </w:rPr>
              <w:t xml:space="preserve">The CEO concluded that fundamentally, work demand was the biggest driver of team wellbeing and noted that the issue needed to be </w:t>
            </w:r>
            <w:r w:rsidR="00A21266">
              <w:rPr>
                <w:rFonts w:ascii="Arial" w:hAnsi="Arial" w:cs="Arial"/>
                <w:sz w:val="22"/>
                <w:szCs w:val="22"/>
                <w:lang w:val="cy-GB"/>
              </w:rPr>
              <w:t>addressed.</w:t>
            </w:r>
          </w:p>
          <w:p w14:paraId="5DEDFD7E" w14:textId="77777777" w:rsidR="00875CB7" w:rsidRPr="00E63B55" w:rsidRDefault="00875CB7">
            <w:pPr>
              <w:spacing w:line="276" w:lineRule="auto"/>
              <w:rPr>
                <w:rFonts w:ascii="Arial" w:hAnsi="Arial" w:cs="Arial"/>
                <w:sz w:val="22"/>
                <w:szCs w:val="22"/>
                <w:lang w:val="cy-GB"/>
              </w:rPr>
            </w:pPr>
          </w:p>
          <w:p w14:paraId="0E22A7C3" w14:textId="77777777" w:rsidR="005C6DB2" w:rsidRPr="00E63B55" w:rsidRDefault="005C6DB2">
            <w:pPr>
              <w:rPr>
                <w:rFonts w:ascii="Arial" w:hAnsi="Arial" w:cs="Arial"/>
                <w:b/>
                <w:sz w:val="22"/>
                <w:szCs w:val="22"/>
              </w:rPr>
            </w:pPr>
            <w:r w:rsidRPr="00E63B55">
              <w:rPr>
                <w:rFonts w:ascii="Arial" w:hAnsi="Arial" w:cs="Arial"/>
                <w:b/>
                <w:sz w:val="22"/>
                <w:szCs w:val="22"/>
              </w:rPr>
              <w:t>The Board resolved that:</w:t>
            </w:r>
          </w:p>
          <w:p w14:paraId="628AA746" w14:textId="77777777" w:rsidR="005C6DB2" w:rsidRPr="00E63B55" w:rsidRDefault="005C6DB2">
            <w:pPr>
              <w:spacing w:line="276" w:lineRule="auto"/>
              <w:rPr>
                <w:rFonts w:ascii="Arial" w:hAnsi="Arial" w:cs="Arial"/>
                <w:sz w:val="22"/>
                <w:szCs w:val="22"/>
                <w:lang w:val="cy-GB"/>
              </w:rPr>
            </w:pPr>
          </w:p>
          <w:p w14:paraId="7C40148C" w14:textId="77777777" w:rsidR="005C6DB2" w:rsidRPr="00E63B55" w:rsidRDefault="00366950" w:rsidP="005B4937">
            <w:pPr>
              <w:pStyle w:val="ListParagraph"/>
              <w:numPr>
                <w:ilvl w:val="0"/>
                <w:numId w:val="5"/>
              </w:numPr>
              <w:rPr>
                <w:rFonts w:ascii="Arial" w:hAnsi="Arial" w:cs="Arial"/>
                <w:sz w:val="22"/>
                <w:szCs w:val="22"/>
                <w:lang w:val="cy-GB"/>
              </w:rPr>
            </w:pPr>
            <w:r w:rsidRPr="00E63B55">
              <w:rPr>
                <w:rFonts w:ascii="Arial" w:hAnsi="Arial" w:cs="Arial"/>
                <w:sz w:val="22"/>
                <w:szCs w:val="22"/>
                <w:lang w:val="cy-GB"/>
              </w:rPr>
              <w:t>The Systems Resilience Briefing Report (COVID and Non COVID) was noted.</w:t>
            </w:r>
          </w:p>
          <w:p w14:paraId="4161432F" w14:textId="77777777" w:rsidR="00366950" w:rsidRPr="008F558B" w:rsidRDefault="00366950" w:rsidP="00366950">
            <w:pPr>
              <w:pStyle w:val="ListParagraph"/>
              <w:rPr>
                <w:rFonts w:ascii="Arial" w:hAnsi="Arial" w:cs="Arial"/>
                <w:sz w:val="10"/>
                <w:szCs w:val="22"/>
                <w:lang w:val="cy-GB"/>
              </w:rPr>
            </w:pPr>
          </w:p>
        </w:tc>
        <w:tc>
          <w:tcPr>
            <w:tcW w:w="710" w:type="dxa"/>
            <w:tcBorders>
              <w:top w:val="single" w:sz="4" w:space="0" w:color="auto"/>
              <w:left w:val="single" w:sz="4" w:space="0" w:color="auto"/>
              <w:bottom w:val="single" w:sz="4" w:space="0" w:color="auto"/>
              <w:right w:val="single" w:sz="4" w:space="0" w:color="auto"/>
            </w:tcBorders>
          </w:tcPr>
          <w:p w14:paraId="4B5B3385" w14:textId="77777777" w:rsidR="005C6DB2" w:rsidRPr="00E63B55" w:rsidRDefault="005C6DB2">
            <w:pPr>
              <w:spacing w:line="240" w:lineRule="auto"/>
              <w:rPr>
                <w:rFonts w:ascii="Arial" w:hAnsi="Arial" w:cs="Arial"/>
                <w:sz w:val="22"/>
                <w:szCs w:val="22"/>
                <w:lang w:eastAsia="en-GB"/>
              </w:rPr>
            </w:pPr>
          </w:p>
          <w:p w14:paraId="04D4602B" w14:textId="77777777" w:rsidR="005C6DB2" w:rsidRPr="00E63B55" w:rsidRDefault="005C6DB2">
            <w:pPr>
              <w:spacing w:line="240" w:lineRule="auto"/>
              <w:rPr>
                <w:rFonts w:ascii="Arial" w:hAnsi="Arial" w:cs="Arial"/>
                <w:sz w:val="22"/>
                <w:szCs w:val="22"/>
                <w:lang w:eastAsia="en-GB"/>
              </w:rPr>
            </w:pPr>
          </w:p>
          <w:p w14:paraId="627A05D8" w14:textId="77777777" w:rsidR="005C6DB2" w:rsidRPr="00E63B55" w:rsidRDefault="005C6DB2">
            <w:pPr>
              <w:spacing w:line="240" w:lineRule="auto"/>
              <w:rPr>
                <w:rFonts w:ascii="Arial" w:hAnsi="Arial" w:cs="Arial"/>
                <w:sz w:val="22"/>
                <w:szCs w:val="22"/>
                <w:lang w:eastAsia="en-GB"/>
              </w:rPr>
            </w:pPr>
          </w:p>
          <w:p w14:paraId="7E3F2075" w14:textId="77777777" w:rsidR="005C6DB2" w:rsidRPr="00E63B55" w:rsidRDefault="005C6DB2">
            <w:pPr>
              <w:spacing w:line="240" w:lineRule="auto"/>
              <w:rPr>
                <w:rFonts w:ascii="Arial" w:hAnsi="Arial" w:cs="Arial"/>
                <w:sz w:val="22"/>
                <w:szCs w:val="22"/>
                <w:lang w:eastAsia="en-GB"/>
              </w:rPr>
            </w:pPr>
          </w:p>
          <w:p w14:paraId="56CD2569" w14:textId="77777777" w:rsidR="005C6DB2" w:rsidRPr="00E63B55" w:rsidRDefault="005C6DB2">
            <w:pPr>
              <w:spacing w:line="240" w:lineRule="auto"/>
              <w:rPr>
                <w:rFonts w:ascii="Arial" w:hAnsi="Arial" w:cs="Arial"/>
                <w:sz w:val="22"/>
                <w:szCs w:val="22"/>
                <w:lang w:eastAsia="en-GB"/>
              </w:rPr>
            </w:pPr>
          </w:p>
          <w:p w14:paraId="1720FF32" w14:textId="77777777" w:rsidR="005C6DB2" w:rsidRPr="00E63B55" w:rsidRDefault="005C6DB2">
            <w:pPr>
              <w:spacing w:line="240" w:lineRule="auto"/>
              <w:rPr>
                <w:rFonts w:ascii="Arial" w:hAnsi="Arial" w:cs="Arial"/>
                <w:sz w:val="22"/>
                <w:szCs w:val="22"/>
                <w:lang w:eastAsia="en-GB"/>
              </w:rPr>
            </w:pPr>
          </w:p>
          <w:p w14:paraId="67EAD0AB" w14:textId="77777777" w:rsidR="005C6DB2" w:rsidRPr="00E63B55" w:rsidRDefault="005C6DB2">
            <w:pPr>
              <w:spacing w:line="240" w:lineRule="auto"/>
              <w:rPr>
                <w:rFonts w:ascii="Arial" w:hAnsi="Arial" w:cs="Arial"/>
                <w:sz w:val="22"/>
                <w:szCs w:val="22"/>
                <w:lang w:eastAsia="en-GB"/>
              </w:rPr>
            </w:pPr>
          </w:p>
          <w:p w14:paraId="3654101B" w14:textId="77777777" w:rsidR="005C6DB2" w:rsidRPr="00E63B55" w:rsidRDefault="001858D4">
            <w:pPr>
              <w:spacing w:line="240" w:lineRule="auto"/>
              <w:rPr>
                <w:rFonts w:ascii="Arial" w:hAnsi="Arial" w:cs="Arial"/>
                <w:b/>
                <w:sz w:val="22"/>
                <w:szCs w:val="22"/>
                <w:lang w:eastAsia="en-GB"/>
              </w:rPr>
            </w:pPr>
            <w:r w:rsidRPr="00E63B55">
              <w:rPr>
                <w:rFonts w:ascii="Arial" w:hAnsi="Arial" w:cs="Arial"/>
                <w:b/>
                <w:sz w:val="22"/>
                <w:szCs w:val="22"/>
                <w:lang w:eastAsia="en-GB"/>
              </w:rPr>
              <w:t>NS</w:t>
            </w:r>
          </w:p>
          <w:p w14:paraId="51FAA96F" w14:textId="77777777" w:rsidR="005C6DB2" w:rsidRPr="00E63B55" w:rsidRDefault="005C6DB2">
            <w:pPr>
              <w:spacing w:line="240" w:lineRule="auto"/>
              <w:rPr>
                <w:rFonts w:ascii="Arial" w:hAnsi="Arial" w:cs="Arial"/>
                <w:sz w:val="22"/>
                <w:szCs w:val="22"/>
                <w:lang w:eastAsia="en-GB"/>
              </w:rPr>
            </w:pPr>
          </w:p>
          <w:p w14:paraId="1842E80F" w14:textId="77777777" w:rsidR="005C6DB2" w:rsidRPr="00E63B55" w:rsidRDefault="005C6DB2">
            <w:pPr>
              <w:spacing w:line="240" w:lineRule="auto"/>
              <w:rPr>
                <w:rFonts w:ascii="Arial" w:hAnsi="Arial" w:cs="Arial"/>
                <w:sz w:val="22"/>
                <w:szCs w:val="22"/>
                <w:lang w:eastAsia="en-GB"/>
              </w:rPr>
            </w:pPr>
          </w:p>
          <w:p w14:paraId="59CD4E08" w14:textId="77777777" w:rsidR="005C6DB2" w:rsidRPr="00E63B55" w:rsidRDefault="005C6DB2">
            <w:pPr>
              <w:spacing w:line="240" w:lineRule="auto"/>
              <w:rPr>
                <w:rFonts w:ascii="Arial" w:hAnsi="Arial" w:cs="Arial"/>
                <w:sz w:val="22"/>
                <w:szCs w:val="22"/>
                <w:lang w:eastAsia="en-GB"/>
              </w:rPr>
            </w:pPr>
          </w:p>
          <w:p w14:paraId="343766CB" w14:textId="77777777" w:rsidR="005C6DB2" w:rsidRPr="00E63B55" w:rsidRDefault="005C6DB2">
            <w:pPr>
              <w:spacing w:line="240" w:lineRule="auto"/>
              <w:rPr>
                <w:rFonts w:ascii="Arial" w:hAnsi="Arial" w:cs="Arial"/>
                <w:sz w:val="22"/>
                <w:szCs w:val="22"/>
                <w:lang w:eastAsia="en-GB"/>
              </w:rPr>
            </w:pPr>
          </w:p>
          <w:p w14:paraId="4C6F4413" w14:textId="77777777" w:rsidR="00401AEC" w:rsidRPr="00E63B55" w:rsidRDefault="00401AEC">
            <w:pPr>
              <w:spacing w:line="240" w:lineRule="auto"/>
              <w:rPr>
                <w:rFonts w:ascii="Arial" w:hAnsi="Arial" w:cs="Arial"/>
                <w:sz w:val="22"/>
                <w:szCs w:val="22"/>
                <w:lang w:eastAsia="en-GB"/>
              </w:rPr>
            </w:pPr>
          </w:p>
          <w:p w14:paraId="63936DEF" w14:textId="77777777" w:rsidR="00401AEC" w:rsidRPr="00E63B55" w:rsidRDefault="00401AEC">
            <w:pPr>
              <w:spacing w:line="240" w:lineRule="auto"/>
              <w:rPr>
                <w:rFonts w:ascii="Arial" w:hAnsi="Arial" w:cs="Arial"/>
                <w:sz w:val="22"/>
                <w:szCs w:val="22"/>
                <w:lang w:eastAsia="en-GB"/>
              </w:rPr>
            </w:pPr>
          </w:p>
          <w:p w14:paraId="29ED4C48" w14:textId="77777777" w:rsidR="00401AEC" w:rsidRPr="00E63B55" w:rsidRDefault="00401AEC">
            <w:pPr>
              <w:spacing w:line="240" w:lineRule="auto"/>
              <w:rPr>
                <w:rFonts w:ascii="Arial" w:hAnsi="Arial" w:cs="Arial"/>
                <w:sz w:val="22"/>
                <w:szCs w:val="22"/>
                <w:lang w:eastAsia="en-GB"/>
              </w:rPr>
            </w:pPr>
          </w:p>
          <w:p w14:paraId="0F94338F" w14:textId="77777777" w:rsidR="00401AEC" w:rsidRPr="00E63B55" w:rsidRDefault="00401AEC">
            <w:pPr>
              <w:spacing w:line="240" w:lineRule="auto"/>
              <w:rPr>
                <w:rFonts w:ascii="Arial" w:hAnsi="Arial" w:cs="Arial"/>
                <w:sz w:val="22"/>
                <w:szCs w:val="22"/>
                <w:lang w:eastAsia="en-GB"/>
              </w:rPr>
            </w:pPr>
          </w:p>
          <w:p w14:paraId="438AC0C7" w14:textId="77777777" w:rsidR="00401AEC" w:rsidRPr="00E63B55" w:rsidRDefault="00401AEC">
            <w:pPr>
              <w:spacing w:line="240" w:lineRule="auto"/>
              <w:rPr>
                <w:rFonts w:ascii="Arial" w:hAnsi="Arial" w:cs="Arial"/>
                <w:sz w:val="22"/>
                <w:szCs w:val="22"/>
                <w:lang w:eastAsia="en-GB"/>
              </w:rPr>
            </w:pPr>
          </w:p>
          <w:p w14:paraId="3D12653D" w14:textId="77777777" w:rsidR="00401AEC" w:rsidRPr="00E63B55" w:rsidRDefault="00401AEC">
            <w:pPr>
              <w:spacing w:line="240" w:lineRule="auto"/>
              <w:rPr>
                <w:rFonts w:ascii="Arial" w:hAnsi="Arial" w:cs="Arial"/>
                <w:sz w:val="22"/>
                <w:szCs w:val="22"/>
                <w:lang w:eastAsia="en-GB"/>
              </w:rPr>
            </w:pPr>
          </w:p>
          <w:p w14:paraId="05C2B1ED" w14:textId="77777777" w:rsidR="00401AEC" w:rsidRPr="00E63B55" w:rsidRDefault="00401AEC">
            <w:pPr>
              <w:spacing w:line="240" w:lineRule="auto"/>
              <w:rPr>
                <w:rFonts w:ascii="Arial" w:hAnsi="Arial" w:cs="Arial"/>
                <w:sz w:val="22"/>
                <w:szCs w:val="22"/>
                <w:lang w:eastAsia="en-GB"/>
              </w:rPr>
            </w:pPr>
          </w:p>
          <w:p w14:paraId="19307FA1" w14:textId="77777777" w:rsidR="00401AEC" w:rsidRPr="00E63B55" w:rsidRDefault="00401AEC">
            <w:pPr>
              <w:spacing w:line="240" w:lineRule="auto"/>
              <w:rPr>
                <w:rFonts w:ascii="Arial" w:hAnsi="Arial" w:cs="Arial"/>
                <w:sz w:val="22"/>
                <w:szCs w:val="22"/>
                <w:lang w:eastAsia="en-GB"/>
              </w:rPr>
            </w:pPr>
          </w:p>
          <w:p w14:paraId="749D159B" w14:textId="77777777" w:rsidR="00401AEC" w:rsidRPr="00E63B55" w:rsidRDefault="00401AEC">
            <w:pPr>
              <w:spacing w:line="240" w:lineRule="auto"/>
              <w:rPr>
                <w:rFonts w:ascii="Arial" w:hAnsi="Arial" w:cs="Arial"/>
                <w:sz w:val="22"/>
                <w:szCs w:val="22"/>
                <w:lang w:eastAsia="en-GB"/>
              </w:rPr>
            </w:pPr>
          </w:p>
          <w:p w14:paraId="4952DE82" w14:textId="77777777" w:rsidR="00401AEC" w:rsidRPr="00E63B55" w:rsidRDefault="00401AEC">
            <w:pPr>
              <w:spacing w:line="240" w:lineRule="auto"/>
              <w:rPr>
                <w:rFonts w:ascii="Arial" w:hAnsi="Arial" w:cs="Arial"/>
                <w:sz w:val="22"/>
                <w:szCs w:val="22"/>
                <w:lang w:eastAsia="en-GB"/>
              </w:rPr>
            </w:pPr>
          </w:p>
          <w:p w14:paraId="0B2EFD2B" w14:textId="77777777" w:rsidR="00401AEC" w:rsidRPr="00E63B55" w:rsidRDefault="00401AEC">
            <w:pPr>
              <w:spacing w:line="240" w:lineRule="auto"/>
              <w:rPr>
                <w:rFonts w:ascii="Arial" w:hAnsi="Arial" w:cs="Arial"/>
                <w:sz w:val="22"/>
                <w:szCs w:val="22"/>
                <w:lang w:eastAsia="en-GB"/>
              </w:rPr>
            </w:pPr>
          </w:p>
          <w:p w14:paraId="24B3093A" w14:textId="77777777" w:rsidR="00401AEC" w:rsidRPr="00E63B55" w:rsidRDefault="00401AEC">
            <w:pPr>
              <w:spacing w:line="240" w:lineRule="auto"/>
              <w:rPr>
                <w:rFonts w:ascii="Arial" w:hAnsi="Arial" w:cs="Arial"/>
                <w:sz w:val="22"/>
                <w:szCs w:val="22"/>
                <w:lang w:eastAsia="en-GB"/>
              </w:rPr>
            </w:pPr>
          </w:p>
          <w:p w14:paraId="0375CF2A" w14:textId="77777777" w:rsidR="00401AEC" w:rsidRPr="00E63B55" w:rsidRDefault="00401AEC">
            <w:pPr>
              <w:spacing w:line="240" w:lineRule="auto"/>
              <w:rPr>
                <w:rFonts w:ascii="Arial" w:hAnsi="Arial" w:cs="Arial"/>
                <w:sz w:val="22"/>
                <w:szCs w:val="22"/>
                <w:lang w:eastAsia="en-GB"/>
              </w:rPr>
            </w:pPr>
          </w:p>
          <w:p w14:paraId="5999309C" w14:textId="77777777" w:rsidR="00401AEC" w:rsidRPr="00E63B55" w:rsidRDefault="00401AEC">
            <w:pPr>
              <w:spacing w:line="240" w:lineRule="auto"/>
              <w:rPr>
                <w:rFonts w:ascii="Arial" w:hAnsi="Arial" w:cs="Arial"/>
                <w:sz w:val="22"/>
                <w:szCs w:val="22"/>
                <w:lang w:eastAsia="en-GB"/>
              </w:rPr>
            </w:pPr>
          </w:p>
          <w:p w14:paraId="64EAACE8" w14:textId="77777777" w:rsidR="00401AEC" w:rsidRPr="00E63B55" w:rsidRDefault="00401AEC">
            <w:pPr>
              <w:spacing w:line="240" w:lineRule="auto"/>
              <w:rPr>
                <w:rFonts w:ascii="Arial" w:hAnsi="Arial" w:cs="Arial"/>
                <w:sz w:val="22"/>
                <w:szCs w:val="22"/>
                <w:lang w:eastAsia="en-GB"/>
              </w:rPr>
            </w:pPr>
          </w:p>
          <w:p w14:paraId="19F83120" w14:textId="77777777" w:rsidR="00401AEC" w:rsidRPr="00E63B55" w:rsidRDefault="00401AEC">
            <w:pPr>
              <w:spacing w:line="240" w:lineRule="auto"/>
              <w:rPr>
                <w:rFonts w:ascii="Arial" w:hAnsi="Arial" w:cs="Arial"/>
                <w:sz w:val="22"/>
                <w:szCs w:val="22"/>
                <w:lang w:eastAsia="en-GB"/>
              </w:rPr>
            </w:pPr>
          </w:p>
          <w:p w14:paraId="6181613B" w14:textId="77777777" w:rsidR="00401AEC" w:rsidRPr="00E63B55" w:rsidRDefault="00401AEC">
            <w:pPr>
              <w:spacing w:line="240" w:lineRule="auto"/>
              <w:rPr>
                <w:rFonts w:ascii="Arial" w:hAnsi="Arial" w:cs="Arial"/>
                <w:sz w:val="22"/>
                <w:szCs w:val="22"/>
                <w:lang w:eastAsia="en-GB"/>
              </w:rPr>
            </w:pPr>
          </w:p>
          <w:p w14:paraId="3B7BEEA6" w14:textId="77777777" w:rsidR="00401AEC" w:rsidRPr="00E63B55" w:rsidRDefault="00401AEC">
            <w:pPr>
              <w:spacing w:line="240" w:lineRule="auto"/>
              <w:rPr>
                <w:rFonts w:ascii="Arial" w:hAnsi="Arial" w:cs="Arial"/>
                <w:sz w:val="22"/>
                <w:szCs w:val="22"/>
                <w:lang w:eastAsia="en-GB"/>
              </w:rPr>
            </w:pPr>
          </w:p>
          <w:p w14:paraId="1C7F2475" w14:textId="77777777" w:rsidR="00401AEC" w:rsidRPr="00E63B55" w:rsidRDefault="00401AEC">
            <w:pPr>
              <w:spacing w:line="240" w:lineRule="auto"/>
              <w:rPr>
                <w:rFonts w:ascii="Arial" w:hAnsi="Arial" w:cs="Arial"/>
                <w:sz w:val="22"/>
                <w:szCs w:val="22"/>
                <w:lang w:eastAsia="en-GB"/>
              </w:rPr>
            </w:pPr>
          </w:p>
          <w:p w14:paraId="54A6614A" w14:textId="77777777" w:rsidR="00401AEC" w:rsidRPr="00E63B55" w:rsidRDefault="00401AEC">
            <w:pPr>
              <w:spacing w:line="240" w:lineRule="auto"/>
              <w:rPr>
                <w:rFonts w:ascii="Arial" w:hAnsi="Arial" w:cs="Arial"/>
                <w:sz w:val="22"/>
                <w:szCs w:val="22"/>
                <w:lang w:eastAsia="en-GB"/>
              </w:rPr>
            </w:pPr>
          </w:p>
          <w:p w14:paraId="0DEF23FC" w14:textId="77777777" w:rsidR="00401AEC" w:rsidRPr="00E63B55" w:rsidRDefault="00401AEC">
            <w:pPr>
              <w:spacing w:line="240" w:lineRule="auto"/>
              <w:rPr>
                <w:rFonts w:ascii="Arial" w:hAnsi="Arial" w:cs="Arial"/>
                <w:sz w:val="22"/>
                <w:szCs w:val="22"/>
                <w:lang w:eastAsia="en-GB"/>
              </w:rPr>
            </w:pPr>
          </w:p>
          <w:p w14:paraId="2A4434B1" w14:textId="77777777" w:rsidR="00401AEC" w:rsidRPr="00E63B55" w:rsidRDefault="00401AEC">
            <w:pPr>
              <w:spacing w:line="240" w:lineRule="auto"/>
              <w:rPr>
                <w:rFonts w:ascii="Arial" w:hAnsi="Arial" w:cs="Arial"/>
                <w:sz w:val="22"/>
                <w:szCs w:val="22"/>
                <w:lang w:eastAsia="en-GB"/>
              </w:rPr>
            </w:pPr>
          </w:p>
          <w:p w14:paraId="15A64258" w14:textId="77777777" w:rsidR="00401AEC" w:rsidRPr="00E63B55" w:rsidRDefault="00401AEC">
            <w:pPr>
              <w:spacing w:line="240" w:lineRule="auto"/>
              <w:rPr>
                <w:rFonts w:ascii="Arial" w:hAnsi="Arial" w:cs="Arial"/>
                <w:sz w:val="22"/>
                <w:szCs w:val="22"/>
                <w:lang w:eastAsia="en-GB"/>
              </w:rPr>
            </w:pPr>
          </w:p>
          <w:p w14:paraId="264BEDDB" w14:textId="77777777" w:rsidR="00401AEC" w:rsidRPr="00E63B55" w:rsidRDefault="00401AEC">
            <w:pPr>
              <w:spacing w:line="240" w:lineRule="auto"/>
              <w:rPr>
                <w:rFonts w:ascii="Arial" w:hAnsi="Arial" w:cs="Arial"/>
                <w:sz w:val="22"/>
                <w:szCs w:val="22"/>
                <w:lang w:eastAsia="en-GB"/>
              </w:rPr>
            </w:pPr>
          </w:p>
          <w:p w14:paraId="49F0B3C3" w14:textId="77777777" w:rsidR="00401AEC" w:rsidRPr="00E63B55" w:rsidRDefault="00401AEC">
            <w:pPr>
              <w:spacing w:line="240" w:lineRule="auto"/>
              <w:rPr>
                <w:rFonts w:ascii="Arial" w:hAnsi="Arial" w:cs="Arial"/>
                <w:sz w:val="22"/>
                <w:szCs w:val="22"/>
                <w:lang w:eastAsia="en-GB"/>
              </w:rPr>
            </w:pPr>
          </w:p>
          <w:p w14:paraId="322D2B70" w14:textId="77777777" w:rsidR="00401AEC" w:rsidRPr="00E63B55" w:rsidRDefault="00401AEC">
            <w:pPr>
              <w:spacing w:line="240" w:lineRule="auto"/>
              <w:rPr>
                <w:rFonts w:ascii="Arial" w:hAnsi="Arial" w:cs="Arial"/>
                <w:sz w:val="22"/>
                <w:szCs w:val="22"/>
                <w:lang w:eastAsia="en-GB"/>
              </w:rPr>
            </w:pPr>
          </w:p>
          <w:p w14:paraId="09E83B3C" w14:textId="77777777" w:rsidR="00401AEC" w:rsidRPr="00E63B55" w:rsidRDefault="00401AEC">
            <w:pPr>
              <w:spacing w:line="240" w:lineRule="auto"/>
              <w:rPr>
                <w:rFonts w:ascii="Arial" w:hAnsi="Arial" w:cs="Arial"/>
                <w:sz w:val="22"/>
                <w:szCs w:val="22"/>
                <w:lang w:eastAsia="en-GB"/>
              </w:rPr>
            </w:pPr>
          </w:p>
          <w:p w14:paraId="2D353494" w14:textId="77777777" w:rsidR="00401AEC" w:rsidRPr="00E63B55" w:rsidRDefault="00401AEC">
            <w:pPr>
              <w:spacing w:line="240" w:lineRule="auto"/>
              <w:rPr>
                <w:rFonts w:ascii="Arial" w:hAnsi="Arial" w:cs="Arial"/>
                <w:sz w:val="22"/>
                <w:szCs w:val="22"/>
                <w:lang w:eastAsia="en-GB"/>
              </w:rPr>
            </w:pPr>
          </w:p>
          <w:p w14:paraId="6D2EEC0D" w14:textId="77777777" w:rsidR="00401AEC" w:rsidRPr="00E63B55" w:rsidRDefault="00401AEC">
            <w:pPr>
              <w:spacing w:line="240" w:lineRule="auto"/>
              <w:rPr>
                <w:rFonts w:ascii="Arial" w:hAnsi="Arial" w:cs="Arial"/>
                <w:sz w:val="22"/>
                <w:szCs w:val="22"/>
                <w:lang w:eastAsia="en-GB"/>
              </w:rPr>
            </w:pPr>
          </w:p>
          <w:p w14:paraId="3C22AA34" w14:textId="77777777" w:rsidR="00401AEC" w:rsidRPr="00E63B55" w:rsidRDefault="00401AEC">
            <w:pPr>
              <w:spacing w:line="240" w:lineRule="auto"/>
              <w:rPr>
                <w:rFonts w:ascii="Arial" w:hAnsi="Arial" w:cs="Arial"/>
                <w:sz w:val="22"/>
                <w:szCs w:val="22"/>
                <w:lang w:eastAsia="en-GB"/>
              </w:rPr>
            </w:pPr>
          </w:p>
          <w:p w14:paraId="18E873EB" w14:textId="77777777" w:rsidR="00401AEC" w:rsidRPr="00E63B55" w:rsidRDefault="00401AEC">
            <w:pPr>
              <w:spacing w:line="240" w:lineRule="auto"/>
              <w:rPr>
                <w:rFonts w:ascii="Arial" w:hAnsi="Arial" w:cs="Arial"/>
                <w:sz w:val="22"/>
                <w:szCs w:val="22"/>
                <w:lang w:eastAsia="en-GB"/>
              </w:rPr>
            </w:pPr>
          </w:p>
          <w:p w14:paraId="28B3CED9" w14:textId="77777777" w:rsidR="00401AEC" w:rsidRPr="00E63B55" w:rsidRDefault="00401AEC">
            <w:pPr>
              <w:spacing w:line="240" w:lineRule="auto"/>
              <w:rPr>
                <w:rFonts w:ascii="Arial" w:hAnsi="Arial" w:cs="Arial"/>
                <w:sz w:val="22"/>
                <w:szCs w:val="22"/>
                <w:lang w:eastAsia="en-GB"/>
              </w:rPr>
            </w:pPr>
          </w:p>
          <w:p w14:paraId="15131175" w14:textId="77777777" w:rsidR="00401AEC" w:rsidRPr="00E63B55" w:rsidRDefault="00401AEC">
            <w:pPr>
              <w:spacing w:line="240" w:lineRule="auto"/>
              <w:rPr>
                <w:rFonts w:ascii="Arial" w:hAnsi="Arial" w:cs="Arial"/>
                <w:sz w:val="22"/>
                <w:szCs w:val="22"/>
                <w:lang w:eastAsia="en-GB"/>
              </w:rPr>
            </w:pPr>
          </w:p>
          <w:p w14:paraId="179178F1" w14:textId="77777777" w:rsidR="00401AEC" w:rsidRPr="00E63B55" w:rsidRDefault="00401AEC">
            <w:pPr>
              <w:spacing w:line="240" w:lineRule="auto"/>
              <w:rPr>
                <w:rFonts w:ascii="Arial" w:hAnsi="Arial" w:cs="Arial"/>
                <w:sz w:val="22"/>
                <w:szCs w:val="22"/>
                <w:lang w:eastAsia="en-GB"/>
              </w:rPr>
            </w:pPr>
          </w:p>
          <w:p w14:paraId="42D97B4F" w14:textId="77777777" w:rsidR="00401AEC" w:rsidRPr="00E63B55" w:rsidRDefault="00401AEC">
            <w:pPr>
              <w:spacing w:line="240" w:lineRule="auto"/>
              <w:rPr>
                <w:rFonts w:ascii="Arial" w:hAnsi="Arial" w:cs="Arial"/>
                <w:sz w:val="22"/>
                <w:szCs w:val="22"/>
                <w:lang w:eastAsia="en-GB"/>
              </w:rPr>
            </w:pPr>
          </w:p>
          <w:p w14:paraId="2C5C63A9" w14:textId="77777777" w:rsidR="00401AEC" w:rsidRPr="00E63B55" w:rsidRDefault="00401AEC">
            <w:pPr>
              <w:spacing w:line="240" w:lineRule="auto"/>
              <w:rPr>
                <w:rFonts w:ascii="Arial" w:hAnsi="Arial" w:cs="Arial"/>
                <w:sz w:val="22"/>
                <w:szCs w:val="22"/>
                <w:lang w:eastAsia="en-GB"/>
              </w:rPr>
            </w:pPr>
          </w:p>
          <w:p w14:paraId="6F681BB0" w14:textId="77777777" w:rsidR="00401AEC" w:rsidRPr="00E63B55" w:rsidRDefault="00401AEC">
            <w:pPr>
              <w:spacing w:line="240" w:lineRule="auto"/>
              <w:rPr>
                <w:rFonts w:ascii="Arial" w:hAnsi="Arial" w:cs="Arial"/>
                <w:sz w:val="22"/>
                <w:szCs w:val="22"/>
                <w:lang w:eastAsia="en-GB"/>
              </w:rPr>
            </w:pPr>
          </w:p>
          <w:p w14:paraId="07FB3237" w14:textId="77777777" w:rsidR="00401AEC" w:rsidRPr="00E63B55" w:rsidRDefault="00401AEC">
            <w:pPr>
              <w:spacing w:line="240" w:lineRule="auto"/>
              <w:rPr>
                <w:rFonts w:ascii="Arial" w:hAnsi="Arial" w:cs="Arial"/>
                <w:sz w:val="22"/>
                <w:szCs w:val="22"/>
                <w:lang w:eastAsia="en-GB"/>
              </w:rPr>
            </w:pPr>
          </w:p>
          <w:p w14:paraId="4AC22473" w14:textId="77777777" w:rsidR="00401AEC" w:rsidRPr="00E63B55" w:rsidRDefault="00401AEC">
            <w:pPr>
              <w:spacing w:line="240" w:lineRule="auto"/>
              <w:rPr>
                <w:rFonts w:ascii="Arial" w:hAnsi="Arial" w:cs="Arial"/>
                <w:sz w:val="22"/>
                <w:szCs w:val="22"/>
                <w:lang w:eastAsia="en-GB"/>
              </w:rPr>
            </w:pPr>
          </w:p>
          <w:p w14:paraId="14FD19A9" w14:textId="77777777" w:rsidR="00401AEC" w:rsidRPr="00E63B55" w:rsidRDefault="00401AEC">
            <w:pPr>
              <w:spacing w:line="240" w:lineRule="auto"/>
              <w:rPr>
                <w:rFonts w:ascii="Arial" w:hAnsi="Arial" w:cs="Arial"/>
                <w:sz w:val="22"/>
                <w:szCs w:val="22"/>
                <w:lang w:eastAsia="en-GB"/>
              </w:rPr>
            </w:pPr>
          </w:p>
          <w:p w14:paraId="4CCE1F9E" w14:textId="77777777" w:rsidR="00401AEC" w:rsidRPr="00E63B55" w:rsidRDefault="00401AEC">
            <w:pPr>
              <w:spacing w:line="240" w:lineRule="auto"/>
              <w:rPr>
                <w:rFonts w:ascii="Arial" w:hAnsi="Arial" w:cs="Arial"/>
                <w:sz w:val="22"/>
                <w:szCs w:val="22"/>
                <w:lang w:eastAsia="en-GB"/>
              </w:rPr>
            </w:pPr>
          </w:p>
          <w:p w14:paraId="1A9FC538" w14:textId="77777777" w:rsidR="00401AEC" w:rsidRPr="00E63B55" w:rsidRDefault="00401AEC">
            <w:pPr>
              <w:spacing w:line="240" w:lineRule="auto"/>
              <w:rPr>
                <w:rFonts w:ascii="Arial" w:hAnsi="Arial" w:cs="Arial"/>
                <w:sz w:val="22"/>
                <w:szCs w:val="22"/>
                <w:lang w:eastAsia="en-GB"/>
              </w:rPr>
            </w:pPr>
          </w:p>
          <w:p w14:paraId="7E5DC07E" w14:textId="77777777" w:rsidR="00401AEC" w:rsidRPr="00E63B55" w:rsidRDefault="00401AEC">
            <w:pPr>
              <w:spacing w:line="240" w:lineRule="auto"/>
              <w:rPr>
                <w:rFonts w:ascii="Arial" w:hAnsi="Arial" w:cs="Arial"/>
                <w:sz w:val="22"/>
                <w:szCs w:val="22"/>
                <w:lang w:eastAsia="en-GB"/>
              </w:rPr>
            </w:pPr>
          </w:p>
          <w:p w14:paraId="6DAEA917" w14:textId="77777777" w:rsidR="00401AEC" w:rsidRPr="00E63B55" w:rsidRDefault="00401AEC">
            <w:pPr>
              <w:spacing w:line="240" w:lineRule="auto"/>
              <w:rPr>
                <w:rFonts w:ascii="Arial" w:hAnsi="Arial" w:cs="Arial"/>
                <w:sz w:val="22"/>
                <w:szCs w:val="22"/>
                <w:lang w:eastAsia="en-GB"/>
              </w:rPr>
            </w:pPr>
          </w:p>
          <w:p w14:paraId="6099D95B" w14:textId="77777777" w:rsidR="00401AEC" w:rsidRPr="00E63B55" w:rsidRDefault="00401AEC">
            <w:pPr>
              <w:spacing w:line="240" w:lineRule="auto"/>
              <w:rPr>
                <w:rFonts w:ascii="Arial" w:hAnsi="Arial" w:cs="Arial"/>
                <w:sz w:val="22"/>
                <w:szCs w:val="22"/>
                <w:lang w:eastAsia="en-GB"/>
              </w:rPr>
            </w:pPr>
          </w:p>
          <w:p w14:paraId="09345799" w14:textId="77777777" w:rsidR="00401AEC" w:rsidRPr="00E63B55" w:rsidRDefault="00401AEC">
            <w:pPr>
              <w:spacing w:line="240" w:lineRule="auto"/>
              <w:rPr>
                <w:rFonts w:ascii="Arial" w:hAnsi="Arial" w:cs="Arial"/>
                <w:sz w:val="22"/>
                <w:szCs w:val="22"/>
                <w:lang w:eastAsia="en-GB"/>
              </w:rPr>
            </w:pPr>
          </w:p>
          <w:p w14:paraId="38112C66" w14:textId="77777777" w:rsidR="00401AEC" w:rsidRPr="00E63B55" w:rsidRDefault="00401AEC">
            <w:pPr>
              <w:spacing w:line="240" w:lineRule="auto"/>
              <w:rPr>
                <w:rFonts w:ascii="Arial" w:hAnsi="Arial" w:cs="Arial"/>
                <w:sz w:val="22"/>
                <w:szCs w:val="22"/>
                <w:lang w:eastAsia="en-GB"/>
              </w:rPr>
            </w:pPr>
          </w:p>
          <w:p w14:paraId="05E11827" w14:textId="77777777" w:rsidR="00401AEC" w:rsidRPr="00E63B55" w:rsidRDefault="00401AEC">
            <w:pPr>
              <w:spacing w:line="240" w:lineRule="auto"/>
              <w:rPr>
                <w:rFonts w:ascii="Arial" w:hAnsi="Arial" w:cs="Arial"/>
                <w:sz w:val="22"/>
                <w:szCs w:val="22"/>
                <w:lang w:eastAsia="en-GB"/>
              </w:rPr>
            </w:pPr>
          </w:p>
          <w:p w14:paraId="27685481" w14:textId="77777777" w:rsidR="00401AEC" w:rsidRPr="00E63B55" w:rsidRDefault="00401AEC">
            <w:pPr>
              <w:spacing w:line="240" w:lineRule="auto"/>
              <w:rPr>
                <w:rFonts w:ascii="Arial" w:hAnsi="Arial" w:cs="Arial"/>
                <w:sz w:val="22"/>
                <w:szCs w:val="22"/>
                <w:lang w:eastAsia="en-GB"/>
              </w:rPr>
            </w:pPr>
          </w:p>
          <w:p w14:paraId="687EA583" w14:textId="77777777" w:rsidR="00401AEC" w:rsidRPr="00E63B55" w:rsidRDefault="00401AEC">
            <w:pPr>
              <w:spacing w:line="240" w:lineRule="auto"/>
              <w:rPr>
                <w:rFonts w:ascii="Arial" w:hAnsi="Arial" w:cs="Arial"/>
                <w:sz w:val="22"/>
                <w:szCs w:val="22"/>
                <w:lang w:eastAsia="en-GB"/>
              </w:rPr>
            </w:pPr>
          </w:p>
          <w:p w14:paraId="5DA08BD3" w14:textId="77777777" w:rsidR="00401AEC" w:rsidRPr="00E63B55" w:rsidRDefault="00401AEC">
            <w:pPr>
              <w:spacing w:line="240" w:lineRule="auto"/>
              <w:rPr>
                <w:rFonts w:ascii="Arial" w:hAnsi="Arial" w:cs="Arial"/>
                <w:sz w:val="22"/>
                <w:szCs w:val="22"/>
                <w:lang w:eastAsia="en-GB"/>
              </w:rPr>
            </w:pPr>
          </w:p>
          <w:p w14:paraId="7320F371" w14:textId="77777777" w:rsidR="00401AEC" w:rsidRPr="00E63B55" w:rsidRDefault="00401AEC">
            <w:pPr>
              <w:spacing w:line="240" w:lineRule="auto"/>
              <w:rPr>
                <w:rFonts w:ascii="Arial" w:hAnsi="Arial" w:cs="Arial"/>
                <w:sz w:val="22"/>
                <w:szCs w:val="22"/>
                <w:lang w:eastAsia="en-GB"/>
              </w:rPr>
            </w:pPr>
          </w:p>
          <w:p w14:paraId="5228356E" w14:textId="77777777" w:rsidR="00401AEC" w:rsidRPr="00E63B55" w:rsidRDefault="00401AEC">
            <w:pPr>
              <w:spacing w:line="240" w:lineRule="auto"/>
              <w:rPr>
                <w:rFonts w:ascii="Arial" w:hAnsi="Arial" w:cs="Arial"/>
                <w:sz w:val="22"/>
                <w:szCs w:val="22"/>
                <w:lang w:eastAsia="en-GB"/>
              </w:rPr>
            </w:pPr>
          </w:p>
          <w:p w14:paraId="6B968EB5" w14:textId="77777777" w:rsidR="00401AEC" w:rsidRPr="00E63B55" w:rsidRDefault="00401AEC">
            <w:pPr>
              <w:spacing w:line="240" w:lineRule="auto"/>
              <w:rPr>
                <w:rFonts w:ascii="Arial" w:hAnsi="Arial" w:cs="Arial"/>
                <w:sz w:val="22"/>
                <w:szCs w:val="22"/>
                <w:lang w:eastAsia="en-GB"/>
              </w:rPr>
            </w:pPr>
          </w:p>
          <w:p w14:paraId="09ED961E" w14:textId="77777777" w:rsidR="00401AEC" w:rsidRPr="00E63B55" w:rsidRDefault="00401AEC">
            <w:pPr>
              <w:spacing w:line="240" w:lineRule="auto"/>
              <w:rPr>
                <w:rFonts w:ascii="Arial" w:hAnsi="Arial" w:cs="Arial"/>
                <w:sz w:val="22"/>
                <w:szCs w:val="22"/>
                <w:lang w:eastAsia="en-GB"/>
              </w:rPr>
            </w:pPr>
          </w:p>
          <w:p w14:paraId="7AA4A0C9" w14:textId="77777777" w:rsidR="00401AEC" w:rsidRPr="00E63B55" w:rsidRDefault="00401AEC">
            <w:pPr>
              <w:spacing w:line="240" w:lineRule="auto"/>
              <w:rPr>
                <w:rFonts w:ascii="Arial" w:hAnsi="Arial" w:cs="Arial"/>
                <w:sz w:val="22"/>
                <w:szCs w:val="22"/>
                <w:lang w:eastAsia="en-GB"/>
              </w:rPr>
            </w:pPr>
          </w:p>
          <w:p w14:paraId="18B93F73" w14:textId="77777777" w:rsidR="00401AEC" w:rsidRPr="00E63B55" w:rsidRDefault="00401AEC">
            <w:pPr>
              <w:spacing w:line="240" w:lineRule="auto"/>
              <w:rPr>
                <w:rFonts w:ascii="Arial" w:hAnsi="Arial" w:cs="Arial"/>
                <w:sz w:val="22"/>
                <w:szCs w:val="22"/>
                <w:lang w:eastAsia="en-GB"/>
              </w:rPr>
            </w:pPr>
          </w:p>
          <w:p w14:paraId="15C3DF25" w14:textId="77777777" w:rsidR="00401AEC" w:rsidRPr="00E63B55" w:rsidRDefault="00401AEC">
            <w:pPr>
              <w:spacing w:line="240" w:lineRule="auto"/>
              <w:rPr>
                <w:rFonts w:ascii="Arial" w:hAnsi="Arial" w:cs="Arial"/>
                <w:sz w:val="22"/>
                <w:szCs w:val="22"/>
                <w:lang w:eastAsia="en-GB"/>
              </w:rPr>
            </w:pPr>
          </w:p>
          <w:p w14:paraId="1654430B" w14:textId="77777777" w:rsidR="00401AEC" w:rsidRPr="00E63B55" w:rsidRDefault="00401AEC">
            <w:pPr>
              <w:spacing w:line="240" w:lineRule="auto"/>
              <w:rPr>
                <w:rFonts w:ascii="Arial" w:hAnsi="Arial" w:cs="Arial"/>
                <w:sz w:val="22"/>
                <w:szCs w:val="22"/>
                <w:lang w:eastAsia="en-GB"/>
              </w:rPr>
            </w:pPr>
          </w:p>
          <w:p w14:paraId="399CC41B" w14:textId="77777777" w:rsidR="00401AEC" w:rsidRPr="00E63B55" w:rsidRDefault="00401AEC">
            <w:pPr>
              <w:spacing w:line="240" w:lineRule="auto"/>
              <w:rPr>
                <w:rFonts w:ascii="Arial" w:hAnsi="Arial" w:cs="Arial"/>
                <w:sz w:val="22"/>
                <w:szCs w:val="22"/>
                <w:lang w:eastAsia="en-GB"/>
              </w:rPr>
            </w:pPr>
          </w:p>
          <w:p w14:paraId="4E1C01BF" w14:textId="77777777" w:rsidR="00401AEC" w:rsidRPr="00E63B55" w:rsidRDefault="00401AEC">
            <w:pPr>
              <w:spacing w:line="240" w:lineRule="auto"/>
              <w:rPr>
                <w:rFonts w:ascii="Arial" w:hAnsi="Arial" w:cs="Arial"/>
                <w:sz w:val="22"/>
                <w:szCs w:val="22"/>
                <w:lang w:eastAsia="en-GB"/>
              </w:rPr>
            </w:pPr>
          </w:p>
          <w:p w14:paraId="237BD03C" w14:textId="77777777" w:rsidR="00401AEC" w:rsidRPr="00E63B55" w:rsidRDefault="00401AEC">
            <w:pPr>
              <w:spacing w:line="240" w:lineRule="auto"/>
              <w:rPr>
                <w:rFonts w:ascii="Arial" w:hAnsi="Arial" w:cs="Arial"/>
                <w:sz w:val="22"/>
                <w:szCs w:val="22"/>
                <w:lang w:eastAsia="en-GB"/>
              </w:rPr>
            </w:pPr>
          </w:p>
          <w:p w14:paraId="5FF04B16" w14:textId="77777777" w:rsidR="00401AEC" w:rsidRPr="00E63B55" w:rsidRDefault="00401AEC">
            <w:pPr>
              <w:spacing w:line="240" w:lineRule="auto"/>
              <w:rPr>
                <w:rFonts w:ascii="Arial" w:hAnsi="Arial" w:cs="Arial"/>
                <w:sz w:val="22"/>
                <w:szCs w:val="22"/>
                <w:lang w:eastAsia="en-GB"/>
              </w:rPr>
            </w:pPr>
          </w:p>
          <w:p w14:paraId="207D7B29" w14:textId="77777777" w:rsidR="00401AEC" w:rsidRPr="00E63B55" w:rsidRDefault="00401AEC">
            <w:pPr>
              <w:spacing w:line="240" w:lineRule="auto"/>
              <w:rPr>
                <w:rFonts w:ascii="Arial" w:hAnsi="Arial" w:cs="Arial"/>
                <w:sz w:val="22"/>
                <w:szCs w:val="22"/>
                <w:lang w:eastAsia="en-GB"/>
              </w:rPr>
            </w:pPr>
          </w:p>
          <w:p w14:paraId="08EAAA84" w14:textId="77777777" w:rsidR="00401AEC" w:rsidRPr="00E63B55" w:rsidRDefault="00401AEC">
            <w:pPr>
              <w:spacing w:line="240" w:lineRule="auto"/>
              <w:rPr>
                <w:rFonts w:ascii="Arial" w:hAnsi="Arial" w:cs="Arial"/>
                <w:sz w:val="22"/>
                <w:szCs w:val="22"/>
                <w:lang w:eastAsia="en-GB"/>
              </w:rPr>
            </w:pPr>
          </w:p>
          <w:p w14:paraId="2D9C3C88" w14:textId="77777777" w:rsidR="00401AEC" w:rsidRPr="00E63B55" w:rsidRDefault="00401AEC">
            <w:pPr>
              <w:spacing w:line="240" w:lineRule="auto"/>
              <w:rPr>
                <w:rFonts w:ascii="Arial" w:hAnsi="Arial" w:cs="Arial"/>
                <w:sz w:val="22"/>
                <w:szCs w:val="22"/>
                <w:lang w:eastAsia="en-GB"/>
              </w:rPr>
            </w:pPr>
          </w:p>
          <w:p w14:paraId="5DCAF82F" w14:textId="77777777" w:rsidR="00401AEC" w:rsidRPr="00E63B55" w:rsidRDefault="00401AEC">
            <w:pPr>
              <w:spacing w:line="240" w:lineRule="auto"/>
              <w:rPr>
                <w:rFonts w:ascii="Arial" w:hAnsi="Arial" w:cs="Arial"/>
                <w:sz w:val="22"/>
                <w:szCs w:val="22"/>
                <w:lang w:eastAsia="en-GB"/>
              </w:rPr>
            </w:pPr>
          </w:p>
          <w:p w14:paraId="4EA0078D" w14:textId="77777777" w:rsidR="00401AEC" w:rsidRPr="00E63B55" w:rsidRDefault="00401AEC">
            <w:pPr>
              <w:spacing w:line="240" w:lineRule="auto"/>
              <w:rPr>
                <w:rFonts w:ascii="Arial" w:hAnsi="Arial" w:cs="Arial"/>
                <w:sz w:val="22"/>
                <w:szCs w:val="22"/>
                <w:lang w:eastAsia="en-GB"/>
              </w:rPr>
            </w:pPr>
          </w:p>
          <w:p w14:paraId="6C4E9C50" w14:textId="77777777" w:rsidR="00401AEC" w:rsidRPr="00E63B55" w:rsidRDefault="00401AEC">
            <w:pPr>
              <w:spacing w:line="240" w:lineRule="auto"/>
              <w:rPr>
                <w:rFonts w:ascii="Arial" w:hAnsi="Arial" w:cs="Arial"/>
                <w:sz w:val="22"/>
                <w:szCs w:val="22"/>
                <w:lang w:eastAsia="en-GB"/>
              </w:rPr>
            </w:pPr>
          </w:p>
          <w:p w14:paraId="1ECF9F14" w14:textId="77777777" w:rsidR="00401AEC" w:rsidRPr="00E63B55" w:rsidRDefault="00401AEC">
            <w:pPr>
              <w:spacing w:line="240" w:lineRule="auto"/>
              <w:rPr>
                <w:rFonts w:ascii="Arial" w:hAnsi="Arial" w:cs="Arial"/>
                <w:sz w:val="22"/>
                <w:szCs w:val="22"/>
                <w:lang w:eastAsia="en-GB"/>
              </w:rPr>
            </w:pPr>
          </w:p>
          <w:p w14:paraId="1E16790A" w14:textId="77777777" w:rsidR="00401AEC" w:rsidRPr="00E63B55" w:rsidRDefault="00401AEC">
            <w:pPr>
              <w:spacing w:line="240" w:lineRule="auto"/>
              <w:rPr>
                <w:rFonts w:ascii="Arial" w:hAnsi="Arial" w:cs="Arial"/>
                <w:sz w:val="22"/>
                <w:szCs w:val="22"/>
                <w:lang w:eastAsia="en-GB"/>
              </w:rPr>
            </w:pPr>
          </w:p>
          <w:p w14:paraId="5F2E4601" w14:textId="77777777" w:rsidR="00401AEC" w:rsidRPr="00E63B55" w:rsidRDefault="00401AEC">
            <w:pPr>
              <w:spacing w:line="240" w:lineRule="auto"/>
              <w:rPr>
                <w:rFonts w:ascii="Arial" w:hAnsi="Arial" w:cs="Arial"/>
                <w:sz w:val="22"/>
                <w:szCs w:val="22"/>
                <w:lang w:eastAsia="en-GB"/>
              </w:rPr>
            </w:pPr>
          </w:p>
          <w:p w14:paraId="0D40783F" w14:textId="77777777" w:rsidR="00401AEC" w:rsidRPr="00E63B55" w:rsidRDefault="00401AEC">
            <w:pPr>
              <w:spacing w:line="240" w:lineRule="auto"/>
              <w:rPr>
                <w:rFonts w:ascii="Arial" w:hAnsi="Arial" w:cs="Arial"/>
                <w:sz w:val="22"/>
                <w:szCs w:val="22"/>
                <w:lang w:eastAsia="en-GB"/>
              </w:rPr>
            </w:pPr>
          </w:p>
          <w:p w14:paraId="7D51C13B" w14:textId="77777777" w:rsidR="00401AEC" w:rsidRPr="00E63B55" w:rsidRDefault="00401AEC">
            <w:pPr>
              <w:spacing w:line="240" w:lineRule="auto"/>
              <w:rPr>
                <w:rFonts w:ascii="Arial" w:hAnsi="Arial" w:cs="Arial"/>
                <w:sz w:val="22"/>
                <w:szCs w:val="22"/>
                <w:lang w:eastAsia="en-GB"/>
              </w:rPr>
            </w:pPr>
          </w:p>
          <w:p w14:paraId="446EE50D" w14:textId="77777777" w:rsidR="00401AEC" w:rsidRPr="00E63B55" w:rsidRDefault="00401AEC">
            <w:pPr>
              <w:spacing w:line="240" w:lineRule="auto"/>
              <w:rPr>
                <w:rFonts w:ascii="Arial" w:hAnsi="Arial" w:cs="Arial"/>
                <w:sz w:val="22"/>
                <w:szCs w:val="22"/>
                <w:lang w:eastAsia="en-GB"/>
              </w:rPr>
            </w:pPr>
          </w:p>
          <w:p w14:paraId="6D55FDDC" w14:textId="77777777" w:rsidR="00401AEC" w:rsidRPr="00E63B55" w:rsidRDefault="00401AEC">
            <w:pPr>
              <w:spacing w:line="240" w:lineRule="auto"/>
              <w:rPr>
                <w:rFonts w:ascii="Arial" w:hAnsi="Arial" w:cs="Arial"/>
                <w:sz w:val="22"/>
                <w:szCs w:val="22"/>
                <w:lang w:eastAsia="en-GB"/>
              </w:rPr>
            </w:pPr>
          </w:p>
          <w:p w14:paraId="16F8CE78" w14:textId="77777777" w:rsidR="00401AEC" w:rsidRPr="00E63B55" w:rsidRDefault="00401AEC">
            <w:pPr>
              <w:spacing w:line="240" w:lineRule="auto"/>
              <w:rPr>
                <w:rFonts w:ascii="Arial" w:hAnsi="Arial" w:cs="Arial"/>
                <w:sz w:val="22"/>
                <w:szCs w:val="22"/>
                <w:lang w:eastAsia="en-GB"/>
              </w:rPr>
            </w:pPr>
          </w:p>
          <w:p w14:paraId="62159AA6" w14:textId="77777777" w:rsidR="00401AEC" w:rsidRPr="00E63B55" w:rsidRDefault="00401AEC">
            <w:pPr>
              <w:spacing w:line="240" w:lineRule="auto"/>
              <w:rPr>
                <w:rFonts w:ascii="Arial" w:hAnsi="Arial" w:cs="Arial"/>
                <w:sz w:val="22"/>
                <w:szCs w:val="22"/>
                <w:lang w:eastAsia="en-GB"/>
              </w:rPr>
            </w:pPr>
          </w:p>
          <w:p w14:paraId="71DAAFF6" w14:textId="77777777" w:rsidR="00401AEC" w:rsidRPr="00E63B55" w:rsidRDefault="00401AEC">
            <w:pPr>
              <w:spacing w:line="240" w:lineRule="auto"/>
              <w:rPr>
                <w:rFonts w:ascii="Arial" w:hAnsi="Arial" w:cs="Arial"/>
                <w:sz w:val="22"/>
                <w:szCs w:val="22"/>
                <w:lang w:eastAsia="en-GB"/>
              </w:rPr>
            </w:pPr>
          </w:p>
          <w:p w14:paraId="6D9D7284" w14:textId="77777777" w:rsidR="00401AEC" w:rsidRPr="00E63B55" w:rsidRDefault="00401AEC">
            <w:pPr>
              <w:spacing w:line="240" w:lineRule="auto"/>
              <w:rPr>
                <w:rFonts w:ascii="Arial" w:hAnsi="Arial" w:cs="Arial"/>
                <w:sz w:val="22"/>
                <w:szCs w:val="22"/>
                <w:lang w:eastAsia="en-GB"/>
              </w:rPr>
            </w:pPr>
          </w:p>
          <w:p w14:paraId="4C3F1F6C" w14:textId="77777777" w:rsidR="00401AEC" w:rsidRPr="00E63B55" w:rsidRDefault="00401AEC">
            <w:pPr>
              <w:spacing w:line="240" w:lineRule="auto"/>
              <w:rPr>
                <w:rFonts w:ascii="Arial" w:hAnsi="Arial" w:cs="Arial"/>
                <w:sz w:val="22"/>
                <w:szCs w:val="22"/>
                <w:lang w:eastAsia="en-GB"/>
              </w:rPr>
            </w:pPr>
          </w:p>
          <w:p w14:paraId="2CA55A9C" w14:textId="77777777" w:rsidR="00401AEC" w:rsidRPr="00E63B55" w:rsidRDefault="00401AEC">
            <w:pPr>
              <w:spacing w:line="240" w:lineRule="auto"/>
              <w:rPr>
                <w:rFonts w:ascii="Arial" w:hAnsi="Arial" w:cs="Arial"/>
                <w:sz w:val="22"/>
                <w:szCs w:val="22"/>
                <w:lang w:eastAsia="en-GB"/>
              </w:rPr>
            </w:pPr>
          </w:p>
          <w:p w14:paraId="5E91ED7C" w14:textId="77777777" w:rsidR="00401AEC" w:rsidRPr="00E63B55" w:rsidRDefault="00401AEC">
            <w:pPr>
              <w:spacing w:line="240" w:lineRule="auto"/>
              <w:rPr>
                <w:rFonts w:ascii="Arial" w:hAnsi="Arial" w:cs="Arial"/>
                <w:sz w:val="22"/>
                <w:szCs w:val="22"/>
                <w:lang w:eastAsia="en-GB"/>
              </w:rPr>
            </w:pPr>
          </w:p>
          <w:p w14:paraId="1F508D95" w14:textId="77777777" w:rsidR="00401AEC" w:rsidRPr="00E63B55" w:rsidRDefault="00401AEC">
            <w:pPr>
              <w:spacing w:line="240" w:lineRule="auto"/>
              <w:rPr>
                <w:rFonts w:ascii="Arial" w:hAnsi="Arial" w:cs="Arial"/>
                <w:sz w:val="22"/>
                <w:szCs w:val="22"/>
                <w:lang w:eastAsia="en-GB"/>
              </w:rPr>
            </w:pPr>
          </w:p>
          <w:p w14:paraId="7054574E" w14:textId="77777777" w:rsidR="00401AEC" w:rsidRPr="00E63B55" w:rsidRDefault="00401AEC">
            <w:pPr>
              <w:spacing w:line="240" w:lineRule="auto"/>
              <w:rPr>
                <w:rFonts w:ascii="Arial" w:hAnsi="Arial" w:cs="Arial"/>
                <w:sz w:val="22"/>
                <w:szCs w:val="22"/>
                <w:lang w:eastAsia="en-GB"/>
              </w:rPr>
            </w:pPr>
          </w:p>
          <w:p w14:paraId="6EA644CB" w14:textId="77777777" w:rsidR="00401AEC" w:rsidRPr="00E63B55" w:rsidRDefault="00401AEC">
            <w:pPr>
              <w:spacing w:line="240" w:lineRule="auto"/>
              <w:rPr>
                <w:rFonts w:ascii="Arial" w:hAnsi="Arial" w:cs="Arial"/>
                <w:sz w:val="22"/>
                <w:szCs w:val="22"/>
                <w:lang w:eastAsia="en-GB"/>
              </w:rPr>
            </w:pPr>
          </w:p>
          <w:p w14:paraId="7BAA0A84" w14:textId="77777777" w:rsidR="00401AEC" w:rsidRPr="00E63B55" w:rsidRDefault="00401AEC">
            <w:pPr>
              <w:spacing w:line="240" w:lineRule="auto"/>
              <w:rPr>
                <w:rFonts w:ascii="Arial" w:hAnsi="Arial" w:cs="Arial"/>
                <w:sz w:val="22"/>
                <w:szCs w:val="22"/>
                <w:lang w:eastAsia="en-GB"/>
              </w:rPr>
            </w:pPr>
          </w:p>
          <w:p w14:paraId="45626403" w14:textId="77777777" w:rsidR="00401AEC" w:rsidRPr="00E63B55" w:rsidRDefault="00401AEC">
            <w:pPr>
              <w:spacing w:line="240" w:lineRule="auto"/>
              <w:rPr>
                <w:rFonts w:ascii="Arial" w:hAnsi="Arial" w:cs="Arial"/>
                <w:sz w:val="22"/>
                <w:szCs w:val="22"/>
                <w:lang w:eastAsia="en-GB"/>
              </w:rPr>
            </w:pPr>
          </w:p>
          <w:p w14:paraId="6AA39CE1" w14:textId="77777777" w:rsidR="00401AEC" w:rsidRPr="00E63B55" w:rsidRDefault="00401AEC">
            <w:pPr>
              <w:spacing w:line="240" w:lineRule="auto"/>
              <w:rPr>
                <w:rFonts w:ascii="Arial" w:hAnsi="Arial" w:cs="Arial"/>
                <w:sz w:val="22"/>
                <w:szCs w:val="22"/>
                <w:lang w:eastAsia="en-GB"/>
              </w:rPr>
            </w:pPr>
          </w:p>
          <w:p w14:paraId="21C6631E" w14:textId="77777777" w:rsidR="00401AEC" w:rsidRPr="00E63B55" w:rsidRDefault="00401AEC">
            <w:pPr>
              <w:spacing w:line="240" w:lineRule="auto"/>
              <w:rPr>
                <w:rFonts w:ascii="Arial" w:hAnsi="Arial" w:cs="Arial"/>
                <w:sz w:val="22"/>
                <w:szCs w:val="22"/>
                <w:lang w:eastAsia="en-GB"/>
              </w:rPr>
            </w:pPr>
          </w:p>
          <w:p w14:paraId="52D547A5" w14:textId="77777777" w:rsidR="00401AEC" w:rsidRPr="00E63B55" w:rsidRDefault="00401AEC">
            <w:pPr>
              <w:spacing w:line="240" w:lineRule="auto"/>
              <w:rPr>
                <w:rFonts w:ascii="Arial" w:hAnsi="Arial" w:cs="Arial"/>
                <w:sz w:val="22"/>
                <w:szCs w:val="22"/>
                <w:lang w:eastAsia="en-GB"/>
              </w:rPr>
            </w:pPr>
          </w:p>
          <w:p w14:paraId="5B2A654C" w14:textId="77777777" w:rsidR="00401AEC" w:rsidRPr="00E63B55" w:rsidRDefault="00401AEC">
            <w:pPr>
              <w:spacing w:line="240" w:lineRule="auto"/>
              <w:rPr>
                <w:rFonts w:ascii="Arial" w:hAnsi="Arial" w:cs="Arial"/>
                <w:sz w:val="22"/>
                <w:szCs w:val="22"/>
                <w:lang w:eastAsia="en-GB"/>
              </w:rPr>
            </w:pPr>
          </w:p>
          <w:p w14:paraId="047D0515" w14:textId="77777777" w:rsidR="00401AEC" w:rsidRPr="00E63B55" w:rsidRDefault="00401AEC">
            <w:pPr>
              <w:spacing w:line="240" w:lineRule="auto"/>
              <w:rPr>
                <w:rFonts w:ascii="Arial" w:hAnsi="Arial" w:cs="Arial"/>
                <w:sz w:val="22"/>
                <w:szCs w:val="22"/>
                <w:lang w:eastAsia="en-GB"/>
              </w:rPr>
            </w:pPr>
          </w:p>
          <w:p w14:paraId="4B389C64" w14:textId="77777777" w:rsidR="00401AEC" w:rsidRPr="00E63B55" w:rsidRDefault="00401AEC">
            <w:pPr>
              <w:spacing w:line="240" w:lineRule="auto"/>
              <w:rPr>
                <w:rFonts w:ascii="Arial" w:hAnsi="Arial" w:cs="Arial"/>
                <w:sz w:val="22"/>
                <w:szCs w:val="22"/>
                <w:lang w:eastAsia="en-GB"/>
              </w:rPr>
            </w:pPr>
          </w:p>
          <w:p w14:paraId="55D49725" w14:textId="77777777" w:rsidR="00401AEC" w:rsidRPr="00E63B55" w:rsidRDefault="00401AEC">
            <w:pPr>
              <w:spacing w:line="240" w:lineRule="auto"/>
              <w:rPr>
                <w:rFonts w:ascii="Arial" w:hAnsi="Arial" w:cs="Arial"/>
                <w:sz w:val="22"/>
                <w:szCs w:val="22"/>
                <w:lang w:eastAsia="en-GB"/>
              </w:rPr>
            </w:pPr>
          </w:p>
          <w:p w14:paraId="57B75915" w14:textId="77777777" w:rsidR="00401AEC" w:rsidRPr="00E63B55" w:rsidRDefault="00401AEC">
            <w:pPr>
              <w:spacing w:line="240" w:lineRule="auto"/>
              <w:rPr>
                <w:rFonts w:ascii="Arial" w:hAnsi="Arial" w:cs="Arial"/>
                <w:sz w:val="22"/>
                <w:szCs w:val="22"/>
                <w:lang w:eastAsia="en-GB"/>
              </w:rPr>
            </w:pPr>
          </w:p>
          <w:p w14:paraId="2FE15106" w14:textId="77777777" w:rsidR="00401AEC" w:rsidRPr="00E63B55" w:rsidRDefault="00401AEC">
            <w:pPr>
              <w:spacing w:line="240" w:lineRule="auto"/>
              <w:rPr>
                <w:rFonts w:ascii="Arial" w:hAnsi="Arial" w:cs="Arial"/>
                <w:sz w:val="22"/>
                <w:szCs w:val="22"/>
                <w:lang w:eastAsia="en-GB"/>
              </w:rPr>
            </w:pPr>
          </w:p>
          <w:p w14:paraId="71EE1736" w14:textId="77777777" w:rsidR="00401AEC" w:rsidRPr="00E63B55" w:rsidRDefault="00401AEC">
            <w:pPr>
              <w:spacing w:line="240" w:lineRule="auto"/>
              <w:rPr>
                <w:rFonts w:ascii="Arial" w:hAnsi="Arial" w:cs="Arial"/>
                <w:sz w:val="22"/>
                <w:szCs w:val="22"/>
                <w:lang w:eastAsia="en-GB"/>
              </w:rPr>
            </w:pPr>
          </w:p>
          <w:p w14:paraId="55FD701F" w14:textId="77777777" w:rsidR="00401AEC" w:rsidRPr="00E63B55" w:rsidRDefault="00401AEC">
            <w:pPr>
              <w:spacing w:line="240" w:lineRule="auto"/>
              <w:rPr>
                <w:rFonts w:ascii="Arial" w:hAnsi="Arial" w:cs="Arial"/>
                <w:sz w:val="22"/>
                <w:szCs w:val="22"/>
                <w:lang w:eastAsia="en-GB"/>
              </w:rPr>
            </w:pPr>
          </w:p>
          <w:p w14:paraId="76C338B0" w14:textId="77777777" w:rsidR="00401AEC" w:rsidRPr="00E63B55" w:rsidRDefault="00401AEC">
            <w:pPr>
              <w:spacing w:line="240" w:lineRule="auto"/>
              <w:rPr>
                <w:rFonts w:ascii="Arial" w:hAnsi="Arial" w:cs="Arial"/>
                <w:sz w:val="22"/>
                <w:szCs w:val="22"/>
                <w:lang w:eastAsia="en-GB"/>
              </w:rPr>
            </w:pPr>
          </w:p>
          <w:p w14:paraId="3A62B990" w14:textId="77777777" w:rsidR="00401AEC" w:rsidRPr="00E63B55" w:rsidRDefault="00401AEC">
            <w:pPr>
              <w:spacing w:line="240" w:lineRule="auto"/>
              <w:rPr>
                <w:rFonts w:ascii="Arial" w:hAnsi="Arial" w:cs="Arial"/>
                <w:sz w:val="22"/>
                <w:szCs w:val="22"/>
                <w:lang w:eastAsia="en-GB"/>
              </w:rPr>
            </w:pPr>
          </w:p>
          <w:p w14:paraId="7875AC71" w14:textId="77777777" w:rsidR="00401AEC" w:rsidRPr="00E63B55" w:rsidRDefault="00401AEC">
            <w:pPr>
              <w:spacing w:line="240" w:lineRule="auto"/>
              <w:rPr>
                <w:rFonts w:ascii="Arial" w:hAnsi="Arial" w:cs="Arial"/>
                <w:sz w:val="22"/>
                <w:szCs w:val="22"/>
                <w:lang w:eastAsia="en-GB"/>
              </w:rPr>
            </w:pPr>
          </w:p>
          <w:p w14:paraId="556550CD" w14:textId="77777777" w:rsidR="00401AEC" w:rsidRPr="00E63B55" w:rsidRDefault="00401AEC">
            <w:pPr>
              <w:spacing w:line="240" w:lineRule="auto"/>
              <w:rPr>
                <w:rFonts w:ascii="Arial" w:hAnsi="Arial" w:cs="Arial"/>
                <w:sz w:val="22"/>
                <w:szCs w:val="22"/>
                <w:lang w:eastAsia="en-GB"/>
              </w:rPr>
            </w:pPr>
          </w:p>
          <w:p w14:paraId="2AD9BC17" w14:textId="77777777" w:rsidR="00401AEC" w:rsidRPr="00E63B55" w:rsidRDefault="00401AEC">
            <w:pPr>
              <w:spacing w:line="240" w:lineRule="auto"/>
              <w:rPr>
                <w:rFonts w:ascii="Arial" w:hAnsi="Arial" w:cs="Arial"/>
                <w:sz w:val="22"/>
                <w:szCs w:val="22"/>
                <w:lang w:eastAsia="en-GB"/>
              </w:rPr>
            </w:pPr>
          </w:p>
          <w:p w14:paraId="7E117C3E" w14:textId="77777777" w:rsidR="00401AEC" w:rsidRPr="00E63B55" w:rsidRDefault="00401AEC">
            <w:pPr>
              <w:spacing w:line="240" w:lineRule="auto"/>
              <w:rPr>
                <w:rFonts w:ascii="Arial" w:hAnsi="Arial" w:cs="Arial"/>
                <w:sz w:val="22"/>
                <w:szCs w:val="22"/>
                <w:lang w:eastAsia="en-GB"/>
              </w:rPr>
            </w:pPr>
          </w:p>
          <w:p w14:paraId="7FD85812" w14:textId="77777777" w:rsidR="00401AEC" w:rsidRPr="00E63B55" w:rsidRDefault="00401AEC">
            <w:pPr>
              <w:spacing w:line="240" w:lineRule="auto"/>
              <w:rPr>
                <w:rFonts w:ascii="Arial" w:hAnsi="Arial" w:cs="Arial"/>
                <w:sz w:val="22"/>
                <w:szCs w:val="22"/>
                <w:lang w:eastAsia="en-GB"/>
              </w:rPr>
            </w:pPr>
          </w:p>
          <w:p w14:paraId="29B7ACFE" w14:textId="77777777" w:rsidR="00401AEC" w:rsidRPr="00E63B55" w:rsidRDefault="00401AEC">
            <w:pPr>
              <w:spacing w:line="240" w:lineRule="auto"/>
              <w:rPr>
                <w:rFonts w:ascii="Arial" w:hAnsi="Arial" w:cs="Arial"/>
                <w:sz w:val="22"/>
                <w:szCs w:val="22"/>
                <w:lang w:eastAsia="en-GB"/>
              </w:rPr>
            </w:pPr>
          </w:p>
          <w:p w14:paraId="067448E5" w14:textId="77777777" w:rsidR="00401AEC" w:rsidRPr="00E63B55" w:rsidRDefault="00401AEC">
            <w:pPr>
              <w:spacing w:line="240" w:lineRule="auto"/>
              <w:rPr>
                <w:rFonts w:ascii="Arial" w:hAnsi="Arial" w:cs="Arial"/>
                <w:sz w:val="22"/>
                <w:szCs w:val="22"/>
                <w:lang w:eastAsia="en-GB"/>
              </w:rPr>
            </w:pPr>
          </w:p>
          <w:p w14:paraId="361D2AA5" w14:textId="77777777" w:rsidR="00401AEC" w:rsidRPr="00E63B55" w:rsidRDefault="00401AEC">
            <w:pPr>
              <w:spacing w:line="240" w:lineRule="auto"/>
              <w:rPr>
                <w:rFonts w:ascii="Arial" w:hAnsi="Arial" w:cs="Arial"/>
                <w:sz w:val="22"/>
                <w:szCs w:val="22"/>
                <w:lang w:eastAsia="en-GB"/>
              </w:rPr>
            </w:pPr>
          </w:p>
          <w:p w14:paraId="17F9D14A" w14:textId="77777777" w:rsidR="00401AEC" w:rsidRPr="00E63B55" w:rsidRDefault="00401AEC">
            <w:pPr>
              <w:spacing w:line="240" w:lineRule="auto"/>
              <w:rPr>
                <w:rFonts w:ascii="Arial" w:hAnsi="Arial" w:cs="Arial"/>
                <w:sz w:val="22"/>
                <w:szCs w:val="22"/>
                <w:lang w:eastAsia="en-GB"/>
              </w:rPr>
            </w:pPr>
          </w:p>
          <w:p w14:paraId="65DEB316" w14:textId="77777777" w:rsidR="00401AEC" w:rsidRPr="00E63B55" w:rsidRDefault="00401AEC">
            <w:pPr>
              <w:spacing w:line="240" w:lineRule="auto"/>
              <w:rPr>
                <w:rFonts w:ascii="Arial" w:hAnsi="Arial" w:cs="Arial"/>
                <w:sz w:val="22"/>
                <w:szCs w:val="22"/>
                <w:lang w:eastAsia="en-GB"/>
              </w:rPr>
            </w:pPr>
          </w:p>
          <w:p w14:paraId="2B893D78" w14:textId="77777777" w:rsidR="00401AEC" w:rsidRPr="00E63B55" w:rsidRDefault="00401AEC">
            <w:pPr>
              <w:spacing w:line="240" w:lineRule="auto"/>
              <w:rPr>
                <w:rFonts w:ascii="Arial" w:hAnsi="Arial" w:cs="Arial"/>
                <w:sz w:val="22"/>
                <w:szCs w:val="22"/>
                <w:lang w:eastAsia="en-GB"/>
              </w:rPr>
            </w:pPr>
          </w:p>
          <w:p w14:paraId="4B07DC57" w14:textId="77777777" w:rsidR="00401AEC" w:rsidRPr="00E63B55" w:rsidRDefault="00401AEC">
            <w:pPr>
              <w:spacing w:line="240" w:lineRule="auto"/>
              <w:rPr>
                <w:rFonts w:ascii="Arial" w:hAnsi="Arial" w:cs="Arial"/>
                <w:sz w:val="22"/>
                <w:szCs w:val="22"/>
                <w:lang w:eastAsia="en-GB"/>
              </w:rPr>
            </w:pPr>
          </w:p>
          <w:p w14:paraId="079CD4D8" w14:textId="77777777" w:rsidR="00401AEC" w:rsidRPr="00E63B55" w:rsidRDefault="00401AEC">
            <w:pPr>
              <w:spacing w:line="240" w:lineRule="auto"/>
              <w:rPr>
                <w:rFonts w:ascii="Arial" w:hAnsi="Arial" w:cs="Arial"/>
                <w:sz w:val="22"/>
                <w:szCs w:val="22"/>
                <w:lang w:eastAsia="en-GB"/>
              </w:rPr>
            </w:pPr>
          </w:p>
          <w:p w14:paraId="269E10C7" w14:textId="77777777" w:rsidR="00401AEC" w:rsidRPr="00E63B55" w:rsidRDefault="00401AEC">
            <w:pPr>
              <w:spacing w:line="240" w:lineRule="auto"/>
              <w:rPr>
                <w:rFonts w:ascii="Arial" w:hAnsi="Arial" w:cs="Arial"/>
                <w:sz w:val="22"/>
                <w:szCs w:val="22"/>
                <w:lang w:eastAsia="en-GB"/>
              </w:rPr>
            </w:pPr>
          </w:p>
          <w:p w14:paraId="18F65F83" w14:textId="77777777" w:rsidR="00401AEC" w:rsidRPr="00E63B55" w:rsidRDefault="00401AEC">
            <w:pPr>
              <w:spacing w:line="240" w:lineRule="auto"/>
              <w:rPr>
                <w:rFonts w:ascii="Arial" w:hAnsi="Arial" w:cs="Arial"/>
                <w:sz w:val="22"/>
                <w:szCs w:val="22"/>
                <w:lang w:eastAsia="en-GB"/>
              </w:rPr>
            </w:pPr>
          </w:p>
          <w:p w14:paraId="3EBAE76D" w14:textId="77777777" w:rsidR="00401AEC" w:rsidRPr="00E63B55" w:rsidRDefault="00401AEC">
            <w:pPr>
              <w:spacing w:line="240" w:lineRule="auto"/>
              <w:rPr>
                <w:rFonts w:ascii="Arial" w:hAnsi="Arial" w:cs="Arial"/>
                <w:sz w:val="22"/>
                <w:szCs w:val="22"/>
                <w:lang w:eastAsia="en-GB"/>
              </w:rPr>
            </w:pPr>
          </w:p>
          <w:p w14:paraId="234D1B57" w14:textId="77777777" w:rsidR="00401AEC" w:rsidRPr="00E63B55" w:rsidRDefault="00401AEC">
            <w:pPr>
              <w:spacing w:line="240" w:lineRule="auto"/>
              <w:rPr>
                <w:rFonts w:ascii="Arial" w:hAnsi="Arial" w:cs="Arial"/>
                <w:sz w:val="22"/>
                <w:szCs w:val="22"/>
                <w:lang w:eastAsia="en-GB"/>
              </w:rPr>
            </w:pPr>
          </w:p>
          <w:p w14:paraId="601E8ACE" w14:textId="77777777" w:rsidR="00401AEC" w:rsidRPr="00E63B55" w:rsidRDefault="00401AEC">
            <w:pPr>
              <w:spacing w:line="240" w:lineRule="auto"/>
              <w:rPr>
                <w:rFonts w:ascii="Arial" w:hAnsi="Arial" w:cs="Arial"/>
                <w:sz w:val="22"/>
                <w:szCs w:val="22"/>
                <w:lang w:eastAsia="en-GB"/>
              </w:rPr>
            </w:pPr>
          </w:p>
          <w:p w14:paraId="0EBFF581" w14:textId="77777777" w:rsidR="00401AEC" w:rsidRPr="00E63B55" w:rsidRDefault="00401AEC">
            <w:pPr>
              <w:spacing w:line="240" w:lineRule="auto"/>
              <w:rPr>
                <w:rFonts w:ascii="Arial" w:hAnsi="Arial" w:cs="Arial"/>
                <w:sz w:val="22"/>
                <w:szCs w:val="22"/>
                <w:lang w:eastAsia="en-GB"/>
              </w:rPr>
            </w:pPr>
          </w:p>
          <w:p w14:paraId="753A0238" w14:textId="77777777" w:rsidR="00401AEC" w:rsidRPr="00E63B55" w:rsidRDefault="00401AEC">
            <w:pPr>
              <w:spacing w:line="240" w:lineRule="auto"/>
              <w:rPr>
                <w:rFonts w:ascii="Arial" w:hAnsi="Arial" w:cs="Arial"/>
                <w:sz w:val="22"/>
                <w:szCs w:val="22"/>
                <w:lang w:eastAsia="en-GB"/>
              </w:rPr>
            </w:pPr>
          </w:p>
          <w:p w14:paraId="4D740C90" w14:textId="77777777" w:rsidR="00401AEC" w:rsidRPr="00E63B55" w:rsidRDefault="00401AEC">
            <w:pPr>
              <w:spacing w:line="240" w:lineRule="auto"/>
              <w:rPr>
                <w:rFonts w:ascii="Arial" w:hAnsi="Arial" w:cs="Arial"/>
                <w:sz w:val="22"/>
                <w:szCs w:val="22"/>
                <w:lang w:eastAsia="en-GB"/>
              </w:rPr>
            </w:pPr>
          </w:p>
          <w:p w14:paraId="7812D1A4" w14:textId="77777777" w:rsidR="00401AEC" w:rsidRPr="00E63B55" w:rsidRDefault="00401AEC">
            <w:pPr>
              <w:spacing w:line="240" w:lineRule="auto"/>
              <w:rPr>
                <w:rFonts w:ascii="Arial" w:hAnsi="Arial" w:cs="Arial"/>
                <w:sz w:val="22"/>
                <w:szCs w:val="22"/>
                <w:lang w:eastAsia="en-GB"/>
              </w:rPr>
            </w:pPr>
          </w:p>
          <w:p w14:paraId="05017EE9" w14:textId="77777777" w:rsidR="00401AEC" w:rsidRPr="00E63B55" w:rsidRDefault="00401AEC">
            <w:pPr>
              <w:spacing w:line="240" w:lineRule="auto"/>
              <w:rPr>
                <w:rFonts w:ascii="Arial" w:hAnsi="Arial" w:cs="Arial"/>
                <w:sz w:val="22"/>
                <w:szCs w:val="22"/>
                <w:lang w:eastAsia="en-GB"/>
              </w:rPr>
            </w:pPr>
          </w:p>
          <w:p w14:paraId="256E6DB7" w14:textId="77777777" w:rsidR="00401AEC" w:rsidRPr="00E63B55" w:rsidRDefault="00401AEC">
            <w:pPr>
              <w:spacing w:line="240" w:lineRule="auto"/>
              <w:rPr>
                <w:rFonts w:ascii="Arial" w:hAnsi="Arial" w:cs="Arial"/>
                <w:sz w:val="22"/>
                <w:szCs w:val="22"/>
                <w:lang w:eastAsia="en-GB"/>
              </w:rPr>
            </w:pPr>
          </w:p>
          <w:p w14:paraId="1873BA62" w14:textId="77777777" w:rsidR="00401AEC" w:rsidRPr="00E63B55" w:rsidRDefault="00401AEC">
            <w:pPr>
              <w:spacing w:line="240" w:lineRule="auto"/>
              <w:rPr>
                <w:rFonts w:ascii="Arial" w:hAnsi="Arial" w:cs="Arial"/>
                <w:sz w:val="22"/>
                <w:szCs w:val="22"/>
                <w:lang w:eastAsia="en-GB"/>
              </w:rPr>
            </w:pPr>
          </w:p>
          <w:p w14:paraId="2AC1FE38" w14:textId="77777777" w:rsidR="00401AEC" w:rsidRPr="00E63B55" w:rsidRDefault="00401AEC">
            <w:pPr>
              <w:spacing w:line="240" w:lineRule="auto"/>
              <w:rPr>
                <w:rFonts w:ascii="Arial" w:hAnsi="Arial" w:cs="Arial"/>
                <w:sz w:val="22"/>
                <w:szCs w:val="22"/>
                <w:lang w:eastAsia="en-GB"/>
              </w:rPr>
            </w:pPr>
          </w:p>
          <w:p w14:paraId="6F428228" w14:textId="77777777" w:rsidR="00401AEC" w:rsidRPr="00E63B55" w:rsidRDefault="00401AEC">
            <w:pPr>
              <w:spacing w:line="240" w:lineRule="auto"/>
              <w:rPr>
                <w:rFonts w:ascii="Arial" w:hAnsi="Arial" w:cs="Arial"/>
                <w:sz w:val="22"/>
                <w:szCs w:val="22"/>
                <w:lang w:eastAsia="en-GB"/>
              </w:rPr>
            </w:pPr>
          </w:p>
          <w:p w14:paraId="6588343C" w14:textId="77777777" w:rsidR="00401AEC" w:rsidRPr="00E63B55" w:rsidRDefault="00401AEC">
            <w:pPr>
              <w:spacing w:line="240" w:lineRule="auto"/>
              <w:rPr>
                <w:rFonts w:ascii="Arial" w:hAnsi="Arial" w:cs="Arial"/>
                <w:sz w:val="22"/>
                <w:szCs w:val="22"/>
                <w:lang w:eastAsia="en-GB"/>
              </w:rPr>
            </w:pPr>
          </w:p>
          <w:p w14:paraId="3548DDCE" w14:textId="77777777" w:rsidR="00401AEC" w:rsidRPr="00E63B55" w:rsidRDefault="00401AEC">
            <w:pPr>
              <w:spacing w:line="240" w:lineRule="auto"/>
              <w:rPr>
                <w:rFonts w:ascii="Arial" w:hAnsi="Arial" w:cs="Arial"/>
                <w:sz w:val="22"/>
                <w:szCs w:val="22"/>
                <w:lang w:eastAsia="en-GB"/>
              </w:rPr>
            </w:pPr>
          </w:p>
          <w:p w14:paraId="4771F2EA" w14:textId="77777777" w:rsidR="00401AEC" w:rsidRPr="00E63B55" w:rsidRDefault="00401AEC">
            <w:pPr>
              <w:spacing w:line="240" w:lineRule="auto"/>
              <w:rPr>
                <w:rFonts w:ascii="Arial" w:hAnsi="Arial" w:cs="Arial"/>
                <w:sz w:val="22"/>
                <w:szCs w:val="22"/>
                <w:lang w:eastAsia="en-GB"/>
              </w:rPr>
            </w:pPr>
          </w:p>
          <w:p w14:paraId="7980D4FE" w14:textId="77777777" w:rsidR="00401AEC" w:rsidRPr="00E63B55" w:rsidRDefault="00401AEC">
            <w:pPr>
              <w:spacing w:line="240" w:lineRule="auto"/>
              <w:rPr>
                <w:rFonts w:ascii="Arial" w:hAnsi="Arial" w:cs="Arial"/>
                <w:sz w:val="22"/>
                <w:szCs w:val="22"/>
                <w:lang w:eastAsia="en-GB"/>
              </w:rPr>
            </w:pPr>
          </w:p>
          <w:p w14:paraId="5E781A3E" w14:textId="77777777" w:rsidR="00401AEC" w:rsidRPr="00E63B55" w:rsidRDefault="00401AEC">
            <w:pPr>
              <w:spacing w:line="240" w:lineRule="auto"/>
              <w:rPr>
                <w:rFonts w:ascii="Arial" w:hAnsi="Arial" w:cs="Arial"/>
                <w:sz w:val="22"/>
                <w:szCs w:val="22"/>
                <w:lang w:eastAsia="en-GB"/>
              </w:rPr>
            </w:pPr>
          </w:p>
          <w:p w14:paraId="4093B409" w14:textId="77777777" w:rsidR="00401AEC" w:rsidRPr="00E63B55" w:rsidRDefault="00401AEC">
            <w:pPr>
              <w:spacing w:line="240" w:lineRule="auto"/>
              <w:rPr>
                <w:rFonts w:ascii="Arial" w:hAnsi="Arial" w:cs="Arial"/>
                <w:sz w:val="22"/>
                <w:szCs w:val="22"/>
                <w:lang w:eastAsia="en-GB"/>
              </w:rPr>
            </w:pPr>
          </w:p>
          <w:p w14:paraId="7D6E8C3E" w14:textId="77777777" w:rsidR="00401AEC" w:rsidRPr="00E63B55" w:rsidRDefault="00401AEC">
            <w:pPr>
              <w:spacing w:line="240" w:lineRule="auto"/>
              <w:rPr>
                <w:rFonts w:ascii="Arial" w:hAnsi="Arial" w:cs="Arial"/>
                <w:sz w:val="22"/>
                <w:szCs w:val="22"/>
                <w:lang w:eastAsia="en-GB"/>
              </w:rPr>
            </w:pPr>
          </w:p>
          <w:p w14:paraId="15071199" w14:textId="77777777" w:rsidR="00401AEC" w:rsidRPr="00E63B55" w:rsidRDefault="00401AEC">
            <w:pPr>
              <w:spacing w:line="240" w:lineRule="auto"/>
              <w:rPr>
                <w:rFonts w:ascii="Arial" w:hAnsi="Arial" w:cs="Arial"/>
                <w:sz w:val="22"/>
                <w:szCs w:val="22"/>
                <w:lang w:eastAsia="en-GB"/>
              </w:rPr>
            </w:pPr>
          </w:p>
          <w:p w14:paraId="4B3AE3C9" w14:textId="77777777" w:rsidR="00401AEC" w:rsidRPr="00E63B55" w:rsidRDefault="00401AEC">
            <w:pPr>
              <w:spacing w:line="240" w:lineRule="auto"/>
              <w:rPr>
                <w:rFonts w:ascii="Arial" w:hAnsi="Arial" w:cs="Arial"/>
                <w:sz w:val="22"/>
                <w:szCs w:val="22"/>
                <w:lang w:eastAsia="en-GB"/>
              </w:rPr>
            </w:pPr>
          </w:p>
          <w:p w14:paraId="2D41819E" w14:textId="77777777" w:rsidR="00401AEC" w:rsidRPr="00E63B55" w:rsidRDefault="00401AEC">
            <w:pPr>
              <w:spacing w:line="240" w:lineRule="auto"/>
              <w:rPr>
                <w:rFonts w:ascii="Arial" w:hAnsi="Arial" w:cs="Arial"/>
                <w:sz w:val="22"/>
                <w:szCs w:val="22"/>
                <w:lang w:eastAsia="en-GB"/>
              </w:rPr>
            </w:pPr>
          </w:p>
          <w:p w14:paraId="45165DF2" w14:textId="77777777" w:rsidR="00401AEC" w:rsidRPr="00E63B55" w:rsidRDefault="00401AEC">
            <w:pPr>
              <w:spacing w:line="240" w:lineRule="auto"/>
              <w:rPr>
                <w:rFonts w:ascii="Arial" w:hAnsi="Arial" w:cs="Arial"/>
                <w:sz w:val="22"/>
                <w:szCs w:val="22"/>
                <w:lang w:eastAsia="en-GB"/>
              </w:rPr>
            </w:pPr>
          </w:p>
          <w:p w14:paraId="061ED4B3" w14:textId="77777777" w:rsidR="00401AEC" w:rsidRPr="00E63B55" w:rsidRDefault="00401AEC">
            <w:pPr>
              <w:spacing w:line="240" w:lineRule="auto"/>
              <w:rPr>
                <w:rFonts w:ascii="Arial" w:hAnsi="Arial" w:cs="Arial"/>
                <w:sz w:val="22"/>
                <w:szCs w:val="22"/>
                <w:lang w:eastAsia="en-GB"/>
              </w:rPr>
            </w:pPr>
          </w:p>
          <w:p w14:paraId="67D28AF3" w14:textId="77777777" w:rsidR="00401AEC" w:rsidRPr="00E63B55" w:rsidRDefault="00401AEC">
            <w:pPr>
              <w:spacing w:line="240" w:lineRule="auto"/>
              <w:rPr>
                <w:rFonts w:ascii="Arial" w:hAnsi="Arial" w:cs="Arial"/>
                <w:sz w:val="22"/>
                <w:szCs w:val="22"/>
                <w:lang w:eastAsia="en-GB"/>
              </w:rPr>
            </w:pPr>
          </w:p>
          <w:p w14:paraId="132987C3" w14:textId="77777777" w:rsidR="00401AEC" w:rsidRPr="00E63B55" w:rsidRDefault="00401AEC">
            <w:pPr>
              <w:spacing w:line="240" w:lineRule="auto"/>
              <w:rPr>
                <w:rFonts w:ascii="Arial" w:hAnsi="Arial" w:cs="Arial"/>
                <w:sz w:val="22"/>
                <w:szCs w:val="22"/>
                <w:lang w:eastAsia="en-GB"/>
              </w:rPr>
            </w:pPr>
          </w:p>
          <w:p w14:paraId="3B4A0481" w14:textId="77777777" w:rsidR="00401AEC" w:rsidRPr="00E63B55" w:rsidRDefault="00401AEC">
            <w:pPr>
              <w:spacing w:line="240" w:lineRule="auto"/>
              <w:rPr>
                <w:rFonts w:ascii="Arial" w:hAnsi="Arial" w:cs="Arial"/>
                <w:sz w:val="22"/>
                <w:szCs w:val="22"/>
                <w:lang w:eastAsia="en-GB"/>
              </w:rPr>
            </w:pPr>
          </w:p>
          <w:p w14:paraId="219B9957" w14:textId="77777777" w:rsidR="00401AEC" w:rsidRPr="00E63B55" w:rsidRDefault="00401AEC">
            <w:pPr>
              <w:spacing w:line="240" w:lineRule="auto"/>
              <w:rPr>
                <w:rFonts w:ascii="Arial" w:hAnsi="Arial" w:cs="Arial"/>
                <w:sz w:val="22"/>
                <w:szCs w:val="22"/>
                <w:lang w:eastAsia="en-GB"/>
              </w:rPr>
            </w:pPr>
          </w:p>
          <w:p w14:paraId="6956553A" w14:textId="77777777" w:rsidR="00401AEC" w:rsidRPr="00E63B55" w:rsidRDefault="00401AEC">
            <w:pPr>
              <w:spacing w:line="240" w:lineRule="auto"/>
              <w:rPr>
                <w:rFonts w:ascii="Arial" w:hAnsi="Arial" w:cs="Arial"/>
                <w:sz w:val="22"/>
                <w:szCs w:val="22"/>
                <w:lang w:eastAsia="en-GB"/>
              </w:rPr>
            </w:pPr>
          </w:p>
          <w:p w14:paraId="30107BDF" w14:textId="28062D39" w:rsidR="00401AEC" w:rsidRDefault="00401AEC">
            <w:pPr>
              <w:spacing w:line="240" w:lineRule="auto"/>
              <w:rPr>
                <w:rFonts w:ascii="Arial" w:hAnsi="Arial" w:cs="Arial"/>
                <w:sz w:val="22"/>
                <w:szCs w:val="22"/>
                <w:lang w:eastAsia="en-GB"/>
              </w:rPr>
            </w:pPr>
          </w:p>
          <w:p w14:paraId="1001B528" w14:textId="2C8F8404" w:rsidR="00935920" w:rsidRDefault="00935920">
            <w:pPr>
              <w:spacing w:line="240" w:lineRule="auto"/>
              <w:rPr>
                <w:rFonts w:ascii="Arial" w:hAnsi="Arial" w:cs="Arial"/>
                <w:sz w:val="22"/>
                <w:szCs w:val="22"/>
                <w:lang w:eastAsia="en-GB"/>
              </w:rPr>
            </w:pPr>
          </w:p>
          <w:p w14:paraId="18C8680B" w14:textId="5B4C38A0" w:rsidR="00935920" w:rsidRDefault="00935920">
            <w:pPr>
              <w:spacing w:line="240" w:lineRule="auto"/>
              <w:rPr>
                <w:rFonts w:ascii="Arial" w:hAnsi="Arial" w:cs="Arial"/>
                <w:sz w:val="22"/>
                <w:szCs w:val="22"/>
                <w:lang w:eastAsia="en-GB"/>
              </w:rPr>
            </w:pPr>
          </w:p>
          <w:p w14:paraId="162528AC" w14:textId="2A95FA18" w:rsidR="00935920" w:rsidRDefault="00935920">
            <w:pPr>
              <w:spacing w:line="240" w:lineRule="auto"/>
              <w:rPr>
                <w:rFonts w:ascii="Arial" w:hAnsi="Arial" w:cs="Arial"/>
                <w:sz w:val="22"/>
                <w:szCs w:val="22"/>
                <w:lang w:eastAsia="en-GB"/>
              </w:rPr>
            </w:pPr>
          </w:p>
          <w:p w14:paraId="56A8399E" w14:textId="77777777" w:rsidR="00935920" w:rsidRPr="00E63B55" w:rsidRDefault="00935920">
            <w:pPr>
              <w:spacing w:line="240" w:lineRule="auto"/>
              <w:rPr>
                <w:rFonts w:ascii="Arial" w:hAnsi="Arial" w:cs="Arial"/>
                <w:sz w:val="22"/>
                <w:szCs w:val="22"/>
                <w:lang w:eastAsia="en-GB"/>
              </w:rPr>
            </w:pPr>
          </w:p>
          <w:p w14:paraId="036CDFC6" w14:textId="77777777" w:rsidR="00401AEC" w:rsidRPr="00E63B55" w:rsidRDefault="00401AEC">
            <w:pPr>
              <w:spacing w:line="240" w:lineRule="auto"/>
              <w:rPr>
                <w:rFonts w:ascii="Arial" w:hAnsi="Arial" w:cs="Arial"/>
                <w:sz w:val="22"/>
                <w:szCs w:val="22"/>
                <w:lang w:eastAsia="en-GB"/>
              </w:rPr>
            </w:pPr>
          </w:p>
          <w:p w14:paraId="02D16688" w14:textId="77777777" w:rsidR="00401AEC" w:rsidRPr="00224F19" w:rsidRDefault="00224F19">
            <w:pPr>
              <w:spacing w:line="240" w:lineRule="auto"/>
              <w:rPr>
                <w:rFonts w:ascii="Arial" w:hAnsi="Arial" w:cs="Arial"/>
                <w:b/>
                <w:sz w:val="22"/>
                <w:szCs w:val="22"/>
                <w:lang w:eastAsia="en-GB"/>
              </w:rPr>
            </w:pPr>
            <w:r w:rsidRPr="00224F19">
              <w:rPr>
                <w:rFonts w:ascii="Arial" w:hAnsi="Arial" w:cs="Arial"/>
                <w:b/>
                <w:sz w:val="22"/>
                <w:szCs w:val="22"/>
                <w:lang w:eastAsia="en-GB"/>
              </w:rPr>
              <w:t>LM</w:t>
            </w:r>
          </w:p>
          <w:p w14:paraId="36571A57" w14:textId="77777777" w:rsidR="00401AEC" w:rsidRPr="00E63B55" w:rsidRDefault="00401AEC">
            <w:pPr>
              <w:spacing w:line="240" w:lineRule="auto"/>
              <w:rPr>
                <w:rFonts w:ascii="Arial" w:hAnsi="Arial" w:cs="Arial"/>
                <w:sz w:val="22"/>
                <w:szCs w:val="22"/>
                <w:lang w:eastAsia="en-GB"/>
              </w:rPr>
            </w:pPr>
          </w:p>
          <w:p w14:paraId="469A5885" w14:textId="77777777" w:rsidR="00401AEC" w:rsidRPr="00E63B55" w:rsidRDefault="00401AEC">
            <w:pPr>
              <w:spacing w:line="240" w:lineRule="auto"/>
              <w:rPr>
                <w:rFonts w:ascii="Arial" w:hAnsi="Arial" w:cs="Arial"/>
                <w:sz w:val="22"/>
                <w:szCs w:val="22"/>
                <w:lang w:eastAsia="en-GB"/>
              </w:rPr>
            </w:pPr>
          </w:p>
          <w:p w14:paraId="2A42B9CA" w14:textId="77777777" w:rsidR="00401AEC" w:rsidRPr="00E63B55" w:rsidRDefault="00401AEC">
            <w:pPr>
              <w:spacing w:line="240" w:lineRule="auto"/>
              <w:rPr>
                <w:rFonts w:ascii="Arial" w:hAnsi="Arial" w:cs="Arial"/>
                <w:sz w:val="22"/>
                <w:szCs w:val="22"/>
                <w:lang w:eastAsia="en-GB"/>
              </w:rPr>
            </w:pPr>
          </w:p>
          <w:p w14:paraId="5CDE3B32" w14:textId="77777777" w:rsidR="00401AEC" w:rsidRPr="00E63B55" w:rsidRDefault="00401AEC">
            <w:pPr>
              <w:spacing w:line="240" w:lineRule="auto"/>
              <w:rPr>
                <w:rFonts w:ascii="Arial" w:hAnsi="Arial" w:cs="Arial"/>
                <w:sz w:val="22"/>
                <w:szCs w:val="22"/>
                <w:lang w:eastAsia="en-GB"/>
              </w:rPr>
            </w:pPr>
          </w:p>
          <w:p w14:paraId="5491CB93" w14:textId="77777777" w:rsidR="00401AEC" w:rsidRPr="00E63B55" w:rsidRDefault="00401AEC">
            <w:pPr>
              <w:spacing w:line="240" w:lineRule="auto"/>
              <w:rPr>
                <w:rFonts w:ascii="Arial" w:hAnsi="Arial" w:cs="Arial"/>
                <w:sz w:val="22"/>
                <w:szCs w:val="22"/>
                <w:lang w:eastAsia="en-GB"/>
              </w:rPr>
            </w:pPr>
          </w:p>
          <w:p w14:paraId="783B9B25" w14:textId="77777777" w:rsidR="00401AEC" w:rsidRPr="00E63B55" w:rsidRDefault="00401AEC">
            <w:pPr>
              <w:spacing w:line="240" w:lineRule="auto"/>
              <w:rPr>
                <w:rFonts w:ascii="Arial" w:hAnsi="Arial" w:cs="Arial"/>
                <w:sz w:val="22"/>
                <w:szCs w:val="22"/>
                <w:lang w:eastAsia="en-GB"/>
              </w:rPr>
            </w:pPr>
          </w:p>
          <w:p w14:paraId="21BBC4FE" w14:textId="77777777" w:rsidR="00401AEC" w:rsidRPr="00E63B55" w:rsidRDefault="00401AEC">
            <w:pPr>
              <w:spacing w:line="240" w:lineRule="auto"/>
              <w:rPr>
                <w:rFonts w:ascii="Arial" w:hAnsi="Arial" w:cs="Arial"/>
                <w:sz w:val="22"/>
                <w:szCs w:val="22"/>
                <w:lang w:eastAsia="en-GB"/>
              </w:rPr>
            </w:pPr>
          </w:p>
          <w:p w14:paraId="3B810324" w14:textId="77777777" w:rsidR="00401AEC" w:rsidRPr="00E63B55" w:rsidRDefault="00401AEC">
            <w:pPr>
              <w:spacing w:line="240" w:lineRule="auto"/>
              <w:rPr>
                <w:rFonts w:ascii="Arial" w:hAnsi="Arial" w:cs="Arial"/>
                <w:sz w:val="22"/>
                <w:szCs w:val="22"/>
                <w:lang w:eastAsia="en-GB"/>
              </w:rPr>
            </w:pPr>
          </w:p>
          <w:p w14:paraId="5F623EC3" w14:textId="77777777" w:rsidR="00401AEC" w:rsidRPr="00E63B55" w:rsidRDefault="00401AEC">
            <w:pPr>
              <w:spacing w:line="240" w:lineRule="auto"/>
              <w:rPr>
                <w:rFonts w:ascii="Arial" w:hAnsi="Arial" w:cs="Arial"/>
                <w:sz w:val="22"/>
                <w:szCs w:val="22"/>
                <w:lang w:eastAsia="en-GB"/>
              </w:rPr>
            </w:pPr>
          </w:p>
          <w:p w14:paraId="570EB201" w14:textId="77777777" w:rsidR="00401AEC" w:rsidRPr="00E63B55" w:rsidRDefault="00401AEC">
            <w:pPr>
              <w:spacing w:line="240" w:lineRule="auto"/>
              <w:rPr>
                <w:rFonts w:ascii="Arial" w:hAnsi="Arial" w:cs="Arial"/>
                <w:sz w:val="22"/>
                <w:szCs w:val="22"/>
                <w:lang w:eastAsia="en-GB"/>
              </w:rPr>
            </w:pPr>
          </w:p>
          <w:p w14:paraId="69CFB12B" w14:textId="77777777" w:rsidR="00401AEC" w:rsidRPr="00E63B55" w:rsidRDefault="00401AEC">
            <w:pPr>
              <w:spacing w:line="240" w:lineRule="auto"/>
              <w:rPr>
                <w:rFonts w:ascii="Arial" w:hAnsi="Arial" w:cs="Arial"/>
                <w:b/>
                <w:sz w:val="22"/>
                <w:szCs w:val="22"/>
                <w:lang w:eastAsia="en-GB"/>
              </w:rPr>
            </w:pPr>
          </w:p>
          <w:p w14:paraId="5FCCB289" w14:textId="77777777" w:rsidR="005C6DB2" w:rsidRPr="00E63B55" w:rsidRDefault="005C6DB2">
            <w:pPr>
              <w:spacing w:line="240" w:lineRule="auto"/>
              <w:rPr>
                <w:rFonts w:ascii="Arial" w:hAnsi="Arial" w:cs="Arial"/>
                <w:sz w:val="22"/>
                <w:szCs w:val="22"/>
                <w:lang w:eastAsia="en-GB"/>
              </w:rPr>
            </w:pPr>
          </w:p>
          <w:p w14:paraId="4AEA0B89" w14:textId="77777777" w:rsidR="005C6DB2" w:rsidRPr="00E63B55" w:rsidRDefault="005C6DB2">
            <w:pPr>
              <w:spacing w:line="240" w:lineRule="auto"/>
              <w:rPr>
                <w:rFonts w:ascii="Arial" w:hAnsi="Arial" w:cs="Arial"/>
                <w:sz w:val="22"/>
                <w:szCs w:val="22"/>
                <w:lang w:eastAsia="en-GB"/>
              </w:rPr>
            </w:pPr>
          </w:p>
          <w:p w14:paraId="0FC9517A" w14:textId="77777777" w:rsidR="005C6DB2" w:rsidRPr="00E63B55" w:rsidRDefault="005C6DB2">
            <w:pPr>
              <w:spacing w:line="240" w:lineRule="auto"/>
              <w:rPr>
                <w:rFonts w:ascii="Arial" w:hAnsi="Arial" w:cs="Arial"/>
                <w:sz w:val="22"/>
                <w:szCs w:val="22"/>
                <w:lang w:eastAsia="en-GB"/>
              </w:rPr>
            </w:pPr>
          </w:p>
          <w:p w14:paraId="39476C78" w14:textId="77777777" w:rsidR="005C6DB2" w:rsidRPr="00E63B55" w:rsidRDefault="005C6DB2">
            <w:pPr>
              <w:spacing w:line="240" w:lineRule="auto"/>
              <w:rPr>
                <w:rFonts w:ascii="Arial" w:hAnsi="Arial" w:cs="Arial"/>
                <w:sz w:val="22"/>
                <w:szCs w:val="22"/>
                <w:lang w:eastAsia="en-GB"/>
              </w:rPr>
            </w:pPr>
          </w:p>
          <w:p w14:paraId="04190573" w14:textId="77777777" w:rsidR="005C6DB2" w:rsidRPr="00E63B55" w:rsidRDefault="005C6DB2">
            <w:pPr>
              <w:spacing w:line="240" w:lineRule="auto"/>
              <w:rPr>
                <w:rFonts w:ascii="Arial" w:hAnsi="Arial" w:cs="Arial"/>
                <w:sz w:val="22"/>
                <w:szCs w:val="22"/>
                <w:lang w:eastAsia="en-GB"/>
              </w:rPr>
            </w:pPr>
          </w:p>
          <w:p w14:paraId="4EF2B5B0" w14:textId="77777777" w:rsidR="005C6DB2" w:rsidRPr="00E63B55" w:rsidRDefault="005C6DB2">
            <w:pPr>
              <w:spacing w:line="240" w:lineRule="auto"/>
              <w:rPr>
                <w:rFonts w:ascii="Arial" w:hAnsi="Arial" w:cs="Arial"/>
                <w:sz w:val="22"/>
                <w:szCs w:val="22"/>
                <w:lang w:eastAsia="en-GB"/>
              </w:rPr>
            </w:pPr>
          </w:p>
          <w:p w14:paraId="50310185" w14:textId="77777777" w:rsidR="005C6DB2" w:rsidRPr="00E63B55" w:rsidRDefault="005C6DB2">
            <w:pPr>
              <w:spacing w:line="240" w:lineRule="auto"/>
              <w:rPr>
                <w:rFonts w:ascii="Arial" w:hAnsi="Arial" w:cs="Arial"/>
                <w:sz w:val="22"/>
                <w:szCs w:val="22"/>
                <w:lang w:eastAsia="en-GB"/>
              </w:rPr>
            </w:pPr>
          </w:p>
          <w:p w14:paraId="03142A54" w14:textId="77777777" w:rsidR="005C6DB2" w:rsidRPr="00E63B55" w:rsidRDefault="005C6DB2">
            <w:pPr>
              <w:spacing w:line="240" w:lineRule="auto"/>
              <w:rPr>
                <w:rFonts w:ascii="Arial" w:hAnsi="Arial" w:cs="Arial"/>
                <w:sz w:val="22"/>
                <w:szCs w:val="22"/>
                <w:lang w:eastAsia="en-GB"/>
              </w:rPr>
            </w:pPr>
          </w:p>
          <w:p w14:paraId="37A89848" w14:textId="77777777" w:rsidR="005C6DB2" w:rsidRPr="00E63B55" w:rsidRDefault="005C6DB2">
            <w:pPr>
              <w:spacing w:line="240" w:lineRule="auto"/>
              <w:rPr>
                <w:rFonts w:ascii="Arial" w:hAnsi="Arial" w:cs="Arial"/>
                <w:sz w:val="22"/>
                <w:szCs w:val="22"/>
                <w:lang w:eastAsia="en-GB"/>
              </w:rPr>
            </w:pPr>
          </w:p>
          <w:p w14:paraId="59E6CBBD" w14:textId="77777777" w:rsidR="005C6DB2" w:rsidRPr="00E63B55" w:rsidRDefault="005C6DB2">
            <w:pPr>
              <w:spacing w:line="240" w:lineRule="auto"/>
              <w:rPr>
                <w:rFonts w:ascii="Arial" w:hAnsi="Arial" w:cs="Arial"/>
                <w:sz w:val="22"/>
                <w:szCs w:val="22"/>
                <w:lang w:eastAsia="en-GB"/>
              </w:rPr>
            </w:pPr>
          </w:p>
          <w:p w14:paraId="0622EA61" w14:textId="77777777" w:rsidR="005C6DB2" w:rsidRPr="00E63B55" w:rsidRDefault="005C6DB2">
            <w:pPr>
              <w:spacing w:line="240" w:lineRule="auto"/>
              <w:rPr>
                <w:rFonts w:ascii="Arial" w:hAnsi="Arial" w:cs="Arial"/>
                <w:sz w:val="22"/>
                <w:szCs w:val="22"/>
                <w:lang w:eastAsia="en-GB"/>
              </w:rPr>
            </w:pPr>
          </w:p>
          <w:p w14:paraId="0486411E" w14:textId="77777777" w:rsidR="005C6DB2" w:rsidRPr="00E63B55" w:rsidRDefault="005C6DB2">
            <w:pPr>
              <w:spacing w:line="240" w:lineRule="auto"/>
              <w:rPr>
                <w:rFonts w:ascii="Arial" w:hAnsi="Arial" w:cs="Arial"/>
                <w:sz w:val="22"/>
                <w:szCs w:val="22"/>
                <w:lang w:eastAsia="en-GB"/>
              </w:rPr>
            </w:pPr>
          </w:p>
          <w:p w14:paraId="2D7CC004" w14:textId="77777777" w:rsidR="005C6DB2" w:rsidRPr="00E63B55" w:rsidRDefault="005C6DB2">
            <w:pPr>
              <w:spacing w:line="240" w:lineRule="auto"/>
              <w:rPr>
                <w:rFonts w:ascii="Arial" w:hAnsi="Arial" w:cs="Arial"/>
                <w:sz w:val="22"/>
                <w:szCs w:val="22"/>
                <w:lang w:eastAsia="en-GB"/>
              </w:rPr>
            </w:pPr>
          </w:p>
        </w:tc>
      </w:tr>
      <w:tr w:rsidR="005C6DB2" w:rsidRPr="00E63B55" w14:paraId="301E75B3"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hideMark/>
          </w:tcPr>
          <w:p w14:paraId="7C2A73A9"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22/03/010</w:t>
            </w:r>
          </w:p>
        </w:tc>
        <w:tc>
          <w:tcPr>
            <w:tcW w:w="7229" w:type="dxa"/>
            <w:tcBorders>
              <w:top w:val="single" w:sz="4" w:space="0" w:color="auto"/>
              <w:left w:val="single" w:sz="4" w:space="0" w:color="auto"/>
              <w:bottom w:val="single" w:sz="4" w:space="0" w:color="auto"/>
              <w:right w:val="single" w:sz="4" w:space="0" w:color="auto"/>
            </w:tcBorders>
          </w:tcPr>
          <w:p w14:paraId="03A40EE9"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Vale Alliance – Update on proposed phased approach</w:t>
            </w:r>
          </w:p>
          <w:p w14:paraId="47DCC581" w14:textId="77777777" w:rsidR="00382CE9" w:rsidRPr="00E63B55" w:rsidRDefault="00382CE9">
            <w:pPr>
              <w:tabs>
                <w:tab w:val="left" w:pos="930"/>
              </w:tabs>
              <w:spacing w:line="240" w:lineRule="auto"/>
              <w:rPr>
                <w:rFonts w:ascii="Arial" w:eastAsia="Arial" w:hAnsi="Arial" w:cs="Arial"/>
                <w:b/>
                <w:bCs/>
                <w:sz w:val="22"/>
                <w:szCs w:val="22"/>
                <w:lang w:eastAsia="en-GB"/>
              </w:rPr>
            </w:pPr>
          </w:p>
          <w:p w14:paraId="7B91BCED" w14:textId="708A5D31" w:rsidR="00382CE9" w:rsidRPr="00E63B55" w:rsidRDefault="00382CE9" w:rsidP="00382CE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Executive Director of Strategic Planning (EDSP) advised the Board that they would receive a presentation that set out the proposed governance and partnership arrangements </w:t>
            </w:r>
            <w:r w:rsidR="00A96405">
              <w:rPr>
                <w:rFonts w:ascii="Arial" w:eastAsia="Arial" w:hAnsi="Arial" w:cs="Arial"/>
                <w:bCs/>
                <w:sz w:val="22"/>
                <w:szCs w:val="22"/>
                <w:lang w:eastAsia="en-GB"/>
              </w:rPr>
              <w:t xml:space="preserve">to </w:t>
            </w:r>
            <w:r w:rsidRPr="00E63B55">
              <w:rPr>
                <w:rFonts w:ascii="Arial" w:eastAsia="Arial" w:hAnsi="Arial" w:cs="Arial"/>
                <w:bCs/>
                <w:sz w:val="22"/>
                <w:szCs w:val="22"/>
                <w:lang w:eastAsia="en-GB"/>
              </w:rPr>
              <w:t xml:space="preserve">outline how an alliance model between </w:t>
            </w:r>
            <w:r w:rsidR="00A96405">
              <w:rPr>
                <w:rFonts w:ascii="Arial" w:eastAsia="Arial" w:hAnsi="Arial" w:cs="Arial"/>
                <w:bCs/>
                <w:sz w:val="22"/>
                <w:szCs w:val="22"/>
                <w:lang w:eastAsia="en-GB"/>
              </w:rPr>
              <w:t>H</w:t>
            </w:r>
            <w:r w:rsidRPr="00E63B55">
              <w:rPr>
                <w:rFonts w:ascii="Arial" w:eastAsia="Arial" w:hAnsi="Arial" w:cs="Arial"/>
                <w:bCs/>
                <w:sz w:val="22"/>
                <w:szCs w:val="22"/>
                <w:lang w:eastAsia="en-GB"/>
              </w:rPr>
              <w:t xml:space="preserve">ealth and </w:t>
            </w:r>
            <w:r w:rsidR="00A96405">
              <w:rPr>
                <w:rFonts w:ascii="Arial" w:eastAsia="Arial" w:hAnsi="Arial" w:cs="Arial"/>
                <w:bCs/>
                <w:sz w:val="22"/>
                <w:szCs w:val="22"/>
                <w:lang w:eastAsia="en-GB"/>
              </w:rPr>
              <w:t>S</w:t>
            </w:r>
            <w:r w:rsidRPr="00E63B55">
              <w:rPr>
                <w:rFonts w:ascii="Arial" w:eastAsia="Arial" w:hAnsi="Arial" w:cs="Arial"/>
                <w:bCs/>
                <w:sz w:val="22"/>
                <w:szCs w:val="22"/>
                <w:lang w:eastAsia="en-GB"/>
              </w:rPr>
              <w:t xml:space="preserve">ocial </w:t>
            </w:r>
            <w:r w:rsidR="00A96405">
              <w:rPr>
                <w:rFonts w:ascii="Arial" w:eastAsia="Arial" w:hAnsi="Arial" w:cs="Arial"/>
                <w:bCs/>
                <w:sz w:val="22"/>
                <w:szCs w:val="22"/>
                <w:lang w:eastAsia="en-GB"/>
              </w:rPr>
              <w:t>C</w:t>
            </w:r>
            <w:r w:rsidRPr="00E63B55">
              <w:rPr>
                <w:rFonts w:ascii="Arial" w:eastAsia="Arial" w:hAnsi="Arial" w:cs="Arial"/>
                <w:bCs/>
                <w:sz w:val="22"/>
                <w:szCs w:val="22"/>
                <w:lang w:eastAsia="en-GB"/>
              </w:rPr>
              <w:t xml:space="preserve">are services in the Vale of Glamorgan could be implemented. </w:t>
            </w:r>
          </w:p>
          <w:p w14:paraId="2109D2DA" w14:textId="77777777" w:rsidR="00382CE9" w:rsidRPr="00E63B55" w:rsidRDefault="00382CE9" w:rsidP="00382CE9">
            <w:pPr>
              <w:tabs>
                <w:tab w:val="left" w:pos="930"/>
              </w:tabs>
              <w:spacing w:line="240" w:lineRule="auto"/>
              <w:rPr>
                <w:rFonts w:ascii="Arial" w:eastAsia="Arial" w:hAnsi="Arial" w:cs="Arial"/>
                <w:bCs/>
                <w:sz w:val="22"/>
                <w:szCs w:val="22"/>
                <w:lang w:eastAsia="en-GB"/>
              </w:rPr>
            </w:pPr>
          </w:p>
          <w:p w14:paraId="10EAA753" w14:textId="0726170B" w:rsidR="00382CE9" w:rsidRPr="00E63B55" w:rsidRDefault="00382CE9" w:rsidP="00382CE9">
            <w:p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 xml:space="preserve">The Director of Social Services – Vale (DSSV) advised the Board that the Vale Alliance was the start of </w:t>
            </w:r>
            <w:r w:rsidR="00A96405">
              <w:rPr>
                <w:rFonts w:ascii="Arial" w:hAnsi="Arial" w:cs="Arial"/>
                <w:sz w:val="22"/>
                <w:szCs w:val="22"/>
                <w:lang w:eastAsia="en-GB"/>
              </w:rPr>
              <w:t xml:space="preserve">a </w:t>
            </w:r>
            <w:r w:rsidRPr="00E63B55">
              <w:rPr>
                <w:rFonts w:ascii="Arial" w:hAnsi="Arial" w:cs="Arial"/>
                <w:sz w:val="22"/>
                <w:szCs w:val="22"/>
                <w:lang w:eastAsia="en-GB"/>
              </w:rPr>
              <w:t xml:space="preserve">more formal </w:t>
            </w:r>
            <w:r w:rsidR="00A96405">
              <w:rPr>
                <w:rFonts w:ascii="Arial" w:hAnsi="Arial" w:cs="Arial"/>
                <w:sz w:val="22"/>
                <w:szCs w:val="22"/>
                <w:lang w:eastAsia="en-GB"/>
              </w:rPr>
              <w:t xml:space="preserve">arrangement, </w:t>
            </w:r>
            <w:r w:rsidRPr="00E63B55">
              <w:rPr>
                <w:rFonts w:ascii="Arial" w:hAnsi="Arial" w:cs="Arial"/>
                <w:sz w:val="22"/>
                <w:szCs w:val="22"/>
                <w:lang w:eastAsia="en-GB"/>
              </w:rPr>
              <w:t>but noted that there had been some incredible integrated arrangements in place in the Vale of Glamorgan for 12 years.</w:t>
            </w:r>
          </w:p>
          <w:p w14:paraId="1521E27D" w14:textId="77777777" w:rsidR="00212222" w:rsidRPr="00E63B55" w:rsidRDefault="00212222" w:rsidP="00382CE9">
            <w:pPr>
              <w:tabs>
                <w:tab w:val="left" w:pos="930"/>
              </w:tabs>
              <w:spacing w:line="240" w:lineRule="auto"/>
              <w:rPr>
                <w:rFonts w:ascii="Arial" w:eastAsia="Arial" w:hAnsi="Arial" w:cs="Arial"/>
                <w:bCs/>
                <w:sz w:val="22"/>
                <w:szCs w:val="22"/>
                <w:lang w:eastAsia="en-GB"/>
              </w:rPr>
            </w:pPr>
          </w:p>
          <w:p w14:paraId="4FFA85E3" w14:textId="1BB70AFC" w:rsidR="00A959F4" w:rsidRPr="00E63B55" w:rsidRDefault="00212222" w:rsidP="00A959F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 </w:t>
            </w:r>
            <w:r w:rsidR="009C740F">
              <w:rPr>
                <w:rFonts w:ascii="Arial" w:eastAsia="Arial" w:hAnsi="Arial" w:cs="Arial"/>
                <w:bCs/>
                <w:sz w:val="22"/>
                <w:szCs w:val="22"/>
                <w:lang w:eastAsia="en-GB"/>
              </w:rPr>
              <w:t xml:space="preserve">proposed </w:t>
            </w:r>
            <w:r w:rsidRPr="00E63B55">
              <w:rPr>
                <w:rFonts w:ascii="Arial" w:eastAsia="Arial" w:hAnsi="Arial" w:cs="Arial"/>
                <w:bCs/>
                <w:sz w:val="22"/>
                <w:szCs w:val="22"/>
                <w:lang w:eastAsia="en-GB"/>
              </w:rPr>
              <w:t xml:space="preserve">Vale Alliance had been </w:t>
            </w:r>
            <w:r w:rsidR="00E6583A" w:rsidRPr="00E63B55">
              <w:rPr>
                <w:rFonts w:ascii="Arial" w:eastAsia="Arial" w:hAnsi="Arial" w:cs="Arial"/>
                <w:bCs/>
                <w:sz w:val="22"/>
                <w:szCs w:val="22"/>
                <w:lang w:eastAsia="en-GB"/>
              </w:rPr>
              <w:t xml:space="preserve">positively </w:t>
            </w:r>
            <w:r w:rsidRPr="00E63B55">
              <w:rPr>
                <w:rFonts w:ascii="Arial" w:eastAsia="Arial" w:hAnsi="Arial" w:cs="Arial"/>
                <w:bCs/>
                <w:sz w:val="22"/>
                <w:szCs w:val="22"/>
                <w:lang w:eastAsia="en-GB"/>
              </w:rPr>
              <w:t>r</w:t>
            </w:r>
            <w:r w:rsidR="00E6583A" w:rsidRPr="00E63B55">
              <w:rPr>
                <w:rFonts w:ascii="Arial" w:eastAsia="Arial" w:hAnsi="Arial" w:cs="Arial"/>
                <w:bCs/>
                <w:sz w:val="22"/>
                <w:szCs w:val="22"/>
                <w:lang w:eastAsia="en-GB"/>
              </w:rPr>
              <w:t xml:space="preserve">eceived </w:t>
            </w:r>
            <w:r w:rsidR="00A96405">
              <w:rPr>
                <w:rFonts w:ascii="Arial" w:eastAsia="Arial" w:hAnsi="Arial" w:cs="Arial"/>
                <w:bCs/>
                <w:sz w:val="22"/>
                <w:szCs w:val="22"/>
                <w:lang w:eastAsia="en-GB"/>
              </w:rPr>
              <w:t xml:space="preserve">by </w:t>
            </w:r>
            <w:r w:rsidR="00E6583A" w:rsidRPr="00E63B55">
              <w:rPr>
                <w:rFonts w:ascii="Arial" w:eastAsia="Arial" w:hAnsi="Arial" w:cs="Arial"/>
                <w:bCs/>
                <w:sz w:val="22"/>
                <w:szCs w:val="22"/>
                <w:lang w:eastAsia="en-GB"/>
              </w:rPr>
              <w:t xml:space="preserve">the Vale of Glamorgan Council’s </w:t>
            </w:r>
            <w:r w:rsidR="00A96405">
              <w:rPr>
                <w:rFonts w:ascii="Arial" w:eastAsia="Arial" w:hAnsi="Arial" w:cs="Arial"/>
                <w:bCs/>
                <w:sz w:val="22"/>
                <w:szCs w:val="22"/>
                <w:lang w:eastAsia="en-GB"/>
              </w:rPr>
              <w:t>S</w:t>
            </w:r>
            <w:r w:rsidR="00E6583A" w:rsidRPr="00E63B55">
              <w:rPr>
                <w:rFonts w:ascii="Arial" w:eastAsia="Arial" w:hAnsi="Arial" w:cs="Arial"/>
                <w:bCs/>
                <w:sz w:val="22"/>
                <w:szCs w:val="22"/>
                <w:lang w:eastAsia="en-GB"/>
              </w:rPr>
              <w:t xml:space="preserve">crutiny </w:t>
            </w:r>
            <w:r w:rsidR="00A959F4" w:rsidRPr="00E63B55">
              <w:rPr>
                <w:rFonts w:ascii="Arial" w:eastAsia="Arial" w:hAnsi="Arial" w:cs="Arial"/>
                <w:bCs/>
                <w:sz w:val="22"/>
                <w:szCs w:val="22"/>
                <w:lang w:eastAsia="en-GB"/>
              </w:rPr>
              <w:t>Committee</w:t>
            </w:r>
            <w:r w:rsidR="00A96405">
              <w:rPr>
                <w:rFonts w:ascii="Arial" w:eastAsia="Arial" w:hAnsi="Arial" w:cs="Arial"/>
                <w:bCs/>
                <w:sz w:val="22"/>
                <w:szCs w:val="22"/>
                <w:lang w:eastAsia="en-GB"/>
              </w:rPr>
              <w:t>.  O</w:t>
            </w:r>
            <w:r w:rsidR="00A959F4" w:rsidRPr="00E63B55">
              <w:rPr>
                <w:rFonts w:ascii="Arial" w:eastAsia="Arial" w:hAnsi="Arial" w:cs="Arial"/>
                <w:bCs/>
                <w:sz w:val="22"/>
                <w:szCs w:val="22"/>
                <w:lang w:eastAsia="en-GB"/>
              </w:rPr>
              <w:t xml:space="preserve">ne comment </w:t>
            </w:r>
            <w:r w:rsidR="00A96405">
              <w:rPr>
                <w:rFonts w:ascii="Arial" w:eastAsia="Arial" w:hAnsi="Arial" w:cs="Arial"/>
                <w:bCs/>
                <w:sz w:val="22"/>
                <w:szCs w:val="22"/>
                <w:lang w:eastAsia="en-GB"/>
              </w:rPr>
              <w:t xml:space="preserve">which arose </w:t>
            </w:r>
            <w:r w:rsidR="00A959F4" w:rsidRPr="00E63B55">
              <w:rPr>
                <w:rFonts w:ascii="Arial" w:eastAsia="Arial" w:hAnsi="Arial" w:cs="Arial"/>
                <w:bCs/>
                <w:sz w:val="22"/>
                <w:szCs w:val="22"/>
                <w:lang w:eastAsia="en-GB"/>
              </w:rPr>
              <w:t xml:space="preserve">from the </w:t>
            </w:r>
            <w:r w:rsidR="00A96405">
              <w:rPr>
                <w:rFonts w:ascii="Arial" w:eastAsia="Arial" w:hAnsi="Arial" w:cs="Arial"/>
                <w:bCs/>
                <w:sz w:val="22"/>
                <w:szCs w:val="22"/>
                <w:lang w:eastAsia="en-GB"/>
              </w:rPr>
              <w:t xml:space="preserve">Council’s Scrutiny </w:t>
            </w:r>
            <w:r w:rsidR="00A959F4" w:rsidRPr="00E63B55">
              <w:rPr>
                <w:rFonts w:ascii="Arial" w:eastAsia="Arial" w:hAnsi="Arial" w:cs="Arial"/>
                <w:bCs/>
                <w:sz w:val="22"/>
                <w:szCs w:val="22"/>
                <w:lang w:eastAsia="en-GB"/>
              </w:rPr>
              <w:t xml:space="preserve">Committee was </w:t>
            </w:r>
            <w:r w:rsidR="00A96405">
              <w:rPr>
                <w:rFonts w:ascii="Arial" w:eastAsia="Arial" w:hAnsi="Arial" w:cs="Arial"/>
                <w:bCs/>
                <w:sz w:val="22"/>
                <w:szCs w:val="22"/>
                <w:lang w:eastAsia="en-GB"/>
              </w:rPr>
              <w:t xml:space="preserve">the </w:t>
            </w:r>
            <w:r w:rsidR="00A959F4" w:rsidRPr="00E63B55">
              <w:rPr>
                <w:rFonts w:ascii="Arial" w:eastAsia="Arial" w:hAnsi="Arial" w:cs="Arial"/>
                <w:bCs/>
                <w:sz w:val="22"/>
                <w:szCs w:val="22"/>
                <w:lang w:eastAsia="en-GB"/>
              </w:rPr>
              <w:t>need for the Vale of Glamorgan Council and the Health Board to operate as equal partners.</w:t>
            </w:r>
          </w:p>
          <w:p w14:paraId="58EF434F" w14:textId="77777777" w:rsidR="0057612D" w:rsidRPr="00E63B55" w:rsidRDefault="0057612D">
            <w:pPr>
              <w:tabs>
                <w:tab w:val="left" w:pos="930"/>
              </w:tabs>
              <w:spacing w:line="240" w:lineRule="auto"/>
              <w:rPr>
                <w:rFonts w:ascii="Arial" w:eastAsia="Arial" w:hAnsi="Arial" w:cs="Arial"/>
                <w:bCs/>
                <w:sz w:val="22"/>
                <w:szCs w:val="22"/>
                <w:lang w:eastAsia="en-GB"/>
              </w:rPr>
            </w:pPr>
          </w:p>
          <w:p w14:paraId="6DF6127A" w14:textId="58112B3A" w:rsidR="00A959F4" w:rsidRPr="00E63B55" w:rsidRDefault="00A959F4" w:rsidP="00A959F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Pr="00E63B55">
              <w:rPr>
                <w:rFonts w:ascii="Arial" w:hAnsi="Arial" w:cs="Arial"/>
                <w:sz w:val="22"/>
                <w:szCs w:val="22"/>
                <w:lang w:eastAsia="en-GB"/>
              </w:rPr>
              <w:t>Programme Director - Integrated Health and Social Care</w:t>
            </w:r>
            <w:r w:rsidRPr="00E63B55">
              <w:rPr>
                <w:rFonts w:ascii="Arial" w:eastAsia="Arial" w:hAnsi="Arial" w:cs="Arial"/>
                <w:bCs/>
                <w:sz w:val="22"/>
                <w:szCs w:val="22"/>
                <w:lang w:eastAsia="en-GB"/>
              </w:rPr>
              <w:t xml:space="preserve"> (PDIHSC) </w:t>
            </w:r>
            <w:r w:rsidR="00C90CCF">
              <w:rPr>
                <w:rFonts w:ascii="Arial" w:eastAsia="Arial" w:hAnsi="Arial" w:cs="Arial"/>
                <w:bCs/>
                <w:sz w:val="22"/>
                <w:szCs w:val="22"/>
                <w:lang w:eastAsia="en-GB"/>
              </w:rPr>
              <w:t xml:space="preserve">gave a </w:t>
            </w:r>
            <w:r w:rsidRPr="00E63B55">
              <w:rPr>
                <w:rFonts w:ascii="Arial" w:eastAsia="Arial" w:hAnsi="Arial" w:cs="Arial"/>
                <w:bCs/>
                <w:sz w:val="22"/>
                <w:szCs w:val="22"/>
                <w:lang w:eastAsia="en-GB"/>
              </w:rPr>
              <w:t>present</w:t>
            </w:r>
            <w:r w:rsidR="00C90CCF">
              <w:rPr>
                <w:rFonts w:ascii="Arial" w:eastAsia="Arial" w:hAnsi="Arial" w:cs="Arial"/>
                <w:bCs/>
                <w:sz w:val="22"/>
                <w:szCs w:val="22"/>
                <w:lang w:eastAsia="en-GB"/>
              </w:rPr>
              <w:t>ation entitled “</w:t>
            </w:r>
            <w:r w:rsidRPr="00E63B55">
              <w:rPr>
                <w:rFonts w:ascii="Arial" w:eastAsia="Arial" w:hAnsi="Arial" w:cs="Arial"/>
                <w:bCs/>
                <w:sz w:val="22"/>
                <w:szCs w:val="22"/>
                <w:lang w:eastAsia="en-GB"/>
              </w:rPr>
              <w:t xml:space="preserve">Establishing an Alliance model for Wellbeing Services in the Vale of Glamorgan </w:t>
            </w:r>
            <w:r w:rsidR="00C90CCF">
              <w:rPr>
                <w:rFonts w:ascii="Arial" w:eastAsia="Arial" w:hAnsi="Arial" w:cs="Arial"/>
                <w:bCs/>
                <w:sz w:val="22"/>
                <w:szCs w:val="22"/>
                <w:lang w:eastAsia="en-GB"/>
              </w:rPr>
              <w:t xml:space="preserve">(February 2022)” </w:t>
            </w:r>
            <w:r w:rsidRPr="00E63B55">
              <w:rPr>
                <w:rFonts w:ascii="Arial" w:eastAsia="Arial" w:hAnsi="Arial" w:cs="Arial"/>
                <w:bCs/>
                <w:sz w:val="22"/>
                <w:szCs w:val="22"/>
                <w:lang w:eastAsia="en-GB"/>
              </w:rPr>
              <w:t>to the Board.</w:t>
            </w:r>
          </w:p>
          <w:p w14:paraId="142FB7ED" w14:textId="77777777" w:rsidR="005217EE" w:rsidRPr="00E63B55" w:rsidRDefault="005217EE" w:rsidP="00A959F4">
            <w:pPr>
              <w:tabs>
                <w:tab w:val="left" w:pos="930"/>
              </w:tabs>
              <w:spacing w:line="240" w:lineRule="auto"/>
              <w:rPr>
                <w:rFonts w:ascii="Arial" w:eastAsia="Arial" w:hAnsi="Arial" w:cs="Arial"/>
                <w:bCs/>
                <w:sz w:val="22"/>
                <w:szCs w:val="22"/>
                <w:lang w:eastAsia="en-GB"/>
              </w:rPr>
            </w:pPr>
          </w:p>
          <w:p w14:paraId="05AFBE44" w14:textId="1AF3F4A3" w:rsidR="005217EE" w:rsidRPr="00E63B55" w:rsidRDefault="005217EE" w:rsidP="00A959F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Vale Alliance work was an important part of one</w:t>
            </w:r>
            <w:r w:rsidR="00C90CCF">
              <w:rPr>
                <w:rFonts w:ascii="Arial" w:eastAsia="Arial" w:hAnsi="Arial" w:cs="Arial"/>
                <w:bCs/>
                <w:sz w:val="22"/>
                <w:szCs w:val="22"/>
                <w:lang w:eastAsia="en-GB"/>
              </w:rPr>
              <w:t xml:space="preserve"> of </w:t>
            </w:r>
            <w:r w:rsidR="00C6753B">
              <w:rPr>
                <w:rFonts w:ascii="Arial" w:eastAsia="Arial" w:hAnsi="Arial" w:cs="Arial"/>
                <w:bCs/>
                <w:sz w:val="22"/>
                <w:szCs w:val="22"/>
                <w:lang w:eastAsia="en-GB"/>
              </w:rPr>
              <w:t xml:space="preserve">the </w:t>
            </w:r>
            <w:r w:rsidR="00C6753B" w:rsidRPr="00E63B55">
              <w:rPr>
                <w:rFonts w:ascii="Arial" w:eastAsia="Arial" w:hAnsi="Arial" w:cs="Arial"/>
                <w:bCs/>
                <w:sz w:val="22"/>
                <w:szCs w:val="22"/>
                <w:lang w:eastAsia="en-GB"/>
              </w:rPr>
              <w:t>major</w:t>
            </w:r>
            <w:r w:rsidRPr="00E63B55">
              <w:rPr>
                <w:rFonts w:ascii="Arial" w:eastAsia="Arial" w:hAnsi="Arial" w:cs="Arial"/>
                <w:bCs/>
                <w:sz w:val="22"/>
                <w:szCs w:val="22"/>
                <w:lang w:eastAsia="en-GB"/>
              </w:rPr>
              <w:t xml:space="preserve"> strategic programmes </w:t>
            </w:r>
            <w:r w:rsidR="00C90CCF">
              <w:rPr>
                <w:rFonts w:ascii="Arial" w:eastAsia="Arial" w:hAnsi="Arial" w:cs="Arial"/>
                <w:bCs/>
                <w:sz w:val="22"/>
                <w:szCs w:val="22"/>
                <w:lang w:eastAsia="en-GB"/>
              </w:rPr>
              <w:t xml:space="preserve">of </w:t>
            </w:r>
            <w:r w:rsidRPr="00E63B55">
              <w:rPr>
                <w:rFonts w:ascii="Arial" w:eastAsia="Arial" w:hAnsi="Arial" w:cs="Arial"/>
                <w:bCs/>
                <w:sz w:val="22"/>
                <w:szCs w:val="22"/>
                <w:lang w:eastAsia="en-GB"/>
              </w:rPr>
              <w:t>the Regional Partnership Board (RPB)</w:t>
            </w:r>
            <w:r w:rsidR="00C90CCF">
              <w:rPr>
                <w:rFonts w:ascii="Arial" w:eastAsia="Arial" w:hAnsi="Arial" w:cs="Arial"/>
                <w:bCs/>
                <w:sz w:val="22"/>
                <w:szCs w:val="22"/>
                <w:lang w:eastAsia="en-GB"/>
              </w:rPr>
              <w:t xml:space="preserve">.  </w:t>
            </w:r>
            <w:r w:rsidRPr="00E63B55">
              <w:rPr>
                <w:rFonts w:ascii="Arial" w:eastAsia="Arial" w:hAnsi="Arial" w:cs="Arial"/>
                <w:bCs/>
                <w:sz w:val="22"/>
                <w:szCs w:val="22"/>
                <w:lang w:eastAsia="en-GB"/>
              </w:rPr>
              <w:t xml:space="preserve">It formed part of the @Home – Locally </w:t>
            </w:r>
            <w:r w:rsidR="00C90CCF">
              <w:rPr>
                <w:rFonts w:ascii="Arial" w:eastAsia="Arial" w:hAnsi="Arial" w:cs="Arial"/>
                <w:bCs/>
                <w:sz w:val="22"/>
                <w:szCs w:val="22"/>
                <w:lang w:eastAsia="en-GB"/>
              </w:rPr>
              <w:t>B</w:t>
            </w:r>
            <w:r w:rsidRPr="00E63B55">
              <w:rPr>
                <w:rFonts w:ascii="Arial" w:eastAsia="Arial" w:hAnsi="Arial" w:cs="Arial"/>
                <w:bCs/>
                <w:sz w:val="22"/>
                <w:szCs w:val="22"/>
                <w:lang w:eastAsia="en-GB"/>
              </w:rPr>
              <w:t xml:space="preserve">ased </w:t>
            </w:r>
            <w:r w:rsidR="00C90CCF">
              <w:rPr>
                <w:rFonts w:ascii="Arial" w:eastAsia="Arial" w:hAnsi="Arial" w:cs="Arial"/>
                <w:bCs/>
                <w:sz w:val="22"/>
                <w:szCs w:val="22"/>
                <w:lang w:eastAsia="en-GB"/>
              </w:rPr>
              <w:t>I</w:t>
            </w:r>
            <w:r w:rsidRPr="00E63B55">
              <w:rPr>
                <w:rFonts w:ascii="Arial" w:eastAsia="Arial" w:hAnsi="Arial" w:cs="Arial"/>
                <w:bCs/>
                <w:sz w:val="22"/>
                <w:szCs w:val="22"/>
                <w:lang w:eastAsia="en-GB"/>
              </w:rPr>
              <w:t xml:space="preserve">ntegrated </w:t>
            </w:r>
            <w:r w:rsidR="00C90CCF">
              <w:rPr>
                <w:rFonts w:ascii="Arial" w:eastAsia="Arial" w:hAnsi="Arial" w:cs="Arial"/>
                <w:bCs/>
                <w:sz w:val="22"/>
                <w:szCs w:val="22"/>
                <w:lang w:eastAsia="en-GB"/>
              </w:rPr>
              <w:t>C</w:t>
            </w:r>
            <w:r w:rsidRPr="00E63B55">
              <w:rPr>
                <w:rFonts w:ascii="Arial" w:eastAsia="Arial" w:hAnsi="Arial" w:cs="Arial"/>
                <w:bCs/>
                <w:sz w:val="22"/>
                <w:szCs w:val="22"/>
                <w:lang w:eastAsia="en-GB"/>
              </w:rPr>
              <w:t xml:space="preserve">are </w:t>
            </w:r>
            <w:r w:rsidR="00C90CCF">
              <w:rPr>
                <w:rFonts w:ascii="Arial" w:eastAsia="Arial" w:hAnsi="Arial" w:cs="Arial"/>
                <w:bCs/>
                <w:sz w:val="22"/>
                <w:szCs w:val="22"/>
                <w:lang w:eastAsia="en-GB"/>
              </w:rPr>
              <w:t>P</w:t>
            </w:r>
            <w:r w:rsidRPr="00E63B55">
              <w:rPr>
                <w:rFonts w:ascii="Arial" w:eastAsia="Arial" w:hAnsi="Arial" w:cs="Arial"/>
                <w:bCs/>
                <w:sz w:val="22"/>
                <w:szCs w:val="22"/>
                <w:lang w:eastAsia="en-GB"/>
              </w:rPr>
              <w:t>rogramme which helped to improve outcomes for the local population.</w:t>
            </w:r>
          </w:p>
          <w:p w14:paraId="4222EEE6" w14:textId="79A227E4" w:rsidR="00D76241" w:rsidRPr="00E63B55" w:rsidRDefault="00D76241" w:rsidP="00A959F4">
            <w:pPr>
              <w:tabs>
                <w:tab w:val="left" w:pos="930"/>
              </w:tabs>
              <w:spacing w:line="240" w:lineRule="auto"/>
              <w:rPr>
                <w:rFonts w:ascii="Arial" w:eastAsia="Arial" w:hAnsi="Arial" w:cs="Arial"/>
                <w:bCs/>
                <w:sz w:val="22"/>
                <w:szCs w:val="22"/>
                <w:lang w:eastAsia="en-GB"/>
              </w:rPr>
            </w:pPr>
          </w:p>
          <w:p w14:paraId="5133D03C" w14:textId="1BFCC837" w:rsidR="00D76241" w:rsidRPr="00E63B55" w:rsidRDefault="00D76241" w:rsidP="00A959F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PDIHSC advised the Board that the @Home </w:t>
            </w:r>
            <w:r w:rsidR="00C90CCF">
              <w:rPr>
                <w:rFonts w:ascii="Arial" w:eastAsia="Arial" w:hAnsi="Arial" w:cs="Arial"/>
                <w:bCs/>
                <w:sz w:val="22"/>
                <w:szCs w:val="22"/>
                <w:lang w:eastAsia="en-GB"/>
              </w:rPr>
              <w:t>P</w:t>
            </w:r>
            <w:r w:rsidRPr="00E63B55">
              <w:rPr>
                <w:rFonts w:ascii="Arial" w:eastAsia="Arial" w:hAnsi="Arial" w:cs="Arial"/>
                <w:bCs/>
                <w:sz w:val="22"/>
                <w:szCs w:val="22"/>
                <w:lang w:eastAsia="en-GB"/>
              </w:rPr>
              <w:t>rogramme had a number of key areas and presented those to the Board which included:</w:t>
            </w:r>
          </w:p>
          <w:p w14:paraId="4BC8701A" w14:textId="77777777" w:rsidR="00D76241" w:rsidRPr="00E63B55" w:rsidRDefault="00D76241" w:rsidP="00A959F4">
            <w:pPr>
              <w:tabs>
                <w:tab w:val="left" w:pos="930"/>
              </w:tabs>
              <w:spacing w:line="240" w:lineRule="auto"/>
              <w:rPr>
                <w:rFonts w:ascii="Arial" w:eastAsia="Arial" w:hAnsi="Arial" w:cs="Arial"/>
                <w:bCs/>
                <w:sz w:val="22"/>
                <w:szCs w:val="22"/>
                <w:lang w:eastAsia="en-GB"/>
              </w:rPr>
            </w:pPr>
          </w:p>
          <w:p w14:paraId="63817B45" w14:textId="77777777" w:rsidR="00D76241" w:rsidRPr="00E63B55" w:rsidRDefault="00D76241" w:rsidP="005B4937">
            <w:pPr>
              <w:pStyle w:val="ListParagraph"/>
              <w:numPr>
                <w:ilvl w:val="0"/>
                <w:numId w:val="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Regional work</w:t>
            </w:r>
          </w:p>
          <w:p w14:paraId="7963007F" w14:textId="77777777" w:rsidR="00D76241" w:rsidRPr="00E63B55" w:rsidRDefault="00D76241" w:rsidP="005B4937">
            <w:pPr>
              <w:pStyle w:val="ListParagraph"/>
              <w:numPr>
                <w:ilvl w:val="0"/>
                <w:numId w:val="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Locality work</w:t>
            </w:r>
          </w:p>
          <w:p w14:paraId="661700B2" w14:textId="77777777" w:rsidR="00D76241" w:rsidRPr="00E63B55" w:rsidRDefault="00D76241" w:rsidP="005B4937">
            <w:pPr>
              <w:pStyle w:val="ListParagraph"/>
              <w:numPr>
                <w:ilvl w:val="0"/>
                <w:numId w:val="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Cluster work</w:t>
            </w:r>
          </w:p>
          <w:p w14:paraId="1B82908C" w14:textId="77777777" w:rsidR="00D76241" w:rsidRPr="00E63B55" w:rsidRDefault="00D76241" w:rsidP="005B4937">
            <w:pPr>
              <w:pStyle w:val="ListParagraph"/>
              <w:numPr>
                <w:ilvl w:val="0"/>
                <w:numId w:val="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Neighbourhood work</w:t>
            </w:r>
          </w:p>
          <w:p w14:paraId="7AF00334" w14:textId="77777777" w:rsidR="00D76241" w:rsidRPr="00E63B55" w:rsidRDefault="00D76241" w:rsidP="00A959F4">
            <w:pPr>
              <w:tabs>
                <w:tab w:val="left" w:pos="930"/>
              </w:tabs>
              <w:spacing w:line="240" w:lineRule="auto"/>
              <w:rPr>
                <w:rFonts w:ascii="Arial" w:eastAsia="Arial" w:hAnsi="Arial" w:cs="Arial"/>
                <w:bCs/>
                <w:sz w:val="22"/>
                <w:szCs w:val="22"/>
                <w:lang w:eastAsia="en-GB"/>
              </w:rPr>
            </w:pPr>
          </w:p>
          <w:p w14:paraId="64B7D282" w14:textId="6AFBA48B" w:rsidR="00270930" w:rsidRPr="00E63B55" w:rsidRDefault="00D76241" w:rsidP="00A959F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w:t>
            </w:r>
            <w:r w:rsidR="00C90CCF">
              <w:rPr>
                <w:rFonts w:ascii="Arial" w:eastAsia="Arial" w:hAnsi="Arial" w:cs="Arial"/>
                <w:bCs/>
                <w:sz w:val="22"/>
                <w:szCs w:val="22"/>
                <w:lang w:eastAsia="en-GB"/>
              </w:rPr>
              <w:t xml:space="preserve"> aim of the Programme </w:t>
            </w:r>
            <w:r w:rsidRPr="00E63B55">
              <w:rPr>
                <w:rFonts w:ascii="Arial" w:eastAsia="Arial" w:hAnsi="Arial" w:cs="Arial"/>
                <w:bCs/>
                <w:sz w:val="22"/>
                <w:szCs w:val="22"/>
                <w:lang w:eastAsia="en-GB"/>
              </w:rPr>
              <w:t xml:space="preserve">was </w:t>
            </w:r>
            <w:r w:rsidR="00C90CCF">
              <w:rPr>
                <w:rFonts w:ascii="Arial" w:eastAsia="Arial" w:hAnsi="Arial" w:cs="Arial"/>
                <w:bCs/>
                <w:sz w:val="22"/>
                <w:szCs w:val="22"/>
                <w:lang w:eastAsia="en-GB"/>
              </w:rPr>
              <w:t xml:space="preserve">to </w:t>
            </w:r>
            <w:r w:rsidRPr="00E63B55">
              <w:rPr>
                <w:rFonts w:ascii="Arial" w:eastAsia="Arial" w:hAnsi="Arial" w:cs="Arial"/>
                <w:bCs/>
                <w:sz w:val="22"/>
                <w:szCs w:val="22"/>
                <w:lang w:eastAsia="en-GB"/>
              </w:rPr>
              <w:t>keep</w:t>
            </w:r>
            <w:r w:rsidR="00C90CCF">
              <w:rPr>
                <w:rFonts w:ascii="Arial" w:eastAsia="Arial" w:hAnsi="Arial" w:cs="Arial"/>
                <w:bCs/>
                <w:sz w:val="22"/>
                <w:szCs w:val="22"/>
                <w:lang w:eastAsia="en-GB"/>
              </w:rPr>
              <w:t xml:space="preserve"> </w:t>
            </w:r>
            <w:r w:rsidRPr="00E63B55">
              <w:rPr>
                <w:rFonts w:ascii="Arial" w:eastAsia="Arial" w:hAnsi="Arial" w:cs="Arial"/>
                <w:bCs/>
                <w:sz w:val="22"/>
                <w:szCs w:val="22"/>
                <w:lang w:eastAsia="en-GB"/>
              </w:rPr>
              <w:t>people out of hospital, if appropriate, and provid</w:t>
            </w:r>
            <w:r w:rsidR="00C90CCF">
              <w:rPr>
                <w:rFonts w:ascii="Arial" w:eastAsia="Arial" w:hAnsi="Arial" w:cs="Arial"/>
                <w:bCs/>
                <w:sz w:val="22"/>
                <w:szCs w:val="22"/>
                <w:lang w:eastAsia="en-GB"/>
              </w:rPr>
              <w:t>e</w:t>
            </w:r>
            <w:r w:rsidRPr="00E63B55">
              <w:rPr>
                <w:rFonts w:ascii="Arial" w:eastAsia="Arial" w:hAnsi="Arial" w:cs="Arial"/>
                <w:bCs/>
                <w:sz w:val="22"/>
                <w:szCs w:val="22"/>
                <w:lang w:eastAsia="en-GB"/>
              </w:rPr>
              <w:t xml:space="preserve"> excellent care to people in their </w:t>
            </w:r>
            <w:r w:rsidR="00C90CCF">
              <w:rPr>
                <w:rFonts w:ascii="Arial" w:eastAsia="Arial" w:hAnsi="Arial" w:cs="Arial"/>
                <w:bCs/>
                <w:sz w:val="22"/>
                <w:szCs w:val="22"/>
                <w:lang w:eastAsia="en-GB"/>
              </w:rPr>
              <w:t xml:space="preserve">own </w:t>
            </w:r>
            <w:r w:rsidRPr="00E63B55">
              <w:rPr>
                <w:rFonts w:ascii="Arial" w:eastAsia="Arial" w:hAnsi="Arial" w:cs="Arial"/>
                <w:bCs/>
                <w:sz w:val="22"/>
                <w:szCs w:val="22"/>
                <w:lang w:eastAsia="en-GB"/>
              </w:rPr>
              <w:t>homes.</w:t>
            </w:r>
          </w:p>
          <w:p w14:paraId="7B139F5D" w14:textId="77777777" w:rsidR="005217EE" w:rsidRPr="00E63B55" w:rsidRDefault="005217EE" w:rsidP="00A959F4">
            <w:pPr>
              <w:tabs>
                <w:tab w:val="left" w:pos="930"/>
              </w:tabs>
              <w:spacing w:line="240" w:lineRule="auto"/>
              <w:rPr>
                <w:rFonts w:ascii="Arial" w:eastAsia="Arial" w:hAnsi="Arial" w:cs="Arial"/>
                <w:bCs/>
                <w:sz w:val="22"/>
                <w:szCs w:val="22"/>
                <w:lang w:eastAsia="en-GB"/>
              </w:rPr>
            </w:pPr>
          </w:p>
          <w:p w14:paraId="3AD5A055" w14:textId="77777777" w:rsidR="00D76241" w:rsidRPr="00E63B55" w:rsidRDefault="00D7624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that there were a wide range of “out of hospital” services that would make up the system which included: </w:t>
            </w:r>
          </w:p>
          <w:p w14:paraId="3074A5EF" w14:textId="77777777" w:rsidR="00270930" w:rsidRPr="00E63B55" w:rsidRDefault="00270930">
            <w:pPr>
              <w:tabs>
                <w:tab w:val="left" w:pos="930"/>
              </w:tabs>
              <w:spacing w:line="240" w:lineRule="auto"/>
              <w:rPr>
                <w:rFonts w:ascii="Arial" w:eastAsia="Arial" w:hAnsi="Arial" w:cs="Arial"/>
                <w:bCs/>
                <w:sz w:val="22"/>
                <w:szCs w:val="22"/>
                <w:lang w:eastAsia="en-GB"/>
              </w:rPr>
            </w:pPr>
          </w:p>
          <w:p w14:paraId="060E9F7D" w14:textId="77777777" w:rsidR="00270930" w:rsidRPr="00E63B55" w:rsidRDefault="00270930" w:rsidP="005B4937">
            <w:pPr>
              <w:pStyle w:val="ListParagraph"/>
              <w:numPr>
                <w:ilvl w:val="0"/>
                <w:numId w:val="1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Access – How people gain access to relevant services</w:t>
            </w:r>
          </w:p>
          <w:p w14:paraId="7A0933D5" w14:textId="77777777" w:rsidR="00270930" w:rsidRPr="00E63B55" w:rsidRDefault="00270930" w:rsidP="005B4937">
            <w:pPr>
              <w:pStyle w:val="ListParagraph"/>
              <w:numPr>
                <w:ilvl w:val="0"/>
                <w:numId w:val="1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Accelerated cluster development – multidisciplinary working</w:t>
            </w:r>
          </w:p>
          <w:p w14:paraId="4E165FC6" w14:textId="77777777" w:rsidR="00270930" w:rsidRPr="00E63B55" w:rsidRDefault="00270930" w:rsidP="005B4937">
            <w:pPr>
              <w:pStyle w:val="ListParagraph"/>
              <w:numPr>
                <w:ilvl w:val="0"/>
                <w:numId w:val="1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Health and Wellbeing Centres </w:t>
            </w:r>
          </w:p>
          <w:p w14:paraId="4B651043" w14:textId="77777777" w:rsidR="00270930" w:rsidRPr="00E63B55" w:rsidRDefault="00270930" w:rsidP="005B4937">
            <w:pPr>
              <w:pStyle w:val="ListParagraph"/>
              <w:numPr>
                <w:ilvl w:val="0"/>
                <w:numId w:val="1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Intermediate Care</w:t>
            </w:r>
          </w:p>
          <w:p w14:paraId="7F2DB24D" w14:textId="77777777" w:rsidR="00270930" w:rsidRPr="00E63B55" w:rsidRDefault="00270930" w:rsidP="005B4937">
            <w:pPr>
              <w:pStyle w:val="ListParagraph"/>
              <w:numPr>
                <w:ilvl w:val="0"/>
                <w:numId w:val="1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Vale Alliance Establishment – Development of the organisational model and associated governance.</w:t>
            </w:r>
          </w:p>
          <w:p w14:paraId="171E3D9E" w14:textId="77777777" w:rsidR="00270930" w:rsidRPr="00E63B55" w:rsidRDefault="00270930">
            <w:pPr>
              <w:tabs>
                <w:tab w:val="left" w:pos="930"/>
              </w:tabs>
              <w:spacing w:line="240" w:lineRule="auto"/>
              <w:rPr>
                <w:rFonts w:ascii="Arial" w:eastAsia="Arial" w:hAnsi="Arial" w:cs="Arial"/>
                <w:bCs/>
                <w:sz w:val="22"/>
                <w:szCs w:val="22"/>
                <w:lang w:eastAsia="en-GB"/>
              </w:rPr>
            </w:pPr>
          </w:p>
          <w:p w14:paraId="7E2EA3CC" w14:textId="675551A6" w:rsidR="003B6754" w:rsidRPr="00E63B55" w:rsidRDefault="003B675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PDIHSC concluded that the aim of the Vale Alliance was to integrate health and wellbeing services </w:t>
            </w:r>
            <w:r w:rsidR="000A737D">
              <w:rPr>
                <w:rFonts w:ascii="Arial" w:eastAsia="Arial" w:hAnsi="Arial" w:cs="Arial"/>
                <w:bCs/>
                <w:sz w:val="22"/>
                <w:szCs w:val="22"/>
                <w:lang w:eastAsia="en-GB"/>
              </w:rPr>
              <w:t xml:space="preserve">provided by the Council and the Health Board, </w:t>
            </w:r>
            <w:r w:rsidRPr="00E63B55">
              <w:rPr>
                <w:rFonts w:ascii="Arial" w:eastAsia="Arial" w:hAnsi="Arial" w:cs="Arial"/>
                <w:bCs/>
                <w:sz w:val="22"/>
                <w:szCs w:val="22"/>
                <w:lang w:eastAsia="en-GB"/>
              </w:rPr>
              <w:t>as seamlessly as</w:t>
            </w:r>
            <w:r w:rsidR="000A737D">
              <w:rPr>
                <w:rFonts w:ascii="Arial" w:eastAsia="Arial" w:hAnsi="Arial" w:cs="Arial"/>
                <w:bCs/>
                <w:sz w:val="22"/>
                <w:szCs w:val="22"/>
                <w:lang w:eastAsia="en-GB"/>
              </w:rPr>
              <w:t xml:space="preserve">, in order to </w:t>
            </w:r>
            <w:r w:rsidRPr="00E63B55">
              <w:rPr>
                <w:rFonts w:ascii="Arial" w:eastAsia="Arial" w:hAnsi="Arial" w:cs="Arial"/>
                <w:bCs/>
                <w:sz w:val="22"/>
                <w:szCs w:val="22"/>
                <w:lang w:eastAsia="en-GB"/>
              </w:rPr>
              <w:t>improv</w:t>
            </w:r>
            <w:r w:rsidR="000A737D">
              <w:rPr>
                <w:rFonts w:ascii="Arial" w:eastAsia="Arial" w:hAnsi="Arial" w:cs="Arial"/>
                <w:bCs/>
                <w:sz w:val="22"/>
                <w:szCs w:val="22"/>
                <w:lang w:eastAsia="en-GB"/>
              </w:rPr>
              <w:t>e</w:t>
            </w:r>
            <w:r w:rsidRPr="00E63B55">
              <w:rPr>
                <w:rFonts w:ascii="Arial" w:eastAsia="Arial" w:hAnsi="Arial" w:cs="Arial"/>
                <w:bCs/>
                <w:sz w:val="22"/>
                <w:szCs w:val="22"/>
                <w:lang w:eastAsia="en-GB"/>
              </w:rPr>
              <w:t xml:space="preserve"> the health, social care and wellbeing needs of the whole population of the Vale of Glamorgan.</w:t>
            </w:r>
          </w:p>
          <w:p w14:paraId="5E4EBB4C" w14:textId="77777777" w:rsidR="003B6754" w:rsidRPr="00E63B55" w:rsidRDefault="003B6754">
            <w:pPr>
              <w:tabs>
                <w:tab w:val="left" w:pos="930"/>
              </w:tabs>
              <w:spacing w:line="240" w:lineRule="auto"/>
              <w:rPr>
                <w:rFonts w:ascii="Arial" w:eastAsia="Arial" w:hAnsi="Arial" w:cs="Arial"/>
                <w:bCs/>
                <w:sz w:val="22"/>
                <w:szCs w:val="22"/>
                <w:lang w:eastAsia="en-GB"/>
              </w:rPr>
            </w:pPr>
          </w:p>
          <w:p w14:paraId="0D744BEC" w14:textId="4F2A2917" w:rsidR="003B6754" w:rsidRPr="00E63B55" w:rsidRDefault="003B675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to achieve th</w:t>
            </w:r>
            <w:r w:rsidR="000A737D">
              <w:rPr>
                <w:rFonts w:ascii="Arial" w:eastAsia="Arial" w:hAnsi="Arial" w:cs="Arial"/>
                <w:bCs/>
                <w:sz w:val="22"/>
                <w:szCs w:val="22"/>
                <w:lang w:eastAsia="en-GB"/>
              </w:rPr>
              <w:t>at</w:t>
            </w:r>
            <w:r w:rsidRPr="00E63B55">
              <w:rPr>
                <w:rFonts w:ascii="Arial" w:eastAsia="Arial" w:hAnsi="Arial" w:cs="Arial"/>
                <w:bCs/>
                <w:sz w:val="22"/>
                <w:szCs w:val="22"/>
                <w:lang w:eastAsia="en-GB"/>
              </w:rPr>
              <w:t xml:space="preserve"> aim the following had been proposed:</w:t>
            </w:r>
          </w:p>
          <w:p w14:paraId="41915322" w14:textId="77777777" w:rsidR="003B6754" w:rsidRPr="00E63B55" w:rsidRDefault="003B6754">
            <w:pPr>
              <w:tabs>
                <w:tab w:val="left" w:pos="930"/>
              </w:tabs>
              <w:spacing w:line="240" w:lineRule="auto"/>
              <w:rPr>
                <w:rFonts w:ascii="Arial" w:eastAsia="Arial" w:hAnsi="Arial" w:cs="Arial"/>
                <w:bCs/>
                <w:sz w:val="22"/>
                <w:szCs w:val="22"/>
                <w:lang w:eastAsia="en-GB"/>
              </w:rPr>
            </w:pPr>
          </w:p>
          <w:p w14:paraId="7F2F143E" w14:textId="66169855"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Address the existing temporary and jointly funded elements in a first ‘tranche’ of services to </w:t>
            </w:r>
            <w:r w:rsidR="000A737D">
              <w:rPr>
                <w:rFonts w:ascii="Arial" w:eastAsia="Arial" w:hAnsi="Arial" w:cs="Arial"/>
                <w:bCs/>
                <w:sz w:val="22"/>
                <w:szCs w:val="22"/>
                <w:lang w:eastAsia="en-GB"/>
              </w:rPr>
              <w:t xml:space="preserve">be </w:t>
            </w:r>
            <w:r w:rsidRPr="00E63B55">
              <w:rPr>
                <w:rFonts w:ascii="Arial" w:eastAsia="Arial" w:hAnsi="Arial" w:cs="Arial"/>
                <w:bCs/>
                <w:sz w:val="22"/>
                <w:szCs w:val="22"/>
                <w:lang w:eastAsia="en-GB"/>
              </w:rPr>
              <w:t>align</w:t>
            </w:r>
            <w:r w:rsidR="000A737D">
              <w:rPr>
                <w:rFonts w:ascii="Arial" w:eastAsia="Arial" w:hAnsi="Arial" w:cs="Arial"/>
                <w:bCs/>
                <w:sz w:val="22"/>
                <w:szCs w:val="22"/>
                <w:lang w:eastAsia="en-GB"/>
              </w:rPr>
              <w:t>ed</w:t>
            </w:r>
            <w:r w:rsidR="003B6754" w:rsidRPr="00E63B55">
              <w:rPr>
                <w:rFonts w:ascii="Arial" w:eastAsia="Arial" w:hAnsi="Arial" w:cs="Arial"/>
                <w:bCs/>
                <w:sz w:val="22"/>
                <w:szCs w:val="22"/>
                <w:lang w:eastAsia="en-GB"/>
              </w:rPr>
              <w:t>.</w:t>
            </w:r>
          </w:p>
          <w:p w14:paraId="4C288702" w14:textId="77777777" w:rsidR="003B6754" w:rsidRPr="00E63B55" w:rsidRDefault="003B6754" w:rsidP="003B6754">
            <w:pPr>
              <w:pStyle w:val="ListParagraph"/>
              <w:tabs>
                <w:tab w:val="left" w:pos="930"/>
              </w:tabs>
              <w:spacing w:line="240" w:lineRule="auto"/>
              <w:rPr>
                <w:rFonts w:ascii="Arial" w:eastAsia="Arial" w:hAnsi="Arial" w:cs="Arial"/>
                <w:bCs/>
                <w:sz w:val="22"/>
                <w:szCs w:val="22"/>
                <w:lang w:eastAsia="en-GB"/>
              </w:rPr>
            </w:pPr>
          </w:p>
          <w:p w14:paraId="49D03490" w14:textId="77777777"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Incorporate existing integrated se</w:t>
            </w:r>
            <w:r w:rsidR="003B6754" w:rsidRPr="00E63B55">
              <w:rPr>
                <w:rFonts w:ascii="Arial" w:eastAsia="Arial" w:hAnsi="Arial" w:cs="Arial"/>
                <w:bCs/>
                <w:sz w:val="22"/>
                <w:szCs w:val="22"/>
                <w:lang w:eastAsia="en-GB"/>
              </w:rPr>
              <w:t>rvices within the first phase that</w:t>
            </w:r>
            <w:r w:rsidRPr="00E63B55">
              <w:rPr>
                <w:rFonts w:ascii="Arial" w:eastAsia="Arial" w:hAnsi="Arial" w:cs="Arial"/>
                <w:bCs/>
                <w:sz w:val="22"/>
                <w:szCs w:val="22"/>
                <w:lang w:eastAsia="en-GB"/>
              </w:rPr>
              <w:t xml:space="preserve"> demonstrate</w:t>
            </w:r>
            <w:r w:rsidR="003B6754" w:rsidRPr="00E63B55">
              <w:rPr>
                <w:rFonts w:ascii="Arial" w:eastAsia="Arial" w:hAnsi="Arial" w:cs="Arial"/>
                <w:bCs/>
                <w:sz w:val="22"/>
                <w:szCs w:val="22"/>
                <w:lang w:eastAsia="en-GB"/>
              </w:rPr>
              <w:t>d</w:t>
            </w:r>
            <w:r w:rsidRPr="00E63B55">
              <w:rPr>
                <w:rFonts w:ascii="Arial" w:eastAsia="Arial" w:hAnsi="Arial" w:cs="Arial"/>
                <w:bCs/>
                <w:sz w:val="22"/>
                <w:szCs w:val="22"/>
                <w:lang w:eastAsia="en-GB"/>
              </w:rPr>
              <w:t xml:space="preserve"> the benefits of further integration</w:t>
            </w:r>
            <w:r w:rsidR="003B6754" w:rsidRPr="00E63B55">
              <w:rPr>
                <w:rFonts w:ascii="Arial" w:eastAsia="Arial" w:hAnsi="Arial" w:cs="Arial"/>
                <w:bCs/>
                <w:sz w:val="22"/>
                <w:szCs w:val="22"/>
                <w:lang w:eastAsia="en-GB"/>
              </w:rPr>
              <w:t>.</w:t>
            </w:r>
          </w:p>
          <w:p w14:paraId="537D542C" w14:textId="77777777" w:rsidR="003B6754" w:rsidRPr="00E63B55" w:rsidRDefault="003B6754" w:rsidP="003B6754">
            <w:pPr>
              <w:pStyle w:val="ListParagraph"/>
              <w:rPr>
                <w:rFonts w:ascii="Arial" w:eastAsia="Arial" w:hAnsi="Arial" w:cs="Arial"/>
                <w:bCs/>
                <w:sz w:val="22"/>
                <w:szCs w:val="22"/>
                <w:lang w:eastAsia="en-GB"/>
              </w:rPr>
            </w:pPr>
          </w:p>
          <w:p w14:paraId="0A13105A" w14:textId="1F7744C1"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Align the phasing of the </w:t>
            </w:r>
            <w:r w:rsidR="000A737D">
              <w:rPr>
                <w:rFonts w:ascii="Arial" w:eastAsia="Arial" w:hAnsi="Arial" w:cs="Arial"/>
                <w:bCs/>
                <w:sz w:val="22"/>
                <w:szCs w:val="22"/>
                <w:lang w:eastAsia="en-GB"/>
              </w:rPr>
              <w:t>proposed A</w:t>
            </w:r>
            <w:r w:rsidRPr="00E63B55">
              <w:rPr>
                <w:rFonts w:ascii="Arial" w:eastAsia="Arial" w:hAnsi="Arial" w:cs="Arial"/>
                <w:bCs/>
                <w:sz w:val="22"/>
                <w:szCs w:val="22"/>
                <w:lang w:eastAsia="en-GB"/>
              </w:rPr>
              <w:t>lliance with current demands and pressures using integrated monitoring information from complementary services</w:t>
            </w:r>
            <w:r w:rsidR="003B6754" w:rsidRPr="00E63B55">
              <w:rPr>
                <w:rFonts w:ascii="Arial" w:eastAsia="Arial" w:hAnsi="Arial" w:cs="Arial"/>
                <w:bCs/>
                <w:sz w:val="22"/>
                <w:szCs w:val="22"/>
                <w:lang w:eastAsia="en-GB"/>
              </w:rPr>
              <w:t>.</w:t>
            </w:r>
          </w:p>
          <w:p w14:paraId="1867038C" w14:textId="77777777" w:rsidR="003B6754" w:rsidRPr="00E63B55" w:rsidRDefault="003B6754" w:rsidP="003B6754">
            <w:pPr>
              <w:pStyle w:val="ListParagraph"/>
              <w:rPr>
                <w:rFonts w:ascii="Arial" w:eastAsia="Arial" w:hAnsi="Arial" w:cs="Arial"/>
                <w:bCs/>
                <w:sz w:val="22"/>
                <w:szCs w:val="22"/>
                <w:lang w:eastAsia="en-GB"/>
              </w:rPr>
            </w:pPr>
          </w:p>
          <w:p w14:paraId="42FFC3D6" w14:textId="77777777"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Phase incorporation of ‘core-funded’ services when the associated risks h</w:t>
            </w:r>
            <w:r w:rsidR="003B6754" w:rsidRPr="00E63B55">
              <w:rPr>
                <w:rFonts w:ascii="Arial" w:eastAsia="Arial" w:hAnsi="Arial" w:cs="Arial"/>
                <w:bCs/>
                <w:sz w:val="22"/>
                <w:szCs w:val="22"/>
                <w:lang w:eastAsia="en-GB"/>
              </w:rPr>
              <w:t>ad</w:t>
            </w:r>
            <w:r w:rsidRPr="00E63B55">
              <w:rPr>
                <w:rFonts w:ascii="Arial" w:eastAsia="Arial" w:hAnsi="Arial" w:cs="Arial"/>
                <w:bCs/>
                <w:sz w:val="22"/>
                <w:szCs w:val="22"/>
                <w:lang w:eastAsia="en-GB"/>
              </w:rPr>
              <w:t xml:space="preserve"> been assessed</w:t>
            </w:r>
            <w:r w:rsidR="003B6754" w:rsidRPr="00E63B55">
              <w:rPr>
                <w:rFonts w:ascii="Arial" w:eastAsia="Arial" w:hAnsi="Arial" w:cs="Arial"/>
                <w:bCs/>
                <w:sz w:val="22"/>
                <w:szCs w:val="22"/>
                <w:lang w:eastAsia="en-GB"/>
              </w:rPr>
              <w:t>.</w:t>
            </w:r>
          </w:p>
          <w:p w14:paraId="6908C880" w14:textId="77777777" w:rsidR="003B6754" w:rsidRPr="00E63B55" w:rsidRDefault="003B6754" w:rsidP="003B6754">
            <w:pPr>
              <w:pStyle w:val="ListParagraph"/>
              <w:rPr>
                <w:rFonts w:ascii="Arial" w:eastAsia="Arial" w:hAnsi="Arial" w:cs="Arial"/>
                <w:bCs/>
                <w:sz w:val="22"/>
                <w:szCs w:val="22"/>
                <w:lang w:eastAsia="en-GB"/>
              </w:rPr>
            </w:pPr>
          </w:p>
          <w:p w14:paraId="1100B596" w14:textId="77777777"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Move in a flexible, agile manner in order to take advantage of service developments as they occur</w:t>
            </w:r>
            <w:r w:rsidR="003B6754" w:rsidRPr="00E63B55">
              <w:rPr>
                <w:rFonts w:ascii="Arial" w:eastAsia="Arial" w:hAnsi="Arial" w:cs="Arial"/>
                <w:bCs/>
                <w:sz w:val="22"/>
                <w:szCs w:val="22"/>
                <w:lang w:eastAsia="en-GB"/>
              </w:rPr>
              <w:t>red.</w:t>
            </w:r>
          </w:p>
          <w:p w14:paraId="63430239" w14:textId="77777777" w:rsidR="003B6754" w:rsidRPr="00E63B55" w:rsidRDefault="003B6754" w:rsidP="003B6754">
            <w:pPr>
              <w:pStyle w:val="ListParagraph"/>
              <w:rPr>
                <w:rFonts w:ascii="Arial" w:eastAsia="Arial" w:hAnsi="Arial" w:cs="Arial"/>
                <w:bCs/>
                <w:sz w:val="22"/>
                <w:szCs w:val="22"/>
                <w:lang w:eastAsia="en-GB"/>
              </w:rPr>
            </w:pPr>
          </w:p>
          <w:p w14:paraId="1CB93088" w14:textId="52F4067F" w:rsidR="003B6754" w:rsidRPr="00E63B55" w:rsidRDefault="00F06BD9"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Ensure that the level of </w:t>
            </w:r>
            <w:r w:rsidR="003B6754" w:rsidRPr="00E63B55">
              <w:rPr>
                <w:rFonts w:ascii="Arial" w:eastAsia="Arial" w:hAnsi="Arial" w:cs="Arial"/>
                <w:bCs/>
                <w:sz w:val="22"/>
                <w:szCs w:val="22"/>
                <w:lang w:eastAsia="en-GB"/>
              </w:rPr>
              <w:t>service provision and quality would</w:t>
            </w:r>
            <w:r w:rsidRPr="00E63B55">
              <w:rPr>
                <w:rFonts w:ascii="Arial" w:eastAsia="Arial" w:hAnsi="Arial" w:cs="Arial"/>
                <w:bCs/>
                <w:sz w:val="22"/>
                <w:szCs w:val="22"/>
                <w:lang w:eastAsia="en-GB"/>
              </w:rPr>
              <w:t xml:space="preserve"> not</w:t>
            </w:r>
            <w:r w:rsidR="003B6754" w:rsidRPr="00E63B55">
              <w:rPr>
                <w:rFonts w:ascii="Arial" w:eastAsia="Arial" w:hAnsi="Arial" w:cs="Arial"/>
                <w:bCs/>
                <w:sz w:val="22"/>
                <w:szCs w:val="22"/>
                <w:lang w:eastAsia="en-GB"/>
              </w:rPr>
              <w:t xml:space="preserve"> be</w:t>
            </w:r>
            <w:r w:rsidRPr="00E63B55">
              <w:rPr>
                <w:rFonts w:ascii="Arial" w:eastAsia="Arial" w:hAnsi="Arial" w:cs="Arial"/>
                <w:bCs/>
                <w:sz w:val="22"/>
                <w:szCs w:val="22"/>
                <w:lang w:eastAsia="en-GB"/>
              </w:rPr>
              <w:t xml:space="preserve"> interrupted</w:t>
            </w:r>
            <w:r w:rsidR="000A737D">
              <w:rPr>
                <w:rFonts w:ascii="Arial" w:eastAsia="Arial" w:hAnsi="Arial" w:cs="Arial"/>
                <w:bCs/>
                <w:sz w:val="22"/>
                <w:szCs w:val="22"/>
                <w:lang w:eastAsia="en-GB"/>
              </w:rPr>
              <w:t xml:space="preserve"> nor </w:t>
            </w:r>
            <w:r w:rsidRPr="00E63B55">
              <w:rPr>
                <w:rFonts w:ascii="Arial" w:eastAsia="Arial" w:hAnsi="Arial" w:cs="Arial"/>
                <w:bCs/>
                <w:sz w:val="22"/>
                <w:szCs w:val="22"/>
                <w:lang w:eastAsia="en-GB"/>
              </w:rPr>
              <w:t>adversely affected by the development</w:t>
            </w:r>
            <w:r w:rsidR="000A737D">
              <w:rPr>
                <w:rFonts w:ascii="Arial" w:eastAsia="Arial" w:hAnsi="Arial" w:cs="Arial"/>
                <w:bCs/>
                <w:sz w:val="22"/>
                <w:szCs w:val="22"/>
                <w:lang w:eastAsia="en-GB"/>
              </w:rPr>
              <w:t xml:space="preserve"> of the Alliance.</w:t>
            </w:r>
          </w:p>
          <w:p w14:paraId="0787937F" w14:textId="77777777" w:rsidR="003B6754" w:rsidRPr="00E63B55" w:rsidRDefault="003B6754" w:rsidP="003B6754">
            <w:pPr>
              <w:pStyle w:val="ListParagraph"/>
              <w:rPr>
                <w:rFonts w:ascii="Arial" w:eastAsia="Arial" w:hAnsi="Arial" w:cs="Arial"/>
                <w:bCs/>
                <w:sz w:val="22"/>
                <w:szCs w:val="22"/>
                <w:lang w:eastAsia="en-GB"/>
              </w:rPr>
            </w:pPr>
          </w:p>
          <w:p w14:paraId="77322A8D" w14:textId="77777777" w:rsidR="00BB72EF" w:rsidRPr="00E63B55" w:rsidRDefault="003B6754" w:rsidP="005B4937">
            <w:pPr>
              <w:pStyle w:val="ListParagraph"/>
              <w:numPr>
                <w:ilvl w:val="0"/>
                <w:numId w:val="1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Enable citizens and partners </w:t>
            </w:r>
            <w:r w:rsidR="00F06BD9" w:rsidRPr="00E63B55">
              <w:rPr>
                <w:rFonts w:ascii="Arial" w:eastAsia="Arial" w:hAnsi="Arial" w:cs="Arial"/>
                <w:bCs/>
                <w:sz w:val="22"/>
                <w:szCs w:val="22"/>
                <w:lang w:eastAsia="en-GB"/>
              </w:rPr>
              <w:t>time to become engaged with and consult on the proposed development and consideration of what services should be included.</w:t>
            </w:r>
          </w:p>
          <w:p w14:paraId="5A9764FF" w14:textId="77777777" w:rsidR="0057612D" w:rsidRPr="00E63B55" w:rsidRDefault="0057612D">
            <w:pPr>
              <w:tabs>
                <w:tab w:val="left" w:pos="930"/>
              </w:tabs>
              <w:spacing w:line="240" w:lineRule="auto"/>
              <w:rPr>
                <w:rFonts w:ascii="Arial" w:eastAsia="Arial" w:hAnsi="Arial" w:cs="Arial"/>
                <w:bCs/>
                <w:sz w:val="22"/>
                <w:szCs w:val="22"/>
                <w:lang w:eastAsia="en-GB"/>
              </w:rPr>
            </w:pPr>
          </w:p>
          <w:p w14:paraId="7D0A7B8D" w14:textId="77777777" w:rsidR="003B6754" w:rsidRPr="00E63B55" w:rsidRDefault="003B6754" w:rsidP="003B6754">
            <w:pPr>
              <w:tabs>
                <w:tab w:val="left" w:pos="930"/>
              </w:tabs>
              <w:spacing w:line="240" w:lineRule="auto"/>
              <w:rPr>
                <w:rFonts w:ascii="Arial" w:hAnsi="Arial" w:cs="Arial"/>
                <w:sz w:val="22"/>
                <w:szCs w:val="22"/>
                <w:lang w:eastAsia="en-GB"/>
              </w:rPr>
            </w:pPr>
            <w:r w:rsidRPr="00E63B55">
              <w:rPr>
                <w:rFonts w:ascii="Arial" w:eastAsia="Arial" w:hAnsi="Arial" w:cs="Arial"/>
                <w:bCs/>
                <w:sz w:val="22"/>
                <w:szCs w:val="22"/>
                <w:lang w:eastAsia="en-GB"/>
              </w:rPr>
              <w:t xml:space="preserve">The </w:t>
            </w:r>
            <w:r w:rsidRPr="00E63B55">
              <w:rPr>
                <w:rFonts w:ascii="Arial" w:hAnsi="Arial" w:cs="Arial"/>
                <w:sz w:val="22"/>
                <w:szCs w:val="22"/>
                <w:lang w:eastAsia="en-GB"/>
              </w:rPr>
              <w:t>Head of Adults Services – PCIC (HASP) provided the Board with information as to why an Alliance Model was required which included:</w:t>
            </w:r>
          </w:p>
          <w:p w14:paraId="1632C62A" w14:textId="77777777" w:rsidR="003B6754" w:rsidRPr="00E63B55" w:rsidRDefault="003B6754" w:rsidP="003B6754">
            <w:pPr>
              <w:pStyle w:val="ListParagraph"/>
              <w:rPr>
                <w:rFonts w:ascii="Arial" w:hAnsi="Arial" w:cs="Arial"/>
                <w:sz w:val="22"/>
                <w:szCs w:val="22"/>
                <w:lang w:eastAsia="en-GB"/>
              </w:rPr>
            </w:pPr>
          </w:p>
          <w:p w14:paraId="34E8E923" w14:textId="77777777" w:rsidR="003B6754" w:rsidRPr="00E63B55" w:rsidRDefault="003B6754" w:rsidP="005B4937">
            <w:pPr>
              <w:pStyle w:val="ListParagraph"/>
              <w:numPr>
                <w:ilvl w:val="0"/>
                <w:numId w:val="12"/>
              </w:num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Improved Population Health and Wellbeing through a focus on prevention.</w:t>
            </w:r>
          </w:p>
          <w:p w14:paraId="6644C02D" w14:textId="77777777" w:rsidR="003B6754" w:rsidRPr="00E63B55" w:rsidRDefault="003B6754" w:rsidP="003B6754">
            <w:pPr>
              <w:pStyle w:val="ListParagraph"/>
              <w:tabs>
                <w:tab w:val="left" w:pos="930"/>
              </w:tabs>
              <w:spacing w:line="240" w:lineRule="auto"/>
              <w:rPr>
                <w:rFonts w:ascii="Arial" w:hAnsi="Arial" w:cs="Arial"/>
                <w:sz w:val="22"/>
                <w:szCs w:val="22"/>
                <w:lang w:eastAsia="en-GB"/>
              </w:rPr>
            </w:pPr>
          </w:p>
          <w:p w14:paraId="768D5DBA" w14:textId="77777777" w:rsidR="003B6754" w:rsidRPr="00E63B55" w:rsidRDefault="003B6754" w:rsidP="005B4937">
            <w:pPr>
              <w:pStyle w:val="ListParagraph"/>
              <w:numPr>
                <w:ilvl w:val="0"/>
                <w:numId w:val="12"/>
              </w:num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Improved experience and quality of care for individuals and families.</w:t>
            </w:r>
          </w:p>
          <w:p w14:paraId="2851B18A" w14:textId="77777777" w:rsidR="003B6754" w:rsidRPr="00E63B55" w:rsidRDefault="003B6754" w:rsidP="003B6754">
            <w:pPr>
              <w:pStyle w:val="ListParagraph"/>
              <w:rPr>
                <w:rFonts w:ascii="Arial" w:hAnsi="Arial" w:cs="Arial"/>
                <w:sz w:val="22"/>
                <w:szCs w:val="22"/>
                <w:lang w:eastAsia="en-GB"/>
              </w:rPr>
            </w:pPr>
          </w:p>
          <w:p w14:paraId="6114D678" w14:textId="77777777" w:rsidR="003B6754" w:rsidRPr="00E63B55" w:rsidRDefault="003B6754" w:rsidP="005B4937">
            <w:pPr>
              <w:pStyle w:val="ListParagraph"/>
              <w:numPr>
                <w:ilvl w:val="0"/>
                <w:numId w:val="12"/>
              </w:num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To enrich the wellbeing, capability and engagement of the workforce.</w:t>
            </w:r>
          </w:p>
          <w:p w14:paraId="7774A38A" w14:textId="77777777" w:rsidR="003B6754" w:rsidRPr="00E63B55" w:rsidRDefault="003B6754" w:rsidP="003B6754">
            <w:pPr>
              <w:pStyle w:val="ListParagraph"/>
              <w:rPr>
                <w:rFonts w:ascii="Arial" w:hAnsi="Arial" w:cs="Arial"/>
                <w:sz w:val="22"/>
                <w:szCs w:val="22"/>
                <w:lang w:eastAsia="en-GB"/>
              </w:rPr>
            </w:pPr>
          </w:p>
          <w:p w14:paraId="50B2DF31" w14:textId="77777777" w:rsidR="003B6754" w:rsidRPr="00E63B55" w:rsidRDefault="003B6754" w:rsidP="005B4937">
            <w:pPr>
              <w:pStyle w:val="ListParagraph"/>
              <w:numPr>
                <w:ilvl w:val="0"/>
                <w:numId w:val="12"/>
              </w:num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Increased value achieved from funding of health and care through improvement, innovation best practice and reducing or eliminating waste.</w:t>
            </w:r>
          </w:p>
          <w:p w14:paraId="79293097" w14:textId="77777777" w:rsidR="003B6754" w:rsidRPr="00E63B55" w:rsidRDefault="003B6754" w:rsidP="003B6754">
            <w:pPr>
              <w:pStyle w:val="ListParagraph"/>
              <w:rPr>
                <w:rFonts w:ascii="Arial" w:hAnsi="Arial" w:cs="Arial"/>
                <w:sz w:val="22"/>
                <w:szCs w:val="22"/>
                <w:lang w:eastAsia="en-GB"/>
              </w:rPr>
            </w:pPr>
          </w:p>
          <w:p w14:paraId="3C3A103C" w14:textId="76AA29D3" w:rsidR="003B6754" w:rsidRPr="00E63B55" w:rsidRDefault="003B6754" w:rsidP="003B6754">
            <w:p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 xml:space="preserve">It was noted that </w:t>
            </w:r>
            <w:r w:rsidR="000A737D">
              <w:rPr>
                <w:rFonts w:ascii="Arial" w:hAnsi="Arial" w:cs="Arial"/>
                <w:sz w:val="22"/>
                <w:szCs w:val="22"/>
                <w:lang w:eastAsia="en-GB"/>
              </w:rPr>
              <w:t>i</w:t>
            </w:r>
            <w:r w:rsidRPr="00E63B55">
              <w:rPr>
                <w:rFonts w:ascii="Arial" w:hAnsi="Arial" w:cs="Arial"/>
                <w:sz w:val="22"/>
                <w:szCs w:val="22"/>
                <w:lang w:eastAsia="en-GB"/>
              </w:rPr>
              <w:t>n order to reduce duplication and provide a seamless service in line with the strategic vis</w:t>
            </w:r>
            <w:r w:rsidR="00E5796C" w:rsidRPr="00E63B55">
              <w:rPr>
                <w:rFonts w:ascii="Arial" w:hAnsi="Arial" w:cs="Arial"/>
                <w:sz w:val="22"/>
                <w:szCs w:val="22"/>
                <w:lang w:eastAsia="en-GB"/>
              </w:rPr>
              <w:t>ion of ‘A Healthier Wales’ it was</w:t>
            </w:r>
            <w:r w:rsidRPr="00E63B55">
              <w:rPr>
                <w:rFonts w:ascii="Arial" w:hAnsi="Arial" w:cs="Arial"/>
                <w:sz w:val="22"/>
                <w:szCs w:val="22"/>
                <w:lang w:eastAsia="en-GB"/>
              </w:rPr>
              <w:t xml:space="preserve"> the </w:t>
            </w:r>
            <w:r w:rsidR="00E5796C" w:rsidRPr="00E63B55">
              <w:rPr>
                <w:rFonts w:ascii="Arial" w:hAnsi="Arial" w:cs="Arial"/>
                <w:sz w:val="22"/>
                <w:szCs w:val="22"/>
                <w:lang w:eastAsia="en-GB"/>
              </w:rPr>
              <w:t>ambition that a Vale Alliance would be</w:t>
            </w:r>
            <w:r w:rsidRPr="00E63B55">
              <w:rPr>
                <w:rFonts w:ascii="Arial" w:hAnsi="Arial" w:cs="Arial"/>
                <w:sz w:val="22"/>
                <w:szCs w:val="22"/>
                <w:lang w:eastAsia="en-GB"/>
              </w:rPr>
              <w:t xml:space="preserve"> developed to encompass further integration. </w:t>
            </w:r>
          </w:p>
          <w:p w14:paraId="1A8D9F8C" w14:textId="77777777" w:rsidR="00E5796C" w:rsidRPr="00E63B55" w:rsidRDefault="00E5796C" w:rsidP="003B6754">
            <w:pPr>
              <w:tabs>
                <w:tab w:val="left" w:pos="930"/>
              </w:tabs>
              <w:spacing w:line="240" w:lineRule="auto"/>
              <w:rPr>
                <w:rFonts w:ascii="Arial" w:hAnsi="Arial" w:cs="Arial"/>
                <w:sz w:val="22"/>
                <w:szCs w:val="22"/>
                <w:lang w:eastAsia="en-GB"/>
              </w:rPr>
            </w:pPr>
          </w:p>
          <w:p w14:paraId="462E77DB"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HASP advised the Board that Wales had legislation and policy to support integrated working which included:</w:t>
            </w:r>
          </w:p>
          <w:p w14:paraId="7FB8D6A9"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p>
          <w:p w14:paraId="711003E2" w14:textId="77777777" w:rsidR="00E5796C" w:rsidRPr="00E63B55" w:rsidRDefault="00E5796C" w:rsidP="005B4937">
            <w:pPr>
              <w:pStyle w:val="ListParagraph"/>
              <w:numPr>
                <w:ilvl w:val="0"/>
                <w:numId w:val="13"/>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Social Services &amp; Wellbeing Act (2014)</w:t>
            </w:r>
          </w:p>
          <w:p w14:paraId="0E71E3ED" w14:textId="77777777" w:rsidR="00E5796C" w:rsidRPr="00E63B55" w:rsidRDefault="00E5796C" w:rsidP="005B4937">
            <w:pPr>
              <w:pStyle w:val="ListParagraph"/>
              <w:numPr>
                <w:ilvl w:val="0"/>
                <w:numId w:val="13"/>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Wellbeing of Future Generations Act (2015)</w:t>
            </w:r>
          </w:p>
          <w:p w14:paraId="4241A116" w14:textId="77777777" w:rsidR="00E5796C" w:rsidRPr="00E63B55" w:rsidRDefault="00E5796C" w:rsidP="005B4937">
            <w:pPr>
              <w:pStyle w:val="ListParagraph"/>
              <w:numPr>
                <w:ilvl w:val="0"/>
                <w:numId w:val="13"/>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 Healthier Wales (2018)</w:t>
            </w:r>
          </w:p>
          <w:p w14:paraId="6ACDA65A"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p>
          <w:p w14:paraId="6E73B0F8" w14:textId="79136EDF" w:rsidR="00E5796C" w:rsidRPr="00E63B55" w:rsidRDefault="00E5796C" w:rsidP="00E5796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each organisation involved was strategically committed to taking steps so that </w:t>
            </w:r>
            <w:r w:rsidR="003D45DC">
              <w:rPr>
                <w:rFonts w:ascii="Arial" w:eastAsia="Arial" w:hAnsi="Arial" w:cs="Arial"/>
                <w:bCs/>
                <w:sz w:val="22"/>
                <w:szCs w:val="22"/>
                <w:lang w:eastAsia="en-GB"/>
              </w:rPr>
              <w:t>the proposed A</w:t>
            </w:r>
            <w:r w:rsidRPr="00E63B55">
              <w:rPr>
                <w:rFonts w:ascii="Arial" w:eastAsia="Arial" w:hAnsi="Arial" w:cs="Arial"/>
                <w:bCs/>
                <w:sz w:val="22"/>
                <w:szCs w:val="22"/>
                <w:lang w:eastAsia="en-GB"/>
              </w:rPr>
              <w:t>lliance would complement the following:</w:t>
            </w:r>
          </w:p>
          <w:p w14:paraId="6759180C"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p>
          <w:p w14:paraId="5FFC6B3C" w14:textId="77777777" w:rsidR="00E5796C"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Shaping our future Wellbeing (UHB)</w:t>
            </w:r>
          </w:p>
          <w:p w14:paraId="71AAC5B2" w14:textId="77777777" w:rsidR="00E5796C"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Shaping our future Clinical Services (UHB)</w:t>
            </w:r>
          </w:p>
          <w:p w14:paraId="3F6F22E4" w14:textId="77777777" w:rsidR="00E5796C"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@home programme (RPB)</w:t>
            </w:r>
          </w:p>
          <w:p w14:paraId="259A6DF4" w14:textId="77777777" w:rsidR="00E5796C"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Vale of Glamorgan Council Corporate Plan</w:t>
            </w:r>
          </w:p>
          <w:p w14:paraId="3078FD69" w14:textId="77777777" w:rsidR="00E5796C"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Digital Health &amp; Care Wales</w:t>
            </w:r>
          </w:p>
          <w:p w14:paraId="2C9E81D5" w14:textId="77777777" w:rsidR="0057612D" w:rsidRPr="00E63B55" w:rsidRDefault="00E5796C" w:rsidP="005B4937">
            <w:pPr>
              <w:pStyle w:val="ListParagraph"/>
              <w:numPr>
                <w:ilvl w:val="0"/>
                <w:numId w:val="1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Adult Services Reshaping Programme</w:t>
            </w:r>
          </w:p>
          <w:p w14:paraId="57E7964E"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p>
          <w:p w14:paraId="6A7E0493" w14:textId="79915E83" w:rsidR="00E5796C" w:rsidRPr="00E63B55" w:rsidRDefault="00E5796C" w:rsidP="00E5796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HASP presented the Board with the </w:t>
            </w:r>
            <w:r w:rsidR="003D45DC">
              <w:rPr>
                <w:rFonts w:ascii="Arial" w:eastAsia="Arial" w:hAnsi="Arial" w:cs="Arial"/>
                <w:bCs/>
                <w:sz w:val="22"/>
                <w:szCs w:val="22"/>
                <w:lang w:eastAsia="en-GB"/>
              </w:rPr>
              <w:t>propos</w:t>
            </w:r>
            <w:r w:rsidR="00A65A36">
              <w:rPr>
                <w:rFonts w:ascii="Arial" w:eastAsia="Arial" w:hAnsi="Arial" w:cs="Arial"/>
                <w:bCs/>
                <w:sz w:val="22"/>
                <w:szCs w:val="22"/>
                <w:lang w:eastAsia="en-GB"/>
              </w:rPr>
              <w:t>e</w:t>
            </w:r>
            <w:r w:rsidR="003D45DC">
              <w:rPr>
                <w:rFonts w:ascii="Arial" w:eastAsia="Arial" w:hAnsi="Arial" w:cs="Arial"/>
                <w:bCs/>
                <w:sz w:val="22"/>
                <w:szCs w:val="22"/>
                <w:lang w:eastAsia="en-GB"/>
              </w:rPr>
              <w:t xml:space="preserve">d </w:t>
            </w:r>
            <w:r w:rsidRPr="00E63B55">
              <w:rPr>
                <w:rFonts w:ascii="Arial" w:eastAsia="Arial" w:hAnsi="Arial" w:cs="Arial"/>
                <w:bCs/>
                <w:sz w:val="22"/>
                <w:szCs w:val="22"/>
                <w:lang w:eastAsia="en-GB"/>
              </w:rPr>
              <w:t xml:space="preserve">phase one services  which included: </w:t>
            </w:r>
          </w:p>
          <w:p w14:paraId="7F827E39" w14:textId="77777777" w:rsidR="00E5796C" w:rsidRPr="00E63B55" w:rsidRDefault="00E5796C" w:rsidP="00E5796C">
            <w:pPr>
              <w:tabs>
                <w:tab w:val="left" w:pos="930"/>
              </w:tabs>
              <w:spacing w:line="240" w:lineRule="auto"/>
              <w:rPr>
                <w:rFonts w:ascii="Arial" w:eastAsia="Arial" w:hAnsi="Arial" w:cs="Arial"/>
                <w:bCs/>
                <w:sz w:val="22"/>
                <w:szCs w:val="22"/>
                <w:lang w:eastAsia="en-GB"/>
              </w:rPr>
            </w:pPr>
          </w:p>
          <w:p w14:paraId="4C315674" w14:textId="77777777" w:rsidR="00E5796C" w:rsidRPr="00E63B55" w:rsidRDefault="00E5796C" w:rsidP="005B4937">
            <w:pPr>
              <w:pStyle w:val="ListParagraph"/>
              <w:numPr>
                <w:ilvl w:val="0"/>
                <w:numId w:val="1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Vale Community Resource Service - Care and Support for Reablement Therapy which would include Occupational Therapy Physiotherapy, Dietetics and Pharmacy, Social Work Assessment and others.</w:t>
            </w:r>
          </w:p>
          <w:p w14:paraId="1BCE82D3" w14:textId="77777777" w:rsidR="00E5796C" w:rsidRPr="00E63B55" w:rsidRDefault="00E5796C" w:rsidP="00E5796C">
            <w:pPr>
              <w:pStyle w:val="ListParagraph"/>
              <w:tabs>
                <w:tab w:val="left" w:pos="930"/>
              </w:tabs>
              <w:spacing w:line="240" w:lineRule="auto"/>
              <w:rPr>
                <w:rFonts w:ascii="Arial" w:eastAsia="Arial" w:hAnsi="Arial" w:cs="Arial"/>
                <w:bCs/>
                <w:sz w:val="22"/>
                <w:szCs w:val="22"/>
                <w:lang w:eastAsia="en-GB"/>
              </w:rPr>
            </w:pPr>
          </w:p>
          <w:p w14:paraId="5C7D9498" w14:textId="77777777" w:rsidR="00E5796C" w:rsidRPr="00E63B55" w:rsidRDefault="00E5796C" w:rsidP="005B4937">
            <w:pPr>
              <w:pStyle w:val="ListParagraph"/>
              <w:numPr>
                <w:ilvl w:val="0"/>
                <w:numId w:val="1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Wellbeing Matters (Single Point of Access) - Adult Services Intake &amp; Assessment, Adult Services Case Management, Community Triage Service, Customer Relations (Wellbeing) and Telecare.</w:t>
            </w:r>
          </w:p>
          <w:p w14:paraId="58BA710C" w14:textId="77777777" w:rsidR="00E5796C" w:rsidRPr="00E63B55" w:rsidRDefault="00E5796C" w:rsidP="00E5796C">
            <w:pPr>
              <w:pStyle w:val="ListParagraph"/>
              <w:rPr>
                <w:rFonts w:ascii="Arial" w:eastAsia="Arial" w:hAnsi="Arial" w:cs="Arial"/>
                <w:bCs/>
                <w:sz w:val="22"/>
                <w:szCs w:val="22"/>
                <w:lang w:eastAsia="en-GB"/>
              </w:rPr>
            </w:pPr>
          </w:p>
          <w:p w14:paraId="038FAD6F" w14:textId="77777777" w:rsidR="00E5796C" w:rsidRPr="00E63B55" w:rsidRDefault="00E5796C" w:rsidP="005B4937">
            <w:pPr>
              <w:pStyle w:val="ListParagraph"/>
              <w:numPr>
                <w:ilvl w:val="0"/>
                <w:numId w:val="1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Third Sector Commissioned Services - Community Liaison/Third Sector Broker, Housing-related Support, Discharge Support and Specialist Support.</w:t>
            </w:r>
          </w:p>
          <w:p w14:paraId="39FD2728" w14:textId="77777777" w:rsidR="0064048F" w:rsidRPr="00E63B55" w:rsidRDefault="0064048F" w:rsidP="0064048F">
            <w:pPr>
              <w:pStyle w:val="ListParagraph"/>
              <w:rPr>
                <w:rFonts w:ascii="Arial" w:eastAsia="Arial" w:hAnsi="Arial" w:cs="Arial"/>
                <w:bCs/>
                <w:sz w:val="22"/>
                <w:szCs w:val="22"/>
                <w:lang w:eastAsia="en-GB"/>
              </w:rPr>
            </w:pPr>
          </w:p>
          <w:p w14:paraId="3FD40D56" w14:textId="7FB42B33" w:rsidR="0064048F" w:rsidRPr="00E63B55" w:rsidRDefault="0064048F" w:rsidP="0064048F">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w:t>
            </w:r>
            <w:r w:rsidR="00AD23AD" w:rsidRPr="00E63B55">
              <w:rPr>
                <w:rFonts w:ascii="Arial" w:eastAsia="Arial" w:hAnsi="Arial" w:cs="Arial"/>
                <w:bCs/>
                <w:sz w:val="22"/>
                <w:szCs w:val="22"/>
                <w:lang w:eastAsia="en-GB"/>
              </w:rPr>
              <w:t xml:space="preserve">the </w:t>
            </w:r>
            <w:r w:rsidR="00A65A36">
              <w:rPr>
                <w:rFonts w:ascii="Arial" w:eastAsia="Arial" w:hAnsi="Arial" w:cs="Arial"/>
                <w:bCs/>
                <w:sz w:val="22"/>
                <w:szCs w:val="22"/>
                <w:lang w:eastAsia="en-GB"/>
              </w:rPr>
              <w:t xml:space="preserve">proposed Alliance model was in a draft form and that a written </w:t>
            </w:r>
            <w:r w:rsidR="00AD23AD" w:rsidRPr="00E63B55">
              <w:rPr>
                <w:rFonts w:ascii="Arial" w:eastAsia="Arial" w:hAnsi="Arial" w:cs="Arial"/>
                <w:bCs/>
                <w:sz w:val="22"/>
                <w:szCs w:val="22"/>
                <w:lang w:eastAsia="en-GB"/>
              </w:rPr>
              <w:t>Partnership Agreement w</w:t>
            </w:r>
            <w:r w:rsidR="00A65A36">
              <w:rPr>
                <w:rFonts w:ascii="Arial" w:eastAsia="Arial" w:hAnsi="Arial" w:cs="Arial"/>
                <w:bCs/>
                <w:sz w:val="22"/>
                <w:szCs w:val="22"/>
                <w:lang w:eastAsia="en-GB"/>
              </w:rPr>
              <w:t xml:space="preserve">as required </w:t>
            </w:r>
            <w:r w:rsidR="00AD23AD" w:rsidRPr="00E63B55">
              <w:rPr>
                <w:rFonts w:ascii="Arial" w:eastAsia="Arial" w:hAnsi="Arial" w:cs="Arial"/>
                <w:bCs/>
                <w:sz w:val="22"/>
                <w:szCs w:val="22"/>
                <w:lang w:eastAsia="en-GB"/>
              </w:rPr>
              <w:t xml:space="preserve">to underpin the </w:t>
            </w:r>
            <w:r w:rsidR="00A65A36">
              <w:rPr>
                <w:rFonts w:ascii="Arial" w:eastAsia="Arial" w:hAnsi="Arial" w:cs="Arial"/>
                <w:bCs/>
                <w:sz w:val="22"/>
                <w:szCs w:val="22"/>
                <w:lang w:eastAsia="en-GB"/>
              </w:rPr>
              <w:t xml:space="preserve">proposed </w:t>
            </w:r>
            <w:r w:rsidR="00AD23AD" w:rsidRPr="00E63B55">
              <w:rPr>
                <w:rFonts w:ascii="Arial" w:eastAsia="Arial" w:hAnsi="Arial" w:cs="Arial"/>
                <w:bCs/>
                <w:sz w:val="22"/>
                <w:szCs w:val="22"/>
                <w:lang w:eastAsia="en-GB"/>
              </w:rPr>
              <w:t>Vale Alliance</w:t>
            </w:r>
            <w:r w:rsidR="00A65A36">
              <w:rPr>
                <w:rFonts w:ascii="Arial" w:eastAsia="Arial" w:hAnsi="Arial" w:cs="Arial"/>
                <w:bCs/>
                <w:sz w:val="22"/>
                <w:szCs w:val="22"/>
                <w:lang w:eastAsia="en-GB"/>
              </w:rPr>
              <w:t xml:space="preserve">.  The Partnership Agreement </w:t>
            </w:r>
            <w:r w:rsidR="00AD23AD" w:rsidRPr="00E63B55">
              <w:rPr>
                <w:rFonts w:ascii="Arial" w:eastAsia="Arial" w:hAnsi="Arial" w:cs="Arial"/>
                <w:bCs/>
                <w:sz w:val="22"/>
                <w:szCs w:val="22"/>
                <w:lang w:eastAsia="en-GB"/>
              </w:rPr>
              <w:t xml:space="preserve">would </w:t>
            </w:r>
            <w:r w:rsidR="00A65A36">
              <w:rPr>
                <w:rFonts w:ascii="Arial" w:eastAsia="Arial" w:hAnsi="Arial" w:cs="Arial"/>
                <w:bCs/>
                <w:sz w:val="22"/>
                <w:szCs w:val="22"/>
                <w:lang w:eastAsia="en-GB"/>
              </w:rPr>
              <w:t xml:space="preserve">address a </w:t>
            </w:r>
            <w:r w:rsidR="00AD23AD" w:rsidRPr="00E63B55">
              <w:rPr>
                <w:rFonts w:ascii="Arial" w:eastAsia="Arial" w:hAnsi="Arial" w:cs="Arial"/>
                <w:bCs/>
                <w:sz w:val="22"/>
                <w:szCs w:val="22"/>
                <w:lang w:eastAsia="en-GB"/>
              </w:rPr>
              <w:t xml:space="preserve"> number of </w:t>
            </w:r>
            <w:r w:rsidR="00A65A36">
              <w:rPr>
                <w:rFonts w:ascii="Arial" w:eastAsia="Arial" w:hAnsi="Arial" w:cs="Arial"/>
                <w:bCs/>
                <w:sz w:val="22"/>
                <w:szCs w:val="22"/>
                <w:lang w:eastAsia="en-GB"/>
              </w:rPr>
              <w:t xml:space="preserve">areas  which </w:t>
            </w:r>
            <w:r w:rsidR="00AD23AD" w:rsidRPr="00E63B55">
              <w:rPr>
                <w:rFonts w:ascii="Arial" w:eastAsia="Arial" w:hAnsi="Arial" w:cs="Arial"/>
                <w:bCs/>
                <w:sz w:val="22"/>
                <w:szCs w:val="22"/>
                <w:lang w:eastAsia="en-GB"/>
              </w:rPr>
              <w:t>included:</w:t>
            </w:r>
          </w:p>
          <w:p w14:paraId="451073FC" w14:textId="77777777" w:rsidR="00AD23AD" w:rsidRPr="00E63B55" w:rsidRDefault="00AD23AD" w:rsidP="0064048F">
            <w:pPr>
              <w:tabs>
                <w:tab w:val="left" w:pos="930"/>
              </w:tabs>
              <w:spacing w:line="240" w:lineRule="auto"/>
              <w:rPr>
                <w:rFonts w:ascii="Arial" w:eastAsia="Arial" w:hAnsi="Arial" w:cs="Arial"/>
                <w:bCs/>
                <w:sz w:val="22"/>
                <w:szCs w:val="22"/>
                <w:lang w:eastAsia="en-GB"/>
              </w:rPr>
            </w:pPr>
          </w:p>
          <w:p w14:paraId="233E58ED"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Pooled budget model and finances</w:t>
            </w:r>
          </w:p>
          <w:p w14:paraId="29E62F6D"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Target operating model: service specification, quality and performance</w:t>
            </w:r>
          </w:p>
          <w:p w14:paraId="7EB62C54"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Leadership and workforce model</w:t>
            </w:r>
          </w:p>
          <w:p w14:paraId="2DCF9A83"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Communications, consultation and engagement</w:t>
            </w:r>
          </w:p>
          <w:p w14:paraId="10676125"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Information governance, information sharing agreement and business intelligence</w:t>
            </w:r>
          </w:p>
          <w:p w14:paraId="69067BD7" w14:textId="77777777" w:rsidR="00AD23AD" w:rsidRPr="00E63B55" w:rsidRDefault="00AD23AD" w:rsidP="005B4937">
            <w:pPr>
              <w:pStyle w:val="ListParagraph"/>
              <w:numPr>
                <w:ilvl w:val="0"/>
                <w:numId w:val="1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Digital and estates requirements</w:t>
            </w:r>
          </w:p>
          <w:p w14:paraId="38C9D82C" w14:textId="77777777" w:rsidR="00AD23AD" w:rsidRPr="00E63B55" w:rsidRDefault="00AD23AD" w:rsidP="00AD23AD">
            <w:pPr>
              <w:tabs>
                <w:tab w:val="left" w:pos="930"/>
              </w:tabs>
              <w:spacing w:line="240" w:lineRule="auto"/>
              <w:rPr>
                <w:rFonts w:ascii="Arial" w:eastAsia="Arial" w:hAnsi="Arial" w:cs="Arial"/>
                <w:bCs/>
                <w:sz w:val="22"/>
                <w:szCs w:val="22"/>
                <w:lang w:eastAsia="en-GB"/>
              </w:rPr>
            </w:pPr>
          </w:p>
          <w:p w14:paraId="79EFB2CF" w14:textId="5DFEBCA5" w:rsidR="00A65A36" w:rsidRPr="00E63B55" w:rsidRDefault="00AD23AD" w:rsidP="00A65A36">
            <w:pPr>
              <w:tabs>
                <w:tab w:val="left" w:pos="930"/>
              </w:tabs>
              <w:spacing w:line="240" w:lineRule="auto"/>
              <w:rPr>
                <w:rFonts w:ascii="Arial" w:hAnsi="Arial" w:cs="Arial"/>
                <w:sz w:val="22"/>
                <w:szCs w:val="22"/>
                <w:lang w:eastAsia="en-GB"/>
              </w:rPr>
            </w:pPr>
            <w:r w:rsidRPr="00E63B55">
              <w:rPr>
                <w:rFonts w:ascii="Arial" w:eastAsia="Arial" w:hAnsi="Arial" w:cs="Arial"/>
                <w:bCs/>
                <w:sz w:val="22"/>
                <w:szCs w:val="22"/>
                <w:lang w:eastAsia="en-GB"/>
              </w:rPr>
              <w:t xml:space="preserve">The </w:t>
            </w:r>
            <w:r w:rsidRPr="00E63B55">
              <w:rPr>
                <w:rFonts w:ascii="Arial" w:hAnsi="Arial" w:cs="Arial"/>
                <w:sz w:val="22"/>
                <w:szCs w:val="22"/>
                <w:lang w:eastAsia="en-GB"/>
              </w:rPr>
              <w:t xml:space="preserve">Director of Operations – PCIC (DOP) provided the Board with some closing comments and </w:t>
            </w:r>
            <w:r w:rsidR="00A65A36">
              <w:rPr>
                <w:rFonts w:ascii="Arial" w:hAnsi="Arial" w:cs="Arial"/>
                <w:sz w:val="22"/>
                <w:szCs w:val="22"/>
                <w:lang w:eastAsia="en-GB"/>
              </w:rPr>
              <w:t xml:space="preserve">highlighted </w:t>
            </w:r>
            <w:r w:rsidRPr="00E63B55">
              <w:rPr>
                <w:rFonts w:ascii="Arial" w:hAnsi="Arial" w:cs="Arial"/>
                <w:sz w:val="22"/>
                <w:szCs w:val="22"/>
                <w:lang w:eastAsia="en-GB"/>
              </w:rPr>
              <w:t>that the approval and support</w:t>
            </w:r>
            <w:r w:rsidR="00A65A36">
              <w:rPr>
                <w:rFonts w:ascii="Arial" w:hAnsi="Arial" w:cs="Arial"/>
                <w:sz w:val="22"/>
                <w:szCs w:val="22"/>
                <w:lang w:eastAsia="en-GB"/>
              </w:rPr>
              <w:t xml:space="preserve"> (</w:t>
            </w:r>
            <w:r w:rsidR="00A65A36" w:rsidRPr="00E63B55">
              <w:rPr>
                <w:rFonts w:ascii="Arial" w:hAnsi="Arial" w:cs="Arial"/>
                <w:sz w:val="22"/>
                <w:szCs w:val="22"/>
                <w:lang w:eastAsia="en-GB"/>
              </w:rPr>
              <w:t>which had already been received by the Vale of Glamorgan Council</w:t>
            </w:r>
            <w:r w:rsidR="00A65A36">
              <w:rPr>
                <w:rFonts w:ascii="Arial" w:hAnsi="Arial" w:cs="Arial"/>
                <w:sz w:val="22"/>
                <w:szCs w:val="22"/>
                <w:lang w:eastAsia="en-GB"/>
              </w:rPr>
              <w:t>)</w:t>
            </w:r>
          </w:p>
          <w:p w14:paraId="3276ED7F" w14:textId="1097FD61" w:rsidR="00AD23AD" w:rsidRPr="00E63B55" w:rsidRDefault="00AD23AD" w:rsidP="00AD23AD">
            <w:p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was being sought from the Board</w:t>
            </w:r>
            <w:r w:rsidR="00A65A36">
              <w:rPr>
                <w:rFonts w:ascii="Arial" w:hAnsi="Arial" w:cs="Arial"/>
                <w:sz w:val="22"/>
                <w:szCs w:val="22"/>
                <w:lang w:eastAsia="en-GB"/>
              </w:rPr>
              <w:t>.</w:t>
            </w:r>
          </w:p>
          <w:p w14:paraId="1781EEFD" w14:textId="77777777" w:rsidR="00AD23AD" w:rsidRPr="00E63B55" w:rsidRDefault="00AD23AD" w:rsidP="00AD23AD">
            <w:pPr>
              <w:tabs>
                <w:tab w:val="left" w:pos="930"/>
              </w:tabs>
              <w:spacing w:line="240" w:lineRule="auto"/>
              <w:rPr>
                <w:rFonts w:ascii="Arial" w:hAnsi="Arial" w:cs="Arial"/>
                <w:sz w:val="22"/>
                <w:szCs w:val="22"/>
                <w:lang w:eastAsia="en-GB"/>
              </w:rPr>
            </w:pPr>
          </w:p>
          <w:p w14:paraId="6EBA2F2F" w14:textId="31E03A3F" w:rsidR="00AD23AD" w:rsidRPr="00E63B55" w:rsidRDefault="00AD23AD" w:rsidP="00AD23AD">
            <w:p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 xml:space="preserve">She added that </w:t>
            </w:r>
            <w:r w:rsidR="00A65A36">
              <w:rPr>
                <w:rFonts w:ascii="Arial" w:hAnsi="Arial" w:cs="Arial"/>
                <w:sz w:val="22"/>
                <w:szCs w:val="22"/>
                <w:lang w:eastAsia="en-GB"/>
              </w:rPr>
              <w:t>M</w:t>
            </w:r>
            <w:r w:rsidR="00E11A1A" w:rsidRPr="00E63B55">
              <w:rPr>
                <w:rFonts w:ascii="Arial" w:hAnsi="Arial" w:cs="Arial"/>
                <w:sz w:val="22"/>
                <w:szCs w:val="22"/>
                <w:lang w:eastAsia="en-GB"/>
              </w:rPr>
              <w:t xml:space="preserve">inisterial letters had been received which outlined specific timeline requirements and noted that </w:t>
            </w:r>
            <w:r w:rsidRPr="00E63B55">
              <w:rPr>
                <w:rFonts w:ascii="Arial" w:hAnsi="Arial" w:cs="Arial"/>
                <w:sz w:val="22"/>
                <w:szCs w:val="22"/>
                <w:lang w:eastAsia="en-GB"/>
              </w:rPr>
              <w:t xml:space="preserve">from April 2022, planned </w:t>
            </w:r>
            <w:r w:rsidR="00E11A1A" w:rsidRPr="00E63B55">
              <w:rPr>
                <w:rFonts w:ascii="Arial" w:hAnsi="Arial" w:cs="Arial"/>
                <w:sz w:val="22"/>
                <w:szCs w:val="22"/>
                <w:lang w:eastAsia="en-GB"/>
              </w:rPr>
              <w:t>cluster planning groups should be in place.</w:t>
            </w:r>
          </w:p>
          <w:p w14:paraId="77B0FEA7" w14:textId="77777777" w:rsidR="00E11A1A" w:rsidRPr="00E63B55" w:rsidRDefault="00E11A1A" w:rsidP="00AD23AD">
            <w:pPr>
              <w:tabs>
                <w:tab w:val="left" w:pos="930"/>
              </w:tabs>
              <w:spacing w:line="240" w:lineRule="auto"/>
              <w:rPr>
                <w:rFonts w:ascii="Arial" w:hAnsi="Arial" w:cs="Arial"/>
                <w:sz w:val="22"/>
                <w:szCs w:val="22"/>
                <w:lang w:eastAsia="en-GB"/>
              </w:rPr>
            </w:pPr>
          </w:p>
          <w:p w14:paraId="5C26521D" w14:textId="77777777" w:rsidR="0057612D" w:rsidRPr="00E63B55" w:rsidRDefault="00E11A1A" w:rsidP="0057612D">
            <w:pPr>
              <w:tabs>
                <w:tab w:val="left" w:pos="930"/>
              </w:tabs>
              <w:spacing w:line="240" w:lineRule="auto"/>
              <w:rPr>
                <w:rFonts w:ascii="Arial" w:hAnsi="Arial" w:cs="Arial"/>
                <w:b/>
                <w:color w:val="FF0000"/>
                <w:sz w:val="22"/>
                <w:szCs w:val="22"/>
                <w:lang w:eastAsia="en-GB"/>
              </w:rPr>
            </w:pPr>
            <w:r w:rsidRPr="00E63B55">
              <w:rPr>
                <w:rFonts w:ascii="Arial" w:hAnsi="Arial" w:cs="Arial"/>
                <w:sz w:val="22"/>
                <w:szCs w:val="22"/>
                <w:lang w:eastAsia="en-GB"/>
              </w:rPr>
              <w:t xml:space="preserve">It was noted that an update on the Vale Alliance would be provided to the Board via a Board Development session in June 2022. </w:t>
            </w:r>
          </w:p>
          <w:p w14:paraId="45290FB5" w14:textId="77777777" w:rsidR="006D72B1" w:rsidRPr="00E63B55" w:rsidRDefault="006D72B1" w:rsidP="0057612D">
            <w:pPr>
              <w:tabs>
                <w:tab w:val="left" w:pos="930"/>
              </w:tabs>
              <w:spacing w:line="240" w:lineRule="auto"/>
              <w:rPr>
                <w:rFonts w:ascii="Arial" w:hAnsi="Arial" w:cs="Arial"/>
                <w:sz w:val="22"/>
                <w:szCs w:val="22"/>
                <w:lang w:eastAsia="en-GB"/>
              </w:rPr>
            </w:pPr>
          </w:p>
          <w:p w14:paraId="534C5F2E" w14:textId="77777777" w:rsidR="006D72B1" w:rsidRPr="00E63B55" w:rsidRDefault="006D72B1" w:rsidP="0057612D">
            <w:p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The Independent Member – Legal (IML) noted that a lot of the outcomes identified appeared to hinge on agreements being made and asked who would draft the relevant documents.</w:t>
            </w:r>
          </w:p>
          <w:p w14:paraId="33EC4C0A" w14:textId="77777777" w:rsidR="006D72B1" w:rsidRPr="00E63B55" w:rsidRDefault="006D72B1" w:rsidP="0057612D">
            <w:pPr>
              <w:tabs>
                <w:tab w:val="left" w:pos="930"/>
              </w:tabs>
              <w:spacing w:line="240" w:lineRule="auto"/>
              <w:rPr>
                <w:rFonts w:ascii="Arial" w:hAnsi="Arial" w:cs="Arial"/>
                <w:sz w:val="22"/>
                <w:szCs w:val="22"/>
                <w:lang w:eastAsia="en-GB"/>
              </w:rPr>
            </w:pPr>
          </w:p>
          <w:p w14:paraId="0B2DFDCB" w14:textId="38909A9A" w:rsidR="006D72B1" w:rsidRPr="00E63B55" w:rsidRDefault="006D72B1" w:rsidP="0057612D">
            <w:pPr>
              <w:tabs>
                <w:tab w:val="left" w:pos="930"/>
              </w:tabs>
              <w:spacing w:line="240" w:lineRule="auto"/>
              <w:rPr>
                <w:rFonts w:ascii="Arial" w:eastAsia="Arial" w:hAnsi="Arial" w:cs="Arial"/>
                <w:bCs/>
                <w:sz w:val="22"/>
                <w:szCs w:val="22"/>
                <w:lang w:eastAsia="en-GB"/>
              </w:rPr>
            </w:pPr>
            <w:r w:rsidRPr="00E63B55">
              <w:rPr>
                <w:rFonts w:ascii="Arial" w:hAnsi="Arial" w:cs="Arial"/>
                <w:sz w:val="22"/>
                <w:szCs w:val="22"/>
                <w:lang w:eastAsia="en-GB"/>
              </w:rPr>
              <w:t xml:space="preserve">The </w:t>
            </w:r>
            <w:r w:rsidRPr="00E63B55">
              <w:rPr>
                <w:rFonts w:ascii="Arial" w:eastAsia="Arial" w:hAnsi="Arial" w:cs="Arial"/>
                <w:bCs/>
                <w:sz w:val="22"/>
                <w:szCs w:val="22"/>
                <w:lang w:eastAsia="en-GB"/>
              </w:rPr>
              <w:t>PDIHSC responded that</w:t>
            </w:r>
            <w:r w:rsidR="00A65A36">
              <w:rPr>
                <w:rFonts w:ascii="Arial" w:eastAsia="Arial" w:hAnsi="Arial" w:cs="Arial"/>
                <w:bCs/>
                <w:sz w:val="22"/>
                <w:szCs w:val="22"/>
                <w:lang w:eastAsia="en-GB"/>
              </w:rPr>
              <w:t xml:space="preserve"> lawyers </w:t>
            </w:r>
            <w:r w:rsidRPr="00E63B55">
              <w:rPr>
                <w:rFonts w:ascii="Arial" w:eastAsia="Arial" w:hAnsi="Arial" w:cs="Arial"/>
                <w:bCs/>
                <w:sz w:val="22"/>
                <w:szCs w:val="22"/>
                <w:lang w:eastAsia="en-GB"/>
              </w:rPr>
              <w:t xml:space="preserve">were lined up and would </w:t>
            </w:r>
            <w:r w:rsidR="00A65A36">
              <w:rPr>
                <w:rFonts w:ascii="Arial" w:eastAsia="Arial" w:hAnsi="Arial" w:cs="Arial"/>
                <w:bCs/>
                <w:sz w:val="22"/>
                <w:szCs w:val="22"/>
                <w:lang w:eastAsia="en-GB"/>
              </w:rPr>
              <w:t xml:space="preserve">draft </w:t>
            </w:r>
            <w:r w:rsidRPr="00E63B55">
              <w:rPr>
                <w:rFonts w:ascii="Arial" w:eastAsia="Arial" w:hAnsi="Arial" w:cs="Arial"/>
                <w:bCs/>
                <w:sz w:val="22"/>
                <w:szCs w:val="22"/>
                <w:lang w:eastAsia="en-GB"/>
              </w:rPr>
              <w:t xml:space="preserve">the </w:t>
            </w:r>
            <w:r w:rsidR="00A65A36">
              <w:rPr>
                <w:rFonts w:ascii="Arial" w:eastAsia="Arial" w:hAnsi="Arial" w:cs="Arial"/>
                <w:bCs/>
                <w:sz w:val="22"/>
                <w:szCs w:val="22"/>
                <w:lang w:eastAsia="en-GB"/>
              </w:rPr>
              <w:t xml:space="preserve">appropriate </w:t>
            </w:r>
            <w:r w:rsidRPr="00E63B55">
              <w:rPr>
                <w:rFonts w:ascii="Arial" w:eastAsia="Arial" w:hAnsi="Arial" w:cs="Arial"/>
                <w:bCs/>
                <w:sz w:val="22"/>
                <w:szCs w:val="22"/>
                <w:lang w:eastAsia="en-GB"/>
              </w:rPr>
              <w:t>documents</w:t>
            </w:r>
            <w:r w:rsidR="00A65A36">
              <w:rPr>
                <w:rFonts w:ascii="Arial" w:eastAsia="Arial" w:hAnsi="Arial" w:cs="Arial"/>
                <w:bCs/>
                <w:sz w:val="22"/>
                <w:szCs w:val="22"/>
                <w:lang w:eastAsia="en-GB"/>
              </w:rPr>
              <w:t xml:space="preserve"> (including the Partnership Agreement)</w:t>
            </w:r>
            <w:r w:rsidRPr="00E63B55">
              <w:rPr>
                <w:rFonts w:ascii="Arial" w:eastAsia="Arial" w:hAnsi="Arial" w:cs="Arial"/>
                <w:bCs/>
                <w:sz w:val="22"/>
                <w:szCs w:val="22"/>
                <w:lang w:eastAsia="en-GB"/>
              </w:rPr>
              <w:t>.</w:t>
            </w:r>
          </w:p>
          <w:p w14:paraId="7E6E0645" w14:textId="77777777" w:rsidR="006D72B1" w:rsidRPr="00E63B55" w:rsidRDefault="006D72B1" w:rsidP="0057612D">
            <w:pPr>
              <w:tabs>
                <w:tab w:val="left" w:pos="930"/>
              </w:tabs>
              <w:spacing w:line="240" w:lineRule="auto"/>
              <w:rPr>
                <w:rFonts w:ascii="Arial" w:eastAsia="Arial" w:hAnsi="Arial" w:cs="Arial"/>
                <w:bCs/>
                <w:sz w:val="22"/>
                <w:szCs w:val="22"/>
                <w:lang w:eastAsia="en-GB"/>
              </w:rPr>
            </w:pPr>
          </w:p>
          <w:p w14:paraId="5DF387BD" w14:textId="77777777" w:rsidR="006D72B1" w:rsidRPr="00E63B55" w:rsidRDefault="006D72B1" w:rsidP="0057612D">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CEO advised the Board that there were number of areas that needed review which included:</w:t>
            </w:r>
          </w:p>
          <w:p w14:paraId="62AB5578" w14:textId="77777777" w:rsidR="006D72B1" w:rsidRPr="00E63B55" w:rsidRDefault="006D72B1" w:rsidP="0057612D">
            <w:pPr>
              <w:tabs>
                <w:tab w:val="left" w:pos="930"/>
              </w:tabs>
              <w:spacing w:line="240" w:lineRule="auto"/>
              <w:rPr>
                <w:rFonts w:ascii="Arial" w:eastAsia="Arial" w:hAnsi="Arial" w:cs="Arial"/>
                <w:bCs/>
                <w:sz w:val="22"/>
                <w:szCs w:val="22"/>
                <w:lang w:eastAsia="en-GB"/>
              </w:rPr>
            </w:pPr>
          </w:p>
          <w:p w14:paraId="61FAC771" w14:textId="77777777" w:rsidR="00601DFD" w:rsidRPr="00E63B55" w:rsidRDefault="006D72B1" w:rsidP="005B4937">
            <w:pPr>
              <w:pStyle w:val="ListParagraph"/>
              <w:numPr>
                <w:ilvl w:val="0"/>
                <w:numId w:val="1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partnership agreement would need to be declared in conversations with the LA.</w:t>
            </w:r>
          </w:p>
          <w:p w14:paraId="6CC214A3" w14:textId="77777777" w:rsidR="00601DFD" w:rsidRPr="00E63B55" w:rsidRDefault="00601DFD" w:rsidP="00601DFD">
            <w:pPr>
              <w:pStyle w:val="ListParagraph"/>
              <w:tabs>
                <w:tab w:val="left" w:pos="930"/>
              </w:tabs>
              <w:spacing w:line="240" w:lineRule="auto"/>
              <w:rPr>
                <w:rFonts w:ascii="Arial" w:eastAsia="Arial" w:hAnsi="Arial" w:cs="Arial"/>
                <w:bCs/>
                <w:sz w:val="22"/>
                <w:szCs w:val="22"/>
                <w:lang w:eastAsia="en-GB"/>
              </w:rPr>
            </w:pPr>
          </w:p>
          <w:p w14:paraId="6C9EA234" w14:textId="77777777" w:rsidR="006D72B1" w:rsidRPr="00E63B55" w:rsidRDefault="00601DFD" w:rsidP="005B4937">
            <w:pPr>
              <w:pStyle w:val="ListParagraph"/>
              <w:numPr>
                <w:ilvl w:val="0"/>
                <w:numId w:val="1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 lot of OD support would be required for the Alliance which would need to be negotiated now to get it in place.</w:t>
            </w:r>
          </w:p>
          <w:p w14:paraId="1CC1A1CC" w14:textId="77777777" w:rsidR="00601DFD" w:rsidRPr="00E63B55" w:rsidRDefault="00601DFD" w:rsidP="00601DFD">
            <w:pPr>
              <w:pStyle w:val="ListParagraph"/>
              <w:rPr>
                <w:rFonts w:ascii="Arial" w:eastAsia="Arial" w:hAnsi="Arial" w:cs="Arial"/>
                <w:bCs/>
                <w:sz w:val="22"/>
                <w:szCs w:val="22"/>
                <w:lang w:eastAsia="en-GB"/>
              </w:rPr>
            </w:pPr>
          </w:p>
          <w:p w14:paraId="4B68E128" w14:textId="77777777" w:rsidR="00601DFD" w:rsidRPr="00E63B55" w:rsidRDefault="00601DFD" w:rsidP="005B4937">
            <w:pPr>
              <w:pStyle w:val="ListParagraph"/>
              <w:numPr>
                <w:ilvl w:val="0"/>
                <w:numId w:val="1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Building in the Health Board measures.</w:t>
            </w:r>
          </w:p>
          <w:p w14:paraId="11929167" w14:textId="77777777" w:rsidR="006D72B1" w:rsidRPr="00E63B55" w:rsidRDefault="006D72B1" w:rsidP="0057612D">
            <w:pPr>
              <w:tabs>
                <w:tab w:val="left" w:pos="930"/>
              </w:tabs>
              <w:spacing w:line="240" w:lineRule="auto"/>
              <w:rPr>
                <w:rFonts w:ascii="Arial" w:eastAsia="Arial" w:hAnsi="Arial" w:cs="Arial"/>
                <w:bCs/>
                <w:sz w:val="22"/>
                <w:szCs w:val="22"/>
                <w:lang w:eastAsia="en-GB"/>
              </w:rPr>
            </w:pPr>
          </w:p>
          <w:p w14:paraId="3EE0D60A" w14:textId="77777777" w:rsidR="006D72B1" w:rsidRPr="00E63B55" w:rsidRDefault="006D72B1" w:rsidP="0057612D">
            <w:pPr>
              <w:tabs>
                <w:tab w:val="left" w:pos="930"/>
              </w:tabs>
              <w:spacing w:line="240" w:lineRule="auto"/>
              <w:rPr>
                <w:rFonts w:ascii="Arial" w:hAnsi="Arial" w:cs="Arial"/>
                <w:sz w:val="22"/>
                <w:szCs w:val="22"/>
                <w:lang w:eastAsia="en-GB"/>
              </w:rPr>
            </w:pPr>
            <w:r w:rsidRPr="00E63B55">
              <w:rPr>
                <w:rFonts w:ascii="Arial" w:eastAsia="Arial" w:hAnsi="Arial" w:cs="Arial"/>
                <w:bCs/>
                <w:sz w:val="22"/>
                <w:szCs w:val="22"/>
                <w:lang w:eastAsia="en-GB"/>
              </w:rPr>
              <w:t>The EDSP provided a final point and reiterated what the</w:t>
            </w:r>
            <w:r w:rsidRPr="00E63B55">
              <w:rPr>
                <w:rFonts w:ascii="Arial" w:hAnsi="Arial" w:cs="Arial"/>
                <w:sz w:val="22"/>
                <w:szCs w:val="22"/>
                <w:lang w:eastAsia="en-GB"/>
              </w:rPr>
              <w:t xml:space="preserve"> DSSV had reported that the Vale Alliance needed to be an equal partnership between the Health Board and all other areas.</w:t>
            </w:r>
            <w:r w:rsidRPr="00E63B55">
              <w:rPr>
                <w:rFonts w:ascii="Arial" w:eastAsia="Arial" w:hAnsi="Arial" w:cs="Arial"/>
                <w:bCs/>
                <w:sz w:val="22"/>
                <w:szCs w:val="22"/>
                <w:lang w:eastAsia="en-GB"/>
              </w:rPr>
              <w:t xml:space="preserve"> </w:t>
            </w:r>
          </w:p>
          <w:p w14:paraId="52800B42" w14:textId="77777777" w:rsidR="000500E5" w:rsidRPr="00E63B55" w:rsidRDefault="000500E5" w:rsidP="0057612D">
            <w:pPr>
              <w:tabs>
                <w:tab w:val="left" w:pos="930"/>
              </w:tabs>
              <w:spacing w:line="240" w:lineRule="auto"/>
              <w:rPr>
                <w:rFonts w:ascii="Arial" w:eastAsia="Arial" w:hAnsi="Arial" w:cs="Arial"/>
                <w:bCs/>
                <w:sz w:val="22"/>
                <w:szCs w:val="22"/>
                <w:lang w:eastAsia="en-GB"/>
              </w:rPr>
            </w:pPr>
          </w:p>
          <w:p w14:paraId="153CC3B6" w14:textId="77777777" w:rsidR="00270930" w:rsidRPr="00E63B55" w:rsidRDefault="0009244B" w:rsidP="0057612D">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She added that the recommendations in the report noted that the Board were required to note and accept</w:t>
            </w:r>
            <w:r w:rsidRPr="00E63B55">
              <w:rPr>
                <w:rFonts w:ascii="Arial" w:hAnsi="Arial" w:cs="Arial"/>
                <w:sz w:val="22"/>
                <w:szCs w:val="22"/>
              </w:rPr>
              <w:t xml:space="preserve"> the </w:t>
            </w:r>
            <w:r w:rsidRPr="00E63B55">
              <w:rPr>
                <w:rFonts w:ascii="Arial" w:eastAsia="Arial" w:hAnsi="Arial" w:cs="Arial"/>
                <w:bCs/>
                <w:sz w:val="22"/>
                <w:szCs w:val="22"/>
                <w:lang w:eastAsia="en-GB"/>
              </w:rPr>
              <w:t>current progress of the Vale Alliance and asked to change the recommendation to “note and support”.</w:t>
            </w:r>
          </w:p>
          <w:p w14:paraId="572CE3B3" w14:textId="77777777" w:rsidR="005C6DB2" w:rsidRPr="00E63B55" w:rsidRDefault="005C6DB2">
            <w:pPr>
              <w:tabs>
                <w:tab w:val="left" w:pos="930"/>
              </w:tabs>
              <w:spacing w:line="240" w:lineRule="auto"/>
              <w:rPr>
                <w:rFonts w:ascii="Arial" w:eastAsia="Arial" w:hAnsi="Arial" w:cs="Arial"/>
                <w:bCs/>
                <w:sz w:val="22"/>
                <w:szCs w:val="22"/>
                <w:lang w:eastAsia="en-GB"/>
              </w:rPr>
            </w:pPr>
          </w:p>
          <w:p w14:paraId="702827E9"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lastRenderedPageBreak/>
              <w:t>The Board resolved that:</w:t>
            </w:r>
          </w:p>
          <w:p w14:paraId="4F900656" w14:textId="77777777" w:rsidR="000500E5" w:rsidRPr="00E63B55" w:rsidRDefault="000500E5" w:rsidP="005C6DB2">
            <w:pPr>
              <w:tabs>
                <w:tab w:val="left" w:pos="930"/>
              </w:tabs>
              <w:spacing w:line="240" w:lineRule="auto"/>
              <w:rPr>
                <w:rFonts w:ascii="Arial" w:eastAsia="Arial" w:hAnsi="Arial" w:cs="Arial"/>
                <w:b/>
                <w:bCs/>
                <w:sz w:val="22"/>
                <w:szCs w:val="22"/>
                <w:lang w:eastAsia="en-GB"/>
              </w:rPr>
            </w:pPr>
          </w:p>
          <w:p w14:paraId="634FF246" w14:textId="77777777" w:rsidR="0009244B" w:rsidRPr="00E63B55" w:rsidRDefault="0009244B" w:rsidP="005B4937">
            <w:pPr>
              <w:pStyle w:val="ListParagraph"/>
              <w:numPr>
                <w:ilvl w:val="0"/>
                <w:numId w:val="18"/>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212222" w:rsidRPr="00E63B55">
              <w:rPr>
                <w:rFonts w:ascii="Arial" w:eastAsia="Arial" w:hAnsi="Arial" w:cs="Arial"/>
                <w:bCs/>
                <w:sz w:val="22"/>
                <w:szCs w:val="22"/>
                <w:lang w:eastAsia="en-GB"/>
              </w:rPr>
              <w:t>current progress of the Vale Alliance</w:t>
            </w:r>
            <w:r w:rsidRPr="00E63B55">
              <w:rPr>
                <w:rFonts w:ascii="Arial" w:eastAsia="Arial" w:hAnsi="Arial" w:cs="Arial"/>
                <w:bCs/>
                <w:sz w:val="22"/>
                <w:szCs w:val="22"/>
                <w:lang w:eastAsia="en-GB"/>
              </w:rPr>
              <w:t xml:space="preserve"> was noted and supported.</w:t>
            </w:r>
          </w:p>
          <w:p w14:paraId="0D0E49E4" w14:textId="1E87C7BD" w:rsidR="000500E5" w:rsidRPr="00E63B55" w:rsidRDefault="0009244B" w:rsidP="005B4937">
            <w:pPr>
              <w:pStyle w:val="ListParagraph"/>
              <w:numPr>
                <w:ilvl w:val="0"/>
                <w:numId w:val="18"/>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F</w:t>
            </w:r>
            <w:r w:rsidR="00212222" w:rsidRPr="00E63B55">
              <w:rPr>
                <w:rFonts w:ascii="Arial" w:eastAsia="Arial" w:hAnsi="Arial" w:cs="Arial"/>
                <w:bCs/>
                <w:sz w:val="22"/>
                <w:szCs w:val="22"/>
                <w:lang w:eastAsia="en-GB"/>
              </w:rPr>
              <w:t>uture reports for assurance / approval in line with the process su</w:t>
            </w:r>
            <w:r w:rsidRPr="00E63B55">
              <w:rPr>
                <w:rFonts w:ascii="Arial" w:eastAsia="Arial" w:hAnsi="Arial" w:cs="Arial"/>
                <w:bCs/>
                <w:sz w:val="22"/>
                <w:szCs w:val="22"/>
                <w:lang w:eastAsia="en-GB"/>
              </w:rPr>
              <w:t xml:space="preserve">ggested within the presentation </w:t>
            </w:r>
            <w:r w:rsidR="00A65A36">
              <w:rPr>
                <w:rFonts w:ascii="Arial" w:eastAsia="Arial" w:hAnsi="Arial" w:cs="Arial"/>
                <w:bCs/>
                <w:sz w:val="22"/>
                <w:szCs w:val="22"/>
                <w:lang w:eastAsia="en-GB"/>
              </w:rPr>
              <w:t>w</w:t>
            </w:r>
            <w:r w:rsidRPr="00E63B55">
              <w:rPr>
                <w:rFonts w:ascii="Arial" w:eastAsia="Arial" w:hAnsi="Arial" w:cs="Arial"/>
                <w:bCs/>
                <w:sz w:val="22"/>
                <w:szCs w:val="22"/>
                <w:lang w:eastAsia="en-GB"/>
              </w:rPr>
              <w:t>ould be received.</w:t>
            </w:r>
          </w:p>
          <w:p w14:paraId="783556DD" w14:textId="77777777" w:rsidR="0009244B" w:rsidRPr="008F558B" w:rsidRDefault="0009244B" w:rsidP="0009244B">
            <w:pPr>
              <w:pStyle w:val="ListParagraph"/>
              <w:tabs>
                <w:tab w:val="left" w:pos="930"/>
              </w:tabs>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31524E7A" w14:textId="77777777" w:rsidR="005C6DB2" w:rsidRDefault="005C6DB2">
            <w:pPr>
              <w:spacing w:line="240" w:lineRule="auto"/>
              <w:rPr>
                <w:rFonts w:ascii="Arial" w:hAnsi="Arial" w:cs="Arial"/>
                <w:sz w:val="22"/>
                <w:szCs w:val="22"/>
                <w:lang w:eastAsia="en-GB"/>
              </w:rPr>
            </w:pPr>
          </w:p>
          <w:p w14:paraId="3D997144" w14:textId="77777777" w:rsidR="00897FBB" w:rsidRDefault="00897FBB">
            <w:pPr>
              <w:spacing w:line="240" w:lineRule="auto"/>
              <w:rPr>
                <w:rFonts w:ascii="Arial" w:hAnsi="Arial" w:cs="Arial"/>
                <w:sz w:val="22"/>
                <w:szCs w:val="22"/>
                <w:lang w:eastAsia="en-GB"/>
              </w:rPr>
            </w:pPr>
          </w:p>
          <w:p w14:paraId="429B1A77" w14:textId="77777777" w:rsidR="00897FBB" w:rsidRDefault="00897FBB">
            <w:pPr>
              <w:spacing w:line="240" w:lineRule="auto"/>
              <w:rPr>
                <w:rFonts w:ascii="Arial" w:hAnsi="Arial" w:cs="Arial"/>
                <w:sz w:val="22"/>
                <w:szCs w:val="22"/>
                <w:lang w:eastAsia="en-GB"/>
              </w:rPr>
            </w:pPr>
          </w:p>
          <w:p w14:paraId="53531C20" w14:textId="77777777" w:rsidR="00897FBB" w:rsidRDefault="00897FBB">
            <w:pPr>
              <w:spacing w:line="240" w:lineRule="auto"/>
              <w:rPr>
                <w:rFonts w:ascii="Arial" w:hAnsi="Arial" w:cs="Arial"/>
                <w:sz w:val="22"/>
                <w:szCs w:val="22"/>
                <w:lang w:eastAsia="en-GB"/>
              </w:rPr>
            </w:pPr>
          </w:p>
          <w:p w14:paraId="366AC9BF" w14:textId="77777777" w:rsidR="00897FBB" w:rsidRDefault="00897FBB">
            <w:pPr>
              <w:spacing w:line="240" w:lineRule="auto"/>
              <w:rPr>
                <w:rFonts w:ascii="Arial" w:hAnsi="Arial" w:cs="Arial"/>
                <w:sz w:val="22"/>
                <w:szCs w:val="22"/>
                <w:lang w:eastAsia="en-GB"/>
              </w:rPr>
            </w:pPr>
          </w:p>
          <w:p w14:paraId="39CA8139" w14:textId="77777777" w:rsidR="00897FBB" w:rsidRDefault="00897FBB">
            <w:pPr>
              <w:spacing w:line="240" w:lineRule="auto"/>
              <w:rPr>
                <w:rFonts w:ascii="Arial" w:hAnsi="Arial" w:cs="Arial"/>
                <w:sz w:val="22"/>
                <w:szCs w:val="22"/>
                <w:lang w:eastAsia="en-GB"/>
              </w:rPr>
            </w:pPr>
          </w:p>
          <w:p w14:paraId="28CC4392" w14:textId="77777777" w:rsidR="00897FBB" w:rsidRDefault="00897FBB">
            <w:pPr>
              <w:spacing w:line="240" w:lineRule="auto"/>
              <w:rPr>
                <w:rFonts w:ascii="Arial" w:hAnsi="Arial" w:cs="Arial"/>
                <w:sz w:val="22"/>
                <w:szCs w:val="22"/>
                <w:lang w:eastAsia="en-GB"/>
              </w:rPr>
            </w:pPr>
          </w:p>
          <w:p w14:paraId="3F49060A" w14:textId="77777777" w:rsidR="00897FBB" w:rsidRDefault="00897FBB">
            <w:pPr>
              <w:spacing w:line="240" w:lineRule="auto"/>
              <w:rPr>
                <w:rFonts w:ascii="Arial" w:hAnsi="Arial" w:cs="Arial"/>
                <w:sz w:val="22"/>
                <w:szCs w:val="22"/>
                <w:lang w:eastAsia="en-GB"/>
              </w:rPr>
            </w:pPr>
          </w:p>
          <w:p w14:paraId="6F798AD7" w14:textId="77777777" w:rsidR="00897FBB" w:rsidRDefault="00897FBB">
            <w:pPr>
              <w:spacing w:line="240" w:lineRule="auto"/>
              <w:rPr>
                <w:rFonts w:ascii="Arial" w:hAnsi="Arial" w:cs="Arial"/>
                <w:sz w:val="22"/>
                <w:szCs w:val="22"/>
                <w:lang w:eastAsia="en-GB"/>
              </w:rPr>
            </w:pPr>
          </w:p>
          <w:p w14:paraId="24D058D0" w14:textId="77777777" w:rsidR="00897FBB" w:rsidRDefault="00897FBB">
            <w:pPr>
              <w:spacing w:line="240" w:lineRule="auto"/>
              <w:rPr>
                <w:rFonts w:ascii="Arial" w:hAnsi="Arial" w:cs="Arial"/>
                <w:sz w:val="22"/>
                <w:szCs w:val="22"/>
                <w:lang w:eastAsia="en-GB"/>
              </w:rPr>
            </w:pPr>
          </w:p>
          <w:p w14:paraId="67EBDD08" w14:textId="77777777" w:rsidR="00897FBB" w:rsidRDefault="00897FBB">
            <w:pPr>
              <w:spacing w:line="240" w:lineRule="auto"/>
              <w:rPr>
                <w:rFonts w:ascii="Arial" w:hAnsi="Arial" w:cs="Arial"/>
                <w:sz w:val="22"/>
                <w:szCs w:val="22"/>
                <w:lang w:eastAsia="en-GB"/>
              </w:rPr>
            </w:pPr>
          </w:p>
          <w:p w14:paraId="5E8B61F5" w14:textId="77777777" w:rsidR="00897FBB" w:rsidRDefault="00897FBB">
            <w:pPr>
              <w:spacing w:line="240" w:lineRule="auto"/>
              <w:rPr>
                <w:rFonts w:ascii="Arial" w:hAnsi="Arial" w:cs="Arial"/>
                <w:sz w:val="22"/>
                <w:szCs w:val="22"/>
                <w:lang w:eastAsia="en-GB"/>
              </w:rPr>
            </w:pPr>
          </w:p>
          <w:p w14:paraId="2439DCFB" w14:textId="77777777" w:rsidR="00897FBB" w:rsidRDefault="00897FBB">
            <w:pPr>
              <w:spacing w:line="240" w:lineRule="auto"/>
              <w:rPr>
                <w:rFonts w:ascii="Arial" w:hAnsi="Arial" w:cs="Arial"/>
                <w:sz w:val="22"/>
                <w:szCs w:val="22"/>
                <w:lang w:eastAsia="en-GB"/>
              </w:rPr>
            </w:pPr>
          </w:p>
          <w:p w14:paraId="5ADF4F04" w14:textId="77777777" w:rsidR="00897FBB" w:rsidRDefault="00897FBB">
            <w:pPr>
              <w:spacing w:line="240" w:lineRule="auto"/>
              <w:rPr>
                <w:rFonts w:ascii="Arial" w:hAnsi="Arial" w:cs="Arial"/>
                <w:sz w:val="22"/>
                <w:szCs w:val="22"/>
                <w:lang w:eastAsia="en-GB"/>
              </w:rPr>
            </w:pPr>
          </w:p>
          <w:p w14:paraId="43E73162" w14:textId="77777777" w:rsidR="00897FBB" w:rsidRDefault="00897FBB">
            <w:pPr>
              <w:spacing w:line="240" w:lineRule="auto"/>
              <w:rPr>
                <w:rFonts w:ascii="Arial" w:hAnsi="Arial" w:cs="Arial"/>
                <w:sz w:val="22"/>
                <w:szCs w:val="22"/>
                <w:lang w:eastAsia="en-GB"/>
              </w:rPr>
            </w:pPr>
          </w:p>
          <w:p w14:paraId="175E49C8" w14:textId="77777777" w:rsidR="00897FBB" w:rsidRDefault="00897FBB">
            <w:pPr>
              <w:spacing w:line="240" w:lineRule="auto"/>
              <w:rPr>
                <w:rFonts w:ascii="Arial" w:hAnsi="Arial" w:cs="Arial"/>
                <w:sz w:val="22"/>
                <w:szCs w:val="22"/>
                <w:lang w:eastAsia="en-GB"/>
              </w:rPr>
            </w:pPr>
          </w:p>
          <w:p w14:paraId="17413495" w14:textId="77777777" w:rsidR="00897FBB" w:rsidRDefault="00897FBB">
            <w:pPr>
              <w:spacing w:line="240" w:lineRule="auto"/>
              <w:rPr>
                <w:rFonts w:ascii="Arial" w:hAnsi="Arial" w:cs="Arial"/>
                <w:sz w:val="22"/>
                <w:szCs w:val="22"/>
                <w:lang w:eastAsia="en-GB"/>
              </w:rPr>
            </w:pPr>
          </w:p>
          <w:p w14:paraId="3B8AF113" w14:textId="77777777" w:rsidR="00897FBB" w:rsidRDefault="00897FBB">
            <w:pPr>
              <w:spacing w:line="240" w:lineRule="auto"/>
              <w:rPr>
                <w:rFonts w:ascii="Arial" w:hAnsi="Arial" w:cs="Arial"/>
                <w:sz w:val="22"/>
                <w:szCs w:val="22"/>
                <w:lang w:eastAsia="en-GB"/>
              </w:rPr>
            </w:pPr>
          </w:p>
          <w:p w14:paraId="5C4F418A" w14:textId="77777777" w:rsidR="00897FBB" w:rsidRDefault="00897FBB">
            <w:pPr>
              <w:spacing w:line="240" w:lineRule="auto"/>
              <w:rPr>
                <w:rFonts w:ascii="Arial" w:hAnsi="Arial" w:cs="Arial"/>
                <w:sz w:val="22"/>
                <w:szCs w:val="22"/>
                <w:lang w:eastAsia="en-GB"/>
              </w:rPr>
            </w:pPr>
          </w:p>
          <w:p w14:paraId="67922A97" w14:textId="77777777" w:rsidR="00897FBB" w:rsidRDefault="00897FBB">
            <w:pPr>
              <w:spacing w:line="240" w:lineRule="auto"/>
              <w:rPr>
                <w:rFonts w:ascii="Arial" w:hAnsi="Arial" w:cs="Arial"/>
                <w:sz w:val="22"/>
                <w:szCs w:val="22"/>
                <w:lang w:eastAsia="en-GB"/>
              </w:rPr>
            </w:pPr>
          </w:p>
          <w:p w14:paraId="6D78CC6D" w14:textId="77777777" w:rsidR="00897FBB" w:rsidRDefault="00897FBB">
            <w:pPr>
              <w:spacing w:line="240" w:lineRule="auto"/>
              <w:rPr>
                <w:rFonts w:ascii="Arial" w:hAnsi="Arial" w:cs="Arial"/>
                <w:sz w:val="22"/>
                <w:szCs w:val="22"/>
                <w:lang w:eastAsia="en-GB"/>
              </w:rPr>
            </w:pPr>
          </w:p>
          <w:p w14:paraId="4E476F2D" w14:textId="77777777" w:rsidR="00897FBB" w:rsidRDefault="00897FBB">
            <w:pPr>
              <w:spacing w:line="240" w:lineRule="auto"/>
              <w:rPr>
                <w:rFonts w:ascii="Arial" w:hAnsi="Arial" w:cs="Arial"/>
                <w:sz w:val="22"/>
                <w:szCs w:val="22"/>
                <w:lang w:eastAsia="en-GB"/>
              </w:rPr>
            </w:pPr>
          </w:p>
          <w:p w14:paraId="2580FBAC" w14:textId="77777777" w:rsidR="00897FBB" w:rsidRDefault="00897FBB">
            <w:pPr>
              <w:spacing w:line="240" w:lineRule="auto"/>
              <w:rPr>
                <w:rFonts w:ascii="Arial" w:hAnsi="Arial" w:cs="Arial"/>
                <w:sz w:val="22"/>
                <w:szCs w:val="22"/>
                <w:lang w:eastAsia="en-GB"/>
              </w:rPr>
            </w:pPr>
          </w:p>
          <w:p w14:paraId="6043C5A8" w14:textId="77777777" w:rsidR="00897FBB" w:rsidRDefault="00897FBB">
            <w:pPr>
              <w:spacing w:line="240" w:lineRule="auto"/>
              <w:rPr>
                <w:rFonts w:ascii="Arial" w:hAnsi="Arial" w:cs="Arial"/>
                <w:sz w:val="22"/>
                <w:szCs w:val="22"/>
                <w:lang w:eastAsia="en-GB"/>
              </w:rPr>
            </w:pPr>
          </w:p>
          <w:p w14:paraId="2302A582" w14:textId="77777777" w:rsidR="00897FBB" w:rsidRDefault="00897FBB">
            <w:pPr>
              <w:spacing w:line="240" w:lineRule="auto"/>
              <w:rPr>
                <w:rFonts w:ascii="Arial" w:hAnsi="Arial" w:cs="Arial"/>
                <w:sz w:val="22"/>
                <w:szCs w:val="22"/>
                <w:lang w:eastAsia="en-GB"/>
              </w:rPr>
            </w:pPr>
          </w:p>
          <w:p w14:paraId="37944026" w14:textId="77777777" w:rsidR="00897FBB" w:rsidRDefault="00897FBB">
            <w:pPr>
              <w:spacing w:line="240" w:lineRule="auto"/>
              <w:rPr>
                <w:rFonts w:ascii="Arial" w:hAnsi="Arial" w:cs="Arial"/>
                <w:sz w:val="22"/>
                <w:szCs w:val="22"/>
                <w:lang w:eastAsia="en-GB"/>
              </w:rPr>
            </w:pPr>
          </w:p>
          <w:p w14:paraId="4D6DB610" w14:textId="77777777" w:rsidR="00897FBB" w:rsidRDefault="00897FBB">
            <w:pPr>
              <w:spacing w:line="240" w:lineRule="auto"/>
              <w:rPr>
                <w:rFonts w:ascii="Arial" w:hAnsi="Arial" w:cs="Arial"/>
                <w:sz w:val="22"/>
                <w:szCs w:val="22"/>
                <w:lang w:eastAsia="en-GB"/>
              </w:rPr>
            </w:pPr>
          </w:p>
          <w:p w14:paraId="04EE6FDD" w14:textId="77777777" w:rsidR="00897FBB" w:rsidRDefault="00897FBB">
            <w:pPr>
              <w:spacing w:line="240" w:lineRule="auto"/>
              <w:rPr>
                <w:rFonts w:ascii="Arial" w:hAnsi="Arial" w:cs="Arial"/>
                <w:sz w:val="22"/>
                <w:szCs w:val="22"/>
                <w:lang w:eastAsia="en-GB"/>
              </w:rPr>
            </w:pPr>
          </w:p>
          <w:p w14:paraId="4A4621EA" w14:textId="77777777" w:rsidR="00897FBB" w:rsidRDefault="00897FBB">
            <w:pPr>
              <w:spacing w:line="240" w:lineRule="auto"/>
              <w:rPr>
                <w:rFonts w:ascii="Arial" w:hAnsi="Arial" w:cs="Arial"/>
                <w:sz w:val="22"/>
                <w:szCs w:val="22"/>
                <w:lang w:eastAsia="en-GB"/>
              </w:rPr>
            </w:pPr>
          </w:p>
          <w:p w14:paraId="7F8FE36C" w14:textId="77777777" w:rsidR="00897FBB" w:rsidRDefault="00897FBB">
            <w:pPr>
              <w:spacing w:line="240" w:lineRule="auto"/>
              <w:rPr>
                <w:rFonts w:ascii="Arial" w:hAnsi="Arial" w:cs="Arial"/>
                <w:sz w:val="22"/>
                <w:szCs w:val="22"/>
                <w:lang w:eastAsia="en-GB"/>
              </w:rPr>
            </w:pPr>
          </w:p>
          <w:p w14:paraId="4E14A922" w14:textId="77777777" w:rsidR="00897FBB" w:rsidRDefault="00897FBB">
            <w:pPr>
              <w:spacing w:line="240" w:lineRule="auto"/>
              <w:rPr>
                <w:rFonts w:ascii="Arial" w:hAnsi="Arial" w:cs="Arial"/>
                <w:sz w:val="22"/>
                <w:szCs w:val="22"/>
                <w:lang w:eastAsia="en-GB"/>
              </w:rPr>
            </w:pPr>
          </w:p>
          <w:p w14:paraId="09A963C8" w14:textId="77777777" w:rsidR="00897FBB" w:rsidRDefault="00897FBB">
            <w:pPr>
              <w:spacing w:line="240" w:lineRule="auto"/>
              <w:rPr>
                <w:rFonts w:ascii="Arial" w:hAnsi="Arial" w:cs="Arial"/>
                <w:sz w:val="22"/>
                <w:szCs w:val="22"/>
                <w:lang w:eastAsia="en-GB"/>
              </w:rPr>
            </w:pPr>
          </w:p>
          <w:p w14:paraId="4265AEBF" w14:textId="77777777" w:rsidR="00897FBB" w:rsidRDefault="00897FBB">
            <w:pPr>
              <w:spacing w:line="240" w:lineRule="auto"/>
              <w:rPr>
                <w:rFonts w:ascii="Arial" w:hAnsi="Arial" w:cs="Arial"/>
                <w:sz w:val="22"/>
                <w:szCs w:val="22"/>
                <w:lang w:eastAsia="en-GB"/>
              </w:rPr>
            </w:pPr>
          </w:p>
          <w:p w14:paraId="51EDACFA" w14:textId="77777777" w:rsidR="00897FBB" w:rsidRDefault="00897FBB">
            <w:pPr>
              <w:spacing w:line="240" w:lineRule="auto"/>
              <w:rPr>
                <w:rFonts w:ascii="Arial" w:hAnsi="Arial" w:cs="Arial"/>
                <w:sz w:val="22"/>
                <w:szCs w:val="22"/>
                <w:lang w:eastAsia="en-GB"/>
              </w:rPr>
            </w:pPr>
          </w:p>
          <w:p w14:paraId="2611D9A0" w14:textId="77777777" w:rsidR="00897FBB" w:rsidRDefault="00897FBB">
            <w:pPr>
              <w:spacing w:line="240" w:lineRule="auto"/>
              <w:rPr>
                <w:rFonts w:ascii="Arial" w:hAnsi="Arial" w:cs="Arial"/>
                <w:sz w:val="22"/>
                <w:szCs w:val="22"/>
                <w:lang w:eastAsia="en-GB"/>
              </w:rPr>
            </w:pPr>
          </w:p>
          <w:p w14:paraId="15D68AB2" w14:textId="77777777" w:rsidR="00897FBB" w:rsidRDefault="00897FBB">
            <w:pPr>
              <w:spacing w:line="240" w:lineRule="auto"/>
              <w:rPr>
                <w:rFonts w:ascii="Arial" w:hAnsi="Arial" w:cs="Arial"/>
                <w:sz w:val="22"/>
                <w:szCs w:val="22"/>
                <w:lang w:eastAsia="en-GB"/>
              </w:rPr>
            </w:pPr>
          </w:p>
          <w:p w14:paraId="629391A6" w14:textId="77777777" w:rsidR="00897FBB" w:rsidRDefault="00897FBB">
            <w:pPr>
              <w:spacing w:line="240" w:lineRule="auto"/>
              <w:rPr>
                <w:rFonts w:ascii="Arial" w:hAnsi="Arial" w:cs="Arial"/>
                <w:sz w:val="22"/>
                <w:szCs w:val="22"/>
                <w:lang w:eastAsia="en-GB"/>
              </w:rPr>
            </w:pPr>
          </w:p>
          <w:p w14:paraId="524775FB" w14:textId="77777777" w:rsidR="00897FBB" w:rsidRDefault="00897FBB">
            <w:pPr>
              <w:spacing w:line="240" w:lineRule="auto"/>
              <w:rPr>
                <w:rFonts w:ascii="Arial" w:hAnsi="Arial" w:cs="Arial"/>
                <w:sz w:val="22"/>
                <w:szCs w:val="22"/>
                <w:lang w:eastAsia="en-GB"/>
              </w:rPr>
            </w:pPr>
          </w:p>
          <w:p w14:paraId="1A85EE82" w14:textId="77777777" w:rsidR="00897FBB" w:rsidRDefault="00897FBB">
            <w:pPr>
              <w:spacing w:line="240" w:lineRule="auto"/>
              <w:rPr>
                <w:rFonts w:ascii="Arial" w:hAnsi="Arial" w:cs="Arial"/>
                <w:sz w:val="22"/>
                <w:szCs w:val="22"/>
                <w:lang w:eastAsia="en-GB"/>
              </w:rPr>
            </w:pPr>
          </w:p>
          <w:p w14:paraId="1F1BC047" w14:textId="77777777" w:rsidR="00897FBB" w:rsidRDefault="00897FBB">
            <w:pPr>
              <w:spacing w:line="240" w:lineRule="auto"/>
              <w:rPr>
                <w:rFonts w:ascii="Arial" w:hAnsi="Arial" w:cs="Arial"/>
                <w:sz w:val="22"/>
                <w:szCs w:val="22"/>
                <w:lang w:eastAsia="en-GB"/>
              </w:rPr>
            </w:pPr>
          </w:p>
          <w:p w14:paraId="06AC2F79" w14:textId="77777777" w:rsidR="00897FBB" w:rsidRDefault="00897FBB">
            <w:pPr>
              <w:spacing w:line="240" w:lineRule="auto"/>
              <w:rPr>
                <w:rFonts w:ascii="Arial" w:hAnsi="Arial" w:cs="Arial"/>
                <w:sz w:val="22"/>
                <w:szCs w:val="22"/>
                <w:lang w:eastAsia="en-GB"/>
              </w:rPr>
            </w:pPr>
          </w:p>
          <w:p w14:paraId="16A5F9F8" w14:textId="77777777" w:rsidR="00897FBB" w:rsidRDefault="00897FBB">
            <w:pPr>
              <w:spacing w:line="240" w:lineRule="auto"/>
              <w:rPr>
                <w:rFonts w:ascii="Arial" w:hAnsi="Arial" w:cs="Arial"/>
                <w:sz w:val="22"/>
                <w:szCs w:val="22"/>
                <w:lang w:eastAsia="en-GB"/>
              </w:rPr>
            </w:pPr>
          </w:p>
          <w:p w14:paraId="78735DBB" w14:textId="77777777" w:rsidR="00897FBB" w:rsidRDefault="00897FBB">
            <w:pPr>
              <w:spacing w:line="240" w:lineRule="auto"/>
              <w:rPr>
                <w:rFonts w:ascii="Arial" w:hAnsi="Arial" w:cs="Arial"/>
                <w:sz w:val="22"/>
                <w:szCs w:val="22"/>
                <w:lang w:eastAsia="en-GB"/>
              </w:rPr>
            </w:pPr>
          </w:p>
          <w:p w14:paraId="7CDFC970" w14:textId="77777777" w:rsidR="00897FBB" w:rsidRDefault="00897FBB">
            <w:pPr>
              <w:spacing w:line="240" w:lineRule="auto"/>
              <w:rPr>
                <w:rFonts w:ascii="Arial" w:hAnsi="Arial" w:cs="Arial"/>
                <w:sz w:val="22"/>
                <w:szCs w:val="22"/>
                <w:lang w:eastAsia="en-GB"/>
              </w:rPr>
            </w:pPr>
          </w:p>
          <w:p w14:paraId="303FCD4B" w14:textId="77777777" w:rsidR="00897FBB" w:rsidRDefault="00897FBB">
            <w:pPr>
              <w:spacing w:line="240" w:lineRule="auto"/>
              <w:rPr>
                <w:rFonts w:ascii="Arial" w:hAnsi="Arial" w:cs="Arial"/>
                <w:sz w:val="22"/>
                <w:szCs w:val="22"/>
                <w:lang w:eastAsia="en-GB"/>
              </w:rPr>
            </w:pPr>
          </w:p>
          <w:p w14:paraId="1AB3769D" w14:textId="77777777" w:rsidR="00897FBB" w:rsidRDefault="00897FBB">
            <w:pPr>
              <w:spacing w:line="240" w:lineRule="auto"/>
              <w:rPr>
                <w:rFonts w:ascii="Arial" w:hAnsi="Arial" w:cs="Arial"/>
                <w:sz w:val="22"/>
                <w:szCs w:val="22"/>
                <w:lang w:eastAsia="en-GB"/>
              </w:rPr>
            </w:pPr>
          </w:p>
          <w:p w14:paraId="71DA19A2" w14:textId="77777777" w:rsidR="00897FBB" w:rsidRDefault="00897FBB">
            <w:pPr>
              <w:spacing w:line="240" w:lineRule="auto"/>
              <w:rPr>
                <w:rFonts w:ascii="Arial" w:hAnsi="Arial" w:cs="Arial"/>
                <w:sz w:val="22"/>
                <w:szCs w:val="22"/>
                <w:lang w:eastAsia="en-GB"/>
              </w:rPr>
            </w:pPr>
          </w:p>
          <w:p w14:paraId="57164952" w14:textId="77777777" w:rsidR="00897FBB" w:rsidRDefault="00897FBB">
            <w:pPr>
              <w:spacing w:line="240" w:lineRule="auto"/>
              <w:rPr>
                <w:rFonts w:ascii="Arial" w:hAnsi="Arial" w:cs="Arial"/>
                <w:sz w:val="22"/>
                <w:szCs w:val="22"/>
                <w:lang w:eastAsia="en-GB"/>
              </w:rPr>
            </w:pPr>
          </w:p>
          <w:p w14:paraId="0D07B72B" w14:textId="77777777" w:rsidR="00897FBB" w:rsidRDefault="00897FBB">
            <w:pPr>
              <w:spacing w:line="240" w:lineRule="auto"/>
              <w:rPr>
                <w:rFonts w:ascii="Arial" w:hAnsi="Arial" w:cs="Arial"/>
                <w:sz w:val="22"/>
                <w:szCs w:val="22"/>
                <w:lang w:eastAsia="en-GB"/>
              </w:rPr>
            </w:pPr>
          </w:p>
          <w:p w14:paraId="7C0AA111" w14:textId="77777777" w:rsidR="00897FBB" w:rsidRDefault="00897FBB">
            <w:pPr>
              <w:spacing w:line="240" w:lineRule="auto"/>
              <w:rPr>
                <w:rFonts w:ascii="Arial" w:hAnsi="Arial" w:cs="Arial"/>
                <w:sz w:val="22"/>
                <w:szCs w:val="22"/>
                <w:lang w:eastAsia="en-GB"/>
              </w:rPr>
            </w:pPr>
          </w:p>
          <w:p w14:paraId="3ED20F13" w14:textId="77777777" w:rsidR="00897FBB" w:rsidRDefault="00897FBB">
            <w:pPr>
              <w:spacing w:line="240" w:lineRule="auto"/>
              <w:rPr>
                <w:rFonts w:ascii="Arial" w:hAnsi="Arial" w:cs="Arial"/>
                <w:sz w:val="22"/>
                <w:szCs w:val="22"/>
                <w:lang w:eastAsia="en-GB"/>
              </w:rPr>
            </w:pPr>
          </w:p>
          <w:p w14:paraId="1B991629" w14:textId="77777777" w:rsidR="00897FBB" w:rsidRDefault="00897FBB">
            <w:pPr>
              <w:spacing w:line="240" w:lineRule="auto"/>
              <w:rPr>
                <w:rFonts w:ascii="Arial" w:hAnsi="Arial" w:cs="Arial"/>
                <w:sz w:val="22"/>
                <w:szCs w:val="22"/>
                <w:lang w:eastAsia="en-GB"/>
              </w:rPr>
            </w:pPr>
          </w:p>
          <w:p w14:paraId="5AF3D698" w14:textId="77777777" w:rsidR="00897FBB" w:rsidRDefault="00897FBB">
            <w:pPr>
              <w:spacing w:line="240" w:lineRule="auto"/>
              <w:rPr>
                <w:rFonts w:ascii="Arial" w:hAnsi="Arial" w:cs="Arial"/>
                <w:sz w:val="22"/>
                <w:szCs w:val="22"/>
                <w:lang w:eastAsia="en-GB"/>
              </w:rPr>
            </w:pPr>
          </w:p>
          <w:p w14:paraId="577C6BCB" w14:textId="77777777" w:rsidR="00897FBB" w:rsidRDefault="00897FBB">
            <w:pPr>
              <w:spacing w:line="240" w:lineRule="auto"/>
              <w:rPr>
                <w:rFonts w:ascii="Arial" w:hAnsi="Arial" w:cs="Arial"/>
                <w:sz w:val="22"/>
                <w:szCs w:val="22"/>
                <w:lang w:eastAsia="en-GB"/>
              </w:rPr>
            </w:pPr>
          </w:p>
          <w:p w14:paraId="5B403E22" w14:textId="77777777" w:rsidR="00897FBB" w:rsidRDefault="00897FBB">
            <w:pPr>
              <w:spacing w:line="240" w:lineRule="auto"/>
              <w:rPr>
                <w:rFonts w:ascii="Arial" w:hAnsi="Arial" w:cs="Arial"/>
                <w:sz w:val="22"/>
                <w:szCs w:val="22"/>
                <w:lang w:eastAsia="en-GB"/>
              </w:rPr>
            </w:pPr>
          </w:p>
          <w:p w14:paraId="4A9C9410" w14:textId="77777777" w:rsidR="00897FBB" w:rsidRDefault="00897FBB">
            <w:pPr>
              <w:spacing w:line="240" w:lineRule="auto"/>
              <w:rPr>
                <w:rFonts w:ascii="Arial" w:hAnsi="Arial" w:cs="Arial"/>
                <w:sz w:val="22"/>
                <w:szCs w:val="22"/>
                <w:lang w:eastAsia="en-GB"/>
              </w:rPr>
            </w:pPr>
          </w:p>
          <w:p w14:paraId="73E9115C" w14:textId="77777777" w:rsidR="00897FBB" w:rsidRDefault="00897FBB">
            <w:pPr>
              <w:spacing w:line="240" w:lineRule="auto"/>
              <w:rPr>
                <w:rFonts w:ascii="Arial" w:hAnsi="Arial" w:cs="Arial"/>
                <w:sz w:val="22"/>
                <w:szCs w:val="22"/>
                <w:lang w:eastAsia="en-GB"/>
              </w:rPr>
            </w:pPr>
          </w:p>
          <w:p w14:paraId="4F4BF7AC" w14:textId="77777777" w:rsidR="00897FBB" w:rsidRDefault="00897FBB">
            <w:pPr>
              <w:spacing w:line="240" w:lineRule="auto"/>
              <w:rPr>
                <w:rFonts w:ascii="Arial" w:hAnsi="Arial" w:cs="Arial"/>
                <w:sz w:val="22"/>
                <w:szCs w:val="22"/>
                <w:lang w:eastAsia="en-GB"/>
              </w:rPr>
            </w:pPr>
          </w:p>
          <w:p w14:paraId="30696810" w14:textId="77777777" w:rsidR="00897FBB" w:rsidRDefault="00897FBB">
            <w:pPr>
              <w:spacing w:line="240" w:lineRule="auto"/>
              <w:rPr>
                <w:rFonts w:ascii="Arial" w:hAnsi="Arial" w:cs="Arial"/>
                <w:sz w:val="22"/>
                <w:szCs w:val="22"/>
                <w:lang w:eastAsia="en-GB"/>
              </w:rPr>
            </w:pPr>
          </w:p>
          <w:p w14:paraId="56C9FAD6" w14:textId="77777777" w:rsidR="00897FBB" w:rsidRDefault="00897FBB">
            <w:pPr>
              <w:spacing w:line="240" w:lineRule="auto"/>
              <w:rPr>
                <w:rFonts w:ascii="Arial" w:hAnsi="Arial" w:cs="Arial"/>
                <w:sz w:val="22"/>
                <w:szCs w:val="22"/>
                <w:lang w:eastAsia="en-GB"/>
              </w:rPr>
            </w:pPr>
          </w:p>
          <w:p w14:paraId="1DA8D975" w14:textId="77777777" w:rsidR="00897FBB" w:rsidRDefault="00897FBB">
            <w:pPr>
              <w:spacing w:line="240" w:lineRule="auto"/>
              <w:rPr>
                <w:rFonts w:ascii="Arial" w:hAnsi="Arial" w:cs="Arial"/>
                <w:sz w:val="22"/>
                <w:szCs w:val="22"/>
                <w:lang w:eastAsia="en-GB"/>
              </w:rPr>
            </w:pPr>
          </w:p>
          <w:p w14:paraId="71AB1EB0" w14:textId="77777777" w:rsidR="00897FBB" w:rsidRDefault="00897FBB">
            <w:pPr>
              <w:spacing w:line="240" w:lineRule="auto"/>
              <w:rPr>
                <w:rFonts w:ascii="Arial" w:hAnsi="Arial" w:cs="Arial"/>
                <w:sz w:val="22"/>
                <w:szCs w:val="22"/>
                <w:lang w:eastAsia="en-GB"/>
              </w:rPr>
            </w:pPr>
          </w:p>
          <w:p w14:paraId="4CC54730" w14:textId="77777777" w:rsidR="00897FBB" w:rsidRDefault="00897FBB">
            <w:pPr>
              <w:spacing w:line="240" w:lineRule="auto"/>
              <w:rPr>
                <w:rFonts w:ascii="Arial" w:hAnsi="Arial" w:cs="Arial"/>
                <w:sz w:val="22"/>
                <w:szCs w:val="22"/>
                <w:lang w:eastAsia="en-GB"/>
              </w:rPr>
            </w:pPr>
          </w:p>
          <w:p w14:paraId="4748E304" w14:textId="77777777" w:rsidR="00897FBB" w:rsidRDefault="00897FBB">
            <w:pPr>
              <w:spacing w:line="240" w:lineRule="auto"/>
              <w:rPr>
                <w:rFonts w:ascii="Arial" w:hAnsi="Arial" w:cs="Arial"/>
                <w:sz w:val="22"/>
                <w:szCs w:val="22"/>
                <w:lang w:eastAsia="en-GB"/>
              </w:rPr>
            </w:pPr>
          </w:p>
          <w:p w14:paraId="5239DD7B" w14:textId="77777777" w:rsidR="00897FBB" w:rsidRDefault="00897FBB">
            <w:pPr>
              <w:spacing w:line="240" w:lineRule="auto"/>
              <w:rPr>
                <w:rFonts w:ascii="Arial" w:hAnsi="Arial" w:cs="Arial"/>
                <w:sz w:val="22"/>
                <w:szCs w:val="22"/>
                <w:lang w:eastAsia="en-GB"/>
              </w:rPr>
            </w:pPr>
          </w:p>
          <w:p w14:paraId="10F28709" w14:textId="77777777" w:rsidR="00897FBB" w:rsidRDefault="00897FBB">
            <w:pPr>
              <w:spacing w:line="240" w:lineRule="auto"/>
              <w:rPr>
                <w:rFonts w:ascii="Arial" w:hAnsi="Arial" w:cs="Arial"/>
                <w:sz w:val="22"/>
                <w:szCs w:val="22"/>
                <w:lang w:eastAsia="en-GB"/>
              </w:rPr>
            </w:pPr>
          </w:p>
          <w:p w14:paraId="43332575" w14:textId="77777777" w:rsidR="00897FBB" w:rsidRDefault="00897FBB">
            <w:pPr>
              <w:spacing w:line="240" w:lineRule="auto"/>
              <w:rPr>
                <w:rFonts w:ascii="Arial" w:hAnsi="Arial" w:cs="Arial"/>
                <w:sz w:val="22"/>
                <w:szCs w:val="22"/>
                <w:lang w:eastAsia="en-GB"/>
              </w:rPr>
            </w:pPr>
          </w:p>
          <w:p w14:paraId="1C30D465" w14:textId="77777777" w:rsidR="00897FBB" w:rsidRDefault="00897FBB">
            <w:pPr>
              <w:spacing w:line="240" w:lineRule="auto"/>
              <w:rPr>
                <w:rFonts w:ascii="Arial" w:hAnsi="Arial" w:cs="Arial"/>
                <w:sz w:val="22"/>
                <w:szCs w:val="22"/>
                <w:lang w:eastAsia="en-GB"/>
              </w:rPr>
            </w:pPr>
          </w:p>
          <w:p w14:paraId="1850E6D5" w14:textId="77777777" w:rsidR="00897FBB" w:rsidRDefault="00897FBB">
            <w:pPr>
              <w:spacing w:line="240" w:lineRule="auto"/>
              <w:rPr>
                <w:rFonts w:ascii="Arial" w:hAnsi="Arial" w:cs="Arial"/>
                <w:sz w:val="22"/>
                <w:szCs w:val="22"/>
                <w:lang w:eastAsia="en-GB"/>
              </w:rPr>
            </w:pPr>
          </w:p>
          <w:p w14:paraId="72B43F6F" w14:textId="77777777" w:rsidR="00897FBB" w:rsidRDefault="00897FBB">
            <w:pPr>
              <w:spacing w:line="240" w:lineRule="auto"/>
              <w:rPr>
                <w:rFonts w:ascii="Arial" w:hAnsi="Arial" w:cs="Arial"/>
                <w:sz w:val="22"/>
                <w:szCs w:val="22"/>
                <w:lang w:eastAsia="en-GB"/>
              </w:rPr>
            </w:pPr>
          </w:p>
          <w:p w14:paraId="07F27F29" w14:textId="77777777" w:rsidR="00897FBB" w:rsidRDefault="00897FBB">
            <w:pPr>
              <w:spacing w:line="240" w:lineRule="auto"/>
              <w:rPr>
                <w:rFonts w:ascii="Arial" w:hAnsi="Arial" w:cs="Arial"/>
                <w:sz w:val="22"/>
                <w:szCs w:val="22"/>
                <w:lang w:eastAsia="en-GB"/>
              </w:rPr>
            </w:pPr>
          </w:p>
          <w:p w14:paraId="7D0508DB" w14:textId="77777777" w:rsidR="00897FBB" w:rsidRDefault="00897FBB">
            <w:pPr>
              <w:spacing w:line="240" w:lineRule="auto"/>
              <w:rPr>
                <w:rFonts w:ascii="Arial" w:hAnsi="Arial" w:cs="Arial"/>
                <w:sz w:val="22"/>
                <w:szCs w:val="22"/>
                <w:lang w:eastAsia="en-GB"/>
              </w:rPr>
            </w:pPr>
          </w:p>
          <w:p w14:paraId="4531A5E8" w14:textId="77777777" w:rsidR="00897FBB" w:rsidRDefault="00897FBB">
            <w:pPr>
              <w:spacing w:line="240" w:lineRule="auto"/>
              <w:rPr>
                <w:rFonts w:ascii="Arial" w:hAnsi="Arial" w:cs="Arial"/>
                <w:sz w:val="22"/>
                <w:szCs w:val="22"/>
                <w:lang w:eastAsia="en-GB"/>
              </w:rPr>
            </w:pPr>
          </w:p>
          <w:p w14:paraId="1CB681EF" w14:textId="77777777" w:rsidR="00897FBB" w:rsidRDefault="00897FBB">
            <w:pPr>
              <w:spacing w:line="240" w:lineRule="auto"/>
              <w:rPr>
                <w:rFonts w:ascii="Arial" w:hAnsi="Arial" w:cs="Arial"/>
                <w:sz w:val="22"/>
                <w:szCs w:val="22"/>
                <w:lang w:eastAsia="en-GB"/>
              </w:rPr>
            </w:pPr>
          </w:p>
          <w:p w14:paraId="20A380B2" w14:textId="77777777" w:rsidR="00897FBB" w:rsidRDefault="00897FBB">
            <w:pPr>
              <w:spacing w:line="240" w:lineRule="auto"/>
              <w:rPr>
                <w:rFonts w:ascii="Arial" w:hAnsi="Arial" w:cs="Arial"/>
                <w:sz w:val="22"/>
                <w:szCs w:val="22"/>
                <w:lang w:eastAsia="en-GB"/>
              </w:rPr>
            </w:pPr>
          </w:p>
          <w:p w14:paraId="3B8D0275" w14:textId="77777777" w:rsidR="00897FBB" w:rsidRDefault="00897FBB">
            <w:pPr>
              <w:spacing w:line="240" w:lineRule="auto"/>
              <w:rPr>
                <w:rFonts w:ascii="Arial" w:hAnsi="Arial" w:cs="Arial"/>
                <w:sz w:val="22"/>
                <w:szCs w:val="22"/>
                <w:lang w:eastAsia="en-GB"/>
              </w:rPr>
            </w:pPr>
          </w:p>
          <w:p w14:paraId="2BA41B85" w14:textId="77777777" w:rsidR="00897FBB" w:rsidRDefault="00897FBB">
            <w:pPr>
              <w:spacing w:line="240" w:lineRule="auto"/>
              <w:rPr>
                <w:rFonts w:ascii="Arial" w:hAnsi="Arial" w:cs="Arial"/>
                <w:sz w:val="22"/>
                <w:szCs w:val="22"/>
                <w:lang w:eastAsia="en-GB"/>
              </w:rPr>
            </w:pPr>
          </w:p>
          <w:p w14:paraId="51C08F10" w14:textId="77777777" w:rsidR="00897FBB" w:rsidRDefault="00897FBB">
            <w:pPr>
              <w:spacing w:line="240" w:lineRule="auto"/>
              <w:rPr>
                <w:rFonts w:ascii="Arial" w:hAnsi="Arial" w:cs="Arial"/>
                <w:sz w:val="22"/>
                <w:szCs w:val="22"/>
                <w:lang w:eastAsia="en-GB"/>
              </w:rPr>
            </w:pPr>
          </w:p>
          <w:p w14:paraId="633D392B" w14:textId="77777777" w:rsidR="00897FBB" w:rsidRDefault="00897FBB">
            <w:pPr>
              <w:spacing w:line="240" w:lineRule="auto"/>
              <w:rPr>
                <w:rFonts w:ascii="Arial" w:hAnsi="Arial" w:cs="Arial"/>
                <w:sz w:val="22"/>
                <w:szCs w:val="22"/>
                <w:lang w:eastAsia="en-GB"/>
              </w:rPr>
            </w:pPr>
          </w:p>
          <w:p w14:paraId="3EC71717" w14:textId="77777777" w:rsidR="00897FBB" w:rsidRDefault="00897FBB">
            <w:pPr>
              <w:spacing w:line="240" w:lineRule="auto"/>
              <w:rPr>
                <w:rFonts w:ascii="Arial" w:hAnsi="Arial" w:cs="Arial"/>
                <w:sz w:val="22"/>
                <w:szCs w:val="22"/>
                <w:lang w:eastAsia="en-GB"/>
              </w:rPr>
            </w:pPr>
          </w:p>
          <w:p w14:paraId="76CD997B" w14:textId="77777777" w:rsidR="00897FBB" w:rsidRDefault="00897FBB">
            <w:pPr>
              <w:spacing w:line="240" w:lineRule="auto"/>
              <w:rPr>
                <w:rFonts w:ascii="Arial" w:hAnsi="Arial" w:cs="Arial"/>
                <w:sz w:val="22"/>
                <w:szCs w:val="22"/>
                <w:lang w:eastAsia="en-GB"/>
              </w:rPr>
            </w:pPr>
          </w:p>
          <w:p w14:paraId="4885F281" w14:textId="77777777" w:rsidR="00897FBB" w:rsidRDefault="00897FBB">
            <w:pPr>
              <w:spacing w:line="240" w:lineRule="auto"/>
              <w:rPr>
                <w:rFonts w:ascii="Arial" w:hAnsi="Arial" w:cs="Arial"/>
                <w:sz w:val="22"/>
                <w:szCs w:val="22"/>
                <w:lang w:eastAsia="en-GB"/>
              </w:rPr>
            </w:pPr>
          </w:p>
          <w:p w14:paraId="55B50B37" w14:textId="77777777" w:rsidR="00897FBB" w:rsidRDefault="00897FBB">
            <w:pPr>
              <w:spacing w:line="240" w:lineRule="auto"/>
              <w:rPr>
                <w:rFonts w:ascii="Arial" w:hAnsi="Arial" w:cs="Arial"/>
                <w:sz w:val="22"/>
                <w:szCs w:val="22"/>
                <w:lang w:eastAsia="en-GB"/>
              </w:rPr>
            </w:pPr>
          </w:p>
          <w:p w14:paraId="1D7C1A58" w14:textId="77777777" w:rsidR="00897FBB" w:rsidRDefault="00897FBB">
            <w:pPr>
              <w:spacing w:line="240" w:lineRule="auto"/>
              <w:rPr>
                <w:rFonts w:ascii="Arial" w:hAnsi="Arial" w:cs="Arial"/>
                <w:sz w:val="22"/>
                <w:szCs w:val="22"/>
                <w:lang w:eastAsia="en-GB"/>
              </w:rPr>
            </w:pPr>
          </w:p>
          <w:p w14:paraId="3D0B61E2" w14:textId="77777777" w:rsidR="00897FBB" w:rsidRDefault="00897FBB">
            <w:pPr>
              <w:spacing w:line="240" w:lineRule="auto"/>
              <w:rPr>
                <w:rFonts w:ascii="Arial" w:hAnsi="Arial" w:cs="Arial"/>
                <w:sz w:val="22"/>
                <w:szCs w:val="22"/>
                <w:lang w:eastAsia="en-GB"/>
              </w:rPr>
            </w:pPr>
          </w:p>
          <w:p w14:paraId="78B6F29D" w14:textId="77777777" w:rsidR="00897FBB" w:rsidRDefault="00897FBB">
            <w:pPr>
              <w:spacing w:line="240" w:lineRule="auto"/>
              <w:rPr>
                <w:rFonts w:ascii="Arial" w:hAnsi="Arial" w:cs="Arial"/>
                <w:sz w:val="22"/>
                <w:szCs w:val="22"/>
                <w:lang w:eastAsia="en-GB"/>
              </w:rPr>
            </w:pPr>
          </w:p>
          <w:p w14:paraId="1D86773C" w14:textId="77777777" w:rsidR="00897FBB" w:rsidRDefault="00897FBB">
            <w:pPr>
              <w:spacing w:line="240" w:lineRule="auto"/>
              <w:rPr>
                <w:rFonts w:ascii="Arial" w:hAnsi="Arial" w:cs="Arial"/>
                <w:sz w:val="22"/>
                <w:szCs w:val="22"/>
                <w:lang w:eastAsia="en-GB"/>
              </w:rPr>
            </w:pPr>
          </w:p>
          <w:p w14:paraId="4A98F88F" w14:textId="77777777" w:rsidR="00897FBB" w:rsidRDefault="00897FBB">
            <w:pPr>
              <w:spacing w:line="240" w:lineRule="auto"/>
              <w:rPr>
                <w:rFonts w:ascii="Arial" w:hAnsi="Arial" w:cs="Arial"/>
                <w:sz w:val="22"/>
                <w:szCs w:val="22"/>
                <w:lang w:eastAsia="en-GB"/>
              </w:rPr>
            </w:pPr>
          </w:p>
          <w:p w14:paraId="698475E4" w14:textId="77777777" w:rsidR="00897FBB" w:rsidRDefault="00897FBB">
            <w:pPr>
              <w:spacing w:line="240" w:lineRule="auto"/>
              <w:rPr>
                <w:rFonts w:ascii="Arial" w:hAnsi="Arial" w:cs="Arial"/>
                <w:sz w:val="22"/>
                <w:szCs w:val="22"/>
                <w:lang w:eastAsia="en-GB"/>
              </w:rPr>
            </w:pPr>
          </w:p>
          <w:p w14:paraId="19AB93E8" w14:textId="77777777" w:rsidR="00897FBB" w:rsidRDefault="00897FBB">
            <w:pPr>
              <w:spacing w:line="240" w:lineRule="auto"/>
              <w:rPr>
                <w:rFonts w:ascii="Arial" w:hAnsi="Arial" w:cs="Arial"/>
                <w:sz w:val="22"/>
                <w:szCs w:val="22"/>
                <w:lang w:eastAsia="en-GB"/>
              </w:rPr>
            </w:pPr>
          </w:p>
          <w:p w14:paraId="6655EA38" w14:textId="77777777" w:rsidR="00897FBB" w:rsidRDefault="00897FBB">
            <w:pPr>
              <w:spacing w:line="240" w:lineRule="auto"/>
              <w:rPr>
                <w:rFonts w:ascii="Arial" w:hAnsi="Arial" w:cs="Arial"/>
                <w:sz w:val="22"/>
                <w:szCs w:val="22"/>
                <w:lang w:eastAsia="en-GB"/>
              </w:rPr>
            </w:pPr>
          </w:p>
          <w:p w14:paraId="0907565D" w14:textId="77777777" w:rsidR="00897FBB" w:rsidRDefault="00897FBB">
            <w:pPr>
              <w:spacing w:line="240" w:lineRule="auto"/>
              <w:rPr>
                <w:rFonts w:ascii="Arial" w:hAnsi="Arial" w:cs="Arial"/>
                <w:sz w:val="22"/>
                <w:szCs w:val="22"/>
                <w:lang w:eastAsia="en-GB"/>
              </w:rPr>
            </w:pPr>
          </w:p>
          <w:p w14:paraId="7988F676" w14:textId="77777777" w:rsidR="00897FBB" w:rsidRDefault="00897FBB">
            <w:pPr>
              <w:spacing w:line="240" w:lineRule="auto"/>
              <w:rPr>
                <w:rFonts w:ascii="Arial" w:hAnsi="Arial" w:cs="Arial"/>
                <w:sz w:val="22"/>
                <w:szCs w:val="22"/>
                <w:lang w:eastAsia="en-GB"/>
              </w:rPr>
            </w:pPr>
          </w:p>
          <w:p w14:paraId="1664146A" w14:textId="77777777" w:rsidR="00897FBB" w:rsidRDefault="00897FBB">
            <w:pPr>
              <w:spacing w:line="240" w:lineRule="auto"/>
              <w:rPr>
                <w:rFonts w:ascii="Arial" w:hAnsi="Arial" w:cs="Arial"/>
                <w:sz w:val="22"/>
                <w:szCs w:val="22"/>
                <w:lang w:eastAsia="en-GB"/>
              </w:rPr>
            </w:pPr>
          </w:p>
          <w:p w14:paraId="186FF09D" w14:textId="77777777" w:rsidR="00897FBB" w:rsidRDefault="00897FBB">
            <w:pPr>
              <w:spacing w:line="240" w:lineRule="auto"/>
              <w:rPr>
                <w:rFonts w:ascii="Arial" w:hAnsi="Arial" w:cs="Arial"/>
                <w:sz w:val="22"/>
                <w:szCs w:val="22"/>
                <w:lang w:eastAsia="en-GB"/>
              </w:rPr>
            </w:pPr>
          </w:p>
          <w:p w14:paraId="196E832A" w14:textId="77777777" w:rsidR="00897FBB" w:rsidRDefault="00897FBB">
            <w:pPr>
              <w:spacing w:line="240" w:lineRule="auto"/>
              <w:rPr>
                <w:rFonts w:ascii="Arial" w:hAnsi="Arial" w:cs="Arial"/>
                <w:sz w:val="22"/>
                <w:szCs w:val="22"/>
                <w:lang w:eastAsia="en-GB"/>
              </w:rPr>
            </w:pPr>
          </w:p>
          <w:p w14:paraId="3FAAAAB7" w14:textId="77777777" w:rsidR="00897FBB" w:rsidRDefault="00897FBB">
            <w:pPr>
              <w:spacing w:line="240" w:lineRule="auto"/>
              <w:rPr>
                <w:rFonts w:ascii="Arial" w:hAnsi="Arial" w:cs="Arial"/>
                <w:sz w:val="22"/>
                <w:szCs w:val="22"/>
                <w:lang w:eastAsia="en-GB"/>
              </w:rPr>
            </w:pPr>
          </w:p>
          <w:p w14:paraId="1163FAC3" w14:textId="77777777" w:rsidR="00897FBB" w:rsidRDefault="00897FBB">
            <w:pPr>
              <w:spacing w:line="240" w:lineRule="auto"/>
              <w:rPr>
                <w:rFonts w:ascii="Arial" w:hAnsi="Arial" w:cs="Arial"/>
                <w:sz w:val="22"/>
                <w:szCs w:val="22"/>
                <w:lang w:eastAsia="en-GB"/>
              </w:rPr>
            </w:pPr>
          </w:p>
          <w:p w14:paraId="4397BADE" w14:textId="77777777" w:rsidR="00897FBB" w:rsidRDefault="00897FBB">
            <w:pPr>
              <w:spacing w:line="240" w:lineRule="auto"/>
              <w:rPr>
                <w:rFonts w:ascii="Arial" w:hAnsi="Arial" w:cs="Arial"/>
                <w:sz w:val="22"/>
                <w:szCs w:val="22"/>
                <w:lang w:eastAsia="en-GB"/>
              </w:rPr>
            </w:pPr>
          </w:p>
          <w:p w14:paraId="2EE8C10C" w14:textId="77777777" w:rsidR="00897FBB" w:rsidRDefault="00897FBB">
            <w:pPr>
              <w:spacing w:line="240" w:lineRule="auto"/>
              <w:rPr>
                <w:rFonts w:ascii="Arial" w:hAnsi="Arial" w:cs="Arial"/>
                <w:sz w:val="22"/>
                <w:szCs w:val="22"/>
                <w:lang w:eastAsia="en-GB"/>
              </w:rPr>
            </w:pPr>
          </w:p>
          <w:p w14:paraId="3242C081" w14:textId="77777777" w:rsidR="00897FBB" w:rsidRDefault="00897FBB">
            <w:pPr>
              <w:spacing w:line="240" w:lineRule="auto"/>
              <w:rPr>
                <w:rFonts w:ascii="Arial" w:hAnsi="Arial" w:cs="Arial"/>
                <w:sz w:val="22"/>
                <w:szCs w:val="22"/>
                <w:lang w:eastAsia="en-GB"/>
              </w:rPr>
            </w:pPr>
          </w:p>
          <w:p w14:paraId="45DFD1DB" w14:textId="77777777" w:rsidR="00897FBB" w:rsidRDefault="00897FBB">
            <w:pPr>
              <w:spacing w:line="240" w:lineRule="auto"/>
              <w:rPr>
                <w:rFonts w:ascii="Arial" w:hAnsi="Arial" w:cs="Arial"/>
                <w:sz w:val="22"/>
                <w:szCs w:val="22"/>
                <w:lang w:eastAsia="en-GB"/>
              </w:rPr>
            </w:pPr>
          </w:p>
          <w:p w14:paraId="368292DB" w14:textId="77777777" w:rsidR="00897FBB" w:rsidRDefault="00897FBB">
            <w:pPr>
              <w:spacing w:line="240" w:lineRule="auto"/>
              <w:rPr>
                <w:rFonts w:ascii="Arial" w:hAnsi="Arial" w:cs="Arial"/>
                <w:sz w:val="22"/>
                <w:szCs w:val="22"/>
                <w:lang w:eastAsia="en-GB"/>
              </w:rPr>
            </w:pPr>
          </w:p>
          <w:p w14:paraId="4A489C4C" w14:textId="77777777" w:rsidR="00897FBB" w:rsidRDefault="00897FBB">
            <w:pPr>
              <w:spacing w:line="240" w:lineRule="auto"/>
              <w:rPr>
                <w:rFonts w:ascii="Arial" w:hAnsi="Arial" w:cs="Arial"/>
                <w:sz w:val="22"/>
                <w:szCs w:val="22"/>
                <w:lang w:eastAsia="en-GB"/>
              </w:rPr>
            </w:pPr>
          </w:p>
          <w:p w14:paraId="5EA0E70D" w14:textId="77777777" w:rsidR="00897FBB" w:rsidRDefault="00897FBB">
            <w:pPr>
              <w:spacing w:line="240" w:lineRule="auto"/>
              <w:rPr>
                <w:rFonts w:ascii="Arial" w:hAnsi="Arial" w:cs="Arial"/>
                <w:sz w:val="22"/>
                <w:szCs w:val="22"/>
                <w:lang w:eastAsia="en-GB"/>
              </w:rPr>
            </w:pPr>
          </w:p>
          <w:p w14:paraId="5DCCB696" w14:textId="77777777" w:rsidR="00897FBB" w:rsidRDefault="00897FBB">
            <w:pPr>
              <w:spacing w:line="240" w:lineRule="auto"/>
              <w:rPr>
                <w:rFonts w:ascii="Arial" w:hAnsi="Arial" w:cs="Arial"/>
                <w:sz w:val="22"/>
                <w:szCs w:val="22"/>
                <w:lang w:eastAsia="en-GB"/>
              </w:rPr>
            </w:pPr>
          </w:p>
          <w:p w14:paraId="118582AB" w14:textId="77777777" w:rsidR="00897FBB" w:rsidRDefault="00897FBB">
            <w:pPr>
              <w:spacing w:line="240" w:lineRule="auto"/>
              <w:rPr>
                <w:rFonts w:ascii="Arial" w:hAnsi="Arial" w:cs="Arial"/>
                <w:sz w:val="22"/>
                <w:szCs w:val="22"/>
                <w:lang w:eastAsia="en-GB"/>
              </w:rPr>
            </w:pPr>
          </w:p>
          <w:p w14:paraId="49F29C5C" w14:textId="77777777" w:rsidR="00897FBB" w:rsidRDefault="00897FBB">
            <w:pPr>
              <w:spacing w:line="240" w:lineRule="auto"/>
              <w:rPr>
                <w:rFonts w:ascii="Arial" w:hAnsi="Arial" w:cs="Arial"/>
                <w:sz w:val="22"/>
                <w:szCs w:val="22"/>
                <w:lang w:eastAsia="en-GB"/>
              </w:rPr>
            </w:pPr>
          </w:p>
          <w:p w14:paraId="7B653EC6" w14:textId="77777777" w:rsidR="00897FBB" w:rsidRDefault="00897FBB">
            <w:pPr>
              <w:spacing w:line="240" w:lineRule="auto"/>
              <w:rPr>
                <w:rFonts w:ascii="Arial" w:hAnsi="Arial" w:cs="Arial"/>
                <w:sz w:val="22"/>
                <w:szCs w:val="22"/>
                <w:lang w:eastAsia="en-GB"/>
              </w:rPr>
            </w:pPr>
          </w:p>
          <w:p w14:paraId="76262B76" w14:textId="77777777" w:rsidR="00897FBB" w:rsidRDefault="00897FBB">
            <w:pPr>
              <w:spacing w:line="240" w:lineRule="auto"/>
              <w:rPr>
                <w:rFonts w:ascii="Arial" w:hAnsi="Arial" w:cs="Arial"/>
                <w:sz w:val="22"/>
                <w:szCs w:val="22"/>
                <w:lang w:eastAsia="en-GB"/>
              </w:rPr>
            </w:pPr>
          </w:p>
          <w:p w14:paraId="315E3FAF" w14:textId="77777777" w:rsidR="00897FBB" w:rsidRDefault="00897FBB">
            <w:pPr>
              <w:spacing w:line="240" w:lineRule="auto"/>
              <w:rPr>
                <w:rFonts w:ascii="Arial" w:hAnsi="Arial" w:cs="Arial"/>
                <w:sz w:val="22"/>
                <w:szCs w:val="22"/>
                <w:lang w:eastAsia="en-GB"/>
              </w:rPr>
            </w:pPr>
          </w:p>
          <w:p w14:paraId="07BDF31F" w14:textId="77777777" w:rsidR="00897FBB" w:rsidRDefault="00897FBB">
            <w:pPr>
              <w:spacing w:line="240" w:lineRule="auto"/>
              <w:rPr>
                <w:rFonts w:ascii="Arial" w:hAnsi="Arial" w:cs="Arial"/>
                <w:sz w:val="22"/>
                <w:szCs w:val="22"/>
                <w:lang w:eastAsia="en-GB"/>
              </w:rPr>
            </w:pPr>
          </w:p>
          <w:p w14:paraId="1D2497DF" w14:textId="77777777" w:rsidR="00897FBB" w:rsidRDefault="00897FBB">
            <w:pPr>
              <w:spacing w:line="240" w:lineRule="auto"/>
              <w:rPr>
                <w:rFonts w:ascii="Arial" w:hAnsi="Arial" w:cs="Arial"/>
                <w:sz w:val="22"/>
                <w:szCs w:val="22"/>
                <w:lang w:eastAsia="en-GB"/>
              </w:rPr>
            </w:pPr>
          </w:p>
          <w:p w14:paraId="1FE314EA" w14:textId="77777777" w:rsidR="00897FBB" w:rsidRDefault="00897FBB">
            <w:pPr>
              <w:spacing w:line="240" w:lineRule="auto"/>
              <w:rPr>
                <w:rFonts w:ascii="Arial" w:hAnsi="Arial" w:cs="Arial"/>
                <w:sz w:val="22"/>
                <w:szCs w:val="22"/>
                <w:lang w:eastAsia="en-GB"/>
              </w:rPr>
            </w:pPr>
          </w:p>
          <w:p w14:paraId="65A612BF" w14:textId="77777777" w:rsidR="00897FBB" w:rsidRDefault="00897FBB">
            <w:pPr>
              <w:spacing w:line="240" w:lineRule="auto"/>
              <w:rPr>
                <w:rFonts w:ascii="Arial" w:hAnsi="Arial" w:cs="Arial"/>
                <w:sz w:val="22"/>
                <w:szCs w:val="22"/>
                <w:lang w:eastAsia="en-GB"/>
              </w:rPr>
            </w:pPr>
          </w:p>
          <w:p w14:paraId="2F2A1D01" w14:textId="77777777" w:rsidR="00897FBB" w:rsidRDefault="00897FBB">
            <w:pPr>
              <w:spacing w:line="240" w:lineRule="auto"/>
              <w:rPr>
                <w:rFonts w:ascii="Arial" w:hAnsi="Arial" w:cs="Arial"/>
                <w:sz w:val="22"/>
                <w:szCs w:val="22"/>
                <w:lang w:eastAsia="en-GB"/>
              </w:rPr>
            </w:pPr>
          </w:p>
          <w:p w14:paraId="7DA76D40" w14:textId="77777777" w:rsidR="00897FBB" w:rsidRDefault="00897FBB">
            <w:pPr>
              <w:spacing w:line="240" w:lineRule="auto"/>
              <w:rPr>
                <w:rFonts w:ascii="Arial" w:hAnsi="Arial" w:cs="Arial"/>
                <w:sz w:val="22"/>
                <w:szCs w:val="22"/>
                <w:lang w:eastAsia="en-GB"/>
              </w:rPr>
            </w:pPr>
          </w:p>
          <w:p w14:paraId="1B1731CE" w14:textId="77777777" w:rsidR="00897FBB" w:rsidRDefault="00897FBB">
            <w:pPr>
              <w:spacing w:line="240" w:lineRule="auto"/>
              <w:rPr>
                <w:rFonts w:ascii="Arial" w:hAnsi="Arial" w:cs="Arial"/>
                <w:sz w:val="22"/>
                <w:szCs w:val="22"/>
                <w:lang w:eastAsia="en-GB"/>
              </w:rPr>
            </w:pPr>
          </w:p>
          <w:p w14:paraId="63DE618F" w14:textId="77777777" w:rsidR="00897FBB" w:rsidRDefault="00897FBB">
            <w:pPr>
              <w:spacing w:line="240" w:lineRule="auto"/>
              <w:rPr>
                <w:rFonts w:ascii="Arial" w:hAnsi="Arial" w:cs="Arial"/>
                <w:sz w:val="22"/>
                <w:szCs w:val="22"/>
                <w:lang w:eastAsia="en-GB"/>
              </w:rPr>
            </w:pPr>
          </w:p>
          <w:p w14:paraId="65518DDA" w14:textId="77777777" w:rsidR="00897FBB" w:rsidRDefault="00897FBB">
            <w:pPr>
              <w:spacing w:line="240" w:lineRule="auto"/>
              <w:rPr>
                <w:rFonts w:ascii="Arial" w:hAnsi="Arial" w:cs="Arial"/>
                <w:sz w:val="22"/>
                <w:szCs w:val="22"/>
                <w:lang w:eastAsia="en-GB"/>
              </w:rPr>
            </w:pPr>
          </w:p>
          <w:p w14:paraId="04BBDB69" w14:textId="77777777" w:rsidR="00897FBB" w:rsidRDefault="00897FBB">
            <w:pPr>
              <w:spacing w:line="240" w:lineRule="auto"/>
              <w:rPr>
                <w:rFonts w:ascii="Arial" w:hAnsi="Arial" w:cs="Arial"/>
                <w:sz w:val="22"/>
                <w:szCs w:val="22"/>
                <w:lang w:eastAsia="en-GB"/>
              </w:rPr>
            </w:pPr>
          </w:p>
          <w:p w14:paraId="35DCFE3F" w14:textId="77777777" w:rsidR="00897FBB" w:rsidRDefault="00897FBB">
            <w:pPr>
              <w:spacing w:line="240" w:lineRule="auto"/>
              <w:rPr>
                <w:rFonts w:ascii="Arial" w:hAnsi="Arial" w:cs="Arial"/>
                <w:sz w:val="22"/>
                <w:szCs w:val="22"/>
                <w:lang w:eastAsia="en-GB"/>
              </w:rPr>
            </w:pPr>
          </w:p>
          <w:p w14:paraId="7A128C14" w14:textId="77777777" w:rsidR="00897FBB" w:rsidRDefault="00897FBB">
            <w:pPr>
              <w:spacing w:line="240" w:lineRule="auto"/>
              <w:rPr>
                <w:rFonts w:ascii="Arial" w:hAnsi="Arial" w:cs="Arial"/>
                <w:sz w:val="22"/>
                <w:szCs w:val="22"/>
                <w:lang w:eastAsia="en-GB"/>
              </w:rPr>
            </w:pPr>
          </w:p>
          <w:p w14:paraId="3494C943" w14:textId="77777777" w:rsidR="00897FBB" w:rsidRDefault="00897FBB">
            <w:pPr>
              <w:spacing w:line="240" w:lineRule="auto"/>
              <w:rPr>
                <w:rFonts w:ascii="Arial" w:hAnsi="Arial" w:cs="Arial"/>
                <w:sz w:val="22"/>
                <w:szCs w:val="22"/>
                <w:lang w:eastAsia="en-GB"/>
              </w:rPr>
            </w:pPr>
          </w:p>
          <w:p w14:paraId="4AF9DBB1" w14:textId="77777777" w:rsidR="00897FBB" w:rsidRDefault="00897FBB">
            <w:pPr>
              <w:spacing w:line="240" w:lineRule="auto"/>
              <w:rPr>
                <w:rFonts w:ascii="Arial" w:hAnsi="Arial" w:cs="Arial"/>
                <w:sz w:val="22"/>
                <w:szCs w:val="22"/>
                <w:lang w:eastAsia="en-GB"/>
              </w:rPr>
            </w:pPr>
          </w:p>
          <w:p w14:paraId="6E6DF2A9" w14:textId="77777777" w:rsidR="00897FBB" w:rsidRDefault="00897FBB">
            <w:pPr>
              <w:spacing w:line="240" w:lineRule="auto"/>
              <w:rPr>
                <w:rFonts w:ascii="Arial" w:hAnsi="Arial" w:cs="Arial"/>
                <w:sz w:val="22"/>
                <w:szCs w:val="22"/>
                <w:lang w:eastAsia="en-GB"/>
              </w:rPr>
            </w:pPr>
          </w:p>
          <w:p w14:paraId="0B0323AD" w14:textId="77777777" w:rsidR="00897FBB" w:rsidRDefault="00897FBB">
            <w:pPr>
              <w:spacing w:line="240" w:lineRule="auto"/>
              <w:rPr>
                <w:rFonts w:ascii="Arial" w:hAnsi="Arial" w:cs="Arial"/>
                <w:sz w:val="22"/>
                <w:szCs w:val="22"/>
                <w:lang w:eastAsia="en-GB"/>
              </w:rPr>
            </w:pPr>
          </w:p>
          <w:p w14:paraId="127C5514" w14:textId="77777777" w:rsidR="00897FBB" w:rsidRDefault="00897FBB">
            <w:pPr>
              <w:spacing w:line="240" w:lineRule="auto"/>
              <w:rPr>
                <w:rFonts w:ascii="Arial" w:hAnsi="Arial" w:cs="Arial"/>
                <w:sz w:val="22"/>
                <w:szCs w:val="22"/>
                <w:lang w:eastAsia="en-GB"/>
              </w:rPr>
            </w:pPr>
          </w:p>
          <w:p w14:paraId="46D8A0B4" w14:textId="77777777" w:rsidR="00897FBB" w:rsidRDefault="00897FBB">
            <w:pPr>
              <w:spacing w:line="240" w:lineRule="auto"/>
              <w:rPr>
                <w:rFonts w:ascii="Arial" w:hAnsi="Arial" w:cs="Arial"/>
                <w:sz w:val="22"/>
                <w:szCs w:val="22"/>
                <w:lang w:eastAsia="en-GB"/>
              </w:rPr>
            </w:pPr>
          </w:p>
          <w:p w14:paraId="7F99FB51" w14:textId="77777777" w:rsidR="00897FBB" w:rsidRDefault="00897FBB">
            <w:pPr>
              <w:spacing w:line="240" w:lineRule="auto"/>
              <w:rPr>
                <w:rFonts w:ascii="Arial" w:hAnsi="Arial" w:cs="Arial"/>
                <w:sz w:val="22"/>
                <w:szCs w:val="22"/>
                <w:lang w:eastAsia="en-GB"/>
              </w:rPr>
            </w:pPr>
          </w:p>
          <w:p w14:paraId="514B6223" w14:textId="77777777" w:rsidR="00897FBB" w:rsidRDefault="00897FBB">
            <w:pPr>
              <w:spacing w:line="240" w:lineRule="auto"/>
              <w:rPr>
                <w:rFonts w:ascii="Arial" w:hAnsi="Arial" w:cs="Arial"/>
                <w:sz w:val="22"/>
                <w:szCs w:val="22"/>
                <w:lang w:eastAsia="en-GB"/>
              </w:rPr>
            </w:pPr>
          </w:p>
          <w:p w14:paraId="5400C18A" w14:textId="77777777" w:rsidR="00897FBB" w:rsidRDefault="00897FBB">
            <w:pPr>
              <w:spacing w:line="240" w:lineRule="auto"/>
              <w:rPr>
                <w:rFonts w:ascii="Arial" w:hAnsi="Arial" w:cs="Arial"/>
                <w:sz w:val="22"/>
                <w:szCs w:val="22"/>
                <w:lang w:eastAsia="en-GB"/>
              </w:rPr>
            </w:pPr>
          </w:p>
          <w:p w14:paraId="3C0DA965" w14:textId="77777777" w:rsidR="00897FBB" w:rsidRDefault="00897FBB">
            <w:pPr>
              <w:spacing w:line="240" w:lineRule="auto"/>
              <w:rPr>
                <w:rFonts w:ascii="Arial" w:hAnsi="Arial" w:cs="Arial"/>
                <w:sz w:val="22"/>
                <w:szCs w:val="22"/>
                <w:lang w:eastAsia="en-GB"/>
              </w:rPr>
            </w:pPr>
          </w:p>
          <w:p w14:paraId="73284E7F" w14:textId="77777777" w:rsidR="00897FBB" w:rsidRDefault="00897FBB">
            <w:pPr>
              <w:spacing w:line="240" w:lineRule="auto"/>
              <w:rPr>
                <w:rFonts w:ascii="Arial" w:hAnsi="Arial" w:cs="Arial"/>
                <w:sz w:val="22"/>
                <w:szCs w:val="22"/>
                <w:lang w:eastAsia="en-GB"/>
              </w:rPr>
            </w:pPr>
          </w:p>
          <w:p w14:paraId="6C5850ED" w14:textId="77777777" w:rsidR="00897FBB" w:rsidRDefault="00897FBB">
            <w:pPr>
              <w:spacing w:line="240" w:lineRule="auto"/>
              <w:rPr>
                <w:rFonts w:ascii="Arial" w:hAnsi="Arial" w:cs="Arial"/>
                <w:sz w:val="22"/>
                <w:szCs w:val="22"/>
                <w:lang w:eastAsia="en-GB"/>
              </w:rPr>
            </w:pPr>
          </w:p>
          <w:p w14:paraId="1325786E" w14:textId="77777777" w:rsidR="00897FBB" w:rsidRDefault="00897FBB">
            <w:pPr>
              <w:spacing w:line="240" w:lineRule="auto"/>
              <w:rPr>
                <w:rFonts w:ascii="Arial" w:hAnsi="Arial" w:cs="Arial"/>
                <w:sz w:val="22"/>
                <w:szCs w:val="22"/>
                <w:lang w:eastAsia="en-GB"/>
              </w:rPr>
            </w:pPr>
          </w:p>
          <w:p w14:paraId="1F89CFD5" w14:textId="77777777" w:rsidR="00897FBB" w:rsidRDefault="00897FBB">
            <w:pPr>
              <w:spacing w:line="240" w:lineRule="auto"/>
              <w:rPr>
                <w:rFonts w:ascii="Arial" w:hAnsi="Arial" w:cs="Arial"/>
                <w:sz w:val="22"/>
                <w:szCs w:val="22"/>
                <w:lang w:eastAsia="en-GB"/>
              </w:rPr>
            </w:pPr>
          </w:p>
          <w:p w14:paraId="04F6D6E1" w14:textId="77777777" w:rsidR="00897FBB" w:rsidRDefault="00897FBB">
            <w:pPr>
              <w:spacing w:line="240" w:lineRule="auto"/>
              <w:rPr>
                <w:rFonts w:ascii="Arial" w:hAnsi="Arial" w:cs="Arial"/>
                <w:sz w:val="22"/>
                <w:szCs w:val="22"/>
                <w:lang w:eastAsia="en-GB"/>
              </w:rPr>
            </w:pPr>
          </w:p>
          <w:p w14:paraId="0C9E2792" w14:textId="77777777" w:rsidR="00897FBB" w:rsidRDefault="00897FBB">
            <w:pPr>
              <w:spacing w:line="240" w:lineRule="auto"/>
              <w:rPr>
                <w:rFonts w:ascii="Arial" w:hAnsi="Arial" w:cs="Arial"/>
                <w:sz w:val="22"/>
                <w:szCs w:val="22"/>
                <w:lang w:eastAsia="en-GB"/>
              </w:rPr>
            </w:pPr>
          </w:p>
          <w:p w14:paraId="2A60B780" w14:textId="77777777" w:rsidR="00897FBB" w:rsidRDefault="00897FBB">
            <w:pPr>
              <w:spacing w:line="240" w:lineRule="auto"/>
              <w:rPr>
                <w:rFonts w:ascii="Arial" w:hAnsi="Arial" w:cs="Arial"/>
                <w:sz w:val="22"/>
                <w:szCs w:val="22"/>
                <w:lang w:eastAsia="en-GB"/>
              </w:rPr>
            </w:pPr>
          </w:p>
          <w:p w14:paraId="5B6C6A76" w14:textId="77777777" w:rsidR="00897FBB" w:rsidRDefault="00897FBB">
            <w:pPr>
              <w:spacing w:line="240" w:lineRule="auto"/>
              <w:rPr>
                <w:rFonts w:ascii="Arial" w:hAnsi="Arial" w:cs="Arial"/>
                <w:sz w:val="22"/>
                <w:szCs w:val="22"/>
                <w:lang w:eastAsia="en-GB"/>
              </w:rPr>
            </w:pPr>
          </w:p>
          <w:p w14:paraId="693D1D36" w14:textId="77777777" w:rsidR="00897FBB" w:rsidRDefault="00897FBB">
            <w:pPr>
              <w:spacing w:line="240" w:lineRule="auto"/>
              <w:rPr>
                <w:rFonts w:ascii="Arial" w:hAnsi="Arial" w:cs="Arial"/>
                <w:sz w:val="22"/>
                <w:szCs w:val="22"/>
                <w:lang w:eastAsia="en-GB"/>
              </w:rPr>
            </w:pPr>
          </w:p>
          <w:p w14:paraId="6896937B" w14:textId="77777777" w:rsidR="00897FBB" w:rsidRDefault="00897FBB">
            <w:pPr>
              <w:spacing w:line="240" w:lineRule="auto"/>
              <w:rPr>
                <w:rFonts w:ascii="Arial" w:hAnsi="Arial" w:cs="Arial"/>
                <w:sz w:val="22"/>
                <w:szCs w:val="22"/>
                <w:lang w:eastAsia="en-GB"/>
              </w:rPr>
            </w:pPr>
          </w:p>
          <w:p w14:paraId="73A4C0FA" w14:textId="77777777" w:rsidR="00897FBB" w:rsidRDefault="00897FBB">
            <w:pPr>
              <w:spacing w:line="240" w:lineRule="auto"/>
              <w:rPr>
                <w:rFonts w:ascii="Arial" w:hAnsi="Arial" w:cs="Arial"/>
                <w:sz w:val="22"/>
                <w:szCs w:val="22"/>
                <w:lang w:eastAsia="en-GB"/>
              </w:rPr>
            </w:pPr>
          </w:p>
          <w:p w14:paraId="128C3B39" w14:textId="77777777" w:rsidR="00897FBB" w:rsidRDefault="00897FBB">
            <w:pPr>
              <w:spacing w:line="240" w:lineRule="auto"/>
              <w:rPr>
                <w:rFonts w:ascii="Arial" w:hAnsi="Arial" w:cs="Arial"/>
                <w:sz w:val="22"/>
                <w:szCs w:val="22"/>
                <w:lang w:eastAsia="en-GB"/>
              </w:rPr>
            </w:pPr>
          </w:p>
          <w:p w14:paraId="28C8ABB0" w14:textId="77777777" w:rsidR="00897FBB" w:rsidRDefault="00897FBB">
            <w:pPr>
              <w:spacing w:line="240" w:lineRule="auto"/>
              <w:rPr>
                <w:rFonts w:ascii="Arial" w:hAnsi="Arial" w:cs="Arial"/>
                <w:sz w:val="22"/>
                <w:szCs w:val="22"/>
                <w:lang w:eastAsia="en-GB"/>
              </w:rPr>
            </w:pPr>
          </w:p>
          <w:p w14:paraId="356F3855" w14:textId="77777777" w:rsidR="00897FBB" w:rsidRDefault="00897FBB">
            <w:pPr>
              <w:spacing w:line="240" w:lineRule="auto"/>
              <w:rPr>
                <w:rFonts w:ascii="Arial" w:hAnsi="Arial" w:cs="Arial"/>
                <w:sz w:val="22"/>
                <w:szCs w:val="22"/>
                <w:lang w:eastAsia="en-GB"/>
              </w:rPr>
            </w:pPr>
          </w:p>
          <w:p w14:paraId="06D0F3F7" w14:textId="77777777" w:rsidR="00897FBB" w:rsidRDefault="00897FBB">
            <w:pPr>
              <w:spacing w:line="240" w:lineRule="auto"/>
              <w:rPr>
                <w:rFonts w:ascii="Arial" w:hAnsi="Arial" w:cs="Arial"/>
                <w:sz w:val="22"/>
                <w:szCs w:val="22"/>
                <w:lang w:eastAsia="en-GB"/>
              </w:rPr>
            </w:pPr>
          </w:p>
          <w:p w14:paraId="192C1177" w14:textId="77777777" w:rsidR="00897FBB" w:rsidRDefault="00897FBB">
            <w:pPr>
              <w:spacing w:line="240" w:lineRule="auto"/>
              <w:rPr>
                <w:rFonts w:ascii="Arial" w:hAnsi="Arial" w:cs="Arial"/>
                <w:sz w:val="22"/>
                <w:szCs w:val="22"/>
                <w:lang w:eastAsia="en-GB"/>
              </w:rPr>
            </w:pPr>
          </w:p>
          <w:p w14:paraId="4AA6C7B0" w14:textId="77777777" w:rsidR="00897FBB" w:rsidRDefault="00897FBB">
            <w:pPr>
              <w:spacing w:line="240" w:lineRule="auto"/>
              <w:rPr>
                <w:rFonts w:ascii="Arial" w:hAnsi="Arial" w:cs="Arial"/>
                <w:sz w:val="22"/>
                <w:szCs w:val="22"/>
                <w:lang w:eastAsia="en-GB"/>
              </w:rPr>
            </w:pPr>
          </w:p>
          <w:p w14:paraId="7B479362" w14:textId="77777777" w:rsidR="00897FBB" w:rsidRDefault="00897FBB">
            <w:pPr>
              <w:spacing w:line="240" w:lineRule="auto"/>
              <w:rPr>
                <w:rFonts w:ascii="Arial" w:hAnsi="Arial" w:cs="Arial"/>
                <w:sz w:val="22"/>
                <w:szCs w:val="22"/>
                <w:lang w:eastAsia="en-GB"/>
              </w:rPr>
            </w:pPr>
          </w:p>
          <w:p w14:paraId="03EE1EC0" w14:textId="77777777" w:rsidR="00897FBB" w:rsidRDefault="00897FBB">
            <w:pPr>
              <w:spacing w:line="240" w:lineRule="auto"/>
              <w:rPr>
                <w:rFonts w:ascii="Arial" w:hAnsi="Arial" w:cs="Arial"/>
                <w:sz w:val="22"/>
                <w:szCs w:val="22"/>
                <w:lang w:eastAsia="en-GB"/>
              </w:rPr>
            </w:pPr>
          </w:p>
          <w:p w14:paraId="611E60DF" w14:textId="77777777" w:rsidR="00897FBB" w:rsidRDefault="00897FBB">
            <w:pPr>
              <w:spacing w:line="240" w:lineRule="auto"/>
              <w:rPr>
                <w:rFonts w:ascii="Arial" w:hAnsi="Arial" w:cs="Arial"/>
                <w:sz w:val="22"/>
                <w:szCs w:val="22"/>
                <w:lang w:eastAsia="en-GB"/>
              </w:rPr>
            </w:pPr>
          </w:p>
          <w:p w14:paraId="657742E5" w14:textId="77777777" w:rsidR="00897FBB" w:rsidRDefault="00897FBB">
            <w:pPr>
              <w:spacing w:line="240" w:lineRule="auto"/>
              <w:rPr>
                <w:rFonts w:ascii="Arial" w:hAnsi="Arial" w:cs="Arial"/>
                <w:sz w:val="22"/>
                <w:szCs w:val="22"/>
                <w:lang w:eastAsia="en-GB"/>
              </w:rPr>
            </w:pPr>
          </w:p>
          <w:p w14:paraId="2B4E3D02" w14:textId="77777777" w:rsidR="00897FBB" w:rsidRDefault="00897FBB">
            <w:pPr>
              <w:spacing w:line="240" w:lineRule="auto"/>
              <w:rPr>
                <w:rFonts w:ascii="Arial" w:hAnsi="Arial" w:cs="Arial"/>
                <w:sz w:val="22"/>
                <w:szCs w:val="22"/>
                <w:lang w:eastAsia="en-GB"/>
              </w:rPr>
            </w:pPr>
          </w:p>
          <w:p w14:paraId="73874C31" w14:textId="77777777" w:rsidR="00897FBB" w:rsidRDefault="00897FBB">
            <w:pPr>
              <w:spacing w:line="240" w:lineRule="auto"/>
              <w:rPr>
                <w:rFonts w:ascii="Arial" w:hAnsi="Arial" w:cs="Arial"/>
                <w:sz w:val="22"/>
                <w:szCs w:val="22"/>
                <w:lang w:eastAsia="en-GB"/>
              </w:rPr>
            </w:pPr>
          </w:p>
          <w:p w14:paraId="2882E52B" w14:textId="77777777" w:rsidR="00897FBB" w:rsidRDefault="00897FBB">
            <w:pPr>
              <w:spacing w:line="240" w:lineRule="auto"/>
              <w:rPr>
                <w:rFonts w:ascii="Arial" w:hAnsi="Arial" w:cs="Arial"/>
                <w:sz w:val="22"/>
                <w:szCs w:val="22"/>
                <w:lang w:eastAsia="en-GB"/>
              </w:rPr>
            </w:pPr>
          </w:p>
          <w:p w14:paraId="409E75B8" w14:textId="77777777" w:rsidR="00897FBB" w:rsidRDefault="00897FBB">
            <w:pPr>
              <w:spacing w:line="240" w:lineRule="auto"/>
              <w:rPr>
                <w:rFonts w:ascii="Arial" w:hAnsi="Arial" w:cs="Arial"/>
                <w:sz w:val="22"/>
                <w:szCs w:val="22"/>
                <w:lang w:eastAsia="en-GB"/>
              </w:rPr>
            </w:pPr>
          </w:p>
          <w:p w14:paraId="1A16D82E" w14:textId="77777777" w:rsidR="00897FBB" w:rsidRDefault="00897FBB">
            <w:pPr>
              <w:spacing w:line="240" w:lineRule="auto"/>
              <w:rPr>
                <w:rFonts w:ascii="Arial" w:hAnsi="Arial" w:cs="Arial"/>
                <w:sz w:val="22"/>
                <w:szCs w:val="22"/>
                <w:lang w:eastAsia="en-GB"/>
              </w:rPr>
            </w:pPr>
          </w:p>
          <w:p w14:paraId="7970295C" w14:textId="77777777" w:rsidR="00897FBB" w:rsidRDefault="00897FBB">
            <w:pPr>
              <w:spacing w:line="240" w:lineRule="auto"/>
              <w:rPr>
                <w:rFonts w:ascii="Arial" w:hAnsi="Arial" w:cs="Arial"/>
                <w:sz w:val="22"/>
                <w:szCs w:val="22"/>
                <w:lang w:eastAsia="en-GB"/>
              </w:rPr>
            </w:pPr>
          </w:p>
          <w:p w14:paraId="5EEFA7A8" w14:textId="77777777" w:rsidR="00897FBB" w:rsidRDefault="00897FBB">
            <w:pPr>
              <w:spacing w:line="240" w:lineRule="auto"/>
              <w:rPr>
                <w:rFonts w:ascii="Arial" w:hAnsi="Arial" w:cs="Arial"/>
                <w:sz w:val="22"/>
                <w:szCs w:val="22"/>
                <w:lang w:eastAsia="en-GB"/>
              </w:rPr>
            </w:pPr>
          </w:p>
          <w:p w14:paraId="2AFFADFA" w14:textId="77777777" w:rsidR="00897FBB" w:rsidRDefault="00897FBB">
            <w:pPr>
              <w:spacing w:line="240" w:lineRule="auto"/>
              <w:rPr>
                <w:rFonts w:ascii="Arial" w:hAnsi="Arial" w:cs="Arial"/>
                <w:sz w:val="22"/>
                <w:szCs w:val="22"/>
                <w:lang w:eastAsia="en-GB"/>
              </w:rPr>
            </w:pPr>
          </w:p>
          <w:p w14:paraId="2DC21069" w14:textId="77777777" w:rsidR="00897FBB" w:rsidRDefault="00897FBB">
            <w:pPr>
              <w:spacing w:line="240" w:lineRule="auto"/>
              <w:rPr>
                <w:rFonts w:ascii="Arial" w:hAnsi="Arial" w:cs="Arial"/>
                <w:sz w:val="22"/>
                <w:szCs w:val="22"/>
                <w:lang w:eastAsia="en-GB"/>
              </w:rPr>
            </w:pPr>
          </w:p>
          <w:p w14:paraId="08FC55A7" w14:textId="77777777" w:rsidR="00897FBB" w:rsidRDefault="00897FBB">
            <w:pPr>
              <w:spacing w:line="240" w:lineRule="auto"/>
              <w:rPr>
                <w:rFonts w:ascii="Arial" w:hAnsi="Arial" w:cs="Arial"/>
                <w:sz w:val="22"/>
                <w:szCs w:val="22"/>
                <w:lang w:eastAsia="en-GB"/>
              </w:rPr>
            </w:pPr>
          </w:p>
          <w:p w14:paraId="536EA269" w14:textId="77777777" w:rsidR="00897FBB" w:rsidRDefault="00897FBB">
            <w:pPr>
              <w:spacing w:line="240" w:lineRule="auto"/>
              <w:rPr>
                <w:rFonts w:ascii="Arial" w:hAnsi="Arial" w:cs="Arial"/>
                <w:sz w:val="22"/>
                <w:szCs w:val="22"/>
                <w:lang w:eastAsia="en-GB"/>
              </w:rPr>
            </w:pPr>
          </w:p>
          <w:p w14:paraId="56597F91" w14:textId="77777777" w:rsidR="00897FBB" w:rsidRDefault="00897FBB">
            <w:pPr>
              <w:spacing w:line="240" w:lineRule="auto"/>
              <w:rPr>
                <w:rFonts w:ascii="Arial" w:hAnsi="Arial" w:cs="Arial"/>
                <w:sz w:val="22"/>
                <w:szCs w:val="22"/>
                <w:lang w:eastAsia="en-GB"/>
              </w:rPr>
            </w:pPr>
          </w:p>
          <w:p w14:paraId="427FCD52" w14:textId="77777777" w:rsidR="00897FBB" w:rsidRDefault="00897FBB">
            <w:pPr>
              <w:spacing w:line="240" w:lineRule="auto"/>
              <w:rPr>
                <w:rFonts w:ascii="Arial" w:hAnsi="Arial" w:cs="Arial"/>
                <w:sz w:val="22"/>
                <w:szCs w:val="22"/>
                <w:lang w:eastAsia="en-GB"/>
              </w:rPr>
            </w:pPr>
          </w:p>
          <w:p w14:paraId="3BF48EFE" w14:textId="77777777" w:rsidR="00897FBB" w:rsidRPr="00897FBB" w:rsidRDefault="00897FBB">
            <w:pPr>
              <w:spacing w:line="240" w:lineRule="auto"/>
              <w:rPr>
                <w:rFonts w:ascii="Arial" w:hAnsi="Arial" w:cs="Arial"/>
                <w:b/>
                <w:sz w:val="22"/>
                <w:szCs w:val="22"/>
                <w:lang w:eastAsia="en-GB"/>
              </w:rPr>
            </w:pPr>
            <w:r w:rsidRPr="00897FBB">
              <w:rPr>
                <w:rFonts w:ascii="Arial" w:hAnsi="Arial" w:cs="Arial"/>
                <w:b/>
                <w:sz w:val="22"/>
                <w:szCs w:val="22"/>
                <w:lang w:eastAsia="en-GB"/>
              </w:rPr>
              <w:t>NS</w:t>
            </w:r>
          </w:p>
        </w:tc>
      </w:tr>
      <w:tr w:rsidR="005C6DB2" w:rsidRPr="00E63B55" w14:paraId="0F6BFFB2"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1B961C30"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22/03/011</w:t>
            </w:r>
          </w:p>
        </w:tc>
        <w:tc>
          <w:tcPr>
            <w:tcW w:w="7229" w:type="dxa"/>
            <w:tcBorders>
              <w:top w:val="single" w:sz="4" w:space="0" w:color="auto"/>
              <w:left w:val="single" w:sz="4" w:space="0" w:color="auto"/>
              <w:bottom w:val="single" w:sz="4" w:space="0" w:color="auto"/>
              <w:right w:val="single" w:sz="4" w:space="0" w:color="auto"/>
            </w:tcBorders>
          </w:tcPr>
          <w:p w14:paraId="68C40DD7"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Digital Strategy Update</w:t>
            </w:r>
          </w:p>
          <w:p w14:paraId="4453D7FB" w14:textId="77777777" w:rsidR="000500E5" w:rsidRPr="00E63B55" w:rsidRDefault="000500E5">
            <w:pPr>
              <w:tabs>
                <w:tab w:val="left" w:pos="930"/>
              </w:tabs>
              <w:spacing w:line="240" w:lineRule="auto"/>
              <w:rPr>
                <w:rFonts w:ascii="Arial" w:eastAsia="Arial" w:hAnsi="Arial" w:cs="Arial"/>
                <w:b/>
                <w:bCs/>
                <w:sz w:val="22"/>
                <w:szCs w:val="22"/>
                <w:lang w:eastAsia="en-GB"/>
              </w:rPr>
            </w:pPr>
          </w:p>
          <w:p w14:paraId="5F91A115" w14:textId="77777777" w:rsidR="000500E5" w:rsidRPr="00E63B55" w:rsidRDefault="000500E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Digital Strategy Update was received.</w:t>
            </w:r>
          </w:p>
          <w:p w14:paraId="70DD87DB" w14:textId="77777777" w:rsidR="000500E5" w:rsidRPr="00E63B55" w:rsidRDefault="000500E5">
            <w:pPr>
              <w:tabs>
                <w:tab w:val="left" w:pos="930"/>
              </w:tabs>
              <w:spacing w:line="240" w:lineRule="auto"/>
              <w:rPr>
                <w:rFonts w:ascii="Arial" w:eastAsia="Arial" w:hAnsi="Arial" w:cs="Arial"/>
                <w:bCs/>
                <w:sz w:val="22"/>
                <w:szCs w:val="22"/>
                <w:lang w:eastAsia="en-GB"/>
              </w:rPr>
            </w:pPr>
          </w:p>
          <w:p w14:paraId="7DB1C59B" w14:textId="77777777" w:rsidR="000500E5" w:rsidRPr="00E63B55" w:rsidRDefault="000500E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Director of Digital and Health Intelli</w:t>
            </w:r>
            <w:r w:rsidR="00AA6BDA" w:rsidRPr="00E63B55">
              <w:rPr>
                <w:rFonts w:ascii="Arial" w:eastAsia="Arial" w:hAnsi="Arial" w:cs="Arial"/>
                <w:bCs/>
                <w:sz w:val="22"/>
                <w:szCs w:val="22"/>
                <w:lang w:eastAsia="en-GB"/>
              </w:rPr>
              <w:t>gence (DDHI) advised the Board that the Digital Strategy had been approved by the Board in July 2020 and highlighted the progress that had been made since which included:</w:t>
            </w:r>
          </w:p>
          <w:p w14:paraId="27F6BEA0" w14:textId="77777777" w:rsidR="0009244B" w:rsidRPr="00E63B55" w:rsidRDefault="0009244B">
            <w:pPr>
              <w:tabs>
                <w:tab w:val="left" w:pos="930"/>
              </w:tabs>
              <w:spacing w:line="240" w:lineRule="auto"/>
              <w:rPr>
                <w:rFonts w:ascii="Arial" w:eastAsia="Arial" w:hAnsi="Arial" w:cs="Arial"/>
                <w:bCs/>
                <w:sz w:val="22"/>
                <w:szCs w:val="22"/>
                <w:lang w:eastAsia="en-GB"/>
              </w:rPr>
            </w:pPr>
          </w:p>
          <w:p w14:paraId="3FFBC895" w14:textId="77777777" w:rsidR="0009244B" w:rsidRPr="00E63B55" w:rsidRDefault="0009244B"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2019</w:t>
            </w:r>
          </w:p>
          <w:p w14:paraId="394AC868"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New Director </w:t>
            </w:r>
            <w:r w:rsidR="00CB125E" w:rsidRPr="00E63B55">
              <w:rPr>
                <w:rFonts w:ascii="Arial" w:eastAsia="Arial" w:hAnsi="Arial" w:cs="Arial"/>
                <w:bCs/>
                <w:sz w:val="22"/>
                <w:szCs w:val="22"/>
                <w:lang w:eastAsia="en-GB"/>
              </w:rPr>
              <w:t xml:space="preserve">of </w:t>
            </w:r>
            <w:r w:rsidRPr="00E63B55">
              <w:rPr>
                <w:rFonts w:ascii="Arial" w:eastAsia="Arial" w:hAnsi="Arial" w:cs="Arial"/>
                <w:bCs/>
                <w:sz w:val="22"/>
                <w:szCs w:val="22"/>
                <w:lang w:eastAsia="en-GB"/>
              </w:rPr>
              <w:t>D</w:t>
            </w:r>
            <w:r w:rsidR="00CB125E" w:rsidRPr="00E63B55">
              <w:rPr>
                <w:rFonts w:ascii="Arial" w:eastAsia="Arial" w:hAnsi="Arial" w:cs="Arial"/>
                <w:bCs/>
                <w:sz w:val="22"/>
                <w:szCs w:val="22"/>
                <w:lang w:eastAsia="en-GB"/>
              </w:rPr>
              <w:t xml:space="preserve">igital </w:t>
            </w:r>
            <w:r w:rsidRPr="00E63B55">
              <w:rPr>
                <w:rFonts w:ascii="Arial" w:eastAsia="Arial" w:hAnsi="Arial" w:cs="Arial"/>
                <w:bCs/>
                <w:sz w:val="22"/>
                <w:szCs w:val="22"/>
                <w:lang w:eastAsia="en-GB"/>
              </w:rPr>
              <w:t>&amp;</w:t>
            </w:r>
            <w:r w:rsidR="00CB125E" w:rsidRPr="00E63B55">
              <w:rPr>
                <w:rFonts w:ascii="Arial" w:eastAsia="Arial" w:hAnsi="Arial" w:cs="Arial"/>
                <w:bCs/>
                <w:sz w:val="22"/>
                <w:szCs w:val="22"/>
                <w:lang w:eastAsia="en-GB"/>
              </w:rPr>
              <w:t xml:space="preserve"> </w:t>
            </w:r>
            <w:r w:rsidRPr="00E63B55">
              <w:rPr>
                <w:rFonts w:ascii="Arial" w:eastAsia="Arial" w:hAnsi="Arial" w:cs="Arial"/>
                <w:bCs/>
                <w:sz w:val="22"/>
                <w:szCs w:val="22"/>
                <w:lang w:eastAsia="en-GB"/>
              </w:rPr>
              <w:t>H</w:t>
            </w:r>
            <w:r w:rsidR="00CB125E" w:rsidRPr="00E63B55">
              <w:rPr>
                <w:rFonts w:ascii="Arial" w:eastAsia="Arial" w:hAnsi="Arial" w:cs="Arial"/>
                <w:bCs/>
                <w:sz w:val="22"/>
                <w:szCs w:val="22"/>
                <w:lang w:eastAsia="en-GB"/>
              </w:rPr>
              <w:t xml:space="preserve">ealth </w:t>
            </w:r>
            <w:r w:rsidRPr="00E63B55">
              <w:rPr>
                <w:rFonts w:ascii="Arial" w:eastAsia="Arial" w:hAnsi="Arial" w:cs="Arial"/>
                <w:bCs/>
                <w:sz w:val="22"/>
                <w:szCs w:val="22"/>
                <w:lang w:eastAsia="en-GB"/>
              </w:rPr>
              <w:t>I</w:t>
            </w:r>
            <w:r w:rsidR="00CB125E" w:rsidRPr="00E63B55">
              <w:rPr>
                <w:rFonts w:ascii="Arial" w:eastAsia="Arial" w:hAnsi="Arial" w:cs="Arial"/>
                <w:bCs/>
                <w:sz w:val="22"/>
                <w:szCs w:val="22"/>
                <w:lang w:eastAsia="en-GB"/>
              </w:rPr>
              <w:t>ntelligence</w:t>
            </w:r>
            <w:r w:rsidRPr="00E63B55">
              <w:rPr>
                <w:rFonts w:ascii="Arial" w:eastAsia="Arial" w:hAnsi="Arial" w:cs="Arial"/>
                <w:bCs/>
                <w:sz w:val="22"/>
                <w:szCs w:val="22"/>
                <w:lang w:eastAsia="en-GB"/>
              </w:rPr>
              <w:t xml:space="preserve"> appointed</w:t>
            </w:r>
          </w:p>
          <w:p w14:paraId="04F7142D" w14:textId="5A065435"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New structure</w:t>
            </w:r>
            <w:r w:rsidR="00CB125E" w:rsidRPr="00E63B55">
              <w:rPr>
                <w:rFonts w:ascii="Arial" w:eastAsia="Arial" w:hAnsi="Arial" w:cs="Arial"/>
                <w:bCs/>
                <w:sz w:val="22"/>
                <w:szCs w:val="22"/>
                <w:lang w:eastAsia="en-GB"/>
              </w:rPr>
              <w:t xml:space="preserve"> created</w:t>
            </w:r>
            <w:r w:rsidRPr="00E63B55">
              <w:rPr>
                <w:rFonts w:ascii="Arial" w:eastAsia="Arial" w:hAnsi="Arial" w:cs="Arial"/>
                <w:bCs/>
                <w:sz w:val="22"/>
                <w:szCs w:val="22"/>
                <w:lang w:eastAsia="en-GB"/>
              </w:rPr>
              <w:t xml:space="preserve"> - IT &amp; informatics </w:t>
            </w:r>
            <w:r w:rsidR="004F27FC">
              <w:rPr>
                <w:rFonts w:ascii="Arial" w:eastAsia="Arial" w:hAnsi="Arial" w:cs="Arial"/>
                <w:bCs/>
                <w:sz w:val="22"/>
                <w:szCs w:val="22"/>
                <w:lang w:eastAsia="en-GB"/>
              </w:rPr>
              <w:t xml:space="preserve">became a </w:t>
            </w:r>
            <w:r w:rsidRPr="00E63B55">
              <w:rPr>
                <w:rFonts w:ascii="Arial" w:eastAsia="Arial" w:hAnsi="Arial" w:cs="Arial"/>
                <w:bCs/>
                <w:sz w:val="22"/>
                <w:szCs w:val="22"/>
                <w:lang w:eastAsia="en-GB"/>
              </w:rPr>
              <w:t>single service</w:t>
            </w:r>
          </w:p>
          <w:p w14:paraId="15CDC663"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Recruitment paused by </w:t>
            </w:r>
            <w:r w:rsidR="00CB125E" w:rsidRPr="00E63B55">
              <w:rPr>
                <w:rFonts w:ascii="Arial" w:eastAsia="Arial" w:hAnsi="Arial" w:cs="Arial"/>
                <w:bCs/>
                <w:sz w:val="22"/>
                <w:szCs w:val="22"/>
                <w:lang w:eastAsia="en-GB"/>
              </w:rPr>
              <w:t xml:space="preserve">the Organisation as deemed </w:t>
            </w:r>
            <w:r w:rsidRPr="00E63B55">
              <w:rPr>
                <w:rFonts w:ascii="Arial" w:eastAsia="Arial" w:hAnsi="Arial" w:cs="Arial"/>
                <w:bCs/>
                <w:sz w:val="22"/>
                <w:szCs w:val="22"/>
                <w:lang w:eastAsia="en-GB"/>
              </w:rPr>
              <w:t>unaffordable</w:t>
            </w:r>
          </w:p>
          <w:p w14:paraId="124074BF"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Capital grant </w:t>
            </w:r>
            <w:r w:rsidR="00CB125E" w:rsidRPr="00E63B55">
              <w:rPr>
                <w:rFonts w:ascii="Arial" w:eastAsia="Arial" w:hAnsi="Arial" w:cs="Arial"/>
                <w:bCs/>
                <w:sz w:val="22"/>
                <w:szCs w:val="22"/>
                <w:lang w:eastAsia="en-GB"/>
              </w:rPr>
              <w:t xml:space="preserve">received </w:t>
            </w:r>
            <w:r w:rsidRPr="00E63B55">
              <w:rPr>
                <w:rFonts w:ascii="Arial" w:eastAsia="Arial" w:hAnsi="Arial" w:cs="Arial"/>
                <w:bCs/>
                <w:sz w:val="22"/>
                <w:szCs w:val="22"/>
                <w:lang w:eastAsia="en-GB"/>
              </w:rPr>
              <w:t>from W</w:t>
            </w:r>
            <w:r w:rsidR="00CB125E" w:rsidRPr="00E63B55">
              <w:rPr>
                <w:rFonts w:ascii="Arial" w:eastAsia="Arial" w:hAnsi="Arial" w:cs="Arial"/>
                <w:bCs/>
                <w:sz w:val="22"/>
                <w:szCs w:val="22"/>
                <w:lang w:eastAsia="en-GB"/>
              </w:rPr>
              <w:t>G to support Windows10 rollout plans.</w:t>
            </w:r>
          </w:p>
          <w:p w14:paraId="4DCB8061" w14:textId="12C2019A" w:rsidR="0009244B" w:rsidRPr="00E63B55" w:rsidRDefault="00F73DB0"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Replaced</w:t>
            </w:r>
            <w:r w:rsidR="0009244B" w:rsidRPr="00E63B55">
              <w:rPr>
                <w:rFonts w:ascii="Arial" w:eastAsia="Arial" w:hAnsi="Arial" w:cs="Arial"/>
                <w:bCs/>
                <w:sz w:val="22"/>
                <w:szCs w:val="22"/>
                <w:lang w:eastAsia="en-GB"/>
              </w:rPr>
              <w:t xml:space="preserve"> </w:t>
            </w:r>
            <w:r w:rsidR="004F27FC">
              <w:rPr>
                <w:rFonts w:ascii="Arial" w:eastAsia="Arial" w:hAnsi="Arial" w:cs="Arial"/>
                <w:bCs/>
                <w:sz w:val="22"/>
                <w:szCs w:val="22"/>
                <w:lang w:eastAsia="en-GB"/>
              </w:rPr>
              <w:t xml:space="preserve">a third, </w:t>
            </w:r>
            <w:r w:rsidR="0009244B" w:rsidRPr="00E63B55">
              <w:rPr>
                <w:rFonts w:ascii="Arial" w:eastAsia="Arial" w:hAnsi="Arial" w:cs="Arial"/>
                <w:bCs/>
                <w:sz w:val="22"/>
                <w:szCs w:val="22"/>
                <w:lang w:eastAsia="en-GB"/>
              </w:rPr>
              <w:t>upgrade</w:t>
            </w:r>
            <w:r w:rsidR="00CB125E" w:rsidRPr="00E63B55">
              <w:rPr>
                <w:rFonts w:ascii="Arial" w:eastAsia="Arial" w:hAnsi="Arial" w:cs="Arial"/>
                <w:bCs/>
                <w:sz w:val="22"/>
                <w:szCs w:val="22"/>
                <w:lang w:eastAsia="en-GB"/>
              </w:rPr>
              <w:t>d</w:t>
            </w:r>
            <w:r w:rsidR="0009244B" w:rsidRPr="00E63B55">
              <w:rPr>
                <w:rFonts w:ascii="Arial" w:eastAsia="Arial" w:hAnsi="Arial" w:cs="Arial"/>
                <w:bCs/>
                <w:sz w:val="22"/>
                <w:szCs w:val="22"/>
                <w:lang w:eastAsia="en-GB"/>
              </w:rPr>
              <w:t xml:space="preserve"> </w:t>
            </w:r>
            <w:r w:rsidR="004F27FC">
              <w:rPr>
                <w:rFonts w:ascii="Arial" w:eastAsia="Arial" w:hAnsi="Arial" w:cs="Arial"/>
                <w:bCs/>
                <w:sz w:val="22"/>
                <w:szCs w:val="22"/>
                <w:lang w:eastAsia="en-GB"/>
              </w:rPr>
              <w:t xml:space="preserve">a third, and </w:t>
            </w:r>
            <w:r w:rsidR="0009244B" w:rsidRPr="00E63B55">
              <w:rPr>
                <w:rFonts w:ascii="Arial" w:eastAsia="Arial" w:hAnsi="Arial" w:cs="Arial"/>
                <w:bCs/>
                <w:sz w:val="22"/>
                <w:szCs w:val="22"/>
                <w:lang w:eastAsia="en-GB"/>
              </w:rPr>
              <w:t>update</w:t>
            </w:r>
            <w:r w:rsidR="00CB125E" w:rsidRPr="00E63B55">
              <w:rPr>
                <w:rFonts w:ascii="Arial" w:eastAsia="Arial" w:hAnsi="Arial" w:cs="Arial"/>
                <w:bCs/>
                <w:sz w:val="22"/>
                <w:szCs w:val="22"/>
                <w:lang w:eastAsia="en-GB"/>
              </w:rPr>
              <w:t>d</w:t>
            </w:r>
            <w:r w:rsidR="0009244B" w:rsidRPr="00E63B55">
              <w:rPr>
                <w:rFonts w:ascii="Arial" w:eastAsia="Arial" w:hAnsi="Arial" w:cs="Arial"/>
                <w:bCs/>
                <w:sz w:val="22"/>
                <w:szCs w:val="22"/>
                <w:lang w:eastAsia="en-GB"/>
              </w:rPr>
              <w:t xml:space="preserve"> </w:t>
            </w:r>
            <w:r w:rsidR="004F27FC">
              <w:rPr>
                <w:rFonts w:ascii="Arial" w:eastAsia="Arial" w:hAnsi="Arial" w:cs="Arial"/>
                <w:bCs/>
                <w:sz w:val="22"/>
                <w:szCs w:val="22"/>
                <w:lang w:eastAsia="en-GB"/>
              </w:rPr>
              <w:t xml:space="preserve">a third </w:t>
            </w:r>
            <w:r w:rsidR="0009244B" w:rsidRPr="00E63B55">
              <w:rPr>
                <w:rFonts w:ascii="Arial" w:eastAsia="Arial" w:hAnsi="Arial" w:cs="Arial"/>
                <w:bCs/>
                <w:sz w:val="22"/>
                <w:szCs w:val="22"/>
                <w:lang w:eastAsia="en-GB"/>
              </w:rPr>
              <w:t>of the desktop estate</w:t>
            </w:r>
            <w:r w:rsidR="00CB125E" w:rsidRPr="00E63B55">
              <w:rPr>
                <w:rFonts w:ascii="Arial" w:eastAsia="Arial" w:hAnsi="Arial" w:cs="Arial"/>
                <w:bCs/>
                <w:sz w:val="22"/>
                <w:szCs w:val="22"/>
                <w:lang w:eastAsia="en-GB"/>
              </w:rPr>
              <w:t xml:space="preserve"> of the Health Board.</w:t>
            </w:r>
          </w:p>
          <w:p w14:paraId="1308DD89" w14:textId="77777777" w:rsidR="0009244B" w:rsidRPr="00E63B55" w:rsidRDefault="0009244B" w:rsidP="0009244B">
            <w:pPr>
              <w:tabs>
                <w:tab w:val="left" w:pos="930"/>
              </w:tabs>
              <w:spacing w:line="240" w:lineRule="auto"/>
              <w:rPr>
                <w:rFonts w:ascii="Arial" w:eastAsia="Arial" w:hAnsi="Arial" w:cs="Arial"/>
                <w:bCs/>
                <w:sz w:val="22"/>
                <w:szCs w:val="22"/>
                <w:lang w:eastAsia="en-GB"/>
              </w:rPr>
            </w:pPr>
          </w:p>
          <w:p w14:paraId="56279182" w14:textId="77777777" w:rsidR="00CB125E" w:rsidRPr="00E63B55" w:rsidRDefault="0009244B"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2020/21</w:t>
            </w:r>
          </w:p>
          <w:p w14:paraId="4705FFAB"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Covid - rapid response </w:t>
            </w:r>
            <w:r w:rsidR="00CB125E" w:rsidRPr="00E63B55">
              <w:rPr>
                <w:rFonts w:ascii="Arial" w:eastAsia="Arial" w:hAnsi="Arial" w:cs="Arial"/>
                <w:bCs/>
                <w:sz w:val="22"/>
                <w:szCs w:val="22"/>
                <w:lang w:eastAsia="en-GB"/>
              </w:rPr>
              <w:t xml:space="preserve">rolled out </w:t>
            </w:r>
            <w:r w:rsidRPr="00E63B55">
              <w:rPr>
                <w:rFonts w:ascii="Arial" w:eastAsia="Arial" w:hAnsi="Arial" w:cs="Arial"/>
                <w:bCs/>
                <w:sz w:val="22"/>
                <w:szCs w:val="22"/>
                <w:lang w:eastAsia="en-GB"/>
              </w:rPr>
              <w:t>to support virtual/remote working</w:t>
            </w:r>
          </w:p>
          <w:p w14:paraId="4C2E1BFC"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Dragons Heart Hospital &amp; Lakeside</w:t>
            </w:r>
            <w:r w:rsidR="00CB125E" w:rsidRPr="00E63B55">
              <w:rPr>
                <w:rFonts w:ascii="Arial" w:eastAsia="Arial" w:hAnsi="Arial" w:cs="Arial"/>
                <w:bCs/>
                <w:sz w:val="22"/>
                <w:szCs w:val="22"/>
                <w:lang w:eastAsia="en-GB"/>
              </w:rPr>
              <w:t xml:space="preserve"> implemented.</w:t>
            </w:r>
          </w:p>
          <w:p w14:paraId="1FF47CB9"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Digital roadmap Phase 1 – focus</w:t>
            </w:r>
            <w:r w:rsidR="00CB125E" w:rsidRPr="00E63B55">
              <w:rPr>
                <w:rFonts w:ascii="Arial" w:eastAsia="Arial" w:hAnsi="Arial" w:cs="Arial"/>
                <w:bCs/>
                <w:sz w:val="22"/>
                <w:szCs w:val="22"/>
                <w:lang w:eastAsia="en-GB"/>
              </w:rPr>
              <w:t>ed</w:t>
            </w:r>
            <w:r w:rsidRPr="00E63B55">
              <w:rPr>
                <w:rFonts w:ascii="Arial" w:eastAsia="Arial" w:hAnsi="Arial" w:cs="Arial"/>
                <w:bCs/>
                <w:sz w:val="22"/>
                <w:szCs w:val="22"/>
                <w:lang w:eastAsia="en-GB"/>
              </w:rPr>
              <w:t xml:space="preserve"> on urgent tactical and some strategic solutions</w:t>
            </w:r>
            <w:r w:rsidR="00CB125E" w:rsidRPr="00E63B55">
              <w:rPr>
                <w:rFonts w:ascii="Arial" w:eastAsia="Arial" w:hAnsi="Arial" w:cs="Arial"/>
                <w:bCs/>
                <w:sz w:val="22"/>
                <w:szCs w:val="22"/>
                <w:lang w:eastAsia="en-GB"/>
              </w:rPr>
              <w:t>.</w:t>
            </w:r>
          </w:p>
          <w:p w14:paraId="01618773"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Investment case </w:t>
            </w:r>
            <w:r w:rsidR="00CB125E" w:rsidRPr="00E63B55">
              <w:rPr>
                <w:rFonts w:ascii="Arial" w:eastAsia="Arial" w:hAnsi="Arial" w:cs="Arial"/>
                <w:bCs/>
                <w:sz w:val="22"/>
                <w:szCs w:val="22"/>
                <w:lang w:eastAsia="en-GB"/>
              </w:rPr>
              <w:t xml:space="preserve">went </w:t>
            </w:r>
            <w:r w:rsidRPr="00E63B55">
              <w:rPr>
                <w:rFonts w:ascii="Arial" w:eastAsia="Arial" w:hAnsi="Arial" w:cs="Arial"/>
                <w:bCs/>
                <w:sz w:val="22"/>
                <w:szCs w:val="22"/>
                <w:lang w:eastAsia="en-GB"/>
              </w:rPr>
              <w:t xml:space="preserve">to </w:t>
            </w:r>
            <w:r w:rsidR="00CB125E" w:rsidRPr="00E63B55">
              <w:rPr>
                <w:rFonts w:ascii="Arial" w:eastAsia="Arial" w:hAnsi="Arial" w:cs="Arial"/>
                <w:bCs/>
                <w:sz w:val="22"/>
                <w:szCs w:val="22"/>
                <w:lang w:eastAsia="en-GB"/>
              </w:rPr>
              <w:t xml:space="preserve">the </w:t>
            </w:r>
            <w:r w:rsidRPr="00E63B55">
              <w:rPr>
                <w:rFonts w:ascii="Arial" w:eastAsia="Arial" w:hAnsi="Arial" w:cs="Arial"/>
                <w:bCs/>
                <w:sz w:val="22"/>
                <w:szCs w:val="22"/>
                <w:lang w:eastAsia="en-GB"/>
              </w:rPr>
              <w:t>Management Executive</w:t>
            </w:r>
            <w:r w:rsidR="00CB125E" w:rsidRPr="00E63B55">
              <w:rPr>
                <w:rFonts w:ascii="Arial" w:eastAsia="Arial" w:hAnsi="Arial" w:cs="Arial"/>
                <w:bCs/>
                <w:sz w:val="22"/>
                <w:szCs w:val="22"/>
                <w:lang w:eastAsia="en-GB"/>
              </w:rPr>
              <w:t xml:space="preserve"> team.</w:t>
            </w:r>
          </w:p>
          <w:p w14:paraId="1595E9C6" w14:textId="7EEBB954"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Win</w:t>
            </w:r>
            <w:r w:rsidR="00CB125E" w:rsidRPr="00E63B55">
              <w:rPr>
                <w:rFonts w:ascii="Arial" w:eastAsia="Arial" w:hAnsi="Arial" w:cs="Arial"/>
                <w:bCs/>
                <w:sz w:val="22"/>
                <w:szCs w:val="22"/>
                <w:lang w:eastAsia="en-GB"/>
              </w:rPr>
              <w:t>dows</w:t>
            </w:r>
            <w:r w:rsidRPr="00E63B55">
              <w:rPr>
                <w:rFonts w:ascii="Arial" w:eastAsia="Arial" w:hAnsi="Arial" w:cs="Arial"/>
                <w:bCs/>
                <w:sz w:val="22"/>
                <w:szCs w:val="22"/>
                <w:lang w:eastAsia="en-GB"/>
              </w:rPr>
              <w:t xml:space="preserve">10 planning and </w:t>
            </w:r>
            <w:r w:rsidR="00CB125E" w:rsidRPr="00E63B55">
              <w:rPr>
                <w:rFonts w:ascii="Arial" w:eastAsia="Arial" w:hAnsi="Arial" w:cs="Arial"/>
                <w:bCs/>
                <w:sz w:val="22"/>
                <w:szCs w:val="22"/>
                <w:lang w:eastAsia="en-GB"/>
              </w:rPr>
              <w:t>deployment started in</w:t>
            </w:r>
            <w:r w:rsidRPr="00E63B55">
              <w:rPr>
                <w:rFonts w:ascii="Arial" w:eastAsia="Arial" w:hAnsi="Arial" w:cs="Arial"/>
                <w:bCs/>
                <w:sz w:val="22"/>
                <w:szCs w:val="22"/>
                <w:lang w:eastAsia="en-GB"/>
              </w:rPr>
              <w:t xml:space="preserve"> Q</w:t>
            </w:r>
            <w:r w:rsidR="00EC2413">
              <w:rPr>
                <w:rFonts w:ascii="Arial" w:eastAsia="Arial" w:hAnsi="Arial" w:cs="Arial"/>
                <w:bCs/>
                <w:sz w:val="22"/>
                <w:szCs w:val="22"/>
                <w:lang w:eastAsia="en-GB"/>
              </w:rPr>
              <w:t xml:space="preserve">uarter </w:t>
            </w:r>
            <w:r w:rsidRPr="00E63B55">
              <w:rPr>
                <w:rFonts w:ascii="Arial" w:eastAsia="Arial" w:hAnsi="Arial" w:cs="Arial"/>
                <w:bCs/>
                <w:sz w:val="22"/>
                <w:szCs w:val="22"/>
                <w:lang w:eastAsia="en-GB"/>
              </w:rPr>
              <w:t>4</w:t>
            </w:r>
          </w:p>
          <w:p w14:paraId="3335FDBD" w14:textId="37C41F67" w:rsidR="0009244B"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Resource gaps </w:t>
            </w:r>
            <w:r w:rsidR="00CB125E" w:rsidRPr="00E63B55">
              <w:rPr>
                <w:rFonts w:ascii="Arial" w:eastAsia="Arial" w:hAnsi="Arial" w:cs="Arial"/>
                <w:bCs/>
                <w:sz w:val="22"/>
                <w:szCs w:val="22"/>
                <w:lang w:eastAsia="en-GB"/>
              </w:rPr>
              <w:t xml:space="preserve">were </w:t>
            </w:r>
            <w:r w:rsidRPr="00E63B55">
              <w:rPr>
                <w:rFonts w:ascii="Arial" w:eastAsia="Arial" w:hAnsi="Arial" w:cs="Arial"/>
                <w:bCs/>
                <w:sz w:val="22"/>
                <w:szCs w:val="22"/>
                <w:lang w:eastAsia="en-GB"/>
              </w:rPr>
              <w:t>partially offset by one-off Covid funding</w:t>
            </w:r>
            <w:r w:rsidR="00CB125E" w:rsidRPr="00E63B55">
              <w:rPr>
                <w:rFonts w:ascii="Arial" w:eastAsia="Arial" w:hAnsi="Arial" w:cs="Arial"/>
                <w:bCs/>
                <w:sz w:val="22"/>
                <w:szCs w:val="22"/>
                <w:lang w:eastAsia="en-GB"/>
              </w:rPr>
              <w:t>.</w:t>
            </w:r>
          </w:p>
          <w:p w14:paraId="39541277" w14:textId="77777777" w:rsidR="0009244B" w:rsidRPr="00E63B55" w:rsidRDefault="0009244B" w:rsidP="0009244B">
            <w:pPr>
              <w:tabs>
                <w:tab w:val="left" w:pos="930"/>
              </w:tabs>
              <w:spacing w:line="240" w:lineRule="auto"/>
              <w:rPr>
                <w:rFonts w:ascii="Arial" w:eastAsia="Arial" w:hAnsi="Arial" w:cs="Arial"/>
                <w:bCs/>
                <w:sz w:val="22"/>
                <w:szCs w:val="22"/>
                <w:lang w:eastAsia="en-GB"/>
              </w:rPr>
            </w:pPr>
          </w:p>
          <w:p w14:paraId="69553668" w14:textId="77777777" w:rsidR="00CB125E" w:rsidRPr="00E63B55" w:rsidRDefault="0009244B"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2021/22</w:t>
            </w:r>
          </w:p>
          <w:p w14:paraId="05152DC5"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Some tactical roadmap solutions – funding</w:t>
            </w:r>
            <w:r w:rsidR="00CB125E" w:rsidRPr="00E63B55">
              <w:rPr>
                <w:rFonts w:ascii="Arial" w:eastAsia="Arial" w:hAnsi="Arial" w:cs="Arial"/>
                <w:bCs/>
                <w:sz w:val="22"/>
                <w:szCs w:val="22"/>
                <w:lang w:eastAsia="en-GB"/>
              </w:rPr>
              <w:t xml:space="preserve"> was</w:t>
            </w:r>
            <w:r w:rsidRPr="00E63B55">
              <w:rPr>
                <w:rFonts w:ascii="Arial" w:eastAsia="Arial" w:hAnsi="Arial" w:cs="Arial"/>
                <w:bCs/>
                <w:sz w:val="22"/>
                <w:szCs w:val="22"/>
                <w:lang w:eastAsia="en-GB"/>
              </w:rPr>
              <w:t xml:space="preserve"> identified, procured and mobilis</w:t>
            </w:r>
            <w:r w:rsidR="00CB125E" w:rsidRPr="00E63B55">
              <w:rPr>
                <w:rFonts w:ascii="Arial" w:eastAsia="Arial" w:hAnsi="Arial" w:cs="Arial"/>
                <w:bCs/>
                <w:sz w:val="22"/>
                <w:szCs w:val="22"/>
                <w:lang w:eastAsia="en-GB"/>
              </w:rPr>
              <w:t>ed</w:t>
            </w:r>
            <w:r w:rsidRPr="00E63B55">
              <w:rPr>
                <w:rFonts w:ascii="Arial" w:eastAsia="Arial" w:hAnsi="Arial" w:cs="Arial"/>
                <w:bCs/>
                <w:sz w:val="22"/>
                <w:szCs w:val="22"/>
                <w:lang w:eastAsia="en-GB"/>
              </w:rPr>
              <w:t xml:space="preserve"> following business case approvals</w:t>
            </w:r>
            <w:r w:rsidR="00CB125E" w:rsidRPr="00E63B55">
              <w:rPr>
                <w:rFonts w:ascii="Arial" w:eastAsia="Arial" w:hAnsi="Arial" w:cs="Arial"/>
                <w:bCs/>
                <w:sz w:val="22"/>
                <w:szCs w:val="22"/>
                <w:lang w:eastAsia="en-GB"/>
              </w:rPr>
              <w:t>.</w:t>
            </w:r>
          </w:p>
          <w:p w14:paraId="188986F5" w14:textId="77777777" w:rsidR="00CB125E"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Win</w:t>
            </w:r>
            <w:r w:rsidR="00CB125E" w:rsidRPr="00E63B55">
              <w:rPr>
                <w:rFonts w:ascii="Arial" w:eastAsia="Arial" w:hAnsi="Arial" w:cs="Arial"/>
                <w:bCs/>
                <w:sz w:val="22"/>
                <w:szCs w:val="22"/>
                <w:lang w:eastAsia="en-GB"/>
              </w:rPr>
              <w:t>dows10 rollout was completed</w:t>
            </w:r>
          </w:p>
          <w:p w14:paraId="6F0B14CE" w14:textId="79F57D91" w:rsidR="00CB125E" w:rsidRPr="00E63B55" w:rsidRDefault="00CB125E"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Resource shortfall remained</w:t>
            </w:r>
            <w:r w:rsidR="0009244B" w:rsidRPr="00E63B55">
              <w:rPr>
                <w:rFonts w:ascii="Arial" w:eastAsia="Arial" w:hAnsi="Arial" w:cs="Arial"/>
                <w:bCs/>
                <w:sz w:val="22"/>
                <w:szCs w:val="22"/>
                <w:lang w:eastAsia="en-GB"/>
              </w:rPr>
              <w:t xml:space="preserve"> – </w:t>
            </w:r>
            <w:r w:rsidRPr="00E63B55">
              <w:rPr>
                <w:rFonts w:ascii="Arial" w:eastAsia="Arial" w:hAnsi="Arial" w:cs="Arial"/>
                <w:bCs/>
                <w:sz w:val="22"/>
                <w:szCs w:val="22"/>
                <w:lang w:eastAsia="en-GB"/>
              </w:rPr>
              <w:t xml:space="preserve">a </w:t>
            </w:r>
            <w:r w:rsidR="0009244B" w:rsidRPr="00E63B55">
              <w:rPr>
                <w:rFonts w:ascii="Arial" w:eastAsia="Arial" w:hAnsi="Arial" w:cs="Arial"/>
                <w:bCs/>
                <w:sz w:val="22"/>
                <w:szCs w:val="22"/>
                <w:lang w:eastAsia="en-GB"/>
              </w:rPr>
              <w:t>request</w:t>
            </w:r>
            <w:r w:rsidRPr="00E63B55">
              <w:rPr>
                <w:rFonts w:ascii="Arial" w:eastAsia="Arial" w:hAnsi="Arial" w:cs="Arial"/>
                <w:bCs/>
                <w:sz w:val="22"/>
                <w:szCs w:val="22"/>
                <w:lang w:eastAsia="en-GB"/>
              </w:rPr>
              <w:t xml:space="preserve"> for £2.4m revenue, £3.4m capital per annum </w:t>
            </w:r>
            <w:r w:rsidR="00EC2413">
              <w:rPr>
                <w:rFonts w:ascii="Arial" w:eastAsia="Arial" w:hAnsi="Arial" w:cs="Arial"/>
                <w:bCs/>
                <w:sz w:val="22"/>
                <w:szCs w:val="22"/>
                <w:lang w:eastAsia="en-GB"/>
              </w:rPr>
              <w:t>wa</w:t>
            </w:r>
            <w:r w:rsidRPr="00E63B55">
              <w:rPr>
                <w:rFonts w:ascii="Arial" w:eastAsia="Arial" w:hAnsi="Arial" w:cs="Arial"/>
                <w:bCs/>
                <w:sz w:val="22"/>
                <w:szCs w:val="22"/>
                <w:lang w:eastAsia="en-GB"/>
              </w:rPr>
              <w:t>s required</w:t>
            </w:r>
            <w:r w:rsidR="0009244B" w:rsidRPr="00E63B55">
              <w:rPr>
                <w:rFonts w:ascii="Arial" w:eastAsia="Arial" w:hAnsi="Arial" w:cs="Arial"/>
                <w:bCs/>
                <w:sz w:val="22"/>
                <w:szCs w:val="22"/>
                <w:lang w:eastAsia="en-GB"/>
              </w:rPr>
              <w:t xml:space="preserve"> to bring </w:t>
            </w:r>
            <w:r w:rsidRPr="00E63B55">
              <w:rPr>
                <w:rFonts w:ascii="Arial" w:eastAsia="Arial" w:hAnsi="Arial" w:cs="Arial"/>
                <w:bCs/>
                <w:sz w:val="22"/>
                <w:szCs w:val="22"/>
                <w:lang w:eastAsia="en-GB"/>
              </w:rPr>
              <w:t xml:space="preserve">the Health Board </w:t>
            </w:r>
            <w:r w:rsidR="0009244B" w:rsidRPr="00E63B55">
              <w:rPr>
                <w:rFonts w:ascii="Arial" w:eastAsia="Arial" w:hAnsi="Arial" w:cs="Arial"/>
                <w:bCs/>
                <w:sz w:val="22"/>
                <w:szCs w:val="22"/>
                <w:lang w:eastAsia="en-GB"/>
              </w:rPr>
              <w:t xml:space="preserve">up to </w:t>
            </w:r>
            <w:r w:rsidRPr="00E63B55">
              <w:rPr>
                <w:rFonts w:ascii="Arial" w:eastAsia="Arial" w:hAnsi="Arial" w:cs="Arial"/>
                <w:bCs/>
                <w:sz w:val="22"/>
                <w:szCs w:val="22"/>
                <w:lang w:eastAsia="en-GB"/>
              </w:rPr>
              <w:t xml:space="preserve">the relevant </w:t>
            </w:r>
            <w:r w:rsidR="0009244B" w:rsidRPr="00E63B55">
              <w:rPr>
                <w:rFonts w:ascii="Arial" w:eastAsia="Arial" w:hAnsi="Arial" w:cs="Arial"/>
                <w:bCs/>
                <w:sz w:val="22"/>
                <w:szCs w:val="22"/>
                <w:lang w:eastAsia="en-GB"/>
              </w:rPr>
              <w:t>baseline</w:t>
            </w:r>
            <w:r w:rsidRPr="00E63B55">
              <w:rPr>
                <w:rFonts w:ascii="Arial" w:eastAsia="Arial" w:hAnsi="Arial" w:cs="Arial"/>
                <w:bCs/>
                <w:sz w:val="22"/>
                <w:szCs w:val="22"/>
                <w:lang w:eastAsia="en-GB"/>
              </w:rPr>
              <w:t>.</w:t>
            </w:r>
          </w:p>
          <w:p w14:paraId="172A1EB2" w14:textId="77777777" w:rsidR="0009244B" w:rsidRPr="00E63B55" w:rsidRDefault="0009244B"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Non-recurrent Capital funding</w:t>
            </w:r>
            <w:r w:rsidR="00CB125E" w:rsidRPr="00E63B55">
              <w:rPr>
                <w:rFonts w:ascii="Arial" w:eastAsia="Arial" w:hAnsi="Arial" w:cs="Arial"/>
                <w:bCs/>
                <w:sz w:val="22"/>
                <w:szCs w:val="22"/>
                <w:lang w:eastAsia="en-GB"/>
              </w:rPr>
              <w:t xml:space="preserve"> was</w:t>
            </w:r>
            <w:r w:rsidRPr="00E63B55">
              <w:rPr>
                <w:rFonts w:ascii="Arial" w:eastAsia="Arial" w:hAnsi="Arial" w:cs="Arial"/>
                <w:bCs/>
                <w:sz w:val="22"/>
                <w:szCs w:val="22"/>
                <w:lang w:eastAsia="en-GB"/>
              </w:rPr>
              <w:t xml:space="preserve"> used to address legacy IT infrastructure</w:t>
            </w:r>
            <w:r w:rsidR="00CB125E" w:rsidRPr="00E63B55">
              <w:rPr>
                <w:rFonts w:ascii="Arial" w:eastAsia="Arial" w:hAnsi="Arial" w:cs="Arial"/>
                <w:bCs/>
                <w:sz w:val="22"/>
                <w:szCs w:val="22"/>
                <w:lang w:eastAsia="en-GB"/>
              </w:rPr>
              <w:t>.</w:t>
            </w:r>
          </w:p>
          <w:p w14:paraId="45E84FE1" w14:textId="77777777" w:rsidR="00CB125E" w:rsidRPr="00E63B55" w:rsidRDefault="00CB125E">
            <w:pPr>
              <w:tabs>
                <w:tab w:val="left" w:pos="930"/>
              </w:tabs>
              <w:spacing w:line="240" w:lineRule="auto"/>
              <w:rPr>
                <w:rFonts w:ascii="Arial" w:eastAsia="Arial" w:hAnsi="Arial" w:cs="Arial"/>
                <w:bCs/>
                <w:sz w:val="22"/>
                <w:szCs w:val="22"/>
                <w:lang w:eastAsia="en-GB"/>
              </w:rPr>
            </w:pPr>
          </w:p>
          <w:p w14:paraId="7C4D53EF" w14:textId="59DF2AFF" w:rsidR="00B13F8D" w:rsidRPr="00E63B55" w:rsidRDefault="00CB125E">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was presented with the HiMSS Electronic Medical Record Adoption Model and it was noted that the Digital team w</w:t>
            </w:r>
            <w:r w:rsidR="00EC2413">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using the model to benchmark</w:t>
            </w:r>
            <w:r w:rsidR="009C740F">
              <w:rPr>
                <w:rFonts w:ascii="Arial" w:eastAsia="Arial" w:hAnsi="Arial" w:cs="Arial"/>
                <w:bCs/>
                <w:sz w:val="22"/>
                <w:szCs w:val="22"/>
                <w:lang w:eastAsia="en-GB"/>
              </w:rPr>
              <w:t xml:space="preserve"> against</w:t>
            </w:r>
            <w:r w:rsidRPr="00E63B55">
              <w:rPr>
                <w:rFonts w:ascii="Arial" w:eastAsia="Arial" w:hAnsi="Arial" w:cs="Arial"/>
                <w:bCs/>
                <w:sz w:val="22"/>
                <w:szCs w:val="22"/>
                <w:lang w:eastAsia="en-GB"/>
              </w:rPr>
              <w:t>.</w:t>
            </w:r>
          </w:p>
          <w:p w14:paraId="3D99F8ED" w14:textId="61815446" w:rsidR="00CB125E" w:rsidRPr="00E63B55" w:rsidRDefault="00CB125E">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there was still a significant investment gap which would need to be filled if the Health Board wanted to reach Digital </w:t>
            </w:r>
            <w:r w:rsidR="00EC2413">
              <w:rPr>
                <w:rFonts w:ascii="Arial" w:eastAsia="Arial" w:hAnsi="Arial" w:cs="Arial"/>
                <w:bCs/>
                <w:sz w:val="22"/>
                <w:szCs w:val="22"/>
                <w:lang w:eastAsia="en-GB"/>
              </w:rPr>
              <w:t>m</w:t>
            </w:r>
            <w:r w:rsidRPr="00E63B55">
              <w:rPr>
                <w:rFonts w:ascii="Arial" w:eastAsia="Arial" w:hAnsi="Arial" w:cs="Arial"/>
                <w:bCs/>
                <w:sz w:val="22"/>
                <w:szCs w:val="22"/>
                <w:lang w:eastAsia="en-GB"/>
              </w:rPr>
              <w:t>aturity in line with its plans.</w:t>
            </w:r>
          </w:p>
          <w:p w14:paraId="56EF74BD" w14:textId="77777777" w:rsidR="00CB125E" w:rsidRPr="00E63B55" w:rsidRDefault="00CB125E">
            <w:pPr>
              <w:tabs>
                <w:tab w:val="left" w:pos="930"/>
              </w:tabs>
              <w:spacing w:line="240" w:lineRule="auto"/>
              <w:rPr>
                <w:rFonts w:ascii="Arial" w:eastAsia="Arial" w:hAnsi="Arial" w:cs="Arial"/>
                <w:bCs/>
                <w:sz w:val="22"/>
                <w:szCs w:val="22"/>
                <w:lang w:eastAsia="en-GB"/>
              </w:rPr>
            </w:pPr>
          </w:p>
          <w:p w14:paraId="3B5E4BEE" w14:textId="1914ED8C" w:rsidR="00CB125E" w:rsidRPr="00E63B55" w:rsidRDefault="00CB125E">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w:t>
            </w:r>
            <w:r w:rsidR="00EC2413">
              <w:rPr>
                <w:rFonts w:ascii="Arial" w:eastAsia="Arial" w:hAnsi="Arial" w:cs="Arial"/>
                <w:bCs/>
                <w:sz w:val="22"/>
                <w:szCs w:val="22"/>
                <w:lang w:eastAsia="en-GB"/>
              </w:rPr>
              <w:t xml:space="preserve">during </w:t>
            </w:r>
            <w:r w:rsidRPr="00E63B55">
              <w:rPr>
                <w:rFonts w:ascii="Arial" w:eastAsia="Arial" w:hAnsi="Arial" w:cs="Arial"/>
                <w:bCs/>
                <w:sz w:val="22"/>
                <w:szCs w:val="22"/>
                <w:lang w:eastAsia="en-GB"/>
              </w:rPr>
              <w:t xml:space="preserve">phase one between 2020 and 2025 a number of elements </w:t>
            </w:r>
            <w:r w:rsidR="00EC2413">
              <w:rPr>
                <w:rFonts w:ascii="Arial" w:eastAsia="Arial" w:hAnsi="Arial" w:cs="Arial"/>
                <w:bCs/>
                <w:sz w:val="22"/>
                <w:szCs w:val="22"/>
                <w:lang w:eastAsia="en-GB"/>
              </w:rPr>
              <w:t xml:space="preserve">would be implemented. </w:t>
            </w:r>
            <w:r w:rsidR="002E1953">
              <w:rPr>
                <w:rFonts w:ascii="Arial" w:eastAsia="Arial" w:hAnsi="Arial" w:cs="Arial"/>
                <w:bCs/>
                <w:sz w:val="22"/>
                <w:szCs w:val="22"/>
                <w:lang w:eastAsia="en-GB"/>
              </w:rPr>
              <w:t xml:space="preserve">That </w:t>
            </w:r>
            <w:r w:rsidR="002E1953" w:rsidRPr="00E63B55">
              <w:rPr>
                <w:rFonts w:ascii="Arial" w:eastAsia="Arial" w:hAnsi="Arial" w:cs="Arial"/>
                <w:bCs/>
                <w:sz w:val="22"/>
                <w:szCs w:val="22"/>
                <w:lang w:eastAsia="en-GB"/>
              </w:rPr>
              <w:t>included</w:t>
            </w:r>
            <w:r w:rsidRPr="00E63B55">
              <w:rPr>
                <w:rFonts w:ascii="Arial" w:eastAsia="Arial" w:hAnsi="Arial" w:cs="Arial"/>
                <w:bCs/>
                <w:sz w:val="22"/>
                <w:szCs w:val="22"/>
                <w:lang w:eastAsia="en-GB"/>
              </w:rPr>
              <w:t>:</w:t>
            </w:r>
          </w:p>
          <w:p w14:paraId="2B93B810" w14:textId="77777777" w:rsidR="00CB125E" w:rsidRPr="00E63B55" w:rsidRDefault="00CB125E">
            <w:pPr>
              <w:tabs>
                <w:tab w:val="left" w:pos="930"/>
              </w:tabs>
              <w:spacing w:line="240" w:lineRule="auto"/>
              <w:rPr>
                <w:rFonts w:ascii="Arial" w:eastAsia="Arial" w:hAnsi="Arial" w:cs="Arial"/>
                <w:bCs/>
                <w:sz w:val="22"/>
                <w:szCs w:val="22"/>
                <w:lang w:eastAsia="en-GB"/>
              </w:rPr>
            </w:pPr>
          </w:p>
          <w:p w14:paraId="5D09060B" w14:textId="77777777" w:rsidR="00F73DB0" w:rsidRPr="00E63B55" w:rsidRDefault="00F73DB0"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Patient Channel Programme</w:t>
            </w:r>
          </w:p>
          <w:p w14:paraId="3E39B1BB" w14:textId="77777777" w:rsidR="00F73DB0" w:rsidRPr="00E63B55" w:rsidRDefault="00F73DB0"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Clinician Channel Programme</w:t>
            </w:r>
          </w:p>
          <w:p w14:paraId="466435B0" w14:textId="77777777" w:rsidR="00F73DB0" w:rsidRPr="00E63B55" w:rsidRDefault="00F73DB0"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Analyst &amp; Platform Channel Programme</w:t>
            </w:r>
          </w:p>
          <w:p w14:paraId="0D6C8A37" w14:textId="77777777" w:rsidR="00F73DB0" w:rsidRPr="00E63B55" w:rsidRDefault="00F73DB0" w:rsidP="005B4937">
            <w:pPr>
              <w:pStyle w:val="ListParagraph"/>
              <w:numPr>
                <w:ilvl w:val="0"/>
                <w:numId w:val="1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Capabilities Programme</w:t>
            </w:r>
          </w:p>
          <w:p w14:paraId="17FF1B54" w14:textId="77777777" w:rsidR="00CB125E" w:rsidRPr="00E63B55" w:rsidRDefault="00CB125E">
            <w:pPr>
              <w:tabs>
                <w:tab w:val="left" w:pos="930"/>
              </w:tabs>
              <w:spacing w:line="240" w:lineRule="auto"/>
              <w:rPr>
                <w:rFonts w:ascii="Arial" w:eastAsia="Arial" w:hAnsi="Arial" w:cs="Arial"/>
                <w:bCs/>
                <w:sz w:val="22"/>
                <w:szCs w:val="22"/>
                <w:lang w:eastAsia="en-GB"/>
              </w:rPr>
            </w:pPr>
          </w:p>
          <w:p w14:paraId="30C81399" w14:textId="6D292DB4" w:rsidR="00B13F8D" w:rsidRPr="00E63B55" w:rsidRDefault="00F73DB0">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DDHI advised the Board of some of the areas within </w:t>
            </w:r>
            <w:r w:rsidR="00EC2413">
              <w:rPr>
                <w:rFonts w:ascii="Arial" w:eastAsia="Arial" w:hAnsi="Arial" w:cs="Arial"/>
                <w:bCs/>
                <w:sz w:val="22"/>
                <w:szCs w:val="22"/>
                <w:lang w:eastAsia="en-GB"/>
              </w:rPr>
              <w:t>D</w:t>
            </w:r>
            <w:r w:rsidRPr="00E63B55">
              <w:rPr>
                <w:rFonts w:ascii="Arial" w:eastAsia="Arial" w:hAnsi="Arial" w:cs="Arial"/>
                <w:bCs/>
                <w:sz w:val="22"/>
                <w:szCs w:val="22"/>
                <w:lang w:eastAsia="en-GB"/>
              </w:rPr>
              <w:t xml:space="preserve">igital that were being actioned </w:t>
            </w:r>
            <w:r w:rsidR="00EC2413">
              <w:rPr>
                <w:rFonts w:ascii="Arial" w:eastAsia="Arial" w:hAnsi="Arial" w:cs="Arial"/>
                <w:bCs/>
                <w:sz w:val="22"/>
                <w:szCs w:val="22"/>
                <w:lang w:eastAsia="en-GB"/>
              </w:rPr>
              <w:t xml:space="preserve">following </w:t>
            </w:r>
            <w:r w:rsidR="009C740F">
              <w:rPr>
                <w:rFonts w:ascii="Arial" w:eastAsia="Arial" w:hAnsi="Arial" w:cs="Arial"/>
                <w:bCs/>
                <w:sz w:val="22"/>
                <w:szCs w:val="22"/>
                <w:lang w:eastAsia="en-GB"/>
              </w:rPr>
              <w:t xml:space="preserve">allocated </w:t>
            </w:r>
            <w:r w:rsidRPr="00E63B55">
              <w:rPr>
                <w:rFonts w:ascii="Arial" w:eastAsia="Arial" w:hAnsi="Arial" w:cs="Arial"/>
                <w:bCs/>
                <w:sz w:val="22"/>
                <w:szCs w:val="22"/>
                <w:lang w:eastAsia="en-GB"/>
              </w:rPr>
              <w:t>fund</w:t>
            </w:r>
            <w:r w:rsidR="00EC2413">
              <w:rPr>
                <w:rFonts w:ascii="Arial" w:eastAsia="Arial" w:hAnsi="Arial" w:cs="Arial"/>
                <w:bCs/>
                <w:sz w:val="22"/>
                <w:szCs w:val="22"/>
                <w:lang w:eastAsia="en-GB"/>
              </w:rPr>
              <w:t>ing were</w:t>
            </w:r>
            <w:r w:rsidRPr="00E63B55">
              <w:rPr>
                <w:rFonts w:ascii="Arial" w:eastAsia="Arial" w:hAnsi="Arial" w:cs="Arial"/>
                <w:bCs/>
                <w:sz w:val="22"/>
                <w:szCs w:val="22"/>
                <w:lang w:eastAsia="en-GB"/>
              </w:rPr>
              <w:t xml:space="preserve"> included within the Health Board’s IMTP. </w:t>
            </w:r>
          </w:p>
          <w:p w14:paraId="06A4A343" w14:textId="77777777" w:rsidR="00F73DB0" w:rsidRPr="00E63B55" w:rsidRDefault="00F73DB0">
            <w:pPr>
              <w:tabs>
                <w:tab w:val="left" w:pos="930"/>
              </w:tabs>
              <w:spacing w:line="240" w:lineRule="auto"/>
              <w:rPr>
                <w:rFonts w:ascii="Arial" w:eastAsia="Arial" w:hAnsi="Arial" w:cs="Arial"/>
                <w:bCs/>
                <w:sz w:val="22"/>
                <w:szCs w:val="22"/>
                <w:lang w:eastAsia="en-GB"/>
              </w:rPr>
            </w:pPr>
          </w:p>
          <w:p w14:paraId="7517EA2C" w14:textId="1277CDA5" w:rsidR="00F73DB0" w:rsidRPr="00E63B55" w:rsidRDefault="00F73DB0">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Director of Digital Transformation (DDT) advised the emerging phase two roadmap included:</w:t>
            </w:r>
          </w:p>
          <w:p w14:paraId="317F99F7" w14:textId="77777777" w:rsidR="00F73DB0" w:rsidRPr="00E63B55" w:rsidRDefault="00F73DB0">
            <w:pPr>
              <w:tabs>
                <w:tab w:val="left" w:pos="930"/>
              </w:tabs>
              <w:spacing w:line="240" w:lineRule="auto"/>
              <w:rPr>
                <w:rFonts w:ascii="Arial" w:eastAsia="Arial" w:hAnsi="Arial" w:cs="Arial"/>
                <w:bCs/>
                <w:sz w:val="22"/>
                <w:szCs w:val="22"/>
                <w:lang w:eastAsia="en-GB"/>
              </w:rPr>
            </w:pPr>
          </w:p>
          <w:p w14:paraId="07425580" w14:textId="77777777" w:rsidR="00F73DB0" w:rsidRPr="00E63B55" w:rsidRDefault="00F73DB0" w:rsidP="005B4937">
            <w:pPr>
              <w:pStyle w:val="ListParagraph"/>
              <w:numPr>
                <w:ilvl w:val="0"/>
                <w:numId w:val="2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Basics – Cyber, Infrastructure, Applications, Desktop, Communications and Collaboration, Data, Analytics and User Interface.</w:t>
            </w:r>
          </w:p>
          <w:p w14:paraId="16D6CEE4" w14:textId="77777777" w:rsidR="00F73DB0" w:rsidRPr="00E63B55" w:rsidRDefault="00F73DB0" w:rsidP="00F73DB0">
            <w:pPr>
              <w:pStyle w:val="ListParagraph"/>
              <w:tabs>
                <w:tab w:val="left" w:pos="930"/>
              </w:tabs>
              <w:spacing w:line="240" w:lineRule="auto"/>
              <w:rPr>
                <w:rFonts w:ascii="Arial" w:eastAsia="Arial" w:hAnsi="Arial" w:cs="Arial"/>
                <w:bCs/>
                <w:sz w:val="22"/>
                <w:szCs w:val="22"/>
                <w:lang w:eastAsia="en-GB"/>
              </w:rPr>
            </w:pPr>
          </w:p>
          <w:p w14:paraId="49CBCDEE" w14:textId="77777777" w:rsidR="00F73DB0" w:rsidRPr="00E63B55" w:rsidRDefault="00F73DB0" w:rsidP="005B4937">
            <w:pPr>
              <w:pStyle w:val="ListParagraph"/>
              <w:numPr>
                <w:ilvl w:val="0"/>
                <w:numId w:val="2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emerging phase two priorities which included the delivery of the current phase one roadmap plus:</w:t>
            </w:r>
          </w:p>
          <w:p w14:paraId="2AA7F9C8" w14:textId="77777777" w:rsidR="00BB72EF" w:rsidRPr="00E63B55" w:rsidRDefault="00F06BD9" w:rsidP="005B493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Recovery programme</w:t>
            </w:r>
          </w:p>
          <w:p w14:paraId="09262ABA"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Outpatients transformation</w:t>
            </w:r>
          </w:p>
          <w:p w14:paraId="1841D679"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Hybrid EPR BC 2022</w:t>
            </w:r>
          </w:p>
          <w:p w14:paraId="30CD9C93"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Data Strategy</w:t>
            </w:r>
          </w:p>
          <w:p w14:paraId="5AFC8B38"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Internal interoperability</w:t>
            </w:r>
          </w:p>
          <w:p w14:paraId="2575B8B0"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LDR – build on LACS data product</w:t>
            </w:r>
          </w:p>
          <w:p w14:paraId="303B0D82"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Access to DHCW data via API gateway</w:t>
            </w:r>
          </w:p>
          <w:p w14:paraId="6481F856" w14:textId="1918FE2C" w:rsidR="00BB72EF" w:rsidRPr="00E63B55" w:rsidRDefault="00F73DB0"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Data gateway – Would allow</w:t>
            </w:r>
            <w:r w:rsidR="00F06BD9" w:rsidRPr="00E63B55">
              <w:rPr>
                <w:rFonts w:ascii="Arial" w:eastAsia="Arial" w:hAnsi="Arial" w:cs="Arial"/>
                <w:bCs/>
                <w:sz w:val="22"/>
                <w:szCs w:val="22"/>
                <w:lang w:eastAsia="en-GB"/>
              </w:rPr>
              <w:t xml:space="preserve"> O</w:t>
            </w:r>
            <w:r w:rsidRPr="00E63B55">
              <w:rPr>
                <w:rFonts w:ascii="Arial" w:eastAsia="Arial" w:hAnsi="Arial" w:cs="Arial"/>
                <w:bCs/>
                <w:sz w:val="22"/>
                <w:szCs w:val="22"/>
                <w:lang w:eastAsia="en-GB"/>
              </w:rPr>
              <w:t xml:space="preserve">ffice </w:t>
            </w:r>
            <w:r w:rsidR="00F06BD9" w:rsidRPr="00E63B55">
              <w:rPr>
                <w:rFonts w:ascii="Arial" w:eastAsia="Arial" w:hAnsi="Arial" w:cs="Arial"/>
                <w:bCs/>
                <w:sz w:val="22"/>
                <w:szCs w:val="22"/>
                <w:lang w:eastAsia="en-GB"/>
              </w:rPr>
              <w:t>365 tenant to cons</w:t>
            </w:r>
            <w:r w:rsidRPr="00E63B55">
              <w:rPr>
                <w:rFonts w:ascii="Arial" w:eastAsia="Arial" w:hAnsi="Arial" w:cs="Arial"/>
                <w:bCs/>
                <w:sz w:val="22"/>
                <w:szCs w:val="22"/>
                <w:lang w:eastAsia="en-GB"/>
              </w:rPr>
              <w:t>ume PMS data i.e. colleagues could</w:t>
            </w:r>
            <w:r w:rsidR="00F06BD9" w:rsidRPr="00E63B55">
              <w:rPr>
                <w:rFonts w:ascii="Arial" w:eastAsia="Arial" w:hAnsi="Arial" w:cs="Arial"/>
                <w:bCs/>
                <w:sz w:val="22"/>
                <w:szCs w:val="22"/>
                <w:lang w:eastAsia="en-GB"/>
              </w:rPr>
              <w:t xml:space="preserve"> create e-forms, </w:t>
            </w:r>
            <w:r w:rsidR="00C6753B" w:rsidRPr="00E63B55">
              <w:rPr>
                <w:rFonts w:ascii="Arial" w:eastAsia="Arial" w:hAnsi="Arial" w:cs="Arial"/>
                <w:bCs/>
                <w:sz w:val="22"/>
                <w:szCs w:val="22"/>
                <w:lang w:eastAsia="en-GB"/>
              </w:rPr>
              <w:t>PowerApps</w:t>
            </w:r>
            <w:r w:rsidR="00F06BD9" w:rsidRPr="00E63B55">
              <w:rPr>
                <w:rFonts w:ascii="Arial" w:eastAsia="Arial" w:hAnsi="Arial" w:cs="Arial"/>
                <w:bCs/>
                <w:sz w:val="22"/>
                <w:szCs w:val="22"/>
                <w:lang w:eastAsia="en-GB"/>
              </w:rPr>
              <w:t xml:space="preserve"> and have the ability to transform their service areas</w:t>
            </w:r>
            <w:r w:rsidRPr="00E63B55">
              <w:rPr>
                <w:rFonts w:ascii="Arial" w:eastAsia="Arial" w:hAnsi="Arial" w:cs="Arial"/>
                <w:bCs/>
                <w:sz w:val="22"/>
                <w:szCs w:val="22"/>
                <w:lang w:eastAsia="en-GB"/>
              </w:rPr>
              <w:t>.</w:t>
            </w:r>
          </w:p>
          <w:p w14:paraId="6920D95A"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Compliance with new data standards </w:t>
            </w:r>
            <w:r w:rsidR="00DB7E2D" w:rsidRPr="00E63B55">
              <w:rPr>
                <w:rFonts w:ascii="Arial" w:eastAsia="Arial" w:hAnsi="Arial" w:cs="Arial"/>
                <w:bCs/>
                <w:sz w:val="22"/>
                <w:szCs w:val="22"/>
                <w:lang w:eastAsia="en-GB"/>
              </w:rPr>
              <w:t>e.g.</w:t>
            </w:r>
            <w:r w:rsidRPr="00E63B55">
              <w:rPr>
                <w:rFonts w:ascii="Arial" w:eastAsia="Arial" w:hAnsi="Arial" w:cs="Arial"/>
                <w:bCs/>
                <w:sz w:val="22"/>
                <w:szCs w:val="22"/>
                <w:lang w:eastAsia="en-GB"/>
              </w:rPr>
              <w:t xml:space="preserve"> Emergency Care Dataset (ECDS)</w:t>
            </w:r>
          </w:p>
          <w:p w14:paraId="2C3F30EE" w14:textId="77777777" w:rsidR="00F73DB0" w:rsidRPr="00E63B55" w:rsidRDefault="00F73DB0" w:rsidP="00F73DB0">
            <w:pPr>
              <w:tabs>
                <w:tab w:val="left" w:pos="930"/>
              </w:tabs>
              <w:rPr>
                <w:rFonts w:ascii="Arial" w:eastAsia="Arial" w:hAnsi="Arial" w:cs="Arial"/>
                <w:bCs/>
                <w:sz w:val="22"/>
                <w:szCs w:val="22"/>
                <w:lang w:eastAsia="en-GB"/>
              </w:rPr>
            </w:pPr>
          </w:p>
          <w:p w14:paraId="0F44EF22" w14:textId="77777777" w:rsidR="00F73DB0" w:rsidRPr="00E63B55" w:rsidRDefault="00F73DB0" w:rsidP="005B4937">
            <w:pPr>
              <w:pStyle w:val="ListParagraph"/>
              <w:numPr>
                <w:ilvl w:val="0"/>
                <w:numId w:val="22"/>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Other emerging priorities:</w:t>
            </w:r>
          </w:p>
          <w:p w14:paraId="6296A891"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UEC e-triage</w:t>
            </w:r>
          </w:p>
          <w:p w14:paraId="48CDABE0"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RFID </w:t>
            </w:r>
            <w:r w:rsidRPr="00E63B55">
              <w:rPr>
                <w:rFonts w:ascii="Arial" w:eastAsia="Arial" w:hAnsi="Arial" w:cs="Arial"/>
                <w:bCs/>
                <w:i/>
                <w:iCs/>
                <w:sz w:val="22"/>
                <w:szCs w:val="22"/>
                <w:lang w:eastAsia="en-GB"/>
              </w:rPr>
              <w:t>with</w:t>
            </w:r>
            <w:r w:rsidRPr="00E63B55">
              <w:rPr>
                <w:rFonts w:ascii="Arial" w:eastAsia="Arial" w:hAnsi="Arial" w:cs="Arial"/>
                <w:bCs/>
                <w:sz w:val="22"/>
                <w:szCs w:val="22"/>
                <w:lang w:eastAsia="en-GB"/>
              </w:rPr>
              <w:t xml:space="preserve"> Scan4Safety</w:t>
            </w:r>
          </w:p>
          <w:p w14:paraId="15478B1E"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Internal referrals</w:t>
            </w:r>
          </w:p>
          <w:p w14:paraId="74B0B019"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Digital Front Door – expansion e.g. virtual ward management system</w:t>
            </w:r>
          </w:p>
          <w:p w14:paraId="3960A3BF"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Do away with generic accounts</w:t>
            </w:r>
          </w:p>
          <w:p w14:paraId="4B76A92F" w14:textId="77777777" w:rsidR="00F73DB0"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Mobilisation </w:t>
            </w:r>
          </w:p>
          <w:p w14:paraId="22453EE7" w14:textId="77777777" w:rsidR="00BB72EF" w:rsidRPr="00E63B55" w:rsidRDefault="00F06BD9" w:rsidP="005B4937">
            <w:pPr>
              <w:pStyle w:val="ListParagraph"/>
              <w:numPr>
                <w:ilvl w:val="0"/>
                <w:numId w:val="20"/>
              </w:num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Adaptive change</w:t>
            </w:r>
          </w:p>
          <w:p w14:paraId="558ADAB1" w14:textId="77777777" w:rsidR="008D538C" w:rsidRPr="00E63B55" w:rsidRDefault="008D538C" w:rsidP="008D538C">
            <w:pPr>
              <w:tabs>
                <w:tab w:val="left" w:pos="930"/>
              </w:tabs>
              <w:rPr>
                <w:rFonts w:ascii="Arial" w:eastAsia="Arial" w:hAnsi="Arial" w:cs="Arial"/>
                <w:bCs/>
                <w:sz w:val="22"/>
                <w:szCs w:val="22"/>
                <w:lang w:eastAsia="en-GB"/>
              </w:rPr>
            </w:pPr>
          </w:p>
          <w:p w14:paraId="4AF489AC" w14:textId="6EDB9F8B" w:rsidR="008D538C" w:rsidRPr="00E63B55" w:rsidRDefault="008D538C" w:rsidP="008D538C">
            <w:p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DDT advised the Board that </w:t>
            </w:r>
            <w:r w:rsidR="00EC2413">
              <w:rPr>
                <w:rFonts w:ascii="Arial" w:eastAsia="Arial" w:hAnsi="Arial" w:cs="Arial"/>
                <w:bCs/>
                <w:sz w:val="22"/>
                <w:szCs w:val="22"/>
                <w:lang w:eastAsia="en-GB"/>
              </w:rPr>
              <w:t>a</w:t>
            </w:r>
            <w:r w:rsidRPr="00E63B55">
              <w:rPr>
                <w:rFonts w:ascii="Arial" w:eastAsia="Arial" w:hAnsi="Arial" w:cs="Arial"/>
                <w:bCs/>
                <w:sz w:val="22"/>
                <w:szCs w:val="22"/>
                <w:lang w:eastAsia="en-GB"/>
              </w:rPr>
              <w:t>s set out in the digital strategy, the Health Board needed to improve the basic infrastructure</w:t>
            </w:r>
            <w:r w:rsidR="001133C5">
              <w:rPr>
                <w:rFonts w:ascii="Arial" w:eastAsia="Arial" w:hAnsi="Arial" w:cs="Arial"/>
                <w:bCs/>
                <w:sz w:val="22"/>
                <w:szCs w:val="22"/>
                <w:lang w:eastAsia="en-GB"/>
              </w:rPr>
              <w:t xml:space="preserve">, otherwise </w:t>
            </w:r>
            <w:r w:rsidRPr="00E63B55">
              <w:rPr>
                <w:rFonts w:ascii="Arial" w:eastAsia="Arial" w:hAnsi="Arial" w:cs="Arial"/>
                <w:bCs/>
                <w:sz w:val="22"/>
                <w:szCs w:val="22"/>
                <w:lang w:eastAsia="en-GB"/>
              </w:rPr>
              <w:t>the roadmap was not achievable.</w:t>
            </w:r>
          </w:p>
          <w:p w14:paraId="22526F5E" w14:textId="77777777" w:rsidR="008D538C" w:rsidRPr="00E63B55" w:rsidRDefault="008D538C" w:rsidP="008D538C">
            <w:pPr>
              <w:tabs>
                <w:tab w:val="left" w:pos="930"/>
              </w:tabs>
              <w:rPr>
                <w:rFonts w:ascii="Arial" w:eastAsia="Arial" w:hAnsi="Arial" w:cs="Arial"/>
                <w:bCs/>
                <w:sz w:val="22"/>
                <w:szCs w:val="22"/>
                <w:lang w:eastAsia="en-GB"/>
              </w:rPr>
            </w:pPr>
          </w:p>
          <w:p w14:paraId="4F87217E" w14:textId="76713AC2" w:rsidR="008D538C" w:rsidRPr="00E63B55" w:rsidRDefault="008D538C" w:rsidP="008D538C">
            <w:p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there </w:t>
            </w:r>
            <w:r w:rsidR="002E1953" w:rsidRPr="00E63B55">
              <w:rPr>
                <w:rFonts w:ascii="Arial" w:eastAsia="Arial" w:hAnsi="Arial" w:cs="Arial"/>
                <w:bCs/>
                <w:sz w:val="22"/>
                <w:szCs w:val="22"/>
                <w:lang w:eastAsia="en-GB"/>
              </w:rPr>
              <w:t>were</w:t>
            </w:r>
            <w:r w:rsidRPr="00E63B55">
              <w:rPr>
                <w:rFonts w:ascii="Arial" w:eastAsia="Arial" w:hAnsi="Arial" w:cs="Arial"/>
                <w:bCs/>
                <w:sz w:val="22"/>
                <w:szCs w:val="22"/>
                <w:lang w:eastAsia="en-GB"/>
              </w:rPr>
              <w:t xml:space="preserve"> not enough IT devices to</w:t>
            </w:r>
            <w:r w:rsidR="00911407" w:rsidRPr="00E63B55">
              <w:rPr>
                <w:rFonts w:ascii="Arial" w:eastAsia="Arial" w:hAnsi="Arial" w:cs="Arial"/>
                <w:bCs/>
                <w:sz w:val="22"/>
                <w:szCs w:val="22"/>
                <w:lang w:eastAsia="en-GB"/>
              </w:rPr>
              <w:t xml:space="preserve"> meet demand in </w:t>
            </w:r>
            <w:r w:rsidR="009C740F">
              <w:rPr>
                <w:rFonts w:ascii="Arial" w:eastAsia="Arial" w:hAnsi="Arial" w:cs="Arial"/>
                <w:bCs/>
                <w:sz w:val="22"/>
                <w:szCs w:val="22"/>
                <w:lang w:eastAsia="en-GB"/>
              </w:rPr>
              <w:t>C</w:t>
            </w:r>
            <w:r w:rsidR="00911407" w:rsidRPr="00E63B55">
              <w:rPr>
                <w:rFonts w:ascii="Arial" w:eastAsia="Arial" w:hAnsi="Arial" w:cs="Arial"/>
                <w:bCs/>
                <w:sz w:val="22"/>
                <w:szCs w:val="22"/>
                <w:lang w:eastAsia="en-GB"/>
              </w:rPr>
              <w:t>linical areas</w:t>
            </w:r>
            <w:r w:rsidR="001133C5">
              <w:rPr>
                <w:rFonts w:ascii="Arial" w:eastAsia="Arial" w:hAnsi="Arial" w:cs="Arial"/>
                <w:bCs/>
                <w:sz w:val="22"/>
                <w:szCs w:val="22"/>
                <w:lang w:eastAsia="en-GB"/>
              </w:rPr>
              <w:t>.  S</w:t>
            </w:r>
            <w:r w:rsidRPr="00E63B55">
              <w:rPr>
                <w:rFonts w:ascii="Arial" w:eastAsia="Arial" w:hAnsi="Arial" w:cs="Arial"/>
                <w:bCs/>
                <w:sz w:val="22"/>
                <w:szCs w:val="22"/>
                <w:lang w:eastAsia="en-GB"/>
              </w:rPr>
              <w:t xml:space="preserve">ome progress </w:t>
            </w:r>
            <w:r w:rsidR="00911407" w:rsidRPr="00E63B55">
              <w:rPr>
                <w:rFonts w:ascii="Arial" w:eastAsia="Arial" w:hAnsi="Arial" w:cs="Arial"/>
                <w:bCs/>
                <w:sz w:val="22"/>
                <w:szCs w:val="22"/>
                <w:lang w:eastAsia="en-GB"/>
              </w:rPr>
              <w:t>was seen in some of the areas that built</w:t>
            </w:r>
            <w:r w:rsidRPr="00E63B55">
              <w:rPr>
                <w:rFonts w:ascii="Arial" w:eastAsia="Arial" w:hAnsi="Arial" w:cs="Arial"/>
                <w:bCs/>
                <w:sz w:val="22"/>
                <w:szCs w:val="22"/>
                <w:lang w:eastAsia="en-GB"/>
              </w:rPr>
              <w:t xml:space="preserve"> an e</w:t>
            </w:r>
            <w:r w:rsidR="00911407" w:rsidRPr="00E63B55">
              <w:rPr>
                <w:rFonts w:ascii="Arial" w:eastAsia="Arial" w:hAnsi="Arial" w:cs="Arial"/>
                <w:bCs/>
                <w:sz w:val="22"/>
                <w:szCs w:val="22"/>
                <w:lang w:eastAsia="en-GB"/>
              </w:rPr>
              <w:t>nabling digital service that had</w:t>
            </w:r>
            <w:r w:rsidRPr="00E63B55">
              <w:rPr>
                <w:rFonts w:ascii="Arial" w:eastAsia="Arial" w:hAnsi="Arial" w:cs="Arial"/>
                <w:bCs/>
                <w:sz w:val="22"/>
                <w:szCs w:val="22"/>
                <w:lang w:eastAsia="en-GB"/>
              </w:rPr>
              <w:t xml:space="preserve"> management of the estate</w:t>
            </w:r>
            <w:r w:rsidR="00911407" w:rsidRPr="00E63B55">
              <w:rPr>
                <w:rFonts w:ascii="Arial" w:eastAsia="Arial" w:hAnsi="Arial" w:cs="Arial"/>
                <w:bCs/>
                <w:sz w:val="22"/>
                <w:szCs w:val="22"/>
                <w:lang w:eastAsia="en-GB"/>
              </w:rPr>
              <w:t>.</w:t>
            </w:r>
          </w:p>
          <w:p w14:paraId="0E1CCF65" w14:textId="77777777" w:rsidR="00911407" w:rsidRPr="00E63B55" w:rsidRDefault="00911407" w:rsidP="008D538C">
            <w:pPr>
              <w:tabs>
                <w:tab w:val="left" w:pos="930"/>
              </w:tabs>
              <w:rPr>
                <w:rFonts w:ascii="Arial" w:eastAsia="Arial" w:hAnsi="Arial" w:cs="Arial"/>
                <w:bCs/>
                <w:sz w:val="22"/>
                <w:szCs w:val="22"/>
                <w:lang w:eastAsia="en-GB"/>
              </w:rPr>
            </w:pPr>
          </w:p>
          <w:p w14:paraId="024D0965" w14:textId="77777777" w:rsidR="00911407" w:rsidRPr="00E63B55" w:rsidRDefault="00911407" w:rsidP="008D538C">
            <w:p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 xml:space="preserve">It was noted that the delivery of digital outcomes was very much in progress and included a number of elements around programme business cases as well as in-house developments. </w:t>
            </w:r>
          </w:p>
          <w:p w14:paraId="606E27E7" w14:textId="77777777" w:rsidR="00911407" w:rsidRPr="00E63B55" w:rsidRDefault="00911407" w:rsidP="008D538C">
            <w:pPr>
              <w:tabs>
                <w:tab w:val="left" w:pos="930"/>
              </w:tabs>
              <w:rPr>
                <w:rFonts w:ascii="Arial" w:eastAsia="Arial" w:hAnsi="Arial" w:cs="Arial"/>
                <w:bCs/>
                <w:sz w:val="22"/>
                <w:szCs w:val="22"/>
                <w:lang w:eastAsia="en-GB"/>
              </w:rPr>
            </w:pPr>
          </w:p>
          <w:p w14:paraId="7CFDBC4E" w14:textId="67AB54EA" w:rsidR="00911407" w:rsidRPr="00E63B55" w:rsidRDefault="00911407" w:rsidP="008D538C">
            <w:p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DDHI concluded that </w:t>
            </w:r>
            <w:r w:rsidR="001133C5">
              <w:rPr>
                <w:rFonts w:ascii="Arial" w:eastAsia="Arial" w:hAnsi="Arial" w:cs="Arial"/>
                <w:bCs/>
                <w:sz w:val="22"/>
                <w:szCs w:val="22"/>
                <w:lang w:eastAsia="en-GB"/>
              </w:rPr>
              <w:t>a</w:t>
            </w:r>
            <w:r w:rsidRPr="00E63B55">
              <w:rPr>
                <w:rFonts w:ascii="Arial" w:eastAsia="Arial" w:hAnsi="Arial" w:cs="Arial"/>
                <w:bCs/>
                <w:sz w:val="22"/>
                <w:szCs w:val="22"/>
                <w:lang w:eastAsia="en-GB"/>
              </w:rPr>
              <w:t xml:space="preserve"> lot of the </w:t>
            </w:r>
            <w:r w:rsidR="001133C5">
              <w:rPr>
                <w:rFonts w:ascii="Arial" w:eastAsia="Arial" w:hAnsi="Arial" w:cs="Arial"/>
                <w:bCs/>
                <w:sz w:val="22"/>
                <w:szCs w:val="22"/>
                <w:lang w:eastAsia="en-GB"/>
              </w:rPr>
              <w:t>D</w:t>
            </w:r>
            <w:r w:rsidRPr="00E63B55">
              <w:rPr>
                <w:rFonts w:ascii="Arial" w:eastAsia="Arial" w:hAnsi="Arial" w:cs="Arial"/>
                <w:bCs/>
                <w:sz w:val="22"/>
                <w:szCs w:val="22"/>
                <w:lang w:eastAsia="en-GB"/>
              </w:rPr>
              <w:t xml:space="preserve">igital </w:t>
            </w:r>
            <w:r w:rsidR="001133C5">
              <w:rPr>
                <w:rFonts w:ascii="Arial" w:eastAsia="Arial" w:hAnsi="Arial" w:cs="Arial"/>
                <w:bCs/>
                <w:sz w:val="22"/>
                <w:szCs w:val="22"/>
                <w:lang w:eastAsia="en-GB"/>
              </w:rPr>
              <w:t>S</w:t>
            </w:r>
            <w:r w:rsidRPr="00E63B55">
              <w:rPr>
                <w:rFonts w:ascii="Arial" w:eastAsia="Arial" w:hAnsi="Arial" w:cs="Arial"/>
                <w:bCs/>
                <w:sz w:val="22"/>
                <w:szCs w:val="22"/>
                <w:lang w:eastAsia="en-GB"/>
              </w:rPr>
              <w:t xml:space="preserve">trategy </w:t>
            </w:r>
            <w:r w:rsidR="001133C5">
              <w:rPr>
                <w:rFonts w:ascii="Arial" w:eastAsia="Arial" w:hAnsi="Arial" w:cs="Arial"/>
                <w:bCs/>
                <w:sz w:val="22"/>
                <w:szCs w:val="22"/>
                <w:lang w:eastAsia="en-GB"/>
              </w:rPr>
              <w:t>was relian</w:t>
            </w:r>
            <w:r w:rsidR="00FC4D63">
              <w:rPr>
                <w:rFonts w:ascii="Arial" w:eastAsia="Arial" w:hAnsi="Arial" w:cs="Arial"/>
                <w:bCs/>
                <w:sz w:val="22"/>
                <w:szCs w:val="22"/>
                <w:lang w:eastAsia="en-GB"/>
              </w:rPr>
              <w:t xml:space="preserve">t </w:t>
            </w:r>
            <w:r w:rsidR="001133C5">
              <w:rPr>
                <w:rFonts w:ascii="Arial" w:eastAsia="Arial" w:hAnsi="Arial" w:cs="Arial"/>
                <w:bCs/>
                <w:sz w:val="22"/>
                <w:szCs w:val="22"/>
                <w:lang w:eastAsia="en-GB"/>
              </w:rPr>
              <w:t xml:space="preserve">upon </w:t>
            </w:r>
            <w:r w:rsidRPr="00E63B55">
              <w:rPr>
                <w:rFonts w:ascii="Arial" w:eastAsia="Arial" w:hAnsi="Arial" w:cs="Arial"/>
                <w:bCs/>
                <w:sz w:val="22"/>
                <w:szCs w:val="22"/>
                <w:lang w:eastAsia="en-GB"/>
              </w:rPr>
              <w:t xml:space="preserve">funding. </w:t>
            </w:r>
          </w:p>
          <w:p w14:paraId="2D2E090E" w14:textId="77777777" w:rsidR="00911407" w:rsidRPr="00E63B55" w:rsidRDefault="00911407" w:rsidP="008D538C">
            <w:pPr>
              <w:tabs>
                <w:tab w:val="left" w:pos="930"/>
              </w:tabs>
              <w:rPr>
                <w:rFonts w:ascii="Arial" w:eastAsia="Arial" w:hAnsi="Arial" w:cs="Arial"/>
                <w:bCs/>
                <w:sz w:val="22"/>
                <w:szCs w:val="22"/>
                <w:lang w:eastAsia="en-GB"/>
              </w:rPr>
            </w:pPr>
          </w:p>
          <w:p w14:paraId="5A1E165B" w14:textId="77777777" w:rsidR="00911407" w:rsidRPr="00E63B55" w:rsidRDefault="00911407" w:rsidP="008D538C">
            <w:pPr>
              <w:tabs>
                <w:tab w:val="left" w:pos="930"/>
              </w:tabs>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there were a number of business cases ready to go which released efficiencies as well as money over the financial year. </w:t>
            </w:r>
          </w:p>
          <w:p w14:paraId="4F4C8AB5" w14:textId="77777777" w:rsidR="008D538C" w:rsidRPr="00E63B55" w:rsidRDefault="008D538C" w:rsidP="008D538C">
            <w:pPr>
              <w:tabs>
                <w:tab w:val="left" w:pos="930"/>
              </w:tabs>
              <w:rPr>
                <w:rFonts w:ascii="Arial" w:eastAsia="Arial" w:hAnsi="Arial" w:cs="Arial"/>
                <w:bCs/>
                <w:sz w:val="22"/>
                <w:szCs w:val="22"/>
                <w:lang w:eastAsia="en-GB"/>
              </w:rPr>
            </w:pPr>
          </w:p>
          <w:p w14:paraId="46721FF0" w14:textId="78322D2C" w:rsidR="00911407" w:rsidRPr="00E63B55" w:rsidRDefault="00911407"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Independent Member – ICT (IMICT) advised the Board that </w:t>
            </w:r>
            <w:r w:rsidR="00F31FD2">
              <w:rPr>
                <w:rFonts w:ascii="Arial" w:eastAsia="Arial" w:hAnsi="Arial" w:cs="Arial"/>
                <w:bCs/>
                <w:sz w:val="22"/>
                <w:szCs w:val="22"/>
                <w:lang w:eastAsia="en-GB"/>
              </w:rPr>
              <w:t xml:space="preserve">it was very important to have </w:t>
            </w:r>
            <w:r w:rsidRPr="00E63B55">
              <w:rPr>
                <w:rFonts w:ascii="Arial" w:eastAsia="Arial" w:hAnsi="Arial" w:cs="Arial"/>
                <w:bCs/>
                <w:sz w:val="22"/>
                <w:szCs w:val="22"/>
                <w:lang w:eastAsia="en-GB"/>
              </w:rPr>
              <w:t>sustained investment in the IT infrastructure</w:t>
            </w:r>
            <w:r w:rsidR="00F31FD2">
              <w:rPr>
                <w:rFonts w:ascii="Arial" w:eastAsia="Arial" w:hAnsi="Arial" w:cs="Arial"/>
                <w:bCs/>
                <w:sz w:val="22"/>
                <w:szCs w:val="22"/>
                <w:lang w:eastAsia="en-GB"/>
              </w:rPr>
              <w:t xml:space="preserve">. </w:t>
            </w:r>
            <w:r w:rsidR="002E1953">
              <w:rPr>
                <w:rFonts w:ascii="Arial" w:eastAsia="Arial" w:hAnsi="Arial" w:cs="Arial"/>
                <w:bCs/>
                <w:sz w:val="22"/>
                <w:szCs w:val="22"/>
                <w:lang w:eastAsia="en-GB"/>
              </w:rPr>
              <w:t xml:space="preserve">If </w:t>
            </w:r>
            <w:r w:rsidR="002E1953" w:rsidRPr="00E63B55">
              <w:rPr>
                <w:rFonts w:ascii="Arial" w:eastAsia="Arial" w:hAnsi="Arial" w:cs="Arial"/>
                <w:bCs/>
                <w:sz w:val="22"/>
                <w:szCs w:val="22"/>
                <w:lang w:eastAsia="en-GB"/>
              </w:rPr>
              <w:t>the</w:t>
            </w:r>
            <w:r w:rsidRPr="00E63B55">
              <w:rPr>
                <w:rFonts w:ascii="Arial" w:eastAsia="Arial" w:hAnsi="Arial" w:cs="Arial"/>
                <w:bCs/>
                <w:sz w:val="22"/>
                <w:szCs w:val="22"/>
                <w:lang w:eastAsia="en-GB"/>
              </w:rPr>
              <w:t xml:space="preserve"> Health Board </w:t>
            </w:r>
            <w:r w:rsidR="00F31FD2">
              <w:rPr>
                <w:rFonts w:ascii="Arial" w:eastAsia="Arial" w:hAnsi="Arial" w:cs="Arial"/>
                <w:bCs/>
                <w:sz w:val="22"/>
                <w:szCs w:val="22"/>
                <w:lang w:eastAsia="en-GB"/>
              </w:rPr>
              <w:t xml:space="preserve">did not have </w:t>
            </w:r>
            <w:r w:rsidRPr="00E63B55">
              <w:rPr>
                <w:rFonts w:ascii="Arial" w:eastAsia="Arial" w:hAnsi="Arial" w:cs="Arial"/>
                <w:bCs/>
                <w:sz w:val="22"/>
                <w:szCs w:val="22"/>
                <w:lang w:eastAsia="en-GB"/>
              </w:rPr>
              <w:t xml:space="preserve">appropriate infrastructure </w:t>
            </w:r>
            <w:r w:rsidR="00F31FD2">
              <w:rPr>
                <w:rFonts w:ascii="Arial" w:eastAsia="Arial" w:hAnsi="Arial" w:cs="Arial"/>
                <w:bCs/>
                <w:sz w:val="22"/>
                <w:szCs w:val="22"/>
                <w:lang w:eastAsia="en-GB"/>
              </w:rPr>
              <w:t xml:space="preserve">in place </w:t>
            </w:r>
            <w:r w:rsidRPr="00E63B55">
              <w:rPr>
                <w:rFonts w:ascii="Arial" w:eastAsia="Arial" w:hAnsi="Arial" w:cs="Arial"/>
                <w:bCs/>
                <w:sz w:val="22"/>
                <w:szCs w:val="22"/>
                <w:lang w:eastAsia="en-GB"/>
              </w:rPr>
              <w:t xml:space="preserve">then </w:t>
            </w:r>
            <w:r w:rsidR="00F31FD2">
              <w:rPr>
                <w:rFonts w:ascii="Arial" w:eastAsia="Arial" w:hAnsi="Arial" w:cs="Arial"/>
                <w:bCs/>
                <w:sz w:val="22"/>
                <w:szCs w:val="22"/>
                <w:lang w:eastAsia="en-GB"/>
              </w:rPr>
              <w:t>the D</w:t>
            </w:r>
            <w:r w:rsidRPr="00E63B55">
              <w:rPr>
                <w:rFonts w:ascii="Arial" w:eastAsia="Arial" w:hAnsi="Arial" w:cs="Arial"/>
                <w:bCs/>
                <w:sz w:val="22"/>
                <w:szCs w:val="22"/>
                <w:lang w:eastAsia="en-GB"/>
              </w:rPr>
              <w:t xml:space="preserve">igital </w:t>
            </w:r>
            <w:r w:rsidR="00F31FD2">
              <w:rPr>
                <w:rFonts w:ascii="Arial" w:eastAsia="Arial" w:hAnsi="Arial" w:cs="Arial"/>
                <w:bCs/>
                <w:sz w:val="22"/>
                <w:szCs w:val="22"/>
                <w:lang w:eastAsia="en-GB"/>
              </w:rPr>
              <w:t xml:space="preserve">Strategy </w:t>
            </w:r>
            <w:r w:rsidRPr="00E63B55">
              <w:rPr>
                <w:rFonts w:ascii="Arial" w:eastAsia="Arial" w:hAnsi="Arial" w:cs="Arial"/>
                <w:bCs/>
                <w:sz w:val="22"/>
                <w:szCs w:val="22"/>
                <w:lang w:eastAsia="en-GB"/>
              </w:rPr>
              <w:t xml:space="preserve">would not work very well. </w:t>
            </w:r>
          </w:p>
          <w:p w14:paraId="23402064" w14:textId="77777777" w:rsidR="00911407" w:rsidRPr="00E63B55" w:rsidRDefault="00911407" w:rsidP="00911407">
            <w:pPr>
              <w:tabs>
                <w:tab w:val="left" w:pos="930"/>
              </w:tabs>
              <w:spacing w:line="240" w:lineRule="auto"/>
              <w:rPr>
                <w:rFonts w:ascii="Arial" w:eastAsia="Arial" w:hAnsi="Arial" w:cs="Arial"/>
                <w:bCs/>
                <w:sz w:val="22"/>
                <w:szCs w:val="22"/>
                <w:lang w:eastAsia="en-GB"/>
              </w:rPr>
            </w:pPr>
          </w:p>
          <w:p w14:paraId="0C07C959" w14:textId="085DF6AF" w:rsidR="00911407" w:rsidRPr="00E63B55" w:rsidRDefault="00911407"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CEO advised the Board that the investment gap identified in the presentation was not </w:t>
            </w:r>
            <w:r w:rsidR="00F31FD2">
              <w:rPr>
                <w:rFonts w:ascii="Arial" w:eastAsia="Arial" w:hAnsi="Arial" w:cs="Arial"/>
                <w:bCs/>
                <w:sz w:val="22"/>
                <w:szCs w:val="22"/>
                <w:lang w:eastAsia="en-GB"/>
              </w:rPr>
              <w:t xml:space="preserve">down to </w:t>
            </w:r>
            <w:r w:rsidRPr="00E63B55">
              <w:rPr>
                <w:rFonts w:ascii="Arial" w:eastAsia="Arial" w:hAnsi="Arial" w:cs="Arial"/>
                <w:bCs/>
                <w:sz w:val="22"/>
                <w:szCs w:val="22"/>
                <w:lang w:eastAsia="en-GB"/>
              </w:rPr>
              <w:t xml:space="preserve">a choice </w:t>
            </w:r>
            <w:r w:rsidR="00F31FD2">
              <w:rPr>
                <w:rFonts w:ascii="Arial" w:eastAsia="Arial" w:hAnsi="Arial" w:cs="Arial"/>
                <w:bCs/>
                <w:sz w:val="22"/>
                <w:szCs w:val="22"/>
                <w:lang w:eastAsia="en-GB"/>
              </w:rPr>
              <w:t>that the Health Board could make.  T</w:t>
            </w:r>
            <w:r w:rsidRPr="00E63B55">
              <w:rPr>
                <w:rFonts w:ascii="Arial" w:eastAsia="Arial" w:hAnsi="Arial" w:cs="Arial"/>
                <w:bCs/>
                <w:sz w:val="22"/>
                <w:szCs w:val="22"/>
                <w:lang w:eastAsia="en-GB"/>
              </w:rPr>
              <w:t xml:space="preserve">he Health Board would need to make the investment to secure digital maturity. </w:t>
            </w:r>
          </w:p>
          <w:p w14:paraId="21C4091E" w14:textId="77777777" w:rsidR="00911407" w:rsidRPr="00E63B55" w:rsidRDefault="00911407" w:rsidP="00911407">
            <w:pPr>
              <w:tabs>
                <w:tab w:val="left" w:pos="930"/>
              </w:tabs>
              <w:spacing w:line="240" w:lineRule="auto"/>
              <w:rPr>
                <w:rFonts w:ascii="Arial" w:eastAsia="Arial" w:hAnsi="Arial" w:cs="Arial"/>
                <w:bCs/>
                <w:sz w:val="22"/>
                <w:szCs w:val="22"/>
                <w:lang w:eastAsia="en-GB"/>
              </w:rPr>
            </w:pPr>
          </w:p>
          <w:p w14:paraId="789E76B2" w14:textId="18C582DB" w:rsidR="00911407" w:rsidRPr="00E63B55" w:rsidRDefault="00911407"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She added that a </w:t>
            </w:r>
            <w:r w:rsidR="002E1953" w:rsidRPr="00E63B55">
              <w:rPr>
                <w:rFonts w:ascii="Arial" w:eastAsia="Arial" w:hAnsi="Arial" w:cs="Arial"/>
                <w:bCs/>
                <w:sz w:val="22"/>
                <w:szCs w:val="22"/>
                <w:lang w:eastAsia="en-GB"/>
              </w:rPr>
              <w:t>long-term</w:t>
            </w:r>
            <w:r w:rsidRPr="00E63B55">
              <w:rPr>
                <w:rFonts w:ascii="Arial" w:eastAsia="Arial" w:hAnsi="Arial" w:cs="Arial"/>
                <w:bCs/>
                <w:sz w:val="22"/>
                <w:szCs w:val="22"/>
                <w:lang w:eastAsia="en-GB"/>
              </w:rPr>
              <w:t xml:space="preserve"> plan was needed for the </w:t>
            </w:r>
            <w:r w:rsidR="00F31FD2">
              <w:rPr>
                <w:rFonts w:ascii="Arial" w:eastAsia="Arial" w:hAnsi="Arial" w:cs="Arial"/>
                <w:bCs/>
                <w:sz w:val="22"/>
                <w:szCs w:val="22"/>
                <w:lang w:eastAsia="en-GB"/>
              </w:rPr>
              <w:t>D</w:t>
            </w:r>
            <w:r w:rsidRPr="00E63B55">
              <w:rPr>
                <w:rFonts w:ascii="Arial" w:eastAsia="Arial" w:hAnsi="Arial" w:cs="Arial"/>
                <w:bCs/>
                <w:sz w:val="22"/>
                <w:szCs w:val="22"/>
                <w:lang w:eastAsia="en-GB"/>
              </w:rPr>
              <w:t xml:space="preserve">igital </w:t>
            </w:r>
            <w:r w:rsidR="00F31FD2">
              <w:rPr>
                <w:rFonts w:ascii="Arial" w:eastAsia="Arial" w:hAnsi="Arial" w:cs="Arial"/>
                <w:bCs/>
                <w:sz w:val="22"/>
                <w:szCs w:val="22"/>
                <w:lang w:eastAsia="en-GB"/>
              </w:rPr>
              <w:t>S</w:t>
            </w:r>
            <w:r w:rsidRPr="00E63B55">
              <w:rPr>
                <w:rFonts w:ascii="Arial" w:eastAsia="Arial" w:hAnsi="Arial" w:cs="Arial"/>
                <w:bCs/>
                <w:sz w:val="22"/>
                <w:szCs w:val="22"/>
                <w:lang w:eastAsia="en-GB"/>
              </w:rPr>
              <w:t xml:space="preserve">trategy which would </w:t>
            </w:r>
            <w:r w:rsidR="006D2314" w:rsidRPr="00E63B55">
              <w:rPr>
                <w:rFonts w:ascii="Arial" w:eastAsia="Arial" w:hAnsi="Arial" w:cs="Arial"/>
                <w:bCs/>
                <w:sz w:val="22"/>
                <w:szCs w:val="22"/>
                <w:lang w:eastAsia="en-GB"/>
              </w:rPr>
              <w:t>include national plans.</w:t>
            </w:r>
          </w:p>
          <w:p w14:paraId="723C90B5" w14:textId="77777777" w:rsidR="006D2314" w:rsidRPr="00E63B55" w:rsidRDefault="006D2314" w:rsidP="00911407">
            <w:pPr>
              <w:tabs>
                <w:tab w:val="left" w:pos="930"/>
              </w:tabs>
              <w:spacing w:line="240" w:lineRule="auto"/>
              <w:rPr>
                <w:rFonts w:ascii="Arial" w:eastAsia="Arial" w:hAnsi="Arial" w:cs="Arial"/>
                <w:bCs/>
                <w:sz w:val="22"/>
                <w:szCs w:val="22"/>
                <w:lang w:eastAsia="en-GB"/>
              </w:rPr>
            </w:pPr>
          </w:p>
          <w:p w14:paraId="18886E4F" w14:textId="66317087" w:rsidR="006D2314" w:rsidRPr="00E63B55" w:rsidRDefault="006D2314"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DDHI responded that the </w:t>
            </w:r>
            <w:r w:rsidR="00F31FD2">
              <w:rPr>
                <w:rFonts w:ascii="Arial" w:eastAsia="Arial" w:hAnsi="Arial" w:cs="Arial"/>
                <w:bCs/>
                <w:sz w:val="22"/>
                <w:szCs w:val="22"/>
                <w:lang w:eastAsia="en-GB"/>
              </w:rPr>
              <w:t>D</w:t>
            </w:r>
            <w:r w:rsidR="000E7C00" w:rsidRPr="00E63B55">
              <w:rPr>
                <w:rFonts w:ascii="Arial" w:eastAsia="Arial" w:hAnsi="Arial" w:cs="Arial"/>
                <w:bCs/>
                <w:sz w:val="22"/>
                <w:szCs w:val="22"/>
                <w:lang w:eastAsia="en-GB"/>
              </w:rPr>
              <w:t>igital</w:t>
            </w:r>
            <w:r w:rsidR="000E7C00">
              <w:rPr>
                <w:rFonts w:ascii="Arial" w:eastAsia="Arial" w:hAnsi="Arial" w:cs="Arial"/>
                <w:bCs/>
                <w:sz w:val="22"/>
                <w:szCs w:val="22"/>
                <w:lang w:eastAsia="en-GB"/>
              </w:rPr>
              <w:t xml:space="preserve"> team</w:t>
            </w:r>
            <w:r w:rsidR="00F31FD2">
              <w:rPr>
                <w:rFonts w:ascii="Arial" w:eastAsia="Arial" w:hAnsi="Arial" w:cs="Arial"/>
                <w:bCs/>
                <w:sz w:val="22"/>
                <w:szCs w:val="22"/>
                <w:lang w:eastAsia="en-GB"/>
              </w:rPr>
              <w:t xml:space="preserve"> was</w:t>
            </w:r>
            <w:r w:rsidRPr="00E63B55">
              <w:rPr>
                <w:rFonts w:ascii="Arial" w:eastAsia="Arial" w:hAnsi="Arial" w:cs="Arial"/>
                <w:bCs/>
                <w:sz w:val="22"/>
                <w:szCs w:val="22"/>
                <w:lang w:eastAsia="en-GB"/>
              </w:rPr>
              <w:t xml:space="preserve"> developing a longer-term plan to describe the entire roadmap over a longer period of 5-10 years</w:t>
            </w:r>
            <w:r w:rsidR="00F31FD2">
              <w:rPr>
                <w:rFonts w:ascii="Arial" w:eastAsia="Arial" w:hAnsi="Arial" w:cs="Arial"/>
                <w:bCs/>
                <w:sz w:val="22"/>
                <w:szCs w:val="22"/>
                <w:lang w:eastAsia="en-GB"/>
              </w:rPr>
              <w:t xml:space="preserve">.  That </w:t>
            </w:r>
            <w:r w:rsidRPr="00E63B55">
              <w:rPr>
                <w:rFonts w:ascii="Arial" w:eastAsia="Arial" w:hAnsi="Arial" w:cs="Arial"/>
                <w:bCs/>
                <w:sz w:val="22"/>
                <w:szCs w:val="22"/>
                <w:lang w:eastAsia="en-GB"/>
              </w:rPr>
              <w:t>would help inform the long-term financial investment plan needed to support the ambitions of digital transformation and delivering the Health Board’s strategic programmes.</w:t>
            </w:r>
          </w:p>
          <w:p w14:paraId="44FC9E99" w14:textId="77777777" w:rsidR="006D2314" w:rsidRPr="00E63B55" w:rsidRDefault="006D2314" w:rsidP="00911407">
            <w:pPr>
              <w:tabs>
                <w:tab w:val="left" w:pos="930"/>
              </w:tabs>
              <w:spacing w:line="240" w:lineRule="auto"/>
              <w:rPr>
                <w:rFonts w:ascii="Arial" w:eastAsia="Arial" w:hAnsi="Arial" w:cs="Arial"/>
                <w:bCs/>
                <w:sz w:val="22"/>
                <w:szCs w:val="22"/>
                <w:lang w:eastAsia="en-GB"/>
              </w:rPr>
            </w:pPr>
          </w:p>
          <w:p w14:paraId="2A5D1B84" w14:textId="11B6E51B" w:rsidR="006D2314" w:rsidRPr="00E63B55" w:rsidRDefault="006D2314"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CCHC asked how the </w:t>
            </w:r>
            <w:r w:rsidR="00F31FD2">
              <w:rPr>
                <w:rFonts w:ascii="Arial" w:eastAsia="Arial" w:hAnsi="Arial" w:cs="Arial"/>
                <w:bCs/>
                <w:sz w:val="22"/>
                <w:szCs w:val="22"/>
                <w:lang w:eastAsia="en-GB"/>
              </w:rPr>
              <w:t>D</w:t>
            </w:r>
            <w:r w:rsidRPr="00E63B55">
              <w:rPr>
                <w:rFonts w:ascii="Arial" w:eastAsia="Arial" w:hAnsi="Arial" w:cs="Arial"/>
                <w:bCs/>
                <w:sz w:val="22"/>
                <w:szCs w:val="22"/>
                <w:lang w:eastAsia="en-GB"/>
              </w:rPr>
              <w:t>igital team would bring patients along on the digital journey.</w:t>
            </w:r>
          </w:p>
          <w:p w14:paraId="50F558D0" w14:textId="77777777" w:rsidR="006D2314" w:rsidRPr="00E63B55" w:rsidRDefault="006D2314" w:rsidP="00911407">
            <w:pPr>
              <w:tabs>
                <w:tab w:val="left" w:pos="930"/>
              </w:tabs>
              <w:spacing w:line="240" w:lineRule="auto"/>
              <w:rPr>
                <w:rFonts w:ascii="Arial" w:eastAsia="Arial" w:hAnsi="Arial" w:cs="Arial"/>
                <w:bCs/>
                <w:sz w:val="22"/>
                <w:szCs w:val="22"/>
                <w:lang w:eastAsia="en-GB"/>
              </w:rPr>
            </w:pPr>
          </w:p>
          <w:p w14:paraId="6F5D16CD" w14:textId="7F2BB9DF" w:rsidR="006D2314" w:rsidRPr="00E63B55" w:rsidRDefault="006D2314" w:rsidP="0091140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DDHI responded that there was a role to play by the Community Health Council in helping patients “plug into</w:t>
            </w:r>
            <w:r w:rsidR="00F31FD2">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t>
            </w:r>
            <w:r w:rsidR="00F31FD2">
              <w:rPr>
                <w:rFonts w:ascii="Arial" w:eastAsia="Arial" w:hAnsi="Arial" w:cs="Arial"/>
                <w:bCs/>
                <w:sz w:val="22"/>
                <w:szCs w:val="22"/>
                <w:lang w:eastAsia="en-GB"/>
              </w:rPr>
              <w:t>D</w:t>
            </w:r>
            <w:r w:rsidRPr="00E63B55">
              <w:rPr>
                <w:rFonts w:ascii="Arial" w:eastAsia="Arial" w:hAnsi="Arial" w:cs="Arial"/>
                <w:bCs/>
                <w:sz w:val="22"/>
                <w:szCs w:val="22"/>
                <w:lang w:eastAsia="en-GB"/>
              </w:rPr>
              <w:t xml:space="preserve">igital services and noted that the Health Board had signed up to the </w:t>
            </w:r>
            <w:r w:rsidR="00F31FD2">
              <w:rPr>
                <w:rFonts w:ascii="Arial" w:eastAsia="Arial" w:hAnsi="Arial" w:cs="Arial"/>
                <w:bCs/>
                <w:sz w:val="22"/>
                <w:szCs w:val="22"/>
                <w:lang w:eastAsia="en-GB"/>
              </w:rPr>
              <w:t>N</w:t>
            </w:r>
            <w:r w:rsidRPr="00E63B55">
              <w:rPr>
                <w:rFonts w:ascii="Arial" w:eastAsia="Arial" w:hAnsi="Arial" w:cs="Arial"/>
                <w:bCs/>
                <w:sz w:val="22"/>
                <w:szCs w:val="22"/>
                <w:lang w:eastAsia="en-GB"/>
              </w:rPr>
              <w:t xml:space="preserve">ational </w:t>
            </w:r>
            <w:r w:rsidR="00F31FD2">
              <w:rPr>
                <w:rFonts w:ascii="Arial" w:eastAsia="Arial" w:hAnsi="Arial" w:cs="Arial"/>
                <w:bCs/>
                <w:sz w:val="22"/>
                <w:szCs w:val="22"/>
                <w:lang w:eastAsia="en-GB"/>
              </w:rPr>
              <w:t>C</w:t>
            </w:r>
            <w:r w:rsidRPr="00E63B55">
              <w:rPr>
                <w:rFonts w:ascii="Arial" w:eastAsia="Arial" w:hAnsi="Arial" w:cs="Arial"/>
                <w:bCs/>
                <w:sz w:val="22"/>
                <w:szCs w:val="22"/>
                <w:lang w:eastAsia="en-GB"/>
              </w:rPr>
              <w:t xml:space="preserve">harter to ensure that thought would be required about how to engage with all patients. </w:t>
            </w:r>
          </w:p>
          <w:p w14:paraId="61409E3F"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0703C6C2" w14:textId="77777777" w:rsidR="006D2314" w:rsidRPr="00E63B55" w:rsidRDefault="005C6DB2" w:rsidP="006D2314">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36ECBB39" w14:textId="77777777" w:rsidR="006D2314" w:rsidRPr="00E63B55" w:rsidRDefault="006D2314" w:rsidP="006D2314">
            <w:pPr>
              <w:tabs>
                <w:tab w:val="left" w:pos="930"/>
              </w:tabs>
              <w:spacing w:line="240" w:lineRule="auto"/>
              <w:rPr>
                <w:rFonts w:ascii="Arial" w:eastAsia="Arial" w:hAnsi="Arial" w:cs="Arial"/>
                <w:b/>
                <w:bCs/>
                <w:sz w:val="22"/>
                <w:szCs w:val="22"/>
                <w:lang w:eastAsia="en-GB"/>
              </w:rPr>
            </w:pPr>
          </w:p>
          <w:p w14:paraId="32D73CC5" w14:textId="4B869400" w:rsidR="00911407" w:rsidRPr="00E63B55" w:rsidRDefault="006D2314" w:rsidP="005B4937">
            <w:pPr>
              <w:pStyle w:val="ListParagraph"/>
              <w:numPr>
                <w:ilvl w:val="0"/>
                <w:numId w:val="23"/>
              </w:numPr>
              <w:tabs>
                <w:tab w:val="left" w:pos="930"/>
              </w:tabs>
              <w:spacing w:line="240" w:lineRule="auto"/>
              <w:rPr>
                <w:rFonts w:ascii="Arial" w:eastAsia="Arial" w:hAnsi="Arial" w:cs="Arial"/>
                <w:b/>
                <w:bCs/>
                <w:sz w:val="22"/>
                <w:szCs w:val="22"/>
                <w:lang w:eastAsia="en-GB"/>
              </w:rPr>
            </w:pPr>
            <w:r w:rsidRPr="00E63B55">
              <w:rPr>
                <w:rFonts w:ascii="Arial" w:hAnsi="Arial" w:cs="Arial"/>
                <w:bCs/>
                <w:sz w:val="22"/>
                <w:szCs w:val="22"/>
              </w:rPr>
              <w:t>T</w:t>
            </w:r>
            <w:r w:rsidR="00911407" w:rsidRPr="00E63B55">
              <w:rPr>
                <w:rFonts w:ascii="Arial" w:hAnsi="Arial" w:cs="Arial"/>
                <w:bCs/>
                <w:sz w:val="22"/>
                <w:szCs w:val="22"/>
              </w:rPr>
              <w:t xml:space="preserve">he progress made since the publication of the Digital </w:t>
            </w:r>
            <w:r w:rsidR="00F31FD2">
              <w:rPr>
                <w:rFonts w:ascii="Arial" w:hAnsi="Arial" w:cs="Arial"/>
                <w:bCs/>
                <w:sz w:val="22"/>
                <w:szCs w:val="22"/>
              </w:rPr>
              <w:t>S</w:t>
            </w:r>
            <w:r w:rsidR="00911407" w:rsidRPr="00E63B55">
              <w:rPr>
                <w:rFonts w:ascii="Arial" w:hAnsi="Arial" w:cs="Arial"/>
                <w:bCs/>
                <w:sz w:val="22"/>
                <w:szCs w:val="22"/>
              </w:rPr>
              <w:t>trategy</w:t>
            </w:r>
            <w:r w:rsidRPr="00E63B55">
              <w:rPr>
                <w:rFonts w:ascii="Arial" w:hAnsi="Arial" w:cs="Arial"/>
                <w:bCs/>
                <w:sz w:val="22"/>
                <w:szCs w:val="22"/>
              </w:rPr>
              <w:t xml:space="preserve"> was noted.</w:t>
            </w:r>
          </w:p>
          <w:p w14:paraId="06431ADA" w14:textId="77777777" w:rsidR="00911407" w:rsidRPr="008F558B" w:rsidRDefault="00911407">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5769C308" w14:textId="77777777" w:rsidR="005C6DB2" w:rsidRPr="00E63B55" w:rsidRDefault="005C6DB2">
            <w:pPr>
              <w:spacing w:line="240" w:lineRule="auto"/>
              <w:rPr>
                <w:rFonts w:ascii="Arial" w:hAnsi="Arial" w:cs="Arial"/>
                <w:sz w:val="22"/>
                <w:szCs w:val="22"/>
                <w:lang w:eastAsia="en-GB"/>
              </w:rPr>
            </w:pPr>
          </w:p>
        </w:tc>
      </w:tr>
      <w:tr w:rsidR="005C6DB2" w:rsidRPr="00E63B55" w14:paraId="101D15F2"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3D3D17D2"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22/03/012</w:t>
            </w:r>
          </w:p>
        </w:tc>
        <w:tc>
          <w:tcPr>
            <w:tcW w:w="7229" w:type="dxa"/>
            <w:tcBorders>
              <w:top w:val="single" w:sz="4" w:space="0" w:color="auto"/>
              <w:left w:val="single" w:sz="4" w:space="0" w:color="auto"/>
              <w:bottom w:val="single" w:sz="4" w:space="0" w:color="auto"/>
              <w:right w:val="single" w:sz="4" w:space="0" w:color="auto"/>
            </w:tcBorders>
          </w:tcPr>
          <w:p w14:paraId="6BC7AA0E"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Joint Escalation and Intervention Arrangements</w:t>
            </w:r>
          </w:p>
          <w:p w14:paraId="65D3C1F6" w14:textId="77777777" w:rsidR="00A96F9B" w:rsidRPr="00E63B55" w:rsidRDefault="00A96F9B">
            <w:pPr>
              <w:tabs>
                <w:tab w:val="left" w:pos="930"/>
              </w:tabs>
              <w:spacing w:line="240" w:lineRule="auto"/>
              <w:rPr>
                <w:rFonts w:ascii="Arial" w:eastAsia="Arial" w:hAnsi="Arial" w:cs="Arial"/>
                <w:b/>
                <w:bCs/>
                <w:sz w:val="22"/>
                <w:szCs w:val="22"/>
                <w:lang w:eastAsia="en-GB"/>
              </w:rPr>
            </w:pPr>
          </w:p>
          <w:p w14:paraId="07C4E358" w14:textId="77777777" w:rsidR="00A96F9B" w:rsidRPr="00E63B55" w:rsidRDefault="00A96F9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Joint Escalation and Intervention Arrangements were received.</w:t>
            </w:r>
          </w:p>
          <w:p w14:paraId="27526CCE" w14:textId="77777777" w:rsidR="00A9100B" w:rsidRPr="00E63B55" w:rsidRDefault="00A9100B">
            <w:pPr>
              <w:tabs>
                <w:tab w:val="left" w:pos="930"/>
              </w:tabs>
              <w:spacing w:line="240" w:lineRule="auto"/>
              <w:rPr>
                <w:rFonts w:ascii="Arial" w:eastAsia="Arial" w:hAnsi="Arial" w:cs="Arial"/>
                <w:b/>
                <w:bCs/>
                <w:sz w:val="22"/>
                <w:szCs w:val="22"/>
                <w:lang w:eastAsia="en-GB"/>
              </w:rPr>
            </w:pPr>
          </w:p>
          <w:p w14:paraId="2024D967" w14:textId="77777777" w:rsidR="00A96F9B" w:rsidRPr="00E63B55" w:rsidRDefault="00A96F9B" w:rsidP="00A96F9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A9100B" w:rsidRPr="00E63B55">
              <w:rPr>
                <w:rFonts w:ascii="Arial" w:eastAsia="Arial" w:hAnsi="Arial" w:cs="Arial"/>
                <w:bCs/>
                <w:sz w:val="22"/>
                <w:szCs w:val="22"/>
                <w:lang w:eastAsia="en-GB"/>
              </w:rPr>
              <w:t xml:space="preserve">CEO </w:t>
            </w:r>
            <w:r w:rsidRPr="00E63B55">
              <w:rPr>
                <w:rFonts w:ascii="Arial" w:eastAsia="Arial" w:hAnsi="Arial" w:cs="Arial"/>
                <w:bCs/>
                <w:sz w:val="22"/>
                <w:szCs w:val="22"/>
                <w:lang w:eastAsia="en-GB"/>
              </w:rPr>
              <w:t>advised the Board that under the Joint Escalation and Intervention Arrangements, the Welsh Government met with Audit Wales and Healthcare Inspectorate Wales twice a year to discuss the overall assessment the Health Board in relation to the arrangements.</w:t>
            </w:r>
          </w:p>
          <w:p w14:paraId="40B51198" w14:textId="77777777" w:rsidR="00A96F9B" w:rsidRPr="00E63B55" w:rsidRDefault="00A96F9B" w:rsidP="00A96F9B">
            <w:pPr>
              <w:tabs>
                <w:tab w:val="left" w:pos="930"/>
              </w:tabs>
              <w:spacing w:line="240" w:lineRule="auto"/>
              <w:rPr>
                <w:rFonts w:ascii="Arial" w:eastAsia="Arial" w:hAnsi="Arial" w:cs="Arial"/>
                <w:bCs/>
                <w:sz w:val="22"/>
                <w:szCs w:val="22"/>
                <w:lang w:eastAsia="en-GB"/>
              </w:rPr>
            </w:pPr>
          </w:p>
          <w:p w14:paraId="7D70D180" w14:textId="4E6D490B" w:rsidR="00A96F9B" w:rsidRPr="00E63B55" w:rsidRDefault="00A96F9B" w:rsidP="00A96F9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 outcome of that tripartite group meeting and the recommendation </w:t>
            </w:r>
            <w:r w:rsidR="00282E3B">
              <w:rPr>
                <w:rFonts w:ascii="Arial" w:eastAsia="Arial" w:hAnsi="Arial" w:cs="Arial"/>
                <w:bCs/>
                <w:sz w:val="22"/>
                <w:szCs w:val="22"/>
                <w:lang w:eastAsia="en-GB"/>
              </w:rPr>
              <w:t xml:space="preserve">that the </w:t>
            </w:r>
            <w:r w:rsidRPr="00E63B55">
              <w:rPr>
                <w:rFonts w:ascii="Arial" w:eastAsia="Arial" w:hAnsi="Arial" w:cs="Arial"/>
                <w:bCs/>
                <w:sz w:val="22"/>
                <w:szCs w:val="22"/>
                <w:lang w:eastAsia="en-GB"/>
              </w:rPr>
              <w:t xml:space="preserve">NHS Wales Chief Executive would be making to the Minister would be that Cardiff and Vale University Health Board </w:t>
            </w:r>
            <w:r w:rsidRPr="00E63B55">
              <w:rPr>
                <w:rFonts w:ascii="Arial" w:eastAsia="Arial" w:hAnsi="Arial" w:cs="Arial"/>
                <w:bCs/>
                <w:sz w:val="22"/>
                <w:szCs w:val="22"/>
                <w:lang w:eastAsia="en-GB"/>
              </w:rPr>
              <w:lastRenderedPageBreak/>
              <w:t xml:space="preserve">remained at ‘routine arrangements’ for the next 6 months, until the next assessment. </w:t>
            </w:r>
          </w:p>
          <w:p w14:paraId="6C22212B" w14:textId="77777777" w:rsidR="00A96F9B" w:rsidRPr="00E63B55" w:rsidRDefault="00A96F9B" w:rsidP="00A96F9B">
            <w:pPr>
              <w:tabs>
                <w:tab w:val="left" w:pos="930"/>
              </w:tabs>
              <w:spacing w:line="240" w:lineRule="auto"/>
              <w:rPr>
                <w:rFonts w:ascii="Arial" w:eastAsia="Arial" w:hAnsi="Arial" w:cs="Arial"/>
                <w:bCs/>
                <w:sz w:val="22"/>
                <w:szCs w:val="22"/>
                <w:lang w:eastAsia="en-GB"/>
              </w:rPr>
            </w:pPr>
          </w:p>
          <w:p w14:paraId="745F709E" w14:textId="04E8A4BD" w:rsidR="00A9100B" w:rsidRPr="00E63B55" w:rsidRDefault="00A96F9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a number of important </w:t>
            </w:r>
            <w:r w:rsidR="00FC4D63">
              <w:rPr>
                <w:rFonts w:ascii="Arial" w:eastAsia="Arial" w:hAnsi="Arial" w:cs="Arial"/>
                <w:bCs/>
                <w:sz w:val="22"/>
                <w:szCs w:val="22"/>
                <w:lang w:eastAsia="en-GB"/>
              </w:rPr>
              <w:t>concerns</w:t>
            </w:r>
            <w:r w:rsidRPr="00E63B55">
              <w:rPr>
                <w:rFonts w:ascii="Arial" w:eastAsia="Arial" w:hAnsi="Arial" w:cs="Arial"/>
                <w:bCs/>
                <w:sz w:val="22"/>
                <w:szCs w:val="22"/>
                <w:lang w:eastAsia="en-GB"/>
              </w:rPr>
              <w:t xml:space="preserve"> had been raised by the NHS Wales Chief Executive in her letter and the CEO advised the Board that she had written back to set out the actions the Health Board were taking in response to those concerns.</w:t>
            </w:r>
          </w:p>
          <w:p w14:paraId="0C70634C" w14:textId="77777777" w:rsidR="00A96F9B" w:rsidRPr="00E63B55" w:rsidRDefault="00A96F9B">
            <w:pPr>
              <w:tabs>
                <w:tab w:val="left" w:pos="930"/>
              </w:tabs>
              <w:spacing w:line="240" w:lineRule="auto"/>
              <w:rPr>
                <w:rFonts w:ascii="Arial" w:eastAsia="Arial" w:hAnsi="Arial" w:cs="Arial"/>
                <w:bCs/>
                <w:sz w:val="22"/>
                <w:szCs w:val="22"/>
                <w:lang w:eastAsia="en-GB"/>
              </w:rPr>
            </w:pPr>
          </w:p>
          <w:p w14:paraId="4E9E24DD" w14:textId="04B743A1" w:rsidR="002E393E" w:rsidRPr="00E63B55" w:rsidRDefault="00A96F9B" w:rsidP="002E393E">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Independent Member – Finance (IMF) </w:t>
            </w:r>
            <w:r w:rsidR="00CD5A09" w:rsidRPr="00E63B55">
              <w:rPr>
                <w:rFonts w:ascii="Arial" w:eastAsia="Arial" w:hAnsi="Arial" w:cs="Arial"/>
                <w:bCs/>
                <w:sz w:val="22"/>
                <w:szCs w:val="22"/>
                <w:lang w:eastAsia="en-GB"/>
              </w:rPr>
              <w:t>noted the concerns around the sustainability of GMS and highlighted that a number of practices had handed their GMS co</w:t>
            </w:r>
            <w:r w:rsidR="002E393E">
              <w:rPr>
                <w:rFonts w:ascii="Arial" w:eastAsia="Arial" w:hAnsi="Arial" w:cs="Arial"/>
                <w:bCs/>
                <w:sz w:val="22"/>
                <w:szCs w:val="22"/>
                <w:lang w:eastAsia="en-GB"/>
              </w:rPr>
              <w:t>ntract</w:t>
            </w:r>
            <w:r w:rsidR="001A15C0">
              <w:rPr>
                <w:rFonts w:ascii="Arial" w:eastAsia="Arial" w:hAnsi="Arial" w:cs="Arial"/>
                <w:bCs/>
                <w:sz w:val="22"/>
                <w:szCs w:val="22"/>
                <w:lang w:eastAsia="en-GB"/>
              </w:rPr>
              <w:t>s</w:t>
            </w:r>
            <w:r w:rsidR="002E393E">
              <w:rPr>
                <w:rFonts w:ascii="Arial" w:eastAsia="Arial" w:hAnsi="Arial" w:cs="Arial"/>
                <w:bCs/>
                <w:sz w:val="22"/>
                <w:szCs w:val="22"/>
                <w:lang w:eastAsia="en-GB"/>
              </w:rPr>
              <w:t xml:space="preserve"> back to the Health Board</w:t>
            </w:r>
            <w:r w:rsidR="001A15C0">
              <w:rPr>
                <w:rFonts w:ascii="Arial" w:eastAsia="Arial" w:hAnsi="Arial" w:cs="Arial"/>
                <w:bCs/>
                <w:sz w:val="22"/>
                <w:szCs w:val="22"/>
                <w:lang w:eastAsia="en-GB"/>
              </w:rPr>
              <w:t xml:space="preserve">. He </w:t>
            </w:r>
            <w:r w:rsidR="00FC4D63">
              <w:rPr>
                <w:rFonts w:ascii="Arial" w:eastAsia="Arial" w:hAnsi="Arial" w:cs="Arial"/>
                <w:bCs/>
                <w:sz w:val="22"/>
                <w:szCs w:val="22"/>
                <w:lang w:eastAsia="en-GB"/>
              </w:rPr>
              <w:t>a</w:t>
            </w:r>
            <w:r w:rsidR="002E393E" w:rsidRPr="00E63B55">
              <w:rPr>
                <w:rFonts w:ascii="Arial" w:eastAsia="Arial" w:hAnsi="Arial" w:cs="Arial"/>
                <w:bCs/>
                <w:sz w:val="22"/>
                <w:szCs w:val="22"/>
                <w:lang w:eastAsia="en-GB"/>
              </w:rPr>
              <w:t>sked if any other practices were at risk.</w:t>
            </w:r>
          </w:p>
          <w:p w14:paraId="23F90C5A" w14:textId="77777777" w:rsidR="00CD5A09" w:rsidRPr="00E63B55" w:rsidRDefault="00CD5A09">
            <w:pPr>
              <w:tabs>
                <w:tab w:val="left" w:pos="930"/>
              </w:tabs>
              <w:spacing w:line="240" w:lineRule="auto"/>
              <w:rPr>
                <w:rFonts w:ascii="Arial" w:eastAsia="Arial" w:hAnsi="Arial" w:cs="Arial"/>
                <w:bCs/>
                <w:sz w:val="22"/>
                <w:szCs w:val="22"/>
                <w:lang w:eastAsia="en-GB"/>
              </w:rPr>
            </w:pPr>
          </w:p>
          <w:p w14:paraId="245B98E9" w14:textId="17FA4A8D" w:rsidR="00CD5A09" w:rsidRPr="00E63B55" w:rsidRDefault="00CD5A0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UHB Chair responded that </w:t>
            </w:r>
            <w:r w:rsidR="001A15C0">
              <w:rPr>
                <w:rFonts w:ascii="Arial" w:eastAsia="Arial" w:hAnsi="Arial" w:cs="Arial"/>
                <w:bCs/>
                <w:sz w:val="22"/>
                <w:szCs w:val="22"/>
                <w:lang w:eastAsia="en-GB"/>
              </w:rPr>
              <w:t>a</w:t>
            </w:r>
            <w:r w:rsidRPr="00E63B55">
              <w:rPr>
                <w:rFonts w:ascii="Arial" w:eastAsia="Arial" w:hAnsi="Arial" w:cs="Arial"/>
                <w:bCs/>
                <w:sz w:val="22"/>
                <w:szCs w:val="22"/>
                <w:lang w:eastAsia="en-GB"/>
              </w:rPr>
              <w:t xml:space="preserve"> practice in Penarth had been taken back </w:t>
            </w:r>
            <w:r w:rsidR="001A15C0">
              <w:rPr>
                <w:rFonts w:ascii="Arial" w:eastAsia="Arial" w:hAnsi="Arial" w:cs="Arial"/>
                <w:bCs/>
                <w:sz w:val="22"/>
                <w:szCs w:val="22"/>
                <w:lang w:eastAsia="en-GB"/>
              </w:rPr>
              <w:t xml:space="preserve">due to </w:t>
            </w:r>
            <w:r w:rsidRPr="00E63B55">
              <w:rPr>
                <w:rFonts w:ascii="Arial" w:eastAsia="Arial" w:hAnsi="Arial" w:cs="Arial"/>
                <w:bCs/>
                <w:sz w:val="22"/>
                <w:szCs w:val="22"/>
                <w:lang w:eastAsia="en-GB"/>
              </w:rPr>
              <w:t>the landlord</w:t>
            </w:r>
            <w:r w:rsidR="001A15C0">
              <w:rPr>
                <w:rFonts w:ascii="Arial" w:eastAsia="Arial" w:hAnsi="Arial" w:cs="Arial"/>
                <w:bCs/>
                <w:sz w:val="22"/>
                <w:szCs w:val="22"/>
                <w:lang w:eastAsia="en-GB"/>
              </w:rPr>
              <w:t xml:space="preserve"> </w:t>
            </w:r>
            <w:r w:rsidRPr="00E63B55">
              <w:rPr>
                <w:rFonts w:ascii="Arial" w:eastAsia="Arial" w:hAnsi="Arial" w:cs="Arial"/>
                <w:bCs/>
                <w:sz w:val="22"/>
                <w:szCs w:val="22"/>
                <w:lang w:eastAsia="en-GB"/>
              </w:rPr>
              <w:t>want</w:t>
            </w:r>
            <w:r w:rsidR="001A15C0">
              <w:rPr>
                <w:rFonts w:ascii="Arial" w:eastAsia="Arial" w:hAnsi="Arial" w:cs="Arial"/>
                <w:bCs/>
                <w:sz w:val="22"/>
                <w:szCs w:val="22"/>
                <w:lang w:eastAsia="en-GB"/>
              </w:rPr>
              <w:t xml:space="preserve">ing </w:t>
            </w:r>
            <w:r w:rsidRPr="00E63B55">
              <w:rPr>
                <w:rFonts w:ascii="Arial" w:eastAsia="Arial" w:hAnsi="Arial" w:cs="Arial"/>
                <w:bCs/>
                <w:sz w:val="22"/>
                <w:szCs w:val="22"/>
                <w:lang w:eastAsia="en-GB"/>
              </w:rPr>
              <w:t>to sell the building</w:t>
            </w:r>
            <w:r w:rsidR="001A15C0">
              <w:rPr>
                <w:rFonts w:ascii="Arial" w:eastAsia="Arial" w:hAnsi="Arial" w:cs="Arial"/>
                <w:bCs/>
                <w:sz w:val="22"/>
                <w:szCs w:val="22"/>
                <w:lang w:eastAsia="en-GB"/>
              </w:rPr>
              <w:t xml:space="preserve">.  The matter </w:t>
            </w:r>
            <w:r w:rsidRPr="00E63B55">
              <w:rPr>
                <w:rFonts w:ascii="Arial" w:eastAsia="Arial" w:hAnsi="Arial" w:cs="Arial"/>
                <w:bCs/>
                <w:sz w:val="22"/>
                <w:szCs w:val="22"/>
                <w:lang w:eastAsia="en-GB"/>
              </w:rPr>
              <w:t>had been effectively managed by the Primary Care Team with an agreement reached for patients to be transferred to</w:t>
            </w:r>
            <w:r w:rsidR="001A15C0">
              <w:rPr>
                <w:rFonts w:ascii="Arial" w:eastAsia="Arial" w:hAnsi="Arial" w:cs="Arial"/>
                <w:bCs/>
                <w:sz w:val="22"/>
                <w:szCs w:val="22"/>
                <w:lang w:eastAsia="en-GB"/>
              </w:rPr>
              <w:t xml:space="preserve"> </w:t>
            </w:r>
            <w:r w:rsidR="001A15C0" w:rsidRPr="00E63B55">
              <w:rPr>
                <w:rFonts w:ascii="Arial" w:eastAsia="Arial" w:hAnsi="Arial" w:cs="Arial"/>
                <w:bCs/>
                <w:sz w:val="22"/>
                <w:szCs w:val="22"/>
                <w:lang w:eastAsia="en-GB"/>
              </w:rPr>
              <w:t>other practices in the local area</w:t>
            </w:r>
            <w:r w:rsidRPr="00E63B55">
              <w:rPr>
                <w:rFonts w:ascii="Arial" w:eastAsia="Arial" w:hAnsi="Arial" w:cs="Arial"/>
                <w:bCs/>
                <w:sz w:val="22"/>
                <w:szCs w:val="22"/>
                <w:lang w:eastAsia="en-GB"/>
              </w:rPr>
              <w:t>.</w:t>
            </w:r>
          </w:p>
          <w:p w14:paraId="6905EFAB"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23C868D6"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5A6A9AEE" w14:textId="77777777" w:rsidR="00CD5A09" w:rsidRPr="00E63B55" w:rsidRDefault="00CD5A09">
            <w:pPr>
              <w:tabs>
                <w:tab w:val="left" w:pos="930"/>
              </w:tabs>
              <w:spacing w:line="240" w:lineRule="auto"/>
              <w:rPr>
                <w:rFonts w:ascii="Arial" w:eastAsia="Arial" w:hAnsi="Arial" w:cs="Arial"/>
                <w:b/>
                <w:bCs/>
                <w:sz w:val="22"/>
                <w:szCs w:val="22"/>
                <w:lang w:eastAsia="en-GB"/>
              </w:rPr>
            </w:pPr>
          </w:p>
          <w:p w14:paraId="46C67759" w14:textId="77777777" w:rsidR="00A9100B" w:rsidRPr="00E63B55" w:rsidRDefault="007E1141" w:rsidP="005B4937">
            <w:pPr>
              <w:pStyle w:val="ListParagraph"/>
              <w:numPr>
                <w:ilvl w:val="0"/>
                <w:numId w:val="24"/>
              </w:numPr>
              <w:tabs>
                <w:tab w:val="left" w:pos="930"/>
              </w:tabs>
              <w:spacing w:line="240" w:lineRule="auto"/>
              <w:rPr>
                <w:rFonts w:ascii="Arial" w:eastAsia="Arial" w:hAnsi="Arial" w:cs="Arial"/>
                <w:b/>
                <w:bCs/>
                <w:sz w:val="22"/>
                <w:szCs w:val="22"/>
                <w:lang w:eastAsia="en-GB"/>
              </w:rPr>
            </w:pPr>
            <w:r w:rsidRPr="00E63B55">
              <w:rPr>
                <w:rFonts w:ascii="Arial" w:hAnsi="Arial" w:cs="Arial"/>
                <w:bCs/>
                <w:sz w:val="22"/>
                <w:szCs w:val="22"/>
              </w:rPr>
              <w:t>A</w:t>
            </w:r>
            <w:r w:rsidR="00CD5A09" w:rsidRPr="00E63B55">
              <w:rPr>
                <w:rFonts w:ascii="Arial" w:hAnsi="Arial" w:cs="Arial"/>
                <w:bCs/>
                <w:sz w:val="22"/>
                <w:szCs w:val="22"/>
              </w:rPr>
              <w:t>ssurance had been received that the concerns raised within the letter from Welsh Government were being dealt with appropriately and that ‘routine arrangements’ was a positive outcome.</w:t>
            </w:r>
          </w:p>
          <w:p w14:paraId="46DD77D5" w14:textId="77777777" w:rsidR="00A9100B" w:rsidRPr="008F558B" w:rsidRDefault="00A9100B">
            <w:pPr>
              <w:tabs>
                <w:tab w:val="left" w:pos="930"/>
              </w:tabs>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394B12CD" w14:textId="77777777" w:rsidR="005C6DB2" w:rsidRPr="00E63B55" w:rsidRDefault="005C6DB2">
            <w:pPr>
              <w:spacing w:line="240" w:lineRule="auto"/>
              <w:rPr>
                <w:rFonts w:ascii="Arial" w:hAnsi="Arial" w:cs="Arial"/>
                <w:sz w:val="22"/>
                <w:szCs w:val="22"/>
                <w:lang w:eastAsia="en-GB"/>
              </w:rPr>
            </w:pPr>
          </w:p>
        </w:tc>
      </w:tr>
      <w:tr w:rsidR="005C6DB2" w:rsidRPr="00E63B55" w14:paraId="601D3270"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46DFA5BA"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22/03/013</w:t>
            </w:r>
          </w:p>
        </w:tc>
        <w:tc>
          <w:tcPr>
            <w:tcW w:w="7229" w:type="dxa"/>
            <w:tcBorders>
              <w:top w:val="single" w:sz="4" w:space="0" w:color="auto"/>
              <w:left w:val="single" w:sz="4" w:space="0" w:color="auto"/>
              <w:bottom w:val="single" w:sz="4" w:space="0" w:color="auto"/>
              <w:right w:val="single" w:sz="4" w:space="0" w:color="auto"/>
            </w:tcBorders>
          </w:tcPr>
          <w:p w14:paraId="0CE5AEFC"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Mental Health Strategy</w:t>
            </w:r>
          </w:p>
          <w:p w14:paraId="6276A7ED" w14:textId="77777777" w:rsidR="00AA6BDA" w:rsidRPr="00E63B55" w:rsidRDefault="00AA6BDA">
            <w:pPr>
              <w:tabs>
                <w:tab w:val="left" w:pos="930"/>
              </w:tabs>
              <w:spacing w:line="240" w:lineRule="auto"/>
              <w:rPr>
                <w:rFonts w:ascii="Arial" w:eastAsia="Arial" w:hAnsi="Arial" w:cs="Arial"/>
                <w:b/>
                <w:bCs/>
                <w:sz w:val="22"/>
                <w:szCs w:val="22"/>
                <w:lang w:eastAsia="en-GB"/>
              </w:rPr>
            </w:pPr>
          </w:p>
          <w:p w14:paraId="7D1519A4" w14:textId="77777777" w:rsidR="00AA6BDA" w:rsidRPr="00E63B55" w:rsidRDefault="00AA6BDA">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Mental Health Strategy was received.</w:t>
            </w:r>
          </w:p>
          <w:p w14:paraId="2D85B405" w14:textId="77777777" w:rsidR="00AA6BDA" w:rsidRPr="00E63B55" w:rsidRDefault="00AA6BDA">
            <w:pPr>
              <w:tabs>
                <w:tab w:val="left" w:pos="930"/>
              </w:tabs>
              <w:spacing w:line="240" w:lineRule="auto"/>
              <w:rPr>
                <w:rFonts w:ascii="Arial" w:eastAsia="Arial" w:hAnsi="Arial" w:cs="Arial"/>
                <w:bCs/>
                <w:sz w:val="22"/>
                <w:szCs w:val="22"/>
                <w:lang w:eastAsia="en-GB"/>
              </w:rPr>
            </w:pPr>
          </w:p>
          <w:p w14:paraId="7D57FF00" w14:textId="780AC681" w:rsidR="00AA6BDA" w:rsidRPr="00E63B55" w:rsidRDefault="00AA6BDA">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COO advised the Board that she would take the paper as read and noted that the </w:t>
            </w:r>
            <w:r w:rsidR="001A15C0">
              <w:rPr>
                <w:rFonts w:ascii="Arial" w:eastAsia="Arial" w:hAnsi="Arial" w:cs="Arial"/>
                <w:bCs/>
                <w:sz w:val="22"/>
                <w:szCs w:val="22"/>
                <w:lang w:eastAsia="en-GB"/>
              </w:rPr>
              <w:t>Mental Health S</w:t>
            </w:r>
            <w:r w:rsidRPr="00E63B55">
              <w:rPr>
                <w:rFonts w:ascii="Arial" w:eastAsia="Arial" w:hAnsi="Arial" w:cs="Arial"/>
                <w:bCs/>
                <w:sz w:val="22"/>
                <w:szCs w:val="22"/>
                <w:lang w:eastAsia="en-GB"/>
              </w:rPr>
              <w:t>trategy was not a stand-alone one and that it formed part of the overall Health Board strategy whilst also aligning with the WG strategy on Mental Health.</w:t>
            </w:r>
          </w:p>
          <w:p w14:paraId="33DEA560" w14:textId="77777777" w:rsidR="00AA6BDA" w:rsidRPr="00E63B55" w:rsidRDefault="00AA6BDA">
            <w:pPr>
              <w:tabs>
                <w:tab w:val="left" w:pos="930"/>
              </w:tabs>
              <w:spacing w:line="240" w:lineRule="auto"/>
              <w:rPr>
                <w:rFonts w:ascii="Arial" w:eastAsia="Arial" w:hAnsi="Arial" w:cs="Arial"/>
                <w:bCs/>
                <w:sz w:val="22"/>
                <w:szCs w:val="22"/>
                <w:lang w:eastAsia="en-GB"/>
              </w:rPr>
            </w:pPr>
          </w:p>
          <w:p w14:paraId="7F7B2FCF" w14:textId="31B66D6C" w:rsidR="00AA6BDA" w:rsidRPr="00E63B55" w:rsidRDefault="00AA6BDA">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one of a number of areas </w:t>
            </w:r>
            <w:r w:rsidR="001A15C0">
              <w:rPr>
                <w:rFonts w:ascii="Arial" w:eastAsia="Arial" w:hAnsi="Arial" w:cs="Arial"/>
                <w:bCs/>
                <w:sz w:val="22"/>
                <w:szCs w:val="22"/>
                <w:lang w:eastAsia="en-GB"/>
              </w:rPr>
              <w:t xml:space="preserve">required to facilitate </w:t>
            </w:r>
            <w:r w:rsidRPr="00E63B55">
              <w:rPr>
                <w:rFonts w:ascii="Arial" w:eastAsia="Arial" w:hAnsi="Arial" w:cs="Arial"/>
                <w:bCs/>
                <w:sz w:val="22"/>
                <w:szCs w:val="22"/>
                <w:lang w:eastAsia="en-GB"/>
              </w:rPr>
              <w:t xml:space="preserve">the </w:t>
            </w:r>
            <w:r w:rsidR="001A15C0">
              <w:rPr>
                <w:rFonts w:ascii="Arial" w:eastAsia="Arial" w:hAnsi="Arial" w:cs="Arial"/>
                <w:bCs/>
                <w:sz w:val="22"/>
                <w:szCs w:val="22"/>
                <w:lang w:eastAsia="en-GB"/>
              </w:rPr>
              <w:t>S</w:t>
            </w:r>
            <w:r w:rsidRPr="00E63B55">
              <w:rPr>
                <w:rFonts w:ascii="Arial" w:eastAsia="Arial" w:hAnsi="Arial" w:cs="Arial"/>
                <w:bCs/>
                <w:sz w:val="22"/>
                <w:szCs w:val="22"/>
                <w:lang w:eastAsia="en-GB"/>
              </w:rPr>
              <w:t xml:space="preserve">trategy was strong partnership working with </w:t>
            </w:r>
            <w:r w:rsidR="00A6583C" w:rsidRPr="00E63B55">
              <w:rPr>
                <w:rFonts w:ascii="Arial" w:eastAsia="Arial" w:hAnsi="Arial" w:cs="Arial"/>
                <w:bCs/>
                <w:sz w:val="22"/>
                <w:szCs w:val="22"/>
                <w:lang w:eastAsia="en-GB"/>
              </w:rPr>
              <w:t xml:space="preserve">the </w:t>
            </w:r>
            <w:r w:rsidRPr="00E63B55">
              <w:rPr>
                <w:rFonts w:ascii="Arial" w:eastAsia="Arial" w:hAnsi="Arial" w:cs="Arial"/>
                <w:bCs/>
                <w:sz w:val="22"/>
                <w:szCs w:val="22"/>
                <w:lang w:eastAsia="en-GB"/>
              </w:rPr>
              <w:t>LA</w:t>
            </w:r>
            <w:r w:rsidR="00A6583C" w:rsidRPr="00E63B55">
              <w:rPr>
                <w:rFonts w:ascii="Arial" w:eastAsia="Arial" w:hAnsi="Arial" w:cs="Arial"/>
                <w:bCs/>
                <w:sz w:val="22"/>
                <w:szCs w:val="22"/>
                <w:lang w:eastAsia="en-GB"/>
              </w:rPr>
              <w:t xml:space="preserve">, Third Sector and others. </w:t>
            </w:r>
          </w:p>
          <w:p w14:paraId="33E61388" w14:textId="77777777" w:rsidR="00A6583C" w:rsidRPr="00E63B55" w:rsidRDefault="00A6583C">
            <w:pPr>
              <w:tabs>
                <w:tab w:val="left" w:pos="930"/>
              </w:tabs>
              <w:spacing w:line="240" w:lineRule="auto"/>
              <w:rPr>
                <w:rFonts w:ascii="Arial" w:eastAsia="Arial" w:hAnsi="Arial" w:cs="Arial"/>
                <w:bCs/>
                <w:sz w:val="22"/>
                <w:szCs w:val="22"/>
                <w:lang w:eastAsia="en-GB"/>
              </w:rPr>
            </w:pPr>
          </w:p>
          <w:p w14:paraId="1C8821A6" w14:textId="3E909FC0" w:rsidR="00874B65" w:rsidRPr="00E63B55" w:rsidRDefault="00A6583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UHB Chair emphasised the importance </w:t>
            </w:r>
            <w:r w:rsidR="00C27005" w:rsidRPr="00E63B55">
              <w:rPr>
                <w:rFonts w:ascii="Arial" w:eastAsia="Arial" w:hAnsi="Arial" w:cs="Arial"/>
                <w:bCs/>
                <w:sz w:val="22"/>
                <w:szCs w:val="22"/>
                <w:lang w:eastAsia="en-GB"/>
              </w:rPr>
              <w:t>of part</w:t>
            </w:r>
            <w:r w:rsidR="001A15C0">
              <w:rPr>
                <w:rFonts w:ascii="Arial" w:eastAsia="Arial" w:hAnsi="Arial" w:cs="Arial"/>
                <w:bCs/>
                <w:sz w:val="22"/>
                <w:szCs w:val="22"/>
                <w:lang w:eastAsia="en-GB"/>
              </w:rPr>
              <w:t>n</w:t>
            </w:r>
            <w:r w:rsidR="00C27005" w:rsidRPr="00E63B55">
              <w:rPr>
                <w:rFonts w:ascii="Arial" w:eastAsia="Arial" w:hAnsi="Arial" w:cs="Arial"/>
                <w:bCs/>
                <w:sz w:val="22"/>
                <w:szCs w:val="22"/>
                <w:lang w:eastAsia="en-GB"/>
              </w:rPr>
              <w:t>ership</w:t>
            </w:r>
            <w:r w:rsidRPr="00E63B55">
              <w:rPr>
                <w:rFonts w:ascii="Arial" w:eastAsia="Arial" w:hAnsi="Arial" w:cs="Arial"/>
                <w:bCs/>
                <w:sz w:val="22"/>
                <w:szCs w:val="22"/>
                <w:lang w:eastAsia="en-GB"/>
              </w:rPr>
              <w:t xml:space="preserve"> working and noted that it was particularly important </w:t>
            </w:r>
            <w:r w:rsidR="00C27005" w:rsidRPr="00E63B55">
              <w:rPr>
                <w:rFonts w:ascii="Arial" w:eastAsia="Arial" w:hAnsi="Arial" w:cs="Arial"/>
                <w:bCs/>
                <w:sz w:val="22"/>
                <w:szCs w:val="22"/>
                <w:lang w:eastAsia="en-GB"/>
              </w:rPr>
              <w:t>between Clinical Boards.</w:t>
            </w:r>
          </w:p>
          <w:p w14:paraId="2D7F9D98" w14:textId="77777777" w:rsidR="00874B65" w:rsidRPr="00E63B55" w:rsidRDefault="00874B65">
            <w:pPr>
              <w:tabs>
                <w:tab w:val="left" w:pos="930"/>
              </w:tabs>
              <w:spacing w:line="240" w:lineRule="auto"/>
              <w:rPr>
                <w:rFonts w:ascii="Arial" w:eastAsia="Arial" w:hAnsi="Arial" w:cs="Arial"/>
                <w:bCs/>
                <w:sz w:val="22"/>
                <w:szCs w:val="22"/>
                <w:lang w:eastAsia="en-GB"/>
              </w:rPr>
            </w:pPr>
          </w:p>
          <w:p w14:paraId="13CDA437" w14:textId="77777777" w:rsidR="00874B65" w:rsidRPr="00E63B55" w:rsidRDefault="00874B65">
            <w:pPr>
              <w:tabs>
                <w:tab w:val="left" w:pos="930"/>
              </w:tabs>
              <w:spacing w:line="240" w:lineRule="auto"/>
              <w:rPr>
                <w:rFonts w:ascii="Arial" w:hAnsi="Arial" w:cs="Arial"/>
                <w:sz w:val="22"/>
                <w:szCs w:val="22"/>
                <w:lang w:eastAsia="en-GB"/>
              </w:rPr>
            </w:pPr>
            <w:r w:rsidRPr="00E63B55">
              <w:rPr>
                <w:rFonts w:ascii="Arial" w:eastAsia="Arial" w:hAnsi="Arial" w:cs="Arial"/>
                <w:bCs/>
                <w:sz w:val="22"/>
                <w:szCs w:val="22"/>
                <w:lang w:eastAsia="en-GB"/>
              </w:rPr>
              <w:t xml:space="preserve">The </w:t>
            </w:r>
            <w:r w:rsidRPr="00E63B55">
              <w:rPr>
                <w:rFonts w:ascii="Arial" w:hAnsi="Arial" w:cs="Arial"/>
                <w:sz w:val="22"/>
                <w:szCs w:val="22"/>
                <w:lang w:eastAsia="en-GB"/>
              </w:rPr>
              <w:t xml:space="preserve">Director of Operations – Mental Health Clinical Board (DOMH) highlighted a number of key points from the Mental Health Strategy report which included: </w:t>
            </w:r>
          </w:p>
          <w:p w14:paraId="53219D35" w14:textId="77777777" w:rsidR="00874B65" w:rsidRPr="00E63B55" w:rsidRDefault="00874B65">
            <w:pPr>
              <w:tabs>
                <w:tab w:val="left" w:pos="930"/>
              </w:tabs>
              <w:spacing w:line="240" w:lineRule="auto"/>
              <w:rPr>
                <w:rFonts w:ascii="Arial" w:hAnsi="Arial" w:cs="Arial"/>
                <w:sz w:val="22"/>
                <w:szCs w:val="22"/>
                <w:lang w:eastAsia="en-GB"/>
              </w:rPr>
            </w:pPr>
          </w:p>
          <w:p w14:paraId="4B98E22E" w14:textId="77777777" w:rsidR="00874B65" w:rsidRPr="00E63B55" w:rsidRDefault="00874B65" w:rsidP="005B4937">
            <w:pPr>
              <w:pStyle w:val="ListParagraph"/>
              <w:numPr>
                <w:ilvl w:val="0"/>
                <w:numId w:val="22"/>
              </w:numPr>
              <w:tabs>
                <w:tab w:val="left" w:pos="930"/>
              </w:tabs>
              <w:spacing w:line="240" w:lineRule="auto"/>
              <w:rPr>
                <w:rFonts w:ascii="Arial" w:hAnsi="Arial" w:cs="Arial"/>
                <w:sz w:val="22"/>
                <w:szCs w:val="22"/>
                <w:lang w:eastAsia="en-GB"/>
              </w:rPr>
            </w:pPr>
            <w:r w:rsidRPr="00E63B55">
              <w:rPr>
                <w:rFonts w:ascii="Arial" w:hAnsi="Arial" w:cs="Arial"/>
                <w:sz w:val="22"/>
                <w:szCs w:val="22"/>
                <w:lang w:eastAsia="en-GB"/>
              </w:rPr>
              <w:t>The operating context in response to, and as a consequence of the Covid 19 pandemic – it was noted that the demand and challenges in the context of post pandemic were very similar in both Children and Adults.</w:t>
            </w:r>
          </w:p>
          <w:p w14:paraId="4329D614" w14:textId="77777777" w:rsidR="00874B65" w:rsidRPr="00E63B55" w:rsidRDefault="00874B65" w:rsidP="00874B65">
            <w:pPr>
              <w:pStyle w:val="ListParagraph"/>
              <w:tabs>
                <w:tab w:val="left" w:pos="930"/>
              </w:tabs>
              <w:spacing w:line="240" w:lineRule="auto"/>
              <w:rPr>
                <w:rFonts w:ascii="Arial" w:hAnsi="Arial" w:cs="Arial"/>
                <w:sz w:val="22"/>
                <w:szCs w:val="22"/>
                <w:lang w:eastAsia="en-GB"/>
              </w:rPr>
            </w:pPr>
          </w:p>
          <w:p w14:paraId="37068F2A" w14:textId="2DB2022F" w:rsidR="00C27005" w:rsidRPr="00E63B55" w:rsidRDefault="00874B65" w:rsidP="005B4937">
            <w:pPr>
              <w:pStyle w:val="ListParagraph"/>
              <w:numPr>
                <w:ilvl w:val="0"/>
                <w:numId w:val="2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There was still a focus on the</w:t>
            </w:r>
            <w:r w:rsidR="00C27005" w:rsidRPr="00E63B55">
              <w:rPr>
                <w:rFonts w:ascii="Arial" w:eastAsia="Arial" w:hAnsi="Arial" w:cs="Arial"/>
                <w:bCs/>
                <w:sz w:val="22"/>
                <w:szCs w:val="22"/>
                <w:lang w:eastAsia="en-GB"/>
              </w:rPr>
              <w:t xml:space="preserve"> transformational agenda. </w:t>
            </w:r>
            <w:r w:rsidR="002E51F5" w:rsidRPr="00E63B55">
              <w:rPr>
                <w:rFonts w:ascii="Arial" w:eastAsia="Arial" w:hAnsi="Arial" w:cs="Arial"/>
                <w:bCs/>
                <w:sz w:val="22"/>
                <w:szCs w:val="22"/>
                <w:lang w:eastAsia="en-GB"/>
              </w:rPr>
              <w:t xml:space="preserve">It was noted that the transformations were key developments in delivering the six Welsh Government priorities for Mental Health, </w:t>
            </w:r>
            <w:r w:rsidR="002E51F5" w:rsidRPr="00E63B55">
              <w:rPr>
                <w:rFonts w:ascii="Arial" w:eastAsia="Arial" w:hAnsi="Arial" w:cs="Arial"/>
                <w:bCs/>
                <w:sz w:val="22"/>
                <w:szCs w:val="22"/>
                <w:lang w:eastAsia="en-GB"/>
              </w:rPr>
              <w:lastRenderedPageBreak/>
              <w:t xml:space="preserve">and formed the building blocks of the wider transformation agenda within the </w:t>
            </w:r>
            <w:r w:rsidR="001A15C0">
              <w:rPr>
                <w:rFonts w:ascii="Arial" w:eastAsia="Arial" w:hAnsi="Arial" w:cs="Arial"/>
                <w:bCs/>
                <w:sz w:val="22"/>
                <w:szCs w:val="22"/>
                <w:lang w:eastAsia="en-GB"/>
              </w:rPr>
              <w:t>C</w:t>
            </w:r>
            <w:r w:rsidR="002E51F5" w:rsidRPr="00E63B55">
              <w:rPr>
                <w:rFonts w:ascii="Arial" w:eastAsia="Arial" w:hAnsi="Arial" w:cs="Arial"/>
                <w:bCs/>
                <w:sz w:val="22"/>
                <w:szCs w:val="22"/>
                <w:lang w:eastAsia="en-GB"/>
              </w:rPr>
              <w:t xml:space="preserve">linical </w:t>
            </w:r>
            <w:r w:rsidR="001A15C0">
              <w:rPr>
                <w:rFonts w:ascii="Arial" w:eastAsia="Arial" w:hAnsi="Arial" w:cs="Arial"/>
                <w:bCs/>
                <w:sz w:val="22"/>
                <w:szCs w:val="22"/>
                <w:lang w:eastAsia="en-GB"/>
              </w:rPr>
              <w:t>B</w:t>
            </w:r>
            <w:r w:rsidR="002E51F5" w:rsidRPr="00E63B55">
              <w:rPr>
                <w:rFonts w:ascii="Arial" w:eastAsia="Arial" w:hAnsi="Arial" w:cs="Arial"/>
                <w:bCs/>
                <w:sz w:val="22"/>
                <w:szCs w:val="22"/>
                <w:lang w:eastAsia="en-GB"/>
              </w:rPr>
              <w:t xml:space="preserve">oards over the next years. </w:t>
            </w:r>
          </w:p>
          <w:p w14:paraId="11AF0631" w14:textId="77777777" w:rsidR="002E51F5" w:rsidRPr="00E63B55" w:rsidRDefault="002E51F5" w:rsidP="002E51F5">
            <w:pPr>
              <w:pStyle w:val="ListParagraph"/>
              <w:rPr>
                <w:rFonts w:ascii="Arial" w:eastAsia="Arial" w:hAnsi="Arial" w:cs="Arial"/>
                <w:bCs/>
                <w:sz w:val="22"/>
                <w:szCs w:val="22"/>
                <w:lang w:eastAsia="en-GB"/>
              </w:rPr>
            </w:pPr>
          </w:p>
          <w:p w14:paraId="028D47AB" w14:textId="77777777" w:rsidR="002E51F5" w:rsidRPr="00E63B55" w:rsidRDefault="002E51F5" w:rsidP="005B4937">
            <w:pPr>
              <w:pStyle w:val="ListParagraph"/>
              <w:numPr>
                <w:ilvl w:val="0"/>
                <w:numId w:val="22"/>
              </w:numPr>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impact of Covid on Mental Health services had been significant – with increased demand, acuity and complexity. There were challenges balancing Infection, Prevention and control measures with continuity of care. </w:t>
            </w:r>
          </w:p>
          <w:p w14:paraId="010311A3" w14:textId="77777777" w:rsidR="002E51F5" w:rsidRPr="00E63B55" w:rsidRDefault="002E51F5" w:rsidP="002E51F5">
            <w:pPr>
              <w:pStyle w:val="ListParagraph"/>
              <w:rPr>
                <w:rFonts w:ascii="Arial" w:eastAsia="Arial" w:hAnsi="Arial" w:cs="Arial"/>
                <w:bCs/>
                <w:sz w:val="22"/>
                <w:szCs w:val="22"/>
                <w:lang w:eastAsia="en-GB"/>
              </w:rPr>
            </w:pPr>
          </w:p>
          <w:p w14:paraId="6DC85BA1" w14:textId="210A87B0" w:rsidR="002E51F5" w:rsidRPr="00E63B55" w:rsidRDefault="002E51F5" w:rsidP="002E51F5">
            <w:pPr>
              <w:rPr>
                <w:rFonts w:ascii="Arial" w:eastAsia="Arial" w:hAnsi="Arial" w:cs="Arial"/>
                <w:bCs/>
                <w:sz w:val="22"/>
                <w:szCs w:val="22"/>
                <w:lang w:eastAsia="en-GB"/>
              </w:rPr>
            </w:pPr>
            <w:r w:rsidRPr="00E63B55">
              <w:rPr>
                <w:rFonts w:ascii="Arial" w:eastAsia="Arial" w:hAnsi="Arial" w:cs="Arial"/>
                <w:bCs/>
                <w:sz w:val="22"/>
                <w:szCs w:val="22"/>
                <w:lang w:eastAsia="en-GB"/>
              </w:rPr>
              <w:t>The DOMH advised the Board that in the short-term the Mental Health inpatient teams were currently engaged in a complex piece of urgent resetting work that was broken into a number of themes:</w:t>
            </w:r>
          </w:p>
          <w:p w14:paraId="3A700FEA" w14:textId="77777777" w:rsidR="002E51F5" w:rsidRPr="00E63B55" w:rsidRDefault="002E51F5" w:rsidP="002E51F5">
            <w:pPr>
              <w:rPr>
                <w:rFonts w:ascii="Arial" w:eastAsia="Arial" w:hAnsi="Arial" w:cs="Arial"/>
                <w:bCs/>
                <w:sz w:val="22"/>
                <w:szCs w:val="22"/>
                <w:lang w:eastAsia="en-GB"/>
              </w:rPr>
            </w:pPr>
          </w:p>
          <w:p w14:paraId="781F6855" w14:textId="2C0430C6" w:rsidR="002E51F5" w:rsidRPr="00E63B55" w:rsidRDefault="002E51F5" w:rsidP="005B4937">
            <w:pPr>
              <w:pStyle w:val="ListParagraph"/>
              <w:numPr>
                <w:ilvl w:val="0"/>
                <w:numId w:val="25"/>
              </w:numPr>
              <w:rPr>
                <w:rFonts w:ascii="Arial" w:eastAsia="Arial" w:hAnsi="Arial" w:cs="Arial"/>
                <w:bCs/>
                <w:sz w:val="22"/>
                <w:szCs w:val="22"/>
                <w:lang w:eastAsia="en-GB"/>
              </w:rPr>
            </w:pPr>
            <w:r w:rsidRPr="00E63B55">
              <w:rPr>
                <w:rFonts w:ascii="Arial" w:eastAsia="Arial" w:hAnsi="Arial" w:cs="Arial"/>
                <w:bCs/>
                <w:sz w:val="22"/>
                <w:szCs w:val="22"/>
                <w:lang w:eastAsia="en-GB"/>
              </w:rPr>
              <w:t>Return to footprint. Th</w:t>
            </w:r>
            <w:r w:rsidR="001A15C0">
              <w:rPr>
                <w:rFonts w:ascii="Arial" w:eastAsia="Arial" w:hAnsi="Arial" w:cs="Arial"/>
                <w:bCs/>
                <w:sz w:val="22"/>
                <w:szCs w:val="22"/>
                <w:lang w:eastAsia="en-GB"/>
              </w:rPr>
              <w:t>at</w:t>
            </w:r>
            <w:r w:rsidRPr="00E63B55">
              <w:rPr>
                <w:rFonts w:ascii="Arial" w:eastAsia="Arial" w:hAnsi="Arial" w:cs="Arial"/>
                <w:bCs/>
                <w:sz w:val="22"/>
                <w:szCs w:val="22"/>
                <w:lang w:eastAsia="en-GB"/>
              </w:rPr>
              <w:t xml:space="preserve"> aimed to ensure that internal hospital moves were minimised, that wards were used for the purposes for which they were designed, that out of area patients in Covid ‘surge’ beds were returned to their localities and that mitigating actions were in place to improve the safety and scrutiny of any internal moves.</w:t>
            </w:r>
          </w:p>
          <w:p w14:paraId="67F28D65" w14:textId="77777777" w:rsidR="002E51F5" w:rsidRPr="00E63B55" w:rsidRDefault="002E51F5" w:rsidP="002E51F5">
            <w:pPr>
              <w:pStyle w:val="ListParagraph"/>
              <w:rPr>
                <w:rFonts w:ascii="Arial" w:eastAsia="Arial" w:hAnsi="Arial" w:cs="Arial"/>
                <w:bCs/>
                <w:sz w:val="22"/>
                <w:szCs w:val="22"/>
                <w:lang w:eastAsia="en-GB"/>
              </w:rPr>
            </w:pPr>
          </w:p>
          <w:p w14:paraId="5F275A18" w14:textId="37CFDA7F" w:rsidR="002E51F5" w:rsidRPr="00E63B55" w:rsidRDefault="002E51F5" w:rsidP="005B4937">
            <w:pPr>
              <w:pStyle w:val="ListParagraph"/>
              <w:numPr>
                <w:ilvl w:val="0"/>
                <w:numId w:val="25"/>
              </w:numPr>
              <w:rPr>
                <w:rFonts w:ascii="Arial" w:eastAsia="Arial" w:hAnsi="Arial" w:cs="Arial"/>
                <w:bCs/>
                <w:sz w:val="22"/>
                <w:szCs w:val="22"/>
                <w:lang w:eastAsia="en-GB"/>
              </w:rPr>
            </w:pPr>
            <w:r w:rsidRPr="00E63B55">
              <w:rPr>
                <w:rFonts w:ascii="Arial" w:eastAsia="Arial" w:hAnsi="Arial" w:cs="Arial"/>
                <w:bCs/>
                <w:sz w:val="22"/>
                <w:szCs w:val="22"/>
                <w:lang w:eastAsia="en-GB"/>
              </w:rPr>
              <w:t>Suicide prevention training. Th</w:t>
            </w:r>
            <w:r w:rsidR="001A15C0">
              <w:rPr>
                <w:rFonts w:ascii="Arial" w:eastAsia="Arial" w:hAnsi="Arial" w:cs="Arial"/>
                <w:bCs/>
                <w:sz w:val="22"/>
                <w:szCs w:val="22"/>
                <w:lang w:eastAsia="en-GB"/>
              </w:rPr>
              <w:t>at</w:t>
            </w:r>
            <w:r w:rsidRPr="00E63B55">
              <w:rPr>
                <w:rFonts w:ascii="Arial" w:eastAsia="Arial" w:hAnsi="Arial" w:cs="Arial"/>
                <w:bCs/>
                <w:sz w:val="22"/>
                <w:szCs w:val="22"/>
                <w:lang w:eastAsia="en-GB"/>
              </w:rPr>
              <w:t xml:space="preserve"> contained three work streams, suicide mitigation and awareness, WARRN risk assessment training roll out, roll out of Talking about Suicidal Behaviour clinical workbook with inpatients.</w:t>
            </w:r>
          </w:p>
          <w:p w14:paraId="03B834F9" w14:textId="77777777" w:rsidR="002E51F5" w:rsidRPr="00E63B55" w:rsidRDefault="002E51F5" w:rsidP="002E51F5">
            <w:pPr>
              <w:pStyle w:val="ListParagraph"/>
              <w:rPr>
                <w:rFonts w:ascii="Arial" w:eastAsia="Arial" w:hAnsi="Arial" w:cs="Arial"/>
                <w:bCs/>
                <w:sz w:val="22"/>
                <w:szCs w:val="22"/>
                <w:lang w:eastAsia="en-GB"/>
              </w:rPr>
            </w:pPr>
          </w:p>
          <w:p w14:paraId="4CD4D74C" w14:textId="77777777" w:rsidR="002E51F5" w:rsidRPr="00E63B55" w:rsidRDefault="002E51F5" w:rsidP="005B4937">
            <w:pPr>
              <w:pStyle w:val="ListParagraph"/>
              <w:numPr>
                <w:ilvl w:val="0"/>
                <w:numId w:val="25"/>
              </w:numPr>
              <w:rPr>
                <w:rFonts w:ascii="Arial" w:eastAsia="Arial" w:hAnsi="Arial" w:cs="Arial"/>
                <w:bCs/>
                <w:sz w:val="22"/>
                <w:szCs w:val="22"/>
                <w:lang w:eastAsia="en-GB"/>
              </w:rPr>
            </w:pPr>
            <w:r w:rsidRPr="00E63B55">
              <w:rPr>
                <w:rFonts w:ascii="Arial" w:eastAsia="Arial" w:hAnsi="Arial" w:cs="Arial"/>
                <w:bCs/>
                <w:sz w:val="22"/>
                <w:szCs w:val="22"/>
                <w:lang w:eastAsia="en-GB"/>
              </w:rPr>
              <w:t>MDT In-patient reviews. A co-produced work stream that looked at the performance, documentation and attendance of inpatient care planning and review meetings.</w:t>
            </w:r>
          </w:p>
          <w:p w14:paraId="1C546A35" w14:textId="77777777" w:rsidR="002E51F5" w:rsidRPr="00E63B55" w:rsidRDefault="002E51F5" w:rsidP="002E51F5">
            <w:pPr>
              <w:pStyle w:val="ListParagraph"/>
              <w:rPr>
                <w:rFonts w:ascii="Arial" w:eastAsia="Arial" w:hAnsi="Arial" w:cs="Arial"/>
                <w:bCs/>
                <w:sz w:val="22"/>
                <w:szCs w:val="22"/>
                <w:lang w:eastAsia="en-GB"/>
              </w:rPr>
            </w:pPr>
          </w:p>
          <w:p w14:paraId="6D7B46CC" w14:textId="77777777" w:rsidR="002E51F5" w:rsidRPr="00E63B55" w:rsidRDefault="002E51F5" w:rsidP="005B4937">
            <w:pPr>
              <w:pStyle w:val="ListParagraph"/>
              <w:numPr>
                <w:ilvl w:val="0"/>
                <w:numId w:val="25"/>
              </w:numPr>
              <w:rPr>
                <w:rFonts w:ascii="Arial" w:eastAsia="Arial" w:hAnsi="Arial" w:cs="Arial"/>
                <w:bCs/>
                <w:sz w:val="22"/>
                <w:szCs w:val="22"/>
                <w:lang w:eastAsia="en-GB"/>
              </w:rPr>
            </w:pPr>
            <w:r w:rsidRPr="00E63B55">
              <w:rPr>
                <w:rFonts w:ascii="Arial" w:eastAsia="Arial" w:hAnsi="Arial" w:cs="Arial"/>
                <w:bCs/>
                <w:sz w:val="22"/>
                <w:szCs w:val="22"/>
                <w:lang w:eastAsia="en-GB"/>
              </w:rPr>
              <w:t>Suicide Cluster Response Plan. Working with the Regional Suicide and Self Harm Coordinator to provide assurance to the national group about the Clinical Board actions in relation to inpatient deaths.</w:t>
            </w:r>
          </w:p>
          <w:p w14:paraId="2D57EE41" w14:textId="77777777" w:rsidR="002E51F5" w:rsidRPr="00E63B55" w:rsidRDefault="002E51F5" w:rsidP="002E51F5">
            <w:pPr>
              <w:rPr>
                <w:rFonts w:ascii="Arial" w:eastAsia="Arial" w:hAnsi="Arial" w:cs="Arial"/>
                <w:bCs/>
                <w:sz w:val="22"/>
                <w:szCs w:val="22"/>
                <w:lang w:eastAsia="en-GB"/>
              </w:rPr>
            </w:pPr>
          </w:p>
          <w:p w14:paraId="215C0E0E" w14:textId="77777777" w:rsidR="002E51F5" w:rsidRPr="00E63B55" w:rsidRDefault="002E51F5" w:rsidP="002E51F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Adult Mental Health Clinical Board had a recovery focused, co-produced, sustainable and integrated approach with three components – Hope, Control and Opportunity.</w:t>
            </w:r>
          </w:p>
          <w:p w14:paraId="6393EBC7" w14:textId="77777777" w:rsidR="00F06BD9" w:rsidRPr="00E63B55" w:rsidRDefault="00F06BD9" w:rsidP="002E51F5">
            <w:pPr>
              <w:tabs>
                <w:tab w:val="left" w:pos="930"/>
              </w:tabs>
              <w:spacing w:line="240" w:lineRule="auto"/>
              <w:rPr>
                <w:rFonts w:ascii="Arial" w:eastAsia="Arial" w:hAnsi="Arial" w:cs="Arial"/>
                <w:bCs/>
                <w:sz w:val="22"/>
                <w:szCs w:val="22"/>
                <w:lang w:eastAsia="en-GB"/>
              </w:rPr>
            </w:pPr>
          </w:p>
          <w:p w14:paraId="3CC91014" w14:textId="1B6B655A" w:rsidR="00F06BD9" w:rsidRPr="00E63B55" w:rsidRDefault="00F06BD9" w:rsidP="002E51F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Director of Operations for the Children &amp; Women’s Clinical Board (DOCW) advised the Board that the pressures seen within the Adult Mental Health service were very similar to those in the Children and Young </w:t>
            </w:r>
            <w:r w:rsidR="001A15C0">
              <w:rPr>
                <w:rFonts w:ascii="Arial" w:eastAsia="Arial" w:hAnsi="Arial" w:cs="Arial"/>
                <w:bCs/>
                <w:sz w:val="22"/>
                <w:szCs w:val="22"/>
                <w:lang w:eastAsia="en-GB"/>
              </w:rPr>
              <w:t>A</w:t>
            </w:r>
            <w:r w:rsidRPr="00E63B55">
              <w:rPr>
                <w:rFonts w:ascii="Arial" w:eastAsia="Arial" w:hAnsi="Arial" w:cs="Arial"/>
                <w:bCs/>
                <w:sz w:val="22"/>
                <w:szCs w:val="22"/>
                <w:lang w:eastAsia="en-GB"/>
              </w:rPr>
              <w:t xml:space="preserve">dults service and noted that </w:t>
            </w:r>
            <w:r w:rsidR="00276DD6" w:rsidRPr="00E63B55">
              <w:rPr>
                <w:rFonts w:ascii="Arial" w:eastAsia="Arial" w:hAnsi="Arial" w:cs="Arial"/>
                <w:bCs/>
                <w:sz w:val="22"/>
                <w:szCs w:val="22"/>
                <w:lang w:eastAsia="en-GB"/>
              </w:rPr>
              <w:t>the needs of children and adults were different</w:t>
            </w:r>
            <w:r w:rsidR="005C0D9C">
              <w:rPr>
                <w:rFonts w:ascii="Arial" w:eastAsia="Arial" w:hAnsi="Arial" w:cs="Arial"/>
                <w:bCs/>
                <w:sz w:val="22"/>
                <w:szCs w:val="22"/>
                <w:lang w:eastAsia="en-GB"/>
              </w:rPr>
              <w:t xml:space="preserve">.  Hence </w:t>
            </w:r>
            <w:r w:rsidR="00276DD6" w:rsidRPr="00E63B55">
              <w:rPr>
                <w:rFonts w:ascii="Arial" w:eastAsia="Arial" w:hAnsi="Arial" w:cs="Arial"/>
                <w:bCs/>
                <w:sz w:val="22"/>
                <w:szCs w:val="22"/>
                <w:lang w:eastAsia="en-GB"/>
              </w:rPr>
              <w:t>the strategy for Children and Young Adults was based on the Nurturing, Empowering, Safe, Trusted (NEST) model.</w:t>
            </w:r>
          </w:p>
          <w:p w14:paraId="087AA07E" w14:textId="77777777" w:rsidR="00276DD6" w:rsidRPr="00E63B55" w:rsidRDefault="00276DD6" w:rsidP="002E51F5">
            <w:pPr>
              <w:tabs>
                <w:tab w:val="left" w:pos="930"/>
              </w:tabs>
              <w:spacing w:line="240" w:lineRule="auto"/>
              <w:rPr>
                <w:rFonts w:ascii="Arial" w:eastAsia="Arial" w:hAnsi="Arial" w:cs="Arial"/>
                <w:bCs/>
                <w:sz w:val="22"/>
                <w:szCs w:val="22"/>
                <w:lang w:eastAsia="en-GB"/>
              </w:rPr>
            </w:pPr>
          </w:p>
          <w:p w14:paraId="636BB15A" w14:textId="021BE6A5" w:rsidR="00276DD6" w:rsidRPr="00E63B55" w:rsidRDefault="00276DD6" w:rsidP="002E51F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w:t>
            </w:r>
            <w:r w:rsidR="003E742E">
              <w:rPr>
                <w:rFonts w:ascii="Arial" w:eastAsia="Arial" w:hAnsi="Arial" w:cs="Arial"/>
                <w:bCs/>
                <w:sz w:val="22"/>
                <w:szCs w:val="22"/>
                <w:lang w:eastAsia="en-GB"/>
              </w:rPr>
              <w:t>t</w:t>
            </w:r>
            <w:r w:rsidRPr="00E63B55">
              <w:rPr>
                <w:rFonts w:ascii="Arial" w:eastAsia="Arial" w:hAnsi="Arial" w:cs="Arial"/>
                <w:bCs/>
                <w:sz w:val="22"/>
                <w:szCs w:val="22"/>
                <w:lang w:eastAsia="en-GB"/>
              </w:rPr>
              <w:t xml:space="preserve">he NEST Framework was a planning tool for Regional Partnership Boards that aimed to ensure a 'whole system' approach for developing mental health, well-being and support services for babies, children, young people, parents, carers and their wider families across Wales. </w:t>
            </w:r>
          </w:p>
          <w:p w14:paraId="357FB0A6" w14:textId="77777777" w:rsidR="00276DD6" w:rsidRPr="00E63B55" w:rsidRDefault="00276DD6" w:rsidP="002E51F5">
            <w:pPr>
              <w:tabs>
                <w:tab w:val="left" w:pos="930"/>
              </w:tabs>
              <w:spacing w:line="240" w:lineRule="auto"/>
              <w:rPr>
                <w:rFonts w:ascii="Arial" w:eastAsia="Arial" w:hAnsi="Arial" w:cs="Arial"/>
                <w:bCs/>
                <w:sz w:val="22"/>
                <w:szCs w:val="22"/>
                <w:lang w:eastAsia="en-GB"/>
              </w:rPr>
            </w:pPr>
          </w:p>
          <w:p w14:paraId="7EA899CE" w14:textId="40A9F741" w:rsidR="0050204A"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DOCW advised the Board that in an addition to the demand and complexity for Adult inpatient services, other areas had also seen </w:t>
            </w:r>
            <w:r w:rsidRPr="00E63B55">
              <w:rPr>
                <w:rFonts w:ascii="Arial" w:eastAsia="Arial" w:hAnsi="Arial" w:cs="Arial"/>
                <w:bCs/>
                <w:sz w:val="22"/>
                <w:szCs w:val="22"/>
                <w:lang w:eastAsia="en-GB"/>
              </w:rPr>
              <w:lastRenderedPageBreak/>
              <w:t>significant impact</w:t>
            </w:r>
            <w:r w:rsidR="003E742E">
              <w:rPr>
                <w:rFonts w:ascii="Arial" w:eastAsia="Arial" w:hAnsi="Arial" w:cs="Arial"/>
                <w:bCs/>
                <w:sz w:val="22"/>
                <w:szCs w:val="22"/>
                <w:lang w:eastAsia="en-GB"/>
              </w:rPr>
              <w:t>.  F</w:t>
            </w:r>
            <w:r w:rsidRPr="00E63B55">
              <w:rPr>
                <w:rFonts w:ascii="Arial" w:eastAsia="Arial" w:hAnsi="Arial" w:cs="Arial"/>
                <w:bCs/>
                <w:sz w:val="22"/>
                <w:szCs w:val="22"/>
                <w:lang w:eastAsia="en-GB"/>
              </w:rPr>
              <w:t>or example</w:t>
            </w:r>
            <w:r w:rsidR="003E742E">
              <w:rPr>
                <w:rFonts w:ascii="Arial" w:eastAsia="Arial" w:hAnsi="Arial" w:cs="Arial"/>
                <w:bCs/>
                <w:sz w:val="22"/>
                <w:szCs w:val="22"/>
                <w:lang w:eastAsia="en-GB"/>
              </w:rPr>
              <w:t xml:space="preserve">, there had been </w:t>
            </w:r>
            <w:r w:rsidRPr="00E63B55">
              <w:rPr>
                <w:rFonts w:ascii="Arial" w:eastAsia="Arial" w:hAnsi="Arial" w:cs="Arial"/>
                <w:bCs/>
                <w:sz w:val="22"/>
                <w:szCs w:val="22"/>
                <w:lang w:eastAsia="en-GB"/>
              </w:rPr>
              <w:t>a 40% increase in CAMHS Crisis services</w:t>
            </w:r>
            <w:r w:rsidR="003E742E">
              <w:rPr>
                <w:rFonts w:ascii="Arial" w:eastAsia="Arial" w:hAnsi="Arial" w:cs="Arial"/>
                <w:bCs/>
                <w:sz w:val="22"/>
                <w:szCs w:val="22"/>
                <w:lang w:eastAsia="en-GB"/>
              </w:rPr>
              <w:t xml:space="preserve"> during </w:t>
            </w:r>
            <w:r w:rsidRPr="00E63B55">
              <w:rPr>
                <w:rFonts w:ascii="Arial" w:eastAsia="Arial" w:hAnsi="Arial" w:cs="Arial"/>
                <w:bCs/>
                <w:sz w:val="22"/>
                <w:szCs w:val="22"/>
                <w:lang w:eastAsia="en-GB"/>
              </w:rPr>
              <w:t>2021/2022.</w:t>
            </w:r>
          </w:p>
          <w:p w14:paraId="25217B4F" w14:textId="77777777" w:rsidR="00276DD6" w:rsidRPr="00353754" w:rsidRDefault="00276DD6">
            <w:pPr>
              <w:tabs>
                <w:tab w:val="left" w:pos="930"/>
              </w:tabs>
              <w:spacing w:line="240" w:lineRule="auto"/>
              <w:rPr>
                <w:rFonts w:ascii="Arial" w:eastAsia="Arial" w:hAnsi="Arial" w:cs="Arial"/>
                <w:bCs/>
                <w:sz w:val="16"/>
                <w:szCs w:val="22"/>
                <w:lang w:eastAsia="en-GB"/>
              </w:rPr>
            </w:pPr>
          </w:p>
          <w:p w14:paraId="108448C3" w14:textId="2706CD56" w:rsidR="00276DD6"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one of the highest priority collective ambitions for the </w:t>
            </w:r>
            <w:r w:rsidR="003E742E">
              <w:rPr>
                <w:rFonts w:ascii="Arial" w:eastAsia="Arial" w:hAnsi="Arial" w:cs="Arial"/>
                <w:bCs/>
                <w:sz w:val="22"/>
                <w:szCs w:val="22"/>
                <w:lang w:eastAsia="en-GB"/>
              </w:rPr>
              <w:t>C</w:t>
            </w:r>
            <w:r w:rsidRPr="00E63B55">
              <w:rPr>
                <w:rFonts w:ascii="Arial" w:eastAsia="Arial" w:hAnsi="Arial" w:cs="Arial"/>
                <w:bCs/>
                <w:sz w:val="22"/>
                <w:szCs w:val="22"/>
                <w:lang w:eastAsia="en-GB"/>
              </w:rPr>
              <w:t xml:space="preserve">linical </w:t>
            </w:r>
            <w:r w:rsidR="003E742E">
              <w:rPr>
                <w:rFonts w:ascii="Arial" w:eastAsia="Arial" w:hAnsi="Arial" w:cs="Arial"/>
                <w:bCs/>
                <w:sz w:val="22"/>
                <w:szCs w:val="22"/>
                <w:lang w:eastAsia="en-GB"/>
              </w:rPr>
              <w:t>B</w:t>
            </w:r>
            <w:r w:rsidRPr="00E63B55">
              <w:rPr>
                <w:rFonts w:ascii="Arial" w:eastAsia="Arial" w:hAnsi="Arial" w:cs="Arial"/>
                <w:bCs/>
                <w:sz w:val="22"/>
                <w:szCs w:val="22"/>
                <w:lang w:eastAsia="en-GB"/>
              </w:rPr>
              <w:t>oards was to improve upon transitional care pathways as patients moved from adolescen</w:t>
            </w:r>
            <w:r w:rsidR="003E742E">
              <w:rPr>
                <w:rFonts w:ascii="Arial" w:eastAsia="Arial" w:hAnsi="Arial" w:cs="Arial"/>
                <w:bCs/>
                <w:sz w:val="22"/>
                <w:szCs w:val="22"/>
                <w:lang w:eastAsia="en-GB"/>
              </w:rPr>
              <w:t>ce</w:t>
            </w:r>
            <w:r w:rsidRPr="00E63B55">
              <w:rPr>
                <w:rFonts w:ascii="Arial" w:eastAsia="Arial" w:hAnsi="Arial" w:cs="Arial"/>
                <w:bCs/>
                <w:sz w:val="22"/>
                <w:szCs w:val="22"/>
                <w:lang w:eastAsia="en-GB"/>
              </w:rPr>
              <w:t xml:space="preserve"> to adulthood.  </w:t>
            </w:r>
          </w:p>
          <w:p w14:paraId="3DE82A1F" w14:textId="77777777" w:rsidR="00276DD6" w:rsidRPr="00E63B55" w:rsidRDefault="00276DD6">
            <w:pPr>
              <w:tabs>
                <w:tab w:val="left" w:pos="930"/>
              </w:tabs>
              <w:spacing w:line="240" w:lineRule="auto"/>
              <w:rPr>
                <w:rFonts w:ascii="Arial" w:eastAsia="Arial" w:hAnsi="Arial" w:cs="Arial"/>
                <w:bCs/>
                <w:sz w:val="22"/>
                <w:szCs w:val="22"/>
                <w:lang w:eastAsia="en-GB"/>
              </w:rPr>
            </w:pPr>
          </w:p>
          <w:p w14:paraId="0EA4B378" w14:textId="4B0016B0" w:rsidR="00276DD6"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work would focus largely on the philosophy of care and how that underpinned pathways</w:t>
            </w:r>
            <w:r w:rsidR="003E742E">
              <w:rPr>
                <w:rFonts w:ascii="Arial" w:eastAsia="Arial" w:hAnsi="Arial" w:cs="Arial"/>
                <w:bCs/>
                <w:sz w:val="22"/>
                <w:szCs w:val="22"/>
                <w:lang w:eastAsia="en-GB"/>
              </w:rPr>
              <w:t>,</w:t>
            </w:r>
            <w:r w:rsidRPr="00E63B55">
              <w:rPr>
                <w:rFonts w:ascii="Arial" w:eastAsia="Arial" w:hAnsi="Arial" w:cs="Arial"/>
                <w:bCs/>
                <w:sz w:val="22"/>
                <w:szCs w:val="22"/>
                <w:lang w:eastAsia="en-GB"/>
              </w:rPr>
              <w:t xml:space="preserve"> as well as a lens on bespoke physical infrastructure for assessment.</w:t>
            </w:r>
          </w:p>
          <w:p w14:paraId="5F85ABA7" w14:textId="77777777" w:rsidR="00276DD6" w:rsidRPr="00E63B55" w:rsidRDefault="00276DD6">
            <w:pPr>
              <w:tabs>
                <w:tab w:val="left" w:pos="930"/>
              </w:tabs>
              <w:spacing w:line="240" w:lineRule="auto"/>
              <w:rPr>
                <w:rFonts w:ascii="Arial" w:eastAsia="Arial" w:hAnsi="Arial" w:cs="Arial"/>
                <w:bCs/>
                <w:sz w:val="22"/>
                <w:szCs w:val="22"/>
                <w:lang w:eastAsia="en-GB"/>
              </w:rPr>
            </w:pPr>
          </w:p>
          <w:p w14:paraId="26171430" w14:textId="77777777" w:rsidR="00276DD6"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Independent Member – Capital &amp; Estates (IMCE) noted the constructive collaboration between the 2 Clinical Boards and asked for information around the transitional piece noted in the report. </w:t>
            </w:r>
          </w:p>
          <w:p w14:paraId="5E6E4C34" w14:textId="77777777" w:rsidR="00276DD6" w:rsidRPr="00E63B55" w:rsidRDefault="00276DD6">
            <w:pPr>
              <w:tabs>
                <w:tab w:val="left" w:pos="930"/>
              </w:tabs>
              <w:spacing w:line="240" w:lineRule="auto"/>
              <w:rPr>
                <w:rFonts w:ascii="Arial" w:eastAsia="Arial" w:hAnsi="Arial" w:cs="Arial"/>
                <w:bCs/>
                <w:sz w:val="22"/>
                <w:szCs w:val="22"/>
                <w:lang w:eastAsia="en-GB"/>
              </w:rPr>
            </w:pPr>
          </w:p>
          <w:p w14:paraId="486E4DC4" w14:textId="5D732B7D" w:rsidR="00276DD6"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DOCW responded that it was a </w:t>
            </w:r>
            <w:r w:rsidR="003E742E">
              <w:rPr>
                <w:rFonts w:ascii="Arial" w:eastAsia="Arial" w:hAnsi="Arial" w:cs="Arial"/>
                <w:bCs/>
                <w:sz w:val="22"/>
                <w:szCs w:val="22"/>
                <w:lang w:eastAsia="en-GB"/>
              </w:rPr>
              <w:t>very</w:t>
            </w:r>
            <w:r w:rsidRPr="00E63B55">
              <w:rPr>
                <w:rFonts w:ascii="Arial" w:eastAsia="Arial" w:hAnsi="Arial" w:cs="Arial"/>
                <w:bCs/>
                <w:sz w:val="22"/>
                <w:szCs w:val="22"/>
                <w:lang w:eastAsia="en-GB"/>
              </w:rPr>
              <w:t xml:space="preserve"> important part of the service and something that required a new focus.</w:t>
            </w:r>
          </w:p>
          <w:p w14:paraId="4AAA411A" w14:textId="77777777" w:rsidR="0050204A" w:rsidRPr="00E63B55" w:rsidRDefault="0050204A">
            <w:pPr>
              <w:tabs>
                <w:tab w:val="left" w:pos="930"/>
              </w:tabs>
              <w:spacing w:line="240" w:lineRule="auto"/>
              <w:rPr>
                <w:rFonts w:ascii="Arial" w:eastAsia="Arial" w:hAnsi="Arial" w:cs="Arial"/>
                <w:bCs/>
                <w:sz w:val="22"/>
                <w:szCs w:val="22"/>
                <w:lang w:eastAsia="en-GB"/>
              </w:rPr>
            </w:pPr>
          </w:p>
          <w:p w14:paraId="009067AD" w14:textId="122C98AA" w:rsidR="0050204A"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She added that th</w:t>
            </w:r>
            <w:r w:rsidR="0050204A" w:rsidRPr="00E63B55">
              <w:rPr>
                <w:rFonts w:ascii="Arial" w:eastAsia="Arial" w:hAnsi="Arial" w:cs="Arial"/>
                <w:bCs/>
                <w:sz w:val="22"/>
                <w:szCs w:val="22"/>
                <w:lang w:eastAsia="en-GB"/>
              </w:rPr>
              <w:t xml:space="preserve">e first </w:t>
            </w:r>
            <w:r w:rsidR="003E742E">
              <w:rPr>
                <w:rFonts w:ascii="Arial" w:eastAsia="Arial" w:hAnsi="Arial" w:cs="Arial"/>
                <w:bCs/>
                <w:sz w:val="22"/>
                <w:szCs w:val="22"/>
                <w:lang w:eastAsia="en-GB"/>
              </w:rPr>
              <w:t>C</w:t>
            </w:r>
            <w:r w:rsidR="0050204A" w:rsidRPr="00E63B55">
              <w:rPr>
                <w:rFonts w:ascii="Arial" w:eastAsia="Arial" w:hAnsi="Arial" w:cs="Arial"/>
                <w:bCs/>
                <w:sz w:val="22"/>
                <w:szCs w:val="22"/>
                <w:lang w:eastAsia="en-GB"/>
              </w:rPr>
              <w:t>linical and operational workshop</w:t>
            </w:r>
            <w:r w:rsidRPr="00E63B55">
              <w:rPr>
                <w:rFonts w:ascii="Arial" w:eastAsia="Arial" w:hAnsi="Arial" w:cs="Arial"/>
                <w:bCs/>
                <w:sz w:val="22"/>
                <w:szCs w:val="22"/>
                <w:lang w:eastAsia="en-GB"/>
              </w:rPr>
              <w:t xml:space="preserve"> had been held</w:t>
            </w:r>
            <w:r w:rsidR="0050204A" w:rsidRPr="00E63B55">
              <w:rPr>
                <w:rFonts w:ascii="Arial" w:eastAsia="Arial" w:hAnsi="Arial" w:cs="Arial"/>
                <w:bCs/>
                <w:sz w:val="22"/>
                <w:szCs w:val="22"/>
                <w:lang w:eastAsia="en-GB"/>
              </w:rPr>
              <w:t xml:space="preserve"> in January 2022 between </w:t>
            </w:r>
            <w:r w:rsidRPr="00E63B55">
              <w:rPr>
                <w:rFonts w:ascii="Arial" w:eastAsia="Arial" w:hAnsi="Arial" w:cs="Arial"/>
                <w:bCs/>
                <w:sz w:val="22"/>
                <w:szCs w:val="22"/>
                <w:lang w:eastAsia="en-GB"/>
              </w:rPr>
              <w:t>the 2 Clinical Boards</w:t>
            </w:r>
            <w:r w:rsidR="003E742E">
              <w:rPr>
                <w:rFonts w:ascii="Arial" w:eastAsia="Arial" w:hAnsi="Arial" w:cs="Arial"/>
                <w:bCs/>
                <w:sz w:val="22"/>
                <w:szCs w:val="22"/>
                <w:lang w:eastAsia="en-GB"/>
              </w:rPr>
              <w:t xml:space="preserve">.  She </w:t>
            </w:r>
            <w:r w:rsidR="002E1953">
              <w:rPr>
                <w:rFonts w:ascii="Arial" w:eastAsia="Arial" w:hAnsi="Arial" w:cs="Arial"/>
                <w:bCs/>
                <w:sz w:val="22"/>
                <w:szCs w:val="22"/>
                <w:lang w:eastAsia="en-GB"/>
              </w:rPr>
              <w:t xml:space="preserve">commented </w:t>
            </w:r>
            <w:r w:rsidR="002E1953" w:rsidRPr="00E63B55">
              <w:rPr>
                <w:rFonts w:ascii="Arial" w:eastAsia="Arial" w:hAnsi="Arial" w:cs="Arial"/>
                <w:bCs/>
                <w:sz w:val="22"/>
                <w:szCs w:val="22"/>
                <w:lang w:eastAsia="en-GB"/>
              </w:rPr>
              <w:t>that</w:t>
            </w:r>
            <w:r w:rsidRPr="00E63B55">
              <w:rPr>
                <w:rFonts w:ascii="Arial" w:eastAsia="Arial" w:hAnsi="Arial" w:cs="Arial"/>
                <w:bCs/>
                <w:sz w:val="22"/>
                <w:szCs w:val="22"/>
                <w:lang w:eastAsia="en-GB"/>
              </w:rPr>
              <w:t xml:space="preserve"> it </w:t>
            </w:r>
            <w:r w:rsidR="003E742E">
              <w:rPr>
                <w:rFonts w:ascii="Arial" w:eastAsia="Arial" w:hAnsi="Arial" w:cs="Arial"/>
                <w:bCs/>
                <w:sz w:val="22"/>
                <w:szCs w:val="22"/>
                <w:lang w:eastAsia="en-GB"/>
              </w:rPr>
              <w:t xml:space="preserve">had </w:t>
            </w:r>
            <w:r w:rsidRPr="00E63B55">
              <w:rPr>
                <w:rFonts w:ascii="Arial" w:eastAsia="Arial" w:hAnsi="Arial" w:cs="Arial"/>
                <w:bCs/>
                <w:sz w:val="22"/>
                <w:szCs w:val="22"/>
                <w:lang w:eastAsia="en-GB"/>
              </w:rPr>
              <w:t>started to shape the</w:t>
            </w:r>
            <w:r w:rsidR="00062E41" w:rsidRPr="00E63B55">
              <w:rPr>
                <w:rFonts w:ascii="Arial" w:eastAsia="Arial" w:hAnsi="Arial" w:cs="Arial"/>
                <w:bCs/>
                <w:sz w:val="22"/>
                <w:szCs w:val="22"/>
                <w:lang w:eastAsia="en-GB"/>
              </w:rPr>
              <w:t xml:space="preserve"> thinking around </w:t>
            </w:r>
            <w:r w:rsidRPr="00E63B55">
              <w:rPr>
                <w:rFonts w:ascii="Arial" w:eastAsia="Arial" w:hAnsi="Arial" w:cs="Arial"/>
                <w:bCs/>
                <w:sz w:val="22"/>
                <w:szCs w:val="22"/>
                <w:lang w:eastAsia="en-GB"/>
              </w:rPr>
              <w:t>the transition stage and the scope of the services that needed</w:t>
            </w:r>
            <w:r w:rsidR="00062E41" w:rsidRPr="00E63B55">
              <w:rPr>
                <w:rFonts w:ascii="Arial" w:eastAsia="Arial" w:hAnsi="Arial" w:cs="Arial"/>
                <w:bCs/>
                <w:sz w:val="22"/>
                <w:szCs w:val="22"/>
                <w:lang w:eastAsia="en-GB"/>
              </w:rPr>
              <w:t xml:space="preserve"> to change </w:t>
            </w:r>
            <w:r w:rsidRPr="00E63B55">
              <w:rPr>
                <w:rFonts w:ascii="Arial" w:eastAsia="Arial" w:hAnsi="Arial" w:cs="Arial"/>
                <w:bCs/>
                <w:sz w:val="22"/>
                <w:szCs w:val="22"/>
                <w:lang w:eastAsia="en-GB"/>
              </w:rPr>
              <w:t xml:space="preserve">within that “mid” </w:t>
            </w:r>
            <w:r w:rsidR="000E7C00" w:rsidRPr="00E63B55">
              <w:rPr>
                <w:rFonts w:ascii="Arial" w:eastAsia="Arial" w:hAnsi="Arial" w:cs="Arial"/>
                <w:bCs/>
                <w:sz w:val="22"/>
                <w:szCs w:val="22"/>
                <w:lang w:eastAsia="en-GB"/>
              </w:rPr>
              <w:t>area</w:t>
            </w:r>
            <w:r w:rsidR="000E7C00">
              <w:rPr>
                <w:rFonts w:ascii="Arial" w:eastAsia="Arial" w:hAnsi="Arial" w:cs="Arial"/>
                <w:bCs/>
                <w:sz w:val="22"/>
                <w:szCs w:val="22"/>
                <w:lang w:eastAsia="en-GB"/>
              </w:rPr>
              <w:t xml:space="preserve">, </w:t>
            </w:r>
            <w:r w:rsidR="000E7C00" w:rsidRPr="00E63B55">
              <w:rPr>
                <w:rFonts w:ascii="Arial" w:eastAsia="Arial" w:hAnsi="Arial" w:cs="Arial"/>
                <w:bCs/>
                <w:sz w:val="22"/>
                <w:szCs w:val="22"/>
                <w:lang w:eastAsia="en-GB"/>
              </w:rPr>
              <w:t>as</w:t>
            </w:r>
            <w:r w:rsidR="00062E41" w:rsidRPr="00E63B55">
              <w:rPr>
                <w:rFonts w:ascii="Arial" w:eastAsia="Arial" w:hAnsi="Arial" w:cs="Arial"/>
                <w:bCs/>
                <w:sz w:val="22"/>
                <w:szCs w:val="22"/>
                <w:lang w:eastAsia="en-GB"/>
              </w:rPr>
              <w:t xml:space="preserve"> patients transition into adulthood and </w:t>
            </w:r>
            <w:r w:rsidRPr="00E63B55">
              <w:rPr>
                <w:rFonts w:ascii="Arial" w:eastAsia="Arial" w:hAnsi="Arial" w:cs="Arial"/>
                <w:bCs/>
                <w:sz w:val="22"/>
                <w:szCs w:val="22"/>
                <w:lang w:eastAsia="en-GB"/>
              </w:rPr>
              <w:t xml:space="preserve">also noted </w:t>
            </w:r>
            <w:r w:rsidR="00062E41" w:rsidRPr="00E63B55">
              <w:rPr>
                <w:rFonts w:ascii="Arial" w:eastAsia="Arial" w:hAnsi="Arial" w:cs="Arial"/>
                <w:bCs/>
                <w:sz w:val="22"/>
                <w:szCs w:val="22"/>
                <w:lang w:eastAsia="en-GB"/>
              </w:rPr>
              <w:t>how the pathways need</w:t>
            </w:r>
            <w:r w:rsidRPr="00E63B55">
              <w:rPr>
                <w:rFonts w:ascii="Arial" w:eastAsia="Arial" w:hAnsi="Arial" w:cs="Arial"/>
                <w:bCs/>
                <w:sz w:val="22"/>
                <w:szCs w:val="22"/>
                <w:lang w:eastAsia="en-GB"/>
              </w:rPr>
              <w:t>ed</w:t>
            </w:r>
            <w:r w:rsidR="00062E41" w:rsidRPr="00E63B55">
              <w:rPr>
                <w:rFonts w:ascii="Arial" w:eastAsia="Arial" w:hAnsi="Arial" w:cs="Arial"/>
                <w:bCs/>
                <w:sz w:val="22"/>
                <w:szCs w:val="22"/>
                <w:lang w:eastAsia="en-GB"/>
              </w:rPr>
              <w:t xml:space="preserve"> to work together. </w:t>
            </w:r>
          </w:p>
          <w:p w14:paraId="3EE61A89" w14:textId="77777777" w:rsidR="00062E41" w:rsidRPr="00E63B55" w:rsidRDefault="00062E41">
            <w:pPr>
              <w:tabs>
                <w:tab w:val="left" w:pos="930"/>
              </w:tabs>
              <w:spacing w:line="240" w:lineRule="auto"/>
              <w:rPr>
                <w:rFonts w:ascii="Arial" w:eastAsia="Arial" w:hAnsi="Arial" w:cs="Arial"/>
                <w:bCs/>
                <w:sz w:val="22"/>
                <w:szCs w:val="22"/>
                <w:lang w:eastAsia="en-GB"/>
              </w:rPr>
            </w:pPr>
          </w:p>
          <w:p w14:paraId="1C94C693" w14:textId="1E7D115A" w:rsidR="00062E41" w:rsidRPr="00E63B55" w:rsidRDefault="00276DD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DOMH responded that some specific areas had been identified</w:t>
            </w:r>
            <w:r w:rsidR="003E742E">
              <w:rPr>
                <w:rFonts w:ascii="Arial" w:eastAsia="Arial" w:hAnsi="Arial" w:cs="Arial"/>
                <w:bCs/>
                <w:sz w:val="22"/>
                <w:szCs w:val="22"/>
                <w:lang w:eastAsia="en-GB"/>
              </w:rPr>
              <w:t xml:space="preserve"> regarding </w:t>
            </w:r>
            <w:r w:rsidR="001716E5" w:rsidRPr="00E63B55">
              <w:rPr>
                <w:rFonts w:ascii="Arial" w:eastAsia="Arial" w:hAnsi="Arial" w:cs="Arial"/>
                <w:bCs/>
                <w:sz w:val="22"/>
                <w:szCs w:val="22"/>
                <w:lang w:eastAsia="en-GB"/>
              </w:rPr>
              <w:t xml:space="preserve">patients who had a pressing need which included: </w:t>
            </w:r>
          </w:p>
          <w:p w14:paraId="1292BB50" w14:textId="77777777" w:rsidR="00062E41" w:rsidRPr="00E63B55" w:rsidRDefault="00062E41">
            <w:pPr>
              <w:tabs>
                <w:tab w:val="left" w:pos="930"/>
              </w:tabs>
              <w:spacing w:line="240" w:lineRule="auto"/>
              <w:rPr>
                <w:rFonts w:ascii="Arial" w:eastAsia="Arial" w:hAnsi="Arial" w:cs="Arial"/>
                <w:bCs/>
                <w:sz w:val="22"/>
                <w:szCs w:val="22"/>
                <w:lang w:eastAsia="en-GB"/>
              </w:rPr>
            </w:pPr>
          </w:p>
          <w:p w14:paraId="2228B199" w14:textId="77777777" w:rsidR="001716E5" w:rsidRPr="00E63B55" w:rsidRDefault="00062E41" w:rsidP="005B4937">
            <w:pPr>
              <w:pStyle w:val="ListParagraph"/>
              <w:numPr>
                <w:ilvl w:val="0"/>
                <w:numId w:val="3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Individuals who </w:t>
            </w:r>
            <w:r w:rsidR="001716E5" w:rsidRPr="00E63B55">
              <w:rPr>
                <w:rFonts w:ascii="Arial" w:eastAsia="Arial" w:hAnsi="Arial" w:cs="Arial"/>
                <w:bCs/>
                <w:sz w:val="22"/>
                <w:szCs w:val="22"/>
                <w:lang w:eastAsia="en-GB"/>
              </w:rPr>
              <w:t xml:space="preserve">had </w:t>
            </w:r>
            <w:r w:rsidRPr="00E63B55">
              <w:rPr>
                <w:rFonts w:ascii="Arial" w:eastAsia="Arial" w:hAnsi="Arial" w:cs="Arial"/>
                <w:bCs/>
                <w:sz w:val="22"/>
                <w:szCs w:val="22"/>
                <w:lang w:eastAsia="en-GB"/>
              </w:rPr>
              <w:t>complex</w:t>
            </w:r>
            <w:r w:rsidR="001716E5" w:rsidRPr="00E63B55">
              <w:rPr>
                <w:rFonts w:ascii="Arial" w:eastAsia="Arial" w:hAnsi="Arial" w:cs="Arial"/>
                <w:bCs/>
                <w:sz w:val="22"/>
                <w:szCs w:val="22"/>
                <w:lang w:eastAsia="en-GB"/>
              </w:rPr>
              <w:t xml:space="preserve"> Mental Health illness.</w:t>
            </w:r>
          </w:p>
          <w:p w14:paraId="0E3203A4" w14:textId="77777777" w:rsidR="001716E5" w:rsidRPr="00E63B55" w:rsidRDefault="00062E41" w:rsidP="005B4937">
            <w:pPr>
              <w:pStyle w:val="ListParagraph"/>
              <w:numPr>
                <w:ilvl w:val="0"/>
                <w:numId w:val="3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Wellbeing and emotional needs. </w:t>
            </w:r>
          </w:p>
          <w:p w14:paraId="2FC261E0" w14:textId="77777777" w:rsidR="001716E5" w:rsidRPr="00E63B55" w:rsidRDefault="00062E41" w:rsidP="005B4937">
            <w:pPr>
              <w:pStyle w:val="ListParagraph"/>
              <w:numPr>
                <w:ilvl w:val="0"/>
                <w:numId w:val="3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Complex eating disorders </w:t>
            </w:r>
          </w:p>
          <w:p w14:paraId="4F31AA29" w14:textId="77777777" w:rsidR="00062E41" w:rsidRPr="00E63B55" w:rsidRDefault="00062E41" w:rsidP="005B4937">
            <w:pPr>
              <w:pStyle w:val="ListParagraph"/>
              <w:numPr>
                <w:ilvl w:val="0"/>
                <w:numId w:val="3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Areas where the transition points ha</w:t>
            </w:r>
            <w:r w:rsidR="001716E5" w:rsidRPr="00E63B55">
              <w:rPr>
                <w:rFonts w:ascii="Arial" w:eastAsia="Arial" w:hAnsi="Arial" w:cs="Arial"/>
                <w:bCs/>
                <w:sz w:val="22"/>
                <w:szCs w:val="22"/>
                <w:lang w:eastAsia="en-GB"/>
              </w:rPr>
              <w:t>d</w:t>
            </w:r>
            <w:r w:rsidRPr="00E63B55">
              <w:rPr>
                <w:rFonts w:ascii="Arial" w:eastAsia="Arial" w:hAnsi="Arial" w:cs="Arial"/>
                <w:bCs/>
                <w:sz w:val="22"/>
                <w:szCs w:val="22"/>
                <w:lang w:eastAsia="en-GB"/>
              </w:rPr>
              <w:t xml:space="preserve"> not aligned</w:t>
            </w:r>
          </w:p>
          <w:p w14:paraId="3F59D44A" w14:textId="77777777" w:rsidR="00062E41" w:rsidRPr="00E63B55" w:rsidRDefault="00062E41">
            <w:pPr>
              <w:tabs>
                <w:tab w:val="left" w:pos="930"/>
              </w:tabs>
              <w:spacing w:line="240" w:lineRule="auto"/>
              <w:rPr>
                <w:rFonts w:ascii="Arial" w:eastAsia="Arial" w:hAnsi="Arial" w:cs="Arial"/>
                <w:bCs/>
                <w:sz w:val="22"/>
                <w:szCs w:val="22"/>
                <w:lang w:eastAsia="en-GB"/>
              </w:rPr>
            </w:pPr>
          </w:p>
          <w:p w14:paraId="7431FC36" w14:textId="3F0F6257" w:rsidR="00062E41" w:rsidRPr="00E63B55" w:rsidRDefault="001716E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He added that the service was k</w:t>
            </w:r>
            <w:r w:rsidR="00062E41" w:rsidRPr="00E63B55">
              <w:rPr>
                <w:rFonts w:ascii="Arial" w:eastAsia="Arial" w:hAnsi="Arial" w:cs="Arial"/>
                <w:bCs/>
                <w:sz w:val="22"/>
                <w:szCs w:val="22"/>
                <w:lang w:eastAsia="en-GB"/>
              </w:rPr>
              <w:t>een to avoid a separ</w:t>
            </w:r>
            <w:r w:rsidRPr="00E63B55">
              <w:rPr>
                <w:rFonts w:ascii="Arial" w:eastAsia="Arial" w:hAnsi="Arial" w:cs="Arial"/>
                <w:bCs/>
                <w:sz w:val="22"/>
                <w:szCs w:val="22"/>
                <w:lang w:eastAsia="en-GB"/>
              </w:rPr>
              <w:t>ate transitions team as it meant that</w:t>
            </w:r>
            <w:r w:rsidR="00062E41" w:rsidRPr="00E63B55">
              <w:rPr>
                <w:rFonts w:ascii="Arial" w:eastAsia="Arial" w:hAnsi="Arial" w:cs="Arial"/>
                <w:bCs/>
                <w:sz w:val="22"/>
                <w:szCs w:val="22"/>
                <w:lang w:eastAsia="en-GB"/>
              </w:rPr>
              <w:t xml:space="preserve"> patients would move between 3 servic</w:t>
            </w:r>
            <w:r w:rsidRPr="00E63B55">
              <w:rPr>
                <w:rFonts w:ascii="Arial" w:eastAsia="Arial" w:hAnsi="Arial" w:cs="Arial"/>
                <w:bCs/>
                <w:sz w:val="22"/>
                <w:szCs w:val="22"/>
                <w:lang w:eastAsia="en-GB"/>
              </w:rPr>
              <w:t>es which was not beneficial to patients o</w:t>
            </w:r>
            <w:r w:rsidR="003E742E">
              <w:rPr>
                <w:rFonts w:ascii="Arial" w:eastAsia="Arial" w:hAnsi="Arial" w:cs="Arial"/>
                <w:bCs/>
                <w:sz w:val="22"/>
                <w:szCs w:val="22"/>
                <w:lang w:eastAsia="en-GB"/>
              </w:rPr>
              <w:t>r</w:t>
            </w:r>
            <w:r w:rsidRPr="00E63B55">
              <w:rPr>
                <w:rFonts w:ascii="Arial" w:eastAsia="Arial" w:hAnsi="Arial" w:cs="Arial"/>
                <w:bCs/>
                <w:sz w:val="22"/>
                <w:szCs w:val="22"/>
                <w:lang w:eastAsia="en-GB"/>
              </w:rPr>
              <w:t xml:space="preserve"> their care.</w:t>
            </w:r>
          </w:p>
          <w:p w14:paraId="3CA5A1F2" w14:textId="77777777" w:rsidR="00DB7E2D" w:rsidRPr="00E63B55" w:rsidRDefault="00DB7E2D">
            <w:pPr>
              <w:tabs>
                <w:tab w:val="left" w:pos="930"/>
              </w:tabs>
              <w:spacing w:line="240" w:lineRule="auto"/>
              <w:rPr>
                <w:rFonts w:ascii="Arial" w:eastAsia="Arial" w:hAnsi="Arial" w:cs="Arial"/>
                <w:bCs/>
                <w:color w:val="FF0000"/>
                <w:sz w:val="22"/>
                <w:szCs w:val="22"/>
                <w:lang w:eastAsia="en-GB"/>
              </w:rPr>
            </w:pPr>
          </w:p>
          <w:p w14:paraId="4D03FC7F" w14:textId="73651FE8" w:rsidR="00DB7E2D" w:rsidRPr="00E63B55" w:rsidRDefault="00DB7E2D">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IMTS asked for further information</w:t>
            </w:r>
            <w:r w:rsidR="003E742E">
              <w:rPr>
                <w:rFonts w:ascii="Arial" w:eastAsia="Arial" w:hAnsi="Arial" w:cs="Arial"/>
                <w:bCs/>
                <w:sz w:val="22"/>
                <w:szCs w:val="22"/>
                <w:lang w:eastAsia="en-GB"/>
              </w:rPr>
              <w:t xml:space="preserve"> regarding </w:t>
            </w:r>
            <w:r w:rsidRPr="00E63B55">
              <w:rPr>
                <w:rFonts w:ascii="Arial" w:eastAsia="Arial" w:hAnsi="Arial" w:cs="Arial"/>
                <w:bCs/>
                <w:sz w:val="22"/>
                <w:szCs w:val="22"/>
                <w:lang w:eastAsia="en-GB"/>
              </w:rPr>
              <w:t xml:space="preserve">the volume of demand and which of the critical areas were still </w:t>
            </w:r>
            <w:r w:rsidR="004910B3" w:rsidRPr="00E63B55">
              <w:rPr>
                <w:rFonts w:ascii="Arial" w:eastAsia="Arial" w:hAnsi="Arial" w:cs="Arial"/>
                <w:bCs/>
                <w:sz w:val="22"/>
                <w:szCs w:val="22"/>
                <w:lang w:eastAsia="en-GB"/>
              </w:rPr>
              <w:t>showing problems.</w:t>
            </w:r>
          </w:p>
          <w:p w14:paraId="2CFA69B5" w14:textId="77777777" w:rsidR="004910B3" w:rsidRPr="00E63B55" w:rsidRDefault="004910B3">
            <w:pPr>
              <w:tabs>
                <w:tab w:val="left" w:pos="930"/>
              </w:tabs>
              <w:spacing w:line="240" w:lineRule="auto"/>
              <w:rPr>
                <w:rFonts w:ascii="Arial" w:eastAsia="Arial" w:hAnsi="Arial" w:cs="Arial"/>
                <w:bCs/>
                <w:sz w:val="22"/>
                <w:szCs w:val="22"/>
                <w:lang w:eastAsia="en-GB"/>
              </w:rPr>
            </w:pPr>
          </w:p>
          <w:p w14:paraId="1DB608DE" w14:textId="0985EE76" w:rsidR="004910B3" w:rsidRPr="00E63B55" w:rsidRDefault="004910B3">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DOMH responded that a recurring theme was the workforce and that nursing shortages was a critical demand.</w:t>
            </w:r>
          </w:p>
          <w:p w14:paraId="6B7EE465" w14:textId="77777777" w:rsidR="004910B3" w:rsidRPr="00E63B55" w:rsidRDefault="004910B3">
            <w:pPr>
              <w:tabs>
                <w:tab w:val="left" w:pos="930"/>
              </w:tabs>
              <w:spacing w:line="240" w:lineRule="auto"/>
              <w:rPr>
                <w:rFonts w:ascii="Arial" w:eastAsia="Arial" w:hAnsi="Arial" w:cs="Arial"/>
                <w:bCs/>
                <w:sz w:val="22"/>
                <w:szCs w:val="22"/>
                <w:lang w:eastAsia="en-GB"/>
              </w:rPr>
            </w:pPr>
          </w:p>
          <w:p w14:paraId="0809EACC" w14:textId="77777777" w:rsidR="004910B3" w:rsidRPr="00E63B55" w:rsidRDefault="004910B3">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COO concluded that the challenges and pressures faced by the Mental Health Clinical Board and the Children and Women’s Clinical Board were continually being worked upon and noted that the Clinical Boards were moving in the right direction.</w:t>
            </w:r>
          </w:p>
          <w:p w14:paraId="7F814FF9" w14:textId="77777777" w:rsidR="009D3CE7" w:rsidRPr="00E63B55" w:rsidRDefault="009D3CE7">
            <w:pPr>
              <w:tabs>
                <w:tab w:val="left" w:pos="930"/>
              </w:tabs>
              <w:spacing w:line="240" w:lineRule="auto"/>
              <w:rPr>
                <w:rFonts w:ascii="Arial" w:eastAsia="Arial" w:hAnsi="Arial" w:cs="Arial"/>
                <w:bCs/>
                <w:color w:val="FF0000"/>
                <w:sz w:val="22"/>
                <w:szCs w:val="22"/>
                <w:lang w:eastAsia="en-GB"/>
              </w:rPr>
            </w:pPr>
          </w:p>
          <w:p w14:paraId="1EE608AF"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79E7D38C" w14:textId="77777777" w:rsidR="00255E22" w:rsidRPr="00E63B55" w:rsidRDefault="00255E22">
            <w:pPr>
              <w:tabs>
                <w:tab w:val="left" w:pos="930"/>
              </w:tabs>
              <w:spacing w:line="240" w:lineRule="auto"/>
              <w:rPr>
                <w:rFonts w:ascii="Arial" w:eastAsia="Arial" w:hAnsi="Arial" w:cs="Arial"/>
                <w:b/>
                <w:bCs/>
                <w:sz w:val="22"/>
                <w:szCs w:val="22"/>
                <w:lang w:eastAsia="en-GB"/>
              </w:rPr>
            </w:pPr>
          </w:p>
          <w:p w14:paraId="4DABA7FB" w14:textId="77777777" w:rsidR="00255E22" w:rsidRPr="00E63B55" w:rsidRDefault="00255E22" w:rsidP="005B4937">
            <w:pPr>
              <w:pStyle w:val="ListParagraph"/>
              <w:numPr>
                <w:ilvl w:val="0"/>
                <w:numId w:val="2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Health Board’s Mental Health Strategy (as set out in Shaping our Future Wellbeing Strategy) was reviewed and noted.</w:t>
            </w:r>
          </w:p>
          <w:p w14:paraId="4D58276B" w14:textId="77777777" w:rsidR="00255E22" w:rsidRPr="008F558B" w:rsidRDefault="00255E22" w:rsidP="00255E22">
            <w:pPr>
              <w:pStyle w:val="ListParagraph"/>
              <w:tabs>
                <w:tab w:val="left" w:pos="930"/>
              </w:tabs>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9ED088A" w14:textId="77777777" w:rsidR="005C6DB2" w:rsidRDefault="005C6DB2">
            <w:pPr>
              <w:spacing w:line="240" w:lineRule="auto"/>
              <w:rPr>
                <w:rFonts w:ascii="Arial" w:hAnsi="Arial" w:cs="Arial"/>
                <w:sz w:val="22"/>
                <w:szCs w:val="22"/>
                <w:lang w:eastAsia="en-GB"/>
              </w:rPr>
            </w:pPr>
          </w:p>
          <w:p w14:paraId="256D79B7" w14:textId="77777777" w:rsidR="002E393E" w:rsidRDefault="002E393E">
            <w:pPr>
              <w:spacing w:line="240" w:lineRule="auto"/>
              <w:rPr>
                <w:rFonts w:ascii="Arial" w:hAnsi="Arial" w:cs="Arial"/>
                <w:sz w:val="22"/>
                <w:szCs w:val="22"/>
                <w:lang w:eastAsia="en-GB"/>
              </w:rPr>
            </w:pPr>
          </w:p>
          <w:p w14:paraId="73E32450" w14:textId="77777777" w:rsidR="002E393E" w:rsidRDefault="002E393E">
            <w:pPr>
              <w:spacing w:line="240" w:lineRule="auto"/>
              <w:rPr>
                <w:rFonts w:ascii="Arial" w:hAnsi="Arial" w:cs="Arial"/>
                <w:sz w:val="22"/>
                <w:szCs w:val="22"/>
                <w:lang w:eastAsia="en-GB"/>
              </w:rPr>
            </w:pPr>
          </w:p>
          <w:p w14:paraId="6BF51229" w14:textId="77777777" w:rsidR="002E393E" w:rsidRDefault="002E393E">
            <w:pPr>
              <w:spacing w:line="240" w:lineRule="auto"/>
              <w:rPr>
                <w:rFonts w:ascii="Arial" w:hAnsi="Arial" w:cs="Arial"/>
                <w:sz w:val="22"/>
                <w:szCs w:val="22"/>
                <w:lang w:eastAsia="en-GB"/>
              </w:rPr>
            </w:pPr>
          </w:p>
          <w:p w14:paraId="33C6ADE6" w14:textId="77777777" w:rsidR="002E393E" w:rsidRDefault="002E393E">
            <w:pPr>
              <w:spacing w:line="240" w:lineRule="auto"/>
              <w:rPr>
                <w:rFonts w:ascii="Arial" w:hAnsi="Arial" w:cs="Arial"/>
                <w:sz w:val="22"/>
                <w:szCs w:val="22"/>
                <w:lang w:eastAsia="en-GB"/>
              </w:rPr>
            </w:pPr>
          </w:p>
          <w:p w14:paraId="680A25E5" w14:textId="77777777" w:rsidR="002E393E" w:rsidRDefault="002E393E">
            <w:pPr>
              <w:spacing w:line="240" w:lineRule="auto"/>
              <w:rPr>
                <w:rFonts w:ascii="Arial" w:hAnsi="Arial" w:cs="Arial"/>
                <w:sz w:val="22"/>
                <w:szCs w:val="22"/>
                <w:lang w:eastAsia="en-GB"/>
              </w:rPr>
            </w:pPr>
          </w:p>
          <w:p w14:paraId="685CBE1F" w14:textId="77777777" w:rsidR="002E393E" w:rsidRDefault="002E393E">
            <w:pPr>
              <w:spacing w:line="240" w:lineRule="auto"/>
              <w:rPr>
                <w:rFonts w:ascii="Arial" w:hAnsi="Arial" w:cs="Arial"/>
                <w:sz w:val="22"/>
                <w:szCs w:val="22"/>
                <w:lang w:eastAsia="en-GB"/>
              </w:rPr>
            </w:pPr>
          </w:p>
          <w:p w14:paraId="48F695BC" w14:textId="77777777" w:rsidR="002E393E" w:rsidRDefault="002E393E">
            <w:pPr>
              <w:spacing w:line="240" w:lineRule="auto"/>
              <w:rPr>
                <w:rFonts w:ascii="Arial" w:hAnsi="Arial" w:cs="Arial"/>
                <w:sz w:val="22"/>
                <w:szCs w:val="22"/>
                <w:lang w:eastAsia="en-GB"/>
              </w:rPr>
            </w:pPr>
          </w:p>
          <w:p w14:paraId="36DB2B68" w14:textId="77777777" w:rsidR="002E393E" w:rsidRDefault="002E393E">
            <w:pPr>
              <w:spacing w:line="240" w:lineRule="auto"/>
              <w:rPr>
                <w:rFonts w:ascii="Arial" w:hAnsi="Arial" w:cs="Arial"/>
                <w:sz w:val="22"/>
                <w:szCs w:val="22"/>
                <w:lang w:eastAsia="en-GB"/>
              </w:rPr>
            </w:pPr>
          </w:p>
          <w:p w14:paraId="111D1405" w14:textId="77777777" w:rsidR="002E393E" w:rsidRDefault="002E393E">
            <w:pPr>
              <w:spacing w:line="240" w:lineRule="auto"/>
              <w:rPr>
                <w:rFonts w:ascii="Arial" w:hAnsi="Arial" w:cs="Arial"/>
                <w:sz w:val="22"/>
                <w:szCs w:val="22"/>
                <w:lang w:eastAsia="en-GB"/>
              </w:rPr>
            </w:pPr>
          </w:p>
          <w:p w14:paraId="2395B220" w14:textId="77777777" w:rsidR="002E393E" w:rsidRDefault="002E393E">
            <w:pPr>
              <w:spacing w:line="240" w:lineRule="auto"/>
              <w:rPr>
                <w:rFonts w:ascii="Arial" w:hAnsi="Arial" w:cs="Arial"/>
                <w:sz w:val="22"/>
                <w:szCs w:val="22"/>
                <w:lang w:eastAsia="en-GB"/>
              </w:rPr>
            </w:pPr>
          </w:p>
          <w:p w14:paraId="40DF32D7" w14:textId="77777777" w:rsidR="002E393E" w:rsidRDefault="002E393E">
            <w:pPr>
              <w:spacing w:line="240" w:lineRule="auto"/>
              <w:rPr>
                <w:rFonts w:ascii="Arial" w:hAnsi="Arial" w:cs="Arial"/>
                <w:sz w:val="22"/>
                <w:szCs w:val="22"/>
                <w:lang w:eastAsia="en-GB"/>
              </w:rPr>
            </w:pPr>
          </w:p>
          <w:p w14:paraId="4DAE4B4E" w14:textId="77777777" w:rsidR="002E393E" w:rsidRDefault="002E393E">
            <w:pPr>
              <w:spacing w:line="240" w:lineRule="auto"/>
              <w:rPr>
                <w:rFonts w:ascii="Arial" w:hAnsi="Arial" w:cs="Arial"/>
                <w:sz w:val="22"/>
                <w:szCs w:val="22"/>
                <w:lang w:eastAsia="en-GB"/>
              </w:rPr>
            </w:pPr>
          </w:p>
          <w:p w14:paraId="328BCA13" w14:textId="77777777" w:rsidR="002E393E" w:rsidRDefault="002E393E">
            <w:pPr>
              <w:spacing w:line="240" w:lineRule="auto"/>
              <w:rPr>
                <w:rFonts w:ascii="Arial" w:hAnsi="Arial" w:cs="Arial"/>
                <w:sz w:val="22"/>
                <w:szCs w:val="22"/>
                <w:lang w:eastAsia="en-GB"/>
              </w:rPr>
            </w:pPr>
          </w:p>
          <w:p w14:paraId="37D41378" w14:textId="77777777" w:rsidR="002E393E" w:rsidRDefault="002E393E">
            <w:pPr>
              <w:spacing w:line="240" w:lineRule="auto"/>
              <w:rPr>
                <w:rFonts w:ascii="Arial" w:hAnsi="Arial" w:cs="Arial"/>
                <w:sz w:val="22"/>
                <w:szCs w:val="22"/>
                <w:lang w:eastAsia="en-GB"/>
              </w:rPr>
            </w:pPr>
          </w:p>
          <w:p w14:paraId="5DFBB0E4" w14:textId="77777777" w:rsidR="002E393E" w:rsidRDefault="002E393E">
            <w:pPr>
              <w:spacing w:line="240" w:lineRule="auto"/>
              <w:rPr>
                <w:rFonts w:ascii="Arial" w:hAnsi="Arial" w:cs="Arial"/>
                <w:sz w:val="22"/>
                <w:szCs w:val="22"/>
                <w:lang w:eastAsia="en-GB"/>
              </w:rPr>
            </w:pPr>
          </w:p>
          <w:p w14:paraId="1BBE13EA" w14:textId="77777777" w:rsidR="002E393E" w:rsidRDefault="002E393E">
            <w:pPr>
              <w:spacing w:line="240" w:lineRule="auto"/>
              <w:rPr>
                <w:rFonts w:ascii="Arial" w:hAnsi="Arial" w:cs="Arial"/>
                <w:sz w:val="22"/>
                <w:szCs w:val="22"/>
                <w:lang w:eastAsia="en-GB"/>
              </w:rPr>
            </w:pPr>
          </w:p>
          <w:p w14:paraId="660EBFDD" w14:textId="77777777" w:rsidR="002E393E" w:rsidRDefault="002E393E">
            <w:pPr>
              <w:spacing w:line="240" w:lineRule="auto"/>
              <w:rPr>
                <w:rFonts w:ascii="Arial" w:hAnsi="Arial" w:cs="Arial"/>
                <w:sz w:val="22"/>
                <w:szCs w:val="22"/>
                <w:lang w:eastAsia="en-GB"/>
              </w:rPr>
            </w:pPr>
          </w:p>
          <w:p w14:paraId="5EE3628A" w14:textId="77777777" w:rsidR="002E393E" w:rsidRDefault="002E393E">
            <w:pPr>
              <w:spacing w:line="240" w:lineRule="auto"/>
              <w:rPr>
                <w:rFonts w:ascii="Arial" w:hAnsi="Arial" w:cs="Arial"/>
                <w:sz w:val="22"/>
                <w:szCs w:val="22"/>
                <w:lang w:eastAsia="en-GB"/>
              </w:rPr>
            </w:pPr>
          </w:p>
          <w:p w14:paraId="54483F7E" w14:textId="77777777" w:rsidR="002E393E" w:rsidRDefault="002E393E">
            <w:pPr>
              <w:spacing w:line="240" w:lineRule="auto"/>
              <w:rPr>
                <w:rFonts w:ascii="Arial" w:hAnsi="Arial" w:cs="Arial"/>
                <w:sz w:val="22"/>
                <w:szCs w:val="22"/>
                <w:lang w:eastAsia="en-GB"/>
              </w:rPr>
            </w:pPr>
          </w:p>
          <w:p w14:paraId="72B8AC2C" w14:textId="77777777" w:rsidR="002E393E" w:rsidRDefault="002E393E">
            <w:pPr>
              <w:spacing w:line="240" w:lineRule="auto"/>
              <w:rPr>
                <w:rFonts w:ascii="Arial" w:hAnsi="Arial" w:cs="Arial"/>
                <w:sz w:val="22"/>
                <w:szCs w:val="22"/>
                <w:lang w:eastAsia="en-GB"/>
              </w:rPr>
            </w:pPr>
          </w:p>
          <w:p w14:paraId="31B2074D" w14:textId="77777777" w:rsidR="002E393E" w:rsidRDefault="002E393E">
            <w:pPr>
              <w:spacing w:line="240" w:lineRule="auto"/>
              <w:rPr>
                <w:rFonts w:ascii="Arial" w:hAnsi="Arial" w:cs="Arial"/>
                <w:sz w:val="22"/>
                <w:szCs w:val="22"/>
                <w:lang w:eastAsia="en-GB"/>
              </w:rPr>
            </w:pPr>
          </w:p>
          <w:p w14:paraId="15CEDD6E" w14:textId="77777777" w:rsidR="002E393E" w:rsidRDefault="002E393E">
            <w:pPr>
              <w:spacing w:line="240" w:lineRule="auto"/>
              <w:rPr>
                <w:rFonts w:ascii="Arial" w:hAnsi="Arial" w:cs="Arial"/>
                <w:sz w:val="22"/>
                <w:szCs w:val="22"/>
                <w:lang w:eastAsia="en-GB"/>
              </w:rPr>
            </w:pPr>
          </w:p>
          <w:p w14:paraId="3C11913D" w14:textId="77777777" w:rsidR="002E393E" w:rsidRDefault="002E393E">
            <w:pPr>
              <w:spacing w:line="240" w:lineRule="auto"/>
              <w:rPr>
                <w:rFonts w:ascii="Arial" w:hAnsi="Arial" w:cs="Arial"/>
                <w:sz w:val="22"/>
                <w:szCs w:val="22"/>
                <w:lang w:eastAsia="en-GB"/>
              </w:rPr>
            </w:pPr>
          </w:p>
          <w:p w14:paraId="08FDA78E" w14:textId="77777777" w:rsidR="002E393E" w:rsidRDefault="002E393E">
            <w:pPr>
              <w:spacing w:line="240" w:lineRule="auto"/>
              <w:rPr>
                <w:rFonts w:ascii="Arial" w:hAnsi="Arial" w:cs="Arial"/>
                <w:sz w:val="22"/>
                <w:szCs w:val="22"/>
                <w:lang w:eastAsia="en-GB"/>
              </w:rPr>
            </w:pPr>
          </w:p>
          <w:p w14:paraId="0611B6A0" w14:textId="77777777" w:rsidR="002E393E" w:rsidRDefault="002E393E">
            <w:pPr>
              <w:spacing w:line="240" w:lineRule="auto"/>
              <w:rPr>
                <w:rFonts w:ascii="Arial" w:hAnsi="Arial" w:cs="Arial"/>
                <w:sz w:val="22"/>
                <w:szCs w:val="22"/>
                <w:lang w:eastAsia="en-GB"/>
              </w:rPr>
            </w:pPr>
          </w:p>
          <w:p w14:paraId="7097C8E7" w14:textId="77777777" w:rsidR="002E393E" w:rsidRDefault="002E393E">
            <w:pPr>
              <w:spacing w:line="240" w:lineRule="auto"/>
              <w:rPr>
                <w:rFonts w:ascii="Arial" w:hAnsi="Arial" w:cs="Arial"/>
                <w:sz w:val="22"/>
                <w:szCs w:val="22"/>
                <w:lang w:eastAsia="en-GB"/>
              </w:rPr>
            </w:pPr>
          </w:p>
          <w:p w14:paraId="0A032947" w14:textId="77777777" w:rsidR="002E393E" w:rsidRDefault="002E393E">
            <w:pPr>
              <w:spacing w:line="240" w:lineRule="auto"/>
              <w:rPr>
                <w:rFonts w:ascii="Arial" w:hAnsi="Arial" w:cs="Arial"/>
                <w:sz w:val="22"/>
                <w:szCs w:val="22"/>
                <w:lang w:eastAsia="en-GB"/>
              </w:rPr>
            </w:pPr>
          </w:p>
          <w:p w14:paraId="365336E0" w14:textId="77777777" w:rsidR="002E393E" w:rsidRDefault="002E393E">
            <w:pPr>
              <w:spacing w:line="240" w:lineRule="auto"/>
              <w:rPr>
                <w:rFonts w:ascii="Arial" w:hAnsi="Arial" w:cs="Arial"/>
                <w:sz w:val="22"/>
                <w:szCs w:val="22"/>
                <w:lang w:eastAsia="en-GB"/>
              </w:rPr>
            </w:pPr>
          </w:p>
          <w:p w14:paraId="316CFE0D" w14:textId="77777777" w:rsidR="002E393E" w:rsidRDefault="002E393E">
            <w:pPr>
              <w:spacing w:line="240" w:lineRule="auto"/>
              <w:rPr>
                <w:rFonts w:ascii="Arial" w:hAnsi="Arial" w:cs="Arial"/>
                <w:sz w:val="22"/>
                <w:szCs w:val="22"/>
                <w:lang w:eastAsia="en-GB"/>
              </w:rPr>
            </w:pPr>
          </w:p>
          <w:p w14:paraId="3D5B07EC" w14:textId="77777777" w:rsidR="002E393E" w:rsidRDefault="002E393E">
            <w:pPr>
              <w:spacing w:line="240" w:lineRule="auto"/>
              <w:rPr>
                <w:rFonts w:ascii="Arial" w:hAnsi="Arial" w:cs="Arial"/>
                <w:sz w:val="22"/>
                <w:szCs w:val="22"/>
                <w:lang w:eastAsia="en-GB"/>
              </w:rPr>
            </w:pPr>
          </w:p>
          <w:p w14:paraId="684BC259" w14:textId="77777777" w:rsidR="002E393E" w:rsidRDefault="002E393E">
            <w:pPr>
              <w:spacing w:line="240" w:lineRule="auto"/>
              <w:rPr>
                <w:rFonts w:ascii="Arial" w:hAnsi="Arial" w:cs="Arial"/>
                <w:sz w:val="22"/>
                <w:szCs w:val="22"/>
                <w:lang w:eastAsia="en-GB"/>
              </w:rPr>
            </w:pPr>
          </w:p>
          <w:p w14:paraId="3D6BB376" w14:textId="77777777" w:rsidR="002E393E" w:rsidRDefault="002E393E">
            <w:pPr>
              <w:spacing w:line="240" w:lineRule="auto"/>
              <w:rPr>
                <w:rFonts w:ascii="Arial" w:hAnsi="Arial" w:cs="Arial"/>
                <w:sz w:val="22"/>
                <w:szCs w:val="22"/>
                <w:lang w:eastAsia="en-GB"/>
              </w:rPr>
            </w:pPr>
          </w:p>
          <w:p w14:paraId="67D09B9E" w14:textId="77777777" w:rsidR="002E393E" w:rsidRDefault="002E393E">
            <w:pPr>
              <w:spacing w:line="240" w:lineRule="auto"/>
              <w:rPr>
                <w:rFonts w:ascii="Arial" w:hAnsi="Arial" w:cs="Arial"/>
                <w:sz w:val="22"/>
                <w:szCs w:val="22"/>
                <w:lang w:eastAsia="en-GB"/>
              </w:rPr>
            </w:pPr>
          </w:p>
          <w:p w14:paraId="48EEEFDD" w14:textId="77777777" w:rsidR="002E393E" w:rsidRDefault="002E393E">
            <w:pPr>
              <w:spacing w:line="240" w:lineRule="auto"/>
              <w:rPr>
                <w:rFonts w:ascii="Arial" w:hAnsi="Arial" w:cs="Arial"/>
                <w:sz w:val="22"/>
                <w:szCs w:val="22"/>
                <w:lang w:eastAsia="en-GB"/>
              </w:rPr>
            </w:pPr>
          </w:p>
          <w:p w14:paraId="1174C79B" w14:textId="77777777" w:rsidR="002E393E" w:rsidRDefault="002E393E">
            <w:pPr>
              <w:spacing w:line="240" w:lineRule="auto"/>
              <w:rPr>
                <w:rFonts w:ascii="Arial" w:hAnsi="Arial" w:cs="Arial"/>
                <w:sz w:val="22"/>
                <w:szCs w:val="22"/>
                <w:lang w:eastAsia="en-GB"/>
              </w:rPr>
            </w:pPr>
          </w:p>
          <w:p w14:paraId="481A4260" w14:textId="77777777" w:rsidR="002E393E" w:rsidRDefault="002E393E">
            <w:pPr>
              <w:spacing w:line="240" w:lineRule="auto"/>
              <w:rPr>
                <w:rFonts w:ascii="Arial" w:hAnsi="Arial" w:cs="Arial"/>
                <w:sz w:val="22"/>
                <w:szCs w:val="22"/>
                <w:lang w:eastAsia="en-GB"/>
              </w:rPr>
            </w:pPr>
          </w:p>
          <w:p w14:paraId="32713824" w14:textId="77777777" w:rsidR="002E393E" w:rsidRDefault="002E393E">
            <w:pPr>
              <w:spacing w:line="240" w:lineRule="auto"/>
              <w:rPr>
                <w:rFonts w:ascii="Arial" w:hAnsi="Arial" w:cs="Arial"/>
                <w:sz w:val="22"/>
                <w:szCs w:val="22"/>
                <w:lang w:eastAsia="en-GB"/>
              </w:rPr>
            </w:pPr>
          </w:p>
          <w:p w14:paraId="3C8379B2" w14:textId="77777777" w:rsidR="002E393E" w:rsidRDefault="002E393E">
            <w:pPr>
              <w:spacing w:line="240" w:lineRule="auto"/>
              <w:rPr>
                <w:rFonts w:ascii="Arial" w:hAnsi="Arial" w:cs="Arial"/>
                <w:sz w:val="22"/>
                <w:szCs w:val="22"/>
                <w:lang w:eastAsia="en-GB"/>
              </w:rPr>
            </w:pPr>
          </w:p>
          <w:p w14:paraId="1AE0797C" w14:textId="77777777" w:rsidR="002E393E" w:rsidRDefault="002E393E">
            <w:pPr>
              <w:spacing w:line="240" w:lineRule="auto"/>
              <w:rPr>
                <w:rFonts w:ascii="Arial" w:hAnsi="Arial" w:cs="Arial"/>
                <w:sz w:val="22"/>
                <w:szCs w:val="22"/>
                <w:lang w:eastAsia="en-GB"/>
              </w:rPr>
            </w:pPr>
          </w:p>
          <w:p w14:paraId="30A13907" w14:textId="77777777" w:rsidR="002E393E" w:rsidRDefault="002E393E">
            <w:pPr>
              <w:spacing w:line="240" w:lineRule="auto"/>
              <w:rPr>
                <w:rFonts w:ascii="Arial" w:hAnsi="Arial" w:cs="Arial"/>
                <w:sz w:val="22"/>
                <w:szCs w:val="22"/>
                <w:lang w:eastAsia="en-GB"/>
              </w:rPr>
            </w:pPr>
          </w:p>
          <w:p w14:paraId="3415971D" w14:textId="77777777" w:rsidR="002E393E" w:rsidRDefault="002E393E">
            <w:pPr>
              <w:spacing w:line="240" w:lineRule="auto"/>
              <w:rPr>
                <w:rFonts w:ascii="Arial" w:hAnsi="Arial" w:cs="Arial"/>
                <w:sz w:val="22"/>
                <w:szCs w:val="22"/>
                <w:lang w:eastAsia="en-GB"/>
              </w:rPr>
            </w:pPr>
          </w:p>
          <w:p w14:paraId="3B52F7A5" w14:textId="77777777" w:rsidR="002E393E" w:rsidRDefault="002E393E">
            <w:pPr>
              <w:spacing w:line="240" w:lineRule="auto"/>
              <w:rPr>
                <w:rFonts w:ascii="Arial" w:hAnsi="Arial" w:cs="Arial"/>
                <w:sz w:val="22"/>
                <w:szCs w:val="22"/>
                <w:lang w:eastAsia="en-GB"/>
              </w:rPr>
            </w:pPr>
          </w:p>
          <w:p w14:paraId="78F3530C" w14:textId="77777777" w:rsidR="002E393E" w:rsidRDefault="002E393E">
            <w:pPr>
              <w:spacing w:line="240" w:lineRule="auto"/>
              <w:rPr>
                <w:rFonts w:ascii="Arial" w:hAnsi="Arial" w:cs="Arial"/>
                <w:sz w:val="22"/>
                <w:szCs w:val="22"/>
                <w:lang w:eastAsia="en-GB"/>
              </w:rPr>
            </w:pPr>
          </w:p>
          <w:p w14:paraId="29C5F8F5" w14:textId="77777777" w:rsidR="002E393E" w:rsidRDefault="002E393E">
            <w:pPr>
              <w:spacing w:line="240" w:lineRule="auto"/>
              <w:rPr>
                <w:rFonts w:ascii="Arial" w:hAnsi="Arial" w:cs="Arial"/>
                <w:sz w:val="22"/>
                <w:szCs w:val="22"/>
                <w:lang w:eastAsia="en-GB"/>
              </w:rPr>
            </w:pPr>
          </w:p>
          <w:p w14:paraId="2AECA3C0" w14:textId="77777777" w:rsidR="002E393E" w:rsidRDefault="002E393E">
            <w:pPr>
              <w:spacing w:line="240" w:lineRule="auto"/>
              <w:rPr>
                <w:rFonts w:ascii="Arial" w:hAnsi="Arial" w:cs="Arial"/>
                <w:sz w:val="22"/>
                <w:szCs w:val="22"/>
                <w:lang w:eastAsia="en-GB"/>
              </w:rPr>
            </w:pPr>
          </w:p>
          <w:p w14:paraId="5352C0EF" w14:textId="77777777" w:rsidR="002E393E" w:rsidRDefault="002E393E">
            <w:pPr>
              <w:spacing w:line="240" w:lineRule="auto"/>
              <w:rPr>
                <w:rFonts w:ascii="Arial" w:hAnsi="Arial" w:cs="Arial"/>
                <w:sz w:val="22"/>
                <w:szCs w:val="22"/>
                <w:lang w:eastAsia="en-GB"/>
              </w:rPr>
            </w:pPr>
          </w:p>
          <w:p w14:paraId="28C075E7" w14:textId="77777777" w:rsidR="002E393E" w:rsidRDefault="002E393E">
            <w:pPr>
              <w:spacing w:line="240" w:lineRule="auto"/>
              <w:rPr>
                <w:rFonts w:ascii="Arial" w:hAnsi="Arial" w:cs="Arial"/>
                <w:sz w:val="22"/>
                <w:szCs w:val="22"/>
                <w:lang w:eastAsia="en-GB"/>
              </w:rPr>
            </w:pPr>
          </w:p>
          <w:p w14:paraId="7A77FA07" w14:textId="77777777" w:rsidR="002E393E" w:rsidRDefault="002E393E">
            <w:pPr>
              <w:spacing w:line="240" w:lineRule="auto"/>
              <w:rPr>
                <w:rFonts w:ascii="Arial" w:hAnsi="Arial" w:cs="Arial"/>
                <w:sz w:val="22"/>
                <w:szCs w:val="22"/>
                <w:lang w:eastAsia="en-GB"/>
              </w:rPr>
            </w:pPr>
          </w:p>
          <w:p w14:paraId="67BFD9F3" w14:textId="77777777" w:rsidR="002E393E" w:rsidRDefault="002E393E">
            <w:pPr>
              <w:spacing w:line="240" w:lineRule="auto"/>
              <w:rPr>
                <w:rFonts w:ascii="Arial" w:hAnsi="Arial" w:cs="Arial"/>
                <w:sz w:val="22"/>
                <w:szCs w:val="22"/>
                <w:lang w:eastAsia="en-GB"/>
              </w:rPr>
            </w:pPr>
          </w:p>
          <w:p w14:paraId="46191F69" w14:textId="77777777" w:rsidR="002E393E" w:rsidRDefault="002E393E">
            <w:pPr>
              <w:spacing w:line="240" w:lineRule="auto"/>
              <w:rPr>
                <w:rFonts w:ascii="Arial" w:hAnsi="Arial" w:cs="Arial"/>
                <w:sz w:val="22"/>
                <w:szCs w:val="22"/>
                <w:lang w:eastAsia="en-GB"/>
              </w:rPr>
            </w:pPr>
          </w:p>
          <w:p w14:paraId="4CD6DAB5" w14:textId="77777777" w:rsidR="002E393E" w:rsidRDefault="002E393E">
            <w:pPr>
              <w:spacing w:line="240" w:lineRule="auto"/>
              <w:rPr>
                <w:rFonts w:ascii="Arial" w:hAnsi="Arial" w:cs="Arial"/>
                <w:sz w:val="22"/>
                <w:szCs w:val="22"/>
                <w:lang w:eastAsia="en-GB"/>
              </w:rPr>
            </w:pPr>
          </w:p>
          <w:p w14:paraId="69912A3E" w14:textId="77777777" w:rsidR="002E393E" w:rsidRDefault="002E393E">
            <w:pPr>
              <w:spacing w:line="240" w:lineRule="auto"/>
              <w:rPr>
                <w:rFonts w:ascii="Arial" w:hAnsi="Arial" w:cs="Arial"/>
                <w:sz w:val="22"/>
                <w:szCs w:val="22"/>
                <w:lang w:eastAsia="en-GB"/>
              </w:rPr>
            </w:pPr>
          </w:p>
          <w:p w14:paraId="010E7A39" w14:textId="77777777" w:rsidR="002E393E" w:rsidRDefault="002E393E">
            <w:pPr>
              <w:spacing w:line="240" w:lineRule="auto"/>
              <w:rPr>
                <w:rFonts w:ascii="Arial" w:hAnsi="Arial" w:cs="Arial"/>
                <w:sz w:val="22"/>
                <w:szCs w:val="22"/>
                <w:lang w:eastAsia="en-GB"/>
              </w:rPr>
            </w:pPr>
          </w:p>
          <w:p w14:paraId="23738D30" w14:textId="77777777" w:rsidR="002E393E" w:rsidRDefault="002E393E">
            <w:pPr>
              <w:spacing w:line="240" w:lineRule="auto"/>
              <w:rPr>
                <w:rFonts w:ascii="Arial" w:hAnsi="Arial" w:cs="Arial"/>
                <w:sz w:val="22"/>
                <w:szCs w:val="22"/>
                <w:lang w:eastAsia="en-GB"/>
              </w:rPr>
            </w:pPr>
          </w:p>
          <w:p w14:paraId="22FC31EC" w14:textId="77777777" w:rsidR="002E393E" w:rsidRDefault="002E393E">
            <w:pPr>
              <w:spacing w:line="240" w:lineRule="auto"/>
              <w:rPr>
                <w:rFonts w:ascii="Arial" w:hAnsi="Arial" w:cs="Arial"/>
                <w:sz w:val="22"/>
                <w:szCs w:val="22"/>
                <w:lang w:eastAsia="en-GB"/>
              </w:rPr>
            </w:pPr>
          </w:p>
          <w:p w14:paraId="4013F4A7" w14:textId="77777777" w:rsidR="002E393E" w:rsidRDefault="002E393E">
            <w:pPr>
              <w:spacing w:line="240" w:lineRule="auto"/>
              <w:rPr>
                <w:rFonts w:ascii="Arial" w:hAnsi="Arial" w:cs="Arial"/>
                <w:sz w:val="22"/>
                <w:szCs w:val="22"/>
                <w:lang w:eastAsia="en-GB"/>
              </w:rPr>
            </w:pPr>
          </w:p>
          <w:p w14:paraId="589D788E" w14:textId="77777777" w:rsidR="002E393E" w:rsidRDefault="002E393E">
            <w:pPr>
              <w:spacing w:line="240" w:lineRule="auto"/>
              <w:rPr>
                <w:rFonts w:ascii="Arial" w:hAnsi="Arial" w:cs="Arial"/>
                <w:sz w:val="22"/>
                <w:szCs w:val="22"/>
                <w:lang w:eastAsia="en-GB"/>
              </w:rPr>
            </w:pPr>
          </w:p>
          <w:p w14:paraId="2C26C57D" w14:textId="77777777" w:rsidR="002E393E" w:rsidRDefault="002E393E">
            <w:pPr>
              <w:spacing w:line="240" w:lineRule="auto"/>
              <w:rPr>
                <w:rFonts w:ascii="Arial" w:hAnsi="Arial" w:cs="Arial"/>
                <w:sz w:val="22"/>
                <w:szCs w:val="22"/>
                <w:lang w:eastAsia="en-GB"/>
              </w:rPr>
            </w:pPr>
          </w:p>
          <w:p w14:paraId="66732772" w14:textId="77777777" w:rsidR="002E393E" w:rsidRDefault="002E393E">
            <w:pPr>
              <w:spacing w:line="240" w:lineRule="auto"/>
              <w:rPr>
                <w:rFonts w:ascii="Arial" w:hAnsi="Arial" w:cs="Arial"/>
                <w:sz w:val="22"/>
                <w:szCs w:val="22"/>
                <w:lang w:eastAsia="en-GB"/>
              </w:rPr>
            </w:pPr>
          </w:p>
          <w:p w14:paraId="6ABD34DA" w14:textId="77777777" w:rsidR="002E393E" w:rsidRDefault="002E393E">
            <w:pPr>
              <w:spacing w:line="240" w:lineRule="auto"/>
              <w:rPr>
                <w:rFonts w:ascii="Arial" w:hAnsi="Arial" w:cs="Arial"/>
                <w:sz w:val="22"/>
                <w:szCs w:val="22"/>
                <w:lang w:eastAsia="en-GB"/>
              </w:rPr>
            </w:pPr>
          </w:p>
          <w:p w14:paraId="77A1735F" w14:textId="77777777" w:rsidR="002E393E" w:rsidRDefault="002E393E">
            <w:pPr>
              <w:spacing w:line="240" w:lineRule="auto"/>
              <w:rPr>
                <w:rFonts w:ascii="Arial" w:hAnsi="Arial" w:cs="Arial"/>
                <w:sz w:val="22"/>
                <w:szCs w:val="22"/>
                <w:lang w:eastAsia="en-GB"/>
              </w:rPr>
            </w:pPr>
          </w:p>
          <w:p w14:paraId="07D3FE19" w14:textId="77777777" w:rsidR="002E393E" w:rsidRDefault="002E393E">
            <w:pPr>
              <w:spacing w:line="240" w:lineRule="auto"/>
              <w:rPr>
                <w:rFonts w:ascii="Arial" w:hAnsi="Arial" w:cs="Arial"/>
                <w:sz w:val="22"/>
                <w:szCs w:val="22"/>
                <w:lang w:eastAsia="en-GB"/>
              </w:rPr>
            </w:pPr>
          </w:p>
          <w:p w14:paraId="6AC7BED9" w14:textId="77777777" w:rsidR="002E393E" w:rsidRDefault="002E393E">
            <w:pPr>
              <w:spacing w:line="240" w:lineRule="auto"/>
              <w:rPr>
                <w:rFonts w:ascii="Arial" w:hAnsi="Arial" w:cs="Arial"/>
                <w:sz w:val="22"/>
                <w:szCs w:val="22"/>
                <w:lang w:eastAsia="en-GB"/>
              </w:rPr>
            </w:pPr>
          </w:p>
          <w:p w14:paraId="0BF18CC3" w14:textId="77777777" w:rsidR="002E393E" w:rsidRDefault="002E393E">
            <w:pPr>
              <w:spacing w:line="240" w:lineRule="auto"/>
              <w:rPr>
                <w:rFonts w:ascii="Arial" w:hAnsi="Arial" w:cs="Arial"/>
                <w:sz w:val="22"/>
                <w:szCs w:val="22"/>
                <w:lang w:eastAsia="en-GB"/>
              </w:rPr>
            </w:pPr>
          </w:p>
          <w:p w14:paraId="4CB1C71E" w14:textId="77777777" w:rsidR="002E393E" w:rsidRDefault="002E393E">
            <w:pPr>
              <w:spacing w:line="240" w:lineRule="auto"/>
              <w:rPr>
                <w:rFonts w:ascii="Arial" w:hAnsi="Arial" w:cs="Arial"/>
                <w:sz w:val="22"/>
                <w:szCs w:val="22"/>
                <w:lang w:eastAsia="en-GB"/>
              </w:rPr>
            </w:pPr>
          </w:p>
          <w:p w14:paraId="5B309F2A" w14:textId="77777777" w:rsidR="002E393E" w:rsidRDefault="002E393E">
            <w:pPr>
              <w:spacing w:line="240" w:lineRule="auto"/>
              <w:rPr>
                <w:rFonts w:ascii="Arial" w:hAnsi="Arial" w:cs="Arial"/>
                <w:sz w:val="22"/>
                <w:szCs w:val="22"/>
                <w:lang w:eastAsia="en-GB"/>
              </w:rPr>
            </w:pPr>
          </w:p>
          <w:p w14:paraId="73570338" w14:textId="77777777" w:rsidR="002E393E" w:rsidRDefault="002E393E">
            <w:pPr>
              <w:spacing w:line="240" w:lineRule="auto"/>
              <w:rPr>
                <w:rFonts w:ascii="Arial" w:hAnsi="Arial" w:cs="Arial"/>
                <w:sz w:val="22"/>
                <w:szCs w:val="22"/>
                <w:lang w:eastAsia="en-GB"/>
              </w:rPr>
            </w:pPr>
          </w:p>
          <w:p w14:paraId="6C2369EF" w14:textId="77777777" w:rsidR="002E393E" w:rsidRDefault="002E393E">
            <w:pPr>
              <w:spacing w:line="240" w:lineRule="auto"/>
              <w:rPr>
                <w:rFonts w:ascii="Arial" w:hAnsi="Arial" w:cs="Arial"/>
                <w:sz w:val="22"/>
                <w:szCs w:val="22"/>
                <w:lang w:eastAsia="en-GB"/>
              </w:rPr>
            </w:pPr>
          </w:p>
          <w:p w14:paraId="25A3F9ED" w14:textId="77777777" w:rsidR="002E393E" w:rsidRDefault="002E393E">
            <w:pPr>
              <w:spacing w:line="240" w:lineRule="auto"/>
              <w:rPr>
                <w:rFonts w:ascii="Arial" w:hAnsi="Arial" w:cs="Arial"/>
                <w:sz w:val="22"/>
                <w:szCs w:val="22"/>
                <w:lang w:eastAsia="en-GB"/>
              </w:rPr>
            </w:pPr>
          </w:p>
          <w:p w14:paraId="1EB7B591" w14:textId="77777777" w:rsidR="002E393E" w:rsidRDefault="002E393E">
            <w:pPr>
              <w:spacing w:line="240" w:lineRule="auto"/>
              <w:rPr>
                <w:rFonts w:ascii="Arial" w:hAnsi="Arial" w:cs="Arial"/>
                <w:sz w:val="22"/>
                <w:szCs w:val="22"/>
                <w:lang w:eastAsia="en-GB"/>
              </w:rPr>
            </w:pPr>
          </w:p>
          <w:p w14:paraId="08BD458F" w14:textId="77777777" w:rsidR="002E393E" w:rsidRDefault="002E393E">
            <w:pPr>
              <w:spacing w:line="240" w:lineRule="auto"/>
              <w:rPr>
                <w:rFonts w:ascii="Arial" w:hAnsi="Arial" w:cs="Arial"/>
                <w:sz w:val="22"/>
                <w:szCs w:val="22"/>
                <w:lang w:eastAsia="en-GB"/>
              </w:rPr>
            </w:pPr>
          </w:p>
          <w:p w14:paraId="6022362B" w14:textId="77777777" w:rsidR="002E393E" w:rsidRDefault="002E393E">
            <w:pPr>
              <w:spacing w:line="240" w:lineRule="auto"/>
              <w:rPr>
                <w:rFonts w:ascii="Arial" w:hAnsi="Arial" w:cs="Arial"/>
                <w:sz w:val="22"/>
                <w:szCs w:val="22"/>
                <w:lang w:eastAsia="en-GB"/>
              </w:rPr>
            </w:pPr>
          </w:p>
          <w:p w14:paraId="1B850ACE" w14:textId="77777777" w:rsidR="002E393E" w:rsidRDefault="002E393E">
            <w:pPr>
              <w:spacing w:line="240" w:lineRule="auto"/>
              <w:rPr>
                <w:rFonts w:ascii="Arial" w:hAnsi="Arial" w:cs="Arial"/>
                <w:sz w:val="22"/>
                <w:szCs w:val="22"/>
                <w:lang w:eastAsia="en-GB"/>
              </w:rPr>
            </w:pPr>
          </w:p>
          <w:p w14:paraId="59FC4BFD" w14:textId="77777777" w:rsidR="002E393E" w:rsidRDefault="002E393E">
            <w:pPr>
              <w:spacing w:line="240" w:lineRule="auto"/>
              <w:rPr>
                <w:rFonts w:ascii="Arial" w:hAnsi="Arial" w:cs="Arial"/>
                <w:sz w:val="22"/>
                <w:szCs w:val="22"/>
                <w:lang w:eastAsia="en-GB"/>
              </w:rPr>
            </w:pPr>
          </w:p>
          <w:p w14:paraId="3EFC09DE" w14:textId="77777777" w:rsidR="002E393E" w:rsidRDefault="002E393E">
            <w:pPr>
              <w:spacing w:line="240" w:lineRule="auto"/>
              <w:rPr>
                <w:rFonts w:ascii="Arial" w:hAnsi="Arial" w:cs="Arial"/>
                <w:sz w:val="22"/>
                <w:szCs w:val="22"/>
                <w:lang w:eastAsia="en-GB"/>
              </w:rPr>
            </w:pPr>
          </w:p>
          <w:p w14:paraId="66136522" w14:textId="77777777" w:rsidR="002E393E" w:rsidRDefault="002E393E">
            <w:pPr>
              <w:spacing w:line="240" w:lineRule="auto"/>
              <w:rPr>
                <w:rFonts w:ascii="Arial" w:hAnsi="Arial" w:cs="Arial"/>
                <w:sz w:val="22"/>
                <w:szCs w:val="22"/>
                <w:lang w:eastAsia="en-GB"/>
              </w:rPr>
            </w:pPr>
          </w:p>
          <w:p w14:paraId="111BC13D" w14:textId="77777777" w:rsidR="002E393E" w:rsidRDefault="002E393E">
            <w:pPr>
              <w:spacing w:line="240" w:lineRule="auto"/>
              <w:rPr>
                <w:rFonts w:ascii="Arial" w:hAnsi="Arial" w:cs="Arial"/>
                <w:sz w:val="22"/>
                <w:szCs w:val="22"/>
                <w:lang w:eastAsia="en-GB"/>
              </w:rPr>
            </w:pPr>
          </w:p>
          <w:p w14:paraId="70D10C9C" w14:textId="77777777" w:rsidR="002E393E" w:rsidRDefault="002E393E">
            <w:pPr>
              <w:spacing w:line="240" w:lineRule="auto"/>
              <w:rPr>
                <w:rFonts w:ascii="Arial" w:hAnsi="Arial" w:cs="Arial"/>
                <w:sz w:val="22"/>
                <w:szCs w:val="22"/>
                <w:lang w:eastAsia="en-GB"/>
              </w:rPr>
            </w:pPr>
          </w:p>
          <w:p w14:paraId="1EDDB981" w14:textId="77777777" w:rsidR="002E393E" w:rsidRDefault="002E393E">
            <w:pPr>
              <w:spacing w:line="240" w:lineRule="auto"/>
              <w:rPr>
                <w:rFonts w:ascii="Arial" w:hAnsi="Arial" w:cs="Arial"/>
                <w:sz w:val="22"/>
                <w:szCs w:val="22"/>
                <w:lang w:eastAsia="en-GB"/>
              </w:rPr>
            </w:pPr>
          </w:p>
          <w:p w14:paraId="3B225504" w14:textId="77777777" w:rsidR="002E393E" w:rsidRDefault="002E393E">
            <w:pPr>
              <w:spacing w:line="240" w:lineRule="auto"/>
              <w:rPr>
                <w:rFonts w:ascii="Arial" w:hAnsi="Arial" w:cs="Arial"/>
                <w:sz w:val="22"/>
                <w:szCs w:val="22"/>
                <w:lang w:eastAsia="en-GB"/>
              </w:rPr>
            </w:pPr>
          </w:p>
          <w:p w14:paraId="2F245B69" w14:textId="77777777" w:rsidR="002E393E" w:rsidRDefault="002E393E">
            <w:pPr>
              <w:spacing w:line="240" w:lineRule="auto"/>
              <w:rPr>
                <w:rFonts w:ascii="Arial" w:hAnsi="Arial" w:cs="Arial"/>
                <w:sz w:val="22"/>
                <w:szCs w:val="22"/>
                <w:lang w:eastAsia="en-GB"/>
              </w:rPr>
            </w:pPr>
          </w:p>
          <w:p w14:paraId="20D3A6A2" w14:textId="77777777" w:rsidR="002E393E" w:rsidRDefault="002E393E">
            <w:pPr>
              <w:spacing w:line="240" w:lineRule="auto"/>
              <w:rPr>
                <w:rFonts w:ascii="Arial" w:hAnsi="Arial" w:cs="Arial"/>
                <w:sz w:val="22"/>
                <w:szCs w:val="22"/>
                <w:lang w:eastAsia="en-GB"/>
              </w:rPr>
            </w:pPr>
          </w:p>
          <w:p w14:paraId="72AC665F" w14:textId="77777777" w:rsidR="002E393E" w:rsidRDefault="002E393E">
            <w:pPr>
              <w:spacing w:line="240" w:lineRule="auto"/>
              <w:rPr>
                <w:rFonts w:ascii="Arial" w:hAnsi="Arial" w:cs="Arial"/>
                <w:sz w:val="22"/>
                <w:szCs w:val="22"/>
                <w:lang w:eastAsia="en-GB"/>
              </w:rPr>
            </w:pPr>
          </w:p>
          <w:p w14:paraId="5AE03C54" w14:textId="77777777" w:rsidR="002E393E" w:rsidRDefault="002E393E">
            <w:pPr>
              <w:spacing w:line="240" w:lineRule="auto"/>
              <w:rPr>
                <w:rFonts w:ascii="Arial" w:hAnsi="Arial" w:cs="Arial"/>
                <w:sz w:val="22"/>
                <w:szCs w:val="22"/>
                <w:lang w:eastAsia="en-GB"/>
              </w:rPr>
            </w:pPr>
          </w:p>
          <w:p w14:paraId="6777390E" w14:textId="77777777" w:rsidR="002E393E" w:rsidRDefault="002E393E">
            <w:pPr>
              <w:spacing w:line="240" w:lineRule="auto"/>
              <w:rPr>
                <w:rFonts w:ascii="Arial" w:hAnsi="Arial" w:cs="Arial"/>
                <w:sz w:val="22"/>
                <w:szCs w:val="22"/>
                <w:lang w:eastAsia="en-GB"/>
              </w:rPr>
            </w:pPr>
          </w:p>
          <w:p w14:paraId="63D4C66B" w14:textId="77777777" w:rsidR="002E393E" w:rsidRDefault="002E393E">
            <w:pPr>
              <w:spacing w:line="240" w:lineRule="auto"/>
              <w:rPr>
                <w:rFonts w:ascii="Arial" w:hAnsi="Arial" w:cs="Arial"/>
                <w:sz w:val="22"/>
                <w:szCs w:val="22"/>
                <w:lang w:eastAsia="en-GB"/>
              </w:rPr>
            </w:pPr>
          </w:p>
          <w:p w14:paraId="74CCEC22" w14:textId="77777777" w:rsidR="002E393E" w:rsidRDefault="002E393E">
            <w:pPr>
              <w:spacing w:line="240" w:lineRule="auto"/>
              <w:rPr>
                <w:rFonts w:ascii="Arial" w:hAnsi="Arial" w:cs="Arial"/>
                <w:sz w:val="22"/>
                <w:szCs w:val="22"/>
                <w:lang w:eastAsia="en-GB"/>
              </w:rPr>
            </w:pPr>
          </w:p>
          <w:p w14:paraId="748BB874" w14:textId="77777777" w:rsidR="002E393E" w:rsidRDefault="002E393E">
            <w:pPr>
              <w:spacing w:line="240" w:lineRule="auto"/>
              <w:rPr>
                <w:rFonts w:ascii="Arial" w:hAnsi="Arial" w:cs="Arial"/>
                <w:sz w:val="22"/>
                <w:szCs w:val="22"/>
                <w:lang w:eastAsia="en-GB"/>
              </w:rPr>
            </w:pPr>
          </w:p>
          <w:p w14:paraId="2F302DC2" w14:textId="77777777" w:rsidR="002E393E" w:rsidRDefault="002E393E">
            <w:pPr>
              <w:spacing w:line="240" w:lineRule="auto"/>
              <w:rPr>
                <w:rFonts w:ascii="Arial" w:hAnsi="Arial" w:cs="Arial"/>
                <w:sz w:val="22"/>
                <w:szCs w:val="22"/>
                <w:lang w:eastAsia="en-GB"/>
              </w:rPr>
            </w:pPr>
          </w:p>
          <w:p w14:paraId="66582971" w14:textId="77777777" w:rsidR="002E393E" w:rsidRDefault="002E393E">
            <w:pPr>
              <w:spacing w:line="240" w:lineRule="auto"/>
              <w:rPr>
                <w:rFonts w:ascii="Arial" w:hAnsi="Arial" w:cs="Arial"/>
                <w:sz w:val="22"/>
                <w:szCs w:val="22"/>
                <w:lang w:eastAsia="en-GB"/>
              </w:rPr>
            </w:pPr>
          </w:p>
          <w:p w14:paraId="5F3AB635" w14:textId="77777777" w:rsidR="002E393E" w:rsidRDefault="002E393E">
            <w:pPr>
              <w:spacing w:line="240" w:lineRule="auto"/>
              <w:rPr>
                <w:rFonts w:ascii="Arial" w:hAnsi="Arial" w:cs="Arial"/>
                <w:sz w:val="22"/>
                <w:szCs w:val="22"/>
                <w:lang w:eastAsia="en-GB"/>
              </w:rPr>
            </w:pPr>
          </w:p>
          <w:p w14:paraId="6A6CE724" w14:textId="77777777" w:rsidR="002E393E" w:rsidRDefault="002E393E">
            <w:pPr>
              <w:spacing w:line="240" w:lineRule="auto"/>
              <w:rPr>
                <w:rFonts w:ascii="Arial" w:hAnsi="Arial" w:cs="Arial"/>
                <w:sz w:val="22"/>
                <w:szCs w:val="22"/>
                <w:lang w:eastAsia="en-GB"/>
              </w:rPr>
            </w:pPr>
          </w:p>
          <w:p w14:paraId="6EEC52C0" w14:textId="77777777" w:rsidR="002E393E" w:rsidRDefault="002E393E">
            <w:pPr>
              <w:spacing w:line="240" w:lineRule="auto"/>
              <w:rPr>
                <w:rFonts w:ascii="Arial" w:hAnsi="Arial" w:cs="Arial"/>
                <w:sz w:val="22"/>
                <w:szCs w:val="22"/>
                <w:lang w:eastAsia="en-GB"/>
              </w:rPr>
            </w:pPr>
          </w:p>
          <w:p w14:paraId="7B2F878F" w14:textId="77777777" w:rsidR="002E393E" w:rsidRDefault="002E393E">
            <w:pPr>
              <w:spacing w:line="240" w:lineRule="auto"/>
              <w:rPr>
                <w:rFonts w:ascii="Arial" w:hAnsi="Arial" w:cs="Arial"/>
                <w:sz w:val="22"/>
                <w:szCs w:val="22"/>
                <w:lang w:eastAsia="en-GB"/>
              </w:rPr>
            </w:pPr>
          </w:p>
          <w:p w14:paraId="697063DF" w14:textId="77777777" w:rsidR="002E393E" w:rsidRDefault="002E393E">
            <w:pPr>
              <w:spacing w:line="240" w:lineRule="auto"/>
              <w:rPr>
                <w:rFonts w:ascii="Arial" w:hAnsi="Arial" w:cs="Arial"/>
                <w:sz w:val="22"/>
                <w:szCs w:val="22"/>
                <w:lang w:eastAsia="en-GB"/>
              </w:rPr>
            </w:pPr>
          </w:p>
          <w:p w14:paraId="17B443A5" w14:textId="77777777" w:rsidR="002E393E" w:rsidRDefault="002E393E">
            <w:pPr>
              <w:spacing w:line="240" w:lineRule="auto"/>
              <w:rPr>
                <w:rFonts w:ascii="Arial" w:hAnsi="Arial" w:cs="Arial"/>
                <w:sz w:val="22"/>
                <w:szCs w:val="22"/>
                <w:lang w:eastAsia="en-GB"/>
              </w:rPr>
            </w:pPr>
          </w:p>
          <w:p w14:paraId="7993DE6A" w14:textId="77777777" w:rsidR="002E393E" w:rsidRDefault="002E393E">
            <w:pPr>
              <w:spacing w:line="240" w:lineRule="auto"/>
              <w:rPr>
                <w:rFonts w:ascii="Arial" w:hAnsi="Arial" w:cs="Arial"/>
                <w:sz w:val="22"/>
                <w:szCs w:val="22"/>
                <w:lang w:eastAsia="en-GB"/>
              </w:rPr>
            </w:pPr>
          </w:p>
          <w:p w14:paraId="38C881AB" w14:textId="77777777" w:rsidR="002E393E" w:rsidRDefault="002E393E">
            <w:pPr>
              <w:spacing w:line="240" w:lineRule="auto"/>
              <w:rPr>
                <w:rFonts w:ascii="Arial" w:hAnsi="Arial" w:cs="Arial"/>
                <w:sz w:val="22"/>
                <w:szCs w:val="22"/>
                <w:lang w:eastAsia="en-GB"/>
              </w:rPr>
            </w:pPr>
          </w:p>
          <w:p w14:paraId="7F234C04" w14:textId="77777777" w:rsidR="002E393E" w:rsidRDefault="002E393E">
            <w:pPr>
              <w:spacing w:line="240" w:lineRule="auto"/>
              <w:rPr>
                <w:rFonts w:ascii="Arial" w:hAnsi="Arial" w:cs="Arial"/>
                <w:sz w:val="22"/>
                <w:szCs w:val="22"/>
                <w:lang w:eastAsia="en-GB"/>
              </w:rPr>
            </w:pPr>
          </w:p>
          <w:p w14:paraId="08283FED" w14:textId="77777777" w:rsidR="002E393E" w:rsidRDefault="002E393E">
            <w:pPr>
              <w:spacing w:line="240" w:lineRule="auto"/>
              <w:rPr>
                <w:rFonts w:ascii="Arial" w:hAnsi="Arial" w:cs="Arial"/>
                <w:sz w:val="22"/>
                <w:szCs w:val="22"/>
                <w:lang w:eastAsia="en-GB"/>
              </w:rPr>
            </w:pPr>
          </w:p>
          <w:p w14:paraId="0B290DFD" w14:textId="77777777" w:rsidR="002E393E" w:rsidRDefault="002E393E">
            <w:pPr>
              <w:spacing w:line="240" w:lineRule="auto"/>
              <w:rPr>
                <w:rFonts w:ascii="Arial" w:hAnsi="Arial" w:cs="Arial"/>
                <w:sz w:val="22"/>
                <w:szCs w:val="22"/>
                <w:lang w:eastAsia="en-GB"/>
              </w:rPr>
            </w:pPr>
          </w:p>
          <w:p w14:paraId="410A60CD" w14:textId="77777777" w:rsidR="002E393E" w:rsidRDefault="002E393E">
            <w:pPr>
              <w:spacing w:line="240" w:lineRule="auto"/>
              <w:rPr>
                <w:rFonts w:ascii="Arial" w:hAnsi="Arial" w:cs="Arial"/>
                <w:sz w:val="22"/>
                <w:szCs w:val="22"/>
                <w:lang w:eastAsia="en-GB"/>
              </w:rPr>
            </w:pPr>
          </w:p>
          <w:p w14:paraId="463073A9" w14:textId="77777777" w:rsidR="002E393E" w:rsidRDefault="002E393E">
            <w:pPr>
              <w:spacing w:line="240" w:lineRule="auto"/>
              <w:rPr>
                <w:rFonts w:ascii="Arial" w:hAnsi="Arial" w:cs="Arial"/>
                <w:sz w:val="22"/>
                <w:szCs w:val="22"/>
                <w:lang w:eastAsia="en-GB"/>
              </w:rPr>
            </w:pPr>
          </w:p>
          <w:p w14:paraId="4BD1F668" w14:textId="77777777" w:rsidR="002E393E" w:rsidRDefault="002E393E">
            <w:pPr>
              <w:spacing w:line="240" w:lineRule="auto"/>
              <w:rPr>
                <w:rFonts w:ascii="Arial" w:hAnsi="Arial" w:cs="Arial"/>
                <w:sz w:val="22"/>
                <w:szCs w:val="22"/>
                <w:lang w:eastAsia="en-GB"/>
              </w:rPr>
            </w:pPr>
          </w:p>
          <w:p w14:paraId="50E6CFB8" w14:textId="77777777" w:rsidR="002E393E" w:rsidRDefault="002E393E">
            <w:pPr>
              <w:spacing w:line="240" w:lineRule="auto"/>
              <w:rPr>
                <w:rFonts w:ascii="Arial" w:hAnsi="Arial" w:cs="Arial"/>
                <w:sz w:val="22"/>
                <w:szCs w:val="22"/>
                <w:lang w:eastAsia="en-GB"/>
              </w:rPr>
            </w:pPr>
          </w:p>
          <w:p w14:paraId="41BB9AD0" w14:textId="77777777" w:rsidR="002E393E" w:rsidRDefault="002E393E">
            <w:pPr>
              <w:spacing w:line="240" w:lineRule="auto"/>
              <w:rPr>
                <w:rFonts w:ascii="Arial" w:hAnsi="Arial" w:cs="Arial"/>
                <w:sz w:val="22"/>
                <w:szCs w:val="22"/>
                <w:lang w:eastAsia="en-GB"/>
              </w:rPr>
            </w:pPr>
          </w:p>
          <w:p w14:paraId="552EF6A7" w14:textId="77777777" w:rsidR="002E393E" w:rsidRDefault="002E393E">
            <w:pPr>
              <w:spacing w:line="240" w:lineRule="auto"/>
              <w:rPr>
                <w:rFonts w:ascii="Arial" w:hAnsi="Arial" w:cs="Arial"/>
                <w:sz w:val="22"/>
                <w:szCs w:val="22"/>
                <w:lang w:eastAsia="en-GB"/>
              </w:rPr>
            </w:pPr>
          </w:p>
          <w:p w14:paraId="05B93D63" w14:textId="77777777" w:rsidR="002E393E" w:rsidRDefault="002E393E">
            <w:pPr>
              <w:spacing w:line="240" w:lineRule="auto"/>
              <w:rPr>
                <w:rFonts w:ascii="Arial" w:hAnsi="Arial" w:cs="Arial"/>
                <w:sz w:val="22"/>
                <w:szCs w:val="22"/>
                <w:lang w:eastAsia="en-GB"/>
              </w:rPr>
            </w:pPr>
          </w:p>
          <w:p w14:paraId="2E74B4D7" w14:textId="77777777" w:rsidR="002E393E" w:rsidRDefault="002E393E">
            <w:pPr>
              <w:spacing w:line="240" w:lineRule="auto"/>
              <w:rPr>
                <w:rFonts w:ascii="Arial" w:hAnsi="Arial" w:cs="Arial"/>
                <w:sz w:val="22"/>
                <w:szCs w:val="22"/>
                <w:lang w:eastAsia="en-GB"/>
              </w:rPr>
            </w:pPr>
          </w:p>
          <w:p w14:paraId="4E4A6695" w14:textId="77777777" w:rsidR="002E393E" w:rsidRDefault="002E393E">
            <w:pPr>
              <w:spacing w:line="240" w:lineRule="auto"/>
              <w:rPr>
                <w:rFonts w:ascii="Arial" w:hAnsi="Arial" w:cs="Arial"/>
                <w:sz w:val="22"/>
                <w:szCs w:val="22"/>
                <w:lang w:eastAsia="en-GB"/>
              </w:rPr>
            </w:pPr>
          </w:p>
          <w:p w14:paraId="174E511A" w14:textId="77777777" w:rsidR="002E393E" w:rsidRDefault="002E393E">
            <w:pPr>
              <w:spacing w:line="240" w:lineRule="auto"/>
              <w:rPr>
                <w:rFonts w:ascii="Arial" w:hAnsi="Arial" w:cs="Arial"/>
                <w:sz w:val="22"/>
                <w:szCs w:val="22"/>
                <w:lang w:eastAsia="en-GB"/>
              </w:rPr>
            </w:pPr>
          </w:p>
          <w:p w14:paraId="328A064C" w14:textId="77777777" w:rsidR="002E393E" w:rsidRDefault="002E393E">
            <w:pPr>
              <w:spacing w:line="240" w:lineRule="auto"/>
              <w:rPr>
                <w:rFonts w:ascii="Arial" w:hAnsi="Arial" w:cs="Arial"/>
                <w:sz w:val="22"/>
                <w:szCs w:val="22"/>
                <w:lang w:eastAsia="en-GB"/>
              </w:rPr>
            </w:pPr>
          </w:p>
          <w:p w14:paraId="74205FC2" w14:textId="77777777" w:rsidR="002E393E" w:rsidRDefault="002E393E">
            <w:pPr>
              <w:spacing w:line="240" w:lineRule="auto"/>
              <w:rPr>
                <w:rFonts w:ascii="Arial" w:hAnsi="Arial" w:cs="Arial"/>
                <w:sz w:val="22"/>
                <w:szCs w:val="22"/>
                <w:lang w:eastAsia="en-GB"/>
              </w:rPr>
            </w:pPr>
          </w:p>
          <w:p w14:paraId="190680A0" w14:textId="77777777" w:rsidR="002E393E" w:rsidRDefault="002E393E">
            <w:pPr>
              <w:spacing w:line="240" w:lineRule="auto"/>
              <w:rPr>
                <w:rFonts w:ascii="Arial" w:hAnsi="Arial" w:cs="Arial"/>
                <w:sz w:val="22"/>
                <w:szCs w:val="22"/>
                <w:lang w:eastAsia="en-GB"/>
              </w:rPr>
            </w:pPr>
          </w:p>
          <w:p w14:paraId="29814A60" w14:textId="77777777" w:rsidR="002E393E" w:rsidRDefault="002E393E">
            <w:pPr>
              <w:spacing w:line="240" w:lineRule="auto"/>
              <w:rPr>
                <w:rFonts w:ascii="Arial" w:hAnsi="Arial" w:cs="Arial"/>
                <w:sz w:val="22"/>
                <w:szCs w:val="22"/>
                <w:lang w:eastAsia="en-GB"/>
              </w:rPr>
            </w:pPr>
          </w:p>
          <w:p w14:paraId="600F0CF4" w14:textId="77777777" w:rsidR="002E393E" w:rsidRDefault="002E393E">
            <w:pPr>
              <w:spacing w:line="240" w:lineRule="auto"/>
              <w:rPr>
                <w:rFonts w:ascii="Arial" w:hAnsi="Arial" w:cs="Arial"/>
                <w:sz w:val="22"/>
                <w:szCs w:val="22"/>
                <w:lang w:eastAsia="en-GB"/>
              </w:rPr>
            </w:pPr>
          </w:p>
          <w:p w14:paraId="3C70E2CE" w14:textId="77777777" w:rsidR="002E393E" w:rsidRDefault="002E393E">
            <w:pPr>
              <w:spacing w:line="240" w:lineRule="auto"/>
              <w:rPr>
                <w:rFonts w:ascii="Arial" w:hAnsi="Arial" w:cs="Arial"/>
                <w:sz w:val="22"/>
                <w:szCs w:val="22"/>
                <w:lang w:eastAsia="en-GB"/>
              </w:rPr>
            </w:pPr>
          </w:p>
          <w:p w14:paraId="51B9BD78" w14:textId="77777777" w:rsidR="002E393E" w:rsidRDefault="002E393E">
            <w:pPr>
              <w:spacing w:line="240" w:lineRule="auto"/>
              <w:rPr>
                <w:rFonts w:ascii="Arial" w:hAnsi="Arial" w:cs="Arial"/>
                <w:sz w:val="22"/>
                <w:szCs w:val="22"/>
                <w:lang w:eastAsia="en-GB"/>
              </w:rPr>
            </w:pPr>
          </w:p>
          <w:p w14:paraId="5DA68D1E" w14:textId="77777777" w:rsidR="002E393E" w:rsidRDefault="002E393E">
            <w:pPr>
              <w:spacing w:line="240" w:lineRule="auto"/>
              <w:rPr>
                <w:rFonts w:ascii="Arial" w:hAnsi="Arial" w:cs="Arial"/>
                <w:sz w:val="22"/>
                <w:szCs w:val="22"/>
                <w:lang w:eastAsia="en-GB"/>
              </w:rPr>
            </w:pPr>
          </w:p>
          <w:p w14:paraId="5980A0A6" w14:textId="77777777" w:rsidR="002E393E" w:rsidRDefault="002E393E">
            <w:pPr>
              <w:spacing w:line="240" w:lineRule="auto"/>
              <w:rPr>
                <w:rFonts w:ascii="Arial" w:hAnsi="Arial" w:cs="Arial"/>
                <w:sz w:val="22"/>
                <w:szCs w:val="22"/>
                <w:lang w:eastAsia="en-GB"/>
              </w:rPr>
            </w:pPr>
          </w:p>
          <w:p w14:paraId="369FD799" w14:textId="77777777" w:rsidR="002E393E" w:rsidRDefault="002E393E">
            <w:pPr>
              <w:spacing w:line="240" w:lineRule="auto"/>
              <w:rPr>
                <w:rFonts w:ascii="Arial" w:hAnsi="Arial" w:cs="Arial"/>
                <w:sz w:val="22"/>
                <w:szCs w:val="22"/>
                <w:lang w:eastAsia="en-GB"/>
              </w:rPr>
            </w:pPr>
          </w:p>
          <w:p w14:paraId="2D1ED383" w14:textId="77777777" w:rsidR="002E393E" w:rsidRDefault="002E393E">
            <w:pPr>
              <w:spacing w:line="240" w:lineRule="auto"/>
              <w:rPr>
                <w:rFonts w:ascii="Arial" w:hAnsi="Arial" w:cs="Arial"/>
                <w:sz w:val="22"/>
                <w:szCs w:val="22"/>
                <w:lang w:eastAsia="en-GB"/>
              </w:rPr>
            </w:pPr>
          </w:p>
          <w:p w14:paraId="12A514A5" w14:textId="77777777" w:rsidR="002E393E" w:rsidRDefault="002E393E">
            <w:pPr>
              <w:spacing w:line="240" w:lineRule="auto"/>
              <w:rPr>
                <w:rFonts w:ascii="Arial" w:hAnsi="Arial" w:cs="Arial"/>
                <w:sz w:val="22"/>
                <w:szCs w:val="22"/>
                <w:lang w:eastAsia="en-GB"/>
              </w:rPr>
            </w:pPr>
          </w:p>
          <w:p w14:paraId="6215BF6D" w14:textId="77777777" w:rsidR="002E393E" w:rsidRDefault="002E393E">
            <w:pPr>
              <w:spacing w:line="240" w:lineRule="auto"/>
              <w:rPr>
                <w:rFonts w:ascii="Arial" w:hAnsi="Arial" w:cs="Arial"/>
                <w:sz w:val="22"/>
                <w:szCs w:val="22"/>
                <w:lang w:eastAsia="en-GB"/>
              </w:rPr>
            </w:pPr>
          </w:p>
          <w:p w14:paraId="775DAF5B" w14:textId="77777777" w:rsidR="002E393E" w:rsidRPr="00E63B55" w:rsidRDefault="002E393E">
            <w:pPr>
              <w:spacing w:line="240" w:lineRule="auto"/>
              <w:rPr>
                <w:rFonts w:ascii="Arial" w:hAnsi="Arial" w:cs="Arial"/>
                <w:sz w:val="22"/>
                <w:szCs w:val="22"/>
                <w:lang w:eastAsia="en-GB"/>
              </w:rPr>
            </w:pPr>
          </w:p>
        </w:tc>
      </w:tr>
      <w:tr w:rsidR="005C6DB2" w:rsidRPr="00E63B55" w14:paraId="0D5E0869"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5B24E09B"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22/03/014</w:t>
            </w:r>
          </w:p>
        </w:tc>
        <w:tc>
          <w:tcPr>
            <w:tcW w:w="7229" w:type="dxa"/>
            <w:tcBorders>
              <w:top w:val="single" w:sz="4" w:space="0" w:color="auto"/>
              <w:left w:val="single" w:sz="4" w:space="0" w:color="auto"/>
              <w:bottom w:val="single" w:sz="4" w:space="0" w:color="auto"/>
              <w:right w:val="single" w:sz="4" w:space="0" w:color="auto"/>
            </w:tcBorders>
          </w:tcPr>
          <w:p w14:paraId="30C9860F"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Board Assurance Framework</w:t>
            </w:r>
          </w:p>
          <w:p w14:paraId="3E28A891" w14:textId="77777777" w:rsidR="007E26CD" w:rsidRPr="00353754" w:rsidRDefault="007E26CD">
            <w:pPr>
              <w:tabs>
                <w:tab w:val="left" w:pos="930"/>
              </w:tabs>
              <w:spacing w:line="240" w:lineRule="auto"/>
              <w:rPr>
                <w:rFonts w:ascii="Arial" w:eastAsia="Arial" w:hAnsi="Arial" w:cs="Arial"/>
                <w:b/>
                <w:bCs/>
                <w:sz w:val="16"/>
                <w:szCs w:val="22"/>
                <w:lang w:eastAsia="en-GB"/>
              </w:rPr>
            </w:pPr>
          </w:p>
          <w:p w14:paraId="38D7A894" w14:textId="77777777" w:rsidR="007E26CD" w:rsidRPr="00E63B55" w:rsidRDefault="00410B3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Assurance Framework</w:t>
            </w:r>
            <w:r w:rsidR="00980817" w:rsidRPr="00E63B55">
              <w:rPr>
                <w:rFonts w:ascii="Arial" w:eastAsia="Arial" w:hAnsi="Arial" w:cs="Arial"/>
                <w:bCs/>
                <w:sz w:val="22"/>
                <w:szCs w:val="22"/>
                <w:lang w:eastAsia="en-GB"/>
              </w:rPr>
              <w:t xml:space="preserve"> (BAF)</w:t>
            </w:r>
            <w:r w:rsidRPr="00E63B55">
              <w:rPr>
                <w:rFonts w:ascii="Arial" w:eastAsia="Arial" w:hAnsi="Arial" w:cs="Arial"/>
                <w:bCs/>
                <w:sz w:val="22"/>
                <w:szCs w:val="22"/>
                <w:lang w:eastAsia="en-GB"/>
              </w:rPr>
              <w:t xml:space="preserve"> was received.</w:t>
            </w:r>
          </w:p>
          <w:p w14:paraId="446B10CE" w14:textId="77777777" w:rsidR="00410B31" w:rsidRPr="00E63B55" w:rsidRDefault="00410B31">
            <w:pPr>
              <w:tabs>
                <w:tab w:val="left" w:pos="930"/>
              </w:tabs>
              <w:spacing w:line="240" w:lineRule="auto"/>
              <w:rPr>
                <w:rFonts w:ascii="Arial" w:eastAsia="Arial" w:hAnsi="Arial" w:cs="Arial"/>
                <w:bCs/>
                <w:sz w:val="22"/>
                <w:szCs w:val="22"/>
                <w:lang w:eastAsia="en-GB"/>
              </w:rPr>
            </w:pPr>
          </w:p>
          <w:p w14:paraId="5A707CE9" w14:textId="77777777" w:rsidR="00410B31" w:rsidRPr="00E63B55" w:rsidRDefault="00410B3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DCG advised the Board the report would be taken as read.</w:t>
            </w:r>
          </w:p>
          <w:p w14:paraId="2874DAD3" w14:textId="77777777" w:rsidR="00980817" w:rsidRPr="00E63B55" w:rsidRDefault="00980817">
            <w:pPr>
              <w:tabs>
                <w:tab w:val="left" w:pos="930"/>
              </w:tabs>
              <w:spacing w:line="240" w:lineRule="auto"/>
              <w:rPr>
                <w:rFonts w:ascii="Arial" w:eastAsia="Arial" w:hAnsi="Arial" w:cs="Arial"/>
                <w:bCs/>
                <w:sz w:val="22"/>
                <w:szCs w:val="22"/>
                <w:lang w:eastAsia="en-GB"/>
              </w:rPr>
            </w:pPr>
          </w:p>
          <w:p w14:paraId="25FBA4E0" w14:textId="77777777" w:rsidR="00980817"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 financial risk was removed from the BAF due to </w:t>
            </w:r>
            <w:r w:rsidR="00255E22" w:rsidRPr="00E63B55">
              <w:rPr>
                <w:rFonts w:ascii="Arial" w:eastAsia="Arial" w:hAnsi="Arial" w:cs="Arial"/>
                <w:bCs/>
                <w:sz w:val="22"/>
                <w:szCs w:val="22"/>
                <w:lang w:eastAsia="en-GB"/>
              </w:rPr>
              <w:t xml:space="preserve">the Health Board being on target to deliver </w:t>
            </w:r>
            <w:r w:rsidR="00443562" w:rsidRPr="00E63B55">
              <w:rPr>
                <w:rFonts w:ascii="Arial" w:eastAsia="Arial" w:hAnsi="Arial" w:cs="Arial"/>
                <w:bCs/>
                <w:sz w:val="22"/>
                <w:szCs w:val="22"/>
                <w:lang w:eastAsia="en-GB"/>
              </w:rPr>
              <w:t>within the 2021/22 financial plan.</w:t>
            </w:r>
          </w:p>
          <w:p w14:paraId="41F0DF25" w14:textId="77777777" w:rsidR="00443562" w:rsidRPr="00E63B55" w:rsidRDefault="00443562">
            <w:pPr>
              <w:tabs>
                <w:tab w:val="left" w:pos="930"/>
              </w:tabs>
              <w:spacing w:line="240" w:lineRule="auto"/>
              <w:rPr>
                <w:rFonts w:ascii="Arial" w:eastAsia="Arial" w:hAnsi="Arial" w:cs="Arial"/>
                <w:bCs/>
                <w:sz w:val="22"/>
                <w:szCs w:val="22"/>
                <w:lang w:eastAsia="en-GB"/>
              </w:rPr>
            </w:pPr>
          </w:p>
          <w:p w14:paraId="50AD6A01" w14:textId="75C81CB4" w:rsidR="00443562" w:rsidRPr="00E63B55" w:rsidRDefault="0044356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a strategy refresh had been discussed at the Strategy and Delivery Committee and that </w:t>
            </w:r>
            <w:r w:rsidR="00FC4D63">
              <w:rPr>
                <w:rFonts w:ascii="Arial" w:eastAsia="Arial" w:hAnsi="Arial" w:cs="Arial"/>
                <w:bCs/>
                <w:sz w:val="22"/>
                <w:szCs w:val="22"/>
                <w:lang w:eastAsia="en-GB"/>
              </w:rPr>
              <w:t>C</w:t>
            </w:r>
            <w:r w:rsidRPr="00E63B55">
              <w:rPr>
                <w:rFonts w:ascii="Arial" w:eastAsia="Arial" w:hAnsi="Arial" w:cs="Arial"/>
                <w:bCs/>
                <w:sz w:val="22"/>
                <w:szCs w:val="22"/>
                <w:lang w:eastAsia="en-GB"/>
              </w:rPr>
              <w:t xml:space="preserve">orporate </w:t>
            </w:r>
            <w:r w:rsidR="00FC4D63">
              <w:rPr>
                <w:rFonts w:ascii="Arial" w:eastAsia="Arial" w:hAnsi="Arial" w:cs="Arial"/>
                <w:bCs/>
                <w:sz w:val="22"/>
                <w:szCs w:val="22"/>
                <w:lang w:eastAsia="en-GB"/>
              </w:rPr>
              <w:t>O</w:t>
            </w:r>
            <w:r w:rsidRPr="00E63B55">
              <w:rPr>
                <w:rFonts w:ascii="Arial" w:eastAsia="Arial" w:hAnsi="Arial" w:cs="Arial"/>
                <w:bCs/>
                <w:sz w:val="22"/>
                <w:szCs w:val="22"/>
                <w:lang w:eastAsia="en-GB"/>
              </w:rPr>
              <w:t>bjectives would be looked at</w:t>
            </w:r>
            <w:r w:rsidR="005A6317">
              <w:rPr>
                <w:rFonts w:ascii="Arial" w:eastAsia="Arial" w:hAnsi="Arial" w:cs="Arial"/>
                <w:bCs/>
                <w:sz w:val="22"/>
                <w:szCs w:val="22"/>
                <w:lang w:eastAsia="en-GB"/>
              </w:rPr>
              <w:t xml:space="preserve">.  </w:t>
            </w:r>
            <w:r w:rsidR="006659C8">
              <w:rPr>
                <w:rFonts w:ascii="Arial" w:eastAsia="Arial" w:hAnsi="Arial" w:cs="Arial"/>
                <w:bCs/>
                <w:sz w:val="22"/>
                <w:szCs w:val="22"/>
                <w:lang w:eastAsia="en-GB"/>
              </w:rPr>
              <w:t>T</w:t>
            </w:r>
            <w:r w:rsidRPr="00E63B55">
              <w:rPr>
                <w:rFonts w:ascii="Arial" w:eastAsia="Arial" w:hAnsi="Arial" w:cs="Arial"/>
                <w:bCs/>
                <w:sz w:val="22"/>
                <w:szCs w:val="22"/>
                <w:lang w:eastAsia="en-GB"/>
              </w:rPr>
              <w:t>he big risks within the BAF affect</w:t>
            </w:r>
            <w:r w:rsidR="005A6317">
              <w:rPr>
                <w:rFonts w:ascii="Arial" w:eastAsia="Arial" w:hAnsi="Arial" w:cs="Arial"/>
                <w:bCs/>
                <w:sz w:val="22"/>
                <w:szCs w:val="22"/>
                <w:lang w:eastAsia="en-GB"/>
              </w:rPr>
              <w:t>ed</w:t>
            </w:r>
            <w:r w:rsidRPr="00E63B55">
              <w:rPr>
                <w:rFonts w:ascii="Arial" w:eastAsia="Arial" w:hAnsi="Arial" w:cs="Arial"/>
                <w:bCs/>
                <w:sz w:val="22"/>
                <w:szCs w:val="22"/>
                <w:lang w:eastAsia="en-GB"/>
              </w:rPr>
              <w:t xml:space="preserve"> the delivery of those </w:t>
            </w:r>
            <w:r w:rsidR="00FC4D63">
              <w:rPr>
                <w:rFonts w:ascii="Arial" w:eastAsia="Arial" w:hAnsi="Arial" w:cs="Arial"/>
                <w:bCs/>
                <w:sz w:val="22"/>
                <w:szCs w:val="22"/>
                <w:lang w:eastAsia="en-GB"/>
              </w:rPr>
              <w:t>C</w:t>
            </w:r>
            <w:r w:rsidRPr="00E63B55">
              <w:rPr>
                <w:rFonts w:ascii="Arial" w:eastAsia="Arial" w:hAnsi="Arial" w:cs="Arial"/>
                <w:bCs/>
                <w:sz w:val="22"/>
                <w:szCs w:val="22"/>
                <w:lang w:eastAsia="en-GB"/>
              </w:rPr>
              <w:t xml:space="preserve">orporate </w:t>
            </w:r>
            <w:r w:rsidR="00FC4D63">
              <w:rPr>
                <w:rFonts w:ascii="Arial" w:eastAsia="Arial" w:hAnsi="Arial" w:cs="Arial"/>
                <w:bCs/>
                <w:sz w:val="22"/>
                <w:szCs w:val="22"/>
                <w:lang w:eastAsia="en-GB"/>
              </w:rPr>
              <w:t>O</w:t>
            </w:r>
            <w:r w:rsidRPr="00E63B55">
              <w:rPr>
                <w:rFonts w:ascii="Arial" w:eastAsia="Arial" w:hAnsi="Arial" w:cs="Arial"/>
                <w:bCs/>
                <w:sz w:val="22"/>
                <w:szCs w:val="22"/>
                <w:lang w:eastAsia="en-GB"/>
              </w:rPr>
              <w:t xml:space="preserve">bjectives. </w:t>
            </w:r>
          </w:p>
          <w:p w14:paraId="27C880DB" w14:textId="77777777" w:rsidR="00443562" w:rsidRPr="00E63B55" w:rsidRDefault="00443562">
            <w:pPr>
              <w:tabs>
                <w:tab w:val="left" w:pos="930"/>
              </w:tabs>
              <w:spacing w:line="240" w:lineRule="auto"/>
              <w:rPr>
                <w:rFonts w:ascii="Arial" w:eastAsia="Arial" w:hAnsi="Arial" w:cs="Arial"/>
                <w:bCs/>
                <w:sz w:val="22"/>
                <w:szCs w:val="22"/>
                <w:lang w:eastAsia="en-GB"/>
              </w:rPr>
            </w:pPr>
          </w:p>
          <w:p w14:paraId="520418E4" w14:textId="1C70D7A0" w:rsidR="00443562" w:rsidRPr="00E63B55" w:rsidRDefault="0044356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w:t>
            </w:r>
            <w:r w:rsidR="005A6317">
              <w:rPr>
                <w:rFonts w:ascii="Arial" w:eastAsia="Arial" w:hAnsi="Arial" w:cs="Arial"/>
                <w:bCs/>
                <w:sz w:val="22"/>
                <w:szCs w:val="22"/>
                <w:lang w:eastAsia="en-GB"/>
              </w:rPr>
              <w:t>W</w:t>
            </w:r>
            <w:r w:rsidRPr="00E63B55">
              <w:rPr>
                <w:rFonts w:ascii="Arial" w:eastAsia="Arial" w:hAnsi="Arial" w:cs="Arial"/>
                <w:bCs/>
                <w:sz w:val="22"/>
                <w:szCs w:val="22"/>
                <w:lang w:eastAsia="en-GB"/>
              </w:rPr>
              <w:t xml:space="preserve">orkforce, </w:t>
            </w:r>
            <w:r w:rsidR="005A6317">
              <w:rPr>
                <w:rFonts w:ascii="Arial" w:eastAsia="Arial" w:hAnsi="Arial" w:cs="Arial"/>
                <w:bCs/>
                <w:sz w:val="22"/>
                <w:szCs w:val="22"/>
                <w:lang w:eastAsia="en-GB"/>
              </w:rPr>
              <w:t>P</w:t>
            </w:r>
            <w:r w:rsidRPr="00E63B55">
              <w:rPr>
                <w:rFonts w:ascii="Arial" w:eastAsia="Arial" w:hAnsi="Arial" w:cs="Arial"/>
                <w:bCs/>
                <w:sz w:val="22"/>
                <w:szCs w:val="22"/>
                <w:lang w:eastAsia="en-GB"/>
              </w:rPr>
              <w:t xml:space="preserve">atient Safety and </w:t>
            </w:r>
            <w:r w:rsidR="005A6317">
              <w:rPr>
                <w:rFonts w:ascii="Arial" w:eastAsia="Arial" w:hAnsi="Arial" w:cs="Arial"/>
                <w:bCs/>
                <w:sz w:val="22"/>
                <w:szCs w:val="22"/>
                <w:lang w:eastAsia="en-GB"/>
              </w:rPr>
              <w:t>C</w:t>
            </w:r>
            <w:r w:rsidRPr="00E63B55">
              <w:rPr>
                <w:rFonts w:ascii="Arial" w:eastAsia="Arial" w:hAnsi="Arial" w:cs="Arial"/>
                <w:bCs/>
                <w:sz w:val="22"/>
                <w:szCs w:val="22"/>
                <w:lang w:eastAsia="en-GB"/>
              </w:rPr>
              <w:t>apital Assets remained the 3 biggest risks on the BAF.</w:t>
            </w:r>
          </w:p>
          <w:p w14:paraId="023BB9AD"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484EC2F7"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109A6284" w14:textId="77777777" w:rsidR="00CE6EFD" w:rsidRPr="00E63B55" w:rsidRDefault="00CE6EFD">
            <w:pPr>
              <w:tabs>
                <w:tab w:val="left" w:pos="930"/>
              </w:tabs>
              <w:spacing w:line="240" w:lineRule="auto"/>
              <w:rPr>
                <w:rFonts w:ascii="Arial" w:eastAsia="Arial" w:hAnsi="Arial" w:cs="Arial"/>
                <w:b/>
                <w:bCs/>
                <w:sz w:val="22"/>
                <w:szCs w:val="22"/>
                <w:lang w:eastAsia="en-GB"/>
              </w:rPr>
            </w:pPr>
          </w:p>
          <w:p w14:paraId="0DC211D6" w14:textId="77777777" w:rsidR="00CE6EFD" w:rsidRPr="00E63B55" w:rsidRDefault="00CE6EFD" w:rsidP="005B4937">
            <w:pPr>
              <w:pStyle w:val="ListParagraph"/>
              <w:numPr>
                <w:ilvl w:val="0"/>
                <w:numId w:val="2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9 risks to the delivery of Strategic Objectives detailed on the BAF for March 2022 were approved.</w:t>
            </w:r>
          </w:p>
          <w:p w14:paraId="6932F4D7" w14:textId="77777777" w:rsidR="00CE6EFD" w:rsidRPr="00E63B55" w:rsidRDefault="00CE6EFD" w:rsidP="00CE6EFD">
            <w:pPr>
              <w:pStyle w:val="ListParagraph"/>
              <w:tabs>
                <w:tab w:val="left" w:pos="930"/>
              </w:tabs>
              <w:spacing w:line="240" w:lineRule="auto"/>
              <w:rPr>
                <w:rFonts w:ascii="Arial" w:eastAsia="Arial" w:hAnsi="Arial" w:cs="Arial"/>
                <w:bCs/>
                <w:sz w:val="22"/>
                <w:szCs w:val="22"/>
                <w:lang w:eastAsia="en-GB"/>
              </w:rPr>
            </w:pPr>
          </w:p>
          <w:p w14:paraId="62E7BB7D" w14:textId="488DD2E2" w:rsidR="00CE6EFD" w:rsidRPr="00E63B55" w:rsidRDefault="00CE6EFD" w:rsidP="005B4937">
            <w:pPr>
              <w:pStyle w:val="ListParagraph"/>
              <w:numPr>
                <w:ilvl w:val="0"/>
                <w:numId w:val="2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continuing progress which had been made in relation to the roll out and delivery of effective risk management systems and processes at Cardiff and Vale UHB</w:t>
            </w:r>
            <w:r w:rsidR="006659C8">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were noted.</w:t>
            </w:r>
          </w:p>
          <w:p w14:paraId="6F108D03" w14:textId="77777777" w:rsidR="00CE6EFD" w:rsidRPr="008F558B" w:rsidRDefault="00CE6EFD">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68FEADCA" w14:textId="77777777" w:rsidR="005C6DB2" w:rsidRPr="00E63B55" w:rsidRDefault="005C6DB2">
            <w:pPr>
              <w:spacing w:line="240" w:lineRule="auto"/>
              <w:rPr>
                <w:rFonts w:ascii="Arial" w:hAnsi="Arial" w:cs="Arial"/>
                <w:sz w:val="22"/>
                <w:szCs w:val="22"/>
                <w:lang w:eastAsia="en-GB"/>
              </w:rPr>
            </w:pPr>
          </w:p>
        </w:tc>
      </w:tr>
      <w:tr w:rsidR="005C6DB2" w:rsidRPr="00E63B55" w14:paraId="22C75FB3"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6B755871"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22/03/015</w:t>
            </w:r>
          </w:p>
        </w:tc>
        <w:tc>
          <w:tcPr>
            <w:tcW w:w="7229" w:type="dxa"/>
            <w:tcBorders>
              <w:top w:val="single" w:sz="4" w:space="0" w:color="auto"/>
              <w:left w:val="single" w:sz="4" w:space="0" w:color="auto"/>
              <w:bottom w:val="single" w:sz="4" w:space="0" w:color="auto"/>
              <w:right w:val="single" w:sz="4" w:space="0" w:color="auto"/>
            </w:tcBorders>
          </w:tcPr>
          <w:p w14:paraId="0FCEDF04"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Integrated Performance Report:</w:t>
            </w:r>
          </w:p>
          <w:p w14:paraId="0E4E4897" w14:textId="77777777" w:rsidR="00677D2E" w:rsidRPr="00353754" w:rsidRDefault="00677D2E" w:rsidP="005C6DB2">
            <w:pPr>
              <w:tabs>
                <w:tab w:val="left" w:pos="930"/>
              </w:tabs>
              <w:spacing w:line="240" w:lineRule="auto"/>
              <w:rPr>
                <w:rFonts w:ascii="Arial" w:eastAsia="Arial" w:hAnsi="Arial" w:cs="Arial"/>
                <w:b/>
                <w:bCs/>
                <w:sz w:val="16"/>
                <w:szCs w:val="22"/>
                <w:lang w:eastAsia="en-GB"/>
              </w:rPr>
            </w:pPr>
          </w:p>
          <w:p w14:paraId="6C437BCE" w14:textId="77777777" w:rsidR="00677D2E" w:rsidRPr="00E63B55" w:rsidRDefault="00677D2E" w:rsidP="005C6D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Integrated Performance Report was received.</w:t>
            </w:r>
          </w:p>
          <w:p w14:paraId="73F17B74" w14:textId="77777777" w:rsidR="00DF1ECD" w:rsidRPr="00353754" w:rsidRDefault="00DF1ECD" w:rsidP="005C6DB2">
            <w:pPr>
              <w:tabs>
                <w:tab w:val="left" w:pos="930"/>
              </w:tabs>
              <w:spacing w:line="240" w:lineRule="auto"/>
              <w:rPr>
                <w:rFonts w:ascii="Arial" w:eastAsia="Arial" w:hAnsi="Arial" w:cs="Arial"/>
                <w:b/>
                <w:bCs/>
                <w:szCs w:val="22"/>
                <w:lang w:eastAsia="en-GB"/>
              </w:rPr>
            </w:pPr>
          </w:p>
          <w:p w14:paraId="121A0775" w14:textId="465D96C8" w:rsidR="00DF1ECD" w:rsidRDefault="005C6DB2" w:rsidP="005C6DB2">
            <w:pPr>
              <w:pStyle w:val="ListParagraph"/>
              <w:numPr>
                <w:ilvl w:val="0"/>
                <w:numId w:val="40"/>
              </w:num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Finance</w:t>
            </w:r>
          </w:p>
          <w:p w14:paraId="0F6E3EBE" w14:textId="77777777" w:rsidR="006659C8" w:rsidRPr="005F2A5E" w:rsidRDefault="006659C8" w:rsidP="00B659E3">
            <w:pPr>
              <w:pStyle w:val="ListParagraph"/>
              <w:tabs>
                <w:tab w:val="left" w:pos="930"/>
              </w:tabs>
              <w:spacing w:line="240" w:lineRule="auto"/>
              <w:rPr>
                <w:rFonts w:ascii="Arial" w:eastAsia="Arial" w:hAnsi="Arial" w:cs="Arial"/>
                <w:b/>
                <w:bCs/>
                <w:sz w:val="22"/>
                <w:szCs w:val="22"/>
                <w:lang w:eastAsia="en-GB"/>
              </w:rPr>
            </w:pPr>
          </w:p>
          <w:p w14:paraId="0B9CBFCA" w14:textId="75EB9F72" w:rsidR="00DF1ECD" w:rsidRPr="00E63B55" w:rsidRDefault="00677D2E" w:rsidP="005C6D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w:t>
            </w:r>
            <w:r w:rsidR="006659C8">
              <w:rPr>
                <w:rFonts w:ascii="Arial" w:eastAsia="Arial" w:hAnsi="Arial" w:cs="Arial"/>
                <w:bCs/>
                <w:sz w:val="22"/>
                <w:szCs w:val="22"/>
                <w:lang w:eastAsia="en-GB"/>
              </w:rPr>
              <w:t>xecutive Director of Finance (E</w:t>
            </w:r>
            <w:r w:rsidRPr="00E63B55">
              <w:rPr>
                <w:rFonts w:ascii="Arial" w:eastAsia="Arial" w:hAnsi="Arial" w:cs="Arial"/>
                <w:bCs/>
                <w:sz w:val="22"/>
                <w:szCs w:val="22"/>
                <w:lang w:eastAsia="en-GB"/>
              </w:rPr>
              <w:t>DF</w:t>
            </w:r>
            <w:r w:rsidR="006659C8">
              <w:rPr>
                <w:rFonts w:ascii="Arial" w:eastAsia="Arial" w:hAnsi="Arial" w:cs="Arial"/>
                <w:bCs/>
                <w:sz w:val="22"/>
                <w:szCs w:val="22"/>
                <w:lang w:eastAsia="en-GB"/>
              </w:rPr>
              <w:t>)</w:t>
            </w:r>
            <w:r w:rsidRPr="00E63B55">
              <w:rPr>
                <w:rFonts w:ascii="Arial" w:eastAsia="Arial" w:hAnsi="Arial" w:cs="Arial"/>
                <w:bCs/>
                <w:sz w:val="22"/>
                <w:szCs w:val="22"/>
                <w:lang w:eastAsia="en-GB"/>
              </w:rPr>
              <w:t xml:space="preserve"> advised the Board that the Health Board w</w:t>
            </w:r>
            <w:r w:rsidR="006659C8">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on target to break even and noted that the Health Board w</w:t>
            </w:r>
            <w:r w:rsidR="006659C8">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not in a position to be able to meet the target on recurrent savings for 2021/22 which would increase the underlying deficit slightly going into the new financial year.</w:t>
            </w:r>
          </w:p>
          <w:p w14:paraId="17766946" w14:textId="77777777" w:rsidR="00677D2E" w:rsidRPr="00E63B55" w:rsidRDefault="00677D2E" w:rsidP="005C6DB2">
            <w:pPr>
              <w:tabs>
                <w:tab w:val="left" w:pos="930"/>
              </w:tabs>
              <w:spacing w:line="240" w:lineRule="auto"/>
              <w:rPr>
                <w:rFonts w:ascii="Arial" w:eastAsia="Arial" w:hAnsi="Arial" w:cs="Arial"/>
                <w:bCs/>
                <w:sz w:val="22"/>
                <w:szCs w:val="22"/>
                <w:lang w:eastAsia="en-GB"/>
              </w:rPr>
            </w:pPr>
          </w:p>
          <w:p w14:paraId="13F4230A" w14:textId="77777777" w:rsidR="00DF1ECD" w:rsidRPr="00353754" w:rsidRDefault="00DF1ECD" w:rsidP="005C6DB2">
            <w:pPr>
              <w:tabs>
                <w:tab w:val="left" w:pos="930"/>
              </w:tabs>
              <w:spacing w:line="240" w:lineRule="auto"/>
              <w:rPr>
                <w:rFonts w:ascii="Arial" w:eastAsia="Arial" w:hAnsi="Arial" w:cs="Arial"/>
                <w:b/>
                <w:bCs/>
                <w:color w:val="FF0000"/>
                <w:sz w:val="18"/>
                <w:szCs w:val="22"/>
                <w:lang w:eastAsia="en-GB"/>
              </w:rPr>
            </w:pPr>
          </w:p>
          <w:p w14:paraId="17F0FB32" w14:textId="16C6D294" w:rsidR="00CF460C" w:rsidRDefault="005C6DB2" w:rsidP="00CF460C">
            <w:pPr>
              <w:pStyle w:val="ListParagraph"/>
              <w:numPr>
                <w:ilvl w:val="0"/>
                <w:numId w:val="40"/>
              </w:num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Workforce</w:t>
            </w:r>
          </w:p>
          <w:p w14:paraId="64892E9C" w14:textId="77777777" w:rsidR="006659C8" w:rsidRPr="005F2A5E" w:rsidRDefault="006659C8" w:rsidP="00B659E3">
            <w:pPr>
              <w:pStyle w:val="ListParagraph"/>
              <w:tabs>
                <w:tab w:val="left" w:pos="930"/>
              </w:tabs>
              <w:spacing w:line="240" w:lineRule="auto"/>
              <w:rPr>
                <w:rFonts w:ascii="Arial" w:eastAsia="Arial" w:hAnsi="Arial" w:cs="Arial"/>
                <w:b/>
                <w:bCs/>
                <w:sz w:val="22"/>
                <w:szCs w:val="22"/>
                <w:lang w:eastAsia="en-GB"/>
              </w:rPr>
            </w:pPr>
          </w:p>
          <w:p w14:paraId="12E1685C" w14:textId="77777777" w:rsidR="00CF460C" w:rsidRPr="00E63B55" w:rsidRDefault="00CF460C" w:rsidP="00CF460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ADW advised the Board of three areas within the plan:</w:t>
            </w:r>
          </w:p>
          <w:p w14:paraId="6C6D57ED" w14:textId="77777777" w:rsidR="00CF460C" w:rsidRPr="00E63B55" w:rsidRDefault="00CF460C" w:rsidP="00CF460C">
            <w:pPr>
              <w:tabs>
                <w:tab w:val="left" w:pos="930"/>
              </w:tabs>
              <w:spacing w:line="240" w:lineRule="auto"/>
              <w:rPr>
                <w:rFonts w:ascii="Arial" w:eastAsia="Arial" w:hAnsi="Arial" w:cs="Arial"/>
                <w:bCs/>
                <w:sz w:val="22"/>
                <w:szCs w:val="22"/>
                <w:lang w:eastAsia="en-GB"/>
              </w:rPr>
            </w:pPr>
          </w:p>
          <w:p w14:paraId="39D31C61" w14:textId="2C386BA2" w:rsidR="00CF460C" w:rsidRPr="00E63B55" w:rsidRDefault="00CF460C" w:rsidP="00CF460C">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Health Board had recently completed the Cardiff and Vale contribution to the </w:t>
            </w:r>
            <w:r w:rsidR="006659C8">
              <w:rPr>
                <w:rFonts w:ascii="Arial" w:eastAsia="Arial" w:hAnsi="Arial" w:cs="Arial"/>
                <w:bCs/>
                <w:sz w:val="22"/>
                <w:szCs w:val="22"/>
                <w:lang w:eastAsia="en-GB"/>
              </w:rPr>
              <w:t>N</w:t>
            </w:r>
            <w:r w:rsidRPr="00E63B55">
              <w:rPr>
                <w:rFonts w:ascii="Arial" w:eastAsia="Arial" w:hAnsi="Arial" w:cs="Arial"/>
                <w:bCs/>
                <w:sz w:val="22"/>
                <w:szCs w:val="22"/>
                <w:lang w:eastAsia="en-GB"/>
              </w:rPr>
              <w:t xml:space="preserve">ational nursing workforce plan. </w:t>
            </w:r>
          </w:p>
          <w:p w14:paraId="72F483AF" w14:textId="77777777" w:rsidR="00CF460C" w:rsidRPr="00E63B55" w:rsidRDefault="00CF460C" w:rsidP="00CF460C">
            <w:pPr>
              <w:pStyle w:val="ListParagraph"/>
              <w:tabs>
                <w:tab w:val="left" w:pos="930"/>
              </w:tabs>
              <w:spacing w:line="240" w:lineRule="auto"/>
              <w:ind w:left="1080"/>
              <w:rPr>
                <w:rFonts w:ascii="Arial" w:eastAsia="Arial" w:hAnsi="Arial" w:cs="Arial"/>
                <w:bCs/>
                <w:sz w:val="22"/>
                <w:szCs w:val="22"/>
                <w:lang w:eastAsia="en-GB"/>
              </w:rPr>
            </w:pPr>
          </w:p>
          <w:p w14:paraId="296CD799" w14:textId="6616E3A2" w:rsidR="00CF460C" w:rsidRPr="00E63B55" w:rsidRDefault="00CF460C" w:rsidP="00CF460C">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Workforce data, intelligence and analytics had been improved over the past few months and all the data would be easily accessible from April 2022.</w:t>
            </w:r>
          </w:p>
          <w:p w14:paraId="4F97C858" w14:textId="77777777" w:rsidR="00CF460C" w:rsidRPr="00E63B55" w:rsidRDefault="00CF460C" w:rsidP="00CF460C">
            <w:pPr>
              <w:pStyle w:val="ListParagraph"/>
              <w:rPr>
                <w:rFonts w:ascii="Arial" w:eastAsia="Arial" w:hAnsi="Arial" w:cs="Arial"/>
                <w:bCs/>
                <w:sz w:val="22"/>
                <w:szCs w:val="22"/>
                <w:lang w:eastAsia="en-GB"/>
              </w:rPr>
            </w:pPr>
          </w:p>
          <w:p w14:paraId="0CEDC7EA" w14:textId="5BF5C8EB" w:rsidR="00CF460C" w:rsidRPr="00E63B55" w:rsidRDefault="00CF460C" w:rsidP="00CF460C">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 new e-rostering system had been put in place</w:t>
            </w:r>
            <w:r w:rsidR="006659C8">
              <w:rPr>
                <w:rFonts w:ascii="Arial" w:eastAsia="Arial" w:hAnsi="Arial" w:cs="Arial"/>
                <w:bCs/>
                <w:sz w:val="22"/>
                <w:szCs w:val="22"/>
                <w:lang w:eastAsia="en-GB"/>
              </w:rPr>
              <w:t xml:space="preserve">.  The </w:t>
            </w:r>
            <w:r w:rsidR="002E1953">
              <w:rPr>
                <w:rFonts w:ascii="Arial" w:eastAsia="Arial" w:hAnsi="Arial" w:cs="Arial"/>
                <w:bCs/>
                <w:sz w:val="22"/>
                <w:szCs w:val="22"/>
                <w:lang w:eastAsia="en-GB"/>
              </w:rPr>
              <w:t xml:space="preserve">first </w:t>
            </w:r>
            <w:r w:rsidR="002E1953" w:rsidRPr="00E63B55">
              <w:rPr>
                <w:rFonts w:ascii="Arial" w:eastAsia="Arial" w:hAnsi="Arial" w:cs="Arial"/>
                <w:bCs/>
                <w:sz w:val="22"/>
                <w:szCs w:val="22"/>
                <w:lang w:eastAsia="en-GB"/>
              </w:rPr>
              <w:t>phase</w:t>
            </w:r>
            <w:r w:rsidR="006659C8">
              <w:rPr>
                <w:rFonts w:ascii="Arial" w:eastAsia="Arial" w:hAnsi="Arial" w:cs="Arial"/>
                <w:bCs/>
                <w:sz w:val="22"/>
                <w:szCs w:val="22"/>
                <w:lang w:eastAsia="en-GB"/>
              </w:rPr>
              <w:t xml:space="preserve"> was</w:t>
            </w:r>
            <w:r w:rsidRPr="00E63B55">
              <w:rPr>
                <w:rFonts w:ascii="Arial" w:eastAsia="Arial" w:hAnsi="Arial" w:cs="Arial"/>
                <w:bCs/>
                <w:sz w:val="22"/>
                <w:szCs w:val="22"/>
                <w:lang w:eastAsia="en-GB"/>
              </w:rPr>
              <w:t xml:space="preserve"> operational for the nursing team</w:t>
            </w:r>
            <w:r w:rsidR="006659C8">
              <w:rPr>
                <w:rFonts w:ascii="Arial" w:eastAsia="Arial" w:hAnsi="Arial" w:cs="Arial"/>
                <w:bCs/>
                <w:sz w:val="22"/>
                <w:szCs w:val="22"/>
                <w:lang w:eastAsia="en-GB"/>
              </w:rPr>
              <w:t xml:space="preserve"> and there </w:t>
            </w:r>
            <w:r w:rsidR="002E1953">
              <w:rPr>
                <w:rFonts w:ascii="Arial" w:eastAsia="Arial" w:hAnsi="Arial" w:cs="Arial"/>
                <w:bCs/>
                <w:sz w:val="22"/>
                <w:szCs w:val="22"/>
                <w:lang w:eastAsia="en-GB"/>
              </w:rPr>
              <w:t xml:space="preserve">were </w:t>
            </w:r>
            <w:r w:rsidR="002E1953" w:rsidRPr="00E63B55">
              <w:rPr>
                <w:rFonts w:ascii="Arial" w:eastAsia="Arial" w:hAnsi="Arial" w:cs="Arial"/>
                <w:bCs/>
                <w:sz w:val="22"/>
                <w:szCs w:val="22"/>
                <w:lang w:eastAsia="en-GB"/>
              </w:rPr>
              <w:t>plans</w:t>
            </w:r>
            <w:r w:rsidRPr="00E63B55">
              <w:rPr>
                <w:rFonts w:ascii="Arial" w:eastAsia="Arial" w:hAnsi="Arial" w:cs="Arial"/>
                <w:bCs/>
                <w:sz w:val="22"/>
                <w:szCs w:val="22"/>
                <w:lang w:eastAsia="en-GB"/>
              </w:rPr>
              <w:t xml:space="preserve"> to implement </w:t>
            </w:r>
            <w:r w:rsidR="006659C8">
              <w:rPr>
                <w:rFonts w:ascii="Arial" w:eastAsia="Arial" w:hAnsi="Arial" w:cs="Arial"/>
                <w:bCs/>
                <w:sz w:val="22"/>
                <w:szCs w:val="22"/>
                <w:lang w:eastAsia="en-GB"/>
              </w:rPr>
              <w:t xml:space="preserve">it </w:t>
            </w:r>
            <w:r w:rsidRPr="00E63B55">
              <w:rPr>
                <w:rFonts w:ascii="Arial" w:eastAsia="Arial" w:hAnsi="Arial" w:cs="Arial"/>
                <w:bCs/>
                <w:sz w:val="22"/>
                <w:szCs w:val="22"/>
                <w:lang w:eastAsia="en-GB"/>
              </w:rPr>
              <w:t xml:space="preserve">into other areas. It was noted that a suitable service for </w:t>
            </w:r>
            <w:r w:rsidR="006659C8">
              <w:rPr>
                <w:rFonts w:ascii="Arial" w:eastAsia="Arial" w:hAnsi="Arial" w:cs="Arial"/>
                <w:bCs/>
                <w:sz w:val="22"/>
                <w:szCs w:val="22"/>
                <w:lang w:eastAsia="en-GB"/>
              </w:rPr>
              <w:t>M</w:t>
            </w:r>
            <w:r w:rsidRPr="00E63B55">
              <w:rPr>
                <w:rFonts w:ascii="Arial" w:eastAsia="Arial" w:hAnsi="Arial" w:cs="Arial"/>
                <w:bCs/>
                <w:sz w:val="22"/>
                <w:szCs w:val="22"/>
                <w:lang w:eastAsia="en-GB"/>
              </w:rPr>
              <w:t>edical teams would be scoped out.</w:t>
            </w:r>
          </w:p>
          <w:p w14:paraId="191B1DB9" w14:textId="77777777" w:rsidR="00DF1ECD" w:rsidRPr="00E63B55" w:rsidRDefault="00DF1ECD" w:rsidP="005C6DB2">
            <w:pPr>
              <w:tabs>
                <w:tab w:val="left" w:pos="930"/>
              </w:tabs>
              <w:spacing w:line="240" w:lineRule="auto"/>
              <w:rPr>
                <w:rFonts w:ascii="Arial" w:eastAsia="Arial" w:hAnsi="Arial" w:cs="Arial"/>
                <w:b/>
                <w:bCs/>
                <w:color w:val="FF0000"/>
                <w:sz w:val="22"/>
                <w:szCs w:val="22"/>
                <w:lang w:eastAsia="en-GB"/>
              </w:rPr>
            </w:pPr>
          </w:p>
          <w:p w14:paraId="40500126" w14:textId="45A4957A" w:rsidR="008D7BEA" w:rsidRPr="00E63B55" w:rsidRDefault="00CF460C" w:rsidP="00CF460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 xml:space="preserve">The UHB Chair identified the low appraisal percentage within the report and asked if a more detailed view could be received by the Strategy and Delivery Committee </w:t>
            </w:r>
            <w:r w:rsidR="006659C8">
              <w:rPr>
                <w:rFonts w:ascii="Arial" w:eastAsia="Arial" w:hAnsi="Arial" w:cs="Arial"/>
                <w:bCs/>
                <w:sz w:val="22"/>
                <w:szCs w:val="22"/>
                <w:lang w:eastAsia="en-GB"/>
              </w:rPr>
              <w:t xml:space="preserve">in relation to </w:t>
            </w:r>
            <w:r w:rsidRPr="00E63B55">
              <w:rPr>
                <w:rFonts w:ascii="Arial" w:eastAsia="Arial" w:hAnsi="Arial" w:cs="Arial"/>
                <w:bCs/>
                <w:sz w:val="22"/>
                <w:szCs w:val="22"/>
                <w:lang w:eastAsia="en-GB"/>
              </w:rPr>
              <w:t>appraisals.</w:t>
            </w:r>
          </w:p>
          <w:p w14:paraId="5848D875" w14:textId="77777777" w:rsidR="00CF460C" w:rsidRPr="00E63B55" w:rsidRDefault="00CF460C" w:rsidP="005C6DB2">
            <w:pPr>
              <w:tabs>
                <w:tab w:val="left" w:pos="930"/>
              </w:tabs>
              <w:spacing w:line="240" w:lineRule="auto"/>
              <w:rPr>
                <w:rFonts w:ascii="Arial" w:eastAsia="Arial" w:hAnsi="Arial" w:cs="Arial"/>
                <w:bCs/>
                <w:color w:val="FF0000"/>
                <w:sz w:val="22"/>
                <w:szCs w:val="22"/>
                <w:lang w:eastAsia="en-GB"/>
              </w:rPr>
            </w:pPr>
          </w:p>
          <w:p w14:paraId="7DA4EF8B" w14:textId="0D925790" w:rsidR="00CF460C" w:rsidRDefault="005C6DB2" w:rsidP="00CF460C">
            <w:pPr>
              <w:pStyle w:val="ListParagraph"/>
              <w:numPr>
                <w:ilvl w:val="0"/>
                <w:numId w:val="41"/>
              </w:num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Quality &amp; Safety</w:t>
            </w:r>
          </w:p>
          <w:p w14:paraId="4235E5A3" w14:textId="77777777" w:rsidR="006659C8" w:rsidRPr="005F2A5E" w:rsidRDefault="006659C8" w:rsidP="00B659E3">
            <w:pPr>
              <w:pStyle w:val="ListParagraph"/>
              <w:tabs>
                <w:tab w:val="left" w:pos="930"/>
              </w:tabs>
              <w:spacing w:line="240" w:lineRule="auto"/>
              <w:rPr>
                <w:rFonts w:ascii="Arial" w:eastAsia="Arial" w:hAnsi="Arial" w:cs="Arial"/>
                <w:b/>
                <w:bCs/>
                <w:sz w:val="22"/>
                <w:szCs w:val="22"/>
                <w:lang w:eastAsia="en-GB"/>
              </w:rPr>
            </w:pPr>
          </w:p>
          <w:p w14:paraId="3B86AF0B" w14:textId="77777777" w:rsidR="00CF460C" w:rsidRPr="00E63B55" w:rsidRDefault="00CF460C" w:rsidP="00CF460C">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END advised the Board of two points within the report:</w:t>
            </w:r>
          </w:p>
          <w:p w14:paraId="38F6031A" w14:textId="77777777" w:rsidR="00CF460C" w:rsidRPr="00E63B55" w:rsidRDefault="00CF460C" w:rsidP="00CF460C">
            <w:pPr>
              <w:tabs>
                <w:tab w:val="left" w:pos="930"/>
              </w:tabs>
              <w:spacing w:line="240" w:lineRule="auto"/>
              <w:rPr>
                <w:rFonts w:ascii="Arial" w:eastAsia="Arial" w:hAnsi="Arial" w:cs="Arial"/>
                <w:bCs/>
                <w:sz w:val="22"/>
                <w:szCs w:val="22"/>
                <w:lang w:eastAsia="en-GB"/>
              </w:rPr>
            </w:pPr>
          </w:p>
          <w:p w14:paraId="50E1C892" w14:textId="77777777" w:rsidR="00CF460C" w:rsidRPr="00E63B55" w:rsidRDefault="00CF460C" w:rsidP="00CF460C">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Phase two of the Nationally Reported Incident (NRI) process. It was noted that the Health Board would start to see benchmarking across Wales so there would be an opportunity for the Board to see relevant information as requested.</w:t>
            </w:r>
          </w:p>
          <w:p w14:paraId="00D877DD" w14:textId="77777777" w:rsidR="00CF460C" w:rsidRPr="00E63B55" w:rsidRDefault="00CF460C" w:rsidP="00CF460C">
            <w:pPr>
              <w:pStyle w:val="ListParagraph"/>
              <w:tabs>
                <w:tab w:val="left" w:pos="930"/>
              </w:tabs>
              <w:spacing w:line="240" w:lineRule="auto"/>
              <w:ind w:left="1080"/>
              <w:rPr>
                <w:rFonts w:ascii="Arial" w:eastAsia="Arial" w:hAnsi="Arial" w:cs="Arial"/>
                <w:bCs/>
                <w:sz w:val="22"/>
                <w:szCs w:val="22"/>
                <w:lang w:eastAsia="en-GB"/>
              </w:rPr>
            </w:pPr>
          </w:p>
          <w:p w14:paraId="0B7AFF34" w14:textId="560745A2" w:rsidR="00AA4257" w:rsidRPr="00E63B55" w:rsidRDefault="00CF460C" w:rsidP="00AA4257">
            <w:pPr>
              <w:pStyle w:val="ListParagraph"/>
              <w:numPr>
                <w:ilvl w:val="0"/>
                <w:numId w:val="2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Concerns </w:t>
            </w:r>
            <w:r w:rsidR="00AA4257" w:rsidRPr="00E63B55">
              <w:rPr>
                <w:rFonts w:ascii="Arial" w:eastAsia="Arial" w:hAnsi="Arial" w:cs="Arial"/>
                <w:bCs/>
                <w:sz w:val="22"/>
                <w:szCs w:val="22"/>
                <w:lang w:eastAsia="en-GB"/>
              </w:rPr>
              <w:t>– It was noted that the central concerns team were processing as many concerns under early resolution as possible and th</w:t>
            </w:r>
            <w:r w:rsidR="006659C8">
              <w:rPr>
                <w:rFonts w:ascii="Arial" w:eastAsia="Arial" w:hAnsi="Arial" w:cs="Arial"/>
                <w:bCs/>
                <w:sz w:val="22"/>
                <w:szCs w:val="22"/>
                <w:lang w:eastAsia="en-GB"/>
              </w:rPr>
              <w:t xml:space="preserve">at </w:t>
            </w:r>
            <w:r w:rsidR="00AA4257" w:rsidRPr="00E63B55">
              <w:rPr>
                <w:rFonts w:ascii="Arial" w:eastAsia="Arial" w:hAnsi="Arial" w:cs="Arial"/>
                <w:bCs/>
                <w:sz w:val="22"/>
                <w:szCs w:val="22"/>
                <w:lang w:eastAsia="en-GB"/>
              </w:rPr>
              <w:t xml:space="preserve">had maintained an overall 30 working day response time at 77% which remained above the WG target of 75%. </w:t>
            </w:r>
          </w:p>
          <w:p w14:paraId="089D1DED"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p>
          <w:p w14:paraId="0E91B646" w14:textId="646AEA3D" w:rsidR="00AA4257" w:rsidRPr="00E63B55" w:rsidRDefault="00AA4257" w:rsidP="00AA425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CCHC asked the END for a </w:t>
            </w:r>
            <w:r w:rsidR="006659C8">
              <w:rPr>
                <w:rFonts w:ascii="Arial" w:eastAsia="Arial" w:hAnsi="Arial" w:cs="Arial"/>
                <w:bCs/>
                <w:sz w:val="22"/>
                <w:szCs w:val="22"/>
                <w:lang w:eastAsia="en-GB"/>
              </w:rPr>
              <w:t xml:space="preserve">discussion outside of the meeting in relation to </w:t>
            </w:r>
            <w:r w:rsidRPr="00E63B55">
              <w:rPr>
                <w:rFonts w:ascii="Arial" w:eastAsia="Arial" w:hAnsi="Arial" w:cs="Arial"/>
                <w:bCs/>
                <w:sz w:val="22"/>
                <w:szCs w:val="22"/>
                <w:lang w:eastAsia="en-GB"/>
              </w:rPr>
              <w:t>patient concerns</w:t>
            </w:r>
            <w:r w:rsidR="006659C8">
              <w:rPr>
                <w:rFonts w:ascii="Arial" w:eastAsia="Arial" w:hAnsi="Arial" w:cs="Arial"/>
                <w:bCs/>
                <w:sz w:val="22"/>
                <w:szCs w:val="22"/>
                <w:lang w:eastAsia="en-GB"/>
              </w:rPr>
              <w:t>.</w:t>
            </w:r>
          </w:p>
          <w:p w14:paraId="070A5ADC"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p>
          <w:p w14:paraId="334C6754"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IML asked for an update on pressure damage to be provided at the July Board. </w:t>
            </w:r>
          </w:p>
          <w:p w14:paraId="1524C298"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p>
          <w:p w14:paraId="3E49FE79"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CEO</w:t>
            </w:r>
            <w:r w:rsidR="00116F31" w:rsidRPr="00E63B55">
              <w:rPr>
                <w:rFonts w:ascii="Arial" w:eastAsia="Arial" w:hAnsi="Arial" w:cs="Arial"/>
                <w:bCs/>
                <w:sz w:val="22"/>
                <w:szCs w:val="22"/>
                <w:lang w:eastAsia="en-GB"/>
              </w:rPr>
              <w:t xml:space="preserve"> asked for a </w:t>
            </w:r>
            <w:r w:rsidRPr="00E63B55">
              <w:rPr>
                <w:rFonts w:ascii="Arial" w:eastAsia="Arial" w:hAnsi="Arial" w:cs="Arial"/>
                <w:bCs/>
                <w:sz w:val="22"/>
                <w:szCs w:val="22"/>
                <w:lang w:eastAsia="en-GB"/>
              </w:rPr>
              <w:t>comment on the Ockenden Report because there was no data on the dashboard for still birth</w:t>
            </w:r>
            <w:r w:rsidR="00116F31" w:rsidRPr="00E63B55">
              <w:rPr>
                <w:rFonts w:ascii="Arial" w:eastAsia="Arial" w:hAnsi="Arial" w:cs="Arial"/>
                <w:bCs/>
                <w:sz w:val="22"/>
                <w:szCs w:val="22"/>
                <w:lang w:eastAsia="en-GB"/>
              </w:rPr>
              <w:t xml:space="preserve"> and a comment on the risk adjusted mortality indicator on the dashboard.</w:t>
            </w:r>
          </w:p>
          <w:p w14:paraId="37B44176"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p>
          <w:p w14:paraId="19401167"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END responded that there should be a number on the dashboard and it would be reported in the future. </w:t>
            </w:r>
          </w:p>
          <w:p w14:paraId="49E86579" w14:textId="77777777" w:rsidR="00AA4257" w:rsidRPr="00E63B55" w:rsidRDefault="00AA4257" w:rsidP="00AA425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t>
            </w:r>
            <w:r w:rsidR="00116F31" w:rsidRPr="00E63B55">
              <w:rPr>
                <w:rFonts w:ascii="Arial" w:eastAsia="Arial" w:hAnsi="Arial" w:cs="Arial"/>
                <w:bCs/>
                <w:sz w:val="22"/>
                <w:szCs w:val="22"/>
                <w:lang w:eastAsia="en-GB"/>
              </w:rPr>
              <w:t>was noted that it was a</w:t>
            </w:r>
            <w:r w:rsidRPr="00E63B55">
              <w:rPr>
                <w:rFonts w:ascii="Arial" w:eastAsia="Arial" w:hAnsi="Arial" w:cs="Arial"/>
                <w:bCs/>
                <w:sz w:val="22"/>
                <w:szCs w:val="22"/>
                <w:lang w:eastAsia="en-GB"/>
              </w:rPr>
              <w:t xml:space="preserve"> data set that </w:t>
            </w:r>
            <w:r w:rsidR="00116F31" w:rsidRPr="00E63B55">
              <w:rPr>
                <w:rFonts w:ascii="Arial" w:eastAsia="Arial" w:hAnsi="Arial" w:cs="Arial"/>
                <w:bCs/>
                <w:sz w:val="22"/>
                <w:szCs w:val="22"/>
                <w:lang w:eastAsia="en-GB"/>
              </w:rPr>
              <w:t>was</w:t>
            </w:r>
            <w:r w:rsidRPr="00E63B55">
              <w:rPr>
                <w:rFonts w:ascii="Arial" w:eastAsia="Arial" w:hAnsi="Arial" w:cs="Arial"/>
                <w:bCs/>
                <w:sz w:val="22"/>
                <w:szCs w:val="22"/>
                <w:lang w:eastAsia="en-GB"/>
              </w:rPr>
              <w:t xml:space="preserve"> driven by WG for </w:t>
            </w:r>
            <w:r w:rsidR="00116F31" w:rsidRPr="00E63B55">
              <w:rPr>
                <w:rFonts w:ascii="Arial" w:eastAsia="Arial" w:hAnsi="Arial" w:cs="Arial"/>
                <w:bCs/>
                <w:sz w:val="22"/>
                <w:szCs w:val="22"/>
                <w:lang w:eastAsia="en-GB"/>
              </w:rPr>
              <w:t>maternity</w:t>
            </w:r>
            <w:r w:rsidRPr="00E63B55">
              <w:rPr>
                <w:rFonts w:ascii="Arial" w:eastAsia="Arial" w:hAnsi="Arial" w:cs="Arial"/>
                <w:bCs/>
                <w:sz w:val="22"/>
                <w:szCs w:val="22"/>
                <w:lang w:eastAsia="en-GB"/>
              </w:rPr>
              <w:t xml:space="preserve"> services that is also reported directly to WG</w:t>
            </w:r>
            <w:r w:rsidR="00116F31" w:rsidRPr="00E63B55">
              <w:rPr>
                <w:rFonts w:ascii="Arial" w:eastAsia="Arial" w:hAnsi="Arial" w:cs="Arial"/>
                <w:bCs/>
                <w:sz w:val="22"/>
                <w:szCs w:val="22"/>
                <w:lang w:eastAsia="en-GB"/>
              </w:rPr>
              <w:t xml:space="preserve"> and so more integration would be required to bring the data set to the Management Executives.</w:t>
            </w:r>
          </w:p>
          <w:p w14:paraId="7389B09D" w14:textId="77777777" w:rsidR="00CF460C" w:rsidRPr="00E63B55" w:rsidRDefault="00CF460C" w:rsidP="00AA4257">
            <w:pPr>
              <w:tabs>
                <w:tab w:val="left" w:pos="930"/>
              </w:tabs>
              <w:spacing w:line="240" w:lineRule="auto"/>
              <w:rPr>
                <w:rFonts w:ascii="Arial" w:eastAsia="Arial" w:hAnsi="Arial" w:cs="Arial"/>
                <w:bCs/>
                <w:sz w:val="22"/>
                <w:szCs w:val="22"/>
                <w:lang w:eastAsia="en-GB"/>
              </w:rPr>
            </w:pPr>
          </w:p>
          <w:p w14:paraId="04497931" w14:textId="77777777" w:rsidR="00E60CD4" w:rsidRPr="00E63B55" w:rsidRDefault="00116F31" w:rsidP="00E60CD4">
            <w:pPr>
              <w:tabs>
                <w:tab w:val="left" w:pos="930"/>
              </w:tabs>
              <w:spacing w:line="240" w:lineRule="auto"/>
              <w:rPr>
                <w:rFonts w:ascii="Arial" w:eastAsia="Arial" w:hAnsi="Arial" w:cs="Arial"/>
                <w:b/>
                <w:bCs/>
                <w:color w:val="FF0000"/>
                <w:sz w:val="22"/>
                <w:szCs w:val="22"/>
                <w:lang w:eastAsia="en-GB"/>
              </w:rPr>
            </w:pPr>
            <w:r w:rsidRPr="00E63B55">
              <w:rPr>
                <w:rFonts w:ascii="Arial" w:eastAsia="Arial" w:hAnsi="Arial" w:cs="Arial"/>
                <w:bCs/>
                <w:sz w:val="22"/>
                <w:szCs w:val="22"/>
                <w:lang w:eastAsia="en-GB"/>
              </w:rPr>
              <w:t xml:space="preserve">She added that a paper would go to the Quality, Safety and Experience Committee in June 2022. </w:t>
            </w:r>
          </w:p>
          <w:p w14:paraId="11BAED8C" w14:textId="77777777" w:rsidR="00116F31" w:rsidRPr="00E63B55" w:rsidRDefault="00116F31" w:rsidP="00E60CD4">
            <w:pPr>
              <w:tabs>
                <w:tab w:val="left" w:pos="930"/>
              </w:tabs>
              <w:spacing w:line="240" w:lineRule="auto"/>
              <w:rPr>
                <w:rFonts w:ascii="Arial" w:eastAsia="Arial" w:hAnsi="Arial" w:cs="Arial"/>
                <w:b/>
                <w:bCs/>
                <w:color w:val="FF0000"/>
                <w:sz w:val="22"/>
                <w:szCs w:val="22"/>
                <w:lang w:eastAsia="en-GB"/>
              </w:rPr>
            </w:pPr>
          </w:p>
          <w:p w14:paraId="4B37D5CC" w14:textId="3C9D9665" w:rsidR="00116F31" w:rsidRPr="00E63B55" w:rsidRDefault="00116F31" w:rsidP="00E60CD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Executive Medical Director (EMD) advised the Board that the number of</w:t>
            </w:r>
            <w:r w:rsidR="00C3421C">
              <w:rPr>
                <w:rFonts w:ascii="Arial" w:eastAsia="Arial" w:hAnsi="Arial" w:cs="Arial"/>
                <w:bCs/>
                <w:sz w:val="22"/>
                <w:szCs w:val="22"/>
                <w:lang w:eastAsia="en-GB"/>
              </w:rPr>
              <w:t xml:space="preserve"> the mortality indicator was 136</w:t>
            </w:r>
            <w:r w:rsidRPr="00E63B55">
              <w:rPr>
                <w:rFonts w:ascii="Arial" w:eastAsia="Arial" w:hAnsi="Arial" w:cs="Arial"/>
                <w:bCs/>
                <w:sz w:val="22"/>
                <w:szCs w:val="22"/>
                <w:lang w:eastAsia="en-GB"/>
              </w:rPr>
              <w:t xml:space="preserve"> and noted that it was still the wrong end of that number. She added that a presentation would be taken to the Quality, Safety and Experience Committee in June 2022.</w:t>
            </w:r>
            <w:r w:rsidRPr="00E63B55">
              <w:rPr>
                <w:rFonts w:ascii="Arial" w:eastAsia="Arial" w:hAnsi="Arial" w:cs="Arial"/>
                <w:b/>
                <w:bCs/>
                <w:color w:val="FF0000"/>
                <w:sz w:val="22"/>
                <w:szCs w:val="22"/>
                <w:highlight w:val="yellow"/>
                <w:lang w:eastAsia="en-GB"/>
              </w:rPr>
              <w:t xml:space="preserve"> </w:t>
            </w:r>
          </w:p>
          <w:p w14:paraId="3811C6F4" w14:textId="77777777" w:rsidR="008D7BEA" w:rsidRPr="00E63B55" w:rsidRDefault="008D7BEA" w:rsidP="005C6DB2">
            <w:pPr>
              <w:tabs>
                <w:tab w:val="left" w:pos="930"/>
              </w:tabs>
              <w:spacing w:line="240" w:lineRule="auto"/>
              <w:rPr>
                <w:rFonts w:ascii="Arial" w:eastAsia="Arial" w:hAnsi="Arial" w:cs="Arial"/>
                <w:b/>
                <w:bCs/>
                <w:sz w:val="22"/>
                <w:szCs w:val="22"/>
                <w:lang w:eastAsia="en-GB"/>
              </w:rPr>
            </w:pPr>
          </w:p>
          <w:p w14:paraId="1D0A624C" w14:textId="77777777" w:rsidR="005C6DB2" w:rsidRPr="00E63B55" w:rsidRDefault="005C6DB2" w:rsidP="00116F31">
            <w:pPr>
              <w:pStyle w:val="ListParagraph"/>
              <w:numPr>
                <w:ilvl w:val="0"/>
                <w:numId w:val="41"/>
              </w:num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Operational Performance</w:t>
            </w:r>
          </w:p>
          <w:p w14:paraId="3269C76A" w14:textId="77777777" w:rsidR="00116F31" w:rsidRPr="00E63B55" w:rsidRDefault="00116F31" w:rsidP="00116F31">
            <w:pPr>
              <w:tabs>
                <w:tab w:val="left" w:pos="930"/>
              </w:tabs>
              <w:spacing w:line="240" w:lineRule="auto"/>
              <w:rPr>
                <w:rFonts w:ascii="Arial" w:eastAsia="Arial" w:hAnsi="Arial" w:cs="Arial"/>
                <w:b/>
                <w:bCs/>
                <w:sz w:val="22"/>
                <w:szCs w:val="22"/>
                <w:lang w:eastAsia="en-GB"/>
              </w:rPr>
            </w:pPr>
          </w:p>
          <w:p w14:paraId="1F140421" w14:textId="1E9E72E3" w:rsidR="00116F31" w:rsidRPr="00E63B55" w:rsidRDefault="00116F31" w:rsidP="005C6D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COO advised the Board that referrals for the Local Primary Mental Health Support Service (LPMHSS) remained exceptionally high</w:t>
            </w:r>
            <w:r w:rsidR="004768D7">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with 1</w:t>
            </w:r>
            <w:r w:rsidR="004768D7">
              <w:rPr>
                <w:rFonts w:ascii="Arial" w:eastAsia="Arial" w:hAnsi="Arial" w:cs="Arial"/>
                <w:bCs/>
                <w:sz w:val="22"/>
                <w:szCs w:val="22"/>
                <w:lang w:eastAsia="en-GB"/>
              </w:rPr>
              <w:t>,</w:t>
            </w:r>
            <w:r w:rsidRPr="00E63B55">
              <w:rPr>
                <w:rFonts w:ascii="Arial" w:eastAsia="Arial" w:hAnsi="Arial" w:cs="Arial"/>
                <w:bCs/>
                <w:sz w:val="22"/>
                <w:szCs w:val="22"/>
                <w:lang w:eastAsia="en-GB"/>
              </w:rPr>
              <w:t xml:space="preserve">233 referrals in January 2022. </w:t>
            </w:r>
          </w:p>
          <w:p w14:paraId="5DEF1890" w14:textId="77777777" w:rsidR="00116F31" w:rsidRPr="00E63B55" w:rsidRDefault="00116F31" w:rsidP="005C6DB2">
            <w:pPr>
              <w:tabs>
                <w:tab w:val="left" w:pos="930"/>
              </w:tabs>
              <w:spacing w:line="240" w:lineRule="auto"/>
              <w:rPr>
                <w:rFonts w:ascii="Arial" w:eastAsia="Arial" w:hAnsi="Arial" w:cs="Arial"/>
                <w:bCs/>
                <w:sz w:val="22"/>
                <w:szCs w:val="22"/>
                <w:lang w:eastAsia="en-GB"/>
              </w:rPr>
            </w:pPr>
          </w:p>
          <w:p w14:paraId="388E3D74" w14:textId="77777777" w:rsidR="00116F31" w:rsidRPr="00E63B55" w:rsidRDefault="00116F31" w:rsidP="005C6D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Part 1a: The percentage of Mental Health assessments undertaken within 28 days decreased in January 2022 to 21% and 48% for CAMHs. </w:t>
            </w:r>
          </w:p>
          <w:p w14:paraId="43D86F9F" w14:textId="77777777" w:rsidR="00116F31" w:rsidRPr="00E63B55" w:rsidRDefault="00116F31" w:rsidP="005C6DB2">
            <w:pPr>
              <w:tabs>
                <w:tab w:val="left" w:pos="930"/>
              </w:tabs>
              <w:spacing w:line="240" w:lineRule="auto"/>
              <w:rPr>
                <w:rFonts w:ascii="Arial" w:eastAsia="Arial" w:hAnsi="Arial" w:cs="Arial"/>
                <w:bCs/>
                <w:sz w:val="22"/>
                <w:szCs w:val="22"/>
                <w:lang w:eastAsia="en-GB"/>
              </w:rPr>
            </w:pPr>
          </w:p>
          <w:p w14:paraId="613EF07D" w14:textId="77777777" w:rsidR="00843712" w:rsidRPr="00E63B55" w:rsidRDefault="00116F31" w:rsidP="005C6D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Part 1b: 94% of therapeutic treatments started within 28 days following assessment at the end of January 2022.</w:t>
            </w:r>
          </w:p>
          <w:p w14:paraId="469CE16C" w14:textId="77777777" w:rsidR="00843712" w:rsidRPr="00E63B55" w:rsidRDefault="00843712" w:rsidP="005C6DB2">
            <w:pPr>
              <w:tabs>
                <w:tab w:val="left" w:pos="930"/>
              </w:tabs>
              <w:spacing w:line="240" w:lineRule="auto"/>
              <w:rPr>
                <w:rFonts w:ascii="Arial" w:eastAsia="Arial" w:hAnsi="Arial" w:cs="Arial"/>
                <w:bCs/>
                <w:sz w:val="22"/>
                <w:szCs w:val="22"/>
                <w:lang w:eastAsia="en-GB"/>
              </w:rPr>
            </w:pPr>
          </w:p>
          <w:p w14:paraId="0B80C94D" w14:textId="77777777" w:rsidR="00116F31" w:rsidRPr="00E63B55" w:rsidRDefault="00116F31" w:rsidP="00116F3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total number of patients waiting for planned care and treatment, the Referral to Treatment (RTT) waiting list was 117,410 as of January 2022 which was an increase of 27% from the end of March 2021.</w:t>
            </w:r>
          </w:p>
          <w:p w14:paraId="66B73303" w14:textId="77777777" w:rsidR="00116F31" w:rsidRPr="00E63B55" w:rsidRDefault="00116F31" w:rsidP="00116F31">
            <w:pPr>
              <w:tabs>
                <w:tab w:val="left" w:pos="930"/>
              </w:tabs>
              <w:spacing w:line="240" w:lineRule="auto"/>
              <w:rPr>
                <w:rFonts w:ascii="Arial" w:eastAsia="Arial" w:hAnsi="Arial" w:cs="Arial"/>
                <w:bCs/>
                <w:sz w:val="22"/>
                <w:szCs w:val="22"/>
                <w:lang w:eastAsia="en-GB"/>
              </w:rPr>
            </w:pPr>
          </w:p>
          <w:p w14:paraId="1D2CE218" w14:textId="1800B1A9" w:rsidR="00116F31" w:rsidRPr="00E63B55" w:rsidRDefault="00116F31" w:rsidP="00116F3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COO advised the Board that the number of patients waiting greater than 8 weeks for a diagnostic test was 7,319 at the end of January </w:t>
            </w:r>
            <w:r w:rsidR="004768D7">
              <w:rPr>
                <w:rFonts w:ascii="Arial" w:eastAsia="Arial" w:hAnsi="Arial" w:cs="Arial"/>
                <w:bCs/>
                <w:sz w:val="22"/>
                <w:szCs w:val="22"/>
                <w:lang w:eastAsia="en-GB"/>
              </w:rPr>
              <w:t xml:space="preserve">  That </w:t>
            </w:r>
            <w:r w:rsidRPr="00E63B55">
              <w:rPr>
                <w:rFonts w:ascii="Arial" w:eastAsia="Arial" w:hAnsi="Arial" w:cs="Arial"/>
                <w:bCs/>
                <w:sz w:val="22"/>
                <w:szCs w:val="22"/>
                <w:lang w:eastAsia="en-GB"/>
              </w:rPr>
              <w:t>was</w:t>
            </w:r>
            <w:r w:rsidR="004768D7">
              <w:rPr>
                <w:rFonts w:ascii="Arial" w:eastAsia="Arial" w:hAnsi="Arial" w:cs="Arial"/>
                <w:bCs/>
                <w:sz w:val="22"/>
                <w:szCs w:val="22"/>
                <w:lang w:eastAsia="en-GB"/>
              </w:rPr>
              <w:t xml:space="preserve"> an</w:t>
            </w:r>
            <w:r w:rsidRPr="00E63B55">
              <w:rPr>
                <w:rFonts w:ascii="Arial" w:eastAsia="Arial" w:hAnsi="Arial" w:cs="Arial"/>
                <w:bCs/>
                <w:sz w:val="22"/>
                <w:szCs w:val="22"/>
                <w:lang w:eastAsia="en-GB"/>
              </w:rPr>
              <w:t xml:space="preserve"> increase of 42% since April 2021</w:t>
            </w:r>
            <w:r w:rsidR="004768D7">
              <w:rPr>
                <w:rFonts w:ascii="Arial" w:eastAsia="Arial" w:hAnsi="Arial" w:cs="Arial"/>
                <w:bCs/>
                <w:sz w:val="22"/>
                <w:szCs w:val="22"/>
                <w:lang w:eastAsia="en-GB"/>
              </w:rPr>
              <w:t>.  I</w:t>
            </w:r>
            <w:r w:rsidRPr="00E63B55">
              <w:rPr>
                <w:rFonts w:ascii="Arial" w:eastAsia="Arial" w:hAnsi="Arial" w:cs="Arial"/>
                <w:bCs/>
                <w:sz w:val="22"/>
                <w:szCs w:val="22"/>
                <w:lang w:eastAsia="en-GB"/>
              </w:rPr>
              <w:t xml:space="preserve">t was noted that the volume </w:t>
            </w:r>
            <w:r w:rsidR="004768D7">
              <w:rPr>
                <w:rFonts w:ascii="Arial" w:eastAsia="Arial" w:hAnsi="Arial" w:cs="Arial"/>
                <w:bCs/>
                <w:sz w:val="22"/>
                <w:szCs w:val="22"/>
                <w:lang w:eastAsia="en-GB"/>
              </w:rPr>
              <w:t xml:space="preserve">of patients </w:t>
            </w:r>
            <w:r w:rsidRPr="00E63B55">
              <w:rPr>
                <w:rFonts w:ascii="Arial" w:eastAsia="Arial" w:hAnsi="Arial" w:cs="Arial"/>
                <w:bCs/>
                <w:sz w:val="22"/>
                <w:szCs w:val="22"/>
                <w:lang w:eastAsia="en-GB"/>
              </w:rPr>
              <w:t xml:space="preserve">waiting had started to decrease. </w:t>
            </w:r>
          </w:p>
          <w:p w14:paraId="5DEA6AB0" w14:textId="77777777" w:rsidR="00116F31" w:rsidRPr="00E63B55" w:rsidRDefault="00116F31" w:rsidP="00116F31">
            <w:pPr>
              <w:tabs>
                <w:tab w:val="left" w:pos="930"/>
              </w:tabs>
              <w:spacing w:line="240" w:lineRule="auto"/>
              <w:rPr>
                <w:rFonts w:ascii="Arial" w:eastAsia="Arial" w:hAnsi="Arial" w:cs="Arial"/>
                <w:bCs/>
                <w:sz w:val="22"/>
                <w:szCs w:val="22"/>
                <w:lang w:eastAsia="en-GB"/>
              </w:rPr>
            </w:pPr>
          </w:p>
          <w:p w14:paraId="050BD615" w14:textId="77777777" w:rsidR="00116F31" w:rsidRPr="00E63B55" w:rsidRDefault="00116F31" w:rsidP="00116F3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overall volume of patients waiting for a follow-up outpatient appointment at the end of January 2022 was 172,109 and the number of follow up patients waiting</w:t>
            </w:r>
            <w:r w:rsidR="00F65597" w:rsidRPr="00E63B55">
              <w:rPr>
                <w:rFonts w:ascii="Arial" w:eastAsia="Arial" w:hAnsi="Arial" w:cs="Arial"/>
                <w:bCs/>
                <w:sz w:val="22"/>
                <w:szCs w:val="22"/>
                <w:lang w:eastAsia="en-GB"/>
              </w:rPr>
              <w:t xml:space="preserve"> 100% over their target date had</w:t>
            </w:r>
            <w:r w:rsidRPr="00E63B55">
              <w:rPr>
                <w:rFonts w:ascii="Arial" w:eastAsia="Arial" w:hAnsi="Arial" w:cs="Arial"/>
                <w:bCs/>
                <w:sz w:val="22"/>
                <w:szCs w:val="22"/>
                <w:lang w:eastAsia="en-GB"/>
              </w:rPr>
              <w:t xml:space="preserve"> reduced to 42,268, </w:t>
            </w:r>
            <w:r w:rsidR="00F65597" w:rsidRPr="00E63B55">
              <w:rPr>
                <w:rFonts w:ascii="Arial" w:eastAsia="Arial" w:hAnsi="Arial" w:cs="Arial"/>
                <w:bCs/>
                <w:sz w:val="22"/>
                <w:szCs w:val="22"/>
                <w:lang w:eastAsia="en-GB"/>
              </w:rPr>
              <w:t>which was a 14% decrease from March 2021.</w:t>
            </w:r>
          </w:p>
          <w:p w14:paraId="32208593" w14:textId="77777777" w:rsidR="005C6DB2" w:rsidRPr="00E63B55" w:rsidRDefault="005C6DB2" w:rsidP="005C6DB2">
            <w:pPr>
              <w:tabs>
                <w:tab w:val="left" w:pos="930"/>
              </w:tabs>
              <w:spacing w:line="240" w:lineRule="auto"/>
              <w:rPr>
                <w:rFonts w:ascii="Arial" w:eastAsia="Arial" w:hAnsi="Arial" w:cs="Arial"/>
                <w:b/>
                <w:bCs/>
                <w:color w:val="FF0000"/>
                <w:sz w:val="22"/>
                <w:szCs w:val="22"/>
                <w:lang w:eastAsia="en-GB"/>
              </w:rPr>
            </w:pPr>
          </w:p>
          <w:p w14:paraId="24B116BF"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38C255A9" w14:textId="77777777" w:rsidR="00F65597" w:rsidRPr="00E63B55" w:rsidRDefault="00F65597" w:rsidP="005C6DB2">
            <w:pPr>
              <w:tabs>
                <w:tab w:val="left" w:pos="930"/>
              </w:tabs>
              <w:spacing w:line="240" w:lineRule="auto"/>
              <w:rPr>
                <w:rFonts w:ascii="Arial" w:eastAsia="Arial" w:hAnsi="Arial" w:cs="Arial"/>
                <w:b/>
                <w:bCs/>
                <w:sz w:val="22"/>
                <w:szCs w:val="22"/>
                <w:lang w:eastAsia="en-GB"/>
              </w:rPr>
            </w:pPr>
          </w:p>
          <w:p w14:paraId="125CF7AF" w14:textId="77777777" w:rsidR="00F65597" w:rsidRPr="00E63B55" w:rsidRDefault="00F65597" w:rsidP="00F65597">
            <w:pPr>
              <w:pStyle w:val="ListParagraph"/>
              <w:numPr>
                <w:ilvl w:val="0"/>
                <w:numId w:val="43"/>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Integrated Report was noted.</w:t>
            </w:r>
          </w:p>
          <w:p w14:paraId="1396AC66" w14:textId="77777777" w:rsidR="005C6DB2" w:rsidRPr="008F558B" w:rsidRDefault="005C6DB2" w:rsidP="005C6DB2">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166084E5" w14:textId="77777777" w:rsidR="005C6DB2" w:rsidRPr="00E63B55" w:rsidRDefault="005C6DB2">
            <w:pPr>
              <w:spacing w:line="240" w:lineRule="auto"/>
              <w:rPr>
                <w:rFonts w:ascii="Arial" w:hAnsi="Arial" w:cs="Arial"/>
                <w:sz w:val="22"/>
                <w:szCs w:val="22"/>
                <w:lang w:eastAsia="en-GB"/>
              </w:rPr>
            </w:pPr>
          </w:p>
          <w:p w14:paraId="0FD715BE" w14:textId="77777777" w:rsidR="00AA4257" w:rsidRPr="00E63B55" w:rsidRDefault="00AA4257">
            <w:pPr>
              <w:spacing w:line="240" w:lineRule="auto"/>
              <w:rPr>
                <w:rFonts w:ascii="Arial" w:hAnsi="Arial" w:cs="Arial"/>
                <w:sz w:val="22"/>
                <w:szCs w:val="22"/>
                <w:lang w:eastAsia="en-GB"/>
              </w:rPr>
            </w:pPr>
          </w:p>
          <w:p w14:paraId="4969D79D" w14:textId="77777777" w:rsidR="00AA4257" w:rsidRPr="00E63B55" w:rsidRDefault="00AA4257">
            <w:pPr>
              <w:spacing w:line="240" w:lineRule="auto"/>
              <w:rPr>
                <w:rFonts w:ascii="Arial" w:hAnsi="Arial" w:cs="Arial"/>
                <w:sz w:val="22"/>
                <w:szCs w:val="22"/>
                <w:lang w:eastAsia="en-GB"/>
              </w:rPr>
            </w:pPr>
          </w:p>
          <w:p w14:paraId="7C8187B6" w14:textId="77777777" w:rsidR="00AA4257" w:rsidRPr="00E63B55" w:rsidRDefault="00AA4257">
            <w:pPr>
              <w:spacing w:line="240" w:lineRule="auto"/>
              <w:rPr>
                <w:rFonts w:ascii="Arial" w:hAnsi="Arial" w:cs="Arial"/>
                <w:sz w:val="22"/>
                <w:szCs w:val="22"/>
                <w:lang w:eastAsia="en-GB"/>
              </w:rPr>
            </w:pPr>
          </w:p>
          <w:p w14:paraId="10403D9E" w14:textId="77777777" w:rsidR="00AA4257" w:rsidRPr="00E63B55" w:rsidRDefault="00AA4257">
            <w:pPr>
              <w:spacing w:line="240" w:lineRule="auto"/>
              <w:rPr>
                <w:rFonts w:ascii="Arial" w:hAnsi="Arial" w:cs="Arial"/>
                <w:sz w:val="22"/>
                <w:szCs w:val="22"/>
                <w:lang w:eastAsia="en-GB"/>
              </w:rPr>
            </w:pPr>
          </w:p>
          <w:p w14:paraId="0B888A7A" w14:textId="77777777" w:rsidR="00AA4257" w:rsidRPr="00E63B55" w:rsidRDefault="00AA4257">
            <w:pPr>
              <w:spacing w:line="240" w:lineRule="auto"/>
              <w:rPr>
                <w:rFonts w:ascii="Arial" w:hAnsi="Arial" w:cs="Arial"/>
                <w:sz w:val="22"/>
                <w:szCs w:val="22"/>
                <w:lang w:eastAsia="en-GB"/>
              </w:rPr>
            </w:pPr>
          </w:p>
          <w:p w14:paraId="10352704" w14:textId="77777777" w:rsidR="00AA4257" w:rsidRPr="00E63B55" w:rsidRDefault="00AA4257">
            <w:pPr>
              <w:spacing w:line="240" w:lineRule="auto"/>
              <w:rPr>
                <w:rFonts w:ascii="Arial" w:hAnsi="Arial" w:cs="Arial"/>
                <w:sz w:val="22"/>
                <w:szCs w:val="22"/>
                <w:lang w:eastAsia="en-GB"/>
              </w:rPr>
            </w:pPr>
          </w:p>
          <w:p w14:paraId="62267CDF" w14:textId="77777777" w:rsidR="00AA4257" w:rsidRPr="00E63B55" w:rsidRDefault="00AA4257">
            <w:pPr>
              <w:spacing w:line="240" w:lineRule="auto"/>
              <w:rPr>
                <w:rFonts w:ascii="Arial" w:hAnsi="Arial" w:cs="Arial"/>
                <w:sz w:val="22"/>
                <w:szCs w:val="22"/>
                <w:lang w:eastAsia="en-GB"/>
              </w:rPr>
            </w:pPr>
          </w:p>
          <w:p w14:paraId="79916E98" w14:textId="77777777" w:rsidR="00AA4257" w:rsidRPr="00E63B55" w:rsidRDefault="00AA4257">
            <w:pPr>
              <w:spacing w:line="240" w:lineRule="auto"/>
              <w:rPr>
                <w:rFonts w:ascii="Arial" w:hAnsi="Arial" w:cs="Arial"/>
                <w:sz w:val="22"/>
                <w:szCs w:val="22"/>
                <w:lang w:eastAsia="en-GB"/>
              </w:rPr>
            </w:pPr>
          </w:p>
          <w:p w14:paraId="5B4CB986" w14:textId="77777777" w:rsidR="00AA4257" w:rsidRPr="00E63B55" w:rsidRDefault="00AA4257">
            <w:pPr>
              <w:spacing w:line="240" w:lineRule="auto"/>
              <w:rPr>
                <w:rFonts w:ascii="Arial" w:hAnsi="Arial" w:cs="Arial"/>
                <w:sz w:val="22"/>
                <w:szCs w:val="22"/>
                <w:lang w:eastAsia="en-GB"/>
              </w:rPr>
            </w:pPr>
          </w:p>
          <w:p w14:paraId="297630B5" w14:textId="77777777" w:rsidR="00AA4257" w:rsidRPr="00E63B55" w:rsidRDefault="00AA4257">
            <w:pPr>
              <w:spacing w:line="240" w:lineRule="auto"/>
              <w:rPr>
                <w:rFonts w:ascii="Arial" w:hAnsi="Arial" w:cs="Arial"/>
                <w:sz w:val="22"/>
                <w:szCs w:val="22"/>
                <w:lang w:eastAsia="en-GB"/>
              </w:rPr>
            </w:pPr>
          </w:p>
          <w:p w14:paraId="3637603A" w14:textId="77777777" w:rsidR="00AA4257" w:rsidRPr="00E63B55" w:rsidRDefault="00AA4257">
            <w:pPr>
              <w:spacing w:line="240" w:lineRule="auto"/>
              <w:rPr>
                <w:rFonts w:ascii="Arial" w:hAnsi="Arial" w:cs="Arial"/>
                <w:sz w:val="22"/>
                <w:szCs w:val="22"/>
                <w:lang w:eastAsia="en-GB"/>
              </w:rPr>
            </w:pPr>
          </w:p>
          <w:p w14:paraId="05736E0F" w14:textId="77777777" w:rsidR="00AA4257" w:rsidRPr="00E63B55" w:rsidRDefault="00AA4257">
            <w:pPr>
              <w:spacing w:line="240" w:lineRule="auto"/>
              <w:rPr>
                <w:rFonts w:ascii="Arial" w:hAnsi="Arial" w:cs="Arial"/>
                <w:sz w:val="22"/>
                <w:szCs w:val="22"/>
                <w:lang w:eastAsia="en-GB"/>
              </w:rPr>
            </w:pPr>
          </w:p>
          <w:p w14:paraId="3851F8E3" w14:textId="77777777" w:rsidR="00AA4257" w:rsidRPr="00E63B55" w:rsidRDefault="00AA4257">
            <w:pPr>
              <w:spacing w:line="240" w:lineRule="auto"/>
              <w:rPr>
                <w:rFonts w:ascii="Arial" w:hAnsi="Arial" w:cs="Arial"/>
                <w:sz w:val="22"/>
                <w:szCs w:val="22"/>
                <w:lang w:eastAsia="en-GB"/>
              </w:rPr>
            </w:pPr>
          </w:p>
          <w:p w14:paraId="3BC5E239" w14:textId="77777777" w:rsidR="00AA4257" w:rsidRPr="00E63B55" w:rsidRDefault="00AA4257">
            <w:pPr>
              <w:spacing w:line="240" w:lineRule="auto"/>
              <w:rPr>
                <w:rFonts w:ascii="Arial" w:hAnsi="Arial" w:cs="Arial"/>
                <w:sz w:val="22"/>
                <w:szCs w:val="22"/>
                <w:lang w:eastAsia="en-GB"/>
              </w:rPr>
            </w:pPr>
          </w:p>
          <w:p w14:paraId="318482AB" w14:textId="77777777" w:rsidR="00AA4257" w:rsidRPr="00E63B55" w:rsidRDefault="00AA4257">
            <w:pPr>
              <w:spacing w:line="240" w:lineRule="auto"/>
              <w:rPr>
                <w:rFonts w:ascii="Arial" w:hAnsi="Arial" w:cs="Arial"/>
                <w:sz w:val="22"/>
                <w:szCs w:val="22"/>
                <w:lang w:eastAsia="en-GB"/>
              </w:rPr>
            </w:pPr>
          </w:p>
          <w:p w14:paraId="4395AB6B" w14:textId="77777777" w:rsidR="00AA4257" w:rsidRPr="00E63B55" w:rsidRDefault="00AA4257">
            <w:pPr>
              <w:spacing w:line="240" w:lineRule="auto"/>
              <w:rPr>
                <w:rFonts w:ascii="Arial" w:hAnsi="Arial" w:cs="Arial"/>
                <w:sz w:val="22"/>
                <w:szCs w:val="22"/>
                <w:lang w:eastAsia="en-GB"/>
              </w:rPr>
            </w:pPr>
          </w:p>
          <w:p w14:paraId="5FDE04C8" w14:textId="77777777" w:rsidR="00AA4257" w:rsidRPr="00E63B55" w:rsidRDefault="00AA4257">
            <w:pPr>
              <w:spacing w:line="240" w:lineRule="auto"/>
              <w:rPr>
                <w:rFonts w:ascii="Arial" w:hAnsi="Arial" w:cs="Arial"/>
                <w:sz w:val="22"/>
                <w:szCs w:val="22"/>
                <w:lang w:eastAsia="en-GB"/>
              </w:rPr>
            </w:pPr>
          </w:p>
          <w:p w14:paraId="636A4F7C" w14:textId="77777777" w:rsidR="00AA4257" w:rsidRPr="00E63B55" w:rsidRDefault="00AA4257">
            <w:pPr>
              <w:spacing w:line="240" w:lineRule="auto"/>
              <w:rPr>
                <w:rFonts w:ascii="Arial" w:hAnsi="Arial" w:cs="Arial"/>
                <w:sz w:val="22"/>
                <w:szCs w:val="22"/>
                <w:lang w:eastAsia="en-GB"/>
              </w:rPr>
            </w:pPr>
          </w:p>
          <w:p w14:paraId="0078384B" w14:textId="77777777" w:rsidR="00AA4257" w:rsidRPr="00E63B55" w:rsidRDefault="00AA4257">
            <w:pPr>
              <w:spacing w:line="240" w:lineRule="auto"/>
              <w:rPr>
                <w:rFonts w:ascii="Arial" w:hAnsi="Arial" w:cs="Arial"/>
                <w:sz w:val="22"/>
                <w:szCs w:val="22"/>
                <w:lang w:eastAsia="en-GB"/>
              </w:rPr>
            </w:pPr>
          </w:p>
          <w:p w14:paraId="1F144C78" w14:textId="77777777" w:rsidR="00AA4257" w:rsidRPr="00E63B55" w:rsidRDefault="00AA4257">
            <w:pPr>
              <w:spacing w:line="240" w:lineRule="auto"/>
              <w:rPr>
                <w:rFonts w:ascii="Arial" w:hAnsi="Arial" w:cs="Arial"/>
                <w:sz w:val="22"/>
                <w:szCs w:val="22"/>
                <w:lang w:eastAsia="en-GB"/>
              </w:rPr>
            </w:pPr>
          </w:p>
          <w:p w14:paraId="68C66C69" w14:textId="77777777" w:rsidR="00AA4257" w:rsidRPr="00E63B55" w:rsidRDefault="00AA4257">
            <w:pPr>
              <w:spacing w:line="240" w:lineRule="auto"/>
              <w:rPr>
                <w:rFonts w:ascii="Arial" w:hAnsi="Arial" w:cs="Arial"/>
                <w:sz w:val="22"/>
                <w:szCs w:val="22"/>
                <w:lang w:eastAsia="en-GB"/>
              </w:rPr>
            </w:pPr>
          </w:p>
          <w:p w14:paraId="1F39F52A" w14:textId="77777777" w:rsidR="00AA4257" w:rsidRPr="00E63B55" w:rsidRDefault="00AA4257">
            <w:pPr>
              <w:spacing w:line="240" w:lineRule="auto"/>
              <w:rPr>
                <w:rFonts w:ascii="Arial" w:hAnsi="Arial" w:cs="Arial"/>
                <w:sz w:val="22"/>
                <w:szCs w:val="22"/>
                <w:lang w:eastAsia="en-GB"/>
              </w:rPr>
            </w:pPr>
          </w:p>
          <w:p w14:paraId="0D7F158B" w14:textId="77777777" w:rsidR="00AA4257" w:rsidRPr="00E63B55" w:rsidRDefault="00AA4257">
            <w:pPr>
              <w:spacing w:line="240" w:lineRule="auto"/>
              <w:rPr>
                <w:rFonts w:ascii="Arial" w:hAnsi="Arial" w:cs="Arial"/>
                <w:sz w:val="22"/>
                <w:szCs w:val="22"/>
                <w:lang w:eastAsia="en-GB"/>
              </w:rPr>
            </w:pPr>
          </w:p>
          <w:p w14:paraId="5F6A1B55" w14:textId="77777777" w:rsidR="00AA4257" w:rsidRPr="00E63B55" w:rsidRDefault="00AA4257">
            <w:pPr>
              <w:spacing w:line="240" w:lineRule="auto"/>
              <w:rPr>
                <w:rFonts w:ascii="Arial" w:hAnsi="Arial" w:cs="Arial"/>
                <w:sz w:val="22"/>
                <w:szCs w:val="22"/>
                <w:lang w:eastAsia="en-GB"/>
              </w:rPr>
            </w:pPr>
          </w:p>
          <w:p w14:paraId="04A781AC" w14:textId="77777777" w:rsidR="00AA4257" w:rsidRPr="00E63B55" w:rsidRDefault="00AA4257">
            <w:pPr>
              <w:spacing w:line="240" w:lineRule="auto"/>
              <w:rPr>
                <w:rFonts w:ascii="Arial" w:hAnsi="Arial" w:cs="Arial"/>
                <w:sz w:val="22"/>
                <w:szCs w:val="22"/>
                <w:lang w:eastAsia="en-GB"/>
              </w:rPr>
            </w:pPr>
          </w:p>
          <w:p w14:paraId="29264547" w14:textId="77777777" w:rsidR="00AA4257" w:rsidRPr="00E63B55" w:rsidRDefault="00AA4257">
            <w:pPr>
              <w:spacing w:line="240" w:lineRule="auto"/>
              <w:rPr>
                <w:rFonts w:ascii="Arial" w:hAnsi="Arial" w:cs="Arial"/>
                <w:sz w:val="22"/>
                <w:szCs w:val="22"/>
                <w:lang w:eastAsia="en-GB"/>
              </w:rPr>
            </w:pPr>
          </w:p>
          <w:p w14:paraId="3C3C8B8F" w14:textId="77777777" w:rsidR="00AA4257" w:rsidRPr="00E63B55" w:rsidRDefault="00AA4257">
            <w:pPr>
              <w:spacing w:line="240" w:lineRule="auto"/>
              <w:rPr>
                <w:rFonts w:ascii="Arial" w:hAnsi="Arial" w:cs="Arial"/>
                <w:sz w:val="22"/>
                <w:szCs w:val="22"/>
                <w:lang w:eastAsia="en-GB"/>
              </w:rPr>
            </w:pPr>
          </w:p>
          <w:p w14:paraId="79C2D3D3" w14:textId="77777777" w:rsidR="00AA4257" w:rsidRPr="00E63B55" w:rsidRDefault="00AA4257">
            <w:pPr>
              <w:spacing w:line="240" w:lineRule="auto"/>
              <w:rPr>
                <w:rFonts w:ascii="Arial" w:hAnsi="Arial" w:cs="Arial"/>
                <w:sz w:val="22"/>
                <w:szCs w:val="22"/>
                <w:lang w:eastAsia="en-GB"/>
              </w:rPr>
            </w:pPr>
          </w:p>
          <w:p w14:paraId="42452E8D" w14:textId="3081C294" w:rsidR="00AA4257" w:rsidRPr="00E63B55" w:rsidRDefault="00C647F4">
            <w:pPr>
              <w:spacing w:line="240" w:lineRule="auto"/>
              <w:rPr>
                <w:rFonts w:ascii="Arial" w:hAnsi="Arial" w:cs="Arial"/>
                <w:sz w:val="22"/>
                <w:szCs w:val="22"/>
                <w:lang w:eastAsia="en-GB"/>
              </w:rPr>
            </w:pPr>
            <w:r>
              <w:rPr>
                <w:rFonts w:ascii="Arial" w:hAnsi="Arial" w:cs="Arial"/>
                <w:sz w:val="22"/>
                <w:szCs w:val="22"/>
                <w:lang w:eastAsia="en-GB"/>
              </w:rPr>
              <w:t>RG</w:t>
            </w:r>
          </w:p>
          <w:p w14:paraId="7317BC73" w14:textId="77777777" w:rsidR="00AA4257" w:rsidRPr="00E63B55" w:rsidRDefault="00AA4257">
            <w:pPr>
              <w:spacing w:line="240" w:lineRule="auto"/>
              <w:rPr>
                <w:rFonts w:ascii="Arial" w:hAnsi="Arial" w:cs="Arial"/>
                <w:sz w:val="22"/>
                <w:szCs w:val="22"/>
                <w:lang w:eastAsia="en-GB"/>
              </w:rPr>
            </w:pPr>
          </w:p>
          <w:p w14:paraId="70A570D3" w14:textId="77777777" w:rsidR="00AA4257" w:rsidRPr="00E63B55" w:rsidRDefault="00AA4257">
            <w:pPr>
              <w:spacing w:line="240" w:lineRule="auto"/>
              <w:rPr>
                <w:rFonts w:ascii="Arial" w:hAnsi="Arial" w:cs="Arial"/>
                <w:sz w:val="22"/>
                <w:szCs w:val="22"/>
                <w:lang w:eastAsia="en-GB"/>
              </w:rPr>
            </w:pPr>
          </w:p>
          <w:p w14:paraId="15E641F8" w14:textId="77777777" w:rsidR="00AA4257" w:rsidRPr="00E63B55" w:rsidRDefault="00AA4257">
            <w:pPr>
              <w:spacing w:line="240" w:lineRule="auto"/>
              <w:rPr>
                <w:rFonts w:ascii="Arial" w:hAnsi="Arial" w:cs="Arial"/>
                <w:sz w:val="22"/>
                <w:szCs w:val="22"/>
                <w:lang w:eastAsia="en-GB"/>
              </w:rPr>
            </w:pPr>
          </w:p>
          <w:p w14:paraId="3D7D8F8D" w14:textId="77777777" w:rsidR="00AA4257" w:rsidRPr="00E63B55" w:rsidRDefault="00AA4257">
            <w:pPr>
              <w:spacing w:line="240" w:lineRule="auto"/>
              <w:rPr>
                <w:rFonts w:ascii="Arial" w:hAnsi="Arial" w:cs="Arial"/>
                <w:sz w:val="22"/>
                <w:szCs w:val="22"/>
                <w:lang w:eastAsia="en-GB"/>
              </w:rPr>
            </w:pPr>
          </w:p>
          <w:p w14:paraId="14F8E081" w14:textId="77777777" w:rsidR="00AA4257" w:rsidRPr="00E63B55" w:rsidRDefault="00AA4257">
            <w:pPr>
              <w:spacing w:line="240" w:lineRule="auto"/>
              <w:rPr>
                <w:rFonts w:ascii="Arial" w:hAnsi="Arial" w:cs="Arial"/>
                <w:sz w:val="22"/>
                <w:szCs w:val="22"/>
                <w:lang w:eastAsia="en-GB"/>
              </w:rPr>
            </w:pPr>
          </w:p>
          <w:p w14:paraId="2AC964E5" w14:textId="77777777" w:rsidR="00AA4257" w:rsidRPr="00E63B55" w:rsidRDefault="00AA4257">
            <w:pPr>
              <w:spacing w:line="240" w:lineRule="auto"/>
              <w:rPr>
                <w:rFonts w:ascii="Arial" w:hAnsi="Arial" w:cs="Arial"/>
                <w:sz w:val="22"/>
                <w:szCs w:val="22"/>
                <w:lang w:eastAsia="en-GB"/>
              </w:rPr>
            </w:pPr>
          </w:p>
          <w:p w14:paraId="0B30693B" w14:textId="77777777" w:rsidR="00AA4257" w:rsidRPr="00E63B55" w:rsidRDefault="00AA4257">
            <w:pPr>
              <w:spacing w:line="240" w:lineRule="auto"/>
              <w:rPr>
                <w:rFonts w:ascii="Arial" w:hAnsi="Arial" w:cs="Arial"/>
                <w:sz w:val="22"/>
                <w:szCs w:val="22"/>
                <w:lang w:eastAsia="en-GB"/>
              </w:rPr>
            </w:pPr>
          </w:p>
          <w:p w14:paraId="5B41AD36" w14:textId="77777777" w:rsidR="00AA4257" w:rsidRPr="00E63B55" w:rsidRDefault="00AA4257">
            <w:pPr>
              <w:spacing w:line="240" w:lineRule="auto"/>
              <w:rPr>
                <w:rFonts w:ascii="Arial" w:hAnsi="Arial" w:cs="Arial"/>
                <w:sz w:val="22"/>
                <w:szCs w:val="22"/>
                <w:lang w:eastAsia="en-GB"/>
              </w:rPr>
            </w:pPr>
          </w:p>
          <w:p w14:paraId="019ED3FA" w14:textId="77777777" w:rsidR="00AA4257" w:rsidRPr="00E63B55" w:rsidRDefault="00AA4257">
            <w:pPr>
              <w:spacing w:line="240" w:lineRule="auto"/>
              <w:rPr>
                <w:rFonts w:ascii="Arial" w:hAnsi="Arial" w:cs="Arial"/>
                <w:sz w:val="22"/>
                <w:szCs w:val="22"/>
                <w:lang w:eastAsia="en-GB"/>
              </w:rPr>
            </w:pPr>
          </w:p>
          <w:p w14:paraId="4536CBC0" w14:textId="77777777" w:rsidR="00AA4257" w:rsidRPr="00E63B55" w:rsidRDefault="00AA4257">
            <w:pPr>
              <w:spacing w:line="240" w:lineRule="auto"/>
              <w:rPr>
                <w:rFonts w:ascii="Arial" w:hAnsi="Arial" w:cs="Arial"/>
                <w:sz w:val="22"/>
                <w:szCs w:val="22"/>
                <w:lang w:eastAsia="en-GB"/>
              </w:rPr>
            </w:pPr>
          </w:p>
          <w:p w14:paraId="62336BDA" w14:textId="77777777" w:rsidR="00AA4257" w:rsidRPr="00E63B55" w:rsidRDefault="00AA4257">
            <w:pPr>
              <w:spacing w:line="240" w:lineRule="auto"/>
              <w:rPr>
                <w:rFonts w:ascii="Arial" w:hAnsi="Arial" w:cs="Arial"/>
                <w:sz w:val="22"/>
                <w:szCs w:val="22"/>
                <w:lang w:eastAsia="en-GB"/>
              </w:rPr>
            </w:pPr>
          </w:p>
          <w:p w14:paraId="69BD6D19" w14:textId="77777777" w:rsidR="00AA4257" w:rsidRPr="00E63B55" w:rsidRDefault="00AA4257">
            <w:pPr>
              <w:spacing w:line="240" w:lineRule="auto"/>
              <w:rPr>
                <w:rFonts w:ascii="Arial" w:hAnsi="Arial" w:cs="Arial"/>
                <w:sz w:val="22"/>
                <w:szCs w:val="22"/>
                <w:lang w:eastAsia="en-GB"/>
              </w:rPr>
            </w:pPr>
          </w:p>
          <w:p w14:paraId="230F4F4C" w14:textId="77777777" w:rsidR="00AA4257" w:rsidRPr="00E63B55" w:rsidRDefault="00AA4257">
            <w:pPr>
              <w:spacing w:line="240" w:lineRule="auto"/>
              <w:rPr>
                <w:rFonts w:ascii="Arial" w:hAnsi="Arial" w:cs="Arial"/>
                <w:sz w:val="22"/>
                <w:szCs w:val="22"/>
                <w:lang w:eastAsia="en-GB"/>
              </w:rPr>
            </w:pPr>
          </w:p>
          <w:p w14:paraId="1D61C9B7" w14:textId="77777777" w:rsidR="00AA4257" w:rsidRPr="00E63B55" w:rsidRDefault="00AA4257">
            <w:pPr>
              <w:spacing w:line="240" w:lineRule="auto"/>
              <w:rPr>
                <w:rFonts w:ascii="Arial" w:hAnsi="Arial" w:cs="Arial"/>
                <w:sz w:val="22"/>
                <w:szCs w:val="22"/>
                <w:lang w:eastAsia="en-GB"/>
              </w:rPr>
            </w:pPr>
          </w:p>
          <w:p w14:paraId="4B84204F" w14:textId="77777777" w:rsidR="00AA4257" w:rsidRPr="00E63B55" w:rsidRDefault="00AA4257">
            <w:pPr>
              <w:spacing w:line="240" w:lineRule="auto"/>
              <w:rPr>
                <w:rFonts w:ascii="Arial" w:hAnsi="Arial" w:cs="Arial"/>
                <w:sz w:val="22"/>
                <w:szCs w:val="22"/>
                <w:lang w:eastAsia="en-GB"/>
              </w:rPr>
            </w:pPr>
          </w:p>
          <w:p w14:paraId="26D864B2" w14:textId="77777777" w:rsidR="00AA4257" w:rsidRPr="00E63B55" w:rsidRDefault="00AA4257">
            <w:pPr>
              <w:spacing w:line="240" w:lineRule="auto"/>
              <w:rPr>
                <w:rFonts w:ascii="Arial" w:hAnsi="Arial" w:cs="Arial"/>
                <w:sz w:val="22"/>
                <w:szCs w:val="22"/>
                <w:lang w:eastAsia="en-GB"/>
              </w:rPr>
            </w:pPr>
          </w:p>
          <w:p w14:paraId="569BCD04" w14:textId="77777777" w:rsidR="00AA4257" w:rsidRPr="00E63B55" w:rsidRDefault="00AA4257">
            <w:pPr>
              <w:spacing w:line="240" w:lineRule="auto"/>
              <w:rPr>
                <w:rFonts w:ascii="Arial" w:hAnsi="Arial" w:cs="Arial"/>
                <w:sz w:val="22"/>
                <w:szCs w:val="22"/>
                <w:lang w:eastAsia="en-GB"/>
              </w:rPr>
            </w:pPr>
          </w:p>
          <w:p w14:paraId="3214EFD1" w14:textId="77777777" w:rsidR="00AA4257" w:rsidRPr="00E63B55" w:rsidRDefault="00AA4257">
            <w:pPr>
              <w:spacing w:line="240" w:lineRule="auto"/>
              <w:rPr>
                <w:rFonts w:ascii="Arial" w:hAnsi="Arial" w:cs="Arial"/>
                <w:sz w:val="22"/>
                <w:szCs w:val="22"/>
                <w:lang w:eastAsia="en-GB"/>
              </w:rPr>
            </w:pPr>
          </w:p>
          <w:p w14:paraId="6840E4D6" w14:textId="77777777" w:rsidR="00AA4257" w:rsidRPr="00E63B55" w:rsidRDefault="00AA4257">
            <w:pPr>
              <w:spacing w:line="240" w:lineRule="auto"/>
              <w:rPr>
                <w:rFonts w:ascii="Arial" w:hAnsi="Arial" w:cs="Arial"/>
                <w:sz w:val="22"/>
                <w:szCs w:val="22"/>
                <w:lang w:eastAsia="en-GB"/>
              </w:rPr>
            </w:pPr>
          </w:p>
          <w:p w14:paraId="1C97E3A0" w14:textId="77777777" w:rsidR="00AA4257" w:rsidRPr="00E63B55" w:rsidRDefault="00AA4257">
            <w:pPr>
              <w:spacing w:line="240" w:lineRule="auto"/>
              <w:rPr>
                <w:rFonts w:ascii="Arial" w:hAnsi="Arial" w:cs="Arial"/>
                <w:sz w:val="22"/>
                <w:szCs w:val="22"/>
                <w:lang w:eastAsia="en-GB"/>
              </w:rPr>
            </w:pPr>
          </w:p>
          <w:p w14:paraId="0A042A99" w14:textId="77777777" w:rsidR="00AA4257" w:rsidRPr="00E63B55" w:rsidRDefault="00AA4257">
            <w:pPr>
              <w:spacing w:line="240" w:lineRule="auto"/>
              <w:rPr>
                <w:rFonts w:ascii="Arial" w:hAnsi="Arial" w:cs="Arial"/>
                <w:sz w:val="22"/>
                <w:szCs w:val="22"/>
                <w:lang w:eastAsia="en-GB"/>
              </w:rPr>
            </w:pPr>
          </w:p>
          <w:p w14:paraId="5CE2EF45" w14:textId="46D2563A" w:rsidR="00AA4257" w:rsidRPr="00E63B55" w:rsidRDefault="00C647F4">
            <w:pPr>
              <w:spacing w:line="240" w:lineRule="auto"/>
              <w:rPr>
                <w:rFonts w:ascii="Arial" w:hAnsi="Arial" w:cs="Arial"/>
                <w:sz w:val="22"/>
                <w:szCs w:val="22"/>
                <w:lang w:eastAsia="en-GB"/>
              </w:rPr>
            </w:pPr>
            <w:r>
              <w:rPr>
                <w:rFonts w:ascii="Arial" w:hAnsi="Arial" w:cs="Arial"/>
                <w:sz w:val="22"/>
                <w:szCs w:val="22"/>
                <w:lang w:eastAsia="en-GB"/>
              </w:rPr>
              <w:t>RW</w:t>
            </w:r>
          </w:p>
          <w:p w14:paraId="0902130B" w14:textId="77777777" w:rsidR="00AA4257" w:rsidRPr="00E63B55" w:rsidRDefault="00AA4257">
            <w:pPr>
              <w:spacing w:line="240" w:lineRule="auto"/>
              <w:rPr>
                <w:rFonts w:ascii="Arial" w:hAnsi="Arial" w:cs="Arial"/>
                <w:sz w:val="22"/>
                <w:szCs w:val="22"/>
                <w:lang w:eastAsia="en-GB"/>
              </w:rPr>
            </w:pPr>
          </w:p>
          <w:p w14:paraId="2FA152D5" w14:textId="77777777" w:rsidR="00AA4257" w:rsidRPr="00E63B55" w:rsidRDefault="00AA4257">
            <w:pPr>
              <w:spacing w:line="240" w:lineRule="auto"/>
              <w:rPr>
                <w:rFonts w:ascii="Arial" w:hAnsi="Arial" w:cs="Arial"/>
                <w:sz w:val="22"/>
                <w:szCs w:val="22"/>
                <w:lang w:eastAsia="en-GB"/>
              </w:rPr>
            </w:pPr>
          </w:p>
          <w:p w14:paraId="5AF373F1" w14:textId="77777777" w:rsidR="00AA4257" w:rsidRPr="005F2A5E" w:rsidRDefault="005F2A5E">
            <w:pPr>
              <w:spacing w:line="240" w:lineRule="auto"/>
              <w:rPr>
                <w:rFonts w:ascii="Arial" w:hAnsi="Arial" w:cs="Arial"/>
                <w:b/>
                <w:sz w:val="22"/>
                <w:szCs w:val="22"/>
                <w:lang w:eastAsia="en-GB"/>
              </w:rPr>
            </w:pPr>
            <w:r w:rsidRPr="005F2A5E">
              <w:rPr>
                <w:rFonts w:ascii="Arial" w:hAnsi="Arial" w:cs="Arial"/>
                <w:b/>
                <w:sz w:val="22"/>
                <w:szCs w:val="22"/>
                <w:lang w:eastAsia="en-GB"/>
              </w:rPr>
              <w:t>RW</w:t>
            </w:r>
          </w:p>
          <w:p w14:paraId="48B3D817" w14:textId="77777777" w:rsidR="00AA4257" w:rsidRPr="00E63B55" w:rsidRDefault="00AA4257">
            <w:pPr>
              <w:spacing w:line="240" w:lineRule="auto"/>
              <w:rPr>
                <w:rFonts w:ascii="Arial" w:hAnsi="Arial" w:cs="Arial"/>
                <w:sz w:val="22"/>
                <w:szCs w:val="22"/>
                <w:lang w:eastAsia="en-GB"/>
              </w:rPr>
            </w:pPr>
          </w:p>
          <w:p w14:paraId="3675C7A4" w14:textId="77777777" w:rsidR="00AA4257" w:rsidRPr="00E63B55" w:rsidRDefault="00AA4257">
            <w:pPr>
              <w:spacing w:line="240" w:lineRule="auto"/>
              <w:rPr>
                <w:rFonts w:ascii="Arial" w:hAnsi="Arial" w:cs="Arial"/>
                <w:sz w:val="22"/>
                <w:szCs w:val="22"/>
                <w:lang w:eastAsia="en-GB"/>
              </w:rPr>
            </w:pPr>
          </w:p>
          <w:p w14:paraId="5F78BDE3" w14:textId="77777777" w:rsidR="00AA4257" w:rsidRPr="00E63B55" w:rsidRDefault="00AA4257">
            <w:pPr>
              <w:spacing w:line="240" w:lineRule="auto"/>
              <w:rPr>
                <w:rFonts w:ascii="Arial" w:hAnsi="Arial" w:cs="Arial"/>
                <w:sz w:val="22"/>
                <w:szCs w:val="22"/>
                <w:lang w:eastAsia="en-GB"/>
              </w:rPr>
            </w:pPr>
          </w:p>
          <w:p w14:paraId="3619891A" w14:textId="77777777" w:rsidR="00AA4257" w:rsidRPr="00E63B55" w:rsidRDefault="00AA4257">
            <w:pPr>
              <w:spacing w:line="240" w:lineRule="auto"/>
              <w:rPr>
                <w:rFonts w:ascii="Arial" w:hAnsi="Arial" w:cs="Arial"/>
                <w:b/>
                <w:sz w:val="22"/>
                <w:szCs w:val="22"/>
                <w:lang w:eastAsia="en-GB"/>
              </w:rPr>
            </w:pPr>
          </w:p>
          <w:p w14:paraId="0CAD89E8" w14:textId="77777777" w:rsidR="00AA4257" w:rsidRPr="00E63B55" w:rsidRDefault="00AA4257">
            <w:pPr>
              <w:spacing w:line="240" w:lineRule="auto"/>
              <w:rPr>
                <w:rFonts w:ascii="Arial" w:hAnsi="Arial" w:cs="Arial"/>
                <w:b/>
                <w:sz w:val="22"/>
                <w:szCs w:val="22"/>
                <w:lang w:eastAsia="en-GB"/>
              </w:rPr>
            </w:pPr>
          </w:p>
          <w:p w14:paraId="78904C7D" w14:textId="77777777" w:rsidR="005F2A5E" w:rsidRDefault="005F2A5E">
            <w:pPr>
              <w:spacing w:line="240" w:lineRule="auto"/>
              <w:rPr>
                <w:rFonts w:ascii="Arial" w:hAnsi="Arial" w:cs="Arial"/>
                <w:b/>
                <w:sz w:val="22"/>
                <w:szCs w:val="22"/>
                <w:lang w:eastAsia="en-GB"/>
              </w:rPr>
            </w:pPr>
          </w:p>
          <w:p w14:paraId="52D354FD" w14:textId="77777777" w:rsidR="005F2A5E" w:rsidRDefault="005F2A5E">
            <w:pPr>
              <w:spacing w:line="240" w:lineRule="auto"/>
              <w:rPr>
                <w:rFonts w:ascii="Arial" w:hAnsi="Arial" w:cs="Arial"/>
                <w:b/>
                <w:sz w:val="22"/>
                <w:szCs w:val="22"/>
                <w:lang w:eastAsia="en-GB"/>
              </w:rPr>
            </w:pPr>
          </w:p>
          <w:p w14:paraId="1070583D" w14:textId="77777777" w:rsidR="005F2A5E" w:rsidRDefault="005F2A5E">
            <w:pPr>
              <w:spacing w:line="240" w:lineRule="auto"/>
              <w:rPr>
                <w:rFonts w:ascii="Arial" w:hAnsi="Arial" w:cs="Arial"/>
                <w:b/>
                <w:sz w:val="22"/>
                <w:szCs w:val="22"/>
                <w:lang w:eastAsia="en-GB"/>
              </w:rPr>
            </w:pPr>
          </w:p>
          <w:p w14:paraId="59418EF5" w14:textId="77777777" w:rsidR="005F2A5E" w:rsidRDefault="005F2A5E">
            <w:pPr>
              <w:spacing w:line="240" w:lineRule="auto"/>
              <w:rPr>
                <w:rFonts w:ascii="Arial" w:hAnsi="Arial" w:cs="Arial"/>
                <w:b/>
                <w:sz w:val="22"/>
                <w:szCs w:val="22"/>
                <w:lang w:eastAsia="en-GB"/>
              </w:rPr>
            </w:pPr>
          </w:p>
          <w:p w14:paraId="431637A1" w14:textId="77777777" w:rsidR="005F2A5E" w:rsidRDefault="005F2A5E">
            <w:pPr>
              <w:spacing w:line="240" w:lineRule="auto"/>
              <w:rPr>
                <w:rFonts w:ascii="Arial" w:hAnsi="Arial" w:cs="Arial"/>
                <w:b/>
                <w:sz w:val="22"/>
                <w:szCs w:val="22"/>
                <w:lang w:eastAsia="en-GB"/>
              </w:rPr>
            </w:pPr>
            <w:r>
              <w:rPr>
                <w:rFonts w:ascii="Arial" w:hAnsi="Arial" w:cs="Arial"/>
                <w:b/>
                <w:sz w:val="22"/>
                <w:szCs w:val="22"/>
                <w:lang w:eastAsia="en-GB"/>
              </w:rPr>
              <w:t>RW</w:t>
            </w:r>
          </w:p>
          <w:p w14:paraId="4660E12C" w14:textId="77777777" w:rsidR="005F2A5E" w:rsidRDefault="005F2A5E">
            <w:pPr>
              <w:spacing w:line="240" w:lineRule="auto"/>
              <w:rPr>
                <w:rFonts w:ascii="Arial" w:hAnsi="Arial" w:cs="Arial"/>
                <w:b/>
                <w:sz w:val="22"/>
                <w:szCs w:val="22"/>
                <w:lang w:eastAsia="en-GB"/>
              </w:rPr>
            </w:pPr>
          </w:p>
          <w:p w14:paraId="0DAB2BFB" w14:textId="77777777" w:rsidR="005F2A5E" w:rsidRDefault="005F2A5E">
            <w:pPr>
              <w:spacing w:line="240" w:lineRule="auto"/>
              <w:rPr>
                <w:rFonts w:ascii="Arial" w:hAnsi="Arial" w:cs="Arial"/>
                <w:b/>
                <w:sz w:val="22"/>
                <w:szCs w:val="22"/>
                <w:lang w:eastAsia="en-GB"/>
              </w:rPr>
            </w:pPr>
          </w:p>
          <w:p w14:paraId="7AC2EB3C" w14:textId="77777777" w:rsidR="005F2A5E" w:rsidRPr="00E63B55" w:rsidRDefault="005F2A5E">
            <w:pPr>
              <w:spacing w:line="240" w:lineRule="auto"/>
              <w:rPr>
                <w:rFonts w:ascii="Arial" w:hAnsi="Arial" w:cs="Arial"/>
                <w:b/>
                <w:sz w:val="22"/>
                <w:szCs w:val="22"/>
                <w:lang w:eastAsia="en-GB"/>
              </w:rPr>
            </w:pPr>
            <w:r>
              <w:rPr>
                <w:rFonts w:ascii="Arial" w:hAnsi="Arial" w:cs="Arial"/>
                <w:b/>
                <w:sz w:val="22"/>
                <w:szCs w:val="22"/>
                <w:lang w:eastAsia="en-GB"/>
              </w:rPr>
              <w:t>MJ</w:t>
            </w:r>
          </w:p>
        </w:tc>
      </w:tr>
      <w:tr w:rsidR="005C6DB2" w:rsidRPr="00E63B55" w14:paraId="0C911B03"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55AF1617"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22/03/016</w:t>
            </w:r>
          </w:p>
        </w:tc>
        <w:tc>
          <w:tcPr>
            <w:tcW w:w="7229" w:type="dxa"/>
            <w:tcBorders>
              <w:top w:val="single" w:sz="4" w:space="0" w:color="auto"/>
              <w:left w:val="single" w:sz="4" w:space="0" w:color="auto"/>
              <w:bottom w:val="single" w:sz="4" w:space="0" w:color="auto"/>
              <w:right w:val="single" w:sz="4" w:space="0" w:color="auto"/>
            </w:tcBorders>
          </w:tcPr>
          <w:p w14:paraId="38EF55CF"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RPB Regional Integration Fund 2022/23</w:t>
            </w:r>
          </w:p>
          <w:p w14:paraId="50BBBDCA" w14:textId="77777777" w:rsidR="00980817" w:rsidRPr="00353754" w:rsidRDefault="00980817">
            <w:pPr>
              <w:tabs>
                <w:tab w:val="left" w:pos="930"/>
              </w:tabs>
              <w:spacing w:line="240" w:lineRule="auto"/>
              <w:rPr>
                <w:rFonts w:ascii="Arial" w:eastAsia="Arial" w:hAnsi="Arial" w:cs="Arial"/>
                <w:b/>
                <w:bCs/>
                <w:sz w:val="16"/>
                <w:szCs w:val="22"/>
                <w:lang w:eastAsia="en-GB"/>
              </w:rPr>
            </w:pPr>
          </w:p>
          <w:p w14:paraId="4D6CD52F" w14:textId="77777777" w:rsidR="00980817"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RPB Regional Integration Fund </w:t>
            </w:r>
            <w:r w:rsidR="00F65597" w:rsidRPr="00E63B55">
              <w:rPr>
                <w:rFonts w:ascii="Arial" w:eastAsia="Arial" w:hAnsi="Arial" w:cs="Arial"/>
                <w:bCs/>
                <w:sz w:val="22"/>
                <w:szCs w:val="22"/>
                <w:lang w:eastAsia="en-GB"/>
              </w:rPr>
              <w:t xml:space="preserve">(RIF) </w:t>
            </w:r>
            <w:r w:rsidRPr="00E63B55">
              <w:rPr>
                <w:rFonts w:ascii="Arial" w:eastAsia="Arial" w:hAnsi="Arial" w:cs="Arial"/>
                <w:bCs/>
                <w:sz w:val="22"/>
                <w:szCs w:val="22"/>
                <w:lang w:eastAsia="en-GB"/>
              </w:rPr>
              <w:t xml:space="preserve">2022/23 was received. </w:t>
            </w:r>
          </w:p>
          <w:p w14:paraId="633B4E01" w14:textId="77777777" w:rsidR="00382CE9" w:rsidRPr="00E63B55" w:rsidRDefault="00382CE9">
            <w:pPr>
              <w:tabs>
                <w:tab w:val="left" w:pos="930"/>
              </w:tabs>
              <w:spacing w:line="240" w:lineRule="auto"/>
              <w:rPr>
                <w:rFonts w:ascii="Arial" w:eastAsia="Arial" w:hAnsi="Arial" w:cs="Arial"/>
                <w:bCs/>
                <w:color w:val="FF0000"/>
                <w:sz w:val="22"/>
                <w:szCs w:val="22"/>
                <w:lang w:eastAsia="en-GB"/>
              </w:rPr>
            </w:pPr>
          </w:p>
          <w:p w14:paraId="752C65B6" w14:textId="77777777" w:rsidR="00F65597" w:rsidRPr="00E63B55" w:rsidRDefault="00382CE9"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EDSP </w:t>
            </w:r>
            <w:r w:rsidR="00980817" w:rsidRPr="00E63B55">
              <w:rPr>
                <w:rFonts w:ascii="Arial" w:eastAsia="Arial" w:hAnsi="Arial" w:cs="Arial"/>
                <w:bCs/>
                <w:sz w:val="22"/>
                <w:szCs w:val="22"/>
                <w:lang w:eastAsia="en-GB"/>
              </w:rPr>
              <w:t xml:space="preserve">advised the Board that </w:t>
            </w:r>
            <w:r w:rsidR="00F65597" w:rsidRPr="00E63B55">
              <w:rPr>
                <w:rFonts w:ascii="Arial" w:eastAsia="Arial" w:hAnsi="Arial" w:cs="Arial"/>
                <w:bCs/>
                <w:sz w:val="22"/>
                <w:szCs w:val="22"/>
                <w:lang w:eastAsia="en-GB"/>
              </w:rPr>
              <w:t xml:space="preserve">from April 2022, the WG was introducing a new funding mechanism to support the work of the Regional Partnership Boards (RPB). </w:t>
            </w:r>
          </w:p>
          <w:p w14:paraId="4346DFCB" w14:textId="77777777" w:rsidR="00F65597" w:rsidRPr="00E63B55" w:rsidRDefault="00F65597" w:rsidP="00F65597">
            <w:pPr>
              <w:tabs>
                <w:tab w:val="left" w:pos="930"/>
              </w:tabs>
              <w:spacing w:line="240" w:lineRule="auto"/>
              <w:rPr>
                <w:rFonts w:ascii="Arial" w:eastAsia="Arial" w:hAnsi="Arial" w:cs="Arial"/>
                <w:bCs/>
                <w:sz w:val="22"/>
                <w:szCs w:val="22"/>
                <w:lang w:eastAsia="en-GB"/>
              </w:rPr>
            </w:pPr>
          </w:p>
          <w:p w14:paraId="11043F26" w14:textId="77777777" w:rsidR="00F65597" w:rsidRPr="00E63B55" w:rsidRDefault="00F65597"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fund replaced previous funds including the Integrated Care Fund (ICF) and Transformation Fund.</w:t>
            </w:r>
          </w:p>
          <w:p w14:paraId="6AF74475" w14:textId="77777777" w:rsidR="00F65597" w:rsidRPr="00E63B55" w:rsidRDefault="00F65597" w:rsidP="00F65597">
            <w:pPr>
              <w:tabs>
                <w:tab w:val="left" w:pos="930"/>
              </w:tabs>
              <w:spacing w:line="240" w:lineRule="auto"/>
              <w:rPr>
                <w:rFonts w:ascii="Arial" w:eastAsia="Arial" w:hAnsi="Arial" w:cs="Arial"/>
                <w:bCs/>
                <w:color w:val="FF0000"/>
                <w:sz w:val="22"/>
                <w:szCs w:val="22"/>
                <w:lang w:eastAsia="en-GB"/>
              </w:rPr>
            </w:pPr>
          </w:p>
          <w:p w14:paraId="2B0A2A6D" w14:textId="060C2FD8" w:rsidR="00F65597" w:rsidRPr="00E63B55" w:rsidRDefault="00F65597"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 express purpose of the fund was to deliver 6 </w:t>
            </w:r>
            <w:r w:rsidR="004768D7">
              <w:rPr>
                <w:rFonts w:ascii="Arial" w:eastAsia="Arial" w:hAnsi="Arial" w:cs="Arial"/>
                <w:bCs/>
                <w:sz w:val="22"/>
                <w:szCs w:val="22"/>
                <w:lang w:eastAsia="en-GB"/>
              </w:rPr>
              <w:t>N</w:t>
            </w:r>
            <w:r w:rsidRPr="00E63B55">
              <w:rPr>
                <w:rFonts w:ascii="Arial" w:eastAsia="Arial" w:hAnsi="Arial" w:cs="Arial"/>
                <w:bCs/>
                <w:sz w:val="22"/>
                <w:szCs w:val="22"/>
                <w:lang w:eastAsia="en-GB"/>
              </w:rPr>
              <w:t>ational care models and to support RPBs to continue to deliver</w:t>
            </w:r>
            <w:r w:rsidR="004768D7">
              <w:rPr>
                <w:rFonts w:ascii="Arial" w:eastAsia="Arial" w:hAnsi="Arial" w:cs="Arial"/>
                <w:bCs/>
                <w:sz w:val="22"/>
                <w:szCs w:val="22"/>
                <w:lang w:eastAsia="en-GB"/>
              </w:rPr>
              <w:t xml:space="preserve"> “</w:t>
            </w:r>
            <w:r w:rsidRPr="00E63B55">
              <w:rPr>
                <w:rFonts w:ascii="Arial" w:eastAsia="Arial" w:hAnsi="Arial" w:cs="Arial"/>
                <w:bCs/>
                <w:sz w:val="22"/>
                <w:szCs w:val="22"/>
                <w:lang w:eastAsia="en-GB"/>
              </w:rPr>
              <w:t>A Healthier Wales</w:t>
            </w:r>
            <w:r w:rsidR="004768D7">
              <w:rPr>
                <w:rFonts w:ascii="Arial" w:eastAsia="Arial" w:hAnsi="Arial" w:cs="Arial"/>
                <w:bCs/>
                <w:sz w:val="22"/>
                <w:szCs w:val="22"/>
                <w:lang w:eastAsia="en-GB"/>
              </w:rPr>
              <w:t>”</w:t>
            </w:r>
            <w:r w:rsidRPr="00E63B55">
              <w:rPr>
                <w:rFonts w:ascii="Arial" w:eastAsia="Arial" w:hAnsi="Arial" w:cs="Arial"/>
                <w:bCs/>
                <w:sz w:val="22"/>
                <w:szCs w:val="22"/>
                <w:lang w:eastAsia="en-GB"/>
              </w:rPr>
              <w:t xml:space="preserve"> and to develop, embed and mainstream new integrated care models.</w:t>
            </w:r>
          </w:p>
          <w:p w14:paraId="400A5D0E" w14:textId="77777777" w:rsidR="00F65597" w:rsidRPr="00E63B55" w:rsidRDefault="00F65597" w:rsidP="00F65597">
            <w:pPr>
              <w:tabs>
                <w:tab w:val="left" w:pos="930"/>
              </w:tabs>
              <w:spacing w:line="240" w:lineRule="auto"/>
              <w:rPr>
                <w:rFonts w:ascii="Arial" w:eastAsia="Arial" w:hAnsi="Arial" w:cs="Arial"/>
                <w:bCs/>
                <w:color w:val="FF0000"/>
                <w:sz w:val="22"/>
                <w:szCs w:val="22"/>
                <w:lang w:eastAsia="en-GB"/>
              </w:rPr>
            </w:pPr>
          </w:p>
          <w:p w14:paraId="68A0CA89" w14:textId="77777777" w:rsidR="00F65597" w:rsidRPr="00E63B55" w:rsidRDefault="00F65597"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EDSP advised the Board that the Cardiff and Vale RPB would receive a £19.16m contribution from WG in 2022/23.</w:t>
            </w:r>
          </w:p>
          <w:p w14:paraId="7B86CB8C" w14:textId="77777777" w:rsidR="00F65597" w:rsidRPr="00E63B55" w:rsidRDefault="00F65597"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color w:val="FF0000"/>
                <w:sz w:val="22"/>
                <w:szCs w:val="22"/>
                <w:lang w:eastAsia="en-GB"/>
              </w:rPr>
              <w:t xml:space="preserve"> </w:t>
            </w:r>
          </w:p>
          <w:p w14:paraId="7D3BBBA2" w14:textId="77777777" w:rsidR="00F65597" w:rsidRPr="00E63B55" w:rsidRDefault="00F65597" w:rsidP="00F655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RIF had provided the RPB with the opportunity to ‘tidy up’ its portfolio of programmes and to ensure that all of its activities, old and new, were aligned to one of those programmes. The programmes included:</w:t>
            </w:r>
          </w:p>
          <w:p w14:paraId="779A26C4" w14:textId="77777777" w:rsidR="00F65597" w:rsidRPr="00353754" w:rsidRDefault="00F65597" w:rsidP="00F65597">
            <w:pPr>
              <w:tabs>
                <w:tab w:val="left" w:pos="930"/>
              </w:tabs>
              <w:spacing w:line="240" w:lineRule="auto"/>
              <w:rPr>
                <w:rFonts w:ascii="Arial" w:eastAsia="Arial" w:hAnsi="Arial" w:cs="Arial"/>
                <w:bCs/>
                <w:sz w:val="18"/>
                <w:szCs w:val="22"/>
                <w:lang w:eastAsia="en-GB"/>
              </w:rPr>
            </w:pPr>
          </w:p>
          <w:p w14:paraId="6FCE2336" w14:textId="77777777" w:rsidR="00F65597" w:rsidRPr="00E63B55" w:rsidRDefault="00F65597" w:rsidP="00F65597">
            <w:pPr>
              <w:pStyle w:val="ListParagraph"/>
              <w:numPr>
                <w:ilvl w:val="0"/>
                <w:numId w:val="4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Starting Well – Integrated Wellness Model and Integrated Care Model.</w:t>
            </w:r>
          </w:p>
          <w:p w14:paraId="5229D21E" w14:textId="77777777" w:rsidR="00F65597" w:rsidRPr="00353754" w:rsidRDefault="00F65597" w:rsidP="00F65597">
            <w:pPr>
              <w:pStyle w:val="ListParagraph"/>
              <w:tabs>
                <w:tab w:val="left" w:pos="930"/>
              </w:tabs>
              <w:spacing w:line="240" w:lineRule="auto"/>
              <w:rPr>
                <w:rFonts w:ascii="Arial" w:eastAsia="Arial" w:hAnsi="Arial" w:cs="Arial"/>
                <w:bCs/>
                <w:sz w:val="18"/>
                <w:szCs w:val="22"/>
                <w:lang w:eastAsia="en-GB"/>
              </w:rPr>
            </w:pPr>
          </w:p>
          <w:p w14:paraId="296E9A59" w14:textId="77777777" w:rsidR="00F65597" w:rsidRPr="00E63B55" w:rsidRDefault="00F65597" w:rsidP="00F65597">
            <w:pPr>
              <w:pStyle w:val="ListParagraph"/>
              <w:numPr>
                <w:ilvl w:val="0"/>
                <w:numId w:val="4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Living Well – Learning disabilities strategy, integrated autism service and carers. </w:t>
            </w:r>
          </w:p>
          <w:p w14:paraId="13240CD2" w14:textId="77777777" w:rsidR="00F65597" w:rsidRPr="00353754" w:rsidRDefault="00F65597" w:rsidP="00F65597">
            <w:pPr>
              <w:tabs>
                <w:tab w:val="left" w:pos="930"/>
              </w:tabs>
              <w:spacing w:line="240" w:lineRule="auto"/>
              <w:rPr>
                <w:rFonts w:ascii="Arial" w:eastAsia="Arial" w:hAnsi="Arial" w:cs="Arial"/>
                <w:bCs/>
                <w:sz w:val="18"/>
                <w:szCs w:val="22"/>
                <w:lang w:eastAsia="en-GB"/>
              </w:rPr>
            </w:pPr>
          </w:p>
          <w:p w14:paraId="690C8883" w14:textId="77777777" w:rsidR="00F65597" w:rsidRPr="00E63B55" w:rsidRDefault="00F65597" w:rsidP="00F65597">
            <w:pPr>
              <w:pStyle w:val="ListParagraph"/>
              <w:numPr>
                <w:ilvl w:val="0"/>
                <w:numId w:val="4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Ageing Well – The @Home programme and a national dementia strategy.</w:t>
            </w:r>
          </w:p>
          <w:p w14:paraId="20DDFA95" w14:textId="77777777" w:rsidR="00AB08F9" w:rsidRPr="00353754" w:rsidRDefault="00AB08F9" w:rsidP="00AB08F9">
            <w:pPr>
              <w:pStyle w:val="ListParagraph"/>
              <w:rPr>
                <w:rFonts w:ascii="Arial" w:eastAsia="Arial" w:hAnsi="Arial" w:cs="Arial"/>
                <w:bCs/>
                <w:sz w:val="18"/>
                <w:szCs w:val="22"/>
                <w:lang w:eastAsia="en-GB"/>
              </w:rPr>
            </w:pPr>
          </w:p>
          <w:p w14:paraId="7EE2FCAB" w14:textId="1C94283E" w:rsidR="00AB08F9" w:rsidRPr="00E63B55" w:rsidRDefault="00AB08F9" w:rsidP="00AB08F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The Executive Director of Finance advised the Board that by approving the report, it meant the Board w</w:t>
            </w:r>
            <w:r w:rsidR="004768D7">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also approving the forward investment to increase the initiatives and investments that the Health Board believed were important to the future delivery of the strategy. </w:t>
            </w:r>
          </w:p>
          <w:p w14:paraId="65042474" w14:textId="77777777" w:rsidR="00AB08F9" w:rsidRPr="00E63B55" w:rsidRDefault="00AB08F9" w:rsidP="00AB08F9">
            <w:pPr>
              <w:tabs>
                <w:tab w:val="left" w:pos="930"/>
              </w:tabs>
              <w:spacing w:line="240" w:lineRule="auto"/>
              <w:rPr>
                <w:rFonts w:ascii="Arial" w:eastAsia="Arial" w:hAnsi="Arial" w:cs="Arial"/>
                <w:bCs/>
                <w:sz w:val="22"/>
                <w:szCs w:val="22"/>
                <w:lang w:eastAsia="en-GB"/>
              </w:rPr>
            </w:pPr>
          </w:p>
          <w:p w14:paraId="6AF76B8D" w14:textId="3831EB7E" w:rsidR="00AB08F9" w:rsidRPr="00E63B55" w:rsidRDefault="00AB08F9" w:rsidP="00AB08F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She added that when WG funding withdraws the Health Board would be expected to increase the funding. </w:t>
            </w:r>
          </w:p>
          <w:p w14:paraId="30E5F244" w14:textId="77777777" w:rsidR="00AB08F9" w:rsidRPr="00E63B55" w:rsidRDefault="00AB08F9" w:rsidP="00AB08F9">
            <w:pPr>
              <w:tabs>
                <w:tab w:val="left" w:pos="930"/>
              </w:tabs>
              <w:spacing w:line="240" w:lineRule="auto"/>
              <w:rPr>
                <w:rFonts w:ascii="Arial" w:eastAsia="Arial" w:hAnsi="Arial" w:cs="Arial"/>
                <w:bCs/>
                <w:sz w:val="22"/>
                <w:szCs w:val="22"/>
                <w:lang w:eastAsia="en-GB"/>
              </w:rPr>
            </w:pPr>
          </w:p>
          <w:p w14:paraId="008BDFDE" w14:textId="7AD8A3E4" w:rsidR="00AB08F9" w:rsidRPr="00E63B55" w:rsidRDefault="00AB08F9" w:rsidP="00AB08F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UHB Chair advised that a further recommendation be added for Board Members as outlined in the resolution</w:t>
            </w:r>
            <w:r w:rsidR="004768D7">
              <w:rPr>
                <w:rFonts w:ascii="Arial" w:eastAsia="Arial" w:hAnsi="Arial" w:cs="Arial"/>
                <w:bCs/>
                <w:sz w:val="22"/>
                <w:szCs w:val="22"/>
                <w:lang w:eastAsia="en-GB"/>
              </w:rPr>
              <w:t xml:space="preserve"> referred to under point f) </w:t>
            </w:r>
            <w:r w:rsidRPr="00E63B55">
              <w:rPr>
                <w:rFonts w:ascii="Arial" w:eastAsia="Arial" w:hAnsi="Arial" w:cs="Arial"/>
                <w:bCs/>
                <w:sz w:val="22"/>
                <w:szCs w:val="22"/>
                <w:lang w:eastAsia="en-GB"/>
              </w:rPr>
              <w:t>below.</w:t>
            </w:r>
          </w:p>
          <w:p w14:paraId="1117EDDD" w14:textId="77777777" w:rsidR="005C6DB2" w:rsidRPr="00E63B55" w:rsidRDefault="005C6DB2">
            <w:pPr>
              <w:tabs>
                <w:tab w:val="left" w:pos="930"/>
              </w:tabs>
              <w:spacing w:line="240" w:lineRule="auto"/>
              <w:rPr>
                <w:rFonts w:ascii="Arial" w:eastAsia="Arial" w:hAnsi="Arial" w:cs="Arial"/>
                <w:bCs/>
                <w:sz w:val="22"/>
                <w:szCs w:val="22"/>
                <w:lang w:eastAsia="en-GB"/>
              </w:rPr>
            </w:pPr>
          </w:p>
          <w:p w14:paraId="5E0D0330"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34402DDB" w14:textId="77777777" w:rsidR="00F65597" w:rsidRPr="00E63B55" w:rsidRDefault="00F65597">
            <w:pPr>
              <w:tabs>
                <w:tab w:val="left" w:pos="930"/>
              </w:tabs>
              <w:spacing w:line="240" w:lineRule="auto"/>
              <w:rPr>
                <w:rFonts w:ascii="Arial" w:eastAsia="Arial" w:hAnsi="Arial" w:cs="Arial"/>
                <w:b/>
                <w:bCs/>
                <w:sz w:val="22"/>
                <w:szCs w:val="22"/>
                <w:lang w:eastAsia="en-GB"/>
              </w:rPr>
            </w:pPr>
          </w:p>
          <w:p w14:paraId="1D2BEB73" w14:textId="77777777" w:rsidR="00AB08F9" w:rsidRPr="00E63B55" w:rsidRDefault="00AB08F9" w:rsidP="00F65597">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F65597" w:rsidRPr="00E63B55">
              <w:rPr>
                <w:rFonts w:ascii="Arial" w:eastAsia="Arial" w:hAnsi="Arial" w:cs="Arial"/>
                <w:bCs/>
                <w:sz w:val="22"/>
                <w:szCs w:val="22"/>
                <w:lang w:eastAsia="en-GB"/>
              </w:rPr>
              <w:t xml:space="preserve">introduction of the Regional Integration Fund and the </w:t>
            </w:r>
            <w:r w:rsidRPr="00E63B55">
              <w:rPr>
                <w:rFonts w:ascii="Arial" w:eastAsia="Arial" w:hAnsi="Arial" w:cs="Arial"/>
                <w:bCs/>
                <w:sz w:val="22"/>
                <w:szCs w:val="22"/>
                <w:lang w:eastAsia="en-GB"/>
              </w:rPr>
              <w:t>proposed approach for the CVRPB was noted.</w:t>
            </w:r>
          </w:p>
          <w:p w14:paraId="38F459CB" w14:textId="77777777" w:rsidR="00AB08F9" w:rsidRPr="00E63B55" w:rsidRDefault="00AB08F9" w:rsidP="00AB08F9">
            <w:pPr>
              <w:pStyle w:val="ListParagraph"/>
              <w:tabs>
                <w:tab w:val="left" w:pos="930"/>
              </w:tabs>
              <w:spacing w:line="240" w:lineRule="auto"/>
              <w:rPr>
                <w:rFonts w:ascii="Arial" w:eastAsia="Arial" w:hAnsi="Arial" w:cs="Arial"/>
                <w:bCs/>
                <w:sz w:val="22"/>
                <w:szCs w:val="22"/>
                <w:lang w:eastAsia="en-GB"/>
              </w:rPr>
            </w:pPr>
          </w:p>
          <w:p w14:paraId="1125915F" w14:textId="77777777" w:rsidR="00AB08F9" w:rsidRPr="00E63B55" w:rsidRDefault="00AB08F9" w:rsidP="00F65597">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F65597" w:rsidRPr="00E63B55">
              <w:rPr>
                <w:rFonts w:ascii="Arial" w:eastAsia="Arial" w:hAnsi="Arial" w:cs="Arial"/>
                <w:bCs/>
                <w:sz w:val="22"/>
                <w:szCs w:val="22"/>
                <w:lang w:eastAsia="en-GB"/>
              </w:rPr>
              <w:t>risks associated with the introduction of the fund</w:t>
            </w:r>
            <w:r w:rsidRPr="00E63B55">
              <w:rPr>
                <w:rFonts w:ascii="Arial" w:eastAsia="Arial" w:hAnsi="Arial" w:cs="Arial"/>
                <w:bCs/>
                <w:sz w:val="22"/>
                <w:szCs w:val="22"/>
                <w:lang w:eastAsia="en-GB"/>
              </w:rPr>
              <w:t xml:space="preserve"> were noted.</w:t>
            </w:r>
          </w:p>
          <w:p w14:paraId="6946AE12" w14:textId="77777777" w:rsidR="00AB08F9" w:rsidRPr="00E63B55" w:rsidRDefault="00AB08F9" w:rsidP="00AB08F9">
            <w:pPr>
              <w:pStyle w:val="ListParagraph"/>
              <w:rPr>
                <w:rFonts w:ascii="Arial" w:eastAsia="Arial" w:hAnsi="Arial" w:cs="Arial"/>
                <w:bCs/>
                <w:sz w:val="22"/>
                <w:szCs w:val="22"/>
                <w:lang w:eastAsia="en-GB"/>
              </w:rPr>
            </w:pPr>
          </w:p>
          <w:p w14:paraId="5790CA18" w14:textId="64146C12" w:rsidR="00AB08F9" w:rsidRPr="00E63B55" w:rsidRDefault="00AB08F9" w:rsidP="00F65597">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w:t>
            </w:r>
            <w:r w:rsidR="00F65597" w:rsidRPr="00E63B55">
              <w:rPr>
                <w:rFonts w:ascii="Arial" w:eastAsia="Arial" w:hAnsi="Arial" w:cs="Arial"/>
                <w:bCs/>
                <w:sz w:val="22"/>
                <w:szCs w:val="22"/>
                <w:lang w:eastAsia="en-GB"/>
              </w:rPr>
              <w:t xml:space="preserve"> portfolio of programmes</w:t>
            </w:r>
            <w:r w:rsidRPr="00E63B55">
              <w:rPr>
                <w:rFonts w:ascii="Arial" w:eastAsia="Arial" w:hAnsi="Arial" w:cs="Arial"/>
                <w:bCs/>
                <w:sz w:val="22"/>
                <w:szCs w:val="22"/>
                <w:lang w:eastAsia="en-GB"/>
              </w:rPr>
              <w:t xml:space="preserve"> w</w:t>
            </w:r>
            <w:r w:rsidR="004768D7">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approved</w:t>
            </w:r>
          </w:p>
          <w:p w14:paraId="68A5E796" w14:textId="77777777" w:rsidR="00AB08F9" w:rsidRPr="00E63B55" w:rsidRDefault="00AB08F9" w:rsidP="00AB08F9">
            <w:pPr>
              <w:pStyle w:val="ListParagraph"/>
              <w:rPr>
                <w:rFonts w:ascii="Arial" w:eastAsia="Arial" w:hAnsi="Arial" w:cs="Arial"/>
                <w:bCs/>
                <w:sz w:val="22"/>
                <w:szCs w:val="22"/>
                <w:lang w:eastAsia="en-GB"/>
              </w:rPr>
            </w:pPr>
          </w:p>
          <w:p w14:paraId="3FB262C6" w14:textId="7E82CD52" w:rsidR="00AB08F9" w:rsidRPr="00E63B55" w:rsidRDefault="00AB08F9" w:rsidP="00F65597">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w:t>
            </w:r>
            <w:r w:rsidR="00F65597" w:rsidRPr="00E63B55">
              <w:rPr>
                <w:rFonts w:ascii="Arial" w:eastAsia="Arial" w:hAnsi="Arial" w:cs="Arial"/>
                <w:bCs/>
                <w:sz w:val="22"/>
                <w:szCs w:val="22"/>
                <w:lang w:eastAsia="en-GB"/>
              </w:rPr>
              <w:t>he initial investment plans for the embedding element of the RIF</w:t>
            </w:r>
            <w:r w:rsidRPr="00E63B55">
              <w:rPr>
                <w:rFonts w:ascii="Arial" w:eastAsia="Arial" w:hAnsi="Arial" w:cs="Arial"/>
                <w:bCs/>
                <w:sz w:val="22"/>
                <w:szCs w:val="22"/>
                <w:lang w:eastAsia="en-GB"/>
              </w:rPr>
              <w:t xml:space="preserve"> were approved</w:t>
            </w:r>
          </w:p>
          <w:p w14:paraId="39841461" w14:textId="77777777" w:rsidR="00AB08F9" w:rsidRPr="00E63B55" w:rsidRDefault="00AB08F9" w:rsidP="00AB08F9">
            <w:pPr>
              <w:pStyle w:val="ListParagraph"/>
              <w:rPr>
                <w:rFonts w:ascii="Arial" w:eastAsia="Arial" w:hAnsi="Arial" w:cs="Arial"/>
                <w:bCs/>
                <w:sz w:val="22"/>
                <w:szCs w:val="22"/>
                <w:lang w:eastAsia="en-GB"/>
              </w:rPr>
            </w:pPr>
          </w:p>
          <w:p w14:paraId="1B0EADE6" w14:textId="72157AF6" w:rsidR="00F65597" w:rsidRPr="00E63B55" w:rsidRDefault="00AB08F9" w:rsidP="00F65597">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w:t>
            </w:r>
            <w:r w:rsidR="00F65597" w:rsidRPr="00E63B55">
              <w:rPr>
                <w:rFonts w:ascii="Arial" w:eastAsia="Arial" w:hAnsi="Arial" w:cs="Arial"/>
                <w:bCs/>
                <w:sz w:val="22"/>
                <w:szCs w:val="22"/>
                <w:lang w:eastAsia="en-GB"/>
              </w:rPr>
              <w:t>he complete investment plans for each programme to include the acceleration element prior to submission to WG in May (date to be confirmed)</w:t>
            </w:r>
            <w:r w:rsidR="004768D7">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were received and approved.</w:t>
            </w:r>
          </w:p>
          <w:p w14:paraId="1D32102C" w14:textId="77777777" w:rsidR="00AB08F9" w:rsidRPr="00E63B55" w:rsidRDefault="00AB08F9" w:rsidP="00AB08F9">
            <w:pPr>
              <w:pStyle w:val="ListParagraph"/>
              <w:rPr>
                <w:rFonts w:ascii="Arial" w:eastAsia="Arial" w:hAnsi="Arial" w:cs="Arial"/>
                <w:bCs/>
                <w:sz w:val="22"/>
                <w:szCs w:val="22"/>
                <w:lang w:eastAsia="en-GB"/>
              </w:rPr>
            </w:pPr>
          </w:p>
          <w:p w14:paraId="24A323A1" w14:textId="77777777" w:rsidR="00AB08F9" w:rsidRPr="00E63B55" w:rsidRDefault="00AB08F9" w:rsidP="00AB08F9">
            <w:pPr>
              <w:pStyle w:val="ListParagraph"/>
              <w:numPr>
                <w:ilvl w:val="0"/>
                <w:numId w:val="44"/>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upon funding from Welsh Government decreasing from 90% to 50% over the 5-year period, the Health Board would be required to increase their funding.</w:t>
            </w:r>
          </w:p>
          <w:p w14:paraId="219AA172" w14:textId="77777777" w:rsidR="00843712" w:rsidRPr="008F558B" w:rsidRDefault="00843712">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430509B" w14:textId="77777777" w:rsidR="005C6DB2" w:rsidRPr="00E63B55" w:rsidRDefault="005C6DB2">
            <w:pPr>
              <w:spacing w:line="240" w:lineRule="auto"/>
              <w:rPr>
                <w:rFonts w:ascii="Arial" w:hAnsi="Arial" w:cs="Arial"/>
                <w:sz w:val="22"/>
                <w:szCs w:val="22"/>
                <w:lang w:eastAsia="en-GB"/>
              </w:rPr>
            </w:pPr>
          </w:p>
        </w:tc>
      </w:tr>
      <w:tr w:rsidR="005C6DB2" w:rsidRPr="00E63B55" w14:paraId="5B0FECC5"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35C5E741"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22/03/017</w:t>
            </w:r>
          </w:p>
        </w:tc>
        <w:tc>
          <w:tcPr>
            <w:tcW w:w="7229" w:type="dxa"/>
            <w:tcBorders>
              <w:top w:val="single" w:sz="4" w:space="0" w:color="auto"/>
              <w:left w:val="single" w:sz="4" w:space="0" w:color="auto"/>
              <w:bottom w:val="single" w:sz="4" w:space="0" w:color="auto"/>
              <w:right w:val="single" w:sz="4" w:space="0" w:color="auto"/>
            </w:tcBorders>
          </w:tcPr>
          <w:p w14:paraId="0445860E"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IMTP</w:t>
            </w:r>
          </w:p>
          <w:p w14:paraId="7A34679A" w14:textId="77777777" w:rsidR="00980817" w:rsidRPr="00353754" w:rsidRDefault="00980817">
            <w:pPr>
              <w:tabs>
                <w:tab w:val="left" w:pos="930"/>
              </w:tabs>
              <w:spacing w:line="240" w:lineRule="auto"/>
              <w:rPr>
                <w:rFonts w:ascii="Arial" w:eastAsia="Arial" w:hAnsi="Arial" w:cs="Arial"/>
                <w:b/>
                <w:bCs/>
                <w:sz w:val="16"/>
                <w:szCs w:val="22"/>
                <w:lang w:eastAsia="en-GB"/>
              </w:rPr>
            </w:pPr>
          </w:p>
          <w:p w14:paraId="477778B4" w14:textId="77777777" w:rsidR="00980817"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An update on the IMTP was received.</w:t>
            </w:r>
          </w:p>
          <w:p w14:paraId="4D5E71AC" w14:textId="77777777" w:rsidR="00980817" w:rsidRPr="00E63B55" w:rsidRDefault="00980817">
            <w:pPr>
              <w:tabs>
                <w:tab w:val="left" w:pos="930"/>
              </w:tabs>
              <w:spacing w:line="240" w:lineRule="auto"/>
              <w:rPr>
                <w:rFonts w:ascii="Arial" w:eastAsia="Arial" w:hAnsi="Arial" w:cs="Arial"/>
                <w:bCs/>
                <w:sz w:val="22"/>
                <w:szCs w:val="22"/>
                <w:lang w:eastAsia="en-GB"/>
              </w:rPr>
            </w:pPr>
          </w:p>
          <w:p w14:paraId="3B3BBCFC" w14:textId="7B0BBA5F" w:rsidR="00980817"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EDSP advised the Board that the draft IMTP was being brought for approval and noted that following discussions with WG it was agreed that a further period of 3 months would be given to look at what actions could be taken to reduce the Health Board’s resource</w:t>
            </w:r>
            <w:r w:rsidR="00655750">
              <w:rPr>
                <w:rFonts w:ascii="Arial" w:eastAsia="Arial" w:hAnsi="Arial" w:cs="Arial"/>
                <w:bCs/>
                <w:sz w:val="22"/>
                <w:szCs w:val="22"/>
                <w:lang w:eastAsia="en-GB"/>
              </w:rPr>
              <w:t>/</w:t>
            </w:r>
            <w:r w:rsidRPr="00E63B55">
              <w:rPr>
                <w:rFonts w:ascii="Arial" w:eastAsia="Arial" w:hAnsi="Arial" w:cs="Arial"/>
                <w:bCs/>
                <w:sz w:val="22"/>
                <w:szCs w:val="22"/>
                <w:lang w:eastAsia="en-GB"/>
              </w:rPr>
              <w:t>expenditure.</w:t>
            </w:r>
          </w:p>
          <w:p w14:paraId="7DCDDFCB" w14:textId="77777777" w:rsidR="003010BD" w:rsidRPr="00E63B55" w:rsidRDefault="003010BD">
            <w:pPr>
              <w:tabs>
                <w:tab w:val="left" w:pos="930"/>
              </w:tabs>
              <w:spacing w:line="240" w:lineRule="auto"/>
              <w:rPr>
                <w:rFonts w:ascii="Arial" w:eastAsia="Arial" w:hAnsi="Arial" w:cs="Arial"/>
                <w:b/>
                <w:bCs/>
                <w:sz w:val="22"/>
                <w:szCs w:val="22"/>
                <w:lang w:eastAsia="en-GB"/>
              </w:rPr>
            </w:pPr>
          </w:p>
          <w:p w14:paraId="5E0F5D30" w14:textId="77777777" w:rsidR="002E50C6" w:rsidRPr="00E63B55" w:rsidRDefault="002E50C6" w:rsidP="002E50C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key areas of the plan which had been refined since the Board received a draft in February included:</w:t>
            </w:r>
          </w:p>
          <w:p w14:paraId="0E76F0C1" w14:textId="77777777" w:rsidR="002E50C6" w:rsidRPr="00E63B55" w:rsidRDefault="002E50C6" w:rsidP="002E50C6">
            <w:pPr>
              <w:tabs>
                <w:tab w:val="left" w:pos="930"/>
              </w:tabs>
              <w:spacing w:line="240" w:lineRule="auto"/>
              <w:rPr>
                <w:rFonts w:ascii="Arial" w:eastAsia="Arial" w:hAnsi="Arial" w:cs="Arial"/>
                <w:bCs/>
                <w:sz w:val="22"/>
                <w:szCs w:val="22"/>
                <w:lang w:eastAsia="en-GB"/>
              </w:rPr>
            </w:pPr>
          </w:p>
          <w:p w14:paraId="03FEC853" w14:textId="0BF9CAD2" w:rsidR="002E50C6" w:rsidRPr="00E63B55" w:rsidRDefault="002E50C6" w:rsidP="005B4937">
            <w:pPr>
              <w:pStyle w:val="ListParagraph"/>
              <w:numPr>
                <w:ilvl w:val="0"/>
                <w:numId w:val="2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financial plan – which reflected conversations which </w:t>
            </w:r>
            <w:r w:rsidR="00341AB6">
              <w:rPr>
                <w:rFonts w:ascii="Arial" w:eastAsia="Arial" w:hAnsi="Arial" w:cs="Arial"/>
                <w:bCs/>
                <w:sz w:val="22"/>
                <w:szCs w:val="22"/>
                <w:lang w:eastAsia="en-GB"/>
              </w:rPr>
              <w:t>F</w:t>
            </w:r>
            <w:r w:rsidRPr="00E63B55">
              <w:rPr>
                <w:rFonts w:ascii="Arial" w:eastAsia="Arial" w:hAnsi="Arial" w:cs="Arial"/>
                <w:bCs/>
                <w:sz w:val="22"/>
                <w:szCs w:val="22"/>
                <w:lang w:eastAsia="en-GB"/>
              </w:rPr>
              <w:t>inance colleagues had with both WG and the F</w:t>
            </w:r>
            <w:r w:rsidR="00341AB6">
              <w:rPr>
                <w:rFonts w:ascii="Arial" w:eastAsia="Arial" w:hAnsi="Arial" w:cs="Arial"/>
                <w:bCs/>
                <w:sz w:val="22"/>
                <w:szCs w:val="22"/>
                <w:lang w:eastAsia="en-GB"/>
              </w:rPr>
              <w:t xml:space="preserve">inance </w:t>
            </w:r>
            <w:r w:rsidRPr="00E63B55">
              <w:rPr>
                <w:rFonts w:ascii="Arial" w:eastAsia="Arial" w:hAnsi="Arial" w:cs="Arial"/>
                <w:bCs/>
                <w:sz w:val="22"/>
                <w:szCs w:val="22"/>
                <w:lang w:eastAsia="en-GB"/>
              </w:rPr>
              <w:t>D</w:t>
            </w:r>
            <w:r w:rsidR="00341AB6">
              <w:rPr>
                <w:rFonts w:ascii="Arial" w:eastAsia="Arial" w:hAnsi="Arial" w:cs="Arial"/>
                <w:bCs/>
                <w:sz w:val="22"/>
                <w:szCs w:val="22"/>
                <w:lang w:eastAsia="en-GB"/>
              </w:rPr>
              <w:t xml:space="preserve">elivery </w:t>
            </w:r>
            <w:r w:rsidRPr="00E63B55">
              <w:rPr>
                <w:rFonts w:ascii="Arial" w:eastAsia="Arial" w:hAnsi="Arial" w:cs="Arial"/>
                <w:bCs/>
                <w:sz w:val="22"/>
                <w:szCs w:val="22"/>
                <w:lang w:eastAsia="en-GB"/>
              </w:rPr>
              <w:t>U</w:t>
            </w:r>
            <w:r w:rsidR="00341AB6">
              <w:rPr>
                <w:rFonts w:ascii="Arial" w:eastAsia="Arial" w:hAnsi="Arial" w:cs="Arial"/>
                <w:bCs/>
                <w:sz w:val="22"/>
                <w:szCs w:val="22"/>
                <w:lang w:eastAsia="en-GB"/>
              </w:rPr>
              <w:t>nit</w:t>
            </w:r>
            <w:r w:rsidRPr="00E63B55">
              <w:rPr>
                <w:rFonts w:ascii="Arial" w:eastAsia="Arial" w:hAnsi="Arial" w:cs="Arial"/>
                <w:bCs/>
                <w:sz w:val="22"/>
                <w:szCs w:val="22"/>
                <w:lang w:eastAsia="en-GB"/>
              </w:rPr>
              <w:t xml:space="preserve"> through February and March.</w:t>
            </w:r>
          </w:p>
          <w:p w14:paraId="6057D212" w14:textId="77777777" w:rsidR="002E50C6" w:rsidRPr="00353754" w:rsidRDefault="002E50C6" w:rsidP="002E50C6">
            <w:pPr>
              <w:pStyle w:val="ListParagraph"/>
              <w:tabs>
                <w:tab w:val="left" w:pos="930"/>
              </w:tabs>
              <w:spacing w:line="240" w:lineRule="auto"/>
              <w:rPr>
                <w:rFonts w:ascii="Arial" w:eastAsia="Arial" w:hAnsi="Arial" w:cs="Arial"/>
                <w:bCs/>
                <w:sz w:val="18"/>
                <w:szCs w:val="22"/>
                <w:lang w:eastAsia="en-GB"/>
              </w:rPr>
            </w:pPr>
          </w:p>
          <w:p w14:paraId="2422E60A" w14:textId="43F6F807" w:rsidR="002E50C6" w:rsidRPr="00E63B55" w:rsidRDefault="005F2A5E" w:rsidP="005B4937">
            <w:pPr>
              <w:pStyle w:val="ListParagraph"/>
              <w:numPr>
                <w:ilvl w:val="0"/>
                <w:numId w:val="2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Base lining</w:t>
            </w:r>
            <w:r w:rsidR="002E50C6" w:rsidRPr="00E63B55">
              <w:rPr>
                <w:rFonts w:ascii="Arial" w:eastAsia="Arial" w:hAnsi="Arial" w:cs="Arial"/>
                <w:bCs/>
                <w:sz w:val="22"/>
                <w:szCs w:val="22"/>
                <w:lang w:eastAsia="en-GB"/>
              </w:rPr>
              <w:t xml:space="preserve"> of the Health Board’s position against the Minister</w:t>
            </w:r>
            <w:r w:rsidR="00341AB6">
              <w:rPr>
                <w:rFonts w:ascii="Arial" w:eastAsia="Arial" w:hAnsi="Arial" w:cs="Arial"/>
                <w:bCs/>
                <w:sz w:val="22"/>
                <w:szCs w:val="22"/>
                <w:lang w:eastAsia="en-GB"/>
              </w:rPr>
              <w:t>’</w:t>
            </w:r>
            <w:r w:rsidR="002E50C6" w:rsidRPr="00E63B55">
              <w:rPr>
                <w:rFonts w:ascii="Arial" w:eastAsia="Arial" w:hAnsi="Arial" w:cs="Arial"/>
                <w:bCs/>
                <w:sz w:val="22"/>
                <w:szCs w:val="22"/>
                <w:lang w:eastAsia="en-GB"/>
              </w:rPr>
              <w:t>s key priorities.</w:t>
            </w:r>
          </w:p>
          <w:p w14:paraId="69DFDDE1" w14:textId="77777777" w:rsidR="002E50C6" w:rsidRPr="00353754" w:rsidRDefault="002E50C6" w:rsidP="002E50C6">
            <w:pPr>
              <w:tabs>
                <w:tab w:val="left" w:pos="930"/>
              </w:tabs>
              <w:spacing w:line="240" w:lineRule="auto"/>
              <w:rPr>
                <w:rFonts w:ascii="Arial" w:eastAsia="Arial" w:hAnsi="Arial" w:cs="Arial"/>
                <w:bCs/>
                <w:sz w:val="18"/>
                <w:szCs w:val="22"/>
                <w:lang w:eastAsia="en-GB"/>
              </w:rPr>
            </w:pPr>
            <w:r w:rsidRPr="00E63B55">
              <w:rPr>
                <w:rFonts w:ascii="Arial" w:eastAsia="Arial" w:hAnsi="Arial" w:cs="Arial"/>
                <w:bCs/>
                <w:sz w:val="22"/>
                <w:szCs w:val="22"/>
                <w:lang w:eastAsia="en-GB"/>
              </w:rPr>
              <w:t xml:space="preserve"> </w:t>
            </w:r>
          </w:p>
          <w:p w14:paraId="4C4FEF2F" w14:textId="77777777" w:rsidR="002E50C6" w:rsidRPr="00E63B55" w:rsidRDefault="002E50C6" w:rsidP="005B4937">
            <w:pPr>
              <w:pStyle w:val="ListParagraph"/>
              <w:numPr>
                <w:ilvl w:val="0"/>
                <w:numId w:val="2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Greater articulation of key delivery milestones.</w:t>
            </w:r>
          </w:p>
          <w:p w14:paraId="3197ADE0" w14:textId="77777777" w:rsidR="002E50C6" w:rsidRPr="00353754" w:rsidRDefault="002E50C6" w:rsidP="002E50C6">
            <w:pPr>
              <w:tabs>
                <w:tab w:val="left" w:pos="930"/>
              </w:tabs>
              <w:spacing w:line="240" w:lineRule="auto"/>
              <w:rPr>
                <w:rFonts w:ascii="Arial" w:eastAsia="Arial" w:hAnsi="Arial" w:cs="Arial"/>
                <w:bCs/>
                <w:sz w:val="16"/>
                <w:szCs w:val="22"/>
                <w:lang w:eastAsia="en-GB"/>
              </w:rPr>
            </w:pPr>
          </w:p>
          <w:p w14:paraId="22F62F03" w14:textId="77777777" w:rsidR="002E50C6" w:rsidRPr="00E63B55" w:rsidRDefault="002E50C6" w:rsidP="005B4937">
            <w:pPr>
              <w:pStyle w:val="ListParagraph"/>
              <w:numPr>
                <w:ilvl w:val="0"/>
                <w:numId w:val="2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Completion of a capital prioritisation exercise.</w:t>
            </w:r>
          </w:p>
          <w:p w14:paraId="59764840" w14:textId="77777777" w:rsidR="002E50C6" w:rsidRPr="00353754" w:rsidRDefault="002E50C6" w:rsidP="002E50C6">
            <w:pPr>
              <w:tabs>
                <w:tab w:val="left" w:pos="930"/>
              </w:tabs>
              <w:spacing w:line="240" w:lineRule="auto"/>
              <w:rPr>
                <w:rFonts w:ascii="Arial" w:eastAsia="Arial" w:hAnsi="Arial" w:cs="Arial"/>
                <w:bCs/>
                <w:sz w:val="18"/>
                <w:szCs w:val="22"/>
                <w:lang w:eastAsia="en-GB"/>
              </w:rPr>
            </w:pPr>
          </w:p>
          <w:p w14:paraId="29BEA800" w14:textId="77777777" w:rsidR="003010BD" w:rsidRPr="00E63B55" w:rsidRDefault="002E50C6" w:rsidP="005B4937">
            <w:pPr>
              <w:pStyle w:val="ListParagraph"/>
              <w:numPr>
                <w:ilvl w:val="0"/>
                <w:numId w:val="2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Clearer articulation of how the Health Board would continue to work regionally, where clinically appropriate, with Health Board partners.</w:t>
            </w:r>
          </w:p>
          <w:p w14:paraId="123FDF4B" w14:textId="77777777" w:rsidR="003010BD" w:rsidRPr="00353754" w:rsidRDefault="003010BD">
            <w:pPr>
              <w:tabs>
                <w:tab w:val="left" w:pos="930"/>
              </w:tabs>
              <w:spacing w:line="240" w:lineRule="auto"/>
              <w:rPr>
                <w:rFonts w:ascii="Arial" w:eastAsia="Arial" w:hAnsi="Arial" w:cs="Arial"/>
                <w:bCs/>
                <w:sz w:val="18"/>
                <w:szCs w:val="22"/>
                <w:lang w:eastAsia="en-GB"/>
              </w:rPr>
            </w:pPr>
          </w:p>
          <w:p w14:paraId="37660B2D" w14:textId="08E69AF5" w:rsidR="002E50C6" w:rsidRPr="00E63B55" w:rsidRDefault="002E50C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s</w:t>
            </w:r>
            <w:r w:rsidR="003010BD" w:rsidRPr="00E63B55">
              <w:rPr>
                <w:rFonts w:ascii="Arial" w:eastAsia="Arial" w:hAnsi="Arial" w:cs="Arial"/>
                <w:bCs/>
                <w:sz w:val="22"/>
                <w:szCs w:val="22"/>
                <w:lang w:eastAsia="en-GB"/>
              </w:rPr>
              <w:t>ince</w:t>
            </w:r>
            <w:r w:rsidRPr="00E63B55">
              <w:rPr>
                <w:rFonts w:ascii="Arial" w:eastAsia="Arial" w:hAnsi="Arial" w:cs="Arial"/>
                <w:bCs/>
                <w:sz w:val="22"/>
                <w:szCs w:val="22"/>
                <w:lang w:eastAsia="en-GB"/>
              </w:rPr>
              <w:t xml:space="preserve"> the paper was</w:t>
            </w:r>
            <w:r w:rsidR="003010BD" w:rsidRPr="00E63B55">
              <w:rPr>
                <w:rFonts w:ascii="Arial" w:eastAsia="Arial" w:hAnsi="Arial" w:cs="Arial"/>
                <w:bCs/>
                <w:sz w:val="22"/>
                <w:szCs w:val="22"/>
                <w:lang w:eastAsia="en-GB"/>
              </w:rPr>
              <w:t xml:space="preserve"> publish</w:t>
            </w:r>
            <w:r w:rsidRPr="00E63B55">
              <w:rPr>
                <w:rFonts w:ascii="Arial" w:eastAsia="Arial" w:hAnsi="Arial" w:cs="Arial"/>
                <w:bCs/>
                <w:sz w:val="22"/>
                <w:szCs w:val="22"/>
                <w:lang w:eastAsia="en-GB"/>
              </w:rPr>
              <w:t>ed minor amendments had been made to the financial section which g</w:t>
            </w:r>
            <w:r w:rsidR="00341AB6">
              <w:rPr>
                <w:rFonts w:ascii="Arial" w:eastAsia="Arial" w:hAnsi="Arial" w:cs="Arial"/>
                <w:bCs/>
                <w:sz w:val="22"/>
                <w:szCs w:val="22"/>
                <w:lang w:eastAsia="en-GB"/>
              </w:rPr>
              <w:t>a</w:t>
            </w:r>
            <w:r w:rsidR="003010BD" w:rsidRPr="00E63B55">
              <w:rPr>
                <w:rFonts w:ascii="Arial" w:eastAsia="Arial" w:hAnsi="Arial" w:cs="Arial"/>
                <w:bCs/>
                <w:sz w:val="22"/>
                <w:szCs w:val="22"/>
                <w:lang w:eastAsia="en-GB"/>
              </w:rPr>
              <w:t>ve further clarification on</w:t>
            </w:r>
            <w:r w:rsidRPr="00E63B55">
              <w:rPr>
                <w:rFonts w:ascii="Arial" w:eastAsia="Arial" w:hAnsi="Arial" w:cs="Arial"/>
                <w:bCs/>
                <w:sz w:val="22"/>
                <w:szCs w:val="22"/>
                <w:lang w:eastAsia="en-GB"/>
              </w:rPr>
              <w:t xml:space="preserve"> the</w:t>
            </w:r>
            <w:r w:rsidR="003010BD" w:rsidRPr="00E63B55">
              <w:rPr>
                <w:rFonts w:ascii="Arial" w:eastAsia="Arial" w:hAnsi="Arial" w:cs="Arial"/>
                <w:bCs/>
                <w:sz w:val="22"/>
                <w:szCs w:val="22"/>
                <w:lang w:eastAsia="en-GB"/>
              </w:rPr>
              <w:t xml:space="preserve"> approach </w:t>
            </w:r>
            <w:r w:rsidRPr="00E63B55">
              <w:rPr>
                <w:rFonts w:ascii="Arial" w:eastAsia="Arial" w:hAnsi="Arial" w:cs="Arial"/>
                <w:bCs/>
                <w:sz w:val="22"/>
                <w:szCs w:val="22"/>
                <w:lang w:eastAsia="en-GB"/>
              </w:rPr>
              <w:t>being taken.</w:t>
            </w:r>
          </w:p>
          <w:p w14:paraId="60C78966" w14:textId="77777777" w:rsidR="002E50C6" w:rsidRPr="00E63B55" w:rsidRDefault="002E50C6">
            <w:pPr>
              <w:tabs>
                <w:tab w:val="left" w:pos="930"/>
              </w:tabs>
              <w:spacing w:line="240" w:lineRule="auto"/>
              <w:rPr>
                <w:rFonts w:ascii="Arial" w:eastAsia="Arial" w:hAnsi="Arial" w:cs="Arial"/>
                <w:bCs/>
                <w:sz w:val="22"/>
                <w:szCs w:val="22"/>
                <w:lang w:eastAsia="en-GB"/>
              </w:rPr>
            </w:pPr>
          </w:p>
          <w:p w14:paraId="61EEF5E7" w14:textId="77777777" w:rsidR="003010BD" w:rsidRPr="00E63B55" w:rsidRDefault="002E50C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EDSP added that s</w:t>
            </w:r>
            <w:r w:rsidR="003010BD" w:rsidRPr="00E63B55">
              <w:rPr>
                <w:rFonts w:ascii="Arial" w:eastAsia="Arial" w:hAnsi="Arial" w:cs="Arial"/>
                <w:bCs/>
                <w:sz w:val="22"/>
                <w:szCs w:val="22"/>
                <w:lang w:eastAsia="en-GB"/>
              </w:rPr>
              <w:t>ome of the operational ambitions ha</w:t>
            </w:r>
            <w:r w:rsidRPr="00E63B55">
              <w:rPr>
                <w:rFonts w:ascii="Arial" w:eastAsia="Arial" w:hAnsi="Arial" w:cs="Arial"/>
                <w:bCs/>
                <w:sz w:val="22"/>
                <w:szCs w:val="22"/>
                <w:lang w:eastAsia="en-GB"/>
              </w:rPr>
              <w:t>d also</w:t>
            </w:r>
            <w:r w:rsidR="003010BD" w:rsidRPr="00E63B55">
              <w:rPr>
                <w:rFonts w:ascii="Arial" w:eastAsia="Arial" w:hAnsi="Arial" w:cs="Arial"/>
                <w:bCs/>
                <w:sz w:val="22"/>
                <w:szCs w:val="22"/>
                <w:lang w:eastAsia="en-GB"/>
              </w:rPr>
              <w:t xml:space="preserve"> been amended. </w:t>
            </w:r>
          </w:p>
          <w:p w14:paraId="275C95AE" w14:textId="77777777" w:rsidR="00D44F97" w:rsidRPr="00E63B55" w:rsidRDefault="00D44F97">
            <w:pPr>
              <w:tabs>
                <w:tab w:val="left" w:pos="930"/>
              </w:tabs>
              <w:spacing w:line="240" w:lineRule="auto"/>
              <w:rPr>
                <w:rFonts w:ascii="Arial" w:eastAsia="Arial" w:hAnsi="Arial" w:cs="Arial"/>
                <w:bCs/>
                <w:sz w:val="22"/>
                <w:szCs w:val="22"/>
                <w:lang w:eastAsia="en-GB"/>
              </w:rPr>
            </w:pPr>
          </w:p>
          <w:p w14:paraId="25E70A3B" w14:textId="3066B48F" w:rsidR="00D44F97" w:rsidRPr="00E63B55" w:rsidRDefault="00D44F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work would be undertaken with the DCG </w:t>
            </w:r>
            <w:r w:rsidR="002E1953">
              <w:rPr>
                <w:rFonts w:ascii="Arial" w:eastAsia="Arial" w:hAnsi="Arial" w:cs="Arial"/>
                <w:bCs/>
                <w:sz w:val="22"/>
                <w:szCs w:val="22"/>
                <w:lang w:eastAsia="en-GB"/>
              </w:rPr>
              <w:t xml:space="preserve">regarding </w:t>
            </w:r>
            <w:r w:rsidR="002E1953" w:rsidRPr="00E63B55">
              <w:rPr>
                <w:rFonts w:ascii="Arial" w:eastAsia="Arial" w:hAnsi="Arial" w:cs="Arial"/>
                <w:bCs/>
                <w:sz w:val="22"/>
                <w:szCs w:val="22"/>
                <w:lang w:eastAsia="en-GB"/>
              </w:rPr>
              <w:t>when</w:t>
            </w:r>
            <w:r w:rsidRPr="00E63B55">
              <w:rPr>
                <w:rFonts w:ascii="Arial" w:eastAsia="Arial" w:hAnsi="Arial" w:cs="Arial"/>
                <w:bCs/>
                <w:sz w:val="22"/>
                <w:szCs w:val="22"/>
                <w:lang w:eastAsia="en-GB"/>
              </w:rPr>
              <w:t xml:space="preserve"> the final plan would need to be submitted to WG.</w:t>
            </w:r>
          </w:p>
          <w:p w14:paraId="2B8040FE" w14:textId="77777777" w:rsidR="00D44F97" w:rsidRPr="00E63B55" w:rsidRDefault="00D44F97">
            <w:pPr>
              <w:tabs>
                <w:tab w:val="left" w:pos="930"/>
              </w:tabs>
              <w:spacing w:line="240" w:lineRule="auto"/>
              <w:rPr>
                <w:rFonts w:ascii="Arial" w:eastAsia="Arial" w:hAnsi="Arial" w:cs="Arial"/>
                <w:bCs/>
                <w:sz w:val="22"/>
                <w:szCs w:val="22"/>
                <w:lang w:eastAsia="en-GB"/>
              </w:rPr>
            </w:pPr>
          </w:p>
          <w:p w14:paraId="724A15A7" w14:textId="6E72441D" w:rsidR="00D44F97" w:rsidRPr="00E63B55" w:rsidRDefault="00D44F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EDF advised the Board that the Health Board w</w:t>
            </w:r>
            <w:r w:rsidR="00341AB6">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entering the 2022/23 financial year with an underlying deficit of £29.8m and noted that the Health Board w</w:t>
            </w:r>
            <w:r w:rsidR="00341AB6">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planning to exit the year with a deficit of £20.8m</w:t>
            </w:r>
            <w:r w:rsidR="00341AB6">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whilst noting that it would not give the Health Board an approvable plan which had been identified by the EDSP in the report. </w:t>
            </w:r>
          </w:p>
          <w:p w14:paraId="1F2DAF84" w14:textId="77777777" w:rsidR="00D44F97" w:rsidRPr="00E63B55" w:rsidRDefault="00D44F97">
            <w:pPr>
              <w:tabs>
                <w:tab w:val="left" w:pos="930"/>
              </w:tabs>
              <w:spacing w:line="240" w:lineRule="auto"/>
              <w:rPr>
                <w:rFonts w:ascii="Arial" w:eastAsia="Arial" w:hAnsi="Arial" w:cs="Arial"/>
                <w:bCs/>
                <w:sz w:val="22"/>
                <w:szCs w:val="22"/>
                <w:lang w:eastAsia="en-GB"/>
              </w:rPr>
            </w:pPr>
          </w:p>
          <w:p w14:paraId="36B31A91" w14:textId="77777777" w:rsidR="00D44F97" w:rsidRPr="00E63B55" w:rsidRDefault="00D44F9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UHB Chair commended the work that had gone into the draft IMTP and everybody involved. </w:t>
            </w:r>
          </w:p>
          <w:p w14:paraId="100F0EAF" w14:textId="77777777" w:rsidR="005C6DB2" w:rsidRPr="00353754" w:rsidRDefault="005C6DB2">
            <w:pPr>
              <w:tabs>
                <w:tab w:val="left" w:pos="930"/>
              </w:tabs>
              <w:spacing w:line="240" w:lineRule="auto"/>
              <w:rPr>
                <w:rFonts w:ascii="Arial" w:eastAsia="Arial" w:hAnsi="Arial" w:cs="Arial"/>
                <w:b/>
                <w:bCs/>
                <w:szCs w:val="22"/>
                <w:lang w:eastAsia="en-GB"/>
              </w:rPr>
            </w:pPr>
          </w:p>
          <w:p w14:paraId="2CB31988"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6DE73498" w14:textId="77777777" w:rsidR="002E50C6" w:rsidRPr="00E63B55" w:rsidRDefault="002E50C6">
            <w:pPr>
              <w:tabs>
                <w:tab w:val="left" w:pos="930"/>
              </w:tabs>
              <w:spacing w:line="240" w:lineRule="auto"/>
              <w:rPr>
                <w:rFonts w:ascii="Arial" w:eastAsia="Arial" w:hAnsi="Arial" w:cs="Arial"/>
                <w:b/>
                <w:bCs/>
                <w:sz w:val="22"/>
                <w:szCs w:val="22"/>
                <w:lang w:eastAsia="en-GB"/>
              </w:rPr>
            </w:pPr>
          </w:p>
          <w:p w14:paraId="59D9A247" w14:textId="69F97FDE" w:rsidR="002E50C6" w:rsidRPr="00E63B55" w:rsidRDefault="002E50C6" w:rsidP="005B4937">
            <w:pPr>
              <w:pStyle w:val="ListParagraph"/>
              <w:numPr>
                <w:ilvl w:val="0"/>
                <w:numId w:val="28"/>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Welsh Government</w:t>
            </w:r>
            <w:r w:rsidR="00587DFF">
              <w:rPr>
                <w:rFonts w:ascii="Arial" w:eastAsia="Arial" w:hAnsi="Arial" w:cs="Arial"/>
                <w:bCs/>
                <w:sz w:val="22"/>
                <w:szCs w:val="22"/>
                <w:lang w:eastAsia="en-GB"/>
              </w:rPr>
              <w:t>’</w:t>
            </w:r>
            <w:r w:rsidRPr="00E63B55">
              <w:rPr>
                <w:rFonts w:ascii="Arial" w:eastAsia="Arial" w:hAnsi="Arial" w:cs="Arial"/>
                <w:bCs/>
                <w:sz w:val="22"/>
                <w:szCs w:val="22"/>
                <w:lang w:eastAsia="en-GB"/>
              </w:rPr>
              <w:t xml:space="preserve">s support for a draft plan to be received by the UHB on the 31 March 2022 whilst further work </w:t>
            </w:r>
            <w:r w:rsidR="00587DFF">
              <w:rPr>
                <w:rFonts w:ascii="Arial" w:eastAsia="Arial" w:hAnsi="Arial" w:cs="Arial"/>
                <w:bCs/>
                <w:sz w:val="22"/>
                <w:szCs w:val="22"/>
                <w:lang w:eastAsia="en-GB"/>
              </w:rPr>
              <w:t>wa</w:t>
            </w:r>
            <w:r w:rsidRPr="00E63B55">
              <w:rPr>
                <w:rFonts w:ascii="Arial" w:eastAsia="Arial" w:hAnsi="Arial" w:cs="Arial"/>
                <w:bCs/>
                <w:sz w:val="22"/>
                <w:szCs w:val="22"/>
                <w:lang w:eastAsia="en-GB"/>
              </w:rPr>
              <w:t xml:space="preserve">s progressed to address the UHB’s underlying </w:t>
            </w:r>
            <w:r w:rsidR="002E1953" w:rsidRPr="00E63B55">
              <w:rPr>
                <w:rFonts w:ascii="Arial" w:eastAsia="Arial" w:hAnsi="Arial" w:cs="Arial"/>
                <w:bCs/>
                <w:sz w:val="22"/>
                <w:szCs w:val="22"/>
                <w:lang w:eastAsia="en-GB"/>
              </w:rPr>
              <w:t>deficit, was</w:t>
            </w:r>
            <w:r w:rsidRPr="00E63B55">
              <w:rPr>
                <w:rFonts w:ascii="Arial" w:eastAsia="Arial" w:hAnsi="Arial" w:cs="Arial"/>
                <w:bCs/>
                <w:sz w:val="22"/>
                <w:szCs w:val="22"/>
                <w:lang w:eastAsia="en-GB"/>
              </w:rPr>
              <w:t xml:space="preserve"> noted.</w:t>
            </w:r>
          </w:p>
          <w:p w14:paraId="0D336FC3" w14:textId="77777777" w:rsidR="002E50C6" w:rsidRPr="00E63B55" w:rsidRDefault="002E50C6" w:rsidP="002E50C6">
            <w:pPr>
              <w:pStyle w:val="ListParagraph"/>
              <w:tabs>
                <w:tab w:val="left" w:pos="930"/>
              </w:tabs>
              <w:spacing w:line="240" w:lineRule="auto"/>
              <w:rPr>
                <w:rFonts w:ascii="Arial" w:eastAsia="Arial" w:hAnsi="Arial" w:cs="Arial"/>
                <w:bCs/>
                <w:sz w:val="22"/>
                <w:szCs w:val="22"/>
                <w:lang w:eastAsia="en-GB"/>
              </w:rPr>
            </w:pPr>
          </w:p>
          <w:p w14:paraId="095349E2" w14:textId="77777777" w:rsidR="003010BD" w:rsidRPr="00E63B55" w:rsidRDefault="002E50C6" w:rsidP="005B4937">
            <w:pPr>
              <w:pStyle w:val="ListParagraph"/>
              <w:numPr>
                <w:ilvl w:val="0"/>
                <w:numId w:val="28"/>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draft 22-25 Integrated Medium Term Plan for submission to Welsh Government was approved.</w:t>
            </w:r>
          </w:p>
          <w:p w14:paraId="5B4625DD" w14:textId="77777777" w:rsidR="003010BD" w:rsidRPr="008F558B" w:rsidRDefault="003010BD">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2D27630E" w14:textId="77777777" w:rsidR="005C6DB2" w:rsidRPr="00E63B55" w:rsidRDefault="005C6DB2">
            <w:pPr>
              <w:spacing w:line="240" w:lineRule="auto"/>
              <w:rPr>
                <w:rFonts w:ascii="Arial" w:hAnsi="Arial" w:cs="Arial"/>
                <w:sz w:val="22"/>
                <w:szCs w:val="22"/>
                <w:lang w:eastAsia="en-GB"/>
              </w:rPr>
            </w:pPr>
          </w:p>
        </w:tc>
      </w:tr>
      <w:tr w:rsidR="005C6DB2" w:rsidRPr="00E63B55" w14:paraId="781881B7"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0CFB35DC"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22/03/018</w:t>
            </w:r>
          </w:p>
        </w:tc>
        <w:tc>
          <w:tcPr>
            <w:tcW w:w="7229" w:type="dxa"/>
            <w:tcBorders>
              <w:top w:val="single" w:sz="4" w:space="0" w:color="auto"/>
              <w:left w:val="single" w:sz="4" w:space="0" w:color="auto"/>
              <w:bottom w:val="single" w:sz="4" w:space="0" w:color="auto"/>
              <w:right w:val="single" w:sz="4" w:space="0" w:color="auto"/>
            </w:tcBorders>
          </w:tcPr>
          <w:p w14:paraId="1C4DE8CE" w14:textId="77777777" w:rsidR="00193B85" w:rsidRPr="00E63B55" w:rsidRDefault="005C6DB2">
            <w:pPr>
              <w:tabs>
                <w:tab w:val="left" w:pos="930"/>
              </w:tabs>
              <w:spacing w:line="240" w:lineRule="auto"/>
              <w:rPr>
                <w:rFonts w:ascii="Arial" w:eastAsia="Arial" w:hAnsi="Arial" w:cs="Arial"/>
                <w:b/>
                <w:bCs/>
                <w:sz w:val="22"/>
                <w:szCs w:val="22"/>
                <w:lang w:eastAsia="en-GB"/>
              </w:rPr>
            </w:pPr>
            <w:bookmarkStart w:id="1" w:name="_Hlk99633024"/>
            <w:r w:rsidRPr="00E63B55">
              <w:rPr>
                <w:rFonts w:ascii="Arial" w:eastAsia="Arial" w:hAnsi="Arial" w:cs="Arial"/>
                <w:b/>
                <w:bCs/>
                <w:sz w:val="22"/>
                <w:szCs w:val="22"/>
                <w:lang w:eastAsia="en-GB"/>
              </w:rPr>
              <w:t>Population Needs Assessment</w:t>
            </w:r>
          </w:p>
          <w:p w14:paraId="73E8DCEE" w14:textId="77777777" w:rsidR="003010BD" w:rsidRPr="00353754" w:rsidRDefault="003010BD">
            <w:pPr>
              <w:tabs>
                <w:tab w:val="left" w:pos="930"/>
              </w:tabs>
              <w:spacing w:line="240" w:lineRule="auto"/>
              <w:rPr>
                <w:rFonts w:ascii="Arial" w:eastAsia="Arial" w:hAnsi="Arial" w:cs="Arial"/>
                <w:b/>
                <w:bCs/>
                <w:sz w:val="16"/>
                <w:szCs w:val="22"/>
                <w:lang w:eastAsia="en-GB"/>
              </w:rPr>
            </w:pPr>
          </w:p>
          <w:p w14:paraId="47709C35" w14:textId="77777777" w:rsidR="003010BD" w:rsidRPr="00E63B55" w:rsidRDefault="003010BD">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Population Needs Assessment </w:t>
            </w:r>
            <w:r w:rsidR="00193B85" w:rsidRPr="00E63B55">
              <w:rPr>
                <w:rFonts w:ascii="Arial" w:eastAsia="Arial" w:hAnsi="Arial" w:cs="Arial"/>
                <w:bCs/>
                <w:sz w:val="22"/>
                <w:szCs w:val="22"/>
                <w:lang w:eastAsia="en-GB"/>
              </w:rPr>
              <w:t xml:space="preserve">(PNA) </w:t>
            </w:r>
            <w:r w:rsidRPr="00E63B55">
              <w:rPr>
                <w:rFonts w:ascii="Arial" w:eastAsia="Arial" w:hAnsi="Arial" w:cs="Arial"/>
                <w:bCs/>
                <w:sz w:val="22"/>
                <w:szCs w:val="22"/>
                <w:lang w:eastAsia="en-GB"/>
              </w:rPr>
              <w:t>was received.</w:t>
            </w:r>
          </w:p>
          <w:p w14:paraId="46257FEF" w14:textId="77777777" w:rsidR="003010BD" w:rsidRPr="00E63B55" w:rsidRDefault="003010BD">
            <w:pPr>
              <w:tabs>
                <w:tab w:val="left" w:pos="930"/>
              </w:tabs>
              <w:spacing w:line="240" w:lineRule="auto"/>
              <w:rPr>
                <w:rFonts w:ascii="Arial" w:eastAsia="Arial" w:hAnsi="Arial" w:cs="Arial"/>
                <w:bCs/>
                <w:color w:val="FF0000"/>
                <w:sz w:val="22"/>
                <w:szCs w:val="22"/>
                <w:lang w:eastAsia="en-GB"/>
              </w:rPr>
            </w:pPr>
          </w:p>
          <w:p w14:paraId="27A9D622" w14:textId="77777777" w:rsidR="00193B85" w:rsidRPr="00E63B55" w:rsidRDefault="003010BD" w:rsidP="00193B8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EDPH advised the Board</w:t>
            </w:r>
            <w:r w:rsidR="00193B85" w:rsidRPr="00E63B55">
              <w:rPr>
                <w:rFonts w:ascii="Arial" w:eastAsia="Arial" w:hAnsi="Arial" w:cs="Arial"/>
                <w:bCs/>
                <w:sz w:val="22"/>
                <w:szCs w:val="22"/>
                <w:lang w:eastAsia="en-GB"/>
              </w:rPr>
              <w:t xml:space="preserve"> that the PNA aimed to focus on and promote well-being; to empower people in their relationship with social services; and support co-production of solutions in provision of care and support.</w:t>
            </w:r>
          </w:p>
          <w:p w14:paraId="398895D1" w14:textId="77777777" w:rsidR="00193B85" w:rsidRPr="00E63B55" w:rsidRDefault="00193B85" w:rsidP="00193B85">
            <w:pPr>
              <w:tabs>
                <w:tab w:val="left" w:pos="930"/>
              </w:tabs>
              <w:spacing w:line="240" w:lineRule="auto"/>
              <w:rPr>
                <w:rFonts w:ascii="Arial" w:eastAsia="Arial" w:hAnsi="Arial" w:cs="Arial"/>
                <w:bCs/>
                <w:color w:val="FF0000"/>
                <w:sz w:val="22"/>
                <w:szCs w:val="22"/>
                <w:lang w:eastAsia="en-GB"/>
              </w:rPr>
            </w:pPr>
          </w:p>
          <w:p w14:paraId="47E846FF" w14:textId="77777777" w:rsidR="00193B85" w:rsidRPr="00E63B55" w:rsidRDefault="00193B85" w:rsidP="00193B8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She added that the aim of the PNA was to provide useful epidemiology and evidence to support the shape of the Health Board’s statutory services and future Organisational partnership development and provision. </w:t>
            </w:r>
          </w:p>
          <w:p w14:paraId="34F876D6" w14:textId="77777777" w:rsidR="00193B85" w:rsidRPr="00353754" w:rsidRDefault="00193B85" w:rsidP="00193B85">
            <w:pPr>
              <w:tabs>
                <w:tab w:val="left" w:pos="930"/>
              </w:tabs>
              <w:spacing w:line="240" w:lineRule="auto"/>
              <w:rPr>
                <w:rFonts w:ascii="Arial" w:eastAsia="Arial" w:hAnsi="Arial" w:cs="Arial"/>
                <w:bCs/>
                <w:color w:val="FF0000"/>
                <w:szCs w:val="22"/>
                <w:lang w:eastAsia="en-GB"/>
              </w:rPr>
            </w:pPr>
          </w:p>
          <w:p w14:paraId="3AF3AD2F" w14:textId="52A11B71" w:rsidR="003010BD" w:rsidRPr="00E63B55" w:rsidRDefault="00193B8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Speciality Registrar in Public Health (SRPH) advised the Board that the </w:t>
            </w:r>
            <w:r w:rsidR="00341AB6">
              <w:rPr>
                <w:rFonts w:ascii="Arial" w:eastAsia="Arial" w:hAnsi="Arial" w:cs="Arial"/>
                <w:bCs/>
                <w:sz w:val="22"/>
                <w:szCs w:val="22"/>
                <w:lang w:eastAsia="en-GB"/>
              </w:rPr>
              <w:t>C</w:t>
            </w:r>
            <w:r w:rsidRPr="00E63B55">
              <w:rPr>
                <w:rFonts w:ascii="Arial" w:eastAsia="Arial" w:hAnsi="Arial" w:cs="Arial"/>
                <w:bCs/>
                <w:sz w:val="22"/>
                <w:szCs w:val="22"/>
                <w:lang w:eastAsia="en-GB"/>
              </w:rPr>
              <w:t xml:space="preserve">ode of </w:t>
            </w:r>
            <w:r w:rsidR="00341AB6">
              <w:rPr>
                <w:rFonts w:ascii="Arial" w:eastAsia="Arial" w:hAnsi="Arial" w:cs="Arial"/>
                <w:bCs/>
                <w:sz w:val="22"/>
                <w:szCs w:val="22"/>
                <w:lang w:eastAsia="en-GB"/>
              </w:rPr>
              <w:t>P</w:t>
            </w:r>
            <w:r w:rsidRPr="00E63B55">
              <w:rPr>
                <w:rFonts w:ascii="Arial" w:eastAsia="Arial" w:hAnsi="Arial" w:cs="Arial"/>
                <w:bCs/>
                <w:sz w:val="22"/>
                <w:szCs w:val="22"/>
                <w:lang w:eastAsia="en-GB"/>
              </w:rPr>
              <w:t>ractice required</w:t>
            </w:r>
            <w:r w:rsidR="00657499" w:rsidRPr="00E63B55">
              <w:rPr>
                <w:rFonts w:ascii="Arial" w:eastAsia="Arial" w:hAnsi="Arial" w:cs="Arial"/>
                <w:bCs/>
                <w:sz w:val="22"/>
                <w:szCs w:val="22"/>
                <w:lang w:eastAsia="en-GB"/>
              </w:rPr>
              <w:t xml:space="preserve"> inclusion of</w:t>
            </w:r>
            <w:r w:rsidRPr="00E63B55">
              <w:rPr>
                <w:rFonts w:ascii="Arial" w:eastAsia="Arial" w:hAnsi="Arial" w:cs="Arial"/>
                <w:bCs/>
                <w:sz w:val="22"/>
                <w:szCs w:val="22"/>
                <w:lang w:eastAsia="en-GB"/>
              </w:rPr>
              <w:t xml:space="preserve"> 9 </w:t>
            </w:r>
            <w:r w:rsidR="00657499" w:rsidRPr="00E63B55">
              <w:rPr>
                <w:rFonts w:ascii="Arial" w:eastAsia="Arial" w:hAnsi="Arial" w:cs="Arial"/>
                <w:bCs/>
                <w:sz w:val="22"/>
                <w:szCs w:val="22"/>
                <w:lang w:eastAsia="en-GB"/>
              </w:rPr>
              <w:t xml:space="preserve">core themes within the PNA. </w:t>
            </w:r>
          </w:p>
          <w:p w14:paraId="3147BBD1" w14:textId="77777777" w:rsidR="00657499" w:rsidRPr="00E63B55" w:rsidRDefault="00657499">
            <w:pPr>
              <w:tabs>
                <w:tab w:val="left" w:pos="930"/>
              </w:tabs>
              <w:spacing w:line="240" w:lineRule="auto"/>
              <w:rPr>
                <w:rFonts w:ascii="Arial" w:eastAsia="Arial" w:hAnsi="Arial" w:cs="Arial"/>
                <w:bCs/>
                <w:sz w:val="22"/>
                <w:szCs w:val="22"/>
                <w:lang w:eastAsia="en-GB"/>
              </w:rPr>
            </w:pPr>
          </w:p>
          <w:p w14:paraId="27FD0F4D" w14:textId="77777777" w:rsidR="00657499" w:rsidRPr="00E63B55" w:rsidRDefault="0065749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She added that the themes were matched with the RPB programme framing of:</w:t>
            </w:r>
          </w:p>
          <w:p w14:paraId="3240D6AA" w14:textId="77777777" w:rsidR="00657499" w:rsidRPr="00E63B55" w:rsidRDefault="00657499">
            <w:pPr>
              <w:tabs>
                <w:tab w:val="left" w:pos="930"/>
              </w:tabs>
              <w:spacing w:line="240" w:lineRule="auto"/>
              <w:rPr>
                <w:rFonts w:ascii="Arial" w:eastAsia="Arial" w:hAnsi="Arial" w:cs="Arial"/>
                <w:bCs/>
                <w:sz w:val="22"/>
                <w:szCs w:val="22"/>
                <w:lang w:eastAsia="en-GB"/>
              </w:rPr>
            </w:pPr>
          </w:p>
          <w:p w14:paraId="7C77FB7D" w14:textId="77777777" w:rsidR="00657499" w:rsidRPr="00E63B55" w:rsidRDefault="00657499" w:rsidP="00657499">
            <w:pPr>
              <w:pStyle w:val="ListParagraph"/>
              <w:numPr>
                <w:ilvl w:val="0"/>
                <w:numId w:val="4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Starting Well</w:t>
            </w:r>
          </w:p>
          <w:p w14:paraId="21F7F268" w14:textId="77777777" w:rsidR="00657499" w:rsidRPr="00E63B55" w:rsidRDefault="00657499" w:rsidP="00657499">
            <w:pPr>
              <w:pStyle w:val="ListParagraph"/>
              <w:numPr>
                <w:ilvl w:val="0"/>
                <w:numId w:val="4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Living Well</w:t>
            </w:r>
          </w:p>
          <w:p w14:paraId="401B4D55" w14:textId="77777777" w:rsidR="00657499" w:rsidRPr="00E63B55" w:rsidRDefault="00657499" w:rsidP="00657499">
            <w:pPr>
              <w:pStyle w:val="ListParagraph"/>
              <w:numPr>
                <w:ilvl w:val="0"/>
                <w:numId w:val="4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Ageing Well</w:t>
            </w:r>
          </w:p>
          <w:p w14:paraId="72728FA4" w14:textId="77777777" w:rsidR="003010BD" w:rsidRPr="00E63B55" w:rsidRDefault="003010BD">
            <w:pPr>
              <w:tabs>
                <w:tab w:val="left" w:pos="930"/>
              </w:tabs>
              <w:spacing w:line="240" w:lineRule="auto"/>
              <w:rPr>
                <w:rFonts w:ascii="Arial" w:eastAsia="Arial" w:hAnsi="Arial" w:cs="Arial"/>
                <w:bCs/>
                <w:color w:val="FF0000"/>
                <w:sz w:val="22"/>
                <w:szCs w:val="22"/>
                <w:lang w:eastAsia="en-GB"/>
              </w:rPr>
            </w:pPr>
          </w:p>
          <w:p w14:paraId="2FFD77A5" w14:textId="77777777" w:rsidR="00FD29B2" w:rsidRPr="00E63B55" w:rsidRDefault="0065749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dedicated engagement work was conducted, in the form of surveys (for the general public, children and young people, adults resident in HMP Cardiff, and professionals/providers) as well as focus group discussions.</w:t>
            </w:r>
          </w:p>
          <w:p w14:paraId="29E3D287" w14:textId="77777777" w:rsidR="00FD29B2" w:rsidRPr="00353754" w:rsidRDefault="00FD29B2">
            <w:pPr>
              <w:tabs>
                <w:tab w:val="left" w:pos="930"/>
              </w:tabs>
              <w:spacing w:line="240" w:lineRule="auto"/>
              <w:rPr>
                <w:rFonts w:ascii="Arial" w:eastAsia="Arial" w:hAnsi="Arial" w:cs="Arial"/>
                <w:bCs/>
                <w:szCs w:val="22"/>
                <w:lang w:eastAsia="en-GB"/>
              </w:rPr>
            </w:pPr>
          </w:p>
          <w:p w14:paraId="241059DD" w14:textId="77777777" w:rsidR="00FD29B2" w:rsidRPr="00E63B55" w:rsidRDefault="00657499" w:rsidP="00FD29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in line with the Code of Practice, an Equality and Health Impact Assessment (EHIA) of the protected characteristics was completed and was provided as a separate complementary report to the Population Needs Assessment.</w:t>
            </w:r>
          </w:p>
          <w:p w14:paraId="22543E71" w14:textId="77777777" w:rsidR="00FD29B2" w:rsidRPr="00E63B55" w:rsidRDefault="00FD29B2" w:rsidP="00FD29B2">
            <w:pPr>
              <w:tabs>
                <w:tab w:val="left" w:pos="930"/>
              </w:tabs>
              <w:spacing w:line="240" w:lineRule="auto"/>
              <w:rPr>
                <w:rFonts w:ascii="Arial" w:eastAsia="Arial" w:hAnsi="Arial" w:cs="Arial"/>
                <w:bCs/>
                <w:sz w:val="22"/>
                <w:szCs w:val="22"/>
                <w:lang w:eastAsia="en-GB"/>
              </w:rPr>
            </w:pPr>
          </w:p>
          <w:p w14:paraId="14EC2FA6" w14:textId="77777777" w:rsidR="00FD29B2" w:rsidRPr="00E63B55" w:rsidRDefault="00657499" w:rsidP="00FD29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SRPH advised the Board of some key overarching findings which included:</w:t>
            </w:r>
          </w:p>
          <w:p w14:paraId="43ECA86E" w14:textId="77777777" w:rsidR="00657499" w:rsidRPr="00E63B55" w:rsidRDefault="00657499" w:rsidP="00FD29B2">
            <w:pPr>
              <w:tabs>
                <w:tab w:val="left" w:pos="930"/>
              </w:tabs>
              <w:spacing w:line="240" w:lineRule="auto"/>
              <w:rPr>
                <w:rFonts w:ascii="Arial" w:eastAsia="Arial" w:hAnsi="Arial" w:cs="Arial"/>
                <w:bCs/>
                <w:sz w:val="22"/>
                <w:szCs w:val="22"/>
                <w:lang w:eastAsia="en-GB"/>
              </w:rPr>
            </w:pPr>
          </w:p>
          <w:p w14:paraId="6906557B" w14:textId="77777777" w:rsidR="00657499" w:rsidRPr="00E63B55" w:rsidRDefault="00657499" w:rsidP="00FD29B2">
            <w:pPr>
              <w:pStyle w:val="ListParagraph"/>
              <w:numPr>
                <w:ilvl w:val="0"/>
                <w:numId w:val="4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Each chapter of the PNA identified changes made since the original PNA report in 2017.</w:t>
            </w:r>
          </w:p>
          <w:p w14:paraId="330A4180" w14:textId="77777777" w:rsidR="00657499" w:rsidRPr="00353754" w:rsidRDefault="00657499" w:rsidP="00657499">
            <w:pPr>
              <w:pStyle w:val="ListParagraph"/>
              <w:tabs>
                <w:tab w:val="left" w:pos="930"/>
              </w:tabs>
              <w:spacing w:line="240" w:lineRule="auto"/>
              <w:rPr>
                <w:rFonts w:ascii="Arial" w:eastAsia="Arial" w:hAnsi="Arial" w:cs="Arial"/>
                <w:bCs/>
                <w:sz w:val="12"/>
                <w:szCs w:val="22"/>
                <w:lang w:eastAsia="en-GB"/>
              </w:rPr>
            </w:pPr>
          </w:p>
          <w:p w14:paraId="2B7FA1F8" w14:textId="77777777" w:rsidR="00657499" w:rsidRPr="00E63B55" w:rsidRDefault="00657499" w:rsidP="00FD29B2">
            <w:pPr>
              <w:pStyle w:val="ListParagraph"/>
              <w:numPr>
                <w:ilvl w:val="0"/>
                <w:numId w:val="4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Carer support needs – social isolations, mental health and wellbeing which were already </w:t>
            </w:r>
            <w:r w:rsidR="00234A79" w:rsidRPr="00E63B55">
              <w:rPr>
                <w:rFonts w:ascii="Arial" w:eastAsia="Arial" w:hAnsi="Arial" w:cs="Arial"/>
                <w:bCs/>
                <w:sz w:val="22"/>
                <w:szCs w:val="22"/>
                <w:lang w:eastAsia="en-GB"/>
              </w:rPr>
              <w:t xml:space="preserve">identified in 2017 but had </w:t>
            </w:r>
            <w:r w:rsidRPr="00E63B55">
              <w:rPr>
                <w:rFonts w:ascii="Arial" w:eastAsia="Arial" w:hAnsi="Arial" w:cs="Arial"/>
                <w:bCs/>
                <w:sz w:val="22"/>
                <w:szCs w:val="22"/>
                <w:lang w:eastAsia="en-GB"/>
              </w:rPr>
              <w:t xml:space="preserve">been exasperated with Covid-19 and </w:t>
            </w:r>
            <w:r w:rsidR="00234A79" w:rsidRPr="00E63B55">
              <w:rPr>
                <w:rFonts w:ascii="Arial" w:eastAsia="Arial" w:hAnsi="Arial" w:cs="Arial"/>
                <w:bCs/>
                <w:sz w:val="22"/>
                <w:szCs w:val="22"/>
                <w:lang w:eastAsia="en-GB"/>
              </w:rPr>
              <w:t>the restrictions in place</w:t>
            </w:r>
            <w:r w:rsidRPr="00E63B55">
              <w:rPr>
                <w:rFonts w:ascii="Arial" w:eastAsia="Arial" w:hAnsi="Arial" w:cs="Arial"/>
                <w:bCs/>
                <w:sz w:val="22"/>
                <w:szCs w:val="22"/>
                <w:lang w:eastAsia="en-GB"/>
              </w:rPr>
              <w:t>.</w:t>
            </w:r>
          </w:p>
          <w:p w14:paraId="5A757218" w14:textId="77777777" w:rsidR="00234A79" w:rsidRPr="00353754" w:rsidRDefault="00234A79" w:rsidP="00234A79">
            <w:pPr>
              <w:pStyle w:val="ListParagraph"/>
              <w:rPr>
                <w:rFonts w:ascii="Arial" w:eastAsia="Arial" w:hAnsi="Arial" w:cs="Arial"/>
                <w:bCs/>
                <w:sz w:val="12"/>
                <w:szCs w:val="22"/>
                <w:lang w:eastAsia="en-GB"/>
              </w:rPr>
            </w:pPr>
          </w:p>
          <w:p w14:paraId="66A6FC1A" w14:textId="77777777" w:rsidR="00234A79" w:rsidRPr="00E63B55" w:rsidRDefault="00234A79" w:rsidP="00FD29B2">
            <w:pPr>
              <w:pStyle w:val="ListParagraph"/>
              <w:numPr>
                <w:ilvl w:val="0"/>
                <w:numId w:val="4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Inequalities within the population such as the impact of deprivation.</w:t>
            </w:r>
          </w:p>
          <w:p w14:paraId="2F22552D" w14:textId="77777777" w:rsidR="00657499" w:rsidRPr="00E63B55" w:rsidRDefault="00657499" w:rsidP="00FD29B2">
            <w:pPr>
              <w:tabs>
                <w:tab w:val="left" w:pos="930"/>
              </w:tabs>
              <w:spacing w:line="240" w:lineRule="auto"/>
              <w:rPr>
                <w:rFonts w:ascii="Arial" w:eastAsia="Arial" w:hAnsi="Arial" w:cs="Arial"/>
                <w:bCs/>
                <w:sz w:val="22"/>
                <w:szCs w:val="22"/>
                <w:lang w:eastAsia="en-GB"/>
              </w:rPr>
            </w:pPr>
          </w:p>
          <w:p w14:paraId="532A701F" w14:textId="09A696D8" w:rsidR="00234A79" w:rsidRPr="00E63B55" w:rsidRDefault="00234A79" w:rsidP="00FD29B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w</w:t>
            </w:r>
            <w:r w:rsidR="00341AB6">
              <w:rPr>
                <w:rFonts w:ascii="Arial" w:eastAsia="Arial" w:hAnsi="Arial" w:cs="Arial"/>
                <w:bCs/>
                <w:sz w:val="22"/>
                <w:szCs w:val="22"/>
                <w:lang w:eastAsia="en-GB"/>
              </w:rPr>
              <w:t>as</w:t>
            </w:r>
            <w:r w:rsidRPr="00E63B55">
              <w:rPr>
                <w:rFonts w:ascii="Arial" w:eastAsia="Arial" w:hAnsi="Arial" w:cs="Arial"/>
                <w:bCs/>
                <w:sz w:val="22"/>
                <w:szCs w:val="22"/>
                <w:lang w:eastAsia="en-GB"/>
              </w:rPr>
              <w:t xml:space="preserve"> advised of the next steps which included:</w:t>
            </w:r>
          </w:p>
          <w:p w14:paraId="1E1C27C3" w14:textId="77777777" w:rsidR="00234A79" w:rsidRPr="00353754" w:rsidRDefault="00234A79" w:rsidP="00FD29B2">
            <w:pPr>
              <w:tabs>
                <w:tab w:val="left" w:pos="930"/>
              </w:tabs>
              <w:spacing w:line="240" w:lineRule="auto"/>
              <w:rPr>
                <w:rFonts w:ascii="Arial" w:eastAsia="Arial" w:hAnsi="Arial" w:cs="Arial"/>
                <w:bCs/>
                <w:sz w:val="18"/>
                <w:szCs w:val="22"/>
                <w:lang w:eastAsia="en-GB"/>
              </w:rPr>
            </w:pPr>
          </w:p>
          <w:p w14:paraId="392E16CB" w14:textId="77777777" w:rsidR="00234A79" w:rsidRPr="00E63B55" w:rsidRDefault="00234A79" w:rsidP="00234A79">
            <w:pPr>
              <w:pStyle w:val="ListParagraph"/>
              <w:numPr>
                <w:ilvl w:val="0"/>
                <w:numId w:val="4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PNA would be considered within the development of the area plan and had already contributed to the market stability report and the Health Board’s IMTP.</w:t>
            </w:r>
          </w:p>
          <w:p w14:paraId="382D3101"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p>
          <w:p w14:paraId="38BDC33D"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CCHC advised the Board that one of the issues that faced the Health Board and the LA had been the health inequalities across and within communities and asked how the PNA would help drive more bespoke services within those communities.</w:t>
            </w:r>
          </w:p>
          <w:p w14:paraId="62F7C6C3"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p>
          <w:p w14:paraId="56910B3E"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SRPH responded that the data was presented within the full PNA which highlighted the health inequalities. It was noted that services could then use the information contained within the PNA as a starting to point to use that as a basis to do more in depth research. </w:t>
            </w:r>
          </w:p>
          <w:p w14:paraId="156932A7"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p>
          <w:p w14:paraId="7FC8DE12" w14:textId="77777777" w:rsidR="006A295E" w:rsidRPr="00E63B55" w:rsidRDefault="00234A7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EDSP added that cluster development would play an important part in reducing health inequalities. </w:t>
            </w:r>
          </w:p>
          <w:bookmarkEnd w:id="1"/>
          <w:p w14:paraId="57FC5B96"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07527DDC"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02B317C6" w14:textId="77777777" w:rsidR="00234A79" w:rsidRPr="00E63B55" w:rsidRDefault="00234A79" w:rsidP="00234A79">
            <w:pPr>
              <w:tabs>
                <w:tab w:val="left" w:pos="930"/>
              </w:tabs>
              <w:spacing w:line="240" w:lineRule="auto"/>
              <w:rPr>
                <w:rFonts w:ascii="Arial" w:eastAsia="Arial" w:hAnsi="Arial" w:cs="Arial"/>
                <w:bCs/>
                <w:sz w:val="22"/>
                <w:szCs w:val="22"/>
                <w:lang w:eastAsia="en-GB"/>
              </w:rPr>
            </w:pPr>
          </w:p>
          <w:p w14:paraId="2BA3B8E9" w14:textId="77777777" w:rsidR="00193B85" w:rsidRPr="00E63B55" w:rsidRDefault="00234A79" w:rsidP="00234A79">
            <w:pPr>
              <w:pStyle w:val="ListParagraph"/>
              <w:numPr>
                <w:ilvl w:val="0"/>
                <w:numId w:val="48"/>
              </w:numPr>
              <w:tabs>
                <w:tab w:val="left" w:pos="930"/>
              </w:tabs>
              <w:spacing w:line="240" w:lineRule="auto"/>
              <w:rPr>
                <w:rFonts w:ascii="Arial" w:eastAsia="Arial" w:hAnsi="Arial" w:cs="Arial"/>
                <w:b/>
                <w:bCs/>
                <w:sz w:val="22"/>
                <w:szCs w:val="22"/>
                <w:lang w:eastAsia="en-GB"/>
              </w:rPr>
            </w:pPr>
            <w:r w:rsidRPr="00E63B55">
              <w:rPr>
                <w:rFonts w:ascii="Arial" w:eastAsia="Arial" w:hAnsi="Arial" w:cs="Arial"/>
                <w:bCs/>
                <w:sz w:val="22"/>
                <w:szCs w:val="22"/>
                <w:lang w:eastAsia="en-GB"/>
              </w:rPr>
              <w:t>T</w:t>
            </w:r>
            <w:r w:rsidR="00193B85" w:rsidRPr="00E63B55">
              <w:rPr>
                <w:rFonts w:ascii="Arial" w:eastAsia="Arial" w:hAnsi="Arial" w:cs="Arial"/>
                <w:bCs/>
                <w:sz w:val="22"/>
                <w:szCs w:val="22"/>
                <w:lang w:eastAsia="en-GB"/>
              </w:rPr>
              <w:t>he Population Needs Assessment for Cardiff and the Vale of Glamorgan 2022 report</w:t>
            </w:r>
            <w:r w:rsidRPr="00E63B55">
              <w:rPr>
                <w:rFonts w:ascii="Arial" w:eastAsia="Arial" w:hAnsi="Arial" w:cs="Arial"/>
                <w:bCs/>
                <w:sz w:val="22"/>
                <w:szCs w:val="22"/>
                <w:lang w:eastAsia="en-GB"/>
              </w:rPr>
              <w:t xml:space="preserve"> was noted and approved.</w:t>
            </w:r>
          </w:p>
        </w:tc>
        <w:tc>
          <w:tcPr>
            <w:tcW w:w="710" w:type="dxa"/>
            <w:tcBorders>
              <w:top w:val="single" w:sz="4" w:space="0" w:color="auto"/>
              <w:left w:val="single" w:sz="4" w:space="0" w:color="auto"/>
              <w:bottom w:val="single" w:sz="4" w:space="0" w:color="auto"/>
              <w:right w:val="single" w:sz="4" w:space="0" w:color="auto"/>
            </w:tcBorders>
          </w:tcPr>
          <w:p w14:paraId="42F97C0B" w14:textId="77777777" w:rsidR="005C6DB2" w:rsidRPr="00E63B55" w:rsidRDefault="005C6DB2">
            <w:pPr>
              <w:spacing w:line="240" w:lineRule="auto"/>
              <w:rPr>
                <w:rFonts w:ascii="Arial" w:hAnsi="Arial" w:cs="Arial"/>
                <w:sz w:val="22"/>
                <w:szCs w:val="22"/>
                <w:lang w:eastAsia="en-GB"/>
              </w:rPr>
            </w:pPr>
          </w:p>
        </w:tc>
      </w:tr>
      <w:tr w:rsidR="005C6DB2" w:rsidRPr="00E63B55" w14:paraId="1FFCA810"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5F3553DF"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22/03/019</w:t>
            </w:r>
          </w:p>
        </w:tc>
        <w:tc>
          <w:tcPr>
            <w:tcW w:w="7229" w:type="dxa"/>
            <w:tcBorders>
              <w:top w:val="single" w:sz="4" w:space="0" w:color="auto"/>
              <w:left w:val="single" w:sz="4" w:space="0" w:color="auto"/>
              <w:bottom w:val="single" w:sz="4" w:space="0" w:color="auto"/>
              <w:right w:val="single" w:sz="4" w:space="0" w:color="auto"/>
            </w:tcBorders>
          </w:tcPr>
          <w:p w14:paraId="1BDF7EBC"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Vale Public Services Boards Well-being Assessment</w:t>
            </w:r>
          </w:p>
          <w:p w14:paraId="680DBB46" w14:textId="77777777" w:rsidR="00026651" w:rsidRPr="00353754" w:rsidRDefault="00026651">
            <w:pPr>
              <w:tabs>
                <w:tab w:val="left" w:pos="930"/>
              </w:tabs>
              <w:spacing w:line="240" w:lineRule="auto"/>
              <w:rPr>
                <w:rFonts w:ascii="Arial" w:eastAsia="Arial" w:hAnsi="Arial" w:cs="Arial"/>
                <w:b/>
                <w:bCs/>
                <w:sz w:val="16"/>
                <w:szCs w:val="22"/>
                <w:lang w:eastAsia="en-GB"/>
              </w:rPr>
            </w:pPr>
          </w:p>
          <w:p w14:paraId="71D6697B" w14:textId="77777777" w:rsidR="00026651" w:rsidRPr="00E63B55" w:rsidRDefault="0002665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Vale Public Services Boards Well-being Assessment was received.</w:t>
            </w:r>
          </w:p>
          <w:p w14:paraId="499999F4" w14:textId="77777777" w:rsidR="00026651" w:rsidRPr="00E63B55" w:rsidRDefault="00026651">
            <w:pPr>
              <w:tabs>
                <w:tab w:val="left" w:pos="930"/>
              </w:tabs>
              <w:spacing w:line="240" w:lineRule="auto"/>
              <w:rPr>
                <w:rFonts w:ascii="Arial" w:eastAsia="Arial" w:hAnsi="Arial" w:cs="Arial"/>
                <w:bCs/>
                <w:sz w:val="22"/>
                <w:szCs w:val="22"/>
                <w:lang w:eastAsia="en-GB"/>
              </w:rPr>
            </w:pPr>
          </w:p>
          <w:p w14:paraId="24B412AA" w14:textId="77777777" w:rsidR="00026651" w:rsidRPr="00E63B55" w:rsidRDefault="0002665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EDPH advised the Board that she would take the report as read and noted that every 5 years, the Public Services Boards (PSBs) in Wales undertook Well-being Assessments, as required under the Well-being of Future Generations (Wales) Act.</w:t>
            </w:r>
          </w:p>
          <w:p w14:paraId="2B3CC240" w14:textId="77777777" w:rsidR="00026651" w:rsidRPr="00E63B55" w:rsidRDefault="00026651">
            <w:pPr>
              <w:tabs>
                <w:tab w:val="left" w:pos="930"/>
              </w:tabs>
              <w:spacing w:line="240" w:lineRule="auto"/>
              <w:rPr>
                <w:rFonts w:ascii="Arial" w:eastAsia="Arial" w:hAnsi="Arial" w:cs="Arial"/>
                <w:bCs/>
                <w:sz w:val="22"/>
                <w:szCs w:val="22"/>
                <w:lang w:eastAsia="en-GB"/>
              </w:rPr>
            </w:pPr>
          </w:p>
          <w:p w14:paraId="54F4D775" w14:textId="77777777" w:rsidR="00026651" w:rsidRPr="00E63B55" w:rsidRDefault="0002665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 xml:space="preserve">It was noted that the assessments covered issues relating to social, economic, cultural and environmental well-being in their local areas and were a study of the experience of life now but also the different factors that may affect life in the future. </w:t>
            </w:r>
          </w:p>
          <w:p w14:paraId="4FFA84E9" w14:textId="77777777" w:rsidR="00026651" w:rsidRPr="00E63B55" w:rsidRDefault="00026651">
            <w:pPr>
              <w:tabs>
                <w:tab w:val="left" w:pos="930"/>
              </w:tabs>
              <w:spacing w:line="240" w:lineRule="auto"/>
              <w:rPr>
                <w:rFonts w:ascii="Arial" w:eastAsia="Arial" w:hAnsi="Arial" w:cs="Arial"/>
                <w:bCs/>
                <w:sz w:val="22"/>
                <w:szCs w:val="22"/>
                <w:lang w:eastAsia="en-GB"/>
              </w:rPr>
            </w:pPr>
          </w:p>
          <w:p w14:paraId="58C9BD94" w14:textId="77777777" w:rsidR="00026651" w:rsidRPr="00E63B55" w:rsidRDefault="0002665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they would inform the development of Well-being Plans which had to be published in 2023.</w:t>
            </w:r>
          </w:p>
          <w:p w14:paraId="4E7AB5ED" w14:textId="77777777" w:rsidR="00026651" w:rsidRPr="00E63B55" w:rsidRDefault="00026651">
            <w:pPr>
              <w:tabs>
                <w:tab w:val="left" w:pos="930"/>
              </w:tabs>
              <w:spacing w:line="240" w:lineRule="auto"/>
              <w:rPr>
                <w:rFonts w:ascii="Arial" w:eastAsia="Arial" w:hAnsi="Arial" w:cs="Arial"/>
                <w:bCs/>
                <w:sz w:val="22"/>
                <w:szCs w:val="22"/>
                <w:lang w:eastAsia="en-GB"/>
              </w:rPr>
            </w:pPr>
          </w:p>
          <w:p w14:paraId="54A212CC" w14:textId="77777777" w:rsidR="006A295E" w:rsidRPr="00E63B55" w:rsidRDefault="0002665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EDPH provided thanks to LA colleagues for coordinating all of the work. </w:t>
            </w:r>
          </w:p>
          <w:p w14:paraId="68B803CF"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76770505"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4F089570" w14:textId="77777777" w:rsidR="006A295E" w:rsidRPr="00E63B55" w:rsidRDefault="006A295E">
            <w:pPr>
              <w:tabs>
                <w:tab w:val="left" w:pos="930"/>
              </w:tabs>
              <w:spacing w:line="240" w:lineRule="auto"/>
              <w:rPr>
                <w:rFonts w:ascii="Arial" w:eastAsia="Arial" w:hAnsi="Arial" w:cs="Arial"/>
                <w:b/>
                <w:bCs/>
                <w:sz w:val="22"/>
                <w:szCs w:val="22"/>
                <w:lang w:eastAsia="en-GB"/>
              </w:rPr>
            </w:pPr>
          </w:p>
          <w:p w14:paraId="1759D703" w14:textId="7A2744AB" w:rsidR="00026651" w:rsidRPr="00E63B55" w:rsidRDefault="00026651" w:rsidP="00026651">
            <w:pPr>
              <w:pStyle w:val="ListParagraph"/>
              <w:numPr>
                <w:ilvl w:val="0"/>
                <w:numId w:val="4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Vale PSB Well-being Assessment ahead of formal PSB approval on 1st April 2022 and subsequent publication was approved</w:t>
            </w:r>
            <w:r w:rsidR="00210195">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t>
            </w:r>
          </w:p>
          <w:p w14:paraId="6C9A4216" w14:textId="77777777" w:rsidR="00026651" w:rsidRPr="00E63B55" w:rsidRDefault="00026651" w:rsidP="00026651">
            <w:pPr>
              <w:pStyle w:val="ListParagraph"/>
              <w:tabs>
                <w:tab w:val="left" w:pos="930"/>
              </w:tabs>
              <w:spacing w:line="240" w:lineRule="auto"/>
              <w:rPr>
                <w:rFonts w:ascii="Arial" w:eastAsia="Arial" w:hAnsi="Arial" w:cs="Arial"/>
                <w:bCs/>
                <w:sz w:val="22"/>
                <w:szCs w:val="22"/>
                <w:lang w:eastAsia="en-GB"/>
              </w:rPr>
            </w:pPr>
          </w:p>
          <w:p w14:paraId="74E64870" w14:textId="689E8A2F" w:rsidR="00026651" w:rsidRPr="00E63B55" w:rsidRDefault="00026651" w:rsidP="00026651">
            <w:pPr>
              <w:pStyle w:val="ListParagraph"/>
              <w:numPr>
                <w:ilvl w:val="0"/>
                <w:numId w:val="49"/>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Leader of the Vale of Glamorgan Council, and </w:t>
            </w:r>
            <w:r w:rsidR="00210195">
              <w:rPr>
                <w:rFonts w:ascii="Arial" w:eastAsia="Arial" w:hAnsi="Arial" w:cs="Arial"/>
                <w:bCs/>
                <w:sz w:val="22"/>
                <w:szCs w:val="22"/>
                <w:lang w:eastAsia="en-GB"/>
              </w:rPr>
              <w:t>C</w:t>
            </w:r>
            <w:r w:rsidRPr="00E63B55">
              <w:rPr>
                <w:rFonts w:ascii="Arial" w:eastAsia="Arial" w:hAnsi="Arial" w:cs="Arial"/>
                <w:bCs/>
                <w:sz w:val="22"/>
                <w:szCs w:val="22"/>
                <w:lang w:eastAsia="en-GB"/>
              </w:rPr>
              <w:t>hair of the PSB, had authority to approve any minor changes if the changes would not fundamentally change the analysis and conclusions within the Assessment</w:t>
            </w:r>
            <w:r w:rsidR="00210195">
              <w:rPr>
                <w:rFonts w:ascii="Arial" w:eastAsia="Arial" w:hAnsi="Arial" w:cs="Arial"/>
                <w:bCs/>
                <w:sz w:val="22"/>
                <w:szCs w:val="22"/>
                <w:lang w:eastAsia="en-GB"/>
              </w:rPr>
              <w:t>, was noted; and</w:t>
            </w:r>
            <w:r w:rsidRPr="00E63B55">
              <w:rPr>
                <w:rFonts w:ascii="Arial" w:eastAsia="Arial" w:hAnsi="Arial" w:cs="Arial"/>
                <w:bCs/>
                <w:sz w:val="22"/>
                <w:szCs w:val="22"/>
                <w:lang w:eastAsia="en-GB"/>
              </w:rPr>
              <w:t xml:space="preserve">  </w:t>
            </w:r>
          </w:p>
          <w:p w14:paraId="4175FA08" w14:textId="77777777" w:rsidR="00026651" w:rsidRPr="00E63B55" w:rsidRDefault="00026651" w:rsidP="00026651">
            <w:pPr>
              <w:pStyle w:val="ListParagraph"/>
              <w:rPr>
                <w:rFonts w:ascii="Arial" w:eastAsia="Arial" w:hAnsi="Arial" w:cs="Arial"/>
                <w:bCs/>
                <w:sz w:val="22"/>
                <w:szCs w:val="22"/>
                <w:lang w:eastAsia="en-GB"/>
              </w:rPr>
            </w:pPr>
          </w:p>
          <w:p w14:paraId="6605DCCC" w14:textId="252819A6" w:rsidR="00026651" w:rsidRPr="00E63B55" w:rsidRDefault="00210195" w:rsidP="00026651">
            <w:pPr>
              <w:pStyle w:val="ListParagraph"/>
              <w:numPr>
                <w:ilvl w:val="0"/>
                <w:numId w:val="49"/>
              </w:numPr>
              <w:tabs>
                <w:tab w:val="left" w:pos="930"/>
              </w:tabs>
              <w:spacing w:line="240" w:lineRule="auto"/>
              <w:rPr>
                <w:rFonts w:ascii="Arial" w:eastAsia="Arial" w:hAnsi="Arial" w:cs="Arial"/>
                <w:bCs/>
                <w:sz w:val="22"/>
                <w:szCs w:val="22"/>
                <w:lang w:eastAsia="en-GB"/>
              </w:rPr>
            </w:pPr>
            <w:r>
              <w:rPr>
                <w:rFonts w:ascii="Arial" w:eastAsia="Arial" w:hAnsi="Arial" w:cs="Arial"/>
                <w:bCs/>
                <w:sz w:val="22"/>
                <w:szCs w:val="22"/>
                <w:lang w:eastAsia="en-GB"/>
              </w:rPr>
              <w:t>t</w:t>
            </w:r>
            <w:r w:rsidR="00026651" w:rsidRPr="00E63B55">
              <w:rPr>
                <w:rFonts w:ascii="Arial" w:eastAsia="Arial" w:hAnsi="Arial" w:cs="Arial"/>
                <w:bCs/>
                <w:sz w:val="22"/>
                <w:szCs w:val="22"/>
                <w:lang w:eastAsia="en-GB"/>
              </w:rPr>
              <w:t>he Cardiff PSB Well-being Assessment which was approved by the Cardiff PSB on 9th March 2022</w:t>
            </w:r>
            <w:r>
              <w:rPr>
                <w:rFonts w:ascii="Arial" w:eastAsia="Arial" w:hAnsi="Arial" w:cs="Arial"/>
                <w:bCs/>
                <w:sz w:val="22"/>
                <w:szCs w:val="22"/>
                <w:lang w:eastAsia="en-GB"/>
              </w:rPr>
              <w:t>,</w:t>
            </w:r>
            <w:r w:rsidR="00026651" w:rsidRPr="00E63B55">
              <w:rPr>
                <w:rFonts w:ascii="Arial" w:eastAsia="Arial" w:hAnsi="Arial" w:cs="Arial"/>
                <w:bCs/>
                <w:sz w:val="22"/>
                <w:szCs w:val="22"/>
                <w:lang w:eastAsia="en-GB"/>
              </w:rPr>
              <w:t xml:space="preserve"> was noted.</w:t>
            </w:r>
          </w:p>
          <w:p w14:paraId="09F45A6D" w14:textId="77777777" w:rsidR="006A295E" w:rsidRPr="008F558B" w:rsidRDefault="006A295E">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7E3DB2AE" w14:textId="77777777" w:rsidR="005C6DB2" w:rsidRPr="00E63B55" w:rsidRDefault="005C6DB2">
            <w:pPr>
              <w:spacing w:line="240" w:lineRule="auto"/>
              <w:rPr>
                <w:rFonts w:ascii="Arial" w:hAnsi="Arial" w:cs="Arial"/>
                <w:sz w:val="22"/>
                <w:szCs w:val="22"/>
                <w:lang w:eastAsia="en-GB"/>
              </w:rPr>
            </w:pPr>
          </w:p>
        </w:tc>
      </w:tr>
      <w:tr w:rsidR="005C6DB2" w:rsidRPr="00E63B55" w14:paraId="29975F77" w14:textId="77777777" w:rsidTr="00E63B55">
        <w:trPr>
          <w:trHeight w:val="699"/>
        </w:trPr>
        <w:tc>
          <w:tcPr>
            <w:tcW w:w="1271" w:type="dxa"/>
            <w:tcBorders>
              <w:top w:val="single" w:sz="4" w:space="0" w:color="auto"/>
              <w:left w:val="single" w:sz="4" w:space="0" w:color="auto"/>
              <w:bottom w:val="single" w:sz="4" w:space="0" w:color="auto"/>
              <w:right w:val="single" w:sz="4" w:space="0" w:color="auto"/>
            </w:tcBorders>
          </w:tcPr>
          <w:p w14:paraId="3AC82230"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22/03/020</w:t>
            </w:r>
          </w:p>
        </w:tc>
        <w:tc>
          <w:tcPr>
            <w:tcW w:w="7229" w:type="dxa"/>
            <w:tcBorders>
              <w:top w:val="single" w:sz="4" w:space="0" w:color="auto"/>
              <w:left w:val="single" w:sz="4" w:space="0" w:color="auto"/>
              <w:bottom w:val="single" w:sz="4" w:space="0" w:color="auto"/>
              <w:right w:val="single" w:sz="4" w:space="0" w:color="auto"/>
            </w:tcBorders>
          </w:tcPr>
          <w:p w14:paraId="2AD46401"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Board Annual Plan</w:t>
            </w:r>
          </w:p>
          <w:p w14:paraId="310D48AA" w14:textId="77777777" w:rsidR="00980817" w:rsidRPr="00353754" w:rsidRDefault="00980817">
            <w:pPr>
              <w:tabs>
                <w:tab w:val="left" w:pos="930"/>
              </w:tabs>
              <w:spacing w:line="240" w:lineRule="auto"/>
              <w:rPr>
                <w:rFonts w:ascii="Arial" w:eastAsia="Arial" w:hAnsi="Arial" w:cs="Arial"/>
                <w:b/>
                <w:bCs/>
                <w:sz w:val="16"/>
                <w:szCs w:val="22"/>
                <w:lang w:eastAsia="en-GB"/>
              </w:rPr>
            </w:pPr>
          </w:p>
          <w:p w14:paraId="65A9747A" w14:textId="77777777" w:rsidR="00980817"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Annual Plan was received.</w:t>
            </w:r>
          </w:p>
          <w:p w14:paraId="30E65A8B" w14:textId="77777777" w:rsidR="0009183D" w:rsidRPr="00E63B55" w:rsidRDefault="0009183D">
            <w:pPr>
              <w:tabs>
                <w:tab w:val="left" w:pos="930"/>
              </w:tabs>
              <w:spacing w:line="240" w:lineRule="auto"/>
              <w:rPr>
                <w:rFonts w:ascii="Arial" w:eastAsia="Arial" w:hAnsi="Arial" w:cs="Arial"/>
                <w:b/>
                <w:bCs/>
                <w:color w:val="FF0000"/>
                <w:sz w:val="22"/>
                <w:szCs w:val="22"/>
                <w:lang w:eastAsia="en-GB"/>
              </w:rPr>
            </w:pPr>
          </w:p>
          <w:p w14:paraId="102C4165" w14:textId="7AB62543" w:rsidR="00482EEE"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482EEE" w:rsidRPr="00E63B55">
              <w:rPr>
                <w:rFonts w:ascii="Arial" w:eastAsia="Arial" w:hAnsi="Arial" w:cs="Arial"/>
                <w:bCs/>
                <w:sz w:val="22"/>
                <w:szCs w:val="22"/>
                <w:lang w:eastAsia="en-GB"/>
              </w:rPr>
              <w:t>DCG</w:t>
            </w:r>
            <w:r w:rsidRPr="00E63B55">
              <w:rPr>
                <w:rFonts w:ascii="Arial" w:eastAsia="Arial" w:hAnsi="Arial" w:cs="Arial"/>
                <w:bCs/>
                <w:sz w:val="22"/>
                <w:szCs w:val="22"/>
                <w:lang w:eastAsia="en-GB"/>
              </w:rPr>
              <w:t xml:space="preserve"> advised the Board that the plan highlighted the business that needed to be in place to demonstrate that the Board would</w:t>
            </w:r>
            <w:r w:rsidR="00482EEE" w:rsidRPr="00E63B55">
              <w:rPr>
                <w:rFonts w:ascii="Arial" w:eastAsia="Arial" w:hAnsi="Arial" w:cs="Arial"/>
                <w:bCs/>
                <w:sz w:val="22"/>
                <w:szCs w:val="22"/>
                <w:lang w:eastAsia="en-GB"/>
              </w:rPr>
              <w:t xml:space="preserve"> comply with </w:t>
            </w:r>
            <w:r w:rsidRPr="00E63B55">
              <w:rPr>
                <w:rFonts w:ascii="Arial" w:eastAsia="Arial" w:hAnsi="Arial" w:cs="Arial"/>
                <w:bCs/>
                <w:sz w:val="22"/>
                <w:szCs w:val="22"/>
                <w:lang w:eastAsia="en-GB"/>
              </w:rPr>
              <w:t>the</w:t>
            </w:r>
            <w:r w:rsidR="00482EEE" w:rsidRPr="00E63B55">
              <w:rPr>
                <w:rFonts w:ascii="Arial" w:eastAsia="Arial" w:hAnsi="Arial" w:cs="Arial"/>
                <w:bCs/>
                <w:sz w:val="22"/>
                <w:szCs w:val="22"/>
                <w:lang w:eastAsia="en-GB"/>
              </w:rPr>
              <w:t xml:space="preserve"> </w:t>
            </w:r>
            <w:r w:rsidR="00210195">
              <w:rPr>
                <w:rFonts w:ascii="Arial" w:eastAsia="Arial" w:hAnsi="Arial" w:cs="Arial"/>
                <w:bCs/>
                <w:sz w:val="22"/>
                <w:szCs w:val="22"/>
                <w:lang w:eastAsia="en-GB"/>
              </w:rPr>
              <w:t>S</w:t>
            </w:r>
            <w:r w:rsidR="00482EEE" w:rsidRPr="00E63B55">
              <w:rPr>
                <w:rFonts w:ascii="Arial" w:eastAsia="Arial" w:hAnsi="Arial" w:cs="Arial"/>
                <w:bCs/>
                <w:sz w:val="22"/>
                <w:szCs w:val="22"/>
                <w:lang w:eastAsia="en-GB"/>
              </w:rPr>
              <w:t xml:space="preserve">tanding </w:t>
            </w:r>
            <w:r w:rsidR="00210195">
              <w:rPr>
                <w:rFonts w:ascii="Arial" w:eastAsia="Arial" w:hAnsi="Arial" w:cs="Arial"/>
                <w:bCs/>
                <w:sz w:val="22"/>
                <w:szCs w:val="22"/>
                <w:lang w:eastAsia="en-GB"/>
              </w:rPr>
              <w:t>O</w:t>
            </w:r>
            <w:r w:rsidR="00482EEE" w:rsidRPr="00E63B55">
              <w:rPr>
                <w:rFonts w:ascii="Arial" w:eastAsia="Arial" w:hAnsi="Arial" w:cs="Arial"/>
                <w:bCs/>
                <w:sz w:val="22"/>
                <w:szCs w:val="22"/>
                <w:lang w:eastAsia="en-GB"/>
              </w:rPr>
              <w:t>rders.</w:t>
            </w:r>
          </w:p>
          <w:p w14:paraId="0CD56A54" w14:textId="77777777" w:rsidR="005C6DB2" w:rsidRPr="00E63B55" w:rsidRDefault="005C6DB2">
            <w:pPr>
              <w:tabs>
                <w:tab w:val="left" w:pos="930"/>
              </w:tabs>
              <w:spacing w:line="240" w:lineRule="auto"/>
              <w:rPr>
                <w:rFonts w:ascii="Arial" w:eastAsia="Arial" w:hAnsi="Arial" w:cs="Arial"/>
                <w:b/>
                <w:bCs/>
                <w:color w:val="FF0000"/>
                <w:sz w:val="22"/>
                <w:szCs w:val="22"/>
                <w:lang w:eastAsia="en-GB"/>
              </w:rPr>
            </w:pPr>
          </w:p>
          <w:p w14:paraId="725CD98D" w14:textId="38C080DD"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 that:</w:t>
            </w:r>
          </w:p>
          <w:p w14:paraId="6F12E989" w14:textId="77777777" w:rsidR="00341FCB" w:rsidRPr="00E63B55" w:rsidRDefault="00341FCB">
            <w:pPr>
              <w:tabs>
                <w:tab w:val="left" w:pos="930"/>
              </w:tabs>
              <w:spacing w:line="240" w:lineRule="auto"/>
              <w:rPr>
                <w:rFonts w:ascii="Arial" w:eastAsia="Arial" w:hAnsi="Arial" w:cs="Arial"/>
                <w:b/>
                <w:bCs/>
                <w:sz w:val="22"/>
                <w:szCs w:val="22"/>
                <w:lang w:eastAsia="en-GB"/>
              </w:rPr>
            </w:pPr>
          </w:p>
          <w:p w14:paraId="43961B97" w14:textId="3D17826C" w:rsidR="00341FCB" w:rsidRPr="00E63B55" w:rsidRDefault="00341FCB" w:rsidP="005B4937">
            <w:pPr>
              <w:pStyle w:val="ListParagraph"/>
              <w:numPr>
                <w:ilvl w:val="0"/>
                <w:numId w:val="31"/>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Annual Plan 2022.23 noting that additional items would be added throughout the year to accommodate the delivery of our Strategic Objectives which were undergoing a review and refresh</w:t>
            </w:r>
            <w:r w:rsidR="00FC6BB8">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was approved.</w:t>
            </w:r>
          </w:p>
          <w:p w14:paraId="70AD3C34" w14:textId="77777777" w:rsidR="00341FCB" w:rsidRPr="008F558B" w:rsidRDefault="00341FCB" w:rsidP="00341FCB">
            <w:pPr>
              <w:tabs>
                <w:tab w:val="left" w:pos="930"/>
              </w:tabs>
              <w:spacing w:line="240" w:lineRule="auto"/>
              <w:ind w:left="360"/>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40EB9A9D" w14:textId="77777777" w:rsidR="005C6DB2" w:rsidRPr="00E63B55" w:rsidRDefault="005C6DB2">
            <w:pPr>
              <w:spacing w:line="240" w:lineRule="auto"/>
              <w:rPr>
                <w:rFonts w:ascii="Arial" w:hAnsi="Arial" w:cs="Arial"/>
                <w:sz w:val="22"/>
                <w:szCs w:val="22"/>
                <w:lang w:eastAsia="en-GB"/>
              </w:rPr>
            </w:pPr>
          </w:p>
        </w:tc>
      </w:tr>
      <w:tr w:rsidR="005C6DB2" w:rsidRPr="00E63B55" w14:paraId="4B1A37D1"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2F361752"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22/03/021</w:t>
            </w:r>
          </w:p>
        </w:tc>
        <w:tc>
          <w:tcPr>
            <w:tcW w:w="7229" w:type="dxa"/>
            <w:tcBorders>
              <w:top w:val="single" w:sz="4" w:space="0" w:color="auto"/>
              <w:left w:val="single" w:sz="4" w:space="0" w:color="auto"/>
              <w:bottom w:val="single" w:sz="4" w:space="0" w:color="auto"/>
              <w:right w:val="single" w:sz="4" w:space="0" w:color="auto"/>
            </w:tcBorders>
          </w:tcPr>
          <w:p w14:paraId="49297C61"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Terms of Reference and Work Plans for Committees of the Boar</w:t>
            </w:r>
            <w:r w:rsidR="00482EEE" w:rsidRPr="00E63B55">
              <w:rPr>
                <w:rFonts w:ascii="Arial" w:eastAsia="Arial" w:hAnsi="Arial" w:cs="Arial"/>
                <w:b/>
                <w:bCs/>
                <w:sz w:val="22"/>
                <w:szCs w:val="22"/>
                <w:lang w:eastAsia="en-GB"/>
              </w:rPr>
              <w:t>d</w:t>
            </w:r>
          </w:p>
          <w:p w14:paraId="57957C0A" w14:textId="77777777" w:rsidR="002C7FD8" w:rsidRPr="00353754" w:rsidRDefault="002C7FD8">
            <w:pPr>
              <w:tabs>
                <w:tab w:val="left" w:pos="930"/>
              </w:tabs>
              <w:spacing w:line="240" w:lineRule="auto"/>
              <w:rPr>
                <w:rFonts w:ascii="Arial" w:eastAsia="Arial" w:hAnsi="Arial" w:cs="Arial"/>
                <w:b/>
                <w:bCs/>
                <w:sz w:val="10"/>
                <w:szCs w:val="22"/>
                <w:lang w:eastAsia="en-GB"/>
              </w:rPr>
            </w:pPr>
          </w:p>
          <w:p w14:paraId="1CC46D91" w14:textId="77777777" w:rsidR="00482EEE" w:rsidRDefault="002C7FD8">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Terms of Reference and Work Plans for Committees of the Board were received.</w:t>
            </w:r>
          </w:p>
          <w:p w14:paraId="36AC16AA" w14:textId="77777777" w:rsidR="008F558B" w:rsidRPr="008F558B" w:rsidRDefault="008F558B">
            <w:pPr>
              <w:tabs>
                <w:tab w:val="left" w:pos="930"/>
              </w:tabs>
              <w:spacing w:line="240" w:lineRule="auto"/>
              <w:rPr>
                <w:rFonts w:ascii="Arial" w:eastAsia="Arial" w:hAnsi="Arial" w:cs="Arial"/>
                <w:bCs/>
                <w:sz w:val="6"/>
                <w:szCs w:val="22"/>
                <w:lang w:eastAsia="en-GB"/>
              </w:rPr>
            </w:pPr>
          </w:p>
          <w:p w14:paraId="02EE3A13" w14:textId="77777777" w:rsidR="008F558B" w:rsidRPr="008F558B" w:rsidRDefault="008F558B">
            <w:pPr>
              <w:tabs>
                <w:tab w:val="left" w:pos="930"/>
              </w:tabs>
              <w:spacing w:line="240" w:lineRule="auto"/>
              <w:rPr>
                <w:rFonts w:ascii="Arial" w:eastAsia="Arial" w:hAnsi="Arial" w:cs="Arial"/>
                <w:bCs/>
                <w:sz w:val="2"/>
                <w:szCs w:val="22"/>
                <w:lang w:eastAsia="en-GB"/>
              </w:rPr>
            </w:pPr>
          </w:p>
          <w:p w14:paraId="083694DE" w14:textId="77777777" w:rsidR="002C7FD8" w:rsidRPr="00E63B55" w:rsidRDefault="002C7FD8" w:rsidP="002C7FD8">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DCG advised the Board that the Terms of Reference and Work Plans highlighted the business that needed to be in place to demonstrate that the Board would comply with the standing orders.</w:t>
            </w:r>
          </w:p>
          <w:p w14:paraId="30F9B157" w14:textId="77777777" w:rsidR="005C6DB2" w:rsidRPr="00E63B55" w:rsidRDefault="005C6DB2">
            <w:pPr>
              <w:tabs>
                <w:tab w:val="left" w:pos="930"/>
              </w:tabs>
              <w:spacing w:line="240" w:lineRule="auto"/>
              <w:rPr>
                <w:rFonts w:ascii="Arial" w:eastAsia="Arial" w:hAnsi="Arial" w:cs="Arial"/>
                <w:b/>
                <w:bCs/>
                <w:sz w:val="22"/>
                <w:szCs w:val="22"/>
                <w:lang w:eastAsia="en-GB"/>
              </w:rPr>
            </w:pPr>
          </w:p>
          <w:p w14:paraId="761512E9"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21836E11" w14:textId="77777777" w:rsidR="00873B16" w:rsidRPr="00E63B55" w:rsidRDefault="00873B16">
            <w:pPr>
              <w:tabs>
                <w:tab w:val="left" w:pos="930"/>
              </w:tabs>
              <w:spacing w:line="240" w:lineRule="auto"/>
              <w:rPr>
                <w:rFonts w:ascii="Arial" w:eastAsia="Arial" w:hAnsi="Arial" w:cs="Arial"/>
                <w:b/>
                <w:bCs/>
                <w:sz w:val="22"/>
                <w:szCs w:val="22"/>
                <w:lang w:eastAsia="en-GB"/>
              </w:rPr>
            </w:pPr>
          </w:p>
          <w:p w14:paraId="4A225652" w14:textId="51078F84" w:rsidR="00873B16" w:rsidRDefault="00873B16" w:rsidP="00FC6BB8">
            <w:pPr>
              <w:pStyle w:val="ListParagraph"/>
              <w:numPr>
                <w:ilvl w:val="0"/>
                <w:numId w:val="3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establishment of the </w:t>
            </w:r>
            <w:r w:rsidR="00FC6BB8">
              <w:rPr>
                <w:rFonts w:ascii="Arial" w:eastAsia="Arial" w:hAnsi="Arial" w:cs="Arial"/>
                <w:bCs/>
                <w:sz w:val="22"/>
                <w:szCs w:val="22"/>
                <w:lang w:eastAsia="en-GB"/>
              </w:rPr>
              <w:t xml:space="preserve">following </w:t>
            </w:r>
            <w:r w:rsidRPr="00E63B55">
              <w:rPr>
                <w:rFonts w:ascii="Arial" w:eastAsia="Arial" w:hAnsi="Arial" w:cs="Arial"/>
                <w:bCs/>
                <w:sz w:val="22"/>
                <w:szCs w:val="22"/>
                <w:lang w:eastAsia="en-GB"/>
              </w:rPr>
              <w:t xml:space="preserve">Committees of the Board for 2022-23 were </w:t>
            </w:r>
            <w:r w:rsidR="002E1953" w:rsidRPr="00E63B55">
              <w:rPr>
                <w:rFonts w:ascii="Arial" w:eastAsia="Arial" w:hAnsi="Arial" w:cs="Arial"/>
                <w:bCs/>
                <w:sz w:val="22"/>
                <w:szCs w:val="22"/>
                <w:lang w:eastAsia="en-GB"/>
              </w:rPr>
              <w:t>approved</w:t>
            </w:r>
            <w:r w:rsidR="002E1953">
              <w:rPr>
                <w:rFonts w:ascii="Arial" w:eastAsia="Arial" w:hAnsi="Arial" w:cs="Arial"/>
                <w:bCs/>
                <w:sz w:val="22"/>
                <w:szCs w:val="22"/>
                <w:lang w:eastAsia="en-GB"/>
              </w:rPr>
              <w:t>: -</w:t>
            </w:r>
          </w:p>
          <w:p w14:paraId="677987BE" w14:textId="14DA9A5E"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Audit Committee</w:t>
            </w:r>
          </w:p>
          <w:p w14:paraId="3C597E15" w14:textId="2160D22E"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Remuneration and Terms of Service Committee</w:t>
            </w:r>
          </w:p>
          <w:p w14:paraId="5046C159" w14:textId="1A6BF3DF"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Charitable Funds Committee</w:t>
            </w:r>
          </w:p>
          <w:p w14:paraId="45744561" w14:textId="3A777E9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lastRenderedPageBreak/>
              <w:t xml:space="preserve">Mental Health </w:t>
            </w:r>
            <w:r>
              <w:rPr>
                <w:rFonts w:ascii="Arial" w:hAnsi="Arial" w:cs="Arial"/>
                <w:bCs/>
              </w:rPr>
              <w:t>Legislation and Mental</w:t>
            </w:r>
            <w:r w:rsidRPr="007376B6">
              <w:rPr>
                <w:rFonts w:ascii="Arial" w:hAnsi="Arial" w:cs="Arial"/>
                <w:bCs/>
              </w:rPr>
              <w:t xml:space="preserve"> Capacity </w:t>
            </w:r>
            <w:r>
              <w:rPr>
                <w:rFonts w:ascii="Arial" w:hAnsi="Arial" w:cs="Arial"/>
                <w:bCs/>
              </w:rPr>
              <w:t>Act</w:t>
            </w:r>
            <w:r w:rsidRPr="007376B6">
              <w:rPr>
                <w:rFonts w:ascii="Arial" w:hAnsi="Arial" w:cs="Arial"/>
                <w:bCs/>
              </w:rPr>
              <w:t xml:space="preserve"> Committee (Mental Health Act requirements) </w:t>
            </w:r>
          </w:p>
          <w:p w14:paraId="1896701C" w14:textId="154032C3"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 xml:space="preserve">Digital Health and Intelligence Committee (Information Governance) </w:t>
            </w:r>
          </w:p>
          <w:p w14:paraId="5E579BCA" w14:textId="5AE81664"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Quality, Safety and Experience Committee</w:t>
            </w:r>
          </w:p>
          <w:p w14:paraId="6200885F" w14:textId="7777777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Finance</w:t>
            </w:r>
          </w:p>
          <w:p w14:paraId="497C853E" w14:textId="77777777" w:rsidR="00FC6BB8" w:rsidRDefault="00FC6BB8" w:rsidP="00B659E3">
            <w:pPr>
              <w:pStyle w:val="ListParagraph"/>
              <w:spacing w:line="240" w:lineRule="auto"/>
              <w:contextualSpacing w:val="0"/>
              <w:rPr>
                <w:rFonts w:ascii="Arial" w:hAnsi="Arial" w:cs="Arial"/>
                <w:bCs/>
              </w:rPr>
            </w:pPr>
            <w:r w:rsidRPr="007376B6">
              <w:rPr>
                <w:rFonts w:ascii="Arial" w:hAnsi="Arial" w:cs="Arial"/>
                <w:bCs/>
              </w:rPr>
              <w:t>S</w:t>
            </w:r>
            <w:r>
              <w:rPr>
                <w:rFonts w:ascii="Arial" w:hAnsi="Arial" w:cs="Arial"/>
                <w:bCs/>
              </w:rPr>
              <w:t>trategy and Delivery Committee</w:t>
            </w:r>
          </w:p>
          <w:p w14:paraId="49108878" w14:textId="7777777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Health and Safety Committee</w:t>
            </w:r>
          </w:p>
          <w:p w14:paraId="1A50417B" w14:textId="77777777" w:rsidR="00FC6BB8" w:rsidRDefault="00FC6BB8" w:rsidP="00B659E3">
            <w:pPr>
              <w:pStyle w:val="ListParagraph"/>
              <w:spacing w:line="240" w:lineRule="auto"/>
              <w:contextualSpacing w:val="0"/>
              <w:rPr>
                <w:rFonts w:ascii="Arial" w:hAnsi="Arial" w:cs="Arial"/>
                <w:bCs/>
              </w:rPr>
            </w:pPr>
            <w:r>
              <w:rPr>
                <w:rFonts w:ascii="Arial" w:hAnsi="Arial" w:cs="Arial"/>
                <w:bCs/>
              </w:rPr>
              <w:t>Shaping Our Future Hospitals Committee – noting that this Committee is currently paused.</w:t>
            </w:r>
          </w:p>
          <w:p w14:paraId="3C78203D" w14:textId="77777777" w:rsidR="00FC6BB8" w:rsidRPr="00E63B55" w:rsidRDefault="00FC6BB8" w:rsidP="00B659E3">
            <w:pPr>
              <w:pStyle w:val="ListParagraph"/>
              <w:tabs>
                <w:tab w:val="left" w:pos="930"/>
              </w:tabs>
              <w:spacing w:line="240" w:lineRule="auto"/>
              <w:rPr>
                <w:rFonts w:ascii="Arial" w:eastAsia="Arial" w:hAnsi="Arial" w:cs="Arial"/>
                <w:bCs/>
                <w:sz w:val="22"/>
                <w:szCs w:val="22"/>
                <w:lang w:eastAsia="en-GB"/>
              </w:rPr>
            </w:pPr>
          </w:p>
          <w:p w14:paraId="225660F5" w14:textId="77777777" w:rsidR="00873B16" w:rsidRPr="00E63B55" w:rsidRDefault="00873B16" w:rsidP="00873B16">
            <w:pPr>
              <w:pStyle w:val="ListParagraph"/>
              <w:tabs>
                <w:tab w:val="left" w:pos="930"/>
              </w:tabs>
              <w:spacing w:line="240" w:lineRule="auto"/>
              <w:rPr>
                <w:rFonts w:ascii="Arial" w:eastAsia="Arial" w:hAnsi="Arial" w:cs="Arial"/>
                <w:bCs/>
                <w:sz w:val="22"/>
                <w:szCs w:val="22"/>
                <w:lang w:eastAsia="en-GB"/>
              </w:rPr>
            </w:pPr>
          </w:p>
          <w:p w14:paraId="66D25052" w14:textId="56C1E415" w:rsidR="00873B16" w:rsidRDefault="00873B16" w:rsidP="00FC6BB8">
            <w:pPr>
              <w:pStyle w:val="ListParagraph"/>
              <w:numPr>
                <w:ilvl w:val="0"/>
                <w:numId w:val="32"/>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Terms of Reference and Work Plans for the </w:t>
            </w:r>
            <w:r w:rsidR="00FC6BB8">
              <w:rPr>
                <w:rFonts w:ascii="Arial" w:eastAsia="Arial" w:hAnsi="Arial" w:cs="Arial"/>
                <w:bCs/>
                <w:sz w:val="22"/>
                <w:szCs w:val="22"/>
                <w:lang w:eastAsia="en-GB"/>
              </w:rPr>
              <w:t xml:space="preserve">following </w:t>
            </w:r>
            <w:r w:rsidRPr="00E63B55">
              <w:rPr>
                <w:rFonts w:ascii="Arial" w:eastAsia="Arial" w:hAnsi="Arial" w:cs="Arial"/>
                <w:bCs/>
                <w:sz w:val="22"/>
                <w:szCs w:val="22"/>
                <w:lang w:eastAsia="en-GB"/>
              </w:rPr>
              <w:t xml:space="preserve">Committees of the Board for 2022-23 were </w:t>
            </w:r>
            <w:r w:rsidR="002E1953" w:rsidRPr="00E63B55">
              <w:rPr>
                <w:rFonts w:ascii="Arial" w:eastAsia="Arial" w:hAnsi="Arial" w:cs="Arial"/>
                <w:bCs/>
                <w:sz w:val="22"/>
                <w:szCs w:val="22"/>
                <w:lang w:eastAsia="en-GB"/>
              </w:rPr>
              <w:t>approved</w:t>
            </w:r>
            <w:r w:rsidR="002E1953">
              <w:rPr>
                <w:rFonts w:ascii="Arial" w:eastAsia="Arial" w:hAnsi="Arial" w:cs="Arial"/>
                <w:bCs/>
                <w:sz w:val="22"/>
                <w:szCs w:val="22"/>
                <w:lang w:eastAsia="en-GB"/>
              </w:rPr>
              <w:t>: -</w:t>
            </w:r>
          </w:p>
          <w:p w14:paraId="32A1F0EB" w14:textId="2D643D3D"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Audit Committee</w:t>
            </w:r>
          </w:p>
          <w:p w14:paraId="09A444A9" w14:textId="798E202D"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Remuneration and Terms of Service Committee</w:t>
            </w:r>
          </w:p>
          <w:p w14:paraId="7DEAC056" w14:textId="5C756870"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Charitable Funds Committee</w:t>
            </w:r>
          </w:p>
          <w:p w14:paraId="31E1A53E" w14:textId="1F3487E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 xml:space="preserve">Mental Health </w:t>
            </w:r>
            <w:r>
              <w:rPr>
                <w:rFonts w:ascii="Arial" w:hAnsi="Arial" w:cs="Arial"/>
                <w:bCs/>
              </w:rPr>
              <w:t>Legislation and Mental</w:t>
            </w:r>
            <w:r w:rsidRPr="007376B6">
              <w:rPr>
                <w:rFonts w:ascii="Arial" w:hAnsi="Arial" w:cs="Arial"/>
                <w:bCs/>
              </w:rPr>
              <w:t xml:space="preserve"> Capacity </w:t>
            </w:r>
            <w:r>
              <w:rPr>
                <w:rFonts w:ascii="Arial" w:hAnsi="Arial" w:cs="Arial"/>
                <w:bCs/>
              </w:rPr>
              <w:t>Act</w:t>
            </w:r>
            <w:r w:rsidRPr="007376B6">
              <w:rPr>
                <w:rFonts w:ascii="Arial" w:hAnsi="Arial" w:cs="Arial"/>
                <w:bCs/>
              </w:rPr>
              <w:t xml:space="preserve"> Committee (Mental Health Act requirements) </w:t>
            </w:r>
          </w:p>
          <w:p w14:paraId="388D1B0F" w14:textId="3D4E5C05"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 xml:space="preserve">Digital Health and Intelligence Committee (Information Governance) </w:t>
            </w:r>
          </w:p>
          <w:p w14:paraId="1853D8A2" w14:textId="022D0104"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Quality, Safety and Experience Committee</w:t>
            </w:r>
          </w:p>
          <w:p w14:paraId="63AA6B95" w14:textId="7777777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Finance</w:t>
            </w:r>
          </w:p>
          <w:p w14:paraId="1BEE1DD4" w14:textId="77777777" w:rsidR="00FC6BB8" w:rsidRDefault="00FC6BB8" w:rsidP="00B659E3">
            <w:pPr>
              <w:pStyle w:val="ListParagraph"/>
              <w:spacing w:line="240" w:lineRule="auto"/>
              <w:contextualSpacing w:val="0"/>
              <w:rPr>
                <w:rFonts w:ascii="Arial" w:hAnsi="Arial" w:cs="Arial"/>
                <w:bCs/>
              </w:rPr>
            </w:pPr>
            <w:r w:rsidRPr="007376B6">
              <w:rPr>
                <w:rFonts w:ascii="Arial" w:hAnsi="Arial" w:cs="Arial"/>
                <w:bCs/>
              </w:rPr>
              <w:t>S</w:t>
            </w:r>
            <w:r>
              <w:rPr>
                <w:rFonts w:ascii="Arial" w:hAnsi="Arial" w:cs="Arial"/>
                <w:bCs/>
              </w:rPr>
              <w:t>trategy and Delivery Committee</w:t>
            </w:r>
          </w:p>
          <w:p w14:paraId="18FB1AAC" w14:textId="77777777" w:rsidR="00FC6BB8" w:rsidRPr="007376B6" w:rsidRDefault="00FC6BB8" w:rsidP="00B659E3">
            <w:pPr>
              <w:pStyle w:val="ListParagraph"/>
              <w:spacing w:line="240" w:lineRule="auto"/>
              <w:contextualSpacing w:val="0"/>
              <w:rPr>
                <w:rFonts w:ascii="Arial" w:hAnsi="Arial" w:cs="Arial"/>
                <w:bCs/>
              </w:rPr>
            </w:pPr>
            <w:r w:rsidRPr="007376B6">
              <w:rPr>
                <w:rFonts w:ascii="Arial" w:hAnsi="Arial" w:cs="Arial"/>
                <w:bCs/>
              </w:rPr>
              <w:t>Health and Safety Committee</w:t>
            </w:r>
          </w:p>
          <w:p w14:paraId="743AE4FD" w14:textId="77777777" w:rsidR="00FC6BB8" w:rsidRDefault="00FC6BB8" w:rsidP="00B659E3">
            <w:pPr>
              <w:pStyle w:val="ListParagraph"/>
              <w:spacing w:line="240" w:lineRule="auto"/>
              <w:contextualSpacing w:val="0"/>
              <w:rPr>
                <w:rFonts w:ascii="Arial" w:hAnsi="Arial" w:cs="Arial"/>
                <w:bCs/>
              </w:rPr>
            </w:pPr>
            <w:r>
              <w:rPr>
                <w:rFonts w:ascii="Arial" w:hAnsi="Arial" w:cs="Arial"/>
                <w:bCs/>
              </w:rPr>
              <w:t>Shaping Our Future Hospitals Committee – noting that this Committee is currently paused.</w:t>
            </w:r>
          </w:p>
          <w:p w14:paraId="55943AD5" w14:textId="77777777" w:rsidR="00FC6BB8" w:rsidRPr="00E63B55" w:rsidRDefault="00FC6BB8" w:rsidP="00B659E3">
            <w:pPr>
              <w:pStyle w:val="ListParagraph"/>
              <w:tabs>
                <w:tab w:val="left" w:pos="930"/>
              </w:tabs>
              <w:spacing w:line="240" w:lineRule="auto"/>
              <w:rPr>
                <w:rFonts w:ascii="Arial" w:eastAsia="Arial" w:hAnsi="Arial" w:cs="Arial"/>
                <w:bCs/>
                <w:sz w:val="22"/>
                <w:szCs w:val="22"/>
                <w:lang w:eastAsia="en-GB"/>
              </w:rPr>
            </w:pPr>
          </w:p>
          <w:p w14:paraId="2D605845" w14:textId="77777777" w:rsidR="00482EEE" w:rsidRPr="008F558B" w:rsidRDefault="00482EEE">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642719EB" w14:textId="77777777" w:rsidR="005C6DB2" w:rsidRPr="00E63B55" w:rsidRDefault="005C6DB2">
            <w:pPr>
              <w:spacing w:line="240" w:lineRule="auto"/>
              <w:rPr>
                <w:rFonts w:ascii="Arial" w:hAnsi="Arial" w:cs="Arial"/>
                <w:sz w:val="22"/>
                <w:szCs w:val="22"/>
                <w:lang w:eastAsia="en-GB"/>
              </w:rPr>
            </w:pPr>
          </w:p>
        </w:tc>
      </w:tr>
      <w:tr w:rsidR="005C6DB2" w:rsidRPr="00E63B55" w14:paraId="01D5E22B"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47DC38E6"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22/03/022</w:t>
            </w:r>
          </w:p>
        </w:tc>
        <w:tc>
          <w:tcPr>
            <w:tcW w:w="7229" w:type="dxa"/>
            <w:tcBorders>
              <w:top w:val="single" w:sz="4" w:space="0" w:color="auto"/>
              <w:left w:val="single" w:sz="4" w:space="0" w:color="auto"/>
              <w:bottom w:val="single" w:sz="4" w:space="0" w:color="auto"/>
              <w:right w:val="single" w:sz="4" w:space="0" w:color="auto"/>
            </w:tcBorders>
          </w:tcPr>
          <w:p w14:paraId="667F9F93"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Annual Reports for Committees of the Board and Stakeholder Reference Group.</w:t>
            </w:r>
          </w:p>
          <w:p w14:paraId="4919CA4E" w14:textId="77777777" w:rsidR="00482EEE" w:rsidRPr="00353754" w:rsidRDefault="00482EEE">
            <w:pPr>
              <w:tabs>
                <w:tab w:val="left" w:pos="930"/>
              </w:tabs>
              <w:spacing w:line="240" w:lineRule="auto"/>
              <w:rPr>
                <w:rFonts w:ascii="Arial" w:eastAsia="Arial" w:hAnsi="Arial" w:cs="Arial"/>
                <w:b/>
                <w:bCs/>
                <w:sz w:val="16"/>
                <w:szCs w:val="22"/>
                <w:lang w:eastAsia="en-GB"/>
              </w:rPr>
            </w:pPr>
          </w:p>
          <w:p w14:paraId="7D72EE7F" w14:textId="77777777" w:rsidR="002572A5" w:rsidRPr="00E63B55" w:rsidRDefault="002572A5" w:rsidP="002572A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Annual Reports for Committees of the Board and the Stakeholder Reference Group were received.</w:t>
            </w:r>
          </w:p>
          <w:p w14:paraId="3D346803" w14:textId="77777777" w:rsidR="002572A5" w:rsidRPr="00E63B55" w:rsidRDefault="002572A5" w:rsidP="002572A5">
            <w:pPr>
              <w:tabs>
                <w:tab w:val="left" w:pos="930"/>
              </w:tabs>
              <w:spacing w:line="240" w:lineRule="auto"/>
              <w:rPr>
                <w:rFonts w:ascii="Arial" w:eastAsia="Arial" w:hAnsi="Arial" w:cs="Arial"/>
                <w:b/>
                <w:bCs/>
                <w:sz w:val="22"/>
                <w:szCs w:val="22"/>
                <w:lang w:eastAsia="en-GB"/>
              </w:rPr>
            </w:pPr>
          </w:p>
          <w:p w14:paraId="1E8707E5" w14:textId="77777777" w:rsidR="002572A5" w:rsidRPr="00E63B55" w:rsidRDefault="002572A5" w:rsidP="002572A5">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DCG advised the reports highlighted the business that needed to be in place to demonstrate that the Board would comply with the standing orders.</w:t>
            </w:r>
          </w:p>
          <w:p w14:paraId="3D4696A3" w14:textId="77777777" w:rsidR="00482EEE" w:rsidRPr="00E63B55" w:rsidRDefault="00482EEE">
            <w:pPr>
              <w:tabs>
                <w:tab w:val="left" w:pos="930"/>
              </w:tabs>
              <w:spacing w:line="240" w:lineRule="auto"/>
              <w:rPr>
                <w:rFonts w:ascii="Arial" w:eastAsia="Arial" w:hAnsi="Arial" w:cs="Arial"/>
                <w:bCs/>
                <w:sz w:val="22"/>
                <w:szCs w:val="22"/>
                <w:lang w:eastAsia="en-GB"/>
              </w:rPr>
            </w:pPr>
          </w:p>
          <w:p w14:paraId="580DB8C4" w14:textId="77777777" w:rsidR="00482EEE" w:rsidRPr="00E63B55" w:rsidRDefault="00980817">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w:t>
            </w:r>
            <w:r w:rsidR="00482EEE" w:rsidRPr="00E63B55">
              <w:rPr>
                <w:rFonts w:ascii="Arial" w:eastAsia="Arial" w:hAnsi="Arial" w:cs="Arial"/>
                <w:bCs/>
                <w:sz w:val="22"/>
                <w:szCs w:val="22"/>
                <w:lang w:eastAsia="en-GB"/>
              </w:rPr>
              <w:t xml:space="preserve">UHB Chair </w:t>
            </w:r>
            <w:r w:rsidRPr="00E63B55">
              <w:rPr>
                <w:rFonts w:ascii="Arial" w:eastAsia="Arial" w:hAnsi="Arial" w:cs="Arial"/>
                <w:bCs/>
                <w:sz w:val="22"/>
                <w:szCs w:val="22"/>
                <w:lang w:eastAsia="en-GB"/>
              </w:rPr>
              <w:t>thanked</w:t>
            </w:r>
            <w:r w:rsidR="00482EEE" w:rsidRPr="00E63B55">
              <w:rPr>
                <w:rFonts w:ascii="Arial" w:eastAsia="Arial" w:hAnsi="Arial" w:cs="Arial"/>
                <w:bCs/>
                <w:sz w:val="22"/>
                <w:szCs w:val="22"/>
                <w:lang w:eastAsia="en-GB"/>
              </w:rPr>
              <w:t xml:space="preserve"> all </w:t>
            </w:r>
            <w:r w:rsidRPr="00E63B55">
              <w:rPr>
                <w:rFonts w:ascii="Arial" w:eastAsia="Arial" w:hAnsi="Arial" w:cs="Arial"/>
                <w:bCs/>
                <w:sz w:val="22"/>
                <w:szCs w:val="22"/>
                <w:lang w:eastAsia="en-GB"/>
              </w:rPr>
              <w:t xml:space="preserve">of </w:t>
            </w:r>
            <w:r w:rsidR="00482EEE" w:rsidRPr="00E63B55">
              <w:rPr>
                <w:rFonts w:ascii="Arial" w:eastAsia="Arial" w:hAnsi="Arial" w:cs="Arial"/>
                <w:bCs/>
                <w:sz w:val="22"/>
                <w:szCs w:val="22"/>
                <w:lang w:eastAsia="en-GB"/>
              </w:rPr>
              <w:t>the Chairs of the Committees</w:t>
            </w:r>
            <w:r w:rsidRPr="00E63B55">
              <w:rPr>
                <w:rFonts w:ascii="Arial" w:eastAsia="Arial" w:hAnsi="Arial" w:cs="Arial"/>
                <w:bCs/>
                <w:sz w:val="22"/>
                <w:szCs w:val="22"/>
                <w:lang w:eastAsia="en-GB"/>
              </w:rPr>
              <w:t xml:space="preserve"> and Stakeholder Reference Group</w:t>
            </w:r>
            <w:r w:rsidR="00482EEE" w:rsidRPr="00E63B55">
              <w:rPr>
                <w:rFonts w:ascii="Arial" w:eastAsia="Arial" w:hAnsi="Arial" w:cs="Arial"/>
                <w:bCs/>
                <w:sz w:val="22"/>
                <w:szCs w:val="22"/>
                <w:lang w:eastAsia="en-GB"/>
              </w:rPr>
              <w:t xml:space="preserve"> </w:t>
            </w:r>
            <w:r w:rsidRPr="00E63B55">
              <w:rPr>
                <w:rFonts w:ascii="Arial" w:eastAsia="Arial" w:hAnsi="Arial" w:cs="Arial"/>
                <w:bCs/>
                <w:sz w:val="22"/>
                <w:szCs w:val="22"/>
                <w:lang w:eastAsia="en-GB"/>
              </w:rPr>
              <w:t>for the</w:t>
            </w:r>
            <w:r w:rsidR="00482EEE" w:rsidRPr="00E63B55">
              <w:rPr>
                <w:rFonts w:ascii="Arial" w:eastAsia="Arial" w:hAnsi="Arial" w:cs="Arial"/>
                <w:bCs/>
                <w:sz w:val="22"/>
                <w:szCs w:val="22"/>
                <w:lang w:eastAsia="en-GB"/>
              </w:rPr>
              <w:t xml:space="preserve"> work undertaken. </w:t>
            </w:r>
          </w:p>
          <w:p w14:paraId="217610F8" w14:textId="77777777" w:rsidR="00980817" w:rsidRPr="00E63B55" w:rsidRDefault="00980817">
            <w:pPr>
              <w:tabs>
                <w:tab w:val="left" w:pos="930"/>
              </w:tabs>
              <w:spacing w:line="240" w:lineRule="auto"/>
              <w:rPr>
                <w:rFonts w:ascii="Arial" w:eastAsia="Arial" w:hAnsi="Arial" w:cs="Arial"/>
                <w:b/>
                <w:bCs/>
                <w:sz w:val="22"/>
                <w:szCs w:val="22"/>
                <w:lang w:eastAsia="en-GB"/>
              </w:rPr>
            </w:pPr>
          </w:p>
          <w:p w14:paraId="4975C4CC"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460BA39F" w14:textId="77777777" w:rsidR="00980817" w:rsidRPr="00E63B55" w:rsidRDefault="00980817">
            <w:pPr>
              <w:tabs>
                <w:tab w:val="left" w:pos="930"/>
              </w:tabs>
              <w:spacing w:line="240" w:lineRule="auto"/>
              <w:rPr>
                <w:rFonts w:ascii="Arial" w:eastAsia="Arial" w:hAnsi="Arial" w:cs="Arial"/>
                <w:b/>
                <w:bCs/>
                <w:sz w:val="22"/>
                <w:szCs w:val="22"/>
                <w:lang w:eastAsia="en-GB"/>
              </w:rPr>
            </w:pPr>
          </w:p>
          <w:p w14:paraId="4790D89D" w14:textId="70BC4F7D" w:rsidR="00980817" w:rsidRPr="00E63B55" w:rsidRDefault="00873B16" w:rsidP="005B4937">
            <w:pPr>
              <w:pStyle w:val="ListParagraph"/>
              <w:numPr>
                <w:ilvl w:val="0"/>
                <w:numId w:val="33"/>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Annual </w:t>
            </w:r>
            <w:r w:rsidR="00DA270E">
              <w:rPr>
                <w:rFonts w:ascii="Arial" w:eastAsia="Arial" w:hAnsi="Arial" w:cs="Arial"/>
                <w:bCs/>
                <w:sz w:val="22"/>
                <w:szCs w:val="22"/>
                <w:lang w:eastAsia="en-GB"/>
              </w:rPr>
              <w:t>R</w:t>
            </w:r>
            <w:r w:rsidRPr="00E63B55">
              <w:rPr>
                <w:rFonts w:ascii="Arial" w:eastAsia="Arial" w:hAnsi="Arial" w:cs="Arial"/>
                <w:bCs/>
                <w:sz w:val="22"/>
                <w:szCs w:val="22"/>
                <w:lang w:eastAsia="en-GB"/>
              </w:rPr>
              <w:t>eports from the Committees and Advisory Groups of the Board were approved.</w:t>
            </w:r>
          </w:p>
          <w:p w14:paraId="1AD2CE50" w14:textId="77777777" w:rsidR="00873B16" w:rsidRPr="008F558B" w:rsidRDefault="00873B16" w:rsidP="00873B16">
            <w:pPr>
              <w:pStyle w:val="ListParagraph"/>
              <w:tabs>
                <w:tab w:val="left" w:pos="930"/>
              </w:tabs>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24418D49" w14:textId="77777777" w:rsidR="005C6DB2" w:rsidRPr="00E63B55" w:rsidRDefault="005C6DB2">
            <w:pPr>
              <w:spacing w:line="240" w:lineRule="auto"/>
              <w:rPr>
                <w:rFonts w:ascii="Arial" w:hAnsi="Arial" w:cs="Arial"/>
                <w:sz w:val="22"/>
                <w:szCs w:val="22"/>
                <w:lang w:eastAsia="en-GB"/>
              </w:rPr>
            </w:pPr>
          </w:p>
        </w:tc>
      </w:tr>
      <w:tr w:rsidR="005C6DB2" w:rsidRPr="00E63B55" w14:paraId="0838203A"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05524B64"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22/03/023</w:t>
            </w:r>
          </w:p>
        </w:tc>
        <w:tc>
          <w:tcPr>
            <w:tcW w:w="7229" w:type="dxa"/>
            <w:tcBorders>
              <w:top w:val="single" w:sz="4" w:space="0" w:color="auto"/>
              <w:left w:val="single" w:sz="4" w:space="0" w:color="auto"/>
              <w:bottom w:val="single" w:sz="4" w:space="0" w:color="auto"/>
              <w:right w:val="single" w:sz="4" w:space="0" w:color="auto"/>
            </w:tcBorders>
          </w:tcPr>
          <w:p w14:paraId="4122DE8C"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ICF Grant Agreements</w:t>
            </w:r>
          </w:p>
          <w:p w14:paraId="71C07990" w14:textId="77777777" w:rsidR="00A44001" w:rsidRPr="00353754" w:rsidRDefault="00A44001">
            <w:pPr>
              <w:tabs>
                <w:tab w:val="left" w:pos="930"/>
              </w:tabs>
              <w:spacing w:line="240" w:lineRule="auto"/>
              <w:rPr>
                <w:rFonts w:ascii="Arial" w:eastAsia="Arial" w:hAnsi="Arial" w:cs="Arial"/>
                <w:b/>
                <w:bCs/>
                <w:sz w:val="16"/>
                <w:szCs w:val="22"/>
                <w:lang w:eastAsia="en-GB"/>
              </w:rPr>
            </w:pPr>
          </w:p>
          <w:p w14:paraId="00047CA2" w14:textId="77777777" w:rsidR="00A44001" w:rsidRPr="00E63B55" w:rsidRDefault="00A4400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ICF Grant Agreements were received.</w:t>
            </w:r>
          </w:p>
          <w:p w14:paraId="472DF4F2" w14:textId="77777777" w:rsidR="00A44001" w:rsidRPr="00E63B55" w:rsidRDefault="00A44001">
            <w:pPr>
              <w:tabs>
                <w:tab w:val="left" w:pos="930"/>
              </w:tabs>
              <w:spacing w:line="240" w:lineRule="auto"/>
              <w:rPr>
                <w:rFonts w:ascii="Arial" w:eastAsia="Arial" w:hAnsi="Arial" w:cs="Arial"/>
                <w:bCs/>
                <w:sz w:val="22"/>
                <w:szCs w:val="22"/>
                <w:lang w:eastAsia="en-GB"/>
              </w:rPr>
            </w:pPr>
          </w:p>
          <w:p w14:paraId="491AB431" w14:textId="300E235D" w:rsidR="00A44001" w:rsidRPr="00E63B55" w:rsidRDefault="00A4400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EDSP advised the Board that the report was provided in order to maintain good governance in relation to the Health Board hosting the </w:t>
            </w:r>
            <w:r w:rsidR="00DA270E">
              <w:rPr>
                <w:rFonts w:ascii="Arial" w:eastAsia="Arial" w:hAnsi="Arial" w:cs="Arial"/>
                <w:bCs/>
                <w:sz w:val="22"/>
                <w:szCs w:val="22"/>
                <w:lang w:eastAsia="en-GB"/>
              </w:rPr>
              <w:t>I</w:t>
            </w:r>
            <w:r w:rsidRPr="00E63B55">
              <w:rPr>
                <w:rFonts w:ascii="Arial" w:eastAsia="Arial" w:hAnsi="Arial" w:cs="Arial"/>
                <w:bCs/>
                <w:sz w:val="22"/>
                <w:szCs w:val="22"/>
                <w:lang w:eastAsia="en-GB"/>
              </w:rPr>
              <w:t>ntegra</w:t>
            </w:r>
            <w:r w:rsidR="00DA270E">
              <w:rPr>
                <w:rFonts w:ascii="Arial" w:eastAsia="Arial" w:hAnsi="Arial" w:cs="Arial"/>
                <w:bCs/>
                <w:sz w:val="22"/>
                <w:szCs w:val="22"/>
                <w:lang w:eastAsia="en-GB"/>
              </w:rPr>
              <w:t>ted Capital F</w:t>
            </w:r>
            <w:r w:rsidRPr="00E63B55">
              <w:rPr>
                <w:rFonts w:ascii="Arial" w:eastAsia="Arial" w:hAnsi="Arial" w:cs="Arial"/>
                <w:bCs/>
                <w:sz w:val="22"/>
                <w:szCs w:val="22"/>
                <w:lang w:eastAsia="en-GB"/>
              </w:rPr>
              <w:t>und</w:t>
            </w:r>
            <w:r w:rsidR="00DA270E">
              <w:rPr>
                <w:rFonts w:ascii="Arial" w:eastAsia="Arial" w:hAnsi="Arial" w:cs="Arial"/>
                <w:bCs/>
                <w:sz w:val="22"/>
                <w:szCs w:val="22"/>
                <w:lang w:eastAsia="en-GB"/>
              </w:rPr>
              <w:t xml:space="preserve"> (ICF)</w:t>
            </w:r>
            <w:r w:rsidRPr="00E63B55">
              <w:rPr>
                <w:rFonts w:ascii="Arial" w:eastAsia="Arial" w:hAnsi="Arial" w:cs="Arial"/>
                <w:bCs/>
                <w:sz w:val="22"/>
                <w:szCs w:val="22"/>
                <w:lang w:eastAsia="en-GB"/>
              </w:rPr>
              <w:t xml:space="preserve">. </w:t>
            </w:r>
          </w:p>
          <w:p w14:paraId="207FA00F" w14:textId="5D69F6B3" w:rsidR="00A44001" w:rsidRPr="00353754" w:rsidRDefault="00A44001">
            <w:pPr>
              <w:tabs>
                <w:tab w:val="left" w:pos="930"/>
              </w:tabs>
              <w:spacing w:line="240" w:lineRule="auto"/>
              <w:rPr>
                <w:rFonts w:ascii="Arial" w:eastAsia="Arial" w:hAnsi="Arial" w:cs="Arial"/>
                <w:bCs/>
                <w:szCs w:val="22"/>
                <w:lang w:eastAsia="en-GB"/>
              </w:rPr>
            </w:pPr>
          </w:p>
          <w:p w14:paraId="5B2C1446" w14:textId="77777777" w:rsidR="00A44001" w:rsidRPr="00E63B55" w:rsidRDefault="00A44001" w:rsidP="00A4400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the Health Board managed all funding related to the Integrated Care Capital Fund on behalf of the Cardiff and Vale Regional Partnership Board and that over the last few years a range of projects had been successfully completed, the majority of which had been led and owned by other partner organisations. </w:t>
            </w:r>
          </w:p>
          <w:p w14:paraId="45129D71" w14:textId="77777777" w:rsidR="00A44001" w:rsidRPr="00E63B55" w:rsidRDefault="00A44001" w:rsidP="00A44001">
            <w:pPr>
              <w:tabs>
                <w:tab w:val="left" w:pos="930"/>
              </w:tabs>
              <w:spacing w:line="240" w:lineRule="auto"/>
              <w:rPr>
                <w:rFonts w:ascii="Arial" w:eastAsia="Arial" w:hAnsi="Arial" w:cs="Arial"/>
                <w:bCs/>
                <w:sz w:val="22"/>
                <w:szCs w:val="22"/>
                <w:lang w:eastAsia="en-GB"/>
              </w:rPr>
            </w:pPr>
          </w:p>
          <w:p w14:paraId="762ED3FC" w14:textId="296F7BC1" w:rsidR="00A44001" w:rsidRPr="00E63B55" w:rsidRDefault="00A44001" w:rsidP="00A44001">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It was noted that to fulfil requirements of the funding, the </w:t>
            </w:r>
            <w:r w:rsidR="00DA270E">
              <w:rPr>
                <w:rFonts w:ascii="Arial" w:eastAsia="Arial" w:hAnsi="Arial" w:cs="Arial"/>
                <w:bCs/>
                <w:sz w:val="22"/>
                <w:szCs w:val="22"/>
                <w:lang w:eastAsia="en-GB"/>
              </w:rPr>
              <w:t>H</w:t>
            </w:r>
            <w:r w:rsidRPr="00E63B55">
              <w:rPr>
                <w:rFonts w:ascii="Arial" w:eastAsia="Arial" w:hAnsi="Arial" w:cs="Arial"/>
                <w:bCs/>
                <w:sz w:val="22"/>
                <w:szCs w:val="22"/>
                <w:lang w:eastAsia="en-GB"/>
              </w:rPr>
              <w:t>ealth Board was obliged to:</w:t>
            </w:r>
          </w:p>
          <w:p w14:paraId="7D8765E0" w14:textId="77777777" w:rsidR="00A44001" w:rsidRPr="00E63B55" w:rsidRDefault="00A44001" w:rsidP="00A44001">
            <w:pPr>
              <w:tabs>
                <w:tab w:val="left" w:pos="930"/>
              </w:tabs>
              <w:spacing w:line="240" w:lineRule="auto"/>
              <w:rPr>
                <w:rFonts w:ascii="Arial" w:eastAsia="Arial" w:hAnsi="Arial" w:cs="Arial"/>
                <w:bCs/>
                <w:sz w:val="22"/>
                <w:szCs w:val="22"/>
                <w:lang w:eastAsia="en-GB"/>
              </w:rPr>
            </w:pPr>
          </w:p>
          <w:p w14:paraId="4E5C41FA" w14:textId="77777777" w:rsidR="00A44001" w:rsidRPr="00E63B55" w:rsidRDefault="00A44001" w:rsidP="00A44001">
            <w:pPr>
              <w:pStyle w:val="ListParagraph"/>
              <w:numPr>
                <w:ilvl w:val="0"/>
                <w:numId w:val="4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ensure that it had entered into appropriate back to back grant agreements with those organisations to whom the Health Board was passing on all or some of the ICF grant funding</w:t>
            </w:r>
          </w:p>
          <w:p w14:paraId="445BFA8C" w14:textId="77777777" w:rsidR="00A44001" w:rsidRPr="00E63B55" w:rsidRDefault="00A44001" w:rsidP="00A44001">
            <w:pPr>
              <w:pStyle w:val="ListParagraph"/>
              <w:tabs>
                <w:tab w:val="left" w:pos="930"/>
              </w:tabs>
              <w:spacing w:line="240" w:lineRule="auto"/>
              <w:rPr>
                <w:rFonts w:ascii="Arial" w:eastAsia="Arial" w:hAnsi="Arial" w:cs="Arial"/>
                <w:bCs/>
                <w:sz w:val="22"/>
                <w:szCs w:val="22"/>
                <w:lang w:eastAsia="en-GB"/>
              </w:rPr>
            </w:pPr>
          </w:p>
          <w:p w14:paraId="17A7A7D3" w14:textId="77777777" w:rsidR="00A44001" w:rsidRPr="00E63B55" w:rsidRDefault="00A44001" w:rsidP="00A44001">
            <w:pPr>
              <w:pStyle w:val="ListParagraph"/>
              <w:numPr>
                <w:ilvl w:val="0"/>
                <w:numId w:val="4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to ensure that an organisation (other than a LA) which received an amount of the ICF funding over £100,000, entered into a Legal Charge with the Health Board and secured the Legal Charge against the property that was the subject of the grant funding/grant funded partner-owned project. </w:t>
            </w:r>
          </w:p>
          <w:p w14:paraId="15DE10C3" w14:textId="77777777" w:rsidR="00482EEE" w:rsidRPr="00E63B55" w:rsidRDefault="00482EEE">
            <w:pPr>
              <w:tabs>
                <w:tab w:val="left" w:pos="930"/>
              </w:tabs>
              <w:spacing w:line="240" w:lineRule="auto"/>
              <w:rPr>
                <w:rFonts w:ascii="Arial" w:eastAsia="Arial" w:hAnsi="Arial" w:cs="Arial"/>
                <w:b/>
                <w:bCs/>
                <w:sz w:val="22"/>
                <w:szCs w:val="22"/>
                <w:lang w:eastAsia="en-GB"/>
              </w:rPr>
            </w:pPr>
          </w:p>
          <w:p w14:paraId="0335CAC8"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41B10823" w14:textId="77777777" w:rsidR="00482EEE" w:rsidRPr="00E63B55" w:rsidRDefault="00482EEE">
            <w:pPr>
              <w:tabs>
                <w:tab w:val="left" w:pos="930"/>
              </w:tabs>
              <w:spacing w:line="240" w:lineRule="auto"/>
              <w:rPr>
                <w:rFonts w:ascii="Arial" w:eastAsia="Arial" w:hAnsi="Arial" w:cs="Arial"/>
                <w:bCs/>
                <w:sz w:val="22"/>
                <w:szCs w:val="22"/>
                <w:lang w:eastAsia="en-GB"/>
              </w:rPr>
            </w:pPr>
          </w:p>
          <w:p w14:paraId="3F920A5F" w14:textId="47D5C79B" w:rsidR="00A44001" w:rsidRDefault="00A44001" w:rsidP="002669FC">
            <w:pPr>
              <w:pStyle w:val="ListParagraph"/>
              <w:numPr>
                <w:ilvl w:val="0"/>
                <w:numId w:val="5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Back to Back Grant Agreements referred to under paragraph a, b and c of t</w:t>
            </w:r>
            <w:r w:rsidR="002669FC" w:rsidRPr="00E63B55">
              <w:rPr>
                <w:rFonts w:ascii="Arial" w:eastAsia="Arial" w:hAnsi="Arial" w:cs="Arial"/>
                <w:bCs/>
                <w:sz w:val="22"/>
                <w:szCs w:val="22"/>
                <w:lang w:eastAsia="en-GB"/>
              </w:rPr>
              <w:t>he</w:t>
            </w:r>
            <w:r w:rsidRPr="00E63B55">
              <w:rPr>
                <w:rFonts w:ascii="Arial" w:eastAsia="Arial" w:hAnsi="Arial" w:cs="Arial"/>
                <w:bCs/>
                <w:sz w:val="22"/>
                <w:szCs w:val="22"/>
                <w:lang w:eastAsia="en-GB"/>
              </w:rPr>
              <w:t xml:space="preserve"> repo</w:t>
            </w:r>
            <w:r w:rsidR="002669FC" w:rsidRPr="00E63B55">
              <w:rPr>
                <w:rFonts w:ascii="Arial" w:eastAsia="Arial" w:hAnsi="Arial" w:cs="Arial"/>
                <w:bCs/>
                <w:sz w:val="22"/>
                <w:szCs w:val="22"/>
                <w:lang w:eastAsia="en-GB"/>
              </w:rPr>
              <w:t>rt and attached as draft to the</w:t>
            </w:r>
            <w:r w:rsidRPr="00E63B55">
              <w:rPr>
                <w:rFonts w:ascii="Arial" w:eastAsia="Arial" w:hAnsi="Arial" w:cs="Arial"/>
                <w:bCs/>
                <w:sz w:val="22"/>
                <w:szCs w:val="22"/>
                <w:lang w:eastAsia="en-GB"/>
              </w:rPr>
              <w:t xml:space="preserve"> report</w:t>
            </w:r>
            <w:r w:rsidR="00DA270E">
              <w:rPr>
                <w:rFonts w:ascii="Arial" w:eastAsia="Arial" w:hAnsi="Arial" w:cs="Arial"/>
                <w:bCs/>
                <w:sz w:val="22"/>
                <w:szCs w:val="22"/>
                <w:lang w:eastAsia="en-GB"/>
              </w:rPr>
              <w:t xml:space="preserve"> were to </w:t>
            </w:r>
            <w:r w:rsidRPr="00E63B55">
              <w:rPr>
                <w:rFonts w:ascii="Arial" w:eastAsia="Arial" w:hAnsi="Arial" w:cs="Arial"/>
                <w:bCs/>
                <w:sz w:val="22"/>
                <w:szCs w:val="22"/>
                <w:lang w:eastAsia="en-GB"/>
              </w:rPr>
              <w:t>be entered into</w:t>
            </w:r>
            <w:r w:rsidR="00DA270E">
              <w:rPr>
                <w:rFonts w:ascii="Arial" w:eastAsia="Arial" w:hAnsi="Arial" w:cs="Arial"/>
                <w:bCs/>
                <w:sz w:val="22"/>
                <w:szCs w:val="22"/>
                <w:lang w:eastAsia="en-GB"/>
              </w:rPr>
              <w:t>, was authorised</w:t>
            </w:r>
            <w:r w:rsidRPr="00E63B55">
              <w:rPr>
                <w:rFonts w:ascii="Arial" w:eastAsia="Arial" w:hAnsi="Arial" w:cs="Arial"/>
                <w:bCs/>
                <w:sz w:val="22"/>
                <w:szCs w:val="22"/>
                <w:lang w:eastAsia="en-GB"/>
              </w:rPr>
              <w:t>;</w:t>
            </w:r>
          </w:p>
          <w:p w14:paraId="69FC8484" w14:textId="77777777" w:rsidR="00DA270E" w:rsidRPr="00E63B55" w:rsidRDefault="00DA270E" w:rsidP="00B659E3">
            <w:pPr>
              <w:pStyle w:val="ListParagraph"/>
              <w:tabs>
                <w:tab w:val="left" w:pos="930"/>
              </w:tabs>
              <w:spacing w:line="240" w:lineRule="auto"/>
              <w:rPr>
                <w:rFonts w:ascii="Arial" w:eastAsia="Arial" w:hAnsi="Arial" w:cs="Arial"/>
                <w:bCs/>
                <w:sz w:val="22"/>
                <w:szCs w:val="22"/>
                <w:lang w:eastAsia="en-GB"/>
              </w:rPr>
            </w:pPr>
          </w:p>
          <w:p w14:paraId="46524837" w14:textId="6659064F" w:rsidR="002669FC" w:rsidRPr="00E63B55" w:rsidRDefault="00A44001" w:rsidP="00A44001">
            <w:pPr>
              <w:pStyle w:val="ListParagraph"/>
              <w:numPr>
                <w:ilvl w:val="0"/>
                <w:numId w:val="5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execution of the Legal Charge in relation to the Llantwit Major Community Hub project (referred to under Schedule 2 of the Back to Back Grant Agreement to be entered into between the Health Board and Gla</w:t>
            </w:r>
            <w:r w:rsidR="002669FC" w:rsidRPr="00E63B55">
              <w:rPr>
                <w:rFonts w:ascii="Arial" w:eastAsia="Arial" w:hAnsi="Arial" w:cs="Arial"/>
                <w:bCs/>
                <w:sz w:val="22"/>
                <w:szCs w:val="22"/>
                <w:lang w:eastAsia="en-GB"/>
              </w:rPr>
              <w:t>morgan Voluntary Services)</w:t>
            </w:r>
            <w:r w:rsidR="00DA270E">
              <w:rPr>
                <w:rFonts w:ascii="Arial" w:eastAsia="Arial" w:hAnsi="Arial" w:cs="Arial"/>
                <w:bCs/>
                <w:sz w:val="22"/>
                <w:szCs w:val="22"/>
                <w:lang w:eastAsia="en-GB"/>
              </w:rPr>
              <w:t xml:space="preserve">, was authorised; and </w:t>
            </w:r>
          </w:p>
          <w:p w14:paraId="5DA9437D" w14:textId="77777777" w:rsidR="002669FC" w:rsidRPr="00E63B55" w:rsidRDefault="002669FC" w:rsidP="002669FC">
            <w:pPr>
              <w:pStyle w:val="ListParagraph"/>
              <w:tabs>
                <w:tab w:val="left" w:pos="930"/>
              </w:tabs>
              <w:spacing w:line="240" w:lineRule="auto"/>
              <w:rPr>
                <w:rFonts w:ascii="Arial" w:eastAsia="Arial" w:hAnsi="Arial" w:cs="Arial"/>
                <w:bCs/>
                <w:sz w:val="22"/>
                <w:szCs w:val="22"/>
                <w:lang w:eastAsia="en-GB"/>
              </w:rPr>
            </w:pPr>
          </w:p>
          <w:p w14:paraId="418F06A0" w14:textId="6B4EBA38" w:rsidR="00482EEE" w:rsidRPr="00E63B55" w:rsidRDefault="00A44001" w:rsidP="00A44001">
            <w:pPr>
              <w:pStyle w:val="ListParagraph"/>
              <w:numPr>
                <w:ilvl w:val="0"/>
                <w:numId w:val="50"/>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use of the Health Board's seal in order to execute the three Back to Back Grant Agreements referred to under </w:t>
            </w:r>
            <w:r w:rsidR="00DA270E">
              <w:rPr>
                <w:rFonts w:ascii="Arial" w:eastAsia="Arial" w:hAnsi="Arial" w:cs="Arial"/>
                <w:bCs/>
                <w:sz w:val="22"/>
                <w:szCs w:val="22"/>
                <w:lang w:eastAsia="en-GB"/>
              </w:rPr>
              <w:t>r</w:t>
            </w:r>
            <w:r w:rsidRPr="00E63B55">
              <w:rPr>
                <w:rFonts w:ascii="Arial" w:eastAsia="Arial" w:hAnsi="Arial" w:cs="Arial"/>
                <w:bCs/>
                <w:sz w:val="22"/>
                <w:szCs w:val="22"/>
                <w:lang w:eastAsia="en-GB"/>
              </w:rPr>
              <w:t xml:space="preserve">ecommendation </w:t>
            </w:r>
            <w:r w:rsidR="00DA270E">
              <w:rPr>
                <w:rFonts w:ascii="Arial" w:eastAsia="Arial" w:hAnsi="Arial" w:cs="Arial"/>
                <w:bCs/>
                <w:sz w:val="22"/>
                <w:szCs w:val="22"/>
                <w:lang w:eastAsia="en-GB"/>
              </w:rPr>
              <w:t>a)</w:t>
            </w:r>
            <w:r w:rsidR="00206783">
              <w:rPr>
                <w:rFonts w:ascii="Arial" w:eastAsia="Arial" w:hAnsi="Arial" w:cs="Arial"/>
                <w:bCs/>
                <w:sz w:val="22"/>
                <w:szCs w:val="22"/>
                <w:lang w:eastAsia="en-GB"/>
              </w:rPr>
              <w:t xml:space="preserve"> above</w:t>
            </w:r>
            <w:r w:rsidRPr="00E63B55">
              <w:rPr>
                <w:rFonts w:ascii="Arial" w:eastAsia="Arial" w:hAnsi="Arial" w:cs="Arial"/>
                <w:bCs/>
                <w:sz w:val="22"/>
                <w:szCs w:val="22"/>
                <w:lang w:eastAsia="en-GB"/>
              </w:rPr>
              <w:t>, and the associated Legal Charge refer</w:t>
            </w:r>
            <w:r w:rsidR="002669FC" w:rsidRPr="00E63B55">
              <w:rPr>
                <w:rFonts w:ascii="Arial" w:eastAsia="Arial" w:hAnsi="Arial" w:cs="Arial"/>
                <w:bCs/>
                <w:sz w:val="22"/>
                <w:szCs w:val="22"/>
                <w:lang w:eastAsia="en-GB"/>
              </w:rPr>
              <w:t xml:space="preserve">red to under recommendation </w:t>
            </w:r>
            <w:r w:rsidR="00206783">
              <w:rPr>
                <w:rFonts w:ascii="Arial" w:eastAsia="Arial" w:hAnsi="Arial" w:cs="Arial"/>
                <w:bCs/>
                <w:sz w:val="22"/>
                <w:szCs w:val="22"/>
                <w:lang w:eastAsia="en-GB"/>
              </w:rPr>
              <w:t xml:space="preserve">b) </w:t>
            </w:r>
            <w:r w:rsidRPr="00E63B55">
              <w:rPr>
                <w:rFonts w:ascii="Arial" w:eastAsia="Arial" w:hAnsi="Arial" w:cs="Arial"/>
                <w:bCs/>
                <w:sz w:val="22"/>
                <w:szCs w:val="22"/>
                <w:lang w:eastAsia="en-GB"/>
              </w:rPr>
              <w:t>above</w:t>
            </w:r>
            <w:r w:rsidR="00DA270E">
              <w:rPr>
                <w:rFonts w:ascii="Arial" w:eastAsia="Arial" w:hAnsi="Arial" w:cs="Arial"/>
                <w:bCs/>
                <w:sz w:val="22"/>
                <w:szCs w:val="22"/>
                <w:lang w:eastAsia="en-GB"/>
              </w:rPr>
              <w:t>, was approved</w:t>
            </w:r>
            <w:r w:rsidRPr="00E63B55">
              <w:rPr>
                <w:rFonts w:ascii="Arial" w:eastAsia="Arial" w:hAnsi="Arial" w:cs="Arial"/>
                <w:bCs/>
                <w:sz w:val="22"/>
                <w:szCs w:val="22"/>
                <w:lang w:eastAsia="en-GB"/>
              </w:rPr>
              <w:t xml:space="preserve">.     </w:t>
            </w:r>
          </w:p>
          <w:p w14:paraId="26FDF767" w14:textId="77777777" w:rsidR="00482EEE" w:rsidRPr="008F558B" w:rsidRDefault="00482EEE">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7808E4A2" w14:textId="77777777" w:rsidR="005C6DB2" w:rsidRPr="00E63B55" w:rsidRDefault="005C6DB2">
            <w:pPr>
              <w:spacing w:line="240" w:lineRule="auto"/>
              <w:rPr>
                <w:rFonts w:ascii="Arial" w:hAnsi="Arial" w:cs="Arial"/>
                <w:sz w:val="22"/>
                <w:szCs w:val="22"/>
                <w:lang w:eastAsia="en-GB"/>
              </w:rPr>
            </w:pPr>
          </w:p>
        </w:tc>
      </w:tr>
      <w:tr w:rsidR="005C6DB2" w:rsidRPr="00E63B55" w14:paraId="4B98E6ED"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6C3910D5"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22/03/024</w:t>
            </w:r>
          </w:p>
        </w:tc>
        <w:tc>
          <w:tcPr>
            <w:tcW w:w="7229" w:type="dxa"/>
            <w:tcBorders>
              <w:top w:val="single" w:sz="4" w:space="0" w:color="auto"/>
              <w:left w:val="single" w:sz="4" w:space="0" w:color="auto"/>
              <w:bottom w:val="single" w:sz="4" w:space="0" w:color="auto"/>
              <w:right w:val="single" w:sz="4" w:space="0" w:color="auto"/>
            </w:tcBorders>
          </w:tcPr>
          <w:p w14:paraId="6447AB52" w14:textId="77777777" w:rsidR="005C6DB2" w:rsidRPr="00E63B55" w:rsidRDefault="005C6DB2">
            <w:pPr>
              <w:tabs>
                <w:tab w:val="left" w:pos="930"/>
              </w:tabs>
              <w:spacing w:line="240" w:lineRule="auto"/>
              <w:rPr>
                <w:rFonts w:ascii="Arial" w:eastAsia="Arial" w:hAnsi="Arial" w:cs="Arial"/>
                <w:b/>
                <w:bCs/>
                <w:sz w:val="22"/>
                <w:szCs w:val="22"/>
                <w:lang w:eastAsia="en-GB"/>
              </w:rPr>
            </w:pPr>
            <w:bookmarkStart w:id="2" w:name="_Hlk99621595"/>
            <w:r w:rsidRPr="00E63B55">
              <w:rPr>
                <w:rFonts w:ascii="Arial" w:eastAsia="Arial" w:hAnsi="Arial" w:cs="Arial"/>
                <w:b/>
                <w:bCs/>
                <w:sz w:val="22"/>
                <w:szCs w:val="22"/>
                <w:lang w:eastAsia="en-GB"/>
              </w:rPr>
              <w:t>Structured Assessment Phase 2</w:t>
            </w:r>
          </w:p>
          <w:bookmarkEnd w:id="2"/>
          <w:p w14:paraId="2C845104" w14:textId="77777777" w:rsidR="005C6DB2" w:rsidRPr="00353754" w:rsidRDefault="005C6DB2">
            <w:pPr>
              <w:tabs>
                <w:tab w:val="left" w:pos="930"/>
              </w:tabs>
              <w:spacing w:line="240" w:lineRule="auto"/>
              <w:rPr>
                <w:rFonts w:ascii="Arial" w:eastAsia="Arial" w:hAnsi="Arial" w:cs="Arial"/>
                <w:b/>
                <w:bCs/>
                <w:sz w:val="16"/>
                <w:szCs w:val="22"/>
                <w:lang w:eastAsia="en-GB"/>
              </w:rPr>
            </w:pPr>
          </w:p>
          <w:p w14:paraId="6B24D354" w14:textId="77777777" w:rsidR="00482EEE" w:rsidRPr="00E63B55" w:rsidRDefault="00482EEE">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Structured Assessment Phase 2 was received.</w:t>
            </w:r>
          </w:p>
          <w:p w14:paraId="7ECC254A" w14:textId="77777777" w:rsidR="00482EEE" w:rsidRPr="00E63B55" w:rsidRDefault="00482EEE">
            <w:pPr>
              <w:tabs>
                <w:tab w:val="left" w:pos="930"/>
              </w:tabs>
              <w:spacing w:line="240" w:lineRule="auto"/>
              <w:rPr>
                <w:rFonts w:ascii="Arial" w:eastAsia="Arial" w:hAnsi="Arial" w:cs="Arial"/>
                <w:bCs/>
                <w:sz w:val="22"/>
                <w:szCs w:val="22"/>
                <w:lang w:eastAsia="en-GB"/>
              </w:rPr>
            </w:pPr>
          </w:p>
          <w:p w14:paraId="78BF77BF" w14:textId="77777777" w:rsidR="00482EEE"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Audit Wales Audit Manager</w:t>
            </w:r>
            <w:r w:rsidR="00873B16" w:rsidRPr="00E63B55">
              <w:rPr>
                <w:rFonts w:ascii="Arial" w:eastAsia="Arial" w:hAnsi="Arial" w:cs="Arial"/>
                <w:bCs/>
                <w:sz w:val="22"/>
                <w:szCs w:val="22"/>
                <w:lang w:eastAsia="en-GB"/>
              </w:rPr>
              <w:t xml:space="preserve"> (AW</w:t>
            </w:r>
            <w:r w:rsidRPr="00E63B55">
              <w:rPr>
                <w:rFonts w:ascii="Arial" w:eastAsia="Arial" w:hAnsi="Arial" w:cs="Arial"/>
                <w:bCs/>
                <w:sz w:val="22"/>
                <w:szCs w:val="22"/>
                <w:lang w:eastAsia="en-GB"/>
              </w:rPr>
              <w:t>AM</w:t>
            </w:r>
            <w:r w:rsidR="00873B16" w:rsidRPr="00E63B55">
              <w:rPr>
                <w:rFonts w:ascii="Arial" w:eastAsia="Arial" w:hAnsi="Arial" w:cs="Arial"/>
                <w:bCs/>
                <w:sz w:val="22"/>
                <w:szCs w:val="22"/>
                <w:lang w:eastAsia="en-GB"/>
              </w:rPr>
              <w:t>) advised the Board that Audit Wales had</w:t>
            </w:r>
            <w:r w:rsidR="00482EEE" w:rsidRPr="00E63B55">
              <w:rPr>
                <w:rFonts w:ascii="Arial" w:eastAsia="Arial" w:hAnsi="Arial" w:cs="Arial"/>
                <w:bCs/>
                <w:sz w:val="22"/>
                <w:szCs w:val="22"/>
                <w:lang w:eastAsia="en-GB"/>
              </w:rPr>
              <w:t xml:space="preserve"> examined the Corp</w:t>
            </w:r>
            <w:r w:rsidR="00873B16" w:rsidRPr="00E63B55">
              <w:rPr>
                <w:rFonts w:ascii="Arial" w:eastAsia="Arial" w:hAnsi="Arial" w:cs="Arial"/>
                <w:bCs/>
                <w:sz w:val="22"/>
                <w:szCs w:val="22"/>
                <w:lang w:eastAsia="en-GB"/>
              </w:rPr>
              <w:t>orate Governance and financial management of the Health Board</w:t>
            </w:r>
            <w:r w:rsidR="00482EEE" w:rsidRPr="00E63B55">
              <w:rPr>
                <w:rFonts w:ascii="Arial" w:eastAsia="Arial" w:hAnsi="Arial" w:cs="Arial"/>
                <w:bCs/>
                <w:sz w:val="22"/>
                <w:szCs w:val="22"/>
                <w:lang w:eastAsia="en-GB"/>
              </w:rPr>
              <w:t xml:space="preserve">. </w:t>
            </w:r>
          </w:p>
          <w:p w14:paraId="6461E1EE" w14:textId="77777777" w:rsidR="00482EEE" w:rsidRPr="00E63B55" w:rsidRDefault="00482EEE">
            <w:pPr>
              <w:tabs>
                <w:tab w:val="left" w:pos="930"/>
              </w:tabs>
              <w:spacing w:line="240" w:lineRule="auto"/>
              <w:rPr>
                <w:rFonts w:ascii="Arial" w:eastAsia="Arial" w:hAnsi="Arial" w:cs="Arial"/>
                <w:bCs/>
                <w:sz w:val="22"/>
                <w:szCs w:val="22"/>
                <w:lang w:eastAsia="en-GB"/>
              </w:rPr>
            </w:pPr>
          </w:p>
          <w:p w14:paraId="1A2557EE" w14:textId="77777777" w:rsidR="00482EEE" w:rsidRPr="00E63B55" w:rsidRDefault="00873B1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o</w:t>
            </w:r>
            <w:r w:rsidR="00482EEE" w:rsidRPr="00E63B55">
              <w:rPr>
                <w:rFonts w:ascii="Arial" w:eastAsia="Arial" w:hAnsi="Arial" w:cs="Arial"/>
                <w:bCs/>
                <w:sz w:val="22"/>
                <w:szCs w:val="22"/>
                <w:lang w:eastAsia="en-GB"/>
              </w:rPr>
              <w:t xml:space="preserve">verall the findings </w:t>
            </w:r>
            <w:r w:rsidRPr="00E63B55">
              <w:rPr>
                <w:rFonts w:ascii="Arial" w:eastAsia="Arial" w:hAnsi="Arial" w:cs="Arial"/>
                <w:bCs/>
                <w:sz w:val="22"/>
                <w:szCs w:val="22"/>
                <w:lang w:eastAsia="en-GB"/>
              </w:rPr>
              <w:t>from Audit Wales were positive and that e</w:t>
            </w:r>
            <w:r w:rsidR="00482EEE" w:rsidRPr="00E63B55">
              <w:rPr>
                <w:rFonts w:ascii="Arial" w:eastAsia="Arial" w:hAnsi="Arial" w:cs="Arial"/>
                <w:bCs/>
                <w:sz w:val="22"/>
                <w:szCs w:val="22"/>
                <w:lang w:eastAsia="en-GB"/>
              </w:rPr>
              <w:t xml:space="preserve">ffective Board and Committee arrangements </w:t>
            </w:r>
            <w:r w:rsidRPr="00E63B55">
              <w:rPr>
                <w:rFonts w:ascii="Arial" w:eastAsia="Arial" w:hAnsi="Arial" w:cs="Arial"/>
                <w:bCs/>
                <w:sz w:val="22"/>
                <w:szCs w:val="22"/>
                <w:lang w:eastAsia="en-GB"/>
              </w:rPr>
              <w:t>were in place, u</w:t>
            </w:r>
            <w:r w:rsidR="00482EEE" w:rsidRPr="00E63B55">
              <w:rPr>
                <w:rFonts w:ascii="Arial" w:eastAsia="Arial" w:hAnsi="Arial" w:cs="Arial"/>
                <w:bCs/>
                <w:sz w:val="22"/>
                <w:szCs w:val="22"/>
                <w:lang w:eastAsia="en-GB"/>
              </w:rPr>
              <w:t xml:space="preserve">nderpinned by </w:t>
            </w:r>
            <w:r w:rsidRPr="00E63B55">
              <w:rPr>
                <w:rFonts w:ascii="Arial" w:eastAsia="Arial" w:hAnsi="Arial" w:cs="Arial"/>
                <w:bCs/>
                <w:sz w:val="22"/>
                <w:szCs w:val="22"/>
                <w:lang w:eastAsia="en-GB"/>
              </w:rPr>
              <w:t>maturing systems of assurance.</w:t>
            </w:r>
          </w:p>
          <w:p w14:paraId="25AB1197" w14:textId="77777777" w:rsidR="00482EEE" w:rsidRPr="00E63B55" w:rsidRDefault="00482EEE">
            <w:pPr>
              <w:tabs>
                <w:tab w:val="left" w:pos="930"/>
              </w:tabs>
              <w:spacing w:line="240" w:lineRule="auto"/>
              <w:rPr>
                <w:rFonts w:ascii="Arial" w:eastAsia="Arial" w:hAnsi="Arial" w:cs="Arial"/>
                <w:bCs/>
                <w:sz w:val="22"/>
                <w:szCs w:val="22"/>
                <w:lang w:eastAsia="en-GB"/>
              </w:rPr>
            </w:pPr>
          </w:p>
          <w:p w14:paraId="2ECE9650" w14:textId="77777777" w:rsidR="00482EEE" w:rsidRPr="00E63B55" w:rsidRDefault="00873B1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public transparency had</w:t>
            </w:r>
            <w:r w:rsidR="00482EEE" w:rsidRPr="00E63B55">
              <w:rPr>
                <w:rFonts w:ascii="Arial" w:eastAsia="Arial" w:hAnsi="Arial" w:cs="Arial"/>
                <w:bCs/>
                <w:sz w:val="22"/>
                <w:szCs w:val="22"/>
                <w:lang w:eastAsia="en-GB"/>
              </w:rPr>
              <w:t xml:space="preserve"> improved but could be </w:t>
            </w:r>
            <w:r w:rsidRPr="00E63B55">
              <w:rPr>
                <w:rFonts w:ascii="Arial" w:eastAsia="Arial" w:hAnsi="Arial" w:cs="Arial"/>
                <w:bCs/>
                <w:sz w:val="22"/>
                <w:szCs w:val="22"/>
                <w:lang w:eastAsia="en-GB"/>
              </w:rPr>
              <w:t>strengthened further.</w:t>
            </w:r>
          </w:p>
          <w:p w14:paraId="46694757" w14:textId="77777777" w:rsidR="00873B16" w:rsidRPr="00E63B55" w:rsidRDefault="00873B16">
            <w:pPr>
              <w:tabs>
                <w:tab w:val="left" w:pos="930"/>
              </w:tabs>
              <w:spacing w:line="240" w:lineRule="auto"/>
              <w:rPr>
                <w:rFonts w:ascii="Arial" w:eastAsia="Arial" w:hAnsi="Arial" w:cs="Arial"/>
                <w:bCs/>
                <w:sz w:val="22"/>
                <w:szCs w:val="22"/>
                <w:lang w:eastAsia="en-GB"/>
              </w:rPr>
            </w:pPr>
          </w:p>
          <w:p w14:paraId="4FE2AAFF" w14:textId="77777777" w:rsidR="00873B16" w:rsidRPr="00E63B55" w:rsidRDefault="00873B1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there were clear plans to support recovery of services.</w:t>
            </w:r>
          </w:p>
          <w:p w14:paraId="45C6E309" w14:textId="77777777" w:rsidR="00482EEE" w:rsidRPr="00E63B55" w:rsidRDefault="00482EEE">
            <w:pPr>
              <w:tabs>
                <w:tab w:val="left" w:pos="930"/>
              </w:tabs>
              <w:spacing w:line="240" w:lineRule="auto"/>
              <w:rPr>
                <w:rFonts w:ascii="Arial" w:eastAsia="Arial" w:hAnsi="Arial" w:cs="Arial"/>
                <w:bCs/>
                <w:sz w:val="22"/>
                <w:szCs w:val="22"/>
                <w:lang w:eastAsia="en-GB"/>
              </w:rPr>
            </w:pPr>
          </w:p>
          <w:p w14:paraId="7A00A768" w14:textId="77777777" w:rsidR="00482EEE"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AWAM</w:t>
            </w:r>
            <w:r w:rsidR="00873B16" w:rsidRPr="00E63B55">
              <w:rPr>
                <w:rFonts w:ascii="Arial" w:eastAsia="Arial" w:hAnsi="Arial" w:cs="Arial"/>
                <w:bCs/>
                <w:sz w:val="22"/>
                <w:szCs w:val="22"/>
                <w:lang w:eastAsia="en-GB"/>
              </w:rPr>
              <w:t xml:space="preserve"> added that e</w:t>
            </w:r>
            <w:r w:rsidR="00482EEE" w:rsidRPr="00E63B55">
              <w:rPr>
                <w:rFonts w:ascii="Arial" w:eastAsia="Arial" w:hAnsi="Arial" w:cs="Arial"/>
                <w:bCs/>
                <w:sz w:val="22"/>
                <w:szCs w:val="22"/>
                <w:lang w:eastAsia="en-GB"/>
              </w:rPr>
              <w:t>ffective arrangements for maintaining oversigh</w:t>
            </w:r>
            <w:r w:rsidR="008217AC" w:rsidRPr="00E63B55">
              <w:rPr>
                <w:rFonts w:ascii="Arial" w:eastAsia="Arial" w:hAnsi="Arial" w:cs="Arial"/>
                <w:bCs/>
                <w:sz w:val="22"/>
                <w:szCs w:val="22"/>
                <w:lang w:eastAsia="en-GB"/>
              </w:rPr>
              <w:t>t of the Health B</w:t>
            </w:r>
            <w:r w:rsidR="00873B16" w:rsidRPr="00E63B55">
              <w:rPr>
                <w:rFonts w:ascii="Arial" w:eastAsia="Arial" w:hAnsi="Arial" w:cs="Arial"/>
                <w:bCs/>
                <w:sz w:val="22"/>
                <w:szCs w:val="22"/>
                <w:lang w:eastAsia="en-GB"/>
              </w:rPr>
              <w:t>oard</w:t>
            </w:r>
            <w:r w:rsidR="008217AC" w:rsidRPr="00E63B55">
              <w:rPr>
                <w:rFonts w:ascii="Arial" w:eastAsia="Arial" w:hAnsi="Arial" w:cs="Arial"/>
                <w:bCs/>
                <w:sz w:val="22"/>
                <w:szCs w:val="22"/>
                <w:lang w:eastAsia="en-GB"/>
              </w:rPr>
              <w:t>’</w:t>
            </w:r>
            <w:r w:rsidR="00873B16" w:rsidRPr="00E63B55">
              <w:rPr>
                <w:rFonts w:ascii="Arial" w:eastAsia="Arial" w:hAnsi="Arial" w:cs="Arial"/>
                <w:bCs/>
                <w:sz w:val="22"/>
                <w:szCs w:val="22"/>
                <w:lang w:eastAsia="en-GB"/>
              </w:rPr>
              <w:t>s finances were in place.</w:t>
            </w:r>
          </w:p>
          <w:p w14:paraId="06234A81" w14:textId="77777777" w:rsidR="00482EEE" w:rsidRPr="00E63B55" w:rsidRDefault="00482EEE">
            <w:pPr>
              <w:tabs>
                <w:tab w:val="left" w:pos="930"/>
              </w:tabs>
              <w:spacing w:line="240" w:lineRule="auto"/>
              <w:rPr>
                <w:rFonts w:ascii="Arial" w:eastAsia="Arial" w:hAnsi="Arial" w:cs="Arial"/>
                <w:bCs/>
                <w:sz w:val="22"/>
                <w:szCs w:val="22"/>
                <w:lang w:eastAsia="en-GB"/>
              </w:rPr>
            </w:pPr>
          </w:p>
          <w:p w14:paraId="12EDE4F2" w14:textId="77777777" w:rsidR="00482EEE" w:rsidRPr="00E63B55" w:rsidRDefault="00873B1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He added that there were </w:t>
            </w:r>
            <w:r w:rsidR="00482EEE" w:rsidRPr="00E63B55">
              <w:rPr>
                <w:rFonts w:ascii="Arial" w:eastAsia="Arial" w:hAnsi="Arial" w:cs="Arial"/>
                <w:bCs/>
                <w:sz w:val="22"/>
                <w:szCs w:val="22"/>
                <w:lang w:eastAsia="en-GB"/>
              </w:rPr>
              <w:t xml:space="preserve">2 recommendations </w:t>
            </w:r>
            <w:r w:rsidRPr="00E63B55">
              <w:rPr>
                <w:rFonts w:ascii="Arial" w:eastAsia="Arial" w:hAnsi="Arial" w:cs="Arial"/>
                <w:bCs/>
                <w:sz w:val="22"/>
                <w:szCs w:val="22"/>
                <w:lang w:eastAsia="en-GB"/>
              </w:rPr>
              <w:t>with</w:t>
            </w:r>
            <w:r w:rsidR="00482EEE" w:rsidRPr="00E63B55">
              <w:rPr>
                <w:rFonts w:ascii="Arial" w:eastAsia="Arial" w:hAnsi="Arial" w:cs="Arial"/>
                <w:bCs/>
                <w:sz w:val="22"/>
                <w:szCs w:val="22"/>
                <w:lang w:eastAsia="en-GB"/>
              </w:rPr>
              <w:t xml:space="preserve">in the report and </w:t>
            </w:r>
            <w:r w:rsidRPr="00E63B55">
              <w:rPr>
                <w:rFonts w:ascii="Arial" w:eastAsia="Arial" w:hAnsi="Arial" w:cs="Arial"/>
                <w:bCs/>
                <w:sz w:val="22"/>
                <w:szCs w:val="22"/>
                <w:lang w:eastAsia="en-GB"/>
              </w:rPr>
              <w:t>noted that the Health Board had accepted the recommendations and put an action plan in place to address them.</w:t>
            </w:r>
          </w:p>
          <w:p w14:paraId="4B74E697" w14:textId="77777777" w:rsidR="00482EEE" w:rsidRPr="00E63B55" w:rsidRDefault="00482EEE">
            <w:pPr>
              <w:tabs>
                <w:tab w:val="left" w:pos="930"/>
              </w:tabs>
              <w:spacing w:line="240" w:lineRule="auto"/>
              <w:rPr>
                <w:rFonts w:ascii="Arial" w:eastAsia="Arial" w:hAnsi="Arial" w:cs="Arial"/>
                <w:bCs/>
                <w:sz w:val="22"/>
                <w:szCs w:val="22"/>
                <w:lang w:eastAsia="en-GB"/>
              </w:rPr>
            </w:pPr>
          </w:p>
          <w:p w14:paraId="5EBEFE0E" w14:textId="77777777" w:rsidR="00482EEE" w:rsidRPr="00E63B55" w:rsidRDefault="005D5160">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lastRenderedPageBreak/>
              <w:t xml:space="preserve">The </w:t>
            </w:r>
            <w:r w:rsidR="00482EEE" w:rsidRPr="00E63B55">
              <w:rPr>
                <w:rFonts w:ascii="Arial" w:eastAsia="Arial" w:hAnsi="Arial" w:cs="Arial"/>
                <w:bCs/>
                <w:sz w:val="22"/>
                <w:szCs w:val="22"/>
                <w:lang w:eastAsia="en-GB"/>
              </w:rPr>
              <w:t xml:space="preserve">UHB Chair </w:t>
            </w:r>
            <w:r w:rsidRPr="00E63B55">
              <w:rPr>
                <w:rFonts w:ascii="Arial" w:eastAsia="Arial" w:hAnsi="Arial" w:cs="Arial"/>
                <w:bCs/>
                <w:sz w:val="22"/>
                <w:szCs w:val="22"/>
                <w:lang w:eastAsia="en-GB"/>
              </w:rPr>
              <w:t xml:space="preserve">thanked </w:t>
            </w:r>
            <w:r w:rsidR="004C3124" w:rsidRPr="00E63B55">
              <w:rPr>
                <w:rFonts w:ascii="Arial" w:eastAsia="Arial" w:hAnsi="Arial" w:cs="Arial"/>
                <w:bCs/>
                <w:sz w:val="22"/>
                <w:szCs w:val="22"/>
                <w:lang w:eastAsia="en-GB"/>
              </w:rPr>
              <w:t>the AWAM</w:t>
            </w:r>
            <w:r w:rsidR="00482EEE" w:rsidRPr="00E63B55">
              <w:rPr>
                <w:rFonts w:ascii="Arial" w:eastAsia="Arial" w:hAnsi="Arial" w:cs="Arial"/>
                <w:bCs/>
                <w:sz w:val="22"/>
                <w:szCs w:val="22"/>
                <w:lang w:eastAsia="en-GB"/>
              </w:rPr>
              <w:t xml:space="preserve"> for the way </w:t>
            </w:r>
            <w:r w:rsidRPr="00E63B55">
              <w:rPr>
                <w:rFonts w:ascii="Arial" w:eastAsia="Arial" w:hAnsi="Arial" w:cs="Arial"/>
                <w:bCs/>
                <w:sz w:val="22"/>
                <w:szCs w:val="22"/>
                <w:lang w:eastAsia="en-GB"/>
              </w:rPr>
              <w:t>he had</w:t>
            </w:r>
            <w:r w:rsidR="00482EEE" w:rsidRPr="00E63B55">
              <w:rPr>
                <w:rFonts w:ascii="Arial" w:eastAsia="Arial" w:hAnsi="Arial" w:cs="Arial"/>
                <w:bCs/>
                <w:sz w:val="22"/>
                <w:szCs w:val="22"/>
                <w:lang w:eastAsia="en-GB"/>
              </w:rPr>
              <w:t xml:space="preserve"> worked alongside the team. </w:t>
            </w:r>
          </w:p>
          <w:p w14:paraId="602538B3" w14:textId="77777777" w:rsidR="00482EEE" w:rsidRPr="00353754" w:rsidRDefault="00482EEE">
            <w:pPr>
              <w:tabs>
                <w:tab w:val="left" w:pos="930"/>
              </w:tabs>
              <w:spacing w:line="240" w:lineRule="auto"/>
              <w:rPr>
                <w:rFonts w:ascii="Arial" w:eastAsia="Arial" w:hAnsi="Arial" w:cs="Arial"/>
                <w:b/>
                <w:bCs/>
                <w:sz w:val="18"/>
                <w:szCs w:val="22"/>
                <w:lang w:eastAsia="en-GB"/>
              </w:rPr>
            </w:pPr>
          </w:p>
          <w:p w14:paraId="0EFD0E29"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1D14FA49" w14:textId="77777777" w:rsidR="005C6DB2" w:rsidRPr="00E63B55" w:rsidRDefault="005C6DB2" w:rsidP="005C6DB2">
            <w:pPr>
              <w:rPr>
                <w:rFonts w:ascii="Arial" w:eastAsia="Arial" w:hAnsi="Arial" w:cs="Arial"/>
                <w:sz w:val="22"/>
                <w:szCs w:val="22"/>
                <w:lang w:eastAsia="en-GB"/>
              </w:rPr>
            </w:pPr>
          </w:p>
          <w:p w14:paraId="48D28F9F" w14:textId="77777777" w:rsidR="005D5160" w:rsidRPr="00E63B55" w:rsidRDefault="005D5160" w:rsidP="005D5160">
            <w:pPr>
              <w:pStyle w:val="ListParagraph"/>
              <w:numPr>
                <w:ilvl w:val="0"/>
                <w:numId w:val="34"/>
              </w:numPr>
              <w:rPr>
                <w:rFonts w:ascii="Arial" w:eastAsia="Arial" w:hAnsi="Arial" w:cs="Arial"/>
                <w:sz w:val="22"/>
                <w:szCs w:val="22"/>
                <w:lang w:eastAsia="en-GB"/>
              </w:rPr>
            </w:pPr>
            <w:r w:rsidRPr="00E63B55">
              <w:rPr>
                <w:rFonts w:ascii="Arial" w:eastAsia="Arial" w:hAnsi="Arial" w:cs="Arial"/>
                <w:sz w:val="22"/>
                <w:szCs w:val="22"/>
                <w:lang w:eastAsia="en-GB"/>
              </w:rPr>
              <w:t>The Structured Assessment Phase 2 was noted.</w:t>
            </w:r>
          </w:p>
          <w:p w14:paraId="50DC9D14" w14:textId="77777777" w:rsidR="005C6DB2" w:rsidRPr="008F558B" w:rsidRDefault="005C6DB2" w:rsidP="005C6DB2">
            <w:pPr>
              <w:tabs>
                <w:tab w:val="left" w:pos="1250"/>
              </w:tabs>
              <w:rPr>
                <w:rFonts w:ascii="Arial" w:eastAsia="Arial" w:hAnsi="Arial" w:cs="Arial"/>
                <w:sz w:val="10"/>
                <w:szCs w:val="22"/>
                <w:lang w:eastAsia="en-GB"/>
              </w:rPr>
            </w:pPr>
            <w:r w:rsidRPr="00E63B55">
              <w:rPr>
                <w:rFonts w:ascii="Arial" w:eastAsia="Arial" w:hAnsi="Arial" w:cs="Arial"/>
                <w:sz w:val="22"/>
                <w:szCs w:val="22"/>
                <w:lang w:eastAsia="en-GB"/>
              </w:rPr>
              <w:tab/>
            </w:r>
          </w:p>
        </w:tc>
        <w:tc>
          <w:tcPr>
            <w:tcW w:w="710" w:type="dxa"/>
            <w:tcBorders>
              <w:top w:val="single" w:sz="4" w:space="0" w:color="auto"/>
              <w:left w:val="single" w:sz="4" w:space="0" w:color="auto"/>
              <w:bottom w:val="single" w:sz="4" w:space="0" w:color="auto"/>
              <w:right w:val="single" w:sz="4" w:space="0" w:color="auto"/>
            </w:tcBorders>
          </w:tcPr>
          <w:p w14:paraId="3A82EBB2" w14:textId="77777777" w:rsidR="005C6DB2" w:rsidRPr="00E63B55" w:rsidRDefault="005C6DB2">
            <w:pPr>
              <w:spacing w:line="240" w:lineRule="auto"/>
              <w:rPr>
                <w:rFonts w:ascii="Arial" w:hAnsi="Arial" w:cs="Arial"/>
                <w:sz w:val="22"/>
                <w:szCs w:val="22"/>
                <w:lang w:eastAsia="en-GB"/>
              </w:rPr>
            </w:pPr>
          </w:p>
        </w:tc>
      </w:tr>
      <w:tr w:rsidR="005C6DB2" w:rsidRPr="00E63B55" w14:paraId="73A85E51" w14:textId="77777777" w:rsidTr="00E63B55">
        <w:trPr>
          <w:trHeight w:val="416"/>
        </w:trPr>
        <w:tc>
          <w:tcPr>
            <w:tcW w:w="1271" w:type="dxa"/>
            <w:tcBorders>
              <w:top w:val="single" w:sz="4" w:space="0" w:color="auto"/>
              <w:left w:val="single" w:sz="4" w:space="0" w:color="auto"/>
              <w:bottom w:val="single" w:sz="4" w:space="0" w:color="auto"/>
              <w:right w:val="single" w:sz="4" w:space="0" w:color="auto"/>
            </w:tcBorders>
          </w:tcPr>
          <w:p w14:paraId="43DFF514"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22/03/025</w:t>
            </w:r>
          </w:p>
        </w:tc>
        <w:tc>
          <w:tcPr>
            <w:tcW w:w="7229" w:type="dxa"/>
            <w:tcBorders>
              <w:top w:val="single" w:sz="4" w:space="0" w:color="auto"/>
              <w:left w:val="single" w:sz="4" w:space="0" w:color="auto"/>
              <w:bottom w:val="single" w:sz="4" w:space="0" w:color="auto"/>
              <w:right w:val="single" w:sz="4" w:space="0" w:color="auto"/>
            </w:tcBorders>
          </w:tcPr>
          <w:p w14:paraId="01C9D816" w14:textId="77777777" w:rsidR="005C6DB2" w:rsidRPr="00E63B55" w:rsidRDefault="005C6DB2">
            <w:pPr>
              <w:tabs>
                <w:tab w:val="left" w:pos="930"/>
              </w:tabs>
              <w:spacing w:line="240" w:lineRule="auto"/>
              <w:rPr>
                <w:rFonts w:ascii="Arial" w:eastAsia="Arial" w:hAnsi="Arial" w:cs="Arial"/>
                <w:b/>
                <w:bCs/>
                <w:sz w:val="22"/>
                <w:szCs w:val="22"/>
                <w:lang w:eastAsia="en-GB"/>
              </w:rPr>
            </w:pPr>
            <w:bookmarkStart w:id="3" w:name="_Hlk99621602"/>
            <w:r w:rsidRPr="00E63B55">
              <w:rPr>
                <w:rFonts w:ascii="Arial" w:eastAsia="Arial" w:hAnsi="Arial" w:cs="Arial"/>
                <w:b/>
                <w:bCs/>
                <w:sz w:val="22"/>
                <w:szCs w:val="22"/>
                <w:lang w:eastAsia="en-GB"/>
              </w:rPr>
              <w:t>Audit Wales Annual Audit Report</w:t>
            </w:r>
          </w:p>
          <w:p w14:paraId="377372F9" w14:textId="77777777" w:rsidR="004C3124" w:rsidRPr="00353754" w:rsidRDefault="004C3124">
            <w:pPr>
              <w:tabs>
                <w:tab w:val="left" w:pos="930"/>
              </w:tabs>
              <w:spacing w:line="240" w:lineRule="auto"/>
              <w:rPr>
                <w:rFonts w:ascii="Arial" w:eastAsia="Arial" w:hAnsi="Arial" w:cs="Arial"/>
                <w:b/>
                <w:bCs/>
                <w:sz w:val="16"/>
                <w:szCs w:val="22"/>
                <w:lang w:eastAsia="en-GB"/>
              </w:rPr>
            </w:pPr>
          </w:p>
          <w:p w14:paraId="630E9007" w14:textId="77777777" w:rsidR="004C3124"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Audit Wales Annual Audit Report was received.</w:t>
            </w:r>
          </w:p>
          <w:p w14:paraId="40B837A8" w14:textId="77777777" w:rsidR="004C3124" w:rsidRPr="00E63B55" w:rsidRDefault="004C3124">
            <w:pPr>
              <w:tabs>
                <w:tab w:val="left" w:pos="930"/>
              </w:tabs>
              <w:spacing w:line="240" w:lineRule="auto"/>
              <w:rPr>
                <w:rFonts w:ascii="Arial" w:eastAsia="Arial" w:hAnsi="Arial" w:cs="Arial"/>
                <w:bCs/>
                <w:sz w:val="22"/>
                <w:szCs w:val="22"/>
                <w:lang w:eastAsia="en-GB"/>
              </w:rPr>
            </w:pPr>
          </w:p>
          <w:p w14:paraId="763BFD12" w14:textId="77777777" w:rsidR="004C3124"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AWAM advised the Board that the report provided a summary of the findings account audit work as well as the performance audit work. </w:t>
            </w:r>
          </w:p>
          <w:p w14:paraId="7668A1F5" w14:textId="77777777" w:rsidR="00482EEE" w:rsidRPr="00E63B55" w:rsidRDefault="00482EEE">
            <w:pPr>
              <w:tabs>
                <w:tab w:val="left" w:pos="930"/>
              </w:tabs>
              <w:spacing w:line="240" w:lineRule="auto"/>
              <w:rPr>
                <w:rFonts w:ascii="Arial" w:eastAsia="Arial" w:hAnsi="Arial" w:cs="Arial"/>
                <w:b/>
                <w:bCs/>
                <w:sz w:val="22"/>
                <w:szCs w:val="22"/>
                <w:lang w:eastAsia="en-GB"/>
              </w:rPr>
            </w:pPr>
          </w:p>
          <w:p w14:paraId="271A2F1D" w14:textId="77777777" w:rsidR="00482EEE"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He added that the annual report had been received and discussed by the Audit and Assurance Committee and thanked Health Board colleagues for their cooperation during the year. </w:t>
            </w:r>
          </w:p>
          <w:p w14:paraId="328E2FCC" w14:textId="77777777" w:rsidR="00482EEE" w:rsidRPr="00E63B55" w:rsidRDefault="00482EEE">
            <w:pPr>
              <w:tabs>
                <w:tab w:val="left" w:pos="930"/>
              </w:tabs>
              <w:spacing w:line="240" w:lineRule="auto"/>
              <w:rPr>
                <w:rFonts w:ascii="Arial" w:eastAsia="Arial" w:hAnsi="Arial" w:cs="Arial"/>
                <w:bCs/>
                <w:sz w:val="22"/>
                <w:szCs w:val="22"/>
                <w:lang w:eastAsia="en-GB"/>
              </w:rPr>
            </w:pPr>
          </w:p>
          <w:p w14:paraId="13CC6ACC" w14:textId="77777777" w:rsidR="00F65E46" w:rsidRPr="00E63B55" w:rsidRDefault="004C3124">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IMU advised the Board that the Audit and Assurance Committee would had undertaken a </w:t>
            </w:r>
            <w:r w:rsidR="00F65E46" w:rsidRPr="00E63B55">
              <w:rPr>
                <w:rFonts w:ascii="Arial" w:eastAsia="Arial" w:hAnsi="Arial" w:cs="Arial"/>
                <w:bCs/>
                <w:sz w:val="22"/>
                <w:szCs w:val="22"/>
                <w:lang w:eastAsia="en-GB"/>
              </w:rPr>
              <w:t xml:space="preserve">workshop </w:t>
            </w:r>
            <w:r w:rsidRPr="00E63B55">
              <w:rPr>
                <w:rFonts w:ascii="Arial" w:eastAsia="Arial" w:hAnsi="Arial" w:cs="Arial"/>
                <w:bCs/>
                <w:sz w:val="22"/>
                <w:szCs w:val="22"/>
                <w:lang w:eastAsia="en-GB"/>
              </w:rPr>
              <w:t>session to</w:t>
            </w:r>
            <w:r w:rsidR="00F65E46" w:rsidRPr="00E63B55">
              <w:rPr>
                <w:rFonts w:ascii="Arial" w:eastAsia="Arial" w:hAnsi="Arial" w:cs="Arial"/>
                <w:bCs/>
                <w:sz w:val="22"/>
                <w:szCs w:val="22"/>
                <w:lang w:eastAsia="en-GB"/>
              </w:rPr>
              <w:t xml:space="preserve"> go through all </w:t>
            </w:r>
            <w:r w:rsidRPr="00E63B55">
              <w:rPr>
                <w:rFonts w:ascii="Arial" w:eastAsia="Arial" w:hAnsi="Arial" w:cs="Arial"/>
                <w:bCs/>
                <w:sz w:val="22"/>
                <w:szCs w:val="22"/>
                <w:lang w:eastAsia="en-GB"/>
              </w:rPr>
              <w:t>of the documents.</w:t>
            </w:r>
            <w:r w:rsidR="00F65E46" w:rsidRPr="00E63B55">
              <w:rPr>
                <w:rFonts w:ascii="Arial" w:eastAsia="Arial" w:hAnsi="Arial" w:cs="Arial"/>
                <w:bCs/>
                <w:sz w:val="22"/>
                <w:szCs w:val="22"/>
                <w:lang w:eastAsia="en-GB"/>
              </w:rPr>
              <w:t xml:space="preserve"> </w:t>
            </w:r>
          </w:p>
          <w:bookmarkEnd w:id="3"/>
          <w:p w14:paraId="2429C4BD" w14:textId="77777777" w:rsidR="005C6DB2" w:rsidRPr="00353754" w:rsidRDefault="005C6DB2">
            <w:pPr>
              <w:tabs>
                <w:tab w:val="left" w:pos="930"/>
              </w:tabs>
              <w:spacing w:line="240" w:lineRule="auto"/>
              <w:rPr>
                <w:rFonts w:ascii="Arial" w:eastAsia="Arial" w:hAnsi="Arial" w:cs="Arial"/>
                <w:b/>
                <w:bCs/>
                <w:sz w:val="18"/>
                <w:szCs w:val="22"/>
                <w:lang w:eastAsia="en-GB"/>
              </w:rPr>
            </w:pPr>
          </w:p>
          <w:p w14:paraId="716D5C13"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0B7247CE" w14:textId="77777777" w:rsidR="004C3124" w:rsidRPr="00E63B55" w:rsidRDefault="004C3124" w:rsidP="005C6DB2">
            <w:pPr>
              <w:tabs>
                <w:tab w:val="left" w:pos="930"/>
              </w:tabs>
              <w:spacing w:line="240" w:lineRule="auto"/>
              <w:rPr>
                <w:rFonts w:ascii="Arial" w:eastAsia="Arial" w:hAnsi="Arial" w:cs="Arial"/>
                <w:b/>
                <w:bCs/>
                <w:sz w:val="22"/>
                <w:szCs w:val="22"/>
                <w:lang w:eastAsia="en-GB"/>
              </w:rPr>
            </w:pPr>
          </w:p>
          <w:p w14:paraId="3A3969E6" w14:textId="77777777" w:rsidR="005C6DB2" w:rsidRPr="00E63B55" w:rsidRDefault="004C3124" w:rsidP="004C3124">
            <w:pPr>
              <w:pStyle w:val="ListParagraph"/>
              <w:numPr>
                <w:ilvl w:val="0"/>
                <w:numId w:val="35"/>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Audit Wales Annual Audit Report was noted.</w:t>
            </w:r>
          </w:p>
        </w:tc>
        <w:tc>
          <w:tcPr>
            <w:tcW w:w="710" w:type="dxa"/>
            <w:tcBorders>
              <w:top w:val="single" w:sz="4" w:space="0" w:color="auto"/>
              <w:left w:val="single" w:sz="4" w:space="0" w:color="auto"/>
              <w:bottom w:val="single" w:sz="4" w:space="0" w:color="auto"/>
              <w:right w:val="single" w:sz="4" w:space="0" w:color="auto"/>
            </w:tcBorders>
          </w:tcPr>
          <w:p w14:paraId="47A08202" w14:textId="77777777" w:rsidR="005C6DB2" w:rsidRPr="00E63B55" w:rsidRDefault="005C6DB2">
            <w:pPr>
              <w:spacing w:line="240" w:lineRule="auto"/>
              <w:rPr>
                <w:rFonts w:ascii="Arial" w:hAnsi="Arial" w:cs="Arial"/>
                <w:sz w:val="22"/>
                <w:szCs w:val="22"/>
                <w:lang w:eastAsia="en-GB"/>
              </w:rPr>
            </w:pPr>
          </w:p>
        </w:tc>
      </w:tr>
      <w:tr w:rsidR="005C6DB2" w:rsidRPr="00E63B55" w14:paraId="02A350B9" w14:textId="77777777" w:rsidTr="005F2A5E">
        <w:trPr>
          <w:trHeight w:val="841"/>
        </w:trPr>
        <w:tc>
          <w:tcPr>
            <w:tcW w:w="1271" w:type="dxa"/>
            <w:tcBorders>
              <w:top w:val="single" w:sz="4" w:space="0" w:color="auto"/>
              <w:left w:val="single" w:sz="4" w:space="0" w:color="auto"/>
              <w:bottom w:val="single" w:sz="4" w:space="0" w:color="auto"/>
              <w:right w:val="single" w:sz="4" w:space="0" w:color="auto"/>
            </w:tcBorders>
          </w:tcPr>
          <w:p w14:paraId="1D37303B"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22/03/026</w:t>
            </w:r>
          </w:p>
        </w:tc>
        <w:tc>
          <w:tcPr>
            <w:tcW w:w="7229" w:type="dxa"/>
            <w:tcBorders>
              <w:top w:val="single" w:sz="4" w:space="0" w:color="auto"/>
              <w:left w:val="single" w:sz="4" w:space="0" w:color="auto"/>
              <w:bottom w:val="single" w:sz="4" w:space="0" w:color="auto"/>
              <w:right w:val="single" w:sz="4" w:space="0" w:color="auto"/>
            </w:tcBorders>
          </w:tcPr>
          <w:p w14:paraId="69420300"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Corporate Risk Register</w:t>
            </w:r>
          </w:p>
          <w:p w14:paraId="247A005A" w14:textId="77777777" w:rsidR="00F65E46" w:rsidRPr="00353754" w:rsidRDefault="00F65E46">
            <w:pPr>
              <w:tabs>
                <w:tab w:val="left" w:pos="930"/>
              </w:tabs>
              <w:spacing w:line="240" w:lineRule="auto"/>
              <w:rPr>
                <w:rFonts w:ascii="Arial" w:eastAsia="Arial" w:hAnsi="Arial" w:cs="Arial"/>
                <w:b/>
                <w:bCs/>
                <w:sz w:val="18"/>
                <w:szCs w:val="22"/>
                <w:lang w:eastAsia="en-GB"/>
              </w:rPr>
            </w:pPr>
          </w:p>
          <w:p w14:paraId="776C3F01" w14:textId="77777777" w:rsidR="00F65E46" w:rsidRPr="00E63B55" w:rsidRDefault="00F65E4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Corporate Risk Register was received.</w:t>
            </w:r>
          </w:p>
          <w:p w14:paraId="0EBA000E" w14:textId="77777777" w:rsidR="00F65E46" w:rsidRPr="00E63B55" w:rsidRDefault="00F65E46">
            <w:pPr>
              <w:tabs>
                <w:tab w:val="left" w:pos="930"/>
              </w:tabs>
              <w:spacing w:line="240" w:lineRule="auto"/>
              <w:rPr>
                <w:rFonts w:ascii="Arial" w:eastAsia="Arial" w:hAnsi="Arial" w:cs="Arial"/>
                <w:bCs/>
                <w:sz w:val="22"/>
                <w:szCs w:val="22"/>
                <w:lang w:eastAsia="en-GB"/>
              </w:rPr>
            </w:pPr>
          </w:p>
          <w:p w14:paraId="10A0C1C6" w14:textId="77777777" w:rsidR="00526740" w:rsidRPr="00E63B55" w:rsidRDefault="00F65E46">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DCG </w:t>
            </w:r>
            <w:r w:rsidR="00526740" w:rsidRPr="00E63B55">
              <w:rPr>
                <w:rFonts w:ascii="Arial" w:eastAsia="Arial" w:hAnsi="Arial" w:cs="Arial"/>
                <w:bCs/>
                <w:sz w:val="22"/>
                <w:szCs w:val="22"/>
                <w:lang w:eastAsia="en-GB"/>
              </w:rPr>
              <w:t xml:space="preserve">advised the Board that there were currently 17 Risks on the Corporate Risk Register. </w:t>
            </w:r>
          </w:p>
          <w:p w14:paraId="0236949D" w14:textId="77777777" w:rsidR="00526740" w:rsidRPr="00E63B55" w:rsidRDefault="00526740">
            <w:pPr>
              <w:tabs>
                <w:tab w:val="left" w:pos="930"/>
              </w:tabs>
              <w:spacing w:line="240" w:lineRule="auto"/>
              <w:rPr>
                <w:rFonts w:ascii="Arial" w:eastAsia="Arial" w:hAnsi="Arial" w:cs="Arial"/>
                <w:bCs/>
                <w:sz w:val="22"/>
                <w:szCs w:val="22"/>
                <w:lang w:eastAsia="en-GB"/>
              </w:rPr>
            </w:pPr>
          </w:p>
          <w:p w14:paraId="02EFE9AF" w14:textId="77777777" w:rsidR="00392C5B" w:rsidRPr="00E63B55" w:rsidRDefault="00526740">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o</w:t>
            </w:r>
            <w:r w:rsidR="00392C5B" w:rsidRPr="00E63B55">
              <w:rPr>
                <w:rFonts w:ascii="Arial" w:eastAsia="Arial" w:hAnsi="Arial" w:cs="Arial"/>
                <w:bCs/>
                <w:sz w:val="22"/>
                <w:szCs w:val="22"/>
                <w:lang w:eastAsia="en-GB"/>
              </w:rPr>
              <w:t>ne of the risks (Risk 17) was</w:t>
            </w:r>
            <w:r w:rsidRPr="00E63B55">
              <w:rPr>
                <w:rFonts w:ascii="Arial" w:eastAsia="Arial" w:hAnsi="Arial" w:cs="Arial"/>
                <w:bCs/>
                <w:sz w:val="22"/>
                <w:szCs w:val="22"/>
                <w:lang w:eastAsia="en-GB"/>
              </w:rPr>
              <w:t xml:space="preserve"> new and</w:t>
            </w:r>
            <w:r w:rsidR="00392C5B" w:rsidRPr="00E63B55">
              <w:rPr>
                <w:rFonts w:ascii="Arial" w:eastAsia="Arial" w:hAnsi="Arial" w:cs="Arial"/>
                <w:bCs/>
                <w:sz w:val="22"/>
                <w:szCs w:val="22"/>
                <w:lang w:eastAsia="en-GB"/>
              </w:rPr>
              <w:t xml:space="preserve"> that one of the risks (Risk 6) had been removed due to a reduced score. </w:t>
            </w:r>
          </w:p>
          <w:p w14:paraId="48E49D37" w14:textId="77777777" w:rsidR="00392C5B" w:rsidRPr="00E63B55" w:rsidRDefault="00392C5B">
            <w:pPr>
              <w:tabs>
                <w:tab w:val="left" w:pos="930"/>
              </w:tabs>
              <w:spacing w:line="240" w:lineRule="auto"/>
              <w:rPr>
                <w:rFonts w:ascii="Arial" w:eastAsia="Arial" w:hAnsi="Arial" w:cs="Arial"/>
                <w:bCs/>
                <w:sz w:val="22"/>
                <w:szCs w:val="22"/>
                <w:lang w:eastAsia="en-GB"/>
              </w:rPr>
            </w:pPr>
          </w:p>
          <w:p w14:paraId="05703221" w14:textId="77777777" w:rsidR="00392C5B" w:rsidRPr="00E63B55" w:rsidRDefault="00392C5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It was noted that the BAF and the Corporate Risk Register were cross referenced.</w:t>
            </w:r>
          </w:p>
          <w:p w14:paraId="3C3FBE15" w14:textId="77777777" w:rsidR="00392C5B" w:rsidRPr="00E63B55" w:rsidRDefault="00392C5B">
            <w:pPr>
              <w:tabs>
                <w:tab w:val="left" w:pos="930"/>
              </w:tabs>
              <w:spacing w:line="240" w:lineRule="auto"/>
              <w:rPr>
                <w:rFonts w:ascii="Arial" w:eastAsia="Arial" w:hAnsi="Arial" w:cs="Arial"/>
                <w:bCs/>
                <w:sz w:val="22"/>
                <w:szCs w:val="22"/>
                <w:lang w:eastAsia="en-GB"/>
              </w:rPr>
            </w:pPr>
          </w:p>
          <w:p w14:paraId="746BF7E7" w14:textId="464AEFE1" w:rsidR="00F65E46" w:rsidRPr="00E63B55" w:rsidRDefault="00392C5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DCG advised the Board that the internal audit which was </w:t>
            </w:r>
            <w:r w:rsidR="00206783">
              <w:rPr>
                <w:rFonts w:ascii="Arial" w:eastAsia="Arial" w:hAnsi="Arial" w:cs="Arial"/>
                <w:bCs/>
                <w:sz w:val="22"/>
                <w:szCs w:val="22"/>
                <w:lang w:eastAsia="en-GB"/>
              </w:rPr>
              <w:t xml:space="preserve">carried out </w:t>
            </w:r>
            <w:r w:rsidRPr="00E63B55">
              <w:rPr>
                <w:rFonts w:ascii="Arial" w:eastAsia="Arial" w:hAnsi="Arial" w:cs="Arial"/>
                <w:bCs/>
                <w:sz w:val="22"/>
                <w:szCs w:val="22"/>
                <w:lang w:eastAsia="en-GB"/>
              </w:rPr>
              <w:t>on the risks would be presented to the Audit and Assurance Committee.</w:t>
            </w:r>
          </w:p>
          <w:p w14:paraId="6D1255AC" w14:textId="77777777" w:rsidR="00392C5B" w:rsidRPr="00E63B55" w:rsidRDefault="00392C5B">
            <w:pPr>
              <w:tabs>
                <w:tab w:val="left" w:pos="930"/>
              </w:tabs>
              <w:spacing w:line="240" w:lineRule="auto"/>
              <w:rPr>
                <w:rFonts w:ascii="Arial" w:eastAsia="Arial" w:hAnsi="Arial" w:cs="Arial"/>
                <w:bCs/>
                <w:sz w:val="22"/>
                <w:szCs w:val="22"/>
                <w:lang w:eastAsia="en-GB"/>
              </w:rPr>
            </w:pPr>
          </w:p>
          <w:p w14:paraId="736D91F4" w14:textId="43E15631" w:rsidR="00392C5B" w:rsidRPr="00E63B55" w:rsidRDefault="00392C5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IMTS asked if all of the identified </w:t>
            </w:r>
            <w:r w:rsidR="00D351A3">
              <w:rPr>
                <w:rFonts w:ascii="Arial" w:eastAsia="Arial" w:hAnsi="Arial" w:cs="Arial"/>
                <w:bCs/>
                <w:sz w:val="22"/>
                <w:szCs w:val="22"/>
                <w:lang w:eastAsia="en-GB"/>
              </w:rPr>
              <w:t>E</w:t>
            </w:r>
            <w:r w:rsidRPr="00E63B55">
              <w:rPr>
                <w:rFonts w:ascii="Arial" w:eastAsia="Arial" w:hAnsi="Arial" w:cs="Arial"/>
                <w:bCs/>
                <w:sz w:val="22"/>
                <w:szCs w:val="22"/>
                <w:lang w:eastAsia="en-GB"/>
              </w:rPr>
              <w:t>states risks were related to financial issues.</w:t>
            </w:r>
          </w:p>
          <w:p w14:paraId="4D854230" w14:textId="77777777" w:rsidR="00392C5B" w:rsidRPr="00E63B55" w:rsidRDefault="00392C5B">
            <w:pPr>
              <w:tabs>
                <w:tab w:val="left" w:pos="930"/>
              </w:tabs>
              <w:spacing w:line="240" w:lineRule="auto"/>
              <w:rPr>
                <w:rFonts w:ascii="Arial" w:eastAsia="Arial" w:hAnsi="Arial" w:cs="Arial"/>
                <w:bCs/>
                <w:sz w:val="22"/>
                <w:szCs w:val="22"/>
                <w:lang w:eastAsia="en-GB"/>
              </w:rPr>
            </w:pPr>
          </w:p>
          <w:p w14:paraId="0C4911B8" w14:textId="36B46C45" w:rsidR="00392C5B" w:rsidRPr="00E63B55" w:rsidRDefault="00392C5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The EDSP responded that they were and that the </w:t>
            </w:r>
            <w:r w:rsidR="00D351A3">
              <w:rPr>
                <w:rFonts w:ascii="Arial" w:eastAsia="Arial" w:hAnsi="Arial" w:cs="Arial"/>
                <w:bCs/>
                <w:sz w:val="22"/>
                <w:szCs w:val="22"/>
                <w:lang w:eastAsia="en-GB"/>
              </w:rPr>
              <w:t>E</w:t>
            </w:r>
            <w:r w:rsidRPr="00E63B55">
              <w:rPr>
                <w:rFonts w:ascii="Arial" w:eastAsia="Arial" w:hAnsi="Arial" w:cs="Arial"/>
                <w:bCs/>
                <w:sz w:val="22"/>
                <w:szCs w:val="22"/>
                <w:lang w:eastAsia="en-GB"/>
              </w:rPr>
              <w:t xml:space="preserve">states issues featured very significantly in the case for change. </w:t>
            </w:r>
          </w:p>
          <w:p w14:paraId="6A3970FF" w14:textId="77777777" w:rsidR="00392C5B" w:rsidRPr="00E63B55" w:rsidRDefault="00392C5B">
            <w:pPr>
              <w:tabs>
                <w:tab w:val="left" w:pos="930"/>
              </w:tabs>
              <w:spacing w:line="240" w:lineRule="auto"/>
              <w:rPr>
                <w:rFonts w:ascii="Arial" w:eastAsia="Arial" w:hAnsi="Arial" w:cs="Arial"/>
                <w:bCs/>
                <w:sz w:val="22"/>
                <w:szCs w:val="22"/>
                <w:lang w:eastAsia="en-GB"/>
              </w:rPr>
            </w:pPr>
          </w:p>
          <w:p w14:paraId="38B0C679" w14:textId="1CE7AB90" w:rsidR="00392C5B" w:rsidRPr="00E63B55" w:rsidRDefault="00392C5B">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 xml:space="preserve">She added that a detailed </w:t>
            </w:r>
            <w:r w:rsidR="00D351A3">
              <w:rPr>
                <w:rFonts w:ascii="Arial" w:eastAsia="Arial" w:hAnsi="Arial" w:cs="Arial"/>
                <w:bCs/>
                <w:sz w:val="22"/>
                <w:szCs w:val="22"/>
                <w:lang w:eastAsia="en-GB"/>
              </w:rPr>
              <w:t>C</w:t>
            </w:r>
            <w:r w:rsidRPr="00E63B55">
              <w:rPr>
                <w:rFonts w:ascii="Arial" w:eastAsia="Arial" w:hAnsi="Arial" w:cs="Arial"/>
                <w:bCs/>
                <w:sz w:val="22"/>
                <w:szCs w:val="22"/>
                <w:lang w:eastAsia="en-GB"/>
              </w:rPr>
              <w:t xml:space="preserve">apital </w:t>
            </w:r>
            <w:r w:rsidR="00D351A3">
              <w:rPr>
                <w:rFonts w:ascii="Arial" w:eastAsia="Arial" w:hAnsi="Arial" w:cs="Arial"/>
                <w:bCs/>
                <w:sz w:val="22"/>
                <w:szCs w:val="22"/>
                <w:lang w:eastAsia="en-GB"/>
              </w:rPr>
              <w:t>P</w:t>
            </w:r>
            <w:r w:rsidRPr="00E63B55">
              <w:rPr>
                <w:rFonts w:ascii="Arial" w:eastAsia="Arial" w:hAnsi="Arial" w:cs="Arial"/>
                <w:bCs/>
                <w:sz w:val="22"/>
                <w:szCs w:val="22"/>
                <w:lang w:eastAsia="en-GB"/>
              </w:rPr>
              <w:t>lan incorporated into the IMTP would be brought back to the Committees</w:t>
            </w:r>
            <w:r w:rsidR="00D351A3">
              <w:rPr>
                <w:rFonts w:ascii="Arial" w:eastAsia="Arial" w:hAnsi="Arial" w:cs="Arial"/>
                <w:bCs/>
                <w:sz w:val="22"/>
                <w:szCs w:val="22"/>
                <w:lang w:eastAsia="en-GB"/>
              </w:rPr>
              <w:t>.</w:t>
            </w:r>
            <w:r w:rsidRPr="00E63B55">
              <w:rPr>
                <w:rFonts w:ascii="Arial" w:eastAsia="Arial" w:hAnsi="Arial" w:cs="Arial"/>
                <w:bCs/>
                <w:sz w:val="22"/>
                <w:szCs w:val="22"/>
                <w:lang w:eastAsia="en-GB"/>
              </w:rPr>
              <w:t xml:space="preserve">  </w:t>
            </w:r>
          </w:p>
          <w:p w14:paraId="70BACFA5" w14:textId="77777777" w:rsidR="00F65E46" w:rsidRPr="00E63B55" w:rsidRDefault="00F65E46">
            <w:pPr>
              <w:tabs>
                <w:tab w:val="left" w:pos="930"/>
              </w:tabs>
              <w:spacing w:line="240" w:lineRule="auto"/>
              <w:rPr>
                <w:rFonts w:ascii="Arial" w:eastAsia="Arial" w:hAnsi="Arial" w:cs="Arial"/>
                <w:b/>
                <w:bCs/>
                <w:sz w:val="22"/>
                <w:szCs w:val="22"/>
                <w:lang w:eastAsia="en-GB"/>
              </w:rPr>
            </w:pPr>
          </w:p>
          <w:p w14:paraId="49BCD5EA"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6C675E47" w14:textId="77777777" w:rsidR="00392C5B" w:rsidRPr="00E63B55" w:rsidRDefault="00392C5B" w:rsidP="00392C5B">
            <w:pPr>
              <w:tabs>
                <w:tab w:val="left" w:pos="930"/>
              </w:tabs>
              <w:spacing w:line="240" w:lineRule="auto"/>
              <w:rPr>
                <w:rFonts w:ascii="Arial" w:eastAsia="Arial" w:hAnsi="Arial" w:cs="Arial"/>
                <w:b/>
                <w:bCs/>
                <w:sz w:val="22"/>
                <w:szCs w:val="22"/>
                <w:lang w:eastAsia="en-GB"/>
              </w:rPr>
            </w:pPr>
          </w:p>
          <w:p w14:paraId="5498B5B0" w14:textId="77777777" w:rsidR="00392C5B" w:rsidRPr="005F2A5E" w:rsidRDefault="00392C5B" w:rsidP="005F2A5E">
            <w:pPr>
              <w:pStyle w:val="ListParagraph"/>
              <w:numPr>
                <w:ilvl w:val="0"/>
                <w:numId w:val="36"/>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Corporate Risk Register and the work in this area which was now progressing as noted.</w:t>
            </w:r>
          </w:p>
        </w:tc>
        <w:tc>
          <w:tcPr>
            <w:tcW w:w="710" w:type="dxa"/>
            <w:tcBorders>
              <w:top w:val="single" w:sz="4" w:space="0" w:color="auto"/>
              <w:left w:val="single" w:sz="4" w:space="0" w:color="auto"/>
              <w:bottom w:val="single" w:sz="4" w:space="0" w:color="auto"/>
              <w:right w:val="single" w:sz="4" w:space="0" w:color="auto"/>
            </w:tcBorders>
          </w:tcPr>
          <w:p w14:paraId="0DC9EACD" w14:textId="77777777" w:rsidR="005C6DB2" w:rsidRDefault="005C6DB2">
            <w:pPr>
              <w:spacing w:line="240" w:lineRule="auto"/>
              <w:rPr>
                <w:rFonts w:ascii="Arial" w:hAnsi="Arial" w:cs="Arial"/>
                <w:sz w:val="22"/>
                <w:szCs w:val="22"/>
                <w:lang w:eastAsia="en-GB"/>
              </w:rPr>
            </w:pPr>
          </w:p>
          <w:p w14:paraId="66D63870" w14:textId="77777777" w:rsidR="00206783" w:rsidRDefault="00206783">
            <w:pPr>
              <w:spacing w:line="240" w:lineRule="auto"/>
              <w:rPr>
                <w:rFonts w:ascii="Arial" w:hAnsi="Arial" w:cs="Arial"/>
                <w:sz w:val="22"/>
                <w:szCs w:val="22"/>
                <w:lang w:eastAsia="en-GB"/>
              </w:rPr>
            </w:pPr>
          </w:p>
          <w:p w14:paraId="0D96C3E0" w14:textId="77777777" w:rsidR="00206783" w:rsidRDefault="00206783">
            <w:pPr>
              <w:spacing w:line="240" w:lineRule="auto"/>
              <w:rPr>
                <w:rFonts w:ascii="Arial" w:hAnsi="Arial" w:cs="Arial"/>
                <w:sz w:val="22"/>
                <w:szCs w:val="22"/>
                <w:lang w:eastAsia="en-GB"/>
              </w:rPr>
            </w:pPr>
          </w:p>
          <w:p w14:paraId="500E247F" w14:textId="77777777" w:rsidR="00206783" w:rsidRDefault="00206783">
            <w:pPr>
              <w:spacing w:line="240" w:lineRule="auto"/>
              <w:rPr>
                <w:rFonts w:ascii="Arial" w:hAnsi="Arial" w:cs="Arial"/>
                <w:sz w:val="22"/>
                <w:szCs w:val="22"/>
                <w:lang w:eastAsia="en-GB"/>
              </w:rPr>
            </w:pPr>
          </w:p>
          <w:p w14:paraId="5817D249" w14:textId="77777777" w:rsidR="00206783" w:rsidRDefault="00206783">
            <w:pPr>
              <w:spacing w:line="240" w:lineRule="auto"/>
              <w:rPr>
                <w:rFonts w:ascii="Arial" w:hAnsi="Arial" w:cs="Arial"/>
                <w:sz w:val="22"/>
                <w:szCs w:val="22"/>
                <w:lang w:eastAsia="en-GB"/>
              </w:rPr>
            </w:pPr>
          </w:p>
          <w:p w14:paraId="6B280BB1" w14:textId="77777777" w:rsidR="00206783" w:rsidRDefault="00206783">
            <w:pPr>
              <w:spacing w:line="240" w:lineRule="auto"/>
              <w:rPr>
                <w:rFonts w:ascii="Arial" w:hAnsi="Arial" w:cs="Arial"/>
                <w:sz w:val="22"/>
                <w:szCs w:val="22"/>
                <w:lang w:eastAsia="en-GB"/>
              </w:rPr>
            </w:pPr>
          </w:p>
          <w:p w14:paraId="3D377FE3" w14:textId="77777777" w:rsidR="00206783" w:rsidRDefault="00206783">
            <w:pPr>
              <w:spacing w:line="240" w:lineRule="auto"/>
              <w:rPr>
                <w:rFonts w:ascii="Arial" w:hAnsi="Arial" w:cs="Arial"/>
                <w:sz w:val="22"/>
                <w:szCs w:val="22"/>
                <w:lang w:eastAsia="en-GB"/>
              </w:rPr>
            </w:pPr>
          </w:p>
          <w:p w14:paraId="3AADDBE8" w14:textId="77777777" w:rsidR="00206783" w:rsidRDefault="00206783">
            <w:pPr>
              <w:spacing w:line="240" w:lineRule="auto"/>
              <w:rPr>
                <w:rFonts w:ascii="Arial" w:hAnsi="Arial" w:cs="Arial"/>
                <w:sz w:val="22"/>
                <w:szCs w:val="22"/>
                <w:lang w:eastAsia="en-GB"/>
              </w:rPr>
            </w:pPr>
          </w:p>
          <w:p w14:paraId="5B9DB6FD" w14:textId="77777777" w:rsidR="00206783" w:rsidRDefault="00206783">
            <w:pPr>
              <w:spacing w:line="240" w:lineRule="auto"/>
              <w:rPr>
                <w:rFonts w:ascii="Arial" w:hAnsi="Arial" w:cs="Arial"/>
                <w:sz w:val="22"/>
                <w:szCs w:val="22"/>
                <w:lang w:eastAsia="en-GB"/>
              </w:rPr>
            </w:pPr>
          </w:p>
          <w:p w14:paraId="3036B7F9" w14:textId="77777777" w:rsidR="00206783" w:rsidRDefault="00206783">
            <w:pPr>
              <w:spacing w:line="240" w:lineRule="auto"/>
              <w:rPr>
                <w:rFonts w:ascii="Arial" w:hAnsi="Arial" w:cs="Arial"/>
                <w:sz w:val="22"/>
                <w:szCs w:val="22"/>
                <w:lang w:eastAsia="en-GB"/>
              </w:rPr>
            </w:pPr>
          </w:p>
          <w:p w14:paraId="33E990F6" w14:textId="77777777" w:rsidR="00206783" w:rsidRDefault="00206783">
            <w:pPr>
              <w:spacing w:line="240" w:lineRule="auto"/>
              <w:rPr>
                <w:rFonts w:ascii="Arial" w:hAnsi="Arial" w:cs="Arial"/>
                <w:sz w:val="22"/>
                <w:szCs w:val="22"/>
                <w:lang w:eastAsia="en-GB"/>
              </w:rPr>
            </w:pPr>
          </w:p>
          <w:p w14:paraId="7BC4732B" w14:textId="77777777" w:rsidR="00206783" w:rsidRDefault="00206783">
            <w:pPr>
              <w:spacing w:line="240" w:lineRule="auto"/>
              <w:rPr>
                <w:rFonts w:ascii="Arial" w:hAnsi="Arial" w:cs="Arial"/>
                <w:sz w:val="22"/>
                <w:szCs w:val="22"/>
                <w:lang w:eastAsia="en-GB"/>
              </w:rPr>
            </w:pPr>
          </w:p>
          <w:p w14:paraId="56BA8D50" w14:textId="77777777" w:rsidR="00206783" w:rsidRDefault="00206783">
            <w:pPr>
              <w:spacing w:line="240" w:lineRule="auto"/>
              <w:rPr>
                <w:rFonts w:ascii="Arial" w:hAnsi="Arial" w:cs="Arial"/>
                <w:sz w:val="22"/>
                <w:szCs w:val="22"/>
                <w:lang w:eastAsia="en-GB"/>
              </w:rPr>
            </w:pPr>
          </w:p>
          <w:p w14:paraId="3FD99581" w14:textId="77777777" w:rsidR="00206783" w:rsidRDefault="00206783">
            <w:pPr>
              <w:spacing w:line="240" w:lineRule="auto"/>
              <w:rPr>
                <w:rFonts w:ascii="Arial" w:hAnsi="Arial" w:cs="Arial"/>
                <w:sz w:val="22"/>
                <w:szCs w:val="22"/>
                <w:lang w:eastAsia="en-GB"/>
              </w:rPr>
            </w:pPr>
          </w:p>
          <w:p w14:paraId="2BCB8657" w14:textId="77777777" w:rsidR="00D351A3" w:rsidRDefault="00D351A3">
            <w:pPr>
              <w:spacing w:line="240" w:lineRule="auto"/>
              <w:rPr>
                <w:rFonts w:ascii="Arial" w:hAnsi="Arial" w:cs="Arial"/>
                <w:sz w:val="22"/>
                <w:szCs w:val="22"/>
                <w:lang w:eastAsia="en-GB"/>
              </w:rPr>
            </w:pPr>
          </w:p>
          <w:p w14:paraId="69285D23" w14:textId="77777777" w:rsidR="00D351A3" w:rsidRDefault="00D351A3">
            <w:pPr>
              <w:spacing w:line="240" w:lineRule="auto"/>
              <w:rPr>
                <w:rFonts w:ascii="Arial" w:hAnsi="Arial" w:cs="Arial"/>
                <w:sz w:val="22"/>
                <w:szCs w:val="22"/>
                <w:lang w:eastAsia="en-GB"/>
              </w:rPr>
            </w:pPr>
          </w:p>
          <w:p w14:paraId="638A34A2" w14:textId="77777777" w:rsidR="00D351A3" w:rsidRDefault="00D351A3">
            <w:pPr>
              <w:spacing w:line="240" w:lineRule="auto"/>
              <w:rPr>
                <w:rFonts w:ascii="Arial" w:hAnsi="Arial" w:cs="Arial"/>
                <w:sz w:val="22"/>
                <w:szCs w:val="22"/>
                <w:lang w:eastAsia="en-GB"/>
              </w:rPr>
            </w:pPr>
          </w:p>
          <w:p w14:paraId="76A10817" w14:textId="77777777" w:rsidR="00D351A3" w:rsidRDefault="00D351A3">
            <w:pPr>
              <w:spacing w:line="240" w:lineRule="auto"/>
              <w:rPr>
                <w:rFonts w:ascii="Arial" w:hAnsi="Arial" w:cs="Arial"/>
                <w:sz w:val="22"/>
                <w:szCs w:val="22"/>
                <w:lang w:eastAsia="en-GB"/>
              </w:rPr>
            </w:pPr>
          </w:p>
          <w:p w14:paraId="5F060137" w14:textId="77777777" w:rsidR="00D351A3" w:rsidRDefault="00D351A3">
            <w:pPr>
              <w:spacing w:line="240" w:lineRule="auto"/>
              <w:rPr>
                <w:rFonts w:ascii="Arial" w:hAnsi="Arial" w:cs="Arial"/>
                <w:sz w:val="22"/>
                <w:szCs w:val="22"/>
                <w:lang w:eastAsia="en-GB"/>
              </w:rPr>
            </w:pPr>
          </w:p>
          <w:p w14:paraId="5D0C89F3" w14:textId="77777777" w:rsidR="00D351A3" w:rsidRDefault="00D351A3">
            <w:pPr>
              <w:spacing w:line="240" w:lineRule="auto"/>
              <w:rPr>
                <w:rFonts w:ascii="Arial" w:hAnsi="Arial" w:cs="Arial"/>
                <w:sz w:val="22"/>
                <w:szCs w:val="22"/>
                <w:lang w:eastAsia="en-GB"/>
              </w:rPr>
            </w:pPr>
          </w:p>
          <w:p w14:paraId="56D449FD" w14:textId="77777777" w:rsidR="00D351A3" w:rsidRDefault="00D351A3">
            <w:pPr>
              <w:spacing w:line="240" w:lineRule="auto"/>
              <w:rPr>
                <w:rFonts w:ascii="Arial" w:hAnsi="Arial" w:cs="Arial"/>
                <w:sz w:val="22"/>
                <w:szCs w:val="22"/>
                <w:lang w:eastAsia="en-GB"/>
              </w:rPr>
            </w:pPr>
          </w:p>
          <w:p w14:paraId="61E56D84" w14:textId="77777777" w:rsidR="00D351A3" w:rsidRDefault="00D351A3">
            <w:pPr>
              <w:spacing w:line="240" w:lineRule="auto"/>
              <w:rPr>
                <w:rFonts w:ascii="Arial" w:hAnsi="Arial" w:cs="Arial"/>
                <w:sz w:val="22"/>
                <w:szCs w:val="22"/>
                <w:lang w:eastAsia="en-GB"/>
              </w:rPr>
            </w:pPr>
          </w:p>
          <w:p w14:paraId="6389813F" w14:textId="77777777" w:rsidR="00D351A3" w:rsidRDefault="00D351A3">
            <w:pPr>
              <w:spacing w:line="240" w:lineRule="auto"/>
              <w:rPr>
                <w:rFonts w:ascii="Arial" w:hAnsi="Arial" w:cs="Arial"/>
                <w:sz w:val="22"/>
                <w:szCs w:val="22"/>
                <w:lang w:eastAsia="en-GB"/>
              </w:rPr>
            </w:pPr>
          </w:p>
          <w:p w14:paraId="017F105C" w14:textId="2F1CD1F4" w:rsidR="00D351A3" w:rsidRPr="00E63B55" w:rsidRDefault="00D351A3">
            <w:pPr>
              <w:spacing w:line="240" w:lineRule="auto"/>
              <w:rPr>
                <w:rFonts w:ascii="Arial" w:hAnsi="Arial" w:cs="Arial"/>
                <w:sz w:val="22"/>
                <w:szCs w:val="22"/>
                <w:lang w:eastAsia="en-GB"/>
              </w:rPr>
            </w:pPr>
            <w:r>
              <w:rPr>
                <w:rFonts w:ascii="Arial" w:hAnsi="Arial" w:cs="Arial"/>
                <w:sz w:val="22"/>
                <w:szCs w:val="22"/>
                <w:lang w:eastAsia="en-GB"/>
              </w:rPr>
              <w:t>AH</w:t>
            </w:r>
          </w:p>
        </w:tc>
      </w:tr>
      <w:tr w:rsidR="005C6DB2" w:rsidRPr="00E63B55" w14:paraId="7C234F74"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4E5C7EA2"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lastRenderedPageBreak/>
              <w:t>UHB 22/03/027</w:t>
            </w:r>
          </w:p>
        </w:tc>
        <w:tc>
          <w:tcPr>
            <w:tcW w:w="7229" w:type="dxa"/>
            <w:tcBorders>
              <w:top w:val="single" w:sz="4" w:space="0" w:color="auto"/>
              <w:left w:val="single" w:sz="4" w:space="0" w:color="auto"/>
              <w:bottom w:val="single" w:sz="4" w:space="0" w:color="auto"/>
              <w:right w:val="single" w:sz="4" w:space="0" w:color="auto"/>
            </w:tcBorders>
          </w:tcPr>
          <w:p w14:paraId="4D72DF62"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Committee / Governance Group Minutes:</w:t>
            </w:r>
          </w:p>
          <w:p w14:paraId="4AF08B9E" w14:textId="77777777" w:rsidR="00F65E46" w:rsidRPr="00E63B55" w:rsidRDefault="00F65E46">
            <w:pPr>
              <w:tabs>
                <w:tab w:val="left" w:pos="930"/>
              </w:tabs>
              <w:spacing w:line="240" w:lineRule="auto"/>
              <w:rPr>
                <w:rFonts w:ascii="Arial" w:eastAsia="Arial" w:hAnsi="Arial" w:cs="Arial"/>
                <w:b/>
                <w:bCs/>
                <w:sz w:val="22"/>
                <w:szCs w:val="22"/>
                <w:lang w:eastAsia="en-GB"/>
              </w:rPr>
            </w:pPr>
          </w:p>
          <w:p w14:paraId="0928FE26" w14:textId="77777777" w:rsidR="00F65E46" w:rsidRPr="00E63B55" w:rsidRDefault="00365CB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Committee / Governance Group Minutes were received.</w:t>
            </w:r>
          </w:p>
          <w:p w14:paraId="04AAB1CE" w14:textId="77777777" w:rsidR="005C6DB2" w:rsidRPr="00353754" w:rsidRDefault="005C6DB2">
            <w:pPr>
              <w:tabs>
                <w:tab w:val="left" w:pos="930"/>
              </w:tabs>
              <w:spacing w:line="240" w:lineRule="auto"/>
              <w:rPr>
                <w:rFonts w:ascii="Arial" w:eastAsia="Arial" w:hAnsi="Arial" w:cs="Arial"/>
                <w:b/>
                <w:bCs/>
                <w:sz w:val="14"/>
                <w:szCs w:val="22"/>
                <w:lang w:eastAsia="en-GB"/>
              </w:rPr>
            </w:pPr>
          </w:p>
          <w:p w14:paraId="2373CF94"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2CEF2CE5" w14:textId="77777777" w:rsidR="005C6DB2" w:rsidRPr="00353754" w:rsidRDefault="005C6DB2">
            <w:pPr>
              <w:tabs>
                <w:tab w:val="left" w:pos="930"/>
              </w:tabs>
              <w:spacing w:line="240" w:lineRule="auto"/>
              <w:rPr>
                <w:rFonts w:ascii="Arial" w:eastAsia="Arial" w:hAnsi="Arial" w:cs="Arial"/>
                <w:b/>
                <w:bCs/>
                <w:sz w:val="16"/>
                <w:szCs w:val="22"/>
                <w:lang w:eastAsia="en-GB"/>
              </w:rPr>
            </w:pPr>
          </w:p>
          <w:p w14:paraId="6E9A15A5" w14:textId="77777777" w:rsidR="001C24AB" w:rsidRPr="00E63B55" w:rsidRDefault="001C24AB" w:rsidP="001C24AB">
            <w:pPr>
              <w:pStyle w:val="ListParagraph"/>
              <w:numPr>
                <w:ilvl w:val="0"/>
                <w:numId w:val="37"/>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Committee / Governance Group Minutes were noted</w:t>
            </w:r>
          </w:p>
          <w:p w14:paraId="283D4D95" w14:textId="77777777" w:rsidR="001C24AB" w:rsidRPr="00B872D9" w:rsidRDefault="001C24AB" w:rsidP="001C24AB">
            <w:pPr>
              <w:pStyle w:val="ListParagraph"/>
              <w:tabs>
                <w:tab w:val="left" w:pos="930"/>
              </w:tabs>
              <w:spacing w:line="240" w:lineRule="auto"/>
              <w:rPr>
                <w:rFonts w:ascii="Arial" w:eastAsia="Arial" w:hAnsi="Arial" w:cs="Arial"/>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52D623AC" w14:textId="77777777" w:rsidR="005C6DB2" w:rsidRPr="00E63B55" w:rsidRDefault="005C6DB2">
            <w:pPr>
              <w:spacing w:line="240" w:lineRule="auto"/>
              <w:rPr>
                <w:rFonts w:ascii="Arial" w:hAnsi="Arial" w:cs="Arial"/>
                <w:sz w:val="22"/>
                <w:szCs w:val="22"/>
                <w:lang w:eastAsia="en-GB"/>
              </w:rPr>
            </w:pPr>
          </w:p>
        </w:tc>
      </w:tr>
      <w:tr w:rsidR="005C6DB2" w:rsidRPr="00E63B55" w14:paraId="6282753A"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71AC0A67"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22/03/028</w:t>
            </w:r>
          </w:p>
        </w:tc>
        <w:tc>
          <w:tcPr>
            <w:tcW w:w="7229" w:type="dxa"/>
            <w:tcBorders>
              <w:top w:val="single" w:sz="4" w:space="0" w:color="auto"/>
              <w:left w:val="single" w:sz="4" w:space="0" w:color="auto"/>
              <w:bottom w:val="single" w:sz="4" w:space="0" w:color="auto"/>
              <w:right w:val="single" w:sz="4" w:space="0" w:color="auto"/>
            </w:tcBorders>
          </w:tcPr>
          <w:p w14:paraId="7017F598"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Chair’s Reports:</w:t>
            </w:r>
          </w:p>
          <w:p w14:paraId="6235C2E0" w14:textId="77777777" w:rsidR="009A16E2" w:rsidRPr="00353754" w:rsidRDefault="009A16E2">
            <w:pPr>
              <w:tabs>
                <w:tab w:val="left" w:pos="930"/>
              </w:tabs>
              <w:spacing w:line="240" w:lineRule="auto"/>
              <w:rPr>
                <w:rFonts w:ascii="Arial" w:eastAsia="Arial" w:hAnsi="Arial" w:cs="Arial"/>
                <w:b/>
                <w:bCs/>
                <w:sz w:val="16"/>
                <w:szCs w:val="22"/>
                <w:lang w:eastAsia="en-GB"/>
              </w:rPr>
            </w:pPr>
          </w:p>
          <w:p w14:paraId="4381F28D" w14:textId="77777777" w:rsidR="009A16E2" w:rsidRPr="00E63B55" w:rsidRDefault="009A16E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Chairs Reports for the Committees of the Board and sub-groups were received.</w:t>
            </w:r>
          </w:p>
          <w:p w14:paraId="6B42E9A1" w14:textId="77777777" w:rsidR="009A16E2" w:rsidRPr="00353754" w:rsidRDefault="009A16E2">
            <w:pPr>
              <w:tabs>
                <w:tab w:val="left" w:pos="930"/>
              </w:tabs>
              <w:spacing w:line="240" w:lineRule="auto"/>
              <w:rPr>
                <w:rFonts w:ascii="Arial" w:eastAsia="Arial" w:hAnsi="Arial" w:cs="Arial"/>
                <w:bCs/>
                <w:sz w:val="16"/>
                <w:szCs w:val="22"/>
                <w:lang w:eastAsia="en-GB"/>
              </w:rPr>
            </w:pPr>
          </w:p>
          <w:p w14:paraId="0109C09A" w14:textId="77777777" w:rsidR="00365CB9" w:rsidRPr="00E63B55" w:rsidRDefault="009A16E2">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UHB Vice Chair advised the Board that the last Mental Health Legislation and Mental Capacity Act Committee</w:t>
            </w:r>
            <w:r w:rsidR="00365CB9" w:rsidRPr="00E63B55">
              <w:rPr>
                <w:rFonts w:ascii="Arial" w:eastAsia="Arial" w:hAnsi="Arial" w:cs="Arial"/>
                <w:bCs/>
                <w:sz w:val="22"/>
                <w:szCs w:val="22"/>
                <w:lang w:eastAsia="en-GB"/>
              </w:rPr>
              <w:t xml:space="preserve"> had not been quorate and so the policies noted within the Chairs Report had been brought to the Board for approval.</w:t>
            </w:r>
          </w:p>
          <w:p w14:paraId="6E2E71D7" w14:textId="77777777" w:rsidR="00365CB9" w:rsidRPr="00353754" w:rsidRDefault="00365CB9">
            <w:pPr>
              <w:tabs>
                <w:tab w:val="left" w:pos="930"/>
              </w:tabs>
              <w:spacing w:line="240" w:lineRule="auto"/>
              <w:rPr>
                <w:rFonts w:ascii="Arial" w:eastAsia="Arial" w:hAnsi="Arial" w:cs="Arial"/>
                <w:bCs/>
                <w:sz w:val="16"/>
                <w:szCs w:val="22"/>
                <w:lang w:eastAsia="en-GB"/>
              </w:rPr>
            </w:pPr>
          </w:p>
          <w:p w14:paraId="06D23128" w14:textId="77777777" w:rsidR="00F65E46" w:rsidRPr="00E63B55" w:rsidRDefault="00365CB9">
            <w:p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Board approved the 2 policies and the 2 procedures outlined in the report.</w:t>
            </w:r>
          </w:p>
          <w:p w14:paraId="48B487B3" w14:textId="77777777" w:rsidR="00234A7C" w:rsidRPr="00353754" w:rsidRDefault="00234A7C">
            <w:pPr>
              <w:tabs>
                <w:tab w:val="left" w:pos="930"/>
              </w:tabs>
              <w:spacing w:line="240" w:lineRule="auto"/>
              <w:rPr>
                <w:rFonts w:ascii="Arial" w:eastAsia="Arial" w:hAnsi="Arial" w:cs="Arial"/>
                <w:bCs/>
                <w:sz w:val="16"/>
                <w:szCs w:val="22"/>
                <w:lang w:eastAsia="en-GB"/>
              </w:rPr>
            </w:pPr>
          </w:p>
          <w:p w14:paraId="50C6B265" w14:textId="77777777" w:rsidR="005C6DB2" w:rsidRPr="00E63B55" w:rsidRDefault="005C6DB2" w:rsidP="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The Board resolved that:</w:t>
            </w:r>
          </w:p>
          <w:p w14:paraId="71B6BAC2" w14:textId="77777777" w:rsidR="00365CB9" w:rsidRPr="00E63B55" w:rsidRDefault="00365CB9" w:rsidP="005C6DB2">
            <w:pPr>
              <w:tabs>
                <w:tab w:val="left" w:pos="930"/>
              </w:tabs>
              <w:spacing w:line="240" w:lineRule="auto"/>
              <w:rPr>
                <w:rFonts w:ascii="Arial" w:eastAsia="Arial" w:hAnsi="Arial" w:cs="Arial"/>
                <w:b/>
                <w:bCs/>
                <w:sz w:val="22"/>
                <w:szCs w:val="22"/>
                <w:lang w:eastAsia="en-GB"/>
              </w:rPr>
            </w:pPr>
          </w:p>
          <w:p w14:paraId="0A279E2A" w14:textId="77777777" w:rsidR="001C24AB" w:rsidRPr="00E63B55" w:rsidRDefault="001C24AB" w:rsidP="001C24AB">
            <w:pPr>
              <w:pStyle w:val="ListParagraph"/>
              <w:numPr>
                <w:ilvl w:val="0"/>
                <w:numId w:val="38"/>
              </w:numPr>
              <w:tabs>
                <w:tab w:val="left" w:pos="930"/>
              </w:tabs>
              <w:spacing w:line="240" w:lineRule="auto"/>
              <w:rPr>
                <w:rFonts w:ascii="Arial" w:eastAsia="Arial" w:hAnsi="Arial" w:cs="Arial"/>
                <w:bCs/>
                <w:sz w:val="22"/>
                <w:szCs w:val="22"/>
                <w:lang w:eastAsia="en-GB"/>
              </w:rPr>
            </w:pPr>
            <w:r w:rsidRPr="00E63B55">
              <w:rPr>
                <w:rFonts w:ascii="Arial" w:eastAsia="Arial" w:hAnsi="Arial" w:cs="Arial"/>
                <w:bCs/>
                <w:sz w:val="22"/>
                <w:szCs w:val="22"/>
                <w:lang w:eastAsia="en-GB"/>
              </w:rPr>
              <w:t>The Chair’s Reports were noted.</w:t>
            </w:r>
          </w:p>
          <w:p w14:paraId="2CEB6423" w14:textId="77777777" w:rsidR="001C24AB" w:rsidRPr="00E63B55" w:rsidRDefault="001C24AB" w:rsidP="001C24AB">
            <w:pPr>
              <w:pStyle w:val="ListParagraph"/>
              <w:tabs>
                <w:tab w:val="left" w:pos="930"/>
              </w:tabs>
              <w:spacing w:line="240" w:lineRule="auto"/>
              <w:rPr>
                <w:rFonts w:ascii="Arial" w:eastAsia="Arial" w:hAnsi="Arial" w:cs="Arial"/>
                <w:bCs/>
                <w:sz w:val="22"/>
                <w:szCs w:val="22"/>
                <w:lang w:eastAsia="en-GB"/>
              </w:rPr>
            </w:pPr>
          </w:p>
          <w:p w14:paraId="5D6D5300" w14:textId="406C4817" w:rsidR="00365CB9" w:rsidRDefault="00D351A3" w:rsidP="005C6DB2">
            <w:pPr>
              <w:pStyle w:val="ListParagraph"/>
              <w:numPr>
                <w:ilvl w:val="0"/>
                <w:numId w:val="38"/>
              </w:numPr>
              <w:tabs>
                <w:tab w:val="left" w:pos="930"/>
              </w:tabs>
              <w:spacing w:line="240" w:lineRule="auto"/>
              <w:rPr>
                <w:rFonts w:ascii="Arial" w:eastAsia="Arial" w:hAnsi="Arial" w:cs="Arial"/>
                <w:bCs/>
                <w:sz w:val="22"/>
                <w:szCs w:val="22"/>
                <w:lang w:eastAsia="en-GB"/>
              </w:rPr>
            </w:pPr>
            <w:r>
              <w:rPr>
                <w:rFonts w:ascii="Arial" w:eastAsia="Arial" w:hAnsi="Arial" w:cs="Arial"/>
                <w:bCs/>
                <w:sz w:val="22"/>
                <w:szCs w:val="22"/>
                <w:lang w:eastAsia="en-GB"/>
              </w:rPr>
              <w:t xml:space="preserve">As per the </w:t>
            </w:r>
            <w:r w:rsidR="001C24AB" w:rsidRPr="00E63B55">
              <w:rPr>
                <w:rFonts w:ascii="Arial" w:eastAsia="Arial" w:hAnsi="Arial" w:cs="Arial"/>
                <w:bCs/>
                <w:sz w:val="22"/>
                <w:szCs w:val="22"/>
                <w:lang w:eastAsia="en-GB"/>
              </w:rPr>
              <w:t>Mental Health Legislation and Mental Capacity Act Committee Chair</w:t>
            </w:r>
            <w:r>
              <w:rPr>
                <w:rFonts w:ascii="Arial" w:eastAsia="Arial" w:hAnsi="Arial" w:cs="Arial"/>
                <w:bCs/>
                <w:sz w:val="22"/>
                <w:szCs w:val="22"/>
                <w:lang w:eastAsia="en-GB"/>
              </w:rPr>
              <w:t>’</w:t>
            </w:r>
            <w:r w:rsidR="001C24AB" w:rsidRPr="00E63B55">
              <w:rPr>
                <w:rFonts w:ascii="Arial" w:eastAsia="Arial" w:hAnsi="Arial" w:cs="Arial"/>
                <w:bCs/>
                <w:sz w:val="22"/>
                <w:szCs w:val="22"/>
                <w:lang w:eastAsia="en-GB"/>
              </w:rPr>
              <w:t xml:space="preserve">s </w:t>
            </w:r>
            <w:r w:rsidR="00FB1BF1" w:rsidRPr="00E63B55">
              <w:rPr>
                <w:rFonts w:ascii="Arial" w:eastAsia="Arial" w:hAnsi="Arial" w:cs="Arial"/>
                <w:bCs/>
                <w:sz w:val="22"/>
                <w:szCs w:val="22"/>
                <w:lang w:eastAsia="en-GB"/>
              </w:rPr>
              <w:t>Report</w:t>
            </w:r>
            <w:r w:rsidR="00FB1BF1">
              <w:rPr>
                <w:rFonts w:ascii="Arial" w:eastAsia="Arial" w:hAnsi="Arial" w:cs="Arial"/>
                <w:bCs/>
                <w:sz w:val="22"/>
                <w:szCs w:val="22"/>
                <w:lang w:eastAsia="en-GB"/>
              </w:rPr>
              <w:t>: -</w:t>
            </w:r>
            <w:r w:rsidR="001C24AB" w:rsidRPr="00E63B55">
              <w:rPr>
                <w:rFonts w:ascii="Arial" w:eastAsia="Arial" w:hAnsi="Arial" w:cs="Arial"/>
                <w:bCs/>
                <w:sz w:val="22"/>
                <w:szCs w:val="22"/>
                <w:lang w:eastAsia="en-GB"/>
              </w:rPr>
              <w:t>.</w:t>
            </w:r>
          </w:p>
          <w:p w14:paraId="5F48C82F" w14:textId="77777777" w:rsidR="00D351A3" w:rsidRPr="00B659E3" w:rsidRDefault="00D351A3" w:rsidP="00B659E3">
            <w:pPr>
              <w:pStyle w:val="ListParagraph"/>
              <w:rPr>
                <w:rFonts w:ascii="Arial" w:eastAsia="Arial" w:hAnsi="Arial" w:cs="Arial"/>
                <w:bCs/>
                <w:lang w:eastAsia="en-GB"/>
              </w:rPr>
            </w:pPr>
          </w:p>
          <w:p w14:paraId="0A9978D8" w14:textId="270AB3ED" w:rsidR="00D351A3" w:rsidRPr="00B659E3" w:rsidRDefault="00D351A3" w:rsidP="00B659E3">
            <w:pPr>
              <w:pStyle w:val="ListParagraph"/>
              <w:numPr>
                <w:ilvl w:val="0"/>
                <w:numId w:val="53"/>
              </w:numPr>
              <w:spacing w:line="240" w:lineRule="auto"/>
              <w:rPr>
                <w:rFonts w:ascii="Arial" w:hAnsi="Arial" w:cs="Arial"/>
              </w:rPr>
            </w:pPr>
            <w:r w:rsidRPr="00B659E3">
              <w:rPr>
                <w:rFonts w:ascii="Arial" w:hAnsi="Arial" w:cs="Arial"/>
              </w:rPr>
              <w:t xml:space="preserve">the Section 5(2) Doctors Holding Power Policy and Procedure was approved; </w:t>
            </w:r>
          </w:p>
          <w:p w14:paraId="3CBDB9C1" w14:textId="77777777" w:rsidR="00D351A3" w:rsidRPr="00C456D1" w:rsidRDefault="00D351A3" w:rsidP="00D351A3">
            <w:pPr>
              <w:ind w:left="802"/>
              <w:rPr>
                <w:rFonts w:ascii="Arial" w:hAnsi="Arial" w:cs="Arial"/>
              </w:rPr>
            </w:pPr>
          </w:p>
          <w:p w14:paraId="558BFF4C" w14:textId="1661B380" w:rsidR="00D351A3" w:rsidRPr="00B659E3" w:rsidRDefault="00D351A3" w:rsidP="00B659E3">
            <w:pPr>
              <w:pStyle w:val="ListParagraph"/>
              <w:numPr>
                <w:ilvl w:val="0"/>
                <w:numId w:val="53"/>
              </w:numPr>
              <w:spacing w:line="240" w:lineRule="auto"/>
              <w:rPr>
                <w:rFonts w:ascii="Arial" w:hAnsi="Arial" w:cs="Arial"/>
                <w:i/>
              </w:rPr>
            </w:pPr>
            <w:r w:rsidRPr="00B659E3">
              <w:rPr>
                <w:rFonts w:ascii="Arial" w:hAnsi="Arial" w:cs="Arial"/>
              </w:rPr>
              <w:t xml:space="preserve">he full </w:t>
            </w:r>
            <w:r w:rsidR="00C6753B" w:rsidRPr="00C6753B">
              <w:rPr>
                <w:rFonts w:ascii="Arial" w:hAnsi="Arial" w:cs="Arial"/>
              </w:rPr>
              <w:t>publication</w:t>
            </w:r>
            <w:r w:rsidRPr="00B659E3">
              <w:rPr>
                <w:rFonts w:ascii="Arial" w:hAnsi="Arial" w:cs="Arial"/>
              </w:rPr>
              <w:t xml:space="preserve"> of the Section 5(2) Doctors Holding Power Policy and procedure in accordance with the UHB Publication Scheme was approved; </w:t>
            </w:r>
          </w:p>
          <w:p w14:paraId="76CDECCF" w14:textId="77777777" w:rsidR="00D351A3" w:rsidRPr="005A3C65" w:rsidRDefault="00D351A3" w:rsidP="00D351A3">
            <w:pPr>
              <w:ind w:left="802"/>
              <w:rPr>
                <w:rFonts w:ascii="Arial" w:hAnsi="Arial" w:cs="Arial"/>
                <w:i/>
              </w:rPr>
            </w:pPr>
          </w:p>
          <w:p w14:paraId="5502B81C" w14:textId="3D51E3FB" w:rsidR="00D351A3" w:rsidRPr="00B659E3" w:rsidRDefault="00D351A3" w:rsidP="00B659E3">
            <w:pPr>
              <w:pStyle w:val="ListParagraph"/>
              <w:numPr>
                <w:ilvl w:val="0"/>
                <w:numId w:val="53"/>
              </w:numPr>
              <w:spacing w:line="240" w:lineRule="auto"/>
              <w:rPr>
                <w:rFonts w:ascii="Arial" w:hAnsi="Arial" w:cs="Arial"/>
              </w:rPr>
            </w:pPr>
            <w:r w:rsidRPr="00B659E3">
              <w:rPr>
                <w:rFonts w:ascii="Arial" w:hAnsi="Arial" w:cs="Arial"/>
              </w:rPr>
              <w:t xml:space="preserve">the Section 5(4) Nurses’ Holding Power Policy and Procedure was approved; and </w:t>
            </w:r>
          </w:p>
          <w:p w14:paraId="645DEE33" w14:textId="77777777" w:rsidR="00D351A3" w:rsidRPr="00C456D1" w:rsidRDefault="00D351A3" w:rsidP="00D351A3">
            <w:pPr>
              <w:ind w:left="802"/>
              <w:rPr>
                <w:rFonts w:ascii="Arial" w:hAnsi="Arial" w:cs="Arial"/>
              </w:rPr>
            </w:pPr>
          </w:p>
          <w:p w14:paraId="0288072D" w14:textId="18F09488" w:rsidR="00D351A3" w:rsidRPr="007C4AB8" w:rsidRDefault="00D351A3" w:rsidP="00B659E3">
            <w:pPr>
              <w:numPr>
                <w:ilvl w:val="0"/>
                <w:numId w:val="53"/>
              </w:numPr>
              <w:spacing w:line="240" w:lineRule="auto"/>
              <w:rPr>
                <w:rFonts w:ascii="Arial" w:hAnsi="Arial" w:cs="Arial"/>
                <w:i/>
              </w:rPr>
            </w:pPr>
            <w:r w:rsidRPr="00C456D1">
              <w:rPr>
                <w:rFonts w:ascii="Arial" w:hAnsi="Arial" w:cs="Arial"/>
              </w:rPr>
              <w:t>the full publication of the Section 5(4) Nurses’ Holding Power Policy and procedure</w:t>
            </w:r>
            <w:r w:rsidRPr="007C4AB8">
              <w:rPr>
                <w:rFonts w:ascii="Arial" w:hAnsi="Arial" w:cs="Arial"/>
              </w:rPr>
              <w:t xml:space="preserve"> in accordance with the UHB Publication Scheme</w:t>
            </w:r>
            <w:r>
              <w:rPr>
                <w:rFonts w:ascii="Arial" w:hAnsi="Arial" w:cs="Arial"/>
              </w:rPr>
              <w:t xml:space="preserve"> was approved.</w:t>
            </w:r>
            <w:r w:rsidRPr="007C4AB8">
              <w:rPr>
                <w:rFonts w:ascii="Arial" w:hAnsi="Arial" w:cs="Arial"/>
              </w:rPr>
              <w:t xml:space="preserve"> </w:t>
            </w:r>
          </w:p>
          <w:p w14:paraId="3E445A4B" w14:textId="77777777" w:rsidR="00D351A3" w:rsidRPr="00B659E3" w:rsidRDefault="00D351A3" w:rsidP="00B659E3">
            <w:pPr>
              <w:tabs>
                <w:tab w:val="left" w:pos="930"/>
              </w:tabs>
              <w:spacing w:line="240" w:lineRule="auto"/>
              <w:rPr>
                <w:rFonts w:ascii="Arial" w:eastAsia="Arial" w:hAnsi="Arial" w:cs="Arial"/>
                <w:bCs/>
                <w:lang w:eastAsia="en-GB"/>
              </w:rPr>
            </w:pPr>
          </w:p>
          <w:p w14:paraId="4616215C" w14:textId="77777777" w:rsidR="005C6DB2" w:rsidRPr="00B872D9" w:rsidRDefault="005C6DB2">
            <w:pPr>
              <w:tabs>
                <w:tab w:val="left" w:pos="930"/>
              </w:tabs>
              <w:spacing w:line="240" w:lineRule="auto"/>
              <w:rPr>
                <w:rFonts w:ascii="Arial" w:eastAsia="Arial" w:hAnsi="Arial" w:cs="Arial"/>
                <w:b/>
                <w:bCs/>
                <w:sz w:val="10"/>
                <w:szCs w:val="22"/>
                <w:lang w:eastAsia="en-GB"/>
              </w:rPr>
            </w:pPr>
          </w:p>
        </w:tc>
        <w:tc>
          <w:tcPr>
            <w:tcW w:w="710" w:type="dxa"/>
            <w:tcBorders>
              <w:top w:val="single" w:sz="4" w:space="0" w:color="auto"/>
              <w:left w:val="single" w:sz="4" w:space="0" w:color="auto"/>
              <w:bottom w:val="single" w:sz="4" w:space="0" w:color="auto"/>
              <w:right w:val="single" w:sz="4" w:space="0" w:color="auto"/>
            </w:tcBorders>
          </w:tcPr>
          <w:p w14:paraId="5A0A91A6" w14:textId="77777777" w:rsidR="005C6DB2" w:rsidRPr="00E63B55" w:rsidRDefault="005C6DB2">
            <w:pPr>
              <w:spacing w:line="240" w:lineRule="auto"/>
              <w:rPr>
                <w:rFonts w:ascii="Arial" w:hAnsi="Arial" w:cs="Arial"/>
                <w:sz w:val="22"/>
                <w:szCs w:val="22"/>
                <w:lang w:eastAsia="en-GB"/>
              </w:rPr>
            </w:pPr>
          </w:p>
        </w:tc>
      </w:tr>
      <w:tr w:rsidR="005C6DB2" w:rsidRPr="00E63B55" w14:paraId="0A016560" w14:textId="77777777" w:rsidTr="00E63B55">
        <w:trPr>
          <w:trHeight w:val="1545"/>
        </w:trPr>
        <w:tc>
          <w:tcPr>
            <w:tcW w:w="1271" w:type="dxa"/>
            <w:tcBorders>
              <w:top w:val="single" w:sz="4" w:space="0" w:color="auto"/>
              <w:left w:val="single" w:sz="4" w:space="0" w:color="auto"/>
              <w:bottom w:val="single" w:sz="4" w:space="0" w:color="auto"/>
              <w:right w:val="single" w:sz="4" w:space="0" w:color="auto"/>
            </w:tcBorders>
          </w:tcPr>
          <w:p w14:paraId="41D82FCD" w14:textId="77777777" w:rsidR="005C6DB2" w:rsidRPr="00E63B55" w:rsidRDefault="002646EA">
            <w:pPr>
              <w:spacing w:line="240" w:lineRule="auto"/>
              <w:rPr>
                <w:rFonts w:ascii="Arial" w:hAnsi="Arial" w:cs="Arial"/>
                <w:b/>
                <w:sz w:val="22"/>
                <w:szCs w:val="22"/>
                <w:lang w:eastAsia="en-GB"/>
              </w:rPr>
            </w:pPr>
            <w:r w:rsidRPr="00E63B55">
              <w:rPr>
                <w:rFonts w:ascii="Arial" w:hAnsi="Arial" w:cs="Arial"/>
                <w:b/>
                <w:sz w:val="22"/>
                <w:szCs w:val="22"/>
                <w:lang w:eastAsia="en-GB"/>
              </w:rPr>
              <w:t>UHB 22/03/029</w:t>
            </w:r>
          </w:p>
        </w:tc>
        <w:tc>
          <w:tcPr>
            <w:tcW w:w="7229" w:type="dxa"/>
            <w:tcBorders>
              <w:top w:val="single" w:sz="4" w:space="0" w:color="auto"/>
              <w:left w:val="single" w:sz="4" w:space="0" w:color="auto"/>
              <w:bottom w:val="single" w:sz="4" w:space="0" w:color="auto"/>
              <w:right w:val="single" w:sz="4" w:space="0" w:color="auto"/>
            </w:tcBorders>
          </w:tcPr>
          <w:p w14:paraId="1DAE9D5F" w14:textId="77777777" w:rsidR="00806C2B"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 xml:space="preserve">Agenda for Private </w:t>
            </w:r>
          </w:p>
          <w:p w14:paraId="4ED80D71" w14:textId="77777777" w:rsidR="005C6DB2" w:rsidRPr="00E63B55" w:rsidRDefault="005C6DB2">
            <w:pPr>
              <w:tabs>
                <w:tab w:val="left" w:pos="930"/>
              </w:tabs>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Board Meeting:</w:t>
            </w:r>
          </w:p>
          <w:p w14:paraId="51889046" w14:textId="77777777" w:rsidR="005C6DB2" w:rsidRPr="00353754" w:rsidRDefault="005C6DB2">
            <w:pPr>
              <w:tabs>
                <w:tab w:val="left" w:pos="930"/>
              </w:tabs>
              <w:spacing w:line="240" w:lineRule="auto"/>
              <w:rPr>
                <w:rFonts w:ascii="Arial" w:eastAsia="Arial" w:hAnsi="Arial" w:cs="Arial"/>
                <w:b/>
                <w:bCs/>
                <w:sz w:val="14"/>
                <w:szCs w:val="22"/>
                <w:lang w:eastAsia="en-GB"/>
              </w:rPr>
            </w:pPr>
          </w:p>
          <w:p w14:paraId="7F13C0AA" w14:textId="77777777" w:rsidR="005C6DB2" w:rsidRPr="00E63B55" w:rsidRDefault="005C6DB2" w:rsidP="005B4937">
            <w:pPr>
              <w:numPr>
                <w:ilvl w:val="0"/>
                <w:numId w:val="6"/>
              </w:numPr>
              <w:spacing w:line="240" w:lineRule="auto"/>
              <w:jc w:val="both"/>
              <w:rPr>
                <w:rFonts w:ascii="Arial" w:hAnsi="Arial" w:cs="Arial"/>
                <w:i/>
                <w:sz w:val="22"/>
                <w:szCs w:val="22"/>
                <w:lang w:eastAsia="en-GB"/>
              </w:rPr>
            </w:pPr>
            <w:r w:rsidRPr="00E63B55">
              <w:rPr>
                <w:rFonts w:ascii="Arial" w:hAnsi="Arial" w:cs="Arial"/>
                <w:i/>
                <w:sz w:val="22"/>
                <w:szCs w:val="22"/>
                <w:lang w:eastAsia="en-GB"/>
              </w:rPr>
              <w:t>Approval of minutes</w:t>
            </w:r>
          </w:p>
          <w:p w14:paraId="33D347E6" w14:textId="77777777" w:rsidR="005C6DB2" w:rsidRPr="00E63B55" w:rsidRDefault="005C6DB2" w:rsidP="005B4937">
            <w:pPr>
              <w:numPr>
                <w:ilvl w:val="0"/>
                <w:numId w:val="6"/>
              </w:numPr>
              <w:spacing w:line="240" w:lineRule="auto"/>
              <w:jc w:val="both"/>
              <w:rPr>
                <w:rFonts w:ascii="Arial" w:hAnsi="Arial" w:cs="Arial"/>
                <w:i/>
                <w:sz w:val="22"/>
                <w:szCs w:val="22"/>
                <w:lang w:eastAsia="en-GB"/>
              </w:rPr>
            </w:pPr>
            <w:r w:rsidRPr="00E63B55">
              <w:rPr>
                <w:rFonts w:ascii="Arial" w:hAnsi="Arial" w:cs="Arial"/>
                <w:i/>
                <w:sz w:val="22"/>
                <w:szCs w:val="22"/>
                <w:lang w:eastAsia="en-GB"/>
              </w:rPr>
              <w:t>Approval of Private Committee minutes</w:t>
            </w:r>
          </w:p>
          <w:p w14:paraId="4B7A0C0F" w14:textId="77777777" w:rsidR="002646EA" w:rsidRPr="00E63B55" w:rsidRDefault="005C6DB2" w:rsidP="005B4937">
            <w:pPr>
              <w:numPr>
                <w:ilvl w:val="0"/>
                <w:numId w:val="6"/>
              </w:numPr>
              <w:spacing w:line="240" w:lineRule="auto"/>
              <w:jc w:val="both"/>
              <w:rPr>
                <w:rFonts w:ascii="Arial" w:hAnsi="Arial" w:cs="Arial"/>
                <w:i/>
                <w:sz w:val="22"/>
                <w:szCs w:val="22"/>
                <w:lang w:eastAsia="en-GB"/>
              </w:rPr>
            </w:pPr>
            <w:r w:rsidRPr="00E63B55">
              <w:rPr>
                <w:rFonts w:ascii="Arial" w:hAnsi="Arial" w:cs="Arial"/>
                <w:i/>
                <w:sz w:val="22"/>
                <w:szCs w:val="22"/>
                <w:lang w:eastAsia="en-GB"/>
              </w:rPr>
              <w:t>Nosocomial Investigation Position</w:t>
            </w:r>
          </w:p>
          <w:p w14:paraId="242D7C8F" w14:textId="77777777" w:rsidR="005C6DB2" w:rsidRPr="00E63B55" w:rsidRDefault="005C6DB2" w:rsidP="005B4937">
            <w:pPr>
              <w:numPr>
                <w:ilvl w:val="0"/>
                <w:numId w:val="6"/>
              </w:numPr>
              <w:spacing w:line="240" w:lineRule="auto"/>
              <w:jc w:val="both"/>
              <w:rPr>
                <w:rFonts w:ascii="Arial" w:hAnsi="Arial" w:cs="Arial"/>
                <w:i/>
                <w:sz w:val="22"/>
                <w:szCs w:val="22"/>
                <w:lang w:eastAsia="en-GB"/>
              </w:rPr>
            </w:pPr>
            <w:r w:rsidRPr="00E63B55">
              <w:rPr>
                <w:rFonts w:ascii="Arial" w:hAnsi="Arial" w:cs="Arial"/>
                <w:i/>
                <w:sz w:val="22"/>
                <w:szCs w:val="22"/>
                <w:lang w:eastAsia="en-GB"/>
              </w:rPr>
              <w:t>Covid-19 Public Inquiry Legal Representation</w:t>
            </w:r>
          </w:p>
        </w:tc>
        <w:tc>
          <w:tcPr>
            <w:tcW w:w="710" w:type="dxa"/>
            <w:tcBorders>
              <w:top w:val="single" w:sz="4" w:space="0" w:color="auto"/>
              <w:left w:val="single" w:sz="4" w:space="0" w:color="auto"/>
              <w:bottom w:val="single" w:sz="4" w:space="0" w:color="auto"/>
              <w:right w:val="single" w:sz="4" w:space="0" w:color="auto"/>
            </w:tcBorders>
          </w:tcPr>
          <w:p w14:paraId="00103D04" w14:textId="77777777" w:rsidR="005C6DB2" w:rsidRPr="00E63B55" w:rsidRDefault="005C6DB2">
            <w:pPr>
              <w:spacing w:line="240" w:lineRule="auto"/>
              <w:rPr>
                <w:rFonts w:ascii="Arial" w:hAnsi="Arial" w:cs="Arial"/>
                <w:sz w:val="22"/>
                <w:szCs w:val="22"/>
                <w:lang w:eastAsia="en-GB"/>
              </w:rPr>
            </w:pPr>
          </w:p>
        </w:tc>
      </w:tr>
      <w:tr w:rsidR="002646EA" w:rsidRPr="00E63B55" w14:paraId="5BFF9981" w14:textId="77777777" w:rsidTr="00353754">
        <w:trPr>
          <w:trHeight w:val="1147"/>
        </w:trPr>
        <w:tc>
          <w:tcPr>
            <w:tcW w:w="1271" w:type="dxa"/>
            <w:tcBorders>
              <w:top w:val="single" w:sz="4" w:space="0" w:color="auto"/>
              <w:left w:val="single" w:sz="4" w:space="0" w:color="auto"/>
              <w:bottom w:val="single" w:sz="4" w:space="0" w:color="auto"/>
              <w:right w:val="single" w:sz="4" w:space="0" w:color="auto"/>
            </w:tcBorders>
          </w:tcPr>
          <w:p w14:paraId="729AB9B6" w14:textId="77777777" w:rsidR="002646EA" w:rsidRPr="00E63B55" w:rsidRDefault="002646EA">
            <w:pPr>
              <w:spacing w:line="240" w:lineRule="auto"/>
              <w:rPr>
                <w:rFonts w:ascii="Arial" w:hAnsi="Arial" w:cs="Arial"/>
                <w:b/>
                <w:sz w:val="22"/>
                <w:szCs w:val="22"/>
                <w:lang w:eastAsia="en-GB"/>
              </w:rPr>
            </w:pPr>
            <w:r w:rsidRPr="00E63B55">
              <w:rPr>
                <w:rFonts w:ascii="Arial" w:hAnsi="Arial" w:cs="Arial"/>
                <w:b/>
                <w:sz w:val="22"/>
                <w:szCs w:val="22"/>
                <w:lang w:eastAsia="en-GB"/>
              </w:rPr>
              <w:t>UHB 22/03/3</w:t>
            </w:r>
            <w:r w:rsidR="00912B26" w:rsidRPr="00E63B55">
              <w:rPr>
                <w:rFonts w:ascii="Arial" w:hAnsi="Arial" w:cs="Arial"/>
                <w:b/>
                <w:sz w:val="22"/>
                <w:szCs w:val="22"/>
                <w:lang w:eastAsia="en-GB"/>
              </w:rPr>
              <w:t>0</w:t>
            </w:r>
          </w:p>
        </w:tc>
        <w:tc>
          <w:tcPr>
            <w:tcW w:w="7229" w:type="dxa"/>
            <w:tcBorders>
              <w:top w:val="single" w:sz="4" w:space="0" w:color="auto"/>
              <w:left w:val="single" w:sz="4" w:space="0" w:color="auto"/>
              <w:bottom w:val="single" w:sz="4" w:space="0" w:color="auto"/>
              <w:right w:val="single" w:sz="4" w:space="0" w:color="auto"/>
            </w:tcBorders>
          </w:tcPr>
          <w:p w14:paraId="34D37E90" w14:textId="77777777" w:rsidR="002646EA" w:rsidRPr="00E63B55" w:rsidRDefault="002646EA">
            <w:pPr>
              <w:rPr>
                <w:rFonts w:ascii="Arial" w:hAnsi="Arial" w:cs="Arial"/>
                <w:b/>
                <w:sz w:val="22"/>
                <w:szCs w:val="22"/>
                <w:lang w:val="cy-GB"/>
              </w:rPr>
            </w:pPr>
            <w:r w:rsidRPr="00E63B55">
              <w:rPr>
                <w:rFonts w:ascii="Arial" w:hAnsi="Arial" w:cs="Arial"/>
                <w:b/>
                <w:sz w:val="22"/>
                <w:szCs w:val="22"/>
                <w:lang w:val="cy-GB"/>
              </w:rPr>
              <w:t>Any Other Business</w:t>
            </w:r>
          </w:p>
          <w:p w14:paraId="30AB1CED" w14:textId="77777777" w:rsidR="003A47B5" w:rsidRPr="00E63B55" w:rsidRDefault="003A47B5">
            <w:pPr>
              <w:rPr>
                <w:rFonts w:ascii="Arial" w:hAnsi="Arial" w:cs="Arial"/>
                <w:b/>
                <w:sz w:val="22"/>
                <w:szCs w:val="22"/>
                <w:lang w:val="cy-GB"/>
              </w:rPr>
            </w:pPr>
          </w:p>
          <w:p w14:paraId="2F8175EF" w14:textId="77777777" w:rsidR="003A47B5" w:rsidRPr="00E63B55" w:rsidRDefault="006D2172" w:rsidP="006D2172">
            <w:pPr>
              <w:rPr>
                <w:rFonts w:ascii="Arial" w:hAnsi="Arial" w:cs="Arial"/>
                <w:sz w:val="22"/>
                <w:szCs w:val="22"/>
                <w:lang w:val="cy-GB"/>
              </w:rPr>
            </w:pPr>
            <w:r w:rsidRPr="00E63B55">
              <w:rPr>
                <w:rFonts w:ascii="Arial" w:hAnsi="Arial" w:cs="Arial"/>
                <w:sz w:val="22"/>
                <w:szCs w:val="22"/>
                <w:lang w:val="cy-GB"/>
              </w:rPr>
              <w:t>The Executive Medical Director (EMD) advised the Board that the new Deputy Medical Director had been a</w:t>
            </w:r>
            <w:r w:rsidR="00B872D9">
              <w:rPr>
                <w:rFonts w:ascii="Arial" w:hAnsi="Arial" w:cs="Arial"/>
                <w:sz w:val="22"/>
                <w:szCs w:val="22"/>
                <w:lang w:val="cy-GB"/>
              </w:rPr>
              <w:t>ppointed on a fixed term basis.</w:t>
            </w:r>
          </w:p>
        </w:tc>
        <w:tc>
          <w:tcPr>
            <w:tcW w:w="710" w:type="dxa"/>
            <w:tcBorders>
              <w:top w:val="single" w:sz="4" w:space="0" w:color="auto"/>
              <w:left w:val="single" w:sz="4" w:space="0" w:color="auto"/>
              <w:bottom w:val="single" w:sz="4" w:space="0" w:color="auto"/>
              <w:right w:val="single" w:sz="4" w:space="0" w:color="auto"/>
            </w:tcBorders>
          </w:tcPr>
          <w:p w14:paraId="14961064" w14:textId="77777777" w:rsidR="002646EA" w:rsidRPr="00E63B55" w:rsidRDefault="002646EA">
            <w:pPr>
              <w:spacing w:line="240" w:lineRule="auto"/>
              <w:rPr>
                <w:rFonts w:ascii="Arial" w:hAnsi="Arial" w:cs="Arial"/>
                <w:sz w:val="22"/>
                <w:szCs w:val="22"/>
                <w:lang w:eastAsia="en-GB"/>
              </w:rPr>
            </w:pPr>
          </w:p>
        </w:tc>
      </w:tr>
      <w:tr w:rsidR="005C6DB2" w:rsidRPr="00E63B55" w14:paraId="0F9B0355" w14:textId="77777777" w:rsidTr="00E63B55">
        <w:tc>
          <w:tcPr>
            <w:tcW w:w="1271" w:type="dxa"/>
            <w:tcBorders>
              <w:top w:val="single" w:sz="4" w:space="0" w:color="auto"/>
              <w:left w:val="single" w:sz="4" w:space="0" w:color="auto"/>
              <w:bottom w:val="single" w:sz="4" w:space="0" w:color="auto"/>
              <w:right w:val="single" w:sz="4" w:space="0" w:color="auto"/>
            </w:tcBorders>
            <w:hideMark/>
          </w:tcPr>
          <w:p w14:paraId="77B0C725" w14:textId="77777777" w:rsidR="005C6DB2" w:rsidRPr="00E63B55" w:rsidRDefault="005C6DB2">
            <w:pPr>
              <w:spacing w:line="240" w:lineRule="auto"/>
              <w:rPr>
                <w:rFonts w:ascii="Arial" w:hAnsi="Arial" w:cs="Arial"/>
                <w:b/>
                <w:sz w:val="22"/>
                <w:szCs w:val="22"/>
                <w:lang w:eastAsia="en-GB"/>
              </w:rPr>
            </w:pPr>
            <w:r w:rsidRPr="00E63B55">
              <w:rPr>
                <w:rFonts w:ascii="Arial" w:hAnsi="Arial" w:cs="Arial"/>
                <w:b/>
                <w:sz w:val="22"/>
                <w:szCs w:val="22"/>
                <w:lang w:eastAsia="en-GB"/>
              </w:rPr>
              <w:t>UHB 22/03/0</w:t>
            </w:r>
            <w:r w:rsidR="002646EA" w:rsidRPr="00E63B55">
              <w:rPr>
                <w:rFonts w:ascii="Arial" w:hAnsi="Arial" w:cs="Arial"/>
                <w:b/>
                <w:sz w:val="22"/>
                <w:szCs w:val="22"/>
                <w:lang w:eastAsia="en-GB"/>
              </w:rPr>
              <w:t>3</w:t>
            </w:r>
            <w:r w:rsidR="00912B26" w:rsidRPr="00E63B55">
              <w:rPr>
                <w:rFonts w:ascii="Arial" w:hAnsi="Arial" w:cs="Arial"/>
                <w:b/>
                <w:sz w:val="22"/>
                <w:szCs w:val="22"/>
                <w:lang w:eastAsia="en-GB"/>
              </w:rPr>
              <w:t>1</w:t>
            </w:r>
          </w:p>
        </w:tc>
        <w:tc>
          <w:tcPr>
            <w:tcW w:w="7229" w:type="dxa"/>
            <w:tcBorders>
              <w:top w:val="single" w:sz="4" w:space="0" w:color="auto"/>
              <w:left w:val="single" w:sz="4" w:space="0" w:color="auto"/>
              <w:bottom w:val="single" w:sz="4" w:space="0" w:color="auto"/>
              <w:right w:val="single" w:sz="4" w:space="0" w:color="auto"/>
            </w:tcBorders>
          </w:tcPr>
          <w:p w14:paraId="53D4DC1D" w14:textId="77777777" w:rsidR="005C6DB2" w:rsidRPr="00E63B55" w:rsidRDefault="005C6DB2">
            <w:pPr>
              <w:spacing w:line="240" w:lineRule="auto"/>
              <w:rPr>
                <w:rFonts w:ascii="Arial" w:eastAsia="Arial" w:hAnsi="Arial" w:cs="Arial"/>
                <w:b/>
                <w:bCs/>
                <w:sz w:val="22"/>
                <w:szCs w:val="22"/>
                <w:lang w:eastAsia="en-GB"/>
              </w:rPr>
            </w:pPr>
            <w:r w:rsidRPr="00E63B55">
              <w:rPr>
                <w:rFonts w:ascii="Arial" w:eastAsia="Arial" w:hAnsi="Arial" w:cs="Arial"/>
                <w:b/>
                <w:bCs/>
                <w:sz w:val="22"/>
                <w:szCs w:val="22"/>
                <w:lang w:eastAsia="en-GB"/>
              </w:rPr>
              <w:t xml:space="preserve">Review of meeting </w:t>
            </w:r>
          </w:p>
          <w:p w14:paraId="280D202D" w14:textId="77777777" w:rsidR="005C6DB2" w:rsidRPr="00E63B55" w:rsidRDefault="005C6DB2">
            <w:pPr>
              <w:spacing w:line="240" w:lineRule="auto"/>
              <w:rPr>
                <w:rFonts w:ascii="Arial" w:eastAsia="Arial" w:hAnsi="Arial" w:cs="Arial"/>
                <w:bCs/>
                <w:sz w:val="22"/>
                <w:szCs w:val="22"/>
                <w:lang w:eastAsia="en-GB"/>
              </w:rPr>
            </w:pPr>
          </w:p>
          <w:p w14:paraId="1A981772" w14:textId="77777777" w:rsidR="005C6DB2" w:rsidRPr="00E63B55" w:rsidRDefault="005C6DB2">
            <w:pPr>
              <w:rPr>
                <w:rFonts w:ascii="Arial" w:hAnsi="Arial" w:cs="Arial"/>
                <w:sz w:val="22"/>
                <w:szCs w:val="22"/>
                <w:lang w:val="cy-GB"/>
              </w:rPr>
            </w:pPr>
            <w:r w:rsidRPr="00E63B55">
              <w:rPr>
                <w:rFonts w:ascii="Arial" w:hAnsi="Arial" w:cs="Arial"/>
                <w:sz w:val="22"/>
                <w:szCs w:val="22"/>
              </w:rPr>
              <w:t>The UHB Chair asked if attendees were satisfied with the business discussions and the format of the meeting, and a</w:t>
            </w:r>
            <w:r w:rsidRPr="00E63B55">
              <w:rPr>
                <w:rFonts w:ascii="Arial" w:hAnsi="Arial" w:cs="Arial"/>
                <w:sz w:val="22"/>
                <w:szCs w:val="22"/>
                <w:lang w:val="cy-GB"/>
              </w:rPr>
              <w:t xml:space="preserve">ll Members indicated </w:t>
            </w:r>
            <w:r w:rsidRPr="00E63B55">
              <w:rPr>
                <w:rFonts w:ascii="Arial" w:hAnsi="Arial" w:cs="Arial"/>
                <w:sz w:val="22"/>
                <w:szCs w:val="22"/>
                <w:lang w:val="cy-GB"/>
              </w:rPr>
              <w:lastRenderedPageBreak/>
              <w:t>that they were happy with the meeting, the updates provided and the meeting format.</w:t>
            </w:r>
          </w:p>
          <w:p w14:paraId="57C833A0" w14:textId="77777777" w:rsidR="005C6DB2" w:rsidRPr="00B872D9" w:rsidRDefault="005C6DB2" w:rsidP="00365CB9">
            <w:pPr>
              <w:rPr>
                <w:rFonts w:ascii="Arial" w:eastAsia="Arial" w:hAnsi="Arial" w:cs="Arial"/>
                <w:bCs/>
                <w:sz w:val="10"/>
                <w:szCs w:val="22"/>
              </w:rPr>
            </w:pPr>
          </w:p>
        </w:tc>
        <w:tc>
          <w:tcPr>
            <w:tcW w:w="710" w:type="dxa"/>
            <w:tcBorders>
              <w:top w:val="single" w:sz="4" w:space="0" w:color="auto"/>
              <w:left w:val="single" w:sz="4" w:space="0" w:color="auto"/>
              <w:bottom w:val="single" w:sz="4" w:space="0" w:color="auto"/>
              <w:right w:val="single" w:sz="4" w:space="0" w:color="auto"/>
            </w:tcBorders>
          </w:tcPr>
          <w:p w14:paraId="36715858" w14:textId="77777777" w:rsidR="005C6DB2" w:rsidRPr="00E63B55" w:rsidRDefault="005C6DB2">
            <w:pPr>
              <w:spacing w:line="240" w:lineRule="auto"/>
              <w:rPr>
                <w:rFonts w:ascii="Arial" w:hAnsi="Arial" w:cs="Arial"/>
                <w:b/>
                <w:sz w:val="22"/>
                <w:szCs w:val="22"/>
                <w:lang w:eastAsia="en-GB"/>
              </w:rPr>
            </w:pPr>
          </w:p>
          <w:p w14:paraId="3556EBEE" w14:textId="77777777" w:rsidR="005C6DB2" w:rsidRPr="00E63B55" w:rsidRDefault="005C6DB2">
            <w:pPr>
              <w:spacing w:line="240" w:lineRule="auto"/>
              <w:rPr>
                <w:rFonts w:ascii="Arial" w:hAnsi="Arial" w:cs="Arial"/>
                <w:b/>
                <w:sz w:val="22"/>
                <w:szCs w:val="22"/>
                <w:lang w:eastAsia="en-GB"/>
              </w:rPr>
            </w:pPr>
          </w:p>
          <w:p w14:paraId="62A5D9A2" w14:textId="77777777" w:rsidR="005C6DB2" w:rsidRPr="00E63B55" w:rsidRDefault="005C6DB2">
            <w:pPr>
              <w:spacing w:line="240" w:lineRule="auto"/>
              <w:rPr>
                <w:rFonts w:ascii="Arial" w:hAnsi="Arial" w:cs="Arial"/>
                <w:b/>
                <w:sz w:val="22"/>
                <w:szCs w:val="22"/>
                <w:lang w:eastAsia="en-GB"/>
              </w:rPr>
            </w:pPr>
          </w:p>
        </w:tc>
      </w:tr>
      <w:tr w:rsidR="005C6DB2" w:rsidRPr="00E63B55" w14:paraId="4B4A72A4" w14:textId="77777777" w:rsidTr="00E63B55">
        <w:trPr>
          <w:trHeight w:val="896"/>
        </w:trPr>
        <w:tc>
          <w:tcPr>
            <w:tcW w:w="1271" w:type="dxa"/>
            <w:tcBorders>
              <w:top w:val="single" w:sz="4" w:space="0" w:color="auto"/>
              <w:left w:val="single" w:sz="4" w:space="0" w:color="auto"/>
              <w:bottom w:val="single" w:sz="4" w:space="0" w:color="auto"/>
              <w:right w:val="single" w:sz="4" w:space="0" w:color="auto"/>
            </w:tcBorders>
          </w:tcPr>
          <w:p w14:paraId="48DB816F" w14:textId="77777777" w:rsidR="005C6DB2" w:rsidRPr="00E63B55" w:rsidRDefault="002646EA">
            <w:pPr>
              <w:spacing w:line="240" w:lineRule="auto"/>
              <w:rPr>
                <w:rFonts w:ascii="Arial" w:hAnsi="Arial" w:cs="Arial"/>
                <w:b/>
                <w:sz w:val="22"/>
                <w:szCs w:val="22"/>
                <w:lang w:eastAsia="en-GB"/>
              </w:rPr>
            </w:pPr>
            <w:r w:rsidRPr="00E63B55">
              <w:rPr>
                <w:rFonts w:ascii="Arial" w:hAnsi="Arial" w:cs="Arial"/>
                <w:b/>
                <w:sz w:val="22"/>
                <w:szCs w:val="22"/>
                <w:lang w:eastAsia="en-GB"/>
              </w:rPr>
              <w:t>UHB 22/03/03</w:t>
            </w:r>
            <w:r w:rsidR="00912B26" w:rsidRPr="00E63B55">
              <w:rPr>
                <w:rFonts w:ascii="Arial" w:hAnsi="Arial" w:cs="Arial"/>
                <w:b/>
                <w:sz w:val="22"/>
                <w:szCs w:val="22"/>
                <w:lang w:eastAsia="en-GB"/>
              </w:rPr>
              <w:t>2</w:t>
            </w:r>
          </w:p>
        </w:tc>
        <w:tc>
          <w:tcPr>
            <w:tcW w:w="7229" w:type="dxa"/>
            <w:tcBorders>
              <w:top w:val="single" w:sz="4" w:space="0" w:color="auto"/>
              <w:left w:val="single" w:sz="4" w:space="0" w:color="auto"/>
              <w:bottom w:val="single" w:sz="4" w:space="0" w:color="auto"/>
              <w:right w:val="single" w:sz="4" w:space="0" w:color="auto"/>
            </w:tcBorders>
          </w:tcPr>
          <w:p w14:paraId="280169F3" w14:textId="77777777" w:rsidR="005C6DB2" w:rsidRPr="00E63B55" w:rsidRDefault="005C6DB2">
            <w:pPr>
              <w:pStyle w:val="TableParagraph"/>
              <w:rPr>
                <w:rFonts w:ascii="Arial" w:eastAsia="Arial" w:hAnsi="Arial" w:cs="Arial"/>
                <w:b/>
                <w:bCs/>
                <w:sz w:val="22"/>
                <w:szCs w:val="22"/>
                <w:lang w:eastAsia="en-GB"/>
              </w:rPr>
            </w:pPr>
            <w:r w:rsidRPr="00E63B55">
              <w:rPr>
                <w:rFonts w:ascii="Arial" w:eastAsia="Arial" w:hAnsi="Arial" w:cs="Arial"/>
                <w:b/>
                <w:bCs/>
                <w:sz w:val="22"/>
                <w:szCs w:val="22"/>
                <w:lang w:eastAsia="en-GB"/>
              </w:rPr>
              <w:t>Date</w:t>
            </w:r>
            <w:r w:rsidRPr="00E63B55">
              <w:rPr>
                <w:rFonts w:ascii="Arial" w:eastAsia="Arial" w:hAnsi="Arial" w:cs="Arial"/>
                <w:b/>
                <w:bCs/>
                <w:spacing w:val="-3"/>
                <w:sz w:val="22"/>
                <w:szCs w:val="22"/>
                <w:lang w:eastAsia="en-GB"/>
              </w:rPr>
              <w:t xml:space="preserve"> </w:t>
            </w:r>
            <w:r w:rsidRPr="00E63B55">
              <w:rPr>
                <w:rFonts w:ascii="Arial" w:eastAsia="Arial" w:hAnsi="Arial" w:cs="Arial"/>
                <w:b/>
                <w:bCs/>
                <w:spacing w:val="1"/>
                <w:sz w:val="22"/>
                <w:szCs w:val="22"/>
                <w:lang w:eastAsia="en-GB"/>
              </w:rPr>
              <w:t>&amp;</w:t>
            </w:r>
            <w:r w:rsidRPr="00E63B55">
              <w:rPr>
                <w:rFonts w:ascii="Arial" w:eastAsia="Arial" w:hAnsi="Arial" w:cs="Arial"/>
                <w:b/>
                <w:bCs/>
                <w:spacing w:val="-2"/>
                <w:sz w:val="22"/>
                <w:szCs w:val="22"/>
                <w:lang w:eastAsia="en-GB"/>
              </w:rPr>
              <w:t xml:space="preserve"> </w:t>
            </w:r>
            <w:r w:rsidRPr="00E63B55">
              <w:rPr>
                <w:rFonts w:ascii="Arial" w:eastAsia="Arial" w:hAnsi="Arial" w:cs="Arial"/>
                <w:b/>
                <w:bCs/>
                <w:sz w:val="22"/>
                <w:szCs w:val="22"/>
                <w:lang w:eastAsia="en-GB"/>
              </w:rPr>
              <w:t>time</w:t>
            </w:r>
            <w:r w:rsidRPr="00E63B55">
              <w:rPr>
                <w:rFonts w:ascii="Arial" w:eastAsia="Arial" w:hAnsi="Arial" w:cs="Arial"/>
                <w:b/>
                <w:bCs/>
                <w:spacing w:val="-2"/>
                <w:sz w:val="22"/>
                <w:szCs w:val="22"/>
                <w:lang w:eastAsia="en-GB"/>
              </w:rPr>
              <w:t xml:space="preserve"> </w:t>
            </w:r>
            <w:r w:rsidRPr="00E63B55">
              <w:rPr>
                <w:rFonts w:ascii="Arial" w:eastAsia="Arial" w:hAnsi="Arial" w:cs="Arial"/>
                <w:b/>
                <w:bCs/>
                <w:sz w:val="22"/>
                <w:szCs w:val="22"/>
                <w:lang w:eastAsia="en-GB"/>
              </w:rPr>
              <w:t>of</w:t>
            </w:r>
            <w:r w:rsidRPr="00E63B55">
              <w:rPr>
                <w:rFonts w:ascii="Arial" w:eastAsia="Arial" w:hAnsi="Arial" w:cs="Arial"/>
                <w:b/>
                <w:bCs/>
                <w:spacing w:val="-2"/>
                <w:sz w:val="22"/>
                <w:szCs w:val="22"/>
                <w:lang w:eastAsia="en-GB"/>
              </w:rPr>
              <w:t xml:space="preserve"> </w:t>
            </w:r>
            <w:r w:rsidRPr="00E63B55">
              <w:rPr>
                <w:rFonts w:ascii="Arial" w:eastAsia="Arial" w:hAnsi="Arial" w:cs="Arial"/>
                <w:b/>
                <w:bCs/>
                <w:spacing w:val="-3"/>
                <w:sz w:val="22"/>
                <w:szCs w:val="22"/>
                <w:lang w:eastAsia="en-GB"/>
              </w:rPr>
              <w:t>n</w:t>
            </w:r>
            <w:r w:rsidRPr="00E63B55">
              <w:rPr>
                <w:rFonts w:ascii="Arial" w:eastAsia="Arial" w:hAnsi="Arial" w:cs="Arial"/>
                <w:b/>
                <w:bCs/>
                <w:sz w:val="22"/>
                <w:szCs w:val="22"/>
                <w:lang w:eastAsia="en-GB"/>
              </w:rPr>
              <w:t>ext</w:t>
            </w:r>
            <w:r w:rsidRPr="00E63B55">
              <w:rPr>
                <w:rFonts w:ascii="Arial" w:eastAsia="Arial" w:hAnsi="Arial" w:cs="Arial"/>
                <w:b/>
                <w:bCs/>
                <w:spacing w:val="-7"/>
                <w:sz w:val="22"/>
                <w:szCs w:val="22"/>
                <w:lang w:eastAsia="en-GB"/>
              </w:rPr>
              <w:t xml:space="preserve"> </w:t>
            </w:r>
            <w:r w:rsidRPr="00E63B55">
              <w:rPr>
                <w:rFonts w:ascii="Arial" w:eastAsia="Arial" w:hAnsi="Arial" w:cs="Arial"/>
                <w:b/>
                <w:bCs/>
                <w:sz w:val="22"/>
                <w:szCs w:val="22"/>
                <w:lang w:eastAsia="en-GB"/>
              </w:rPr>
              <w:t>Meeting</w:t>
            </w:r>
          </w:p>
          <w:p w14:paraId="594A54F6" w14:textId="77777777" w:rsidR="005C6DB2" w:rsidRPr="00E63B55" w:rsidRDefault="005C6DB2">
            <w:pPr>
              <w:pStyle w:val="TableParagraph"/>
              <w:rPr>
                <w:rFonts w:ascii="Arial" w:eastAsia="Arial" w:hAnsi="Arial" w:cs="Arial"/>
                <w:bCs/>
                <w:sz w:val="22"/>
                <w:szCs w:val="22"/>
                <w:lang w:eastAsia="en-GB"/>
              </w:rPr>
            </w:pPr>
          </w:p>
          <w:p w14:paraId="13AA385D" w14:textId="77777777" w:rsidR="005C6DB2" w:rsidRPr="00E63B55" w:rsidRDefault="002646EA">
            <w:pPr>
              <w:pStyle w:val="TableParagraph"/>
              <w:rPr>
                <w:rFonts w:ascii="Arial" w:eastAsia="Arial" w:hAnsi="Arial" w:cs="Arial"/>
                <w:bCs/>
                <w:sz w:val="22"/>
                <w:szCs w:val="22"/>
                <w:lang w:eastAsia="en-GB"/>
              </w:rPr>
            </w:pPr>
            <w:r w:rsidRPr="00E63B55">
              <w:rPr>
                <w:rFonts w:ascii="Arial" w:eastAsia="Arial" w:hAnsi="Arial" w:cs="Arial"/>
                <w:bCs/>
                <w:sz w:val="22"/>
                <w:szCs w:val="22"/>
                <w:lang w:eastAsia="en-GB"/>
              </w:rPr>
              <w:t>26</w:t>
            </w:r>
            <w:r w:rsidRPr="00E63B55">
              <w:rPr>
                <w:rFonts w:ascii="Arial" w:eastAsia="Arial" w:hAnsi="Arial" w:cs="Arial"/>
                <w:bCs/>
                <w:sz w:val="22"/>
                <w:szCs w:val="22"/>
                <w:vertAlign w:val="superscript"/>
                <w:lang w:eastAsia="en-GB"/>
              </w:rPr>
              <w:t>th</w:t>
            </w:r>
            <w:r w:rsidRPr="00E63B55">
              <w:rPr>
                <w:rFonts w:ascii="Arial" w:eastAsia="Arial" w:hAnsi="Arial" w:cs="Arial"/>
                <w:bCs/>
                <w:sz w:val="22"/>
                <w:szCs w:val="22"/>
                <w:lang w:eastAsia="en-GB"/>
              </w:rPr>
              <w:t xml:space="preserve"> May</w:t>
            </w:r>
            <w:r w:rsidR="005C6DB2" w:rsidRPr="00E63B55">
              <w:rPr>
                <w:rFonts w:ascii="Arial" w:eastAsia="Arial" w:hAnsi="Arial" w:cs="Arial"/>
                <w:bCs/>
                <w:sz w:val="22"/>
                <w:szCs w:val="22"/>
                <w:lang w:eastAsia="en-GB"/>
              </w:rPr>
              <w:t xml:space="preserve"> 2022 at 12pm.</w:t>
            </w:r>
          </w:p>
        </w:tc>
        <w:tc>
          <w:tcPr>
            <w:tcW w:w="710" w:type="dxa"/>
            <w:tcBorders>
              <w:top w:val="single" w:sz="4" w:space="0" w:color="auto"/>
              <w:left w:val="single" w:sz="4" w:space="0" w:color="auto"/>
              <w:bottom w:val="single" w:sz="4" w:space="0" w:color="auto"/>
              <w:right w:val="single" w:sz="4" w:space="0" w:color="auto"/>
            </w:tcBorders>
          </w:tcPr>
          <w:p w14:paraId="0440F6D8" w14:textId="77777777" w:rsidR="005C6DB2" w:rsidRPr="00E63B55" w:rsidRDefault="005C6DB2">
            <w:pPr>
              <w:spacing w:line="240" w:lineRule="auto"/>
              <w:jc w:val="center"/>
              <w:rPr>
                <w:rFonts w:ascii="Arial" w:hAnsi="Arial" w:cs="Arial"/>
                <w:b/>
                <w:sz w:val="22"/>
                <w:szCs w:val="22"/>
                <w:lang w:eastAsia="en-GB"/>
              </w:rPr>
            </w:pPr>
          </w:p>
        </w:tc>
      </w:tr>
    </w:tbl>
    <w:p w14:paraId="021CE3EF" w14:textId="77777777" w:rsidR="005C6DB2" w:rsidRPr="00E63B55" w:rsidRDefault="005C6DB2" w:rsidP="005C6DB2">
      <w:pPr>
        <w:spacing w:line="240" w:lineRule="auto"/>
        <w:rPr>
          <w:rFonts w:ascii="Arial" w:hAnsi="Arial" w:cs="Arial"/>
        </w:rPr>
      </w:pPr>
    </w:p>
    <w:p w14:paraId="2960FFF2" w14:textId="77777777" w:rsidR="005367AB" w:rsidRPr="00353754" w:rsidRDefault="002646EA" w:rsidP="00353754">
      <w:pPr>
        <w:spacing w:after="0" w:line="240" w:lineRule="auto"/>
        <w:ind w:left="-142"/>
        <w:rPr>
          <w:rFonts w:ascii="Arial" w:eastAsia="Times New Roman" w:hAnsi="Arial" w:cs="Arial"/>
          <w:lang w:eastAsia="en-GB"/>
        </w:rPr>
      </w:pPr>
      <w:r w:rsidRPr="00E63B55">
        <w:rPr>
          <w:rFonts w:ascii="Arial" w:eastAsia="Times New Roman" w:hAnsi="Arial" w:cs="Arial"/>
          <w:lang w:eastAsia="en-GB"/>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w:t>
      </w:r>
      <w:r w:rsidR="006D2172" w:rsidRPr="00E63B55">
        <w:rPr>
          <w:rFonts w:ascii="Arial" w:eastAsia="Times New Roman" w:hAnsi="Arial" w:cs="Arial"/>
          <w:lang w:eastAsia="en-GB"/>
        </w:rPr>
        <w:t xml:space="preserve"> Meetings) Act 1960.</w:t>
      </w:r>
    </w:p>
    <w:sectPr w:rsidR="005367AB" w:rsidRPr="00353754" w:rsidSect="00E63B5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CB49F5" w14:textId="77777777" w:rsidR="00A8127B" w:rsidRDefault="00A8127B" w:rsidP="00E63B55">
      <w:pPr>
        <w:spacing w:after="0" w:line="240" w:lineRule="auto"/>
      </w:pPr>
      <w:r>
        <w:separator/>
      </w:r>
    </w:p>
  </w:endnote>
  <w:endnote w:type="continuationSeparator" w:id="0">
    <w:p w14:paraId="793BF442" w14:textId="77777777" w:rsidR="00A8127B" w:rsidRDefault="00A8127B" w:rsidP="00E63B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38DEBB" w14:textId="77777777" w:rsidR="00A8127B" w:rsidRDefault="00A8127B" w:rsidP="00E63B55">
      <w:pPr>
        <w:spacing w:after="0" w:line="240" w:lineRule="auto"/>
      </w:pPr>
      <w:r>
        <w:separator/>
      </w:r>
    </w:p>
  </w:footnote>
  <w:footnote w:type="continuationSeparator" w:id="0">
    <w:p w14:paraId="5A8396CE" w14:textId="77777777" w:rsidR="00A8127B" w:rsidRDefault="00A8127B" w:rsidP="00E63B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31811"/>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55832F0"/>
    <w:multiLevelType w:val="hybridMultilevel"/>
    <w:tmpl w:val="9C620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332A2"/>
    <w:multiLevelType w:val="hybridMultilevel"/>
    <w:tmpl w:val="CB88C9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7B1A20"/>
    <w:multiLevelType w:val="hybridMultilevel"/>
    <w:tmpl w:val="9A7C1A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0A0DAE"/>
    <w:multiLevelType w:val="hybridMultilevel"/>
    <w:tmpl w:val="FC96C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8E5C9C"/>
    <w:multiLevelType w:val="hybridMultilevel"/>
    <w:tmpl w:val="08F06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F95B76"/>
    <w:multiLevelType w:val="hybridMultilevel"/>
    <w:tmpl w:val="9776F9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99D766F"/>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09AE0DE8"/>
    <w:multiLevelType w:val="hybridMultilevel"/>
    <w:tmpl w:val="790C6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E9214A"/>
    <w:multiLevelType w:val="hybridMultilevel"/>
    <w:tmpl w:val="5596D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CCA44E7"/>
    <w:multiLevelType w:val="hybridMultilevel"/>
    <w:tmpl w:val="A1CC94F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D23201C"/>
    <w:multiLevelType w:val="hybridMultilevel"/>
    <w:tmpl w:val="2CA28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8C51F5"/>
    <w:multiLevelType w:val="hybridMultilevel"/>
    <w:tmpl w:val="DFC8B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450058E"/>
    <w:multiLevelType w:val="hybridMultilevel"/>
    <w:tmpl w:val="C178AE4C"/>
    <w:lvl w:ilvl="0" w:tplc="3CEC7B62">
      <w:start w:val="1"/>
      <w:numFmt w:val="lowerLetter"/>
      <w:lvlText w:val="%1)"/>
      <w:lvlJc w:val="left"/>
      <w:pPr>
        <w:ind w:left="720" w:hanging="360"/>
      </w:pPr>
      <w:rPr>
        <w:rFonts w:eastAsia="Times New Roman" w:hint="default"/>
        <w:b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7776D62"/>
    <w:multiLevelType w:val="hybridMultilevel"/>
    <w:tmpl w:val="5D3AE044"/>
    <w:lvl w:ilvl="0" w:tplc="ADF6501A">
      <w:start w:val="1"/>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B647E27"/>
    <w:multiLevelType w:val="hybridMultilevel"/>
    <w:tmpl w:val="CE366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2D32637"/>
    <w:multiLevelType w:val="hybridMultilevel"/>
    <w:tmpl w:val="A956E2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332662F"/>
    <w:multiLevelType w:val="hybridMultilevel"/>
    <w:tmpl w:val="31BC84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7FB7605"/>
    <w:multiLevelType w:val="hybridMultilevel"/>
    <w:tmpl w:val="DC2A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5270BE"/>
    <w:multiLevelType w:val="hybridMultilevel"/>
    <w:tmpl w:val="8840860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298353A7"/>
    <w:multiLevelType w:val="hybridMultilevel"/>
    <w:tmpl w:val="F9805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EA5E1A"/>
    <w:multiLevelType w:val="hybridMultilevel"/>
    <w:tmpl w:val="2CFE8A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D109C1"/>
    <w:multiLevelType w:val="hybridMultilevel"/>
    <w:tmpl w:val="B9C2B924"/>
    <w:lvl w:ilvl="0" w:tplc="ADF6501A">
      <w:start w:val="1"/>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071F15"/>
    <w:multiLevelType w:val="hybridMultilevel"/>
    <w:tmpl w:val="5F720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85675E5"/>
    <w:multiLevelType w:val="hybridMultilevel"/>
    <w:tmpl w:val="BF385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962372E"/>
    <w:multiLevelType w:val="hybridMultilevel"/>
    <w:tmpl w:val="0352B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AA626AC"/>
    <w:multiLevelType w:val="hybridMultilevel"/>
    <w:tmpl w:val="C5165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D078ED"/>
    <w:multiLevelType w:val="hybridMultilevel"/>
    <w:tmpl w:val="34B801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B35A04"/>
    <w:multiLevelType w:val="hybridMultilevel"/>
    <w:tmpl w:val="09E016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4DE4A2D"/>
    <w:multiLevelType w:val="hybridMultilevel"/>
    <w:tmpl w:val="BDD070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68C33C3"/>
    <w:multiLevelType w:val="hybridMultilevel"/>
    <w:tmpl w:val="3CB2F0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82F07E7"/>
    <w:multiLevelType w:val="hybridMultilevel"/>
    <w:tmpl w:val="10C0E99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86C25F6"/>
    <w:multiLevelType w:val="hybridMultilevel"/>
    <w:tmpl w:val="6BE4745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34" w15:restartNumberingAfterBreak="0">
    <w:nsid w:val="54434FB0"/>
    <w:multiLevelType w:val="hybridMultilevel"/>
    <w:tmpl w:val="BF28F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667F5C"/>
    <w:multiLevelType w:val="hybridMultilevel"/>
    <w:tmpl w:val="CA3CFE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5FF5794"/>
    <w:multiLevelType w:val="hybridMultilevel"/>
    <w:tmpl w:val="76C257D0"/>
    <w:lvl w:ilvl="0" w:tplc="34A06F20">
      <w:start w:val="1"/>
      <w:numFmt w:val="lowerRoman"/>
      <w:lvlText w:val="(%1)"/>
      <w:lvlJc w:val="left"/>
      <w:pPr>
        <w:ind w:left="1582" w:hanging="720"/>
      </w:pPr>
      <w:rPr>
        <w:rFonts w:hint="default"/>
        <w:i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37" w15:restartNumberingAfterBreak="0">
    <w:nsid w:val="56553A26"/>
    <w:multiLevelType w:val="hybridMultilevel"/>
    <w:tmpl w:val="94A853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6BE77C7"/>
    <w:multiLevelType w:val="hybridMultilevel"/>
    <w:tmpl w:val="BACA6F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6E01FA3"/>
    <w:multiLevelType w:val="hybridMultilevel"/>
    <w:tmpl w:val="DAA6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88106DF"/>
    <w:multiLevelType w:val="hybridMultilevel"/>
    <w:tmpl w:val="3D56910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5B6D1DCC"/>
    <w:multiLevelType w:val="hybridMultilevel"/>
    <w:tmpl w:val="AE2689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BBA36BB"/>
    <w:multiLevelType w:val="hybridMultilevel"/>
    <w:tmpl w:val="B3CE9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D327E90"/>
    <w:multiLevelType w:val="hybridMultilevel"/>
    <w:tmpl w:val="3B104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0A440B3"/>
    <w:multiLevelType w:val="hybridMultilevel"/>
    <w:tmpl w:val="0C160AA0"/>
    <w:lvl w:ilvl="0" w:tplc="93EEBC94">
      <w:start w:val="1"/>
      <w:numFmt w:val="lowerRoman"/>
      <w:lvlText w:val="(%1)"/>
      <w:lvlJc w:val="left"/>
      <w:pPr>
        <w:ind w:left="1522" w:hanging="720"/>
      </w:pPr>
      <w:rPr>
        <w:rFonts w:hint="default"/>
      </w:rPr>
    </w:lvl>
    <w:lvl w:ilvl="1" w:tplc="08090019" w:tentative="1">
      <w:start w:val="1"/>
      <w:numFmt w:val="lowerLetter"/>
      <w:lvlText w:val="%2."/>
      <w:lvlJc w:val="left"/>
      <w:pPr>
        <w:ind w:left="1882" w:hanging="360"/>
      </w:pPr>
    </w:lvl>
    <w:lvl w:ilvl="2" w:tplc="0809001B" w:tentative="1">
      <w:start w:val="1"/>
      <w:numFmt w:val="lowerRoman"/>
      <w:lvlText w:val="%3."/>
      <w:lvlJc w:val="right"/>
      <w:pPr>
        <w:ind w:left="2602" w:hanging="180"/>
      </w:pPr>
    </w:lvl>
    <w:lvl w:ilvl="3" w:tplc="0809000F" w:tentative="1">
      <w:start w:val="1"/>
      <w:numFmt w:val="decimal"/>
      <w:lvlText w:val="%4."/>
      <w:lvlJc w:val="left"/>
      <w:pPr>
        <w:ind w:left="3322" w:hanging="360"/>
      </w:pPr>
    </w:lvl>
    <w:lvl w:ilvl="4" w:tplc="08090019" w:tentative="1">
      <w:start w:val="1"/>
      <w:numFmt w:val="lowerLetter"/>
      <w:lvlText w:val="%5."/>
      <w:lvlJc w:val="left"/>
      <w:pPr>
        <w:ind w:left="4042" w:hanging="360"/>
      </w:pPr>
    </w:lvl>
    <w:lvl w:ilvl="5" w:tplc="0809001B" w:tentative="1">
      <w:start w:val="1"/>
      <w:numFmt w:val="lowerRoman"/>
      <w:lvlText w:val="%6."/>
      <w:lvlJc w:val="right"/>
      <w:pPr>
        <w:ind w:left="4762" w:hanging="180"/>
      </w:pPr>
    </w:lvl>
    <w:lvl w:ilvl="6" w:tplc="0809000F" w:tentative="1">
      <w:start w:val="1"/>
      <w:numFmt w:val="decimal"/>
      <w:lvlText w:val="%7."/>
      <w:lvlJc w:val="left"/>
      <w:pPr>
        <w:ind w:left="5482" w:hanging="360"/>
      </w:pPr>
    </w:lvl>
    <w:lvl w:ilvl="7" w:tplc="08090019" w:tentative="1">
      <w:start w:val="1"/>
      <w:numFmt w:val="lowerLetter"/>
      <w:lvlText w:val="%8."/>
      <w:lvlJc w:val="left"/>
      <w:pPr>
        <w:ind w:left="6202" w:hanging="360"/>
      </w:pPr>
    </w:lvl>
    <w:lvl w:ilvl="8" w:tplc="0809001B" w:tentative="1">
      <w:start w:val="1"/>
      <w:numFmt w:val="lowerRoman"/>
      <w:lvlText w:val="%9."/>
      <w:lvlJc w:val="right"/>
      <w:pPr>
        <w:ind w:left="6922" w:hanging="180"/>
      </w:pPr>
    </w:lvl>
  </w:abstractNum>
  <w:abstractNum w:abstractNumId="45"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6" w15:restartNumberingAfterBreak="0">
    <w:nsid w:val="666214A3"/>
    <w:multiLevelType w:val="hybridMultilevel"/>
    <w:tmpl w:val="9780A8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6882ECA"/>
    <w:multiLevelType w:val="hybridMultilevel"/>
    <w:tmpl w:val="66BA7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FA25FBF"/>
    <w:multiLevelType w:val="hybridMultilevel"/>
    <w:tmpl w:val="777C35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12D2196"/>
    <w:multiLevelType w:val="hybridMultilevel"/>
    <w:tmpl w:val="23DAC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0" w15:restartNumberingAfterBreak="0">
    <w:nsid w:val="765E39B1"/>
    <w:multiLevelType w:val="hybridMultilevel"/>
    <w:tmpl w:val="E85CD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6752894"/>
    <w:multiLevelType w:val="hybridMultilevel"/>
    <w:tmpl w:val="42D2DD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6EE6298"/>
    <w:multiLevelType w:val="hybridMultilevel"/>
    <w:tmpl w:val="6E124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9"/>
  </w:num>
  <w:num w:numId="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7"/>
  </w:num>
  <w:num w:numId="8">
    <w:abstractNumId w:val="29"/>
  </w:num>
  <w:num w:numId="9">
    <w:abstractNumId w:val="26"/>
  </w:num>
  <w:num w:numId="10">
    <w:abstractNumId w:val="12"/>
  </w:num>
  <w:num w:numId="11">
    <w:abstractNumId w:val="47"/>
  </w:num>
  <w:num w:numId="12">
    <w:abstractNumId w:val="9"/>
  </w:num>
  <w:num w:numId="13">
    <w:abstractNumId w:val="5"/>
  </w:num>
  <w:num w:numId="14">
    <w:abstractNumId w:val="8"/>
  </w:num>
  <w:num w:numId="15">
    <w:abstractNumId w:val="1"/>
  </w:num>
  <w:num w:numId="16">
    <w:abstractNumId w:val="50"/>
  </w:num>
  <w:num w:numId="17">
    <w:abstractNumId w:val="15"/>
  </w:num>
  <w:num w:numId="18">
    <w:abstractNumId w:val="46"/>
  </w:num>
  <w:num w:numId="19">
    <w:abstractNumId w:val="52"/>
  </w:num>
  <w:num w:numId="20">
    <w:abstractNumId w:val="14"/>
  </w:num>
  <w:num w:numId="21">
    <w:abstractNumId w:val="18"/>
  </w:num>
  <w:num w:numId="22">
    <w:abstractNumId w:val="43"/>
  </w:num>
  <w:num w:numId="23">
    <w:abstractNumId w:val="31"/>
  </w:num>
  <w:num w:numId="24">
    <w:abstractNumId w:val="13"/>
  </w:num>
  <w:num w:numId="25">
    <w:abstractNumId w:val="20"/>
  </w:num>
  <w:num w:numId="26">
    <w:abstractNumId w:val="16"/>
  </w:num>
  <w:num w:numId="27">
    <w:abstractNumId w:val="28"/>
  </w:num>
  <w:num w:numId="28">
    <w:abstractNumId w:val="38"/>
  </w:num>
  <w:num w:numId="29">
    <w:abstractNumId w:val="23"/>
  </w:num>
  <w:num w:numId="30">
    <w:abstractNumId w:val="11"/>
  </w:num>
  <w:num w:numId="31">
    <w:abstractNumId w:val="30"/>
  </w:num>
  <w:num w:numId="32">
    <w:abstractNumId w:val="48"/>
  </w:num>
  <w:num w:numId="33">
    <w:abstractNumId w:val="17"/>
  </w:num>
  <w:num w:numId="34">
    <w:abstractNumId w:val="3"/>
  </w:num>
  <w:num w:numId="35">
    <w:abstractNumId w:val="41"/>
  </w:num>
  <w:num w:numId="36">
    <w:abstractNumId w:val="32"/>
  </w:num>
  <w:num w:numId="37">
    <w:abstractNumId w:val="6"/>
  </w:num>
  <w:num w:numId="38">
    <w:abstractNumId w:val="51"/>
  </w:num>
  <w:num w:numId="39">
    <w:abstractNumId w:val="0"/>
  </w:num>
  <w:num w:numId="40">
    <w:abstractNumId w:val="24"/>
  </w:num>
  <w:num w:numId="41">
    <w:abstractNumId w:val="25"/>
  </w:num>
  <w:num w:numId="42">
    <w:abstractNumId w:val="22"/>
  </w:num>
  <w:num w:numId="43">
    <w:abstractNumId w:val="27"/>
  </w:num>
  <w:num w:numId="44">
    <w:abstractNumId w:val="35"/>
  </w:num>
  <w:num w:numId="45">
    <w:abstractNumId w:val="34"/>
  </w:num>
  <w:num w:numId="46">
    <w:abstractNumId w:val="39"/>
  </w:num>
  <w:num w:numId="47">
    <w:abstractNumId w:val="4"/>
  </w:num>
  <w:num w:numId="48">
    <w:abstractNumId w:val="10"/>
  </w:num>
  <w:num w:numId="49">
    <w:abstractNumId w:val="2"/>
  </w:num>
  <w:num w:numId="50">
    <w:abstractNumId w:val="21"/>
  </w:num>
  <w:num w:numId="51">
    <w:abstractNumId w:val="42"/>
  </w:num>
  <w:num w:numId="52">
    <w:abstractNumId w:val="33"/>
  </w:num>
  <w:num w:numId="53">
    <w:abstractNumId w:val="44"/>
  </w:num>
  <w:num w:numId="54">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DB2"/>
    <w:rsid w:val="00026651"/>
    <w:rsid w:val="00047FED"/>
    <w:rsid w:val="000500E5"/>
    <w:rsid w:val="00062E41"/>
    <w:rsid w:val="00067BEE"/>
    <w:rsid w:val="0009183D"/>
    <w:rsid w:val="0009244B"/>
    <w:rsid w:val="000A3D81"/>
    <w:rsid w:val="000A737D"/>
    <w:rsid w:val="000E7C00"/>
    <w:rsid w:val="000F0439"/>
    <w:rsid w:val="001133C5"/>
    <w:rsid w:val="00116F31"/>
    <w:rsid w:val="00130321"/>
    <w:rsid w:val="0013487C"/>
    <w:rsid w:val="001350C9"/>
    <w:rsid w:val="00145942"/>
    <w:rsid w:val="001704E3"/>
    <w:rsid w:val="001716E5"/>
    <w:rsid w:val="001858D4"/>
    <w:rsid w:val="00193B85"/>
    <w:rsid w:val="001A15C0"/>
    <w:rsid w:val="001C24AB"/>
    <w:rsid w:val="00200CB7"/>
    <w:rsid w:val="00206783"/>
    <w:rsid w:val="00210195"/>
    <w:rsid w:val="00212076"/>
    <w:rsid w:val="00212222"/>
    <w:rsid w:val="00212B22"/>
    <w:rsid w:val="0021681F"/>
    <w:rsid w:val="00224F19"/>
    <w:rsid w:val="00230F9C"/>
    <w:rsid w:val="00232313"/>
    <w:rsid w:val="00234A79"/>
    <w:rsid w:val="00234A7C"/>
    <w:rsid w:val="00255E22"/>
    <w:rsid w:val="002572A5"/>
    <w:rsid w:val="002646EA"/>
    <w:rsid w:val="002669FC"/>
    <w:rsid w:val="00270930"/>
    <w:rsid w:val="00276DD6"/>
    <w:rsid w:val="00282E3B"/>
    <w:rsid w:val="00285724"/>
    <w:rsid w:val="002A6F25"/>
    <w:rsid w:val="002C7FD8"/>
    <w:rsid w:val="002E1953"/>
    <w:rsid w:val="002E393E"/>
    <w:rsid w:val="002E50C6"/>
    <w:rsid w:val="002E51F5"/>
    <w:rsid w:val="002F504F"/>
    <w:rsid w:val="003010BD"/>
    <w:rsid w:val="0031231E"/>
    <w:rsid w:val="00341AB6"/>
    <w:rsid w:val="00341FCB"/>
    <w:rsid w:val="00353754"/>
    <w:rsid w:val="00365CB9"/>
    <w:rsid w:val="00366950"/>
    <w:rsid w:val="00382CE9"/>
    <w:rsid w:val="00383DE0"/>
    <w:rsid w:val="00392C5B"/>
    <w:rsid w:val="003A47B5"/>
    <w:rsid w:val="003B4791"/>
    <w:rsid w:val="003B6754"/>
    <w:rsid w:val="003D3F7C"/>
    <w:rsid w:val="003D45DC"/>
    <w:rsid w:val="003E742E"/>
    <w:rsid w:val="00401AEC"/>
    <w:rsid w:val="00410B31"/>
    <w:rsid w:val="00430A92"/>
    <w:rsid w:val="00443562"/>
    <w:rsid w:val="004578F5"/>
    <w:rsid w:val="004768D7"/>
    <w:rsid w:val="00482EEE"/>
    <w:rsid w:val="004910B3"/>
    <w:rsid w:val="004C3124"/>
    <w:rsid w:val="004F27FC"/>
    <w:rsid w:val="00500960"/>
    <w:rsid w:val="0050204A"/>
    <w:rsid w:val="005217EE"/>
    <w:rsid w:val="00526740"/>
    <w:rsid w:val="005367AB"/>
    <w:rsid w:val="00547231"/>
    <w:rsid w:val="00551173"/>
    <w:rsid w:val="0057612D"/>
    <w:rsid w:val="00577CFE"/>
    <w:rsid w:val="00587DFF"/>
    <w:rsid w:val="005A6317"/>
    <w:rsid w:val="005B4937"/>
    <w:rsid w:val="005C0D9C"/>
    <w:rsid w:val="005C6DB2"/>
    <w:rsid w:val="005D5160"/>
    <w:rsid w:val="005D7F0C"/>
    <w:rsid w:val="005F2A5E"/>
    <w:rsid w:val="00601DFD"/>
    <w:rsid w:val="0061183A"/>
    <w:rsid w:val="00625FED"/>
    <w:rsid w:val="0064048F"/>
    <w:rsid w:val="00655750"/>
    <w:rsid w:val="00657499"/>
    <w:rsid w:val="006659C8"/>
    <w:rsid w:val="00677D2E"/>
    <w:rsid w:val="006A265E"/>
    <w:rsid w:val="006A295E"/>
    <w:rsid w:val="006D2172"/>
    <w:rsid w:val="006D2314"/>
    <w:rsid w:val="006D72B1"/>
    <w:rsid w:val="007257B8"/>
    <w:rsid w:val="00770948"/>
    <w:rsid w:val="007A6308"/>
    <w:rsid w:val="007E1141"/>
    <w:rsid w:val="007E2019"/>
    <w:rsid w:val="007E26CD"/>
    <w:rsid w:val="00806C2B"/>
    <w:rsid w:val="008217AC"/>
    <w:rsid w:val="00840E52"/>
    <w:rsid w:val="00843712"/>
    <w:rsid w:val="0087230C"/>
    <w:rsid w:val="00873B16"/>
    <w:rsid w:val="00874B65"/>
    <w:rsid w:val="00875CB7"/>
    <w:rsid w:val="00897FBB"/>
    <w:rsid w:val="008B0C25"/>
    <w:rsid w:val="008B4CD8"/>
    <w:rsid w:val="008D538C"/>
    <w:rsid w:val="008D7BEA"/>
    <w:rsid w:val="008E1A78"/>
    <w:rsid w:val="008F558B"/>
    <w:rsid w:val="008F6273"/>
    <w:rsid w:val="008F686A"/>
    <w:rsid w:val="00911407"/>
    <w:rsid w:val="00912B26"/>
    <w:rsid w:val="00925D91"/>
    <w:rsid w:val="00935920"/>
    <w:rsid w:val="009637D3"/>
    <w:rsid w:val="00980817"/>
    <w:rsid w:val="009A16E2"/>
    <w:rsid w:val="009C1E75"/>
    <w:rsid w:val="009C740F"/>
    <w:rsid w:val="009D3CE7"/>
    <w:rsid w:val="009E4BA9"/>
    <w:rsid w:val="009F3111"/>
    <w:rsid w:val="00A17212"/>
    <w:rsid w:val="00A21266"/>
    <w:rsid w:val="00A44001"/>
    <w:rsid w:val="00A4504B"/>
    <w:rsid w:val="00A6583C"/>
    <w:rsid w:val="00A65A36"/>
    <w:rsid w:val="00A7279B"/>
    <w:rsid w:val="00A8127B"/>
    <w:rsid w:val="00A9100B"/>
    <w:rsid w:val="00A94E24"/>
    <w:rsid w:val="00A959F4"/>
    <w:rsid w:val="00A96405"/>
    <w:rsid w:val="00A96F9B"/>
    <w:rsid w:val="00AA4257"/>
    <w:rsid w:val="00AA6BDA"/>
    <w:rsid w:val="00AB08F9"/>
    <w:rsid w:val="00AC6384"/>
    <w:rsid w:val="00AD23AD"/>
    <w:rsid w:val="00AD2DD9"/>
    <w:rsid w:val="00AD4CE3"/>
    <w:rsid w:val="00AE1761"/>
    <w:rsid w:val="00AF4E18"/>
    <w:rsid w:val="00B13F8D"/>
    <w:rsid w:val="00B32C45"/>
    <w:rsid w:val="00B659E3"/>
    <w:rsid w:val="00B84FDD"/>
    <w:rsid w:val="00B872D9"/>
    <w:rsid w:val="00BB72EF"/>
    <w:rsid w:val="00BD6AC5"/>
    <w:rsid w:val="00BF3BDA"/>
    <w:rsid w:val="00C27005"/>
    <w:rsid w:val="00C3237E"/>
    <w:rsid w:val="00C3421C"/>
    <w:rsid w:val="00C53331"/>
    <w:rsid w:val="00C647F4"/>
    <w:rsid w:val="00C6753B"/>
    <w:rsid w:val="00C74681"/>
    <w:rsid w:val="00C85D16"/>
    <w:rsid w:val="00C90CCF"/>
    <w:rsid w:val="00CB125E"/>
    <w:rsid w:val="00CD5A09"/>
    <w:rsid w:val="00CE6EFD"/>
    <w:rsid w:val="00CF460C"/>
    <w:rsid w:val="00D10C91"/>
    <w:rsid w:val="00D351A3"/>
    <w:rsid w:val="00D44F97"/>
    <w:rsid w:val="00D532B7"/>
    <w:rsid w:val="00D5791E"/>
    <w:rsid w:val="00D64FA5"/>
    <w:rsid w:val="00D76241"/>
    <w:rsid w:val="00DA270E"/>
    <w:rsid w:val="00DB7E2D"/>
    <w:rsid w:val="00DC17CC"/>
    <w:rsid w:val="00DD6BF4"/>
    <w:rsid w:val="00DF1ECD"/>
    <w:rsid w:val="00E07241"/>
    <w:rsid w:val="00E11A1A"/>
    <w:rsid w:val="00E3176D"/>
    <w:rsid w:val="00E5796C"/>
    <w:rsid w:val="00E60CD4"/>
    <w:rsid w:val="00E63B55"/>
    <w:rsid w:val="00E6583A"/>
    <w:rsid w:val="00E86CC2"/>
    <w:rsid w:val="00EC2413"/>
    <w:rsid w:val="00EE04A9"/>
    <w:rsid w:val="00F06403"/>
    <w:rsid w:val="00F06BD9"/>
    <w:rsid w:val="00F21AE4"/>
    <w:rsid w:val="00F31FD2"/>
    <w:rsid w:val="00F46C4F"/>
    <w:rsid w:val="00F65597"/>
    <w:rsid w:val="00F65E46"/>
    <w:rsid w:val="00F73DB0"/>
    <w:rsid w:val="00FA20F4"/>
    <w:rsid w:val="00FA45D0"/>
    <w:rsid w:val="00FA68C1"/>
    <w:rsid w:val="00FB1BF1"/>
    <w:rsid w:val="00FC4D63"/>
    <w:rsid w:val="00FC6BB8"/>
    <w:rsid w:val="00FD29B2"/>
    <w:rsid w:val="00FE7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2FD50"/>
  <w15:chartTrackingRefBased/>
  <w15:docId w15:val="{EF618F00-98B3-4C84-9897-9E2354C8D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6DB2"/>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nhideWhenUsed/>
    <w:rsid w:val="005C6DB2"/>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5C6DB2"/>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C6DB2"/>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C6DB2"/>
    <w:pPr>
      <w:ind w:left="720"/>
      <w:contextualSpacing/>
    </w:pPr>
  </w:style>
  <w:style w:type="paragraph" w:customStyle="1" w:styleId="TableParagraph">
    <w:name w:val="Table Paragraph"/>
    <w:basedOn w:val="Normal"/>
    <w:uiPriority w:val="1"/>
    <w:qFormat/>
    <w:rsid w:val="005C6DB2"/>
    <w:pPr>
      <w:widowControl w:val="0"/>
      <w:spacing w:after="0" w:line="240" w:lineRule="auto"/>
    </w:pPr>
    <w:rPr>
      <w:lang w:val="en-US"/>
    </w:rPr>
  </w:style>
  <w:style w:type="paragraph" w:customStyle="1" w:styleId="paragraph">
    <w:name w:val="paragraph"/>
    <w:basedOn w:val="Normal"/>
    <w:rsid w:val="005C6D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5C6DB2"/>
    <w:pPr>
      <w:spacing w:after="0"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5C6DB2"/>
  </w:style>
  <w:style w:type="table" w:styleId="TableGrid">
    <w:name w:val="Table Grid"/>
    <w:basedOn w:val="TableNormal"/>
    <w:uiPriority w:val="59"/>
    <w:rsid w:val="005C6DB2"/>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63B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3B55"/>
  </w:style>
  <w:style w:type="paragraph" w:styleId="Footer">
    <w:name w:val="footer"/>
    <w:basedOn w:val="Normal"/>
    <w:link w:val="FooterChar"/>
    <w:uiPriority w:val="99"/>
    <w:unhideWhenUsed/>
    <w:rsid w:val="00E63B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3B55"/>
  </w:style>
  <w:style w:type="character" w:styleId="CommentReference">
    <w:name w:val="annotation reference"/>
    <w:basedOn w:val="DefaultParagraphFont"/>
    <w:uiPriority w:val="99"/>
    <w:semiHidden/>
    <w:unhideWhenUsed/>
    <w:rsid w:val="003D3F7C"/>
    <w:rPr>
      <w:sz w:val="16"/>
      <w:szCs w:val="16"/>
    </w:rPr>
  </w:style>
  <w:style w:type="paragraph" w:styleId="CommentText">
    <w:name w:val="annotation text"/>
    <w:basedOn w:val="Normal"/>
    <w:link w:val="CommentTextChar"/>
    <w:uiPriority w:val="99"/>
    <w:semiHidden/>
    <w:unhideWhenUsed/>
    <w:rsid w:val="003D3F7C"/>
    <w:pPr>
      <w:spacing w:line="240" w:lineRule="auto"/>
    </w:pPr>
    <w:rPr>
      <w:sz w:val="20"/>
      <w:szCs w:val="20"/>
    </w:rPr>
  </w:style>
  <w:style w:type="character" w:customStyle="1" w:styleId="CommentTextChar">
    <w:name w:val="Comment Text Char"/>
    <w:basedOn w:val="DefaultParagraphFont"/>
    <w:link w:val="CommentText"/>
    <w:uiPriority w:val="99"/>
    <w:semiHidden/>
    <w:rsid w:val="003D3F7C"/>
    <w:rPr>
      <w:sz w:val="20"/>
      <w:szCs w:val="20"/>
    </w:rPr>
  </w:style>
  <w:style w:type="paragraph" w:styleId="CommentSubject">
    <w:name w:val="annotation subject"/>
    <w:basedOn w:val="CommentText"/>
    <w:next w:val="CommentText"/>
    <w:link w:val="CommentSubjectChar"/>
    <w:uiPriority w:val="99"/>
    <w:semiHidden/>
    <w:unhideWhenUsed/>
    <w:rsid w:val="003D3F7C"/>
    <w:rPr>
      <w:b/>
      <w:bCs/>
    </w:rPr>
  </w:style>
  <w:style w:type="character" w:customStyle="1" w:styleId="CommentSubjectChar">
    <w:name w:val="Comment Subject Char"/>
    <w:basedOn w:val="CommentTextChar"/>
    <w:link w:val="CommentSubject"/>
    <w:uiPriority w:val="99"/>
    <w:semiHidden/>
    <w:rsid w:val="003D3F7C"/>
    <w:rPr>
      <w:b/>
      <w:bCs/>
      <w:sz w:val="20"/>
      <w:szCs w:val="20"/>
    </w:rPr>
  </w:style>
  <w:style w:type="paragraph" w:styleId="BalloonText">
    <w:name w:val="Balloon Text"/>
    <w:basedOn w:val="Normal"/>
    <w:link w:val="BalloonTextChar"/>
    <w:uiPriority w:val="99"/>
    <w:semiHidden/>
    <w:unhideWhenUsed/>
    <w:rsid w:val="003D3F7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3F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419433">
      <w:bodyDiv w:val="1"/>
      <w:marLeft w:val="0"/>
      <w:marRight w:val="0"/>
      <w:marTop w:val="0"/>
      <w:marBottom w:val="0"/>
      <w:divBdr>
        <w:top w:val="none" w:sz="0" w:space="0" w:color="auto"/>
        <w:left w:val="none" w:sz="0" w:space="0" w:color="auto"/>
        <w:bottom w:val="none" w:sz="0" w:space="0" w:color="auto"/>
        <w:right w:val="none" w:sz="0" w:space="0" w:color="auto"/>
      </w:divBdr>
    </w:div>
    <w:div w:id="479617836">
      <w:bodyDiv w:val="1"/>
      <w:marLeft w:val="0"/>
      <w:marRight w:val="0"/>
      <w:marTop w:val="0"/>
      <w:marBottom w:val="0"/>
      <w:divBdr>
        <w:top w:val="none" w:sz="0" w:space="0" w:color="auto"/>
        <w:left w:val="none" w:sz="0" w:space="0" w:color="auto"/>
        <w:bottom w:val="none" w:sz="0" w:space="0" w:color="auto"/>
        <w:right w:val="none" w:sz="0" w:space="0" w:color="auto"/>
      </w:divBdr>
    </w:div>
    <w:div w:id="751312577">
      <w:bodyDiv w:val="1"/>
      <w:marLeft w:val="0"/>
      <w:marRight w:val="0"/>
      <w:marTop w:val="0"/>
      <w:marBottom w:val="0"/>
      <w:divBdr>
        <w:top w:val="none" w:sz="0" w:space="0" w:color="auto"/>
        <w:left w:val="none" w:sz="0" w:space="0" w:color="auto"/>
        <w:bottom w:val="none" w:sz="0" w:space="0" w:color="auto"/>
        <w:right w:val="none" w:sz="0" w:space="0" w:color="auto"/>
      </w:divBdr>
      <w:divsChild>
        <w:div w:id="1749379749">
          <w:marLeft w:val="547"/>
          <w:marRight w:val="0"/>
          <w:marTop w:val="60"/>
          <w:marBottom w:val="60"/>
          <w:divBdr>
            <w:top w:val="none" w:sz="0" w:space="0" w:color="auto"/>
            <w:left w:val="none" w:sz="0" w:space="0" w:color="auto"/>
            <w:bottom w:val="none" w:sz="0" w:space="0" w:color="auto"/>
            <w:right w:val="none" w:sz="0" w:space="0" w:color="auto"/>
          </w:divBdr>
        </w:div>
        <w:div w:id="454108063">
          <w:marLeft w:val="547"/>
          <w:marRight w:val="0"/>
          <w:marTop w:val="60"/>
          <w:marBottom w:val="60"/>
          <w:divBdr>
            <w:top w:val="none" w:sz="0" w:space="0" w:color="auto"/>
            <w:left w:val="none" w:sz="0" w:space="0" w:color="auto"/>
            <w:bottom w:val="none" w:sz="0" w:space="0" w:color="auto"/>
            <w:right w:val="none" w:sz="0" w:space="0" w:color="auto"/>
          </w:divBdr>
        </w:div>
        <w:div w:id="586380287">
          <w:marLeft w:val="547"/>
          <w:marRight w:val="0"/>
          <w:marTop w:val="60"/>
          <w:marBottom w:val="60"/>
          <w:divBdr>
            <w:top w:val="none" w:sz="0" w:space="0" w:color="auto"/>
            <w:left w:val="none" w:sz="0" w:space="0" w:color="auto"/>
            <w:bottom w:val="none" w:sz="0" w:space="0" w:color="auto"/>
            <w:right w:val="none" w:sz="0" w:space="0" w:color="auto"/>
          </w:divBdr>
        </w:div>
        <w:div w:id="249509987">
          <w:marLeft w:val="547"/>
          <w:marRight w:val="0"/>
          <w:marTop w:val="60"/>
          <w:marBottom w:val="60"/>
          <w:divBdr>
            <w:top w:val="none" w:sz="0" w:space="0" w:color="auto"/>
            <w:left w:val="none" w:sz="0" w:space="0" w:color="auto"/>
            <w:bottom w:val="none" w:sz="0" w:space="0" w:color="auto"/>
            <w:right w:val="none" w:sz="0" w:space="0" w:color="auto"/>
          </w:divBdr>
        </w:div>
        <w:div w:id="1554805875">
          <w:marLeft w:val="547"/>
          <w:marRight w:val="0"/>
          <w:marTop w:val="60"/>
          <w:marBottom w:val="60"/>
          <w:divBdr>
            <w:top w:val="none" w:sz="0" w:space="0" w:color="auto"/>
            <w:left w:val="none" w:sz="0" w:space="0" w:color="auto"/>
            <w:bottom w:val="none" w:sz="0" w:space="0" w:color="auto"/>
            <w:right w:val="none" w:sz="0" w:space="0" w:color="auto"/>
          </w:divBdr>
        </w:div>
        <w:div w:id="1651515214">
          <w:marLeft w:val="547"/>
          <w:marRight w:val="0"/>
          <w:marTop w:val="60"/>
          <w:marBottom w:val="60"/>
          <w:divBdr>
            <w:top w:val="none" w:sz="0" w:space="0" w:color="auto"/>
            <w:left w:val="none" w:sz="0" w:space="0" w:color="auto"/>
            <w:bottom w:val="none" w:sz="0" w:space="0" w:color="auto"/>
            <w:right w:val="none" w:sz="0" w:space="0" w:color="auto"/>
          </w:divBdr>
        </w:div>
        <w:div w:id="1891071499">
          <w:marLeft w:val="547"/>
          <w:marRight w:val="0"/>
          <w:marTop w:val="60"/>
          <w:marBottom w:val="60"/>
          <w:divBdr>
            <w:top w:val="none" w:sz="0" w:space="0" w:color="auto"/>
            <w:left w:val="none" w:sz="0" w:space="0" w:color="auto"/>
            <w:bottom w:val="none" w:sz="0" w:space="0" w:color="auto"/>
            <w:right w:val="none" w:sz="0" w:space="0" w:color="auto"/>
          </w:divBdr>
        </w:div>
      </w:divsChild>
    </w:div>
    <w:div w:id="781920872">
      <w:bodyDiv w:val="1"/>
      <w:marLeft w:val="0"/>
      <w:marRight w:val="0"/>
      <w:marTop w:val="0"/>
      <w:marBottom w:val="0"/>
      <w:divBdr>
        <w:top w:val="none" w:sz="0" w:space="0" w:color="auto"/>
        <w:left w:val="none" w:sz="0" w:space="0" w:color="auto"/>
        <w:bottom w:val="none" w:sz="0" w:space="0" w:color="auto"/>
        <w:right w:val="none" w:sz="0" w:space="0" w:color="auto"/>
      </w:divBdr>
    </w:div>
    <w:div w:id="818619417">
      <w:bodyDiv w:val="1"/>
      <w:marLeft w:val="0"/>
      <w:marRight w:val="0"/>
      <w:marTop w:val="0"/>
      <w:marBottom w:val="0"/>
      <w:divBdr>
        <w:top w:val="none" w:sz="0" w:space="0" w:color="auto"/>
        <w:left w:val="none" w:sz="0" w:space="0" w:color="auto"/>
        <w:bottom w:val="none" w:sz="0" w:space="0" w:color="auto"/>
        <w:right w:val="none" w:sz="0" w:space="0" w:color="auto"/>
      </w:divBdr>
    </w:div>
    <w:div w:id="832454724">
      <w:bodyDiv w:val="1"/>
      <w:marLeft w:val="0"/>
      <w:marRight w:val="0"/>
      <w:marTop w:val="0"/>
      <w:marBottom w:val="0"/>
      <w:divBdr>
        <w:top w:val="none" w:sz="0" w:space="0" w:color="auto"/>
        <w:left w:val="none" w:sz="0" w:space="0" w:color="auto"/>
        <w:bottom w:val="none" w:sz="0" w:space="0" w:color="auto"/>
        <w:right w:val="none" w:sz="0" w:space="0" w:color="auto"/>
      </w:divBdr>
      <w:divsChild>
        <w:div w:id="396973227">
          <w:marLeft w:val="547"/>
          <w:marRight w:val="0"/>
          <w:marTop w:val="60"/>
          <w:marBottom w:val="60"/>
          <w:divBdr>
            <w:top w:val="none" w:sz="0" w:space="0" w:color="auto"/>
            <w:left w:val="none" w:sz="0" w:space="0" w:color="auto"/>
            <w:bottom w:val="none" w:sz="0" w:space="0" w:color="auto"/>
            <w:right w:val="none" w:sz="0" w:space="0" w:color="auto"/>
          </w:divBdr>
        </w:div>
        <w:div w:id="805783363">
          <w:marLeft w:val="547"/>
          <w:marRight w:val="0"/>
          <w:marTop w:val="60"/>
          <w:marBottom w:val="60"/>
          <w:divBdr>
            <w:top w:val="none" w:sz="0" w:space="0" w:color="auto"/>
            <w:left w:val="none" w:sz="0" w:space="0" w:color="auto"/>
            <w:bottom w:val="none" w:sz="0" w:space="0" w:color="auto"/>
            <w:right w:val="none" w:sz="0" w:space="0" w:color="auto"/>
          </w:divBdr>
        </w:div>
        <w:div w:id="653681131">
          <w:marLeft w:val="547"/>
          <w:marRight w:val="0"/>
          <w:marTop w:val="60"/>
          <w:marBottom w:val="60"/>
          <w:divBdr>
            <w:top w:val="none" w:sz="0" w:space="0" w:color="auto"/>
            <w:left w:val="none" w:sz="0" w:space="0" w:color="auto"/>
            <w:bottom w:val="none" w:sz="0" w:space="0" w:color="auto"/>
            <w:right w:val="none" w:sz="0" w:space="0" w:color="auto"/>
          </w:divBdr>
        </w:div>
        <w:div w:id="1627931916">
          <w:marLeft w:val="547"/>
          <w:marRight w:val="0"/>
          <w:marTop w:val="60"/>
          <w:marBottom w:val="60"/>
          <w:divBdr>
            <w:top w:val="none" w:sz="0" w:space="0" w:color="auto"/>
            <w:left w:val="none" w:sz="0" w:space="0" w:color="auto"/>
            <w:bottom w:val="none" w:sz="0" w:space="0" w:color="auto"/>
            <w:right w:val="none" w:sz="0" w:space="0" w:color="auto"/>
          </w:divBdr>
        </w:div>
        <w:div w:id="1635602905">
          <w:marLeft w:val="547"/>
          <w:marRight w:val="0"/>
          <w:marTop w:val="60"/>
          <w:marBottom w:val="60"/>
          <w:divBdr>
            <w:top w:val="none" w:sz="0" w:space="0" w:color="auto"/>
            <w:left w:val="none" w:sz="0" w:space="0" w:color="auto"/>
            <w:bottom w:val="none" w:sz="0" w:space="0" w:color="auto"/>
            <w:right w:val="none" w:sz="0" w:space="0" w:color="auto"/>
          </w:divBdr>
        </w:div>
        <w:div w:id="1508903088">
          <w:marLeft w:val="547"/>
          <w:marRight w:val="0"/>
          <w:marTop w:val="60"/>
          <w:marBottom w:val="60"/>
          <w:divBdr>
            <w:top w:val="none" w:sz="0" w:space="0" w:color="auto"/>
            <w:left w:val="none" w:sz="0" w:space="0" w:color="auto"/>
            <w:bottom w:val="none" w:sz="0" w:space="0" w:color="auto"/>
            <w:right w:val="none" w:sz="0" w:space="0" w:color="auto"/>
          </w:divBdr>
        </w:div>
        <w:div w:id="1334455587">
          <w:marLeft w:val="547"/>
          <w:marRight w:val="0"/>
          <w:marTop w:val="60"/>
          <w:marBottom w:val="60"/>
          <w:divBdr>
            <w:top w:val="none" w:sz="0" w:space="0" w:color="auto"/>
            <w:left w:val="none" w:sz="0" w:space="0" w:color="auto"/>
            <w:bottom w:val="none" w:sz="0" w:space="0" w:color="auto"/>
            <w:right w:val="none" w:sz="0" w:space="0" w:color="auto"/>
          </w:divBdr>
        </w:div>
      </w:divsChild>
    </w:div>
    <w:div w:id="881097994">
      <w:bodyDiv w:val="1"/>
      <w:marLeft w:val="0"/>
      <w:marRight w:val="0"/>
      <w:marTop w:val="0"/>
      <w:marBottom w:val="0"/>
      <w:divBdr>
        <w:top w:val="none" w:sz="0" w:space="0" w:color="auto"/>
        <w:left w:val="none" w:sz="0" w:space="0" w:color="auto"/>
        <w:bottom w:val="none" w:sz="0" w:space="0" w:color="auto"/>
        <w:right w:val="none" w:sz="0" w:space="0" w:color="auto"/>
      </w:divBdr>
    </w:div>
    <w:div w:id="916329754">
      <w:bodyDiv w:val="1"/>
      <w:marLeft w:val="0"/>
      <w:marRight w:val="0"/>
      <w:marTop w:val="0"/>
      <w:marBottom w:val="0"/>
      <w:divBdr>
        <w:top w:val="none" w:sz="0" w:space="0" w:color="auto"/>
        <w:left w:val="none" w:sz="0" w:space="0" w:color="auto"/>
        <w:bottom w:val="none" w:sz="0" w:space="0" w:color="auto"/>
        <w:right w:val="none" w:sz="0" w:space="0" w:color="auto"/>
      </w:divBdr>
      <w:divsChild>
        <w:div w:id="186988533">
          <w:marLeft w:val="547"/>
          <w:marRight w:val="0"/>
          <w:marTop w:val="0"/>
          <w:marBottom w:val="0"/>
          <w:divBdr>
            <w:top w:val="none" w:sz="0" w:space="0" w:color="auto"/>
            <w:left w:val="none" w:sz="0" w:space="0" w:color="auto"/>
            <w:bottom w:val="none" w:sz="0" w:space="0" w:color="auto"/>
            <w:right w:val="none" w:sz="0" w:space="0" w:color="auto"/>
          </w:divBdr>
        </w:div>
        <w:div w:id="1956133404">
          <w:marLeft w:val="547"/>
          <w:marRight w:val="0"/>
          <w:marTop w:val="0"/>
          <w:marBottom w:val="0"/>
          <w:divBdr>
            <w:top w:val="none" w:sz="0" w:space="0" w:color="auto"/>
            <w:left w:val="none" w:sz="0" w:space="0" w:color="auto"/>
            <w:bottom w:val="none" w:sz="0" w:space="0" w:color="auto"/>
            <w:right w:val="none" w:sz="0" w:space="0" w:color="auto"/>
          </w:divBdr>
        </w:div>
        <w:div w:id="976568653">
          <w:marLeft w:val="547"/>
          <w:marRight w:val="0"/>
          <w:marTop w:val="0"/>
          <w:marBottom w:val="0"/>
          <w:divBdr>
            <w:top w:val="none" w:sz="0" w:space="0" w:color="auto"/>
            <w:left w:val="none" w:sz="0" w:space="0" w:color="auto"/>
            <w:bottom w:val="none" w:sz="0" w:space="0" w:color="auto"/>
            <w:right w:val="none" w:sz="0" w:space="0" w:color="auto"/>
          </w:divBdr>
        </w:div>
        <w:div w:id="379206341">
          <w:marLeft w:val="547"/>
          <w:marRight w:val="0"/>
          <w:marTop w:val="0"/>
          <w:marBottom w:val="0"/>
          <w:divBdr>
            <w:top w:val="none" w:sz="0" w:space="0" w:color="auto"/>
            <w:left w:val="none" w:sz="0" w:space="0" w:color="auto"/>
            <w:bottom w:val="none" w:sz="0" w:space="0" w:color="auto"/>
            <w:right w:val="none" w:sz="0" w:space="0" w:color="auto"/>
          </w:divBdr>
        </w:div>
        <w:div w:id="933243201">
          <w:marLeft w:val="547"/>
          <w:marRight w:val="0"/>
          <w:marTop w:val="0"/>
          <w:marBottom w:val="0"/>
          <w:divBdr>
            <w:top w:val="none" w:sz="0" w:space="0" w:color="auto"/>
            <w:left w:val="none" w:sz="0" w:space="0" w:color="auto"/>
            <w:bottom w:val="none" w:sz="0" w:space="0" w:color="auto"/>
            <w:right w:val="none" w:sz="0" w:space="0" w:color="auto"/>
          </w:divBdr>
        </w:div>
        <w:div w:id="477378557">
          <w:marLeft w:val="547"/>
          <w:marRight w:val="0"/>
          <w:marTop w:val="0"/>
          <w:marBottom w:val="0"/>
          <w:divBdr>
            <w:top w:val="none" w:sz="0" w:space="0" w:color="auto"/>
            <w:left w:val="none" w:sz="0" w:space="0" w:color="auto"/>
            <w:bottom w:val="none" w:sz="0" w:space="0" w:color="auto"/>
            <w:right w:val="none" w:sz="0" w:space="0" w:color="auto"/>
          </w:divBdr>
        </w:div>
        <w:div w:id="895163523">
          <w:marLeft w:val="547"/>
          <w:marRight w:val="0"/>
          <w:marTop w:val="0"/>
          <w:marBottom w:val="0"/>
          <w:divBdr>
            <w:top w:val="none" w:sz="0" w:space="0" w:color="auto"/>
            <w:left w:val="none" w:sz="0" w:space="0" w:color="auto"/>
            <w:bottom w:val="none" w:sz="0" w:space="0" w:color="auto"/>
            <w:right w:val="none" w:sz="0" w:space="0" w:color="auto"/>
          </w:divBdr>
        </w:div>
        <w:div w:id="1660158990">
          <w:marLeft w:val="547"/>
          <w:marRight w:val="0"/>
          <w:marTop w:val="0"/>
          <w:marBottom w:val="0"/>
          <w:divBdr>
            <w:top w:val="none" w:sz="0" w:space="0" w:color="auto"/>
            <w:left w:val="none" w:sz="0" w:space="0" w:color="auto"/>
            <w:bottom w:val="none" w:sz="0" w:space="0" w:color="auto"/>
            <w:right w:val="none" w:sz="0" w:space="0" w:color="auto"/>
          </w:divBdr>
        </w:div>
        <w:div w:id="1890648376">
          <w:marLeft w:val="547"/>
          <w:marRight w:val="0"/>
          <w:marTop w:val="0"/>
          <w:marBottom w:val="0"/>
          <w:divBdr>
            <w:top w:val="none" w:sz="0" w:space="0" w:color="auto"/>
            <w:left w:val="none" w:sz="0" w:space="0" w:color="auto"/>
            <w:bottom w:val="none" w:sz="0" w:space="0" w:color="auto"/>
            <w:right w:val="none" w:sz="0" w:space="0" w:color="auto"/>
          </w:divBdr>
        </w:div>
      </w:divsChild>
    </w:div>
    <w:div w:id="954940991">
      <w:bodyDiv w:val="1"/>
      <w:marLeft w:val="0"/>
      <w:marRight w:val="0"/>
      <w:marTop w:val="0"/>
      <w:marBottom w:val="0"/>
      <w:divBdr>
        <w:top w:val="none" w:sz="0" w:space="0" w:color="auto"/>
        <w:left w:val="none" w:sz="0" w:space="0" w:color="auto"/>
        <w:bottom w:val="none" w:sz="0" w:space="0" w:color="auto"/>
        <w:right w:val="none" w:sz="0" w:space="0" w:color="auto"/>
      </w:divBdr>
    </w:div>
    <w:div w:id="1032727928">
      <w:bodyDiv w:val="1"/>
      <w:marLeft w:val="0"/>
      <w:marRight w:val="0"/>
      <w:marTop w:val="0"/>
      <w:marBottom w:val="0"/>
      <w:divBdr>
        <w:top w:val="none" w:sz="0" w:space="0" w:color="auto"/>
        <w:left w:val="none" w:sz="0" w:space="0" w:color="auto"/>
        <w:bottom w:val="none" w:sz="0" w:space="0" w:color="auto"/>
        <w:right w:val="none" w:sz="0" w:space="0" w:color="auto"/>
      </w:divBdr>
    </w:div>
    <w:div w:id="1068262225">
      <w:bodyDiv w:val="1"/>
      <w:marLeft w:val="0"/>
      <w:marRight w:val="0"/>
      <w:marTop w:val="0"/>
      <w:marBottom w:val="0"/>
      <w:divBdr>
        <w:top w:val="none" w:sz="0" w:space="0" w:color="auto"/>
        <w:left w:val="none" w:sz="0" w:space="0" w:color="auto"/>
        <w:bottom w:val="none" w:sz="0" w:space="0" w:color="auto"/>
        <w:right w:val="none" w:sz="0" w:space="0" w:color="auto"/>
      </w:divBdr>
    </w:div>
    <w:div w:id="1099377710">
      <w:bodyDiv w:val="1"/>
      <w:marLeft w:val="0"/>
      <w:marRight w:val="0"/>
      <w:marTop w:val="0"/>
      <w:marBottom w:val="0"/>
      <w:divBdr>
        <w:top w:val="none" w:sz="0" w:space="0" w:color="auto"/>
        <w:left w:val="none" w:sz="0" w:space="0" w:color="auto"/>
        <w:bottom w:val="none" w:sz="0" w:space="0" w:color="auto"/>
        <w:right w:val="none" w:sz="0" w:space="0" w:color="auto"/>
      </w:divBdr>
    </w:div>
    <w:div w:id="1181049275">
      <w:bodyDiv w:val="1"/>
      <w:marLeft w:val="0"/>
      <w:marRight w:val="0"/>
      <w:marTop w:val="0"/>
      <w:marBottom w:val="0"/>
      <w:divBdr>
        <w:top w:val="none" w:sz="0" w:space="0" w:color="auto"/>
        <w:left w:val="none" w:sz="0" w:space="0" w:color="auto"/>
        <w:bottom w:val="none" w:sz="0" w:space="0" w:color="auto"/>
        <w:right w:val="none" w:sz="0" w:space="0" w:color="auto"/>
      </w:divBdr>
    </w:div>
    <w:div w:id="1206985801">
      <w:bodyDiv w:val="1"/>
      <w:marLeft w:val="0"/>
      <w:marRight w:val="0"/>
      <w:marTop w:val="0"/>
      <w:marBottom w:val="0"/>
      <w:divBdr>
        <w:top w:val="none" w:sz="0" w:space="0" w:color="auto"/>
        <w:left w:val="none" w:sz="0" w:space="0" w:color="auto"/>
        <w:bottom w:val="none" w:sz="0" w:space="0" w:color="auto"/>
        <w:right w:val="none" w:sz="0" w:space="0" w:color="auto"/>
      </w:divBdr>
    </w:div>
    <w:div w:id="1260061482">
      <w:bodyDiv w:val="1"/>
      <w:marLeft w:val="0"/>
      <w:marRight w:val="0"/>
      <w:marTop w:val="0"/>
      <w:marBottom w:val="0"/>
      <w:divBdr>
        <w:top w:val="none" w:sz="0" w:space="0" w:color="auto"/>
        <w:left w:val="none" w:sz="0" w:space="0" w:color="auto"/>
        <w:bottom w:val="none" w:sz="0" w:space="0" w:color="auto"/>
        <w:right w:val="none" w:sz="0" w:space="0" w:color="auto"/>
      </w:divBdr>
      <w:divsChild>
        <w:div w:id="432671191">
          <w:marLeft w:val="446"/>
          <w:marRight w:val="0"/>
          <w:marTop w:val="0"/>
          <w:marBottom w:val="0"/>
          <w:divBdr>
            <w:top w:val="none" w:sz="0" w:space="0" w:color="auto"/>
            <w:left w:val="none" w:sz="0" w:space="0" w:color="auto"/>
            <w:bottom w:val="none" w:sz="0" w:space="0" w:color="auto"/>
            <w:right w:val="none" w:sz="0" w:space="0" w:color="auto"/>
          </w:divBdr>
        </w:div>
        <w:div w:id="1520579915">
          <w:marLeft w:val="446"/>
          <w:marRight w:val="0"/>
          <w:marTop w:val="0"/>
          <w:marBottom w:val="0"/>
          <w:divBdr>
            <w:top w:val="none" w:sz="0" w:space="0" w:color="auto"/>
            <w:left w:val="none" w:sz="0" w:space="0" w:color="auto"/>
            <w:bottom w:val="none" w:sz="0" w:space="0" w:color="auto"/>
            <w:right w:val="none" w:sz="0" w:space="0" w:color="auto"/>
          </w:divBdr>
        </w:div>
        <w:div w:id="1321273646">
          <w:marLeft w:val="446"/>
          <w:marRight w:val="0"/>
          <w:marTop w:val="0"/>
          <w:marBottom w:val="0"/>
          <w:divBdr>
            <w:top w:val="none" w:sz="0" w:space="0" w:color="auto"/>
            <w:left w:val="none" w:sz="0" w:space="0" w:color="auto"/>
            <w:bottom w:val="none" w:sz="0" w:space="0" w:color="auto"/>
            <w:right w:val="none" w:sz="0" w:space="0" w:color="auto"/>
          </w:divBdr>
        </w:div>
        <w:div w:id="2072459773">
          <w:marLeft w:val="446"/>
          <w:marRight w:val="0"/>
          <w:marTop w:val="0"/>
          <w:marBottom w:val="0"/>
          <w:divBdr>
            <w:top w:val="none" w:sz="0" w:space="0" w:color="auto"/>
            <w:left w:val="none" w:sz="0" w:space="0" w:color="auto"/>
            <w:bottom w:val="none" w:sz="0" w:space="0" w:color="auto"/>
            <w:right w:val="none" w:sz="0" w:space="0" w:color="auto"/>
          </w:divBdr>
        </w:div>
        <w:div w:id="1681614575">
          <w:marLeft w:val="446"/>
          <w:marRight w:val="0"/>
          <w:marTop w:val="0"/>
          <w:marBottom w:val="0"/>
          <w:divBdr>
            <w:top w:val="none" w:sz="0" w:space="0" w:color="auto"/>
            <w:left w:val="none" w:sz="0" w:space="0" w:color="auto"/>
            <w:bottom w:val="none" w:sz="0" w:space="0" w:color="auto"/>
            <w:right w:val="none" w:sz="0" w:space="0" w:color="auto"/>
          </w:divBdr>
        </w:div>
        <w:div w:id="1940944623">
          <w:marLeft w:val="446"/>
          <w:marRight w:val="0"/>
          <w:marTop w:val="0"/>
          <w:marBottom w:val="0"/>
          <w:divBdr>
            <w:top w:val="none" w:sz="0" w:space="0" w:color="auto"/>
            <w:left w:val="none" w:sz="0" w:space="0" w:color="auto"/>
            <w:bottom w:val="none" w:sz="0" w:space="0" w:color="auto"/>
            <w:right w:val="none" w:sz="0" w:space="0" w:color="auto"/>
          </w:divBdr>
        </w:div>
        <w:div w:id="1355960747">
          <w:marLeft w:val="446"/>
          <w:marRight w:val="0"/>
          <w:marTop w:val="0"/>
          <w:marBottom w:val="0"/>
          <w:divBdr>
            <w:top w:val="none" w:sz="0" w:space="0" w:color="auto"/>
            <w:left w:val="none" w:sz="0" w:space="0" w:color="auto"/>
            <w:bottom w:val="none" w:sz="0" w:space="0" w:color="auto"/>
            <w:right w:val="none" w:sz="0" w:space="0" w:color="auto"/>
          </w:divBdr>
        </w:div>
        <w:div w:id="629016101">
          <w:marLeft w:val="446"/>
          <w:marRight w:val="0"/>
          <w:marTop w:val="0"/>
          <w:marBottom w:val="0"/>
          <w:divBdr>
            <w:top w:val="none" w:sz="0" w:space="0" w:color="auto"/>
            <w:left w:val="none" w:sz="0" w:space="0" w:color="auto"/>
            <w:bottom w:val="none" w:sz="0" w:space="0" w:color="auto"/>
            <w:right w:val="none" w:sz="0" w:space="0" w:color="auto"/>
          </w:divBdr>
        </w:div>
        <w:div w:id="1519150252">
          <w:marLeft w:val="446"/>
          <w:marRight w:val="0"/>
          <w:marTop w:val="0"/>
          <w:marBottom w:val="0"/>
          <w:divBdr>
            <w:top w:val="none" w:sz="0" w:space="0" w:color="auto"/>
            <w:left w:val="none" w:sz="0" w:space="0" w:color="auto"/>
            <w:bottom w:val="none" w:sz="0" w:space="0" w:color="auto"/>
            <w:right w:val="none" w:sz="0" w:space="0" w:color="auto"/>
          </w:divBdr>
        </w:div>
      </w:divsChild>
    </w:div>
    <w:div w:id="1270700598">
      <w:bodyDiv w:val="1"/>
      <w:marLeft w:val="0"/>
      <w:marRight w:val="0"/>
      <w:marTop w:val="0"/>
      <w:marBottom w:val="0"/>
      <w:divBdr>
        <w:top w:val="none" w:sz="0" w:space="0" w:color="auto"/>
        <w:left w:val="none" w:sz="0" w:space="0" w:color="auto"/>
        <w:bottom w:val="none" w:sz="0" w:space="0" w:color="auto"/>
        <w:right w:val="none" w:sz="0" w:space="0" w:color="auto"/>
      </w:divBdr>
    </w:div>
    <w:div w:id="1552032469">
      <w:bodyDiv w:val="1"/>
      <w:marLeft w:val="0"/>
      <w:marRight w:val="0"/>
      <w:marTop w:val="0"/>
      <w:marBottom w:val="0"/>
      <w:divBdr>
        <w:top w:val="none" w:sz="0" w:space="0" w:color="auto"/>
        <w:left w:val="none" w:sz="0" w:space="0" w:color="auto"/>
        <w:bottom w:val="none" w:sz="0" w:space="0" w:color="auto"/>
        <w:right w:val="none" w:sz="0" w:space="0" w:color="auto"/>
      </w:divBdr>
    </w:div>
    <w:div w:id="1554192922">
      <w:bodyDiv w:val="1"/>
      <w:marLeft w:val="0"/>
      <w:marRight w:val="0"/>
      <w:marTop w:val="0"/>
      <w:marBottom w:val="0"/>
      <w:divBdr>
        <w:top w:val="none" w:sz="0" w:space="0" w:color="auto"/>
        <w:left w:val="none" w:sz="0" w:space="0" w:color="auto"/>
        <w:bottom w:val="none" w:sz="0" w:space="0" w:color="auto"/>
        <w:right w:val="none" w:sz="0" w:space="0" w:color="auto"/>
      </w:divBdr>
    </w:div>
    <w:div w:id="1689139115">
      <w:bodyDiv w:val="1"/>
      <w:marLeft w:val="0"/>
      <w:marRight w:val="0"/>
      <w:marTop w:val="0"/>
      <w:marBottom w:val="0"/>
      <w:divBdr>
        <w:top w:val="none" w:sz="0" w:space="0" w:color="auto"/>
        <w:left w:val="none" w:sz="0" w:space="0" w:color="auto"/>
        <w:bottom w:val="none" w:sz="0" w:space="0" w:color="auto"/>
        <w:right w:val="none" w:sz="0" w:space="0" w:color="auto"/>
      </w:divBdr>
    </w:div>
    <w:div w:id="1737557491">
      <w:bodyDiv w:val="1"/>
      <w:marLeft w:val="0"/>
      <w:marRight w:val="0"/>
      <w:marTop w:val="0"/>
      <w:marBottom w:val="0"/>
      <w:divBdr>
        <w:top w:val="none" w:sz="0" w:space="0" w:color="auto"/>
        <w:left w:val="none" w:sz="0" w:space="0" w:color="auto"/>
        <w:bottom w:val="none" w:sz="0" w:space="0" w:color="auto"/>
        <w:right w:val="none" w:sz="0" w:space="0" w:color="auto"/>
      </w:divBdr>
      <w:divsChild>
        <w:div w:id="1756509211">
          <w:marLeft w:val="446"/>
          <w:marRight w:val="0"/>
          <w:marTop w:val="0"/>
          <w:marBottom w:val="0"/>
          <w:divBdr>
            <w:top w:val="none" w:sz="0" w:space="0" w:color="auto"/>
            <w:left w:val="none" w:sz="0" w:space="0" w:color="auto"/>
            <w:bottom w:val="none" w:sz="0" w:space="0" w:color="auto"/>
            <w:right w:val="none" w:sz="0" w:space="0" w:color="auto"/>
          </w:divBdr>
        </w:div>
        <w:div w:id="1915625912">
          <w:marLeft w:val="446"/>
          <w:marRight w:val="0"/>
          <w:marTop w:val="0"/>
          <w:marBottom w:val="0"/>
          <w:divBdr>
            <w:top w:val="none" w:sz="0" w:space="0" w:color="auto"/>
            <w:left w:val="none" w:sz="0" w:space="0" w:color="auto"/>
            <w:bottom w:val="none" w:sz="0" w:space="0" w:color="auto"/>
            <w:right w:val="none" w:sz="0" w:space="0" w:color="auto"/>
          </w:divBdr>
        </w:div>
        <w:div w:id="2106874834">
          <w:marLeft w:val="446"/>
          <w:marRight w:val="0"/>
          <w:marTop w:val="0"/>
          <w:marBottom w:val="0"/>
          <w:divBdr>
            <w:top w:val="none" w:sz="0" w:space="0" w:color="auto"/>
            <w:left w:val="none" w:sz="0" w:space="0" w:color="auto"/>
            <w:bottom w:val="none" w:sz="0" w:space="0" w:color="auto"/>
            <w:right w:val="none" w:sz="0" w:space="0" w:color="auto"/>
          </w:divBdr>
        </w:div>
        <w:div w:id="248347107">
          <w:marLeft w:val="446"/>
          <w:marRight w:val="0"/>
          <w:marTop w:val="0"/>
          <w:marBottom w:val="0"/>
          <w:divBdr>
            <w:top w:val="none" w:sz="0" w:space="0" w:color="auto"/>
            <w:left w:val="none" w:sz="0" w:space="0" w:color="auto"/>
            <w:bottom w:val="none" w:sz="0" w:space="0" w:color="auto"/>
            <w:right w:val="none" w:sz="0" w:space="0" w:color="auto"/>
          </w:divBdr>
        </w:div>
        <w:div w:id="1338733452">
          <w:marLeft w:val="446"/>
          <w:marRight w:val="0"/>
          <w:marTop w:val="0"/>
          <w:marBottom w:val="0"/>
          <w:divBdr>
            <w:top w:val="none" w:sz="0" w:space="0" w:color="auto"/>
            <w:left w:val="none" w:sz="0" w:space="0" w:color="auto"/>
            <w:bottom w:val="none" w:sz="0" w:space="0" w:color="auto"/>
            <w:right w:val="none" w:sz="0" w:space="0" w:color="auto"/>
          </w:divBdr>
        </w:div>
        <w:div w:id="1093865406">
          <w:marLeft w:val="446"/>
          <w:marRight w:val="0"/>
          <w:marTop w:val="0"/>
          <w:marBottom w:val="0"/>
          <w:divBdr>
            <w:top w:val="none" w:sz="0" w:space="0" w:color="auto"/>
            <w:left w:val="none" w:sz="0" w:space="0" w:color="auto"/>
            <w:bottom w:val="none" w:sz="0" w:space="0" w:color="auto"/>
            <w:right w:val="none" w:sz="0" w:space="0" w:color="auto"/>
          </w:divBdr>
        </w:div>
        <w:div w:id="1363631688">
          <w:marLeft w:val="446"/>
          <w:marRight w:val="0"/>
          <w:marTop w:val="0"/>
          <w:marBottom w:val="0"/>
          <w:divBdr>
            <w:top w:val="none" w:sz="0" w:space="0" w:color="auto"/>
            <w:left w:val="none" w:sz="0" w:space="0" w:color="auto"/>
            <w:bottom w:val="none" w:sz="0" w:space="0" w:color="auto"/>
            <w:right w:val="none" w:sz="0" w:space="0" w:color="auto"/>
          </w:divBdr>
        </w:div>
        <w:div w:id="725879616">
          <w:marLeft w:val="446"/>
          <w:marRight w:val="0"/>
          <w:marTop w:val="0"/>
          <w:marBottom w:val="0"/>
          <w:divBdr>
            <w:top w:val="none" w:sz="0" w:space="0" w:color="auto"/>
            <w:left w:val="none" w:sz="0" w:space="0" w:color="auto"/>
            <w:bottom w:val="none" w:sz="0" w:space="0" w:color="auto"/>
            <w:right w:val="none" w:sz="0" w:space="0" w:color="auto"/>
          </w:divBdr>
        </w:div>
        <w:div w:id="891039568">
          <w:marLeft w:val="446"/>
          <w:marRight w:val="0"/>
          <w:marTop w:val="0"/>
          <w:marBottom w:val="0"/>
          <w:divBdr>
            <w:top w:val="none" w:sz="0" w:space="0" w:color="auto"/>
            <w:left w:val="none" w:sz="0" w:space="0" w:color="auto"/>
            <w:bottom w:val="none" w:sz="0" w:space="0" w:color="auto"/>
            <w:right w:val="none" w:sz="0" w:space="0" w:color="auto"/>
          </w:divBdr>
        </w:div>
        <w:div w:id="1328243261">
          <w:marLeft w:val="446"/>
          <w:marRight w:val="0"/>
          <w:marTop w:val="0"/>
          <w:marBottom w:val="0"/>
          <w:divBdr>
            <w:top w:val="none" w:sz="0" w:space="0" w:color="auto"/>
            <w:left w:val="none" w:sz="0" w:space="0" w:color="auto"/>
            <w:bottom w:val="none" w:sz="0" w:space="0" w:color="auto"/>
            <w:right w:val="none" w:sz="0" w:space="0" w:color="auto"/>
          </w:divBdr>
        </w:div>
        <w:div w:id="2016640129">
          <w:marLeft w:val="446"/>
          <w:marRight w:val="0"/>
          <w:marTop w:val="0"/>
          <w:marBottom w:val="0"/>
          <w:divBdr>
            <w:top w:val="none" w:sz="0" w:space="0" w:color="auto"/>
            <w:left w:val="none" w:sz="0" w:space="0" w:color="auto"/>
            <w:bottom w:val="none" w:sz="0" w:space="0" w:color="auto"/>
            <w:right w:val="none" w:sz="0" w:space="0" w:color="auto"/>
          </w:divBdr>
        </w:div>
        <w:div w:id="1696080908">
          <w:marLeft w:val="446"/>
          <w:marRight w:val="0"/>
          <w:marTop w:val="0"/>
          <w:marBottom w:val="0"/>
          <w:divBdr>
            <w:top w:val="none" w:sz="0" w:space="0" w:color="auto"/>
            <w:left w:val="none" w:sz="0" w:space="0" w:color="auto"/>
            <w:bottom w:val="none" w:sz="0" w:space="0" w:color="auto"/>
            <w:right w:val="none" w:sz="0" w:space="0" w:color="auto"/>
          </w:divBdr>
        </w:div>
        <w:div w:id="305818268">
          <w:marLeft w:val="446"/>
          <w:marRight w:val="0"/>
          <w:marTop w:val="0"/>
          <w:marBottom w:val="0"/>
          <w:divBdr>
            <w:top w:val="none" w:sz="0" w:space="0" w:color="auto"/>
            <w:left w:val="none" w:sz="0" w:space="0" w:color="auto"/>
            <w:bottom w:val="none" w:sz="0" w:space="0" w:color="auto"/>
            <w:right w:val="none" w:sz="0" w:space="0" w:color="auto"/>
          </w:divBdr>
        </w:div>
        <w:div w:id="820536467">
          <w:marLeft w:val="446"/>
          <w:marRight w:val="0"/>
          <w:marTop w:val="0"/>
          <w:marBottom w:val="0"/>
          <w:divBdr>
            <w:top w:val="none" w:sz="0" w:space="0" w:color="auto"/>
            <w:left w:val="none" w:sz="0" w:space="0" w:color="auto"/>
            <w:bottom w:val="none" w:sz="0" w:space="0" w:color="auto"/>
            <w:right w:val="none" w:sz="0" w:space="0" w:color="auto"/>
          </w:divBdr>
        </w:div>
        <w:div w:id="1958676269">
          <w:marLeft w:val="446"/>
          <w:marRight w:val="0"/>
          <w:marTop w:val="0"/>
          <w:marBottom w:val="0"/>
          <w:divBdr>
            <w:top w:val="none" w:sz="0" w:space="0" w:color="auto"/>
            <w:left w:val="none" w:sz="0" w:space="0" w:color="auto"/>
            <w:bottom w:val="none" w:sz="0" w:space="0" w:color="auto"/>
            <w:right w:val="none" w:sz="0" w:space="0" w:color="auto"/>
          </w:divBdr>
        </w:div>
        <w:div w:id="1650403166">
          <w:marLeft w:val="446"/>
          <w:marRight w:val="0"/>
          <w:marTop w:val="0"/>
          <w:marBottom w:val="0"/>
          <w:divBdr>
            <w:top w:val="none" w:sz="0" w:space="0" w:color="auto"/>
            <w:left w:val="none" w:sz="0" w:space="0" w:color="auto"/>
            <w:bottom w:val="none" w:sz="0" w:space="0" w:color="auto"/>
            <w:right w:val="none" w:sz="0" w:space="0" w:color="auto"/>
          </w:divBdr>
        </w:div>
      </w:divsChild>
    </w:div>
    <w:div w:id="1764573975">
      <w:bodyDiv w:val="1"/>
      <w:marLeft w:val="0"/>
      <w:marRight w:val="0"/>
      <w:marTop w:val="0"/>
      <w:marBottom w:val="0"/>
      <w:divBdr>
        <w:top w:val="none" w:sz="0" w:space="0" w:color="auto"/>
        <w:left w:val="none" w:sz="0" w:space="0" w:color="auto"/>
        <w:bottom w:val="none" w:sz="0" w:space="0" w:color="auto"/>
        <w:right w:val="none" w:sz="0" w:space="0" w:color="auto"/>
      </w:divBdr>
    </w:div>
    <w:div w:id="1773434141">
      <w:bodyDiv w:val="1"/>
      <w:marLeft w:val="0"/>
      <w:marRight w:val="0"/>
      <w:marTop w:val="0"/>
      <w:marBottom w:val="0"/>
      <w:divBdr>
        <w:top w:val="none" w:sz="0" w:space="0" w:color="auto"/>
        <w:left w:val="none" w:sz="0" w:space="0" w:color="auto"/>
        <w:bottom w:val="none" w:sz="0" w:space="0" w:color="auto"/>
        <w:right w:val="none" w:sz="0" w:space="0" w:color="auto"/>
      </w:divBdr>
      <w:divsChild>
        <w:div w:id="1970816828">
          <w:marLeft w:val="547"/>
          <w:marRight w:val="0"/>
          <w:marTop w:val="0"/>
          <w:marBottom w:val="0"/>
          <w:divBdr>
            <w:top w:val="none" w:sz="0" w:space="0" w:color="auto"/>
            <w:left w:val="none" w:sz="0" w:space="0" w:color="auto"/>
            <w:bottom w:val="none" w:sz="0" w:space="0" w:color="auto"/>
            <w:right w:val="none" w:sz="0" w:space="0" w:color="auto"/>
          </w:divBdr>
        </w:div>
        <w:div w:id="309556241">
          <w:marLeft w:val="547"/>
          <w:marRight w:val="0"/>
          <w:marTop w:val="0"/>
          <w:marBottom w:val="0"/>
          <w:divBdr>
            <w:top w:val="none" w:sz="0" w:space="0" w:color="auto"/>
            <w:left w:val="none" w:sz="0" w:space="0" w:color="auto"/>
            <w:bottom w:val="none" w:sz="0" w:space="0" w:color="auto"/>
            <w:right w:val="none" w:sz="0" w:space="0" w:color="auto"/>
          </w:divBdr>
        </w:div>
        <w:div w:id="990983373">
          <w:marLeft w:val="547"/>
          <w:marRight w:val="0"/>
          <w:marTop w:val="0"/>
          <w:marBottom w:val="0"/>
          <w:divBdr>
            <w:top w:val="none" w:sz="0" w:space="0" w:color="auto"/>
            <w:left w:val="none" w:sz="0" w:space="0" w:color="auto"/>
            <w:bottom w:val="none" w:sz="0" w:space="0" w:color="auto"/>
            <w:right w:val="none" w:sz="0" w:space="0" w:color="auto"/>
          </w:divBdr>
        </w:div>
        <w:div w:id="212697070">
          <w:marLeft w:val="547"/>
          <w:marRight w:val="0"/>
          <w:marTop w:val="0"/>
          <w:marBottom w:val="0"/>
          <w:divBdr>
            <w:top w:val="none" w:sz="0" w:space="0" w:color="auto"/>
            <w:left w:val="none" w:sz="0" w:space="0" w:color="auto"/>
            <w:bottom w:val="none" w:sz="0" w:space="0" w:color="auto"/>
            <w:right w:val="none" w:sz="0" w:space="0" w:color="auto"/>
          </w:divBdr>
        </w:div>
        <w:div w:id="999581980">
          <w:marLeft w:val="547"/>
          <w:marRight w:val="0"/>
          <w:marTop w:val="0"/>
          <w:marBottom w:val="0"/>
          <w:divBdr>
            <w:top w:val="none" w:sz="0" w:space="0" w:color="auto"/>
            <w:left w:val="none" w:sz="0" w:space="0" w:color="auto"/>
            <w:bottom w:val="none" w:sz="0" w:space="0" w:color="auto"/>
            <w:right w:val="none" w:sz="0" w:space="0" w:color="auto"/>
          </w:divBdr>
        </w:div>
        <w:div w:id="534536939">
          <w:marLeft w:val="547"/>
          <w:marRight w:val="0"/>
          <w:marTop w:val="0"/>
          <w:marBottom w:val="0"/>
          <w:divBdr>
            <w:top w:val="none" w:sz="0" w:space="0" w:color="auto"/>
            <w:left w:val="none" w:sz="0" w:space="0" w:color="auto"/>
            <w:bottom w:val="none" w:sz="0" w:space="0" w:color="auto"/>
            <w:right w:val="none" w:sz="0" w:space="0" w:color="auto"/>
          </w:divBdr>
        </w:div>
        <w:div w:id="1369136768">
          <w:marLeft w:val="547"/>
          <w:marRight w:val="0"/>
          <w:marTop w:val="0"/>
          <w:marBottom w:val="0"/>
          <w:divBdr>
            <w:top w:val="none" w:sz="0" w:space="0" w:color="auto"/>
            <w:left w:val="none" w:sz="0" w:space="0" w:color="auto"/>
            <w:bottom w:val="none" w:sz="0" w:space="0" w:color="auto"/>
            <w:right w:val="none" w:sz="0" w:space="0" w:color="auto"/>
          </w:divBdr>
        </w:div>
      </w:divsChild>
    </w:div>
    <w:div w:id="1943607501">
      <w:bodyDiv w:val="1"/>
      <w:marLeft w:val="0"/>
      <w:marRight w:val="0"/>
      <w:marTop w:val="0"/>
      <w:marBottom w:val="0"/>
      <w:divBdr>
        <w:top w:val="none" w:sz="0" w:space="0" w:color="auto"/>
        <w:left w:val="none" w:sz="0" w:space="0" w:color="auto"/>
        <w:bottom w:val="none" w:sz="0" w:space="0" w:color="auto"/>
        <w:right w:val="none" w:sz="0" w:space="0" w:color="auto"/>
      </w:divBdr>
    </w:div>
    <w:div w:id="205981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51B37-28A1-4533-9F20-B235FF713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29</Pages>
  <Words>8739</Words>
  <Characters>49813</Characters>
  <Application>Microsoft Office Word</Application>
  <DocSecurity>0</DocSecurity>
  <Lines>415</Lines>
  <Paragraphs>116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58436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28</cp:revision>
  <dcterms:created xsi:type="dcterms:W3CDTF">2022-04-08T09:59:00Z</dcterms:created>
  <dcterms:modified xsi:type="dcterms:W3CDTF">2022-06-07T14:43:00Z</dcterms:modified>
</cp:coreProperties>
</file>