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C9A3D1" w14:textId="77777777" w:rsidR="005C6DB2" w:rsidRPr="00E63B55" w:rsidRDefault="005C6DB2" w:rsidP="005C6DB2">
      <w:pPr>
        <w:spacing w:after="0" w:line="240" w:lineRule="auto"/>
        <w:ind w:left="-342" w:right="-691" w:firstLine="342"/>
        <w:rPr>
          <w:rFonts w:ascii="Arial" w:eastAsia="Times New Roman" w:hAnsi="Arial" w:cs="Arial"/>
          <w:b/>
          <w:sz w:val="2"/>
        </w:rPr>
      </w:pPr>
    </w:p>
    <w:p w14:paraId="299E5B33" w14:textId="77777777" w:rsidR="005C6DB2" w:rsidRPr="00E63B55" w:rsidRDefault="005C6DB2" w:rsidP="005C6DB2">
      <w:pPr>
        <w:spacing w:after="0" w:line="240" w:lineRule="auto"/>
        <w:ind w:left="-342" w:right="-691" w:firstLine="342"/>
        <w:rPr>
          <w:rFonts w:ascii="Arial" w:eastAsia="Times New Roman" w:hAnsi="Arial" w:cs="Arial"/>
          <w:b/>
        </w:rPr>
      </w:pPr>
      <w:r w:rsidRPr="00E63B55">
        <w:rPr>
          <w:rFonts w:ascii="Arial" w:hAnsi="Arial" w:cs="Arial"/>
          <w:noProof/>
          <w:lang w:eastAsia="en-GB"/>
        </w:rPr>
        <w:drawing>
          <wp:anchor distT="0" distB="0" distL="114300" distR="114300" simplePos="0" relativeHeight="251659264" behindDoc="0" locked="0" layoutInCell="1" allowOverlap="1" wp14:anchorId="0947C2A2" wp14:editId="2102718F">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1000" cy="426720"/>
                    </a:xfrm>
                    <a:prstGeom prst="rect">
                      <a:avLst/>
                    </a:prstGeom>
                    <a:noFill/>
                  </pic:spPr>
                </pic:pic>
              </a:graphicData>
            </a:graphic>
            <wp14:sizeRelH relativeFrom="page">
              <wp14:pctWidth>0</wp14:pctWidth>
            </wp14:sizeRelH>
            <wp14:sizeRelV relativeFrom="page">
              <wp14:pctHeight>0</wp14:pctHeight>
            </wp14:sizeRelV>
          </wp:anchor>
        </w:drawing>
      </w:r>
    </w:p>
    <w:p w14:paraId="3B1D77F0" w14:textId="77777777" w:rsidR="005C6DB2" w:rsidRPr="00E63B55" w:rsidRDefault="005C6DB2" w:rsidP="005C6DB2">
      <w:pPr>
        <w:spacing w:after="0" w:line="240" w:lineRule="auto"/>
        <w:ind w:left="-342" w:right="-691" w:firstLine="342"/>
        <w:jc w:val="center"/>
        <w:rPr>
          <w:rFonts w:ascii="Arial" w:eastAsia="Times New Roman" w:hAnsi="Arial" w:cs="Arial"/>
          <w:b/>
        </w:rPr>
      </w:pPr>
    </w:p>
    <w:p w14:paraId="748F05CE" w14:textId="77777777" w:rsidR="005C6DB2" w:rsidRPr="00E63B55" w:rsidRDefault="005C6DB2" w:rsidP="005C6DB2">
      <w:pPr>
        <w:spacing w:after="0" w:line="240" w:lineRule="auto"/>
        <w:ind w:left="-342" w:right="-691" w:firstLine="342"/>
        <w:jc w:val="center"/>
        <w:rPr>
          <w:rFonts w:ascii="Arial" w:eastAsia="Times New Roman" w:hAnsi="Arial" w:cs="Arial"/>
          <w:b/>
        </w:rPr>
      </w:pPr>
    </w:p>
    <w:p w14:paraId="2DDEA4F3" w14:textId="11805F7B" w:rsidR="005C6DB2" w:rsidRPr="00E63B55" w:rsidRDefault="001704E3" w:rsidP="005C6DB2">
      <w:pPr>
        <w:spacing w:after="0" w:line="240" w:lineRule="auto"/>
        <w:ind w:left="-342" w:right="-691" w:firstLine="342"/>
        <w:jc w:val="center"/>
        <w:rPr>
          <w:rFonts w:ascii="Arial" w:eastAsia="Times New Roman" w:hAnsi="Arial" w:cs="Arial"/>
          <w:b/>
          <w:caps/>
        </w:rPr>
      </w:pPr>
      <w:r>
        <w:rPr>
          <w:rFonts w:ascii="Arial" w:eastAsia="Times New Roman" w:hAnsi="Arial" w:cs="Arial"/>
          <w:b/>
        </w:rPr>
        <w:t>C</w:t>
      </w:r>
      <w:bookmarkStart w:id="0" w:name="_GoBack"/>
      <w:bookmarkEnd w:id="0"/>
      <w:r w:rsidR="005C6DB2" w:rsidRPr="00E63B55">
        <w:rPr>
          <w:rFonts w:ascii="Arial" w:eastAsia="Times New Roman" w:hAnsi="Arial" w:cs="Arial"/>
          <w:b/>
        </w:rPr>
        <w:t xml:space="preserve">onfirmed Draft Minutes of the Public Board Meeting </w:t>
      </w:r>
    </w:p>
    <w:p w14:paraId="516AD485" w14:textId="77777777" w:rsidR="005C6DB2" w:rsidRPr="00E63B55" w:rsidRDefault="005C6DB2" w:rsidP="005C6DB2">
      <w:pPr>
        <w:spacing w:after="0" w:line="240" w:lineRule="auto"/>
        <w:ind w:left="-342" w:right="-691" w:firstLine="342"/>
        <w:jc w:val="center"/>
        <w:rPr>
          <w:rFonts w:ascii="Arial" w:eastAsia="Times New Roman" w:hAnsi="Arial" w:cs="Arial"/>
          <w:b/>
        </w:rPr>
      </w:pPr>
      <w:r w:rsidRPr="00E63B55">
        <w:rPr>
          <w:rFonts w:ascii="Arial" w:eastAsia="Times New Roman" w:hAnsi="Arial" w:cs="Arial"/>
          <w:b/>
        </w:rPr>
        <w:t xml:space="preserve">Held On 31 March 2022 </w:t>
      </w:r>
    </w:p>
    <w:p w14:paraId="0A67CEC8" w14:textId="77777777" w:rsidR="005C6DB2" w:rsidRPr="00E63B55" w:rsidRDefault="005C6DB2" w:rsidP="005C6DB2">
      <w:pPr>
        <w:spacing w:after="0" w:line="240" w:lineRule="auto"/>
        <w:ind w:left="-342" w:right="-691" w:firstLine="342"/>
        <w:jc w:val="center"/>
        <w:rPr>
          <w:rFonts w:ascii="Arial" w:eastAsia="Times New Roman" w:hAnsi="Arial" w:cs="Arial"/>
          <w:b/>
        </w:rPr>
      </w:pPr>
      <w:r w:rsidRPr="00E63B55">
        <w:rPr>
          <w:rFonts w:ascii="Arial" w:eastAsia="Times New Roman" w:hAnsi="Arial" w:cs="Arial"/>
          <w:b/>
        </w:rPr>
        <w:t>Via MS Teams</w:t>
      </w:r>
    </w:p>
    <w:p w14:paraId="4B7487AD" w14:textId="77777777" w:rsidR="005C6DB2" w:rsidRPr="00E63B55" w:rsidRDefault="005C6DB2" w:rsidP="005C6DB2">
      <w:pPr>
        <w:spacing w:after="0" w:line="240" w:lineRule="auto"/>
        <w:ind w:right="-691"/>
        <w:rPr>
          <w:rFonts w:ascii="Arial" w:eastAsia="Times New Roman" w:hAnsi="Arial" w:cs="Arial"/>
          <w:b/>
        </w:rPr>
      </w:pPr>
    </w:p>
    <w:tbl>
      <w:tblPr>
        <w:tblStyle w:val="TableGrid"/>
        <w:tblW w:w="0" w:type="auto"/>
        <w:jc w:val="center"/>
        <w:tblInd w:w="0" w:type="dxa"/>
        <w:tblLook w:val="04A0" w:firstRow="1" w:lastRow="0" w:firstColumn="1" w:lastColumn="0" w:noHBand="0" w:noVBand="1"/>
      </w:tblPr>
      <w:tblGrid>
        <w:gridCol w:w="2689"/>
        <w:gridCol w:w="850"/>
        <w:gridCol w:w="5477"/>
      </w:tblGrid>
      <w:tr w:rsidR="005C6DB2" w:rsidRPr="00E63B55" w14:paraId="0A8C7BC4"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85DA74" w14:textId="77777777" w:rsidR="005C6DB2" w:rsidRPr="00E63B55" w:rsidRDefault="005C6DB2">
            <w:pPr>
              <w:spacing w:line="240" w:lineRule="auto"/>
              <w:ind w:right="-691"/>
              <w:rPr>
                <w:rFonts w:ascii="Arial" w:hAnsi="Arial" w:cs="Arial"/>
                <w:b/>
                <w:sz w:val="22"/>
                <w:szCs w:val="22"/>
                <w:lang w:eastAsia="en-GB"/>
              </w:rPr>
            </w:pPr>
            <w:r w:rsidRPr="00E63B55">
              <w:rPr>
                <w:rFonts w:ascii="Arial" w:hAnsi="Arial" w:cs="Arial"/>
                <w:b/>
                <w:sz w:val="22"/>
                <w:szCs w:val="22"/>
                <w:lang w:eastAsia="en-GB"/>
              </w:rPr>
              <w:t>Chair:</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1A6F7B" w14:textId="77777777" w:rsidR="005C6DB2" w:rsidRPr="00E63B55" w:rsidRDefault="005C6DB2">
            <w:pPr>
              <w:spacing w:line="240" w:lineRule="auto"/>
              <w:ind w:right="-691"/>
              <w:rPr>
                <w:rFonts w:ascii="Arial" w:hAnsi="Arial" w:cs="Arial"/>
                <w:color w:val="FF0000"/>
                <w:sz w:val="22"/>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338545" w14:textId="77777777" w:rsidR="005C6DB2" w:rsidRPr="00E63B55" w:rsidRDefault="005C6DB2">
            <w:pPr>
              <w:spacing w:line="240" w:lineRule="auto"/>
              <w:ind w:right="668"/>
              <w:rPr>
                <w:rFonts w:ascii="Arial" w:hAnsi="Arial" w:cs="Arial"/>
                <w:snapToGrid w:val="0"/>
                <w:color w:val="FF0000"/>
                <w:sz w:val="22"/>
                <w:szCs w:val="22"/>
                <w:lang w:eastAsia="en-GB"/>
              </w:rPr>
            </w:pPr>
          </w:p>
        </w:tc>
      </w:tr>
      <w:tr w:rsidR="005C6DB2" w:rsidRPr="00E63B55" w14:paraId="16C9B900"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hideMark/>
          </w:tcPr>
          <w:p w14:paraId="4A74BD8F" w14:textId="77777777" w:rsidR="005C6DB2" w:rsidRPr="00E63B55" w:rsidRDefault="005C6DB2">
            <w:pPr>
              <w:spacing w:line="240" w:lineRule="auto"/>
              <w:rPr>
                <w:rFonts w:ascii="Arial" w:hAnsi="Arial" w:cs="Arial"/>
                <w:sz w:val="22"/>
                <w:szCs w:val="22"/>
                <w:lang w:eastAsia="en-GB"/>
              </w:rPr>
            </w:pPr>
            <w:r w:rsidRPr="00E63B55">
              <w:rPr>
                <w:rFonts w:ascii="Arial" w:hAnsi="Arial" w:cs="Arial"/>
                <w:sz w:val="22"/>
                <w:szCs w:val="22"/>
                <w:lang w:eastAsia="en-GB"/>
              </w:rPr>
              <w:t>Charles Janczewski</w:t>
            </w:r>
          </w:p>
        </w:tc>
        <w:tc>
          <w:tcPr>
            <w:tcW w:w="850" w:type="dxa"/>
            <w:tcBorders>
              <w:top w:val="single" w:sz="4" w:space="0" w:color="auto"/>
              <w:left w:val="single" w:sz="4" w:space="0" w:color="auto"/>
              <w:bottom w:val="single" w:sz="4" w:space="0" w:color="auto"/>
              <w:right w:val="single" w:sz="4" w:space="0" w:color="auto"/>
            </w:tcBorders>
            <w:hideMark/>
          </w:tcPr>
          <w:p w14:paraId="7B98E8FE" w14:textId="77777777" w:rsidR="005C6DB2" w:rsidRPr="00E63B55" w:rsidRDefault="005C6DB2">
            <w:pPr>
              <w:spacing w:line="240" w:lineRule="auto"/>
              <w:ind w:right="-691"/>
              <w:rPr>
                <w:rFonts w:ascii="Arial" w:hAnsi="Arial" w:cs="Arial"/>
                <w:sz w:val="22"/>
                <w:szCs w:val="22"/>
                <w:lang w:eastAsia="en-GB"/>
              </w:rPr>
            </w:pPr>
            <w:r w:rsidRPr="00E63B55">
              <w:rPr>
                <w:rFonts w:ascii="Arial" w:hAnsi="Arial" w:cs="Arial"/>
                <w:sz w:val="22"/>
                <w:szCs w:val="22"/>
                <w:lang w:eastAsia="en-GB"/>
              </w:rPr>
              <w:t>CJ</w:t>
            </w:r>
          </w:p>
        </w:tc>
        <w:tc>
          <w:tcPr>
            <w:tcW w:w="5477" w:type="dxa"/>
            <w:tcBorders>
              <w:top w:val="single" w:sz="4" w:space="0" w:color="auto"/>
              <w:left w:val="single" w:sz="4" w:space="0" w:color="auto"/>
              <w:bottom w:val="single" w:sz="4" w:space="0" w:color="auto"/>
              <w:right w:val="single" w:sz="4" w:space="0" w:color="auto"/>
            </w:tcBorders>
            <w:hideMark/>
          </w:tcPr>
          <w:p w14:paraId="342F5481" w14:textId="77777777" w:rsidR="005C6DB2" w:rsidRPr="00E63B55" w:rsidRDefault="005C6DB2">
            <w:pPr>
              <w:spacing w:line="240" w:lineRule="auto"/>
              <w:rPr>
                <w:rFonts w:ascii="Arial" w:hAnsi="Arial" w:cs="Arial"/>
                <w:sz w:val="22"/>
                <w:szCs w:val="22"/>
                <w:lang w:eastAsia="en-GB"/>
              </w:rPr>
            </w:pPr>
            <w:r w:rsidRPr="00E63B55">
              <w:rPr>
                <w:rFonts w:ascii="Arial" w:hAnsi="Arial" w:cs="Arial"/>
                <w:sz w:val="22"/>
                <w:szCs w:val="22"/>
                <w:lang w:eastAsia="en-GB"/>
              </w:rPr>
              <w:t>U</w:t>
            </w:r>
            <w:r w:rsidR="0061183A" w:rsidRPr="00E63B55">
              <w:rPr>
                <w:rFonts w:ascii="Arial" w:hAnsi="Arial" w:cs="Arial"/>
                <w:sz w:val="22"/>
                <w:szCs w:val="22"/>
                <w:lang w:eastAsia="en-GB"/>
              </w:rPr>
              <w:t xml:space="preserve">niversity </w:t>
            </w:r>
            <w:r w:rsidRPr="00E63B55">
              <w:rPr>
                <w:rFonts w:ascii="Arial" w:hAnsi="Arial" w:cs="Arial"/>
                <w:sz w:val="22"/>
                <w:szCs w:val="22"/>
                <w:lang w:eastAsia="en-GB"/>
              </w:rPr>
              <w:t>H</w:t>
            </w:r>
            <w:r w:rsidR="0061183A" w:rsidRPr="00E63B55">
              <w:rPr>
                <w:rFonts w:ascii="Arial" w:hAnsi="Arial" w:cs="Arial"/>
                <w:sz w:val="22"/>
                <w:szCs w:val="22"/>
                <w:lang w:eastAsia="en-GB"/>
              </w:rPr>
              <w:t xml:space="preserve">ealth </w:t>
            </w:r>
            <w:r w:rsidRPr="00E63B55">
              <w:rPr>
                <w:rFonts w:ascii="Arial" w:hAnsi="Arial" w:cs="Arial"/>
                <w:sz w:val="22"/>
                <w:szCs w:val="22"/>
                <w:lang w:eastAsia="en-GB"/>
              </w:rPr>
              <w:t>B</w:t>
            </w:r>
            <w:r w:rsidR="0061183A" w:rsidRPr="00E63B55">
              <w:rPr>
                <w:rFonts w:ascii="Arial" w:hAnsi="Arial" w:cs="Arial"/>
                <w:sz w:val="22"/>
                <w:szCs w:val="22"/>
                <w:lang w:eastAsia="en-GB"/>
              </w:rPr>
              <w:t>oard</w:t>
            </w:r>
            <w:r w:rsidRPr="00E63B55">
              <w:rPr>
                <w:rFonts w:ascii="Arial" w:hAnsi="Arial" w:cs="Arial"/>
                <w:sz w:val="22"/>
                <w:szCs w:val="22"/>
                <w:lang w:eastAsia="en-GB"/>
              </w:rPr>
              <w:t xml:space="preserve"> Chair</w:t>
            </w:r>
          </w:p>
        </w:tc>
      </w:tr>
      <w:tr w:rsidR="005C6DB2" w:rsidRPr="00E63B55" w14:paraId="1F2C4AA6"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CAEA33" w14:textId="77777777" w:rsidR="005C6DB2" w:rsidRPr="00E63B55" w:rsidRDefault="005C6DB2">
            <w:pPr>
              <w:spacing w:line="240" w:lineRule="auto"/>
              <w:ind w:right="-691"/>
              <w:rPr>
                <w:rFonts w:ascii="Arial" w:hAnsi="Arial" w:cs="Arial"/>
                <w:color w:val="FF0000"/>
                <w:sz w:val="22"/>
                <w:szCs w:val="22"/>
                <w:lang w:eastAsia="en-GB"/>
              </w:rPr>
            </w:pPr>
            <w:r w:rsidRPr="00E63B55">
              <w:rPr>
                <w:rFonts w:ascii="Arial" w:hAnsi="Arial" w:cs="Arial"/>
                <w:b/>
                <w:sz w:val="22"/>
                <w:szCs w:val="22"/>
                <w:lang w:eastAsia="en-GB"/>
              </w:rPr>
              <w:t>Present: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877F05" w14:textId="77777777" w:rsidR="005C6DB2" w:rsidRPr="00E63B55" w:rsidRDefault="005C6DB2">
            <w:pPr>
              <w:spacing w:line="240" w:lineRule="auto"/>
              <w:ind w:right="-691"/>
              <w:rPr>
                <w:rFonts w:ascii="Arial" w:hAnsi="Arial" w:cs="Arial"/>
                <w:color w:val="FF0000"/>
                <w:sz w:val="22"/>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0AA26" w14:textId="77777777" w:rsidR="005C6DB2" w:rsidRPr="00E63B55" w:rsidRDefault="005C6DB2">
            <w:pPr>
              <w:spacing w:line="240" w:lineRule="auto"/>
              <w:ind w:right="668"/>
              <w:rPr>
                <w:rFonts w:ascii="Arial" w:hAnsi="Arial" w:cs="Arial"/>
                <w:snapToGrid w:val="0"/>
                <w:color w:val="FF0000"/>
                <w:sz w:val="22"/>
                <w:szCs w:val="22"/>
                <w:lang w:eastAsia="en-GB"/>
              </w:rPr>
            </w:pPr>
          </w:p>
        </w:tc>
      </w:tr>
      <w:tr w:rsidR="00DD6BF4" w:rsidRPr="00E63B55" w14:paraId="5CBB7A2F" w14:textId="77777777" w:rsidTr="0061183A">
        <w:trPr>
          <w:jc w:val="center"/>
        </w:trPr>
        <w:tc>
          <w:tcPr>
            <w:tcW w:w="2689" w:type="dxa"/>
            <w:tcBorders>
              <w:top w:val="single" w:sz="4" w:space="0" w:color="auto"/>
              <w:left w:val="single" w:sz="4" w:space="0" w:color="auto"/>
              <w:bottom w:val="single" w:sz="4" w:space="0" w:color="auto"/>
              <w:right w:val="single" w:sz="4" w:space="0" w:color="auto"/>
            </w:tcBorders>
          </w:tcPr>
          <w:p w14:paraId="013889CA"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Gary Baxter</w:t>
            </w:r>
          </w:p>
        </w:tc>
        <w:tc>
          <w:tcPr>
            <w:tcW w:w="850" w:type="dxa"/>
            <w:tcBorders>
              <w:top w:val="single" w:sz="4" w:space="0" w:color="auto"/>
              <w:left w:val="single" w:sz="4" w:space="0" w:color="auto"/>
              <w:bottom w:val="single" w:sz="4" w:space="0" w:color="auto"/>
              <w:right w:val="single" w:sz="4" w:space="0" w:color="auto"/>
            </w:tcBorders>
          </w:tcPr>
          <w:p w14:paraId="710AC8CC"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GB</w:t>
            </w:r>
          </w:p>
        </w:tc>
        <w:tc>
          <w:tcPr>
            <w:tcW w:w="5477" w:type="dxa"/>
            <w:tcBorders>
              <w:top w:val="single" w:sz="4" w:space="0" w:color="auto"/>
              <w:left w:val="single" w:sz="4" w:space="0" w:color="auto"/>
              <w:bottom w:val="single" w:sz="4" w:space="0" w:color="auto"/>
              <w:right w:val="single" w:sz="4" w:space="0" w:color="auto"/>
            </w:tcBorders>
          </w:tcPr>
          <w:p w14:paraId="45C61FB7"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Independent Member for University</w:t>
            </w:r>
          </w:p>
        </w:tc>
      </w:tr>
      <w:tr w:rsidR="00DD6BF4" w:rsidRPr="00E63B55" w14:paraId="1205781C"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1F4B3A96"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Caroline Bird</w:t>
            </w:r>
          </w:p>
        </w:tc>
        <w:tc>
          <w:tcPr>
            <w:tcW w:w="850" w:type="dxa"/>
            <w:tcBorders>
              <w:top w:val="single" w:sz="4" w:space="0" w:color="auto"/>
              <w:left w:val="single" w:sz="4" w:space="0" w:color="auto"/>
              <w:bottom w:val="single" w:sz="4" w:space="0" w:color="auto"/>
              <w:right w:val="single" w:sz="4" w:space="0" w:color="auto"/>
            </w:tcBorders>
          </w:tcPr>
          <w:p w14:paraId="24135A58"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CB</w:t>
            </w:r>
          </w:p>
        </w:tc>
        <w:tc>
          <w:tcPr>
            <w:tcW w:w="5477" w:type="dxa"/>
            <w:tcBorders>
              <w:top w:val="single" w:sz="4" w:space="0" w:color="auto"/>
              <w:left w:val="single" w:sz="4" w:space="0" w:color="auto"/>
              <w:bottom w:val="single" w:sz="4" w:space="0" w:color="auto"/>
              <w:right w:val="single" w:sz="4" w:space="0" w:color="auto"/>
            </w:tcBorders>
          </w:tcPr>
          <w:p w14:paraId="157DB13F"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Interim Chief Operating Officer</w:t>
            </w:r>
          </w:p>
        </w:tc>
      </w:tr>
      <w:tr w:rsidR="00DD6BF4" w:rsidRPr="00E63B55" w14:paraId="6E10DDB4"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76DD82D1"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David Edwards</w:t>
            </w:r>
          </w:p>
        </w:tc>
        <w:tc>
          <w:tcPr>
            <w:tcW w:w="850" w:type="dxa"/>
            <w:tcBorders>
              <w:top w:val="single" w:sz="4" w:space="0" w:color="auto"/>
              <w:left w:val="single" w:sz="4" w:space="0" w:color="auto"/>
              <w:bottom w:val="single" w:sz="4" w:space="0" w:color="auto"/>
              <w:right w:val="single" w:sz="4" w:space="0" w:color="auto"/>
            </w:tcBorders>
          </w:tcPr>
          <w:p w14:paraId="2AF0720E"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DE</w:t>
            </w:r>
          </w:p>
        </w:tc>
        <w:tc>
          <w:tcPr>
            <w:tcW w:w="5477" w:type="dxa"/>
            <w:tcBorders>
              <w:top w:val="single" w:sz="4" w:space="0" w:color="auto"/>
              <w:left w:val="single" w:sz="4" w:space="0" w:color="auto"/>
              <w:bottom w:val="single" w:sz="4" w:space="0" w:color="auto"/>
              <w:right w:val="single" w:sz="4" w:space="0" w:color="auto"/>
            </w:tcBorders>
          </w:tcPr>
          <w:p w14:paraId="65544CBD" w14:textId="77777777" w:rsidR="00DD6BF4" w:rsidRPr="00E63B55" w:rsidRDefault="00DD6BF4" w:rsidP="00DD6BF4">
            <w:pPr>
              <w:spacing w:line="240" w:lineRule="auto"/>
              <w:rPr>
                <w:rFonts w:ascii="Arial" w:hAnsi="Arial" w:cs="Arial"/>
                <w:color w:val="FF0000"/>
                <w:sz w:val="22"/>
                <w:szCs w:val="22"/>
                <w:lang w:eastAsia="en-GB"/>
              </w:rPr>
            </w:pPr>
            <w:r w:rsidRPr="00E63B55">
              <w:rPr>
                <w:rFonts w:ascii="Arial" w:hAnsi="Arial" w:cs="Arial"/>
                <w:sz w:val="22"/>
                <w:szCs w:val="22"/>
                <w:lang w:eastAsia="en-GB"/>
              </w:rPr>
              <w:t>Independent Member - ICT</w:t>
            </w:r>
          </w:p>
        </w:tc>
      </w:tr>
      <w:tr w:rsidR="00DD6BF4" w:rsidRPr="00E63B55" w14:paraId="4EC7FE84"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18162393"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Susan Elsmore</w:t>
            </w:r>
          </w:p>
        </w:tc>
        <w:tc>
          <w:tcPr>
            <w:tcW w:w="850" w:type="dxa"/>
            <w:tcBorders>
              <w:top w:val="single" w:sz="4" w:space="0" w:color="auto"/>
              <w:left w:val="single" w:sz="4" w:space="0" w:color="auto"/>
              <w:bottom w:val="single" w:sz="4" w:space="0" w:color="auto"/>
              <w:right w:val="single" w:sz="4" w:space="0" w:color="auto"/>
            </w:tcBorders>
          </w:tcPr>
          <w:p w14:paraId="245F8882"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SE</w:t>
            </w:r>
          </w:p>
        </w:tc>
        <w:tc>
          <w:tcPr>
            <w:tcW w:w="5477" w:type="dxa"/>
            <w:tcBorders>
              <w:top w:val="single" w:sz="4" w:space="0" w:color="auto"/>
              <w:left w:val="single" w:sz="4" w:space="0" w:color="auto"/>
              <w:bottom w:val="single" w:sz="4" w:space="0" w:color="auto"/>
              <w:right w:val="single" w:sz="4" w:space="0" w:color="auto"/>
            </w:tcBorders>
          </w:tcPr>
          <w:p w14:paraId="0004AF5C"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Independent Member for Local Authority</w:t>
            </w:r>
          </w:p>
        </w:tc>
      </w:tr>
      <w:tr w:rsidR="00DD6BF4" w:rsidRPr="00E63B55" w14:paraId="1EEE2BA4"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697BDA3B"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Abigail Harris</w:t>
            </w:r>
          </w:p>
        </w:tc>
        <w:tc>
          <w:tcPr>
            <w:tcW w:w="850" w:type="dxa"/>
            <w:tcBorders>
              <w:top w:val="single" w:sz="4" w:space="0" w:color="auto"/>
              <w:left w:val="single" w:sz="4" w:space="0" w:color="auto"/>
              <w:bottom w:val="single" w:sz="4" w:space="0" w:color="auto"/>
              <w:right w:val="single" w:sz="4" w:space="0" w:color="auto"/>
            </w:tcBorders>
          </w:tcPr>
          <w:p w14:paraId="4F6FEDB0"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AH</w:t>
            </w:r>
          </w:p>
        </w:tc>
        <w:tc>
          <w:tcPr>
            <w:tcW w:w="5477" w:type="dxa"/>
            <w:tcBorders>
              <w:top w:val="single" w:sz="4" w:space="0" w:color="auto"/>
              <w:left w:val="single" w:sz="4" w:space="0" w:color="auto"/>
              <w:bottom w:val="single" w:sz="4" w:space="0" w:color="auto"/>
              <w:right w:val="single" w:sz="4" w:space="0" w:color="auto"/>
            </w:tcBorders>
          </w:tcPr>
          <w:p w14:paraId="13FE5421"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val="cy-GB"/>
              </w:rPr>
              <w:t>Executive Director of Strategic Planning</w:t>
            </w:r>
          </w:p>
        </w:tc>
      </w:tr>
      <w:tr w:rsidR="00DD6BF4" w:rsidRPr="00E63B55" w14:paraId="060B6F8E"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320CE827"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Michael Imperato</w:t>
            </w:r>
          </w:p>
        </w:tc>
        <w:tc>
          <w:tcPr>
            <w:tcW w:w="850" w:type="dxa"/>
            <w:tcBorders>
              <w:top w:val="single" w:sz="4" w:space="0" w:color="auto"/>
              <w:left w:val="single" w:sz="4" w:space="0" w:color="auto"/>
              <w:bottom w:val="single" w:sz="4" w:space="0" w:color="auto"/>
              <w:right w:val="single" w:sz="4" w:space="0" w:color="auto"/>
            </w:tcBorders>
          </w:tcPr>
          <w:p w14:paraId="3432F523"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MI</w:t>
            </w:r>
          </w:p>
        </w:tc>
        <w:tc>
          <w:tcPr>
            <w:tcW w:w="5477" w:type="dxa"/>
            <w:tcBorders>
              <w:top w:val="single" w:sz="4" w:space="0" w:color="auto"/>
              <w:left w:val="single" w:sz="4" w:space="0" w:color="auto"/>
              <w:bottom w:val="single" w:sz="4" w:space="0" w:color="auto"/>
              <w:right w:val="single" w:sz="4" w:space="0" w:color="auto"/>
            </w:tcBorders>
          </w:tcPr>
          <w:p w14:paraId="21F318CF" w14:textId="77777777" w:rsidR="00DD6BF4" w:rsidRPr="00E63B55" w:rsidRDefault="00DD6BF4" w:rsidP="00DD6BF4">
            <w:pPr>
              <w:spacing w:line="240" w:lineRule="auto"/>
              <w:rPr>
                <w:rFonts w:ascii="Arial" w:hAnsi="Arial" w:cs="Arial"/>
                <w:snapToGrid w:val="0"/>
                <w:sz w:val="22"/>
                <w:szCs w:val="22"/>
                <w:lang w:eastAsia="en-GB"/>
              </w:rPr>
            </w:pPr>
            <w:r w:rsidRPr="00E63B55">
              <w:rPr>
                <w:rFonts w:ascii="Arial" w:hAnsi="Arial" w:cs="Arial"/>
                <w:sz w:val="22"/>
                <w:szCs w:val="22"/>
                <w:lang w:eastAsia="en-GB"/>
              </w:rPr>
              <w:t>Independent Member for Legal</w:t>
            </w:r>
          </w:p>
        </w:tc>
      </w:tr>
      <w:tr w:rsidR="00DD6BF4" w:rsidRPr="00E63B55" w14:paraId="6ABA0824"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7FC35075"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Fiona Jenkins</w:t>
            </w:r>
          </w:p>
        </w:tc>
        <w:tc>
          <w:tcPr>
            <w:tcW w:w="850" w:type="dxa"/>
            <w:tcBorders>
              <w:top w:val="single" w:sz="4" w:space="0" w:color="auto"/>
              <w:left w:val="single" w:sz="4" w:space="0" w:color="auto"/>
              <w:bottom w:val="single" w:sz="4" w:space="0" w:color="auto"/>
              <w:right w:val="single" w:sz="4" w:space="0" w:color="auto"/>
            </w:tcBorders>
          </w:tcPr>
          <w:p w14:paraId="02F2895A"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FJ</w:t>
            </w:r>
          </w:p>
        </w:tc>
        <w:tc>
          <w:tcPr>
            <w:tcW w:w="5477" w:type="dxa"/>
            <w:tcBorders>
              <w:top w:val="single" w:sz="4" w:space="0" w:color="auto"/>
              <w:left w:val="single" w:sz="4" w:space="0" w:color="auto"/>
              <w:bottom w:val="single" w:sz="4" w:space="0" w:color="auto"/>
              <w:right w:val="single" w:sz="4" w:space="0" w:color="auto"/>
            </w:tcBorders>
          </w:tcPr>
          <w:p w14:paraId="2D8BE417"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Executive Director of Therapies &amp; Healthcare Sciences</w:t>
            </w:r>
          </w:p>
        </w:tc>
      </w:tr>
      <w:tr w:rsidR="00DD6BF4" w:rsidRPr="00E63B55" w14:paraId="1955B631"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7DD75059"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 xml:space="preserve">Meriel Jenney </w:t>
            </w:r>
          </w:p>
        </w:tc>
        <w:tc>
          <w:tcPr>
            <w:tcW w:w="850" w:type="dxa"/>
            <w:tcBorders>
              <w:top w:val="single" w:sz="4" w:space="0" w:color="auto"/>
              <w:left w:val="single" w:sz="4" w:space="0" w:color="auto"/>
              <w:bottom w:val="single" w:sz="4" w:space="0" w:color="auto"/>
              <w:right w:val="single" w:sz="4" w:space="0" w:color="auto"/>
            </w:tcBorders>
          </w:tcPr>
          <w:p w14:paraId="48326F87"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MJ</w:t>
            </w:r>
          </w:p>
        </w:tc>
        <w:tc>
          <w:tcPr>
            <w:tcW w:w="5477" w:type="dxa"/>
            <w:tcBorders>
              <w:top w:val="single" w:sz="4" w:space="0" w:color="auto"/>
              <w:left w:val="single" w:sz="4" w:space="0" w:color="auto"/>
              <w:bottom w:val="single" w:sz="4" w:space="0" w:color="auto"/>
              <w:right w:val="single" w:sz="4" w:space="0" w:color="auto"/>
            </w:tcBorders>
          </w:tcPr>
          <w:p w14:paraId="51ED57FF" w14:textId="77777777" w:rsidR="00DD6BF4" w:rsidRPr="00E63B55" w:rsidRDefault="00DD6BF4" w:rsidP="00DD6BF4">
            <w:pPr>
              <w:spacing w:line="240" w:lineRule="auto"/>
              <w:rPr>
                <w:rFonts w:ascii="Arial" w:hAnsi="Arial" w:cs="Arial"/>
                <w:snapToGrid w:val="0"/>
                <w:sz w:val="22"/>
                <w:szCs w:val="22"/>
                <w:lang w:eastAsia="en-GB"/>
              </w:rPr>
            </w:pPr>
            <w:r w:rsidRPr="00E63B55">
              <w:rPr>
                <w:rFonts w:ascii="Arial" w:hAnsi="Arial" w:cs="Arial"/>
                <w:snapToGrid w:val="0"/>
                <w:sz w:val="22"/>
                <w:szCs w:val="22"/>
                <w:lang w:eastAsia="en-GB"/>
              </w:rPr>
              <w:t xml:space="preserve">Executive Medical Director </w:t>
            </w:r>
          </w:p>
        </w:tc>
      </w:tr>
      <w:tr w:rsidR="00DD6BF4" w:rsidRPr="00E63B55" w14:paraId="175BB112"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083B4681"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Mike Jones</w:t>
            </w:r>
          </w:p>
        </w:tc>
        <w:tc>
          <w:tcPr>
            <w:tcW w:w="850" w:type="dxa"/>
            <w:tcBorders>
              <w:top w:val="single" w:sz="4" w:space="0" w:color="auto"/>
              <w:left w:val="single" w:sz="4" w:space="0" w:color="auto"/>
              <w:bottom w:val="single" w:sz="4" w:space="0" w:color="auto"/>
              <w:right w:val="single" w:sz="4" w:space="0" w:color="auto"/>
            </w:tcBorders>
          </w:tcPr>
          <w:p w14:paraId="650C6807"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MJ</w:t>
            </w:r>
          </w:p>
        </w:tc>
        <w:tc>
          <w:tcPr>
            <w:tcW w:w="5477" w:type="dxa"/>
            <w:tcBorders>
              <w:top w:val="single" w:sz="4" w:space="0" w:color="auto"/>
              <w:left w:val="single" w:sz="4" w:space="0" w:color="auto"/>
              <w:bottom w:val="single" w:sz="4" w:space="0" w:color="auto"/>
              <w:right w:val="single" w:sz="4" w:space="0" w:color="auto"/>
            </w:tcBorders>
          </w:tcPr>
          <w:p w14:paraId="27FFB1FB"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Independent Member for Trade Unions</w:t>
            </w:r>
          </w:p>
        </w:tc>
      </w:tr>
      <w:tr w:rsidR="00DD6BF4" w:rsidRPr="00E63B55" w14:paraId="24E8E93E"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33A4AC92"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Fiona Kinghorn</w:t>
            </w:r>
          </w:p>
        </w:tc>
        <w:tc>
          <w:tcPr>
            <w:tcW w:w="850" w:type="dxa"/>
            <w:tcBorders>
              <w:top w:val="single" w:sz="4" w:space="0" w:color="auto"/>
              <w:left w:val="single" w:sz="4" w:space="0" w:color="auto"/>
              <w:bottom w:val="single" w:sz="4" w:space="0" w:color="auto"/>
              <w:right w:val="single" w:sz="4" w:space="0" w:color="auto"/>
            </w:tcBorders>
          </w:tcPr>
          <w:p w14:paraId="4F7D3D3F"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FK</w:t>
            </w:r>
          </w:p>
        </w:tc>
        <w:tc>
          <w:tcPr>
            <w:tcW w:w="5477" w:type="dxa"/>
            <w:tcBorders>
              <w:top w:val="single" w:sz="4" w:space="0" w:color="auto"/>
              <w:left w:val="single" w:sz="4" w:space="0" w:color="auto"/>
              <w:bottom w:val="single" w:sz="4" w:space="0" w:color="auto"/>
              <w:right w:val="single" w:sz="4" w:space="0" w:color="auto"/>
            </w:tcBorders>
          </w:tcPr>
          <w:p w14:paraId="12A37C6C"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Executive Director of Public Health</w:t>
            </w:r>
          </w:p>
        </w:tc>
      </w:tr>
      <w:tr w:rsidR="00DD6BF4" w:rsidRPr="00E63B55" w14:paraId="586D016C"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1648B73C"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Sara Moseley</w:t>
            </w:r>
          </w:p>
        </w:tc>
        <w:tc>
          <w:tcPr>
            <w:tcW w:w="850" w:type="dxa"/>
            <w:tcBorders>
              <w:top w:val="single" w:sz="4" w:space="0" w:color="auto"/>
              <w:left w:val="single" w:sz="4" w:space="0" w:color="auto"/>
              <w:bottom w:val="single" w:sz="4" w:space="0" w:color="auto"/>
              <w:right w:val="single" w:sz="4" w:space="0" w:color="auto"/>
            </w:tcBorders>
          </w:tcPr>
          <w:p w14:paraId="7EAA25C0"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SM</w:t>
            </w:r>
          </w:p>
        </w:tc>
        <w:tc>
          <w:tcPr>
            <w:tcW w:w="5477" w:type="dxa"/>
            <w:tcBorders>
              <w:top w:val="single" w:sz="4" w:space="0" w:color="auto"/>
              <w:left w:val="single" w:sz="4" w:space="0" w:color="auto"/>
              <w:bottom w:val="single" w:sz="4" w:space="0" w:color="auto"/>
              <w:right w:val="single" w:sz="4" w:space="0" w:color="auto"/>
            </w:tcBorders>
          </w:tcPr>
          <w:p w14:paraId="6077365A"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Independent Member for Third Sector</w:t>
            </w:r>
          </w:p>
        </w:tc>
      </w:tr>
      <w:tr w:rsidR="00DD6BF4" w:rsidRPr="00E63B55" w14:paraId="495BC503"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68DC6732"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Catherine Phillips</w:t>
            </w:r>
          </w:p>
        </w:tc>
        <w:tc>
          <w:tcPr>
            <w:tcW w:w="850" w:type="dxa"/>
            <w:tcBorders>
              <w:top w:val="single" w:sz="4" w:space="0" w:color="auto"/>
              <w:left w:val="single" w:sz="4" w:space="0" w:color="auto"/>
              <w:bottom w:val="single" w:sz="4" w:space="0" w:color="auto"/>
              <w:right w:val="single" w:sz="4" w:space="0" w:color="auto"/>
            </w:tcBorders>
          </w:tcPr>
          <w:p w14:paraId="6A6FD6A2"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CP</w:t>
            </w:r>
          </w:p>
        </w:tc>
        <w:tc>
          <w:tcPr>
            <w:tcW w:w="5477" w:type="dxa"/>
            <w:tcBorders>
              <w:top w:val="single" w:sz="4" w:space="0" w:color="auto"/>
              <w:left w:val="single" w:sz="4" w:space="0" w:color="auto"/>
              <w:bottom w:val="single" w:sz="4" w:space="0" w:color="auto"/>
              <w:right w:val="single" w:sz="4" w:space="0" w:color="auto"/>
            </w:tcBorders>
          </w:tcPr>
          <w:p w14:paraId="5F89ED26"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Executive Director of Finance</w:t>
            </w:r>
          </w:p>
        </w:tc>
      </w:tr>
      <w:tr w:rsidR="00DD6BF4" w:rsidRPr="00E63B55" w14:paraId="71EF8BCF"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60A1E7BE"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 xml:space="preserve">Ceri Phillips </w:t>
            </w:r>
          </w:p>
        </w:tc>
        <w:tc>
          <w:tcPr>
            <w:tcW w:w="850" w:type="dxa"/>
            <w:tcBorders>
              <w:top w:val="single" w:sz="4" w:space="0" w:color="auto"/>
              <w:left w:val="single" w:sz="4" w:space="0" w:color="auto"/>
              <w:bottom w:val="single" w:sz="4" w:space="0" w:color="auto"/>
              <w:right w:val="single" w:sz="4" w:space="0" w:color="auto"/>
            </w:tcBorders>
          </w:tcPr>
          <w:p w14:paraId="3E445431"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CP</w:t>
            </w:r>
          </w:p>
        </w:tc>
        <w:tc>
          <w:tcPr>
            <w:tcW w:w="5477" w:type="dxa"/>
            <w:tcBorders>
              <w:top w:val="single" w:sz="4" w:space="0" w:color="auto"/>
              <w:left w:val="single" w:sz="4" w:space="0" w:color="auto"/>
              <w:bottom w:val="single" w:sz="4" w:space="0" w:color="auto"/>
              <w:right w:val="single" w:sz="4" w:space="0" w:color="auto"/>
            </w:tcBorders>
          </w:tcPr>
          <w:p w14:paraId="5E5EB26B" w14:textId="77777777" w:rsidR="00DD6BF4" w:rsidRPr="00E63B55" w:rsidRDefault="00DD6BF4" w:rsidP="00DD6BF4">
            <w:pPr>
              <w:spacing w:line="240" w:lineRule="auto"/>
              <w:rPr>
                <w:rFonts w:ascii="Arial" w:hAnsi="Arial" w:cs="Arial"/>
                <w:snapToGrid w:val="0"/>
                <w:sz w:val="22"/>
                <w:szCs w:val="22"/>
                <w:lang w:eastAsia="en-GB"/>
              </w:rPr>
            </w:pPr>
            <w:r w:rsidRPr="00E63B55">
              <w:rPr>
                <w:rFonts w:ascii="Arial" w:hAnsi="Arial" w:cs="Arial"/>
                <w:sz w:val="22"/>
                <w:szCs w:val="22"/>
                <w:lang w:eastAsia="en-GB"/>
              </w:rPr>
              <w:t>UHB Vice Chair</w:t>
            </w:r>
          </w:p>
        </w:tc>
      </w:tr>
      <w:tr w:rsidR="00DD6BF4" w:rsidRPr="00E63B55" w14:paraId="154624A4"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0DD37558"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Suzanne Rankin</w:t>
            </w:r>
          </w:p>
        </w:tc>
        <w:tc>
          <w:tcPr>
            <w:tcW w:w="850" w:type="dxa"/>
            <w:tcBorders>
              <w:top w:val="single" w:sz="4" w:space="0" w:color="auto"/>
              <w:left w:val="single" w:sz="4" w:space="0" w:color="auto"/>
              <w:bottom w:val="single" w:sz="4" w:space="0" w:color="auto"/>
              <w:right w:val="single" w:sz="4" w:space="0" w:color="auto"/>
            </w:tcBorders>
          </w:tcPr>
          <w:p w14:paraId="04496F3D"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SR</w:t>
            </w:r>
          </w:p>
        </w:tc>
        <w:tc>
          <w:tcPr>
            <w:tcW w:w="5477" w:type="dxa"/>
            <w:tcBorders>
              <w:top w:val="single" w:sz="4" w:space="0" w:color="auto"/>
              <w:left w:val="single" w:sz="4" w:space="0" w:color="auto"/>
              <w:bottom w:val="single" w:sz="4" w:space="0" w:color="auto"/>
              <w:right w:val="single" w:sz="4" w:space="0" w:color="auto"/>
            </w:tcBorders>
          </w:tcPr>
          <w:p w14:paraId="103D2877"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 xml:space="preserve">Chief Executive Officer </w:t>
            </w:r>
          </w:p>
        </w:tc>
      </w:tr>
      <w:tr w:rsidR="00DD6BF4" w:rsidRPr="00E63B55" w14:paraId="7B808D9E"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3EF85F07"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 xml:space="preserve">Rhian Thomas </w:t>
            </w:r>
          </w:p>
        </w:tc>
        <w:tc>
          <w:tcPr>
            <w:tcW w:w="850" w:type="dxa"/>
            <w:tcBorders>
              <w:top w:val="single" w:sz="4" w:space="0" w:color="auto"/>
              <w:left w:val="single" w:sz="4" w:space="0" w:color="auto"/>
              <w:bottom w:val="single" w:sz="4" w:space="0" w:color="auto"/>
              <w:right w:val="single" w:sz="4" w:space="0" w:color="auto"/>
            </w:tcBorders>
          </w:tcPr>
          <w:p w14:paraId="596252E7"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RT</w:t>
            </w:r>
          </w:p>
        </w:tc>
        <w:tc>
          <w:tcPr>
            <w:tcW w:w="5477" w:type="dxa"/>
            <w:tcBorders>
              <w:top w:val="single" w:sz="4" w:space="0" w:color="auto"/>
              <w:left w:val="single" w:sz="4" w:space="0" w:color="auto"/>
              <w:bottom w:val="single" w:sz="4" w:space="0" w:color="auto"/>
              <w:right w:val="single" w:sz="4" w:space="0" w:color="auto"/>
            </w:tcBorders>
          </w:tcPr>
          <w:p w14:paraId="2C134D13"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Independent Member - Capital and Estates</w:t>
            </w:r>
          </w:p>
        </w:tc>
      </w:tr>
      <w:tr w:rsidR="00DD6BF4" w:rsidRPr="00E63B55" w14:paraId="77A7C4A0"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0DC5DDB0"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Ruth Walker</w:t>
            </w:r>
          </w:p>
        </w:tc>
        <w:tc>
          <w:tcPr>
            <w:tcW w:w="850" w:type="dxa"/>
            <w:tcBorders>
              <w:top w:val="single" w:sz="4" w:space="0" w:color="auto"/>
              <w:left w:val="single" w:sz="4" w:space="0" w:color="auto"/>
              <w:bottom w:val="single" w:sz="4" w:space="0" w:color="auto"/>
              <w:right w:val="single" w:sz="4" w:space="0" w:color="auto"/>
            </w:tcBorders>
          </w:tcPr>
          <w:p w14:paraId="7AD66301"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RW</w:t>
            </w:r>
          </w:p>
        </w:tc>
        <w:tc>
          <w:tcPr>
            <w:tcW w:w="5477" w:type="dxa"/>
            <w:tcBorders>
              <w:top w:val="single" w:sz="4" w:space="0" w:color="auto"/>
              <w:left w:val="single" w:sz="4" w:space="0" w:color="auto"/>
              <w:bottom w:val="single" w:sz="4" w:space="0" w:color="auto"/>
              <w:right w:val="single" w:sz="4" w:space="0" w:color="auto"/>
            </w:tcBorders>
          </w:tcPr>
          <w:p w14:paraId="0DA114CD"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Executive Director of Nursing</w:t>
            </w:r>
          </w:p>
        </w:tc>
      </w:tr>
      <w:tr w:rsidR="00DD6BF4" w:rsidRPr="00E63B55" w14:paraId="09DD9EA8"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7A2F2B41"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 xml:space="preserve">John Union </w:t>
            </w:r>
          </w:p>
        </w:tc>
        <w:tc>
          <w:tcPr>
            <w:tcW w:w="850" w:type="dxa"/>
            <w:tcBorders>
              <w:top w:val="single" w:sz="4" w:space="0" w:color="auto"/>
              <w:left w:val="single" w:sz="4" w:space="0" w:color="auto"/>
              <w:bottom w:val="single" w:sz="4" w:space="0" w:color="auto"/>
              <w:right w:val="single" w:sz="4" w:space="0" w:color="auto"/>
            </w:tcBorders>
          </w:tcPr>
          <w:p w14:paraId="7E9B43A3"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JU</w:t>
            </w:r>
          </w:p>
        </w:tc>
        <w:tc>
          <w:tcPr>
            <w:tcW w:w="5477" w:type="dxa"/>
            <w:tcBorders>
              <w:top w:val="single" w:sz="4" w:space="0" w:color="auto"/>
              <w:left w:val="single" w:sz="4" w:space="0" w:color="auto"/>
              <w:bottom w:val="single" w:sz="4" w:space="0" w:color="auto"/>
              <w:right w:val="single" w:sz="4" w:space="0" w:color="auto"/>
            </w:tcBorders>
          </w:tcPr>
          <w:p w14:paraId="257EBB21" w14:textId="77777777" w:rsidR="00DD6BF4" w:rsidRPr="00E63B55" w:rsidRDefault="00DD6BF4" w:rsidP="00DD6BF4">
            <w:pPr>
              <w:spacing w:line="240" w:lineRule="auto"/>
              <w:rPr>
                <w:rFonts w:ascii="Arial" w:hAnsi="Arial" w:cs="Arial"/>
                <w:snapToGrid w:val="0"/>
                <w:sz w:val="22"/>
                <w:szCs w:val="22"/>
                <w:lang w:eastAsia="en-GB"/>
              </w:rPr>
            </w:pPr>
            <w:r w:rsidRPr="00E63B55">
              <w:rPr>
                <w:rFonts w:ascii="Arial" w:hAnsi="Arial" w:cs="Arial"/>
                <w:sz w:val="22"/>
                <w:szCs w:val="22"/>
                <w:lang w:eastAsia="en-GB"/>
              </w:rPr>
              <w:t>Independent Member for Finance</w:t>
            </w:r>
          </w:p>
        </w:tc>
      </w:tr>
      <w:tr w:rsidR="00DD6BF4" w:rsidRPr="00E63B55" w14:paraId="4CC8CF08"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1C5951" w14:textId="77777777" w:rsidR="00DD6BF4" w:rsidRPr="00E63B55" w:rsidRDefault="00DD6BF4" w:rsidP="00DD6BF4">
            <w:pPr>
              <w:spacing w:line="240" w:lineRule="auto"/>
              <w:ind w:right="-691"/>
              <w:rPr>
                <w:rFonts w:ascii="Arial" w:hAnsi="Arial" w:cs="Arial"/>
                <w:b/>
                <w:sz w:val="22"/>
                <w:szCs w:val="22"/>
                <w:lang w:eastAsia="en-GB"/>
              </w:rPr>
            </w:pPr>
            <w:r w:rsidRPr="00E63B55">
              <w:rPr>
                <w:rFonts w:ascii="Arial" w:hAnsi="Arial" w:cs="Arial"/>
                <w:b/>
                <w:sz w:val="22"/>
                <w:szCs w:val="22"/>
                <w:lang w:eastAsia="en-GB"/>
              </w:rPr>
              <w:t xml:space="preserve">In attendance: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9B3A70" w14:textId="77777777" w:rsidR="00DD6BF4" w:rsidRPr="00E63B55" w:rsidRDefault="00DD6BF4" w:rsidP="00DD6BF4">
            <w:pPr>
              <w:spacing w:line="240" w:lineRule="auto"/>
              <w:ind w:right="-691"/>
              <w:rPr>
                <w:rFonts w:ascii="Arial" w:hAnsi="Arial" w:cs="Arial"/>
                <w:sz w:val="22"/>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1DB580" w14:textId="77777777" w:rsidR="00DD6BF4" w:rsidRPr="00E63B55" w:rsidRDefault="00DD6BF4" w:rsidP="00DD6BF4">
            <w:pPr>
              <w:spacing w:line="240" w:lineRule="auto"/>
              <w:ind w:right="668"/>
              <w:rPr>
                <w:rFonts w:ascii="Arial" w:hAnsi="Arial" w:cs="Arial"/>
                <w:snapToGrid w:val="0"/>
                <w:sz w:val="22"/>
                <w:szCs w:val="22"/>
                <w:lang w:eastAsia="en-GB"/>
              </w:rPr>
            </w:pPr>
          </w:p>
        </w:tc>
      </w:tr>
      <w:tr w:rsidR="00DD6BF4" w:rsidRPr="00E63B55" w14:paraId="0F629FC6"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4EBB5673"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Sam Austin</w:t>
            </w:r>
          </w:p>
        </w:tc>
        <w:tc>
          <w:tcPr>
            <w:tcW w:w="850" w:type="dxa"/>
            <w:tcBorders>
              <w:top w:val="single" w:sz="4" w:space="0" w:color="auto"/>
              <w:left w:val="single" w:sz="4" w:space="0" w:color="auto"/>
              <w:bottom w:val="single" w:sz="4" w:space="0" w:color="auto"/>
              <w:right w:val="single" w:sz="4" w:space="0" w:color="auto"/>
            </w:tcBorders>
          </w:tcPr>
          <w:p w14:paraId="03F04CE0"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SA</w:t>
            </w:r>
          </w:p>
        </w:tc>
        <w:tc>
          <w:tcPr>
            <w:tcW w:w="5477" w:type="dxa"/>
            <w:tcBorders>
              <w:top w:val="single" w:sz="4" w:space="0" w:color="auto"/>
              <w:left w:val="single" w:sz="4" w:space="0" w:color="auto"/>
              <w:bottom w:val="single" w:sz="4" w:space="0" w:color="auto"/>
              <w:right w:val="single" w:sz="4" w:space="0" w:color="auto"/>
            </w:tcBorders>
          </w:tcPr>
          <w:p w14:paraId="34C1F1B6"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Stakeholder Reference Group Chair - Llamau</w:t>
            </w:r>
          </w:p>
        </w:tc>
      </w:tr>
      <w:tr w:rsidR="00DD6BF4" w:rsidRPr="00E63B55" w14:paraId="660604C6"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55981B70"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Joanne Brandon</w:t>
            </w:r>
          </w:p>
        </w:tc>
        <w:tc>
          <w:tcPr>
            <w:tcW w:w="850" w:type="dxa"/>
            <w:tcBorders>
              <w:top w:val="single" w:sz="4" w:space="0" w:color="auto"/>
              <w:left w:val="single" w:sz="4" w:space="0" w:color="auto"/>
              <w:bottom w:val="single" w:sz="4" w:space="0" w:color="auto"/>
              <w:right w:val="single" w:sz="4" w:space="0" w:color="auto"/>
            </w:tcBorders>
          </w:tcPr>
          <w:p w14:paraId="47616D7B"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JB</w:t>
            </w:r>
          </w:p>
        </w:tc>
        <w:tc>
          <w:tcPr>
            <w:tcW w:w="5477" w:type="dxa"/>
            <w:tcBorders>
              <w:top w:val="single" w:sz="4" w:space="0" w:color="auto"/>
              <w:left w:val="single" w:sz="4" w:space="0" w:color="auto"/>
              <w:bottom w:val="single" w:sz="4" w:space="0" w:color="auto"/>
              <w:right w:val="single" w:sz="4" w:space="0" w:color="auto"/>
            </w:tcBorders>
          </w:tcPr>
          <w:p w14:paraId="7FB1E0B2"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Director of Communications</w:t>
            </w:r>
          </w:p>
        </w:tc>
      </w:tr>
      <w:tr w:rsidR="00DD6BF4" w:rsidRPr="00E63B55" w14:paraId="6CA3964A"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0FF2005E" w14:textId="77777777" w:rsidR="00DD6BF4" w:rsidRPr="00E63B55" w:rsidRDefault="00DD6BF4" w:rsidP="00DD6BF4">
            <w:pPr>
              <w:spacing w:line="240" w:lineRule="auto"/>
              <w:rPr>
                <w:rFonts w:ascii="Arial" w:hAnsi="Arial" w:cs="Arial"/>
                <w:color w:val="FF0000"/>
                <w:sz w:val="22"/>
                <w:szCs w:val="22"/>
                <w:lang w:eastAsia="en-GB"/>
              </w:rPr>
            </w:pPr>
            <w:r w:rsidRPr="00E63B55">
              <w:rPr>
                <w:rFonts w:ascii="Arial" w:hAnsi="Arial" w:cs="Arial"/>
                <w:sz w:val="22"/>
                <w:szCs w:val="22"/>
                <w:lang w:eastAsia="en-GB"/>
              </w:rPr>
              <w:t>Lance Carver</w:t>
            </w:r>
          </w:p>
        </w:tc>
        <w:tc>
          <w:tcPr>
            <w:tcW w:w="850" w:type="dxa"/>
            <w:tcBorders>
              <w:top w:val="single" w:sz="4" w:space="0" w:color="auto"/>
              <w:left w:val="single" w:sz="4" w:space="0" w:color="auto"/>
              <w:bottom w:val="single" w:sz="4" w:space="0" w:color="auto"/>
              <w:right w:val="single" w:sz="4" w:space="0" w:color="auto"/>
            </w:tcBorders>
          </w:tcPr>
          <w:p w14:paraId="5204C0DB"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LC</w:t>
            </w:r>
          </w:p>
        </w:tc>
        <w:tc>
          <w:tcPr>
            <w:tcW w:w="5477" w:type="dxa"/>
            <w:tcBorders>
              <w:top w:val="single" w:sz="4" w:space="0" w:color="auto"/>
              <w:left w:val="single" w:sz="4" w:space="0" w:color="auto"/>
              <w:bottom w:val="single" w:sz="4" w:space="0" w:color="auto"/>
              <w:right w:val="single" w:sz="4" w:space="0" w:color="auto"/>
            </w:tcBorders>
          </w:tcPr>
          <w:p w14:paraId="1B677FEE" w14:textId="77777777" w:rsidR="00DD6BF4" w:rsidRPr="00E63B55" w:rsidRDefault="00DD6BF4" w:rsidP="00DD6BF4">
            <w:pPr>
              <w:spacing w:line="240" w:lineRule="auto"/>
              <w:rPr>
                <w:rFonts w:ascii="Arial" w:hAnsi="Arial" w:cs="Arial"/>
                <w:color w:val="FF0000"/>
                <w:sz w:val="22"/>
                <w:szCs w:val="22"/>
                <w:lang w:eastAsia="en-GB"/>
              </w:rPr>
            </w:pPr>
            <w:r w:rsidRPr="00E63B55">
              <w:rPr>
                <w:rFonts w:ascii="Arial" w:hAnsi="Arial" w:cs="Arial"/>
                <w:sz w:val="22"/>
                <w:szCs w:val="22"/>
                <w:lang w:eastAsia="en-GB"/>
              </w:rPr>
              <w:t xml:space="preserve">Director of Social Services – Vale </w:t>
            </w:r>
            <w:r w:rsidR="008F686A">
              <w:rPr>
                <w:rFonts w:ascii="Arial" w:hAnsi="Arial" w:cs="Arial"/>
                <w:sz w:val="22"/>
                <w:szCs w:val="22"/>
                <w:lang w:eastAsia="en-GB"/>
              </w:rPr>
              <w:t>of Glamorgan Council</w:t>
            </w:r>
          </w:p>
        </w:tc>
      </w:tr>
      <w:tr w:rsidR="00DD6BF4" w:rsidRPr="00E63B55" w14:paraId="000750D8"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5AC98400"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Emily Clark</w:t>
            </w:r>
          </w:p>
        </w:tc>
        <w:tc>
          <w:tcPr>
            <w:tcW w:w="850" w:type="dxa"/>
            <w:tcBorders>
              <w:top w:val="single" w:sz="4" w:space="0" w:color="auto"/>
              <w:left w:val="single" w:sz="4" w:space="0" w:color="auto"/>
              <w:bottom w:val="single" w:sz="4" w:space="0" w:color="auto"/>
              <w:right w:val="single" w:sz="4" w:space="0" w:color="auto"/>
            </w:tcBorders>
          </w:tcPr>
          <w:p w14:paraId="7FD9DC39"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EC</w:t>
            </w:r>
          </w:p>
        </w:tc>
        <w:tc>
          <w:tcPr>
            <w:tcW w:w="5477" w:type="dxa"/>
            <w:tcBorders>
              <w:top w:val="single" w:sz="4" w:space="0" w:color="auto"/>
              <w:left w:val="single" w:sz="4" w:space="0" w:color="auto"/>
              <w:bottom w:val="single" w:sz="4" w:space="0" w:color="auto"/>
              <w:right w:val="single" w:sz="4" w:space="0" w:color="auto"/>
            </w:tcBorders>
          </w:tcPr>
          <w:p w14:paraId="63E269F2" w14:textId="77777777" w:rsidR="00DD6BF4" w:rsidRPr="00E63B55" w:rsidRDefault="00DD6BF4" w:rsidP="00DD6BF4">
            <w:pPr>
              <w:spacing w:line="240" w:lineRule="auto"/>
              <w:rPr>
                <w:rFonts w:ascii="Arial" w:hAnsi="Arial" w:cs="Arial"/>
                <w:color w:val="FF0000"/>
                <w:sz w:val="22"/>
                <w:szCs w:val="22"/>
                <w:lang w:eastAsia="en-GB"/>
              </w:rPr>
            </w:pPr>
            <w:r w:rsidRPr="00E63B55">
              <w:rPr>
                <w:rFonts w:ascii="Arial" w:hAnsi="Arial" w:cs="Arial"/>
                <w:sz w:val="22"/>
                <w:szCs w:val="22"/>
                <w:lang w:eastAsia="en-GB"/>
              </w:rPr>
              <w:t>Speciality Registrar in Public Health</w:t>
            </w:r>
          </w:p>
        </w:tc>
      </w:tr>
      <w:tr w:rsidR="00DD6BF4" w:rsidRPr="00E63B55" w14:paraId="42E6C719"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33B51F79"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Suzanne Clifton</w:t>
            </w:r>
          </w:p>
        </w:tc>
        <w:tc>
          <w:tcPr>
            <w:tcW w:w="850" w:type="dxa"/>
            <w:tcBorders>
              <w:top w:val="single" w:sz="4" w:space="0" w:color="auto"/>
              <w:left w:val="single" w:sz="4" w:space="0" w:color="auto"/>
              <w:bottom w:val="single" w:sz="4" w:space="0" w:color="auto"/>
              <w:right w:val="single" w:sz="4" w:space="0" w:color="auto"/>
            </w:tcBorders>
          </w:tcPr>
          <w:p w14:paraId="468536DB"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SC</w:t>
            </w:r>
          </w:p>
        </w:tc>
        <w:tc>
          <w:tcPr>
            <w:tcW w:w="5477" w:type="dxa"/>
            <w:tcBorders>
              <w:top w:val="single" w:sz="4" w:space="0" w:color="auto"/>
              <w:left w:val="single" w:sz="4" w:space="0" w:color="auto"/>
              <w:bottom w:val="single" w:sz="4" w:space="0" w:color="auto"/>
              <w:right w:val="single" w:sz="4" w:space="0" w:color="auto"/>
            </w:tcBorders>
          </w:tcPr>
          <w:p w14:paraId="7F964520"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Head of Adults Services - PCIC</w:t>
            </w:r>
          </w:p>
        </w:tc>
      </w:tr>
      <w:tr w:rsidR="00874B65" w:rsidRPr="00E63B55" w14:paraId="07403AF9"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2A70E845" w14:textId="77777777" w:rsidR="00874B65" w:rsidRPr="00E63B55" w:rsidRDefault="00874B65" w:rsidP="00DD6BF4">
            <w:pPr>
              <w:spacing w:line="240" w:lineRule="auto"/>
              <w:rPr>
                <w:rFonts w:ascii="Arial" w:hAnsi="Arial" w:cs="Arial"/>
                <w:sz w:val="22"/>
                <w:szCs w:val="22"/>
                <w:lang w:eastAsia="en-GB"/>
              </w:rPr>
            </w:pPr>
            <w:r w:rsidRPr="00E63B55">
              <w:rPr>
                <w:rFonts w:ascii="Arial" w:hAnsi="Arial" w:cs="Arial"/>
                <w:sz w:val="22"/>
                <w:szCs w:val="22"/>
                <w:lang w:eastAsia="en-GB"/>
              </w:rPr>
              <w:t>Daniel Crossland</w:t>
            </w:r>
          </w:p>
        </w:tc>
        <w:tc>
          <w:tcPr>
            <w:tcW w:w="850" w:type="dxa"/>
            <w:tcBorders>
              <w:top w:val="single" w:sz="4" w:space="0" w:color="auto"/>
              <w:left w:val="single" w:sz="4" w:space="0" w:color="auto"/>
              <w:bottom w:val="single" w:sz="4" w:space="0" w:color="auto"/>
              <w:right w:val="single" w:sz="4" w:space="0" w:color="auto"/>
            </w:tcBorders>
          </w:tcPr>
          <w:p w14:paraId="488B5EE8" w14:textId="77777777" w:rsidR="00874B65" w:rsidRPr="00E63B55" w:rsidRDefault="00874B65"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DC</w:t>
            </w:r>
          </w:p>
        </w:tc>
        <w:tc>
          <w:tcPr>
            <w:tcW w:w="5477" w:type="dxa"/>
            <w:tcBorders>
              <w:top w:val="single" w:sz="4" w:space="0" w:color="auto"/>
              <w:left w:val="single" w:sz="4" w:space="0" w:color="auto"/>
              <w:bottom w:val="single" w:sz="4" w:space="0" w:color="auto"/>
              <w:right w:val="single" w:sz="4" w:space="0" w:color="auto"/>
            </w:tcBorders>
          </w:tcPr>
          <w:p w14:paraId="25C4BAD5" w14:textId="77777777" w:rsidR="00874B65" w:rsidRPr="00E63B55" w:rsidRDefault="00874B65" w:rsidP="00DD6BF4">
            <w:pPr>
              <w:spacing w:line="240" w:lineRule="auto"/>
              <w:rPr>
                <w:rFonts w:ascii="Arial" w:hAnsi="Arial" w:cs="Arial"/>
                <w:sz w:val="22"/>
                <w:szCs w:val="22"/>
                <w:lang w:eastAsia="en-GB"/>
              </w:rPr>
            </w:pPr>
            <w:r w:rsidRPr="00E63B55">
              <w:rPr>
                <w:rFonts w:ascii="Arial" w:hAnsi="Arial" w:cs="Arial"/>
                <w:sz w:val="22"/>
                <w:szCs w:val="22"/>
                <w:lang w:eastAsia="en-GB"/>
              </w:rPr>
              <w:t>Director of Operations – Mental Health Clinical Board</w:t>
            </w:r>
          </w:p>
        </w:tc>
      </w:tr>
      <w:tr w:rsidR="00DD6BF4" w:rsidRPr="00E63B55" w14:paraId="6F15E14D"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462321C5"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Cath Doman</w:t>
            </w:r>
          </w:p>
        </w:tc>
        <w:tc>
          <w:tcPr>
            <w:tcW w:w="850" w:type="dxa"/>
            <w:tcBorders>
              <w:top w:val="single" w:sz="4" w:space="0" w:color="auto"/>
              <w:left w:val="single" w:sz="4" w:space="0" w:color="auto"/>
              <w:bottom w:val="single" w:sz="4" w:space="0" w:color="auto"/>
              <w:right w:val="single" w:sz="4" w:space="0" w:color="auto"/>
            </w:tcBorders>
          </w:tcPr>
          <w:p w14:paraId="4CD36F10"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CD</w:t>
            </w:r>
          </w:p>
        </w:tc>
        <w:tc>
          <w:tcPr>
            <w:tcW w:w="5477" w:type="dxa"/>
            <w:tcBorders>
              <w:top w:val="single" w:sz="4" w:space="0" w:color="auto"/>
              <w:left w:val="single" w:sz="4" w:space="0" w:color="auto"/>
              <w:bottom w:val="single" w:sz="4" w:space="0" w:color="auto"/>
              <w:right w:val="single" w:sz="4" w:space="0" w:color="auto"/>
            </w:tcBorders>
          </w:tcPr>
          <w:p w14:paraId="66589340" w14:textId="77777777" w:rsidR="00DD6BF4" w:rsidRPr="00E63B55" w:rsidRDefault="00DD6BF4" w:rsidP="00DD6BF4">
            <w:pPr>
              <w:spacing w:line="240" w:lineRule="auto"/>
              <w:rPr>
                <w:rFonts w:ascii="Arial" w:hAnsi="Arial" w:cs="Arial"/>
                <w:color w:val="FF0000"/>
                <w:sz w:val="22"/>
                <w:szCs w:val="22"/>
                <w:lang w:eastAsia="en-GB"/>
              </w:rPr>
            </w:pPr>
            <w:r w:rsidRPr="00E63B55">
              <w:rPr>
                <w:rFonts w:ascii="Arial" w:hAnsi="Arial" w:cs="Arial"/>
                <w:sz w:val="22"/>
                <w:szCs w:val="22"/>
                <w:lang w:eastAsia="en-GB"/>
              </w:rPr>
              <w:t>Programme Director - Integrated Health and Social Care</w:t>
            </w:r>
          </w:p>
        </w:tc>
      </w:tr>
      <w:tr w:rsidR="00DD6BF4" w:rsidRPr="00E63B55" w14:paraId="6F08DEC0"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35714C1F"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Lisa Dunsford</w:t>
            </w:r>
          </w:p>
        </w:tc>
        <w:tc>
          <w:tcPr>
            <w:tcW w:w="850" w:type="dxa"/>
            <w:tcBorders>
              <w:top w:val="single" w:sz="4" w:space="0" w:color="auto"/>
              <w:left w:val="single" w:sz="4" w:space="0" w:color="auto"/>
              <w:bottom w:val="single" w:sz="4" w:space="0" w:color="auto"/>
              <w:right w:val="single" w:sz="4" w:space="0" w:color="auto"/>
            </w:tcBorders>
          </w:tcPr>
          <w:p w14:paraId="5682128F"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LD</w:t>
            </w:r>
          </w:p>
        </w:tc>
        <w:tc>
          <w:tcPr>
            <w:tcW w:w="5477" w:type="dxa"/>
            <w:tcBorders>
              <w:top w:val="single" w:sz="4" w:space="0" w:color="auto"/>
              <w:left w:val="single" w:sz="4" w:space="0" w:color="auto"/>
              <w:bottom w:val="single" w:sz="4" w:space="0" w:color="auto"/>
              <w:right w:val="single" w:sz="4" w:space="0" w:color="auto"/>
            </w:tcBorders>
          </w:tcPr>
          <w:p w14:paraId="570ED4DC" w14:textId="77777777" w:rsidR="00DD6BF4" w:rsidRPr="00E63B55" w:rsidRDefault="00DD6BF4" w:rsidP="00DD6BF4">
            <w:pPr>
              <w:spacing w:line="240" w:lineRule="auto"/>
              <w:rPr>
                <w:rFonts w:ascii="Arial" w:hAnsi="Arial" w:cs="Arial"/>
                <w:color w:val="FF0000"/>
                <w:sz w:val="22"/>
                <w:szCs w:val="22"/>
                <w:lang w:eastAsia="en-GB"/>
              </w:rPr>
            </w:pPr>
            <w:r w:rsidRPr="00E63B55">
              <w:rPr>
                <w:rFonts w:ascii="Arial" w:hAnsi="Arial" w:cs="Arial"/>
                <w:sz w:val="22"/>
                <w:szCs w:val="22"/>
                <w:lang w:eastAsia="en-GB"/>
              </w:rPr>
              <w:t xml:space="preserve">Director </w:t>
            </w:r>
            <w:r w:rsidR="00FE75E4" w:rsidRPr="00E63B55">
              <w:rPr>
                <w:rFonts w:ascii="Arial" w:hAnsi="Arial" w:cs="Arial"/>
                <w:sz w:val="22"/>
                <w:szCs w:val="22"/>
                <w:lang w:eastAsia="en-GB"/>
              </w:rPr>
              <w:t>o</w:t>
            </w:r>
            <w:r w:rsidRPr="00E63B55">
              <w:rPr>
                <w:rFonts w:ascii="Arial" w:hAnsi="Arial" w:cs="Arial"/>
                <w:sz w:val="22"/>
                <w:szCs w:val="22"/>
                <w:lang w:eastAsia="en-GB"/>
              </w:rPr>
              <w:t>f Operations - PCIC</w:t>
            </w:r>
          </w:p>
        </w:tc>
      </w:tr>
      <w:tr w:rsidR="00DD6BF4" w:rsidRPr="00E63B55" w14:paraId="2E5E0FF6"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hideMark/>
          </w:tcPr>
          <w:p w14:paraId="42565BFE"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Nicola Foreman</w:t>
            </w:r>
          </w:p>
        </w:tc>
        <w:tc>
          <w:tcPr>
            <w:tcW w:w="850" w:type="dxa"/>
            <w:tcBorders>
              <w:top w:val="single" w:sz="4" w:space="0" w:color="auto"/>
              <w:left w:val="single" w:sz="4" w:space="0" w:color="auto"/>
              <w:bottom w:val="single" w:sz="4" w:space="0" w:color="auto"/>
              <w:right w:val="single" w:sz="4" w:space="0" w:color="auto"/>
            </w:tcBorders>
            <w:hideMark/>
          </w:tcPr>
          <w:p w14:paraId="0613FD03"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NF</w:t>
            </w:r>
          </w:p>
        </w:tc>
        <w:tc>
          <w:tcPr>
            <w:tcW w:w="5477" w:type="dxa"/>
            <w:tcBorders>
              <w:top w:val="single" w:sz="4" w:space="0" w:color="auto"/>
              <w:left w:val="single" w:sz="4" w:space="0" w:color="auto"/>
              <w:bottom w:val="single" w:sz="4" w:space="0" w:color="auto"/>
              <w:right w:val="single" w:sz="4" w:space="0" w:color="auto"/>
            </w:tcBorders>
            <w:hideMark/>
          </w:tcPr>
          <w:p w14:paraId="47DE187B"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Director of Corporate Governance</w:t>
            </w:r>
          </w:p>
        </w:tc>
      </w:tr>
      <w:tr w:rsidR="00DD6BF4" w:rsidRPr="00E63B55" w14:paraId="0675F41D" w14:textId="77777777" w:rsidTr="0061183A">
        <w:trPr>
          <w:jc w:val="center"/>
        </w:trPr>
        <w:tc>
          <w:tcPr>
            <w:tcW w:w="2689" w:type="dxa"/>
            <w:tcBorders>
              <w:top w:val="single" w:sz="4" w:space="0" w:color="auto"/>
              <w:left w:val="single" w:sz="4" w:space="0" w:color="auto"/>
              <w:bottom w:val="single" w:sz="4" w:space="0" w:color="auto"/>
              <w:right w:val="single" w:sz="4" w:space="0" w:color="auto"/>
            </w:tcBorders>
          </w:tcPr>
          <w:p w14:paraId="69970BB5" w14:textId="77777777" w:rsidR="00DD6BF4" w:rsidRPr="00E63B55" w:rsidRDefault="00DD6BF4" w:rsidP="00DD6BF4">
            <w:pPr>
              <w:spacing w:line="240" w:lineRule="auto"/>
              <w:rPr>
                <w:rFonts w:ascii="Arial" w:hAnsi="Arial" w:cs="Arial"/>
                <w:color w:val="FF0000"/>
                <w:sz w:val="22"/>
                <w:szCs w:val="22"/>
                <w:lang w:eastAsia="en-GB"/>
              </w:rPr>
            </w:pPr>
            <w:r w:rsidRPr="00E63B55">
              <w:rPr>
                <w:rFonts w:ascii="Arial" w:hAnsi="Arial" w:cs="Arial"/>
                <w:sz w:val="22"/>
                <w:szCs w:val="22"/>
                <w:lang w:eastAsia="en-GB"/>
              </w:rPr>
              <w:t>Darren Griffiths</w:t>
            </w:r>
          </w:p>
        </w:tc>
        <w:tc>
          <w:tcPr>
            <w:tcW w:w="850" w:type="dxa"/>
            <w:tcBorders>
              <w:top w:val="single" w:sz="4" w:space="0" w:color="auto"/>
              <w:left w:val="single" w:sz="4" w:space="0" w:color="auto"/>
              <w:bottom w:val="single" w:sz="4" w:space="0" w:color="auto"/>
              <w:right w:val="single" w:sz="4" w:space="0" w:color="auto"/>
            </w:tcBorders>
          </w:tcPr>
          <w:p w14:paraId="62A9198F"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DG</w:t>
            </w:r>
          </w:p>
        </w:tc>
        <w:tc>
          <w:tcPr>
            <w:tcW w:w="5477" w:type="dxa"/>
            <w:tcBorders>
              <w:top w:val="single" w:sz="4" w:space="0" w:color="auto"/>
              <w:left w:val="single" w:sz="4" w:space="0" w:color="auto"/>
              <w:bottom w:val="single" w:sz="4" w:space="0" w:color="auto"/>
              <w:right w:val="single" w:sz="4" w:space="0" w:color="auto"/>
            </w:tcBorders>
          </w:tcPr>
          <w:p w14:paraId="0C4677FE" w14:textId="77777777" w:rsidR="00DD6BF4" w:rsidRPr="00E63B55" w:rsidRDefault="00DD6BF4" w:rsidP="00DD6BF4">
            <w:pPr>
              <w:spacing w:line="240" w:lineRule="auto"/>
              <w:rPr>
                <w:rFonts w:ascii="Arial" w:hAnsi="Arial" w:cs="Arial"/>
                <w:color w:val="FF0000"/>
                <w:sz w:val="22"/>
                <w:szCs w:val="22"/>
                <w:lang w:eastAsia="en-GB"/>
              </w:rPr>
            </w:pPr>
            <w:r w:rsidRPr="00E63B55">
              <w:rPr>
                <w:rFonts w:ascii="Arial" w:hAnsi="Arial" w:cs="Arial"/>
                <w:sz w:val="22"/>
                <w:szCs w:val="22"/>
                <w:lang w:eastAsia="en-GB"/>
              </w:rPr>
              <w:t>Audit Wales</w:t>
            </w:r>
            <w:r w:rsidR="004C3124" w:rsidRPr="00E63B55">
              <w:rPr>
                <w:rFonts w:ascii="Arial" w:hAnsi="Arial" w:cs="Arial"/>
                <w:sz w:val="22"/>
                <w:szCs w:val="22"/>
                <w:lang w:eastAsia="en-GB"/>
              </w:rPr>
              <w:t xml:space="preserve"> – Audit Manager</w:t>
            </w:r>
          </w:p>
        </w:tc>
      </w:tr>
      <w:tr w:rsidR="00DD6BF4" w:rsidRPr="00E63B55" w14:paraId="6AF3F2EB"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7622AFC8"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Lianne Morse</w:t>
            </w:r>
          </w:p>
        </w:tc>
        <w:tc>
          <w:tcPr>
            <w:tcW w:w="850" w:type="dxa"/>
            <w:tcBorders>
              <w:top w:val="single" w:sz="4" w:space="0" w:color="auto"/>
              <w:left w:val="single" w:sz="4" w:space="0" w:color="auto"/>
              <w:bottom w:val="single" w:sz="4" w:space="0" w:color="auto"/>
              <w:right w:val="single" w:sz="4" w:space="0" w:color="auto"/>
            </w:tcBorders>
          </w:tcPr>
          <w:p w14:paraId="2BBE9527"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LM</w:t>
            </w:r>
          </w:p>
        </w:tc>
        <w:tc>
          <w:tcPr>
            <w:tcW w:w="5477" w:type="dxa"/>
            <w:tcBorders>
              <w:top w:val="single" w:sz="4" w:space="0" w:color="auto"/>
              <w:left w:val="single" w:sz="4" w:space="0" w:color="auto"/>
              <w:bottom w:val="single" w:sz="4" w:space="0" w:color="auto"/>
              <w:right w:val="single" w:sz="4" w:space="0" w:color="auto"/>
            </w:tcBorders>
          </w:tcPr>
          <w:p w14:paraId="496CB8A2"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 xml:space="preserve">Assistant Director – Workforce </w:t>
            </w:r>
          </w:p>
        </w:tc>
      </w:tr>
      <w:tr w:rsidR="00DD6BF4" w:rsidRPr="00E63B55" w14:paraId="111730AF"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2BBB19EF"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Angela Parratt</w:t>
            </w:r>
          </w:p>
        </w:tc>
        <w:tc>
          <w:tcPr>
            <w:tcW w:w="850" w:type="dxa"/>
            <w:tcBorders>
              <w:top w:val="single" w:sz="4" w:space="0" w:color="auto"/>
              <w:left w:val="single" w:sz="4" w:space="0" w:color="auto"/>
              <w:bottom w:val="single" w:sz="4" w:space="0" w:color="auto"/>
              <w:right w:val="single" w:sz="4" w:space="0" w:color="auto"/>
            </w:tcBorders>
          </w:tcPr>
          <w:p w14:paraId="43DEA357"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AP</w:t>
            </w:r>
          </w:p>
        </w:tc>
        <w:tc>
          <w:tcPr>
            <w:tcW w:w="5477" w:type="dxa"/>
            <w:tcBorders>
              <w:top w:val="single" w:sz="4" w:space="0" w:color="auto"/>
              <w:left w:val="single" w:sz="4" w:space="0" w:color="auto"/>
              <w:bottom w:val="single" w:sz="4" w:space="0" w:color="auto"/>
              <w:right w:val="single" w:sz="4" w:space="0" w:color="auto"/>
            </w:tcBorders>
          </w:tcPr>
          <w:p w14:paraId="4F2D1F50"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Director of Digital Transformation</w:t>
            </w:r>
          </w:p>
        </w:tc>
      </w:tr>
      <w:tr w:rsidR="00DD6BF4" w:rsidRPr="00E63B55" w14:paraId="16FC2577"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41B35D46"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David Thomas</w:t>
            </w:r>
          </w:p>
        </w:tc>
        <w:tc>
          <w:tcPr>
            <w:tcW w:w="850" w:type="dxa"/>
            <w:tcBorders>
              <w:top w:val="single" w:sz="4" w:space="0" w:color="auto"/>
              <w:left w:val="single" w:sz="4" w:space="0" w:color="auto"/>
              <w:bottom w:val="single" w:sz="4" w:space="0" w:color="auto"/>
              <w:right w:val="single" w:sz="4" w:space="0" w:color="auto"/>
            </w:tcBorders>
          </w:tcPr>
          <w:p w14:paraId="190E2D02"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DT</w:t>
            </w:r>
          </w:p>
        </w:tc>
        <w:tc>
          <w:tcPr>
            <w:tcW w:w="5477" w:type="dxa"/>
            <w:tcBorders>
              <w:top w:val="single" w:sz="4" w:space="0" w:color="auto"/>
              <w:left w:val="single" w:sz="4" w:space="0" w:color="auto"/>
              <w:bottom w:val="single" w:sz="4" w:space="0" w:color="auto"/>
              <w:right w:val="single" w:sz="4" w:space="0" w:color="auto"/>
            </w:tcBorders>
          </w:tcPr>
          <w:p w14:paraId="4FE172C1"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Director of Digital Health &amp; Intelligence</w:t>
            </w:r>
          </w:p>
        </w:tc>
      </w:tr>
      <w:tr w:rsidR="00DD6BF4" w:rsidRPr="00E63B55" w14:paraId="140CD93F"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6236076B"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Catherine Wood</w:t>
            </w:r>
          </w:p>
        </w:tc>
        <w:tc>
          <w:tcPr>
            <w:tcW w:w="850" w:type="dxa"/>
            <w:tcBorders>
              <w:top w:val="single" w:sz="4" w:space="0" w:color="auto"/>
              <w:left w:val="single" w:sz="4" w:space="0" w:color="auto"/>
              <w:bottom w:val="single" w:sz="4" w:space="0" w:color="auto"/>
              <w:right w:val="single" w:sz="4" w:space="0" w:color="auto"/>
            </w:tcBorders>
          </w:tcPr>
          <w:p w14:paraId="4DC76EC2"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CW</w:t>
            </w:r>
          </w:p>
        </w:tc>
        <w:tc>
          <w:tcPr>
            <w:tcW w:w="5477" w:type="dxa"/>
            <w:tcBorders>
              <w:top w:val="single" w:sz="4" w:space="0" w:color="auto"/>
              <w:left w:val="single" w:sz="4" w:space="0" w:color="auto"/>
              <w:bottom w:val="single" w:sz="4" w:space="0" w:color="auto"/>
              <w:right w:val="single" w:sz="4" w:space="0" w:color="auto"/>
            </w:tcBorders>
          </w:tcPr>
          <w:p w14:paraId="76F0EEFA"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Director of Operations for the Children &amp; Women's Clinical Board</w:t>
            </w:r>
          </w:p>
        </w:tc>
      </w:tr>
      <w:tr w:rsidR="00DD6BF4" w:rsidRPr="00E63B55" w14:paraId="136D7163"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4BF6F311"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Suzanne Wood</w:t>
            </w:r>
          </w:p>
        </w:tc>
        <w:tc>
          <w:tcPr>
            <w:tcW w:w="850" w:type="dxa"/>
            <w:tcBorders>
              <w:top w:val="single" w:sz="4" w:space="0" w:color="auto"/>
              <w:left w:val="single" w:sz="4" w:space="0" w:color="auto"/>
              <w:bottom w:val="single" w:sz="4" w:space="0" w:color="auto"/>
              <w:right w:val="single" w:sz="4" w:space="0" w:color="auto"/>
            </w:tcBorders>
          </w:tcPr>
          <w:p w14:paraId="5BD7C152"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SW</w:t>
            </w:r>
          </w:p>
        </w:tc>
        <w:tc>
          <w:tcPr>
            <w:tcW w:w="5477" w:type="dxa"/>
            <w:tcBorders>
              <w:top w:val="single" w:sz="4" w:space="0" w:color="auto"/>
              <w:left w:val="single" w:sz="4" w:space="0" w:color="auto"/>
              <w:bottom w:val="single" w:sz="4" w:space="0" w:color="auto"/>
              <w:right w:val="single" w:sz="4" w:space="0" w:color="auto"/>
            </w:tcBorders>
          </w:tcPr>
          <w:p w14:paraId="7F204113"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Consultant in Public Health Medicine</w:t>
            </w:r>
          </w:p>
        </w:tc>
      </w:tr>
      <w:tr w:rsidR="00DD6BF4" w:rsidRPr="00E63B55" w14:paraId="3E81977F"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A3A3A0" w14:textId="77777777" w:rsidR="00DD6BF4" w:rsidRPr="00E63B55" w:rsidRDefault="00DD6BF4" w:rsidP="00DD6BF4">
            <w:pPr>
              <w:spacing w:line="240" w:lineRule="auto"/>
              <w:rPr>
                <w:rFonts w:ascii="Arial" w:hAnsi="Arial" w:cs="Arial"/>
                <w:b/>
                <w:color w:val="FF0000"/>
                <w:sz w:val="22"/>
                <w:szCs w:val="22"/>
                <w:lang w:eastAsia="en-GB"/>
              </w:rPr>
            </w:pPr>
            <w:r w:rsidRPr="00E63B55">
              <w:rPr>
                <w:rFonts w:ascii="Arial" w:hAnsi="Arial" w:cs="Arial"/>
                <w:b/>
                <w:sz w:val="22"/>
                <w:szCs w:val="22"/>
                <w:lang w:eastAsia="en-GB"/>
              </w:rPr>
              <w:t xml:space="preserve">Observers: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C927F6" w14:textId="77777777" w:rsidR="00DD6BF4" w:rsidRPr="00E63B55" w:rsidRDefault="00DD6BF4" w:rsidP="00DD6BF4">
            <w:pPr>
              <w:spacing w:line="240" w:lineRule="auto"/>
              <w:ind w:right="-691"/>
              <w:rPr>
                <w:rFonts w:ascii="Arial" w:hAnsi="Arial" w:cs="Arial"/>
                <w:b/>
                <w:color w:val="FF0000"/>
                <w:sz w:val="22"/>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0EE55B" w14:textId="77777777" w:rsidR="00DD6BF4" w:rsidRPr="00E63B55" w:rsidRDefault="00DD6BF4" w:rsidP="00DD6BF4">
            <w:pPr>
              <w:spacing w:line="240" w:lineRule="auto"/>
              <w:rPr>
                <w:rFonts w:ascii="Arial" w:hAnsi="Arial" w:cs="Arial"/>
                <w:b/>
                <w:snapToGrid w:val="0"/>
                <w:color w:val="FF0000"/>
                <w:sz w:val="22"/>
                <w:szCs w:val="22"/>
                <w:lang w:eastAsia="en-GB"/>
              </w:rPr>
            </w:pPr>
          </w:p>
        </w:tc>
      </w:tr>
      <w:tr w:rsidR="00DD6BF4" w:rsidRPr="00E63B55" w14:paraId="02C8DA5D"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0002B5EA"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Jayne Catherall</w:t>
            </w:r>
          </w:p>
        </w:tc>
        <w:tc>
          <w:tcPr>
            <w:tcW w:w="850" w:type="dxa"/>
            <w:tcBorders>
              <w:top w:val="single" w:sz="4" w:space="0" w:color="auto"/>
              <w:left w:val="single" w:sz="4" w:space="0" w:color="auto"/>
              <w:bottom w:val="single" w:sz="4" w:space="0" w:color="auto"/>
              <w:right w:val="single" w:sz="4" w:space="0" w:color="auto"/>
            </w:tcBorders>
          </w:tcPr>
          <w:p w14:paraId="03097587"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JC</w:t>
            </w:r>
          </w:p>
        </w:tc>
        <w:tc>
          <w:tcPr>
            <w:tcW w:w="5477" w:type="dxa"/>
            <w:tcBorders>
              <w:top w:val="single" w:sz="4" w:space="0" w:color="auto"/>
              <w:left w:val="single" w:sz="4" w:space="0" w:color="auto"/>
              <w:bottom w:val="single" w:sz="4" w:space="0" w:color="auto"/>
              <w:right w:val="single" w:sz="4" w:space="0" w:color="auto"/>
            </w:tcBorders>
          </w:tcPr>
          <w:p w14:paraId="1CEE7345"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People Experience Lead</w:t>
            </w:r>
          </w:p>
        </w:tc>
      </w:tr>
      <w:tr w:rsidR="00DD6BF4" w:rsidRPr="00E63B55" w14:paraId="44AA5F7A"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6E6DC6F2"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Marcia Donovan</w:t>
            </w:r>
          </w:p>
        </w:tc>
        <w:tc>
          <w:tcPr>
            <w:tcW w:w="850" w:type="dxa"/>
            <w:tcBorders>
              <w:top w:val="single" w:sz="4" w:space="0" w:color="auto"/>
              <w:left w:val="single" w:sz="4" w:space="0" w:color="auto"/>
              <w:bottom w:val="single" w:sz="4" w:space="0" w:color="auto"/>
              <w:right w:val="single" w:sz="4" w:space="0" w:color="auto"/>
            </w:tcBorders>
          </w:tcPr>
          <w:p w14:paraId="047635B8"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MD</w:t>
            </w:r>
          </w:p>
        </w:tc>
        <w:tc>
          <w:tcPr>
            <w:tcW w:w="5477" w:type="dxa"/>
            <w:tcBorders>
              <w:top w:val="single" w:sz="4" w:space="0" w:color="auto"/>
              <w:left w:val="single" w:sz="4" w:space="0" w:color="auto"/>
              <w:bottom w:val="single" w:sz="4" w:space="0" w:color="auto"/>
              <w:right w:val="single" w:sz="4" w:space="0" w:color="auto"/>
            </w:tcBorders>
          </w:tcPr>
          <w:p w14:paraId="45F78B5E" w14:textId="77777777" w:rsidR="00DD6BF4" w:rsidRPr="00E63B55" w:rsidRDefault="0087230C" w:rsidP="00DD6BF4">
            <w:pPr>
              <w:spacing w:line="240" w:lineRule="auto"/>
              <w:rPr>
                <w:rFonts w:ascii="Arial" w:hAnsi="Arial" w:cs="Arial"/>
                <w:sz w:val="22"/>
                <w:szCs w:val="22"/>
                <w:lang w:eastAsia="en-GB"/>
              </w:rPr>
            </w:pPr>
            <w:r w:rsidRPr="00E63B55">
              <w:rPr>
                <w:rFonts w:ascii="Arial" w:hAnsi="Arial" w:cs="Arial"/>
                <w:sz w:val="22"/>
                <w:szCs w:val="22"/>
                <w:lang w:eastAsia="en-GB"/>
              </w:rPr>
              <w:t xml:space="preserve">Head of Corporate Governance </w:t>
            </w:r>
          </w:p>
        </w:tc>
      </w:tr>
      <w:tr w:rsidR="00DD6BF4" w:rsidRPr="00E63B55" w14:paraId="7C3290DD"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571DAC5A"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Malcolm Latham</w:t>
            </w:r>
          </w:p>
        </w:tc>
        <w:tc>
          <w:tcPr>
            <w:tcW w:w="850" w:type="dxa"/>
            <w:tcBorders>
              <w:top w:val="single" w:sz="4" w:space="0" w:color="auto"/>
              <w:left w:val="single" w:sz="4" w:space="0" w:color="auto"/>
              <w:bottom w:val="single" w:sz="4" w:space="0" w:color="auto"/>
              <w:right w:val="single" w:sz="4" w:space="0" w:color="auto"/>
            </w:tcBorders>
          </w:tcPr>
          <w:p w14:paraId="2869DB27"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ML</w:t>
            </w:r>
          </w:p>
        </w:tc>
        <w:tc>
          <w:tcPr>
            <w:tcW w:w="5477" w:type="dxa"/>
            <w:tcBorders>
              <w:top w:val="single" w:sz="4" w:space="0" w:color="auto"/>
              <w:left w:val="single" w:sz="4" w:space="0" w:color="auto"/>
              <w:bottom w:val="single" w:sz="4" w:space="0" w:color="auto"/>
              <w:right w:val="single" w:sz="4" w:space="0" w:color="auto"/>
            </w:tcBorders>
          </w:tcPr>
          <w:p w14:paraId="00093493"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Community Health Council - Chair</w:t>
            </w:r>
          </w:p>
        </w:tc>
      </w:tr>
      <w:tr w:rsidR="00DD6BF4" w:rsidRPr="00E63B55" w14:paraId="450CEB61"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3AEC6799" w14:textId="77777777" w:rsidR="00DD6BF4" w:rsidRPr="00212076" w:rsidRDefault="00DD6BF4" w:rsidP="00DD6BF4">
            <w:pPr>
              <w:spacing w:line="240" w:lineRule="auto"/>
              <w:rPr>
                <w:rFonts w:ascii="Arial" w:hAnsi="Arial" w:cs="Arial"/>
                <w:sz w:val="22"/>
                <w:szCs w:val="22"/>
                <w:lang w:eastAsia="en-GB"/>
              </w:rPr>
            </w:pPr>
            <w:r w:rsidRPr="00212076">
              <w:rPr>
                <w:rFonts w:ascii="Arial" w:hAnsi="Arial" w:cs="Arial"/>
                <w:sz w:val="22"/>
                <w:szCs w:val="22"/>
                <w:lang w:eastAsia="en-GB"/>
              </w:rPr>
              <w:t>Daniel Price</w:t>
            </w:r>
          </w:p>
        </w:tc>
        <w:tc>
          <w:tcPr>
            <w:tcW w:w="850" w:type="dxa"/>
            <w:tcBorders>
              <w:top w:val="single" w:sz="4" w:space="0" w:color="auto"/>
              <w:left w:val="single" w:sz="4" w:space="0" w:color="auto"/>
              <w:bottom w:val="single" w:sz="4" w:space="0" w:color="auto"/>
              <w:right w:val="single" w:sz="4" w:space="0" w:color="auto"/>
            </w:tcBorders>
          </w:tcPr>
          <w:p w14:paraId="1A4F1CB2" w14:textId="77777777" w:rsidR="00DD6BF4" w:rsidRPr="00212076" w:rsidRDefault="00DD6BF4" w:rsidP="00DD6BF4">
            <w:pPr>
              <w:spacing w:line="240" w:lineRule="auto"/>
              <w:ind w:right="-691"/>
              <w:rPr>
                <w:rFonts w:ascii="Arial" w:hAnsi="Arial" w:cs="Arial"/>
                <w:sz w:val="22"/>
                <w:szCs w:val="22"/>
                <w:lang w:eastAsia="en-GB"/>
              </w:rPr>
            </w:pPr>
            <w:r w:rsidRPr="00212076">
              <w:rPr>
                <w:rFonts w:ascii="Arial" w:hAnsi="Arial" w:cs="Arial"/>
                <w:sz w:val="22"/>
                <w:szCs w:val="22"/>
                <w:lang w:eastAsia="en-GB"/>
              </w:rPr>
              <w:t>DP</w:t>
            </w:r>
          </w:p>
        </w:tc>
        <w:tc>
          <w:tcPr>
            <w:tcW w:w="5477" w:type="dxa"/>
            <w:tcBorders>
              <w:top w:val="single" w:sz="4" w:space="0" w:color="auto"/>
              <w:left w:val="single" w:sz="4" w:space="0" w:color="auto"/>
              <w:bottom w:val="single" w:sz="4" w:space="0" w:color="auto"/>
              <w:right w:val="single" w:sz="4" w:space="0" w:color="auto"/>
            </w:tcBorders>
          </w:tcPr>
          <w:p w14:paraId="680C9069" w14:textId="77777777" w:rsidR="00DD6BF4" w:rsidRPr="00212076" w:rsidRDefault="00DD6BF4" w:rsidP="00DD6BF4">
            <w:pPr>
              <w:spacing w:line="240" w:lineRule="auto"/>
              <w:rPr>
                <w:rFonts w:ascii="Arial" w:hAnsi="Arial" w:cs="Arial"/>
                <w:snapToGrid w:val="0"/>
                <w:sz w:val="22"/>
                <w:szCs w:val="22"/>
                <w:lang w:eastAsia="en-GB"/>
              </w:rPr>
            </w:pPr>
            <w:r w:rsidRPr="00212076">
              <w:rPr>
                <w:rFonts w:ascii="Arial" w:hAnsi="Arial" w:cs="Arial"/>
                <w:sz w:val="22"/>
                <w:szCs w:val="22"/>
                <w:lang w:eastAsia="en-GB"/>
              </w:rPr>
              <w:t>Community Health Council</w:t>
            </w:r>
          </w:p>
        </w:tc>
      </w:tr>
      <w:tr w:rsidR="00B659E3" w:rsidRPr="00E63B55" w14:paraId="201FB6F5"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7DFF9611" w14:textId="2BC5900A" w:rsidR="00B659E3" w:rsidRPr="00212076" w:rsidRDefault="00B659E3" w:rsidP="00DD6BF4">
            <w:pPr>
              <w:spacing w:line="240" w:lineRule="auto"/>
              <w:rPr>
                <w:rFonts w:ascii="Arial" w:hAnsi="Arial" w:cs="Arial"/>
                <w:sz w:val="22"/>
                <w:szCs w:val="22"/>
                <w:lang w:eastAsia="en-GB"/>
              </w:rPr>
            </w:pPr>
            <w:r w:rsidRPr="00212076">
              <w:rPr>
                <w:rFonts w:ascii="Arial" w:hAnsi="Arial" w:cs="Arial"/>
                <w:sz w:val="22"/>
                <w:szCs w:val="22"/>
                <w:lang w:eastAsia="en-GB"/>
              </w:rPr>
              <w:t>Jeanette Thomas-French</w:t>
            </w:r>
          </w:p>
        </w:tc>
        <w:tc>
          <w:tcPr>
            <w:tcW w:w="850" w:type="dxa"/>
            <w:tcBorders>
              <w:top w:val="single" w:sz="4" w:space="0" w:color="auto"/>
              <w:left w:val="single" w:sz="4" w:space="0" w:color="auto"/>
              <w:bottom w:val="single" w:sz="4" w:space="0" w:color="auto"/>
              <w:right w:val="single" w:sz="4" w:space="0" w:color="auto"/>
            </w:tcBorders>
          </w:tcPr>
          <w:p w14:paraId="512CF519" w14:textId="3575CC9E" w:rsidR="00B659E3" w:rsidRPr="00212076" w:rsidRDefault="00B659E3" w:rsidP="00DD6BF4">
            <w:pPr>
              <w:spacing w:line="240" w:lineRule="auto"/>
              <w:ind w:right="-691"/>
              <w:rPr>
                <w:rFonts w:ascii="Arial" w:hAnsi="Arial" w:cs="Arial"/>
                <w:sz w:val="22"/>
                <w:szCs w:val="22"/>
                <w:lang w:eastAsia="en-GB"/>
              </w:rPr>
            </w:pPr>
            <w:r w:rsidRPr="00212076">
              <w:rPr>
                <w:rFonts w:ascii="Arial" w:hAnsi="Arial" w:cs="Arial"/>
                <w:sz w:val="22"/>
                <w:szCs w:val="22"/>
                <w:lang w:eastAsia="en-GB"/>
              </w:rPr>
              <w:t>JT</w:t>
            </w:r>
          </w:p>
        </w:tc>
        <w:tc>
          <w:tcPr>
            <w:tcW w:w="5477" w:type="dxa"/>
            <w:tcBorders>
              <w:top w:val="single" w:sz="4" w:space="0" w:color="auto"/>
              <w:left w:val="single" w:sz="4" w:space="0" w:color="auto"/>
              <w:bottom w:val="single" w:sz="4" w:space="0" w:color="auto"/>
              <w:right w:val="single" w:sz="4" w:space="0" w:color="auto"/>
            </w:tcBorders>
          </w:tcPr>
          <w:p w14:paraId="44C3A1B7" w14:textId="70A77A16" w:rsidR="00B659E3" w:rsidRPr="00212076" w:rsidRDefault="00B659E3" w:rsidP="00DD6BF4">
            <w:pPr>
              <w:spacing w:line="240" w:lineRule="auto"/>
              <w:rPr>
                <w:rFonts w:ascii="Arial" w:hAnsi="Arial" w:cs="Arial"/>
                <w:sz w:val="22"/>
                <w:szCs w:val="22"/>
                <w:lang w:eastAsia="en-GB"/>
              </w:rPr>
            </w:pPr>
            <w:r w:rsidRPr="00212076">
              <w:rPr>
                <w:rFonts w:ascii="Arial" w:hAnsi="Arial" w:cs="Arial"/>
                <w:sz w:val="22"/>
                <w:szCs w:val="22"/>
                <w:lang w:eastAsia="en-GB"/>
              </w:rPr>
              <w:t>Executive Assistant</w:t>
            </w:r>
          </w:p>
        </w:tc>
      </w:tr>
      <w:tr w:rsidR="00B659E3" w:rsidRPr="00E63B55" w14:paraId="1CDFCA93"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27C352EC" w14:textId="5D564400" w:rsidR="00B659E3" w:rsidRPr="00212076" w:rsidRDefault="00B659E3" w:rsidP="00DD6BF4">
            <w:pPr>
              <w:spacing w:line="240" w:lineRule="auto"/>
              <w:rPr>
                <w:rFonts w:ascii="Arial" w:hAnsi="Arial" w:cs="Arial"/>
                <w:sz w:val="22"/>
                <w:szCs w:val="22"/>
                <w:lang w:eastAsia="en-GB"/>
              </w:rPr>
            </w:pPr>
            <w:r w:rsidRPr="00212076">
              <w:rPr>
                <w:rFonts w:ascii="Arial" w:hAnsi="Arial" w:cs="Arial"/>
                <w:sz w:val="22"/>
                <w:szCs w:val="22"/>
                <w:lang w:eastAsia="en-GB"/>
              </w:rPr>
              <w:lastRenderedPageBreak/>
              <w:t>Catherine Thomas</w:t>
            </w:r>
          </w:p>
        </w:tc>
        <w:tc>
          <w:tcPr>
            <w:tcW w:w="850" w:type="dxa"/>
            <w:tcBorders>
              <w:top w:val="single" w:sz="4" w:space="0" w:color="auto"/>
              <w:left w:val="single" w:sz="4" w:space="0" w:color="auto"/>
              <w:bottom w:val="single" w:sz="4" w:space="0" w:color="auto"/>
              <w:right w:val="single" w:sz="4" w:space="0" w:color="auto"/>
            </w:tcBorders>
          </w:tcPr>
          <w:p w14:paraId="0B50E33B" w14:textId="0F0DFF7A" w:rsidR="00B659E3" w:rsidRPr="00212076" w:rsidRDefault="00B659E3" w:rsidP="00DD6BF4">
            <w:pPr>
              <w:spacing w:line="240" w:lineRule="auto"/>
              <w:ind w:right="-691"/>
              <w:rPr>
                <w:rFonts w:ascii="Arial" w:hAnsi="Arial" w:cs="Arial"/>
                <w:sz w:val="22"/>
                <w:szCs w:val="22"/>
                <w:lang w:eastAsia="en-GB"/>
              </w:rPr>
            </w:pPr>
            <w:r w:rsidRPr="00212076">
              <w:rPr>
                <w:rFonts w:ascii="Arial" w:hAnsi="Arial" w:cs="Arial"/>
                <w:sz w:val="22"/>
                <w:szCs w:val="22"/>
                <w:lang w:eastAsia="en-GB"/>
              </w:rPr>
              <w:t>CT</w:t>
            </w:r>
          </w:p>
        </w:tc>
        <w:tc>
          <w:tcPr>
            <w:tcW w:w="5477" w:type="dxa"/>
            <w:tcBorders>
              <w:top w:val="single" w:sz="4" w:space="0" w:color="auto"/>
              <w:left w:val="single" w:sz="4" w:space="0" w:color="auto"/>
              <w:bottom w:val="single" w:sz="4" w:space="0" w:color="auto"/>
              <w:right w:val="single" w:sz="4" w:space="0" w:color="auto"/>
            </w:tcBorders>
          </w:tcPr>
          <w:p w14:paraId="392A0A74" w14:textId="326E6B43" w:rsidR="00B659E3" w:rsidRPr="00212076" w:rsidRDefault="00B659E3" w:rsidP="00DD6BF4">
            <w:pPr>
              <w:spacing w:line="240" w:lineRule="auto"/>
              <w:rPr>
                <w:rFonts w:ascii="Arial" w:hAnsi="Arial" w:cs="Arial"/>
                <w:sz w:val="22"/>
                <w:szCs w:val="22"/>
                <w:lang w:eastAsia="en-GB"/>
              </w:rPr>
            </w:pPr>
            <w:r w:rsidRPr="00212076">
              <w:rPr>
                <w:rFonts w:ascii="Arial" w:hAnsi="Arial" w:cs="Arial"/>
                <w:sz w:val="22"/>
                <w:szCs w:val="22"/>
                <w:lang w:eastAsia="en-GB"/>
              </w:rPr>
              <w:t>Executive Assistant</w:t>
            </w:r>
          </w:p>
        </w:tc>
      </w:tr>
      <w:tr w:rsidR="00DD6BF4" w:rsidRPr="00E63B55" w14:paraId="6B2107FF"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AEBCE9"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b/>
                <w:sz w:val="22"/>
                <w:szCs w:val="22"/>
                <w:lang w:eastAsia="en-GB"/>
              </w:rPr>
              <w:t>Secretariat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91F3DD" w14:textId="77777777" w:rsidR="00DD6BF4" w:rsidRPr="00E63B55" w:rsidRDefault="00DD6BF4" w:rsidP="00DD6BF4">
            <w:pPr>
              <w:spacing w:line="240" w:lineRule="auto"/>
              <w:ind w:right="-691"/>
              <w:rPr>
                <w:rFonts w:ascii="Arial" w:hAnsi="Arial" w:cs="Arial"/>
                <w:sz w:val="22"/>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452820" w14:textId="77777777" w:rsidR="00DD6BF4" w:rsidRPr="00E63B55" w:rsidRDefault="00DD6BF4" w:rsidP="00DD6BF4">
            <w:pPr>
              <w:spacing w:line="240" w:lineRule="auto"/>
              <w:rPr>
                <w:rFonts w:ascii="Arial" w:hAnsi="Arial" w:cs="Arial"/>
                <w:snapToGrid w:val="0"/>
                <w:sz w:val="22"/>
                <w:szCs w:val="22"/>
                <w:lang w:eastAsia="en-GB"/>
              </w:rPr>
            </w:pPr>
          </w:p>
        </w:tc>
      </w:tr>
      <w:tr w:rsidR="00DD6BF4" w:rsidRPr="00E63B55" w14:paraId="6C805D00"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hideMark/>
          </w:tcPr>
          <w:p w14:paraId="6D3CC090"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 xml:space="preserve">Nathan Saunders </w:t>
            </w:r>
          </w:p>
        </w:tc>
        <w:tc>
          <w:tcPr>
            <w:tcW w:w="850" w:type="dxa"/>
            <w:tcBorders>
              <w:top w:val="single" w:sz="4" w:space="0" w:color="auto"/>
              <w:left w:val="single" w:sz="4" w:space="0" w:color="auto"/>
              <w:bottom w:val="single" w:sz="4" w:space="0" w:color="auto"/>
              <w:right w:val="single" w:sz="4" w:space="0" w:color="auto"/>
            </w:tcBorders>
            <w:hideMark/>
          </w:tcPr>
          <w:p w14:paraId="4EB44920"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NS</w:t>
            </w:r>
          </w:p>
        </w:tc>
        <w:tc>
          <w:tcPr>
            <w:tcW w:w="5477" w:type="dxa"/>
            <w:tcBorders>
              <w:top w:val="single" w:sz="4" w:space="0" w:color="auto"/>
              <w:left w:val="single" w:sz="4" w:space="0" w:color="auto"/>
              <w:bottom w:val="single" w:sz="4" w:space="0" w:color="auto"/>
              <w:right w:val="single" w:sz="4" w:space="0" w:color="auto"/>
            </w:tcBorders>
            <w:hideMark/>
          </w:tcPr>
          <w:p w14:paraId="7566315B" w14:textId="77777777" w:rsidR="00DD6BF4" w:rsidRPr="00E63B55" w:rsidRDefault="00DD6BF4" w:rsidP="00DD6BF4">
            <w:pPr>
              <w:spacing w:line="240" w:lineRule="auto"/>
              <w:rPr>
                <w:rFonts w:ascii="Arial" w:hAnsi="Arial" w:cs="Arial"/>
                <w:snapToGrid w:val="0"/>
                <w:sz w:val="22"/>
                <w:szCs w:val="22"/>
                <w:lang w:eastAsia="en-GB"/>
              </w:rPr>
            </w:pPr>
            <w:r w:rsidRPr="00E63B55">
              <w:rPr>
                <w:rFonts w:ascii="Arial" w:hAnsi="Arial" w:cs="Arial"/>
                <w:snapToGrid w:val="0"/>
                <w:sz w:val="22"/>
                <w:szCs w:val="22"/>
                <w:lang w:eastAsia="en-GB"/>
              </w:rPr>
              <w:t xml:space="preserve">Senior Corporate Governance Officer </w:t>
            </w:r>
          </w:p>
        </w:tc>
      </w:tr>
      <w:tr w:rsidR="00DD6BF4" w:rsidRPr="00E63B55" w14:paraId="21A1BEDD"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7CCD67" w14:textId="77777777" w:rsidR="00DD6BF4" w:rsidRPr="00E63B55" w:rsidRDefault="00DD6BF4" w:rsidP="00DD6BF4">
            <w:pPr>
              <w:spacing w:line="240" w:lineRule="auto"/>
              <w:rPr>
                <w:rFonts w:ascii="Arial" w:hAnsi="Arial" w:cs="Arial"/>
                <w:color w:val="FF0000"/>
                <w:sz w:val="22"/>
                <w:szCs w:val="22"/>
                <w:lang w:eastAsia="en-GB"/>
              </w:rPr>
            </w:pPr>
            <w:r w:rsidRPr="00E63B55">
              <w:rPr>
                <w:rFonts w:ascii="Arial" w:hAnsi="Arial" w:cs="Arial"/>
                <w:b/>
                <w:sz w:val="22"/>
                <w:szCs w:val="22"/>
                <w:lang w:eastAsia="en-GB"/>
              </w:rPr>
              <w:t>Apologies: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E09A65" w14:textId="77777777" w:rsidR="00DD6BF4" w:rsidRPr="00E63B55" w:rsidRDefault="00DD6BF4" w:rsidP="00DD6BF4">
            <w:pPr>
              <w:spacing w:line="240" w:lineRule="auto"/>
              <w:ind w:right="-691"/>
              <w:rPr>
                <w:rFonts w:ascii="Arial" w:hAnsi="Arial" w:cs="Arial"/>
                <w:color w:val="FF0000"/>
                <w:sz w:val="22"/>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8FF474" w14:textId="77777777" w:rsidR="00DD6BF4" w:rsidRPr="00E63B55" w:rsidRDefault="00DD6BF4" w:rsidP="00DD6BF4">
            <w:pPr>
              <w:spacing w:line="240" w:lineRule="auto"/>
              <w:rPr>
                <w:rFonts w:ascii="Arial" w:hAnsi="Arial" w:cs="Arial"/>
                <w:snapToGrid w:val="0"/>
                <w:color w:val="FF0000"/>
                <w:sz w:val="22"/>
                <w:szCs w:val="22"/>
                <w:lang w:eastAsia="en-GB"/>
              </w:rPr>
            </w:pPr>
          </w:p>
        </w:tc>
      </w:tr>
      <w:tr w:rsidR="00DD6BF4" w:rsidRPr="00E63B55" w14:paraId="49C64E85" w14:textId="77777777" w:rsidTr="005C6DB2">
        <w:trPr>
          <w:jc w:val="center"/>
        </w:trPr>
        <w:tc>
          <w:tcPr>
            <w:tcW w:w="2689" w:type="dxa"/>
            <w:tcBorders>
              <w:top w:val="single" w:sz="4" w:space="0" w:color="auto"/>
              <w:left w:val="single" w:sz="4" w:space="0" w:color="auto"/>
              <w:bottom w:val="single" w:sz="4" w:space="0" w:color="auto"/>
              <w:right w:val="single" w:sz="4" w:space="0" w:color="auto"/>
            </w:tcBorders>
          </w:tcPr>
          <w:p w14:paraId="5523EB04"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Akmal Hanuk</w:t>
            </w:r>
          </w:p>
        </w:tc>
        <w:tc>
          <w:tcPr>
            <w:tcW w:w="850" w:type="dxa"/>
            <w:tcBorders>
              <w:top w:val="single" w:sz="4" w:space="0" w:color="auto"/>
              <w:left w:val="single" w:sz="4" w:space="0" w:color="auto"/>
              <w:bottom w:val="single" w:sz="4" w:space="0" w:color="auto"/>
              <w:right w:val="single" w:sz="4" w:space="0" w:color="auto"/>
            </w:tcBorders>
          </w:tcPr>
          <w:p w14:paraId="5DFBE446"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AH</w:t>
            </w:r>
          </w:p>
        </w:tc>
        <w:tc>
          <w:tcPr>
            <w:tcW w:w="5477" w:type="dxa"/>
            <w:tcBorders>
              <w:top w:val="single" w:sz="4" w:space="0" w:color="auto"/>
              <w:left w:val="single" w:sz="4" w:space="0" w:color="auto"/>
              <w:bottom w:val="single" w:sz="4" w:space="0" w:color="auto"/>
              <w:right w:val="single" w:sz="4" w:space="0" w:color="auto"/>
            </w:tcBorders>
          </w:tcPr>
          <w:p w14:paraId="237139E2"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Independent Member for Community</w:t>
            </w:r>
          </w:p>
        </w:tc>
      </w:tr>
      <w:tr w:rsidR="00DD6BF4" w:rsidRPr="00E63B55" w14:paraId="5CB2A6A3" w14:textId="77777777" w:rsidTr="00625FED">
        <w:trPr>
          <w:jc w:val="center"/>
        </w:trPr>
        <w:tc>
          <w:tcPr>
            <w:tcW w:w="2689" w:type="dxa"/>
            <w:tcBorders>
              <w:top w:val="single" w:sz="4" w:space="0" w:color="auto"/>
              <w:left w:val="single" w:sz="4" w:space="0" w:color="auto"/>
              <w:bottom w:val="single" w:sz="4" w:space="0" w:color="auto"/>
              <w:right w:val="single" w:sz="4" w:space="0" w:color="auto"/>
            </w:tcBorders>
          </w:tcPr>
          <w:p w14:paraId="57BF1FBA" w14:textId="77777777" w:rsidR="00DD6BF4" w:rsidRPr="00E63B55" w:rsidRDefault="00DD6BF4" w:rsidP="00DD6BF4">
            <w:pPr>
              <w:spacing w:line="240" w:lineRule="auto"/>
              <w:rPr>
                <w:rFonts w:ascii="Arial" w:hAnsi="Arial" w:cs="Arial"/>
                <w:sz w:val="22"/>
                <w:szCs w:val="22"/>
                <w:lang w:eastAsia="en-GB"/>
              </w:rPr>
            </w:pPr>
            <w:r w:rsidRPr="00E63B55">
              <w:rPr>
                <w:rFonts w:ascii="Arial" w:hAnsi="Arial" w:cs="Arial"/>
                <w:sz w:val="22"/>
                <w:szCs w:val="22"/>
                <w:lang w:eastAsia="en-GB"/>
              </w:rPr>
              <w:t>Rachel Gidman</w:t>
            </w:r>
          </w:p>
        </w:tc>
        <w:tc>
          <w:tcPr>
            <w:tcW w:w="850" w:type="dxa"/>
            <w:tcBorders>
              <w:top w:val="single" w:sz="4" w:space="0" w:color="auto"/>
              <w:left w:val="single" w:sz="4" w:space="0" w:color="auto"/>
              <w:bottom w:val="single" w:sz="4" w:space="0" w:color="auto"/>
              <w:right w:val="single" w:sz="4" w:space="0" w:color="auto"/>
            </w:tcBorders>
          </w:tcPr>
          <w:p w14:paraId="5A31137C" w14:textId="77777777" w:rsidR="00DD6BF4" w:rsidRPr="00E63B55" w:rsidRDefault="00DD6BF4" w:rsidP="00DD6BF4">
            <w:pPr>
              <w:spacing w:line="240" w:lineRule="auto"/>
              <w:ind w:right="-691"/>
              <w:rPr>
                <w:rFonts w:ascii="Arial" w:hAnsi="Arial" w:cs="Arial"/>
                <w:sz w:val="22"/>
                <w:szCs w:val="22"/>
                <w:lang w:eastAsia="en-GB"/>
              </w:rPr>
            </w:pPr>
            <w:r w:rsidRPr="00E63B55">
              <w:rPr>
                <w:rFonts w:ascii="Arial" w:hAnsi="Arial" w:cs="Arial"/>
                <w:sz w:val="22"/>
                <w:szCs w:val="22"/>
                <w:lang w:eastAsia="en-GB"/>
              </w:rPr>
              <w:t>RG</w:t>
            </w:r>
          </w:p>
        </w:tc>
        <w:tc>
          <w:tcPr>
            <w:tcW w:w="5477" w:type="dxa"/>
            <w:tcBorders>
              <w:top w:val="single" w:sz="4" w:space="0" w:color="auto"/>
              <w:left w:val="single" w:sz="4" w:space="0" w:color="auto"/>
              <w:bottom w:val="single" w:sz="4" w:space="0" w:color="auto"/>
              <w:right w:val="single" w:sz="4" w:space="0" w:color="auto"/>
            </w:tcBorders>
          </w:tcPr>
          <w:p w14:paraId="27C571FC" w14:textId="77777777" w:rsidR="00DD6BF4" w:rsidRPr="00E63B55" w:rsidRDefault="00DD6BF4" w:rsidP="00DD6BF4">
            <w:pPr>
              <w:spacing w:line="240" w:lineRule="auto"/>
              <w:rPr>
                <w:rFonts w:ascii="Arial" w:hAnsi="Arial" w:cs="Arial"/>
                <w:snapToGrid w:val="0"/>
                <w:sz w:val="22"/>
                <w:szCs w:val="22"/>
                <w:lang w:eastAsia="en-GB"/>
              </w:rPr>
            </w:pPr>
            <w:r w:rsidRPr="00E63B55">
              <w:rPr>
                <w:rFonts w:ascii="Arial" w:hAnsi="Arial" w:cs="Arial"/>
                <w:snapToGrid w:val="0"/>
                <w:sz w:val="22"/>
                <w:szCs w:val="22"/>
                <w:lang w:eastAsia="en-GB"/>
              </w:rPr>
              <w:t>Executive Director of People &amp; Culture</w:t>
            </w:r>
          </w:p>
        </w:tc>
      </w:tr>
    </w:tbl>
    <w:p w14:paraId="4CAFB01A" w14:textId="77777777" w:rsidR="005C6DB2" w:rsidRPr="00E63B55" w:rsidRDefault="005C6DB2" w:rsidP="005C6DB2">
      <w:pPr>
        <w:spacing w:line="240" w:lineRule="auto"/>
        <w:rPr>
          <w:rFonts w:ascii="Arial" w:hAnsi="Arial" w:cs="Arial"/>
        </w:rPr>
      </w:pPr>
      <w:r w:rsidRPr="00E63B55">
        <w:rPr>
          <w:rFonts w:ascii="Arial" w:hAnsi="Arial" w:cs="Arial"/>
          <w:noProof/>
          <w:lang w:eastAsia="en-GB"/>
        </w:rPr>
        <mc:AlternateContent>
          <mc:Choice Requires="wps">
            <w:drawing>
              <wp:anchor distT="0" distB="0" distL="114300" distR="114300" simplePos="0" relativeHeight="251660288" behindDoc="0" locked="0" layoutInCell="1" allowOverlap="1" wp14:anchorId="75CB30F8" wp14:editId="0F2298E0">
                <wp:simplePos x="0" y="0"/>
                <wp:positionH relativeFrom="column">
                  <wp:posOffset>41275</wp:posOffset>
                </wp:positionH>
                <wp:positionV relativeFrom="paragraph">
                  <wp:posOffset>156210</wp:posOffset>
                </wp:positionV>
                <wp:extent cx="561403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6140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D86322"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D0z6Hi2AQAAwwMAAA4AAAAAAAAAAAAAAAAALgIAAGRycy9lMm9E&#10;b2MueG1sUEsBAi0AFAAGAAgAAAAhAN3z0KPdAAAABwEAAA8AAAAAAAAAAAAAAAAAEAQAAGRycy9k&#10;b3ducmV2LnhtbFBLBQYAAAAABAAEAPMAAAAaBQAAAAA=&#10;" strokecolor="#4472c4 [3204]" strokeweight=".5pt">
                <v:stroke joinstyle="miter"/>
              </v:line>
            </w:pict>
          </mc:Fallback>
        </mc:AlternateContent>
      </w:r>
    </w:p>
    <w:tbl>
      <w:tblPr>
        <w:tblStyle w:val="TableGrid"/>
        <w:tblW w:w="9210" w:type="dxa"/>
        <w:tblInd w:w="0" w:type="dxa"/>
        <w:tblLayout w:type="fixed"/>
        <w:tblLook w:val="04A0" w:firstRow="1" w:lastRow="0" w:firstColumn="1" w:lastColumn="0" w:noHBand="0" w:noVBand="1"/>
      </w:tblPr>
      <w:tblGrid>
        <w:gridCol w:w="1271"/>
        <w:gridCol w:w="7229"/>
        <w:gridCol w:w="710"/>
      </w:tblGrid>
      <w:tr w:rsidR="005C6DB2" w:rsidRPr="00E63B55" w14:paraId="32355556" w14:textId="77777777" w:rsidTr="00E63B55">
        <w:trPr>
          <w:trHeight w:val="246"/>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03BD13" w14:textId="77777777" w:rsidR="005C6DB2" w:rsidRPr="00E63B55" w:rsidRDefault="005C6DB2">
            <w:pPr>
              <w:spacing w:line="240" w:lineRule="auto"/>
              <w:jc w:val="center"/>
              <w:rPr>
                <w:rFonts w:ascii="Arial" w:hAnsi="Arial" w:cs="Arial"/>
                <w:b/>
                <w:sz w:val="22"/>
                <w:szCs w:val="22"/>
                <w:lang w:eastAsia="en-GB"/>
              </w:rPr>
            </w:pPr>
            <w:r w:rsidRPr="00E63B55">
              <w:rPr>
                <w:rFonts w:ascii="Arial" w:hAnsi="Arial" w:cs="Arial"/>
                <w:b/>
                <w:sz w:val="22"/>
                <w:szCs w:val="22"/>
                <w:lang w:eastAsia="en-GB"/>
              </w:rPr>
              <w:t>Item No</w:t>
            </w:r>
          </w:p>
        </w:tc>
        <w:tc>
          <w:tcPr>
            <w:tcW w:w="7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793D66" w14:textId="77777777" w:rsidR="005C6DB2" w:rsidRPr="00E63B55" w:rsidRDefault="005C6DB2">
            <w:pPr>
              <w:spacing w:line="240" w:lineRule="auto"/>
              <w:jc w:val="center"/>
              <w:rPr>
                <w:rFonts w:ascii="Arial" w:eastAsia="Arial" w:hAnsi="Arial" w:cs="Arial"/>
                <w:b/>
                <w:bCs/>
                <w:spacing w:val="-6"/>
                <w:sz w:val="22"/>
                <w:szCs w:val="22"/>
                <w:lang w:eastAsia="en-GB"/>
              </w:rPr>
            </w:pPr>
            <w:r w:rsidRPr="00E63B55">
              <w:rPr>
                <w:rFonts w:ascii="Arial" w:eastAsia="Arial" w:hAnsi="Arial" w:cs="Arial"/>
                <w:b/>
                <w:bCs/>
                <w:spacing w:val="-6"/>
                <w:sz w:val="22"/>
                <w:szCs w:val="22"/>
                <w:lang w:eastAsia="en-GB"/>
              </w:rPr>
              <w:t>Agenda Item</w:t>
            </w:r>
          </w:p>
        </w:tc>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352E13" w14:textId="77777777" w:rsidR="005C6DB2" w:rsidRPr="00E63B55" w:rsidRDefault="005C6DB2">
            <w:pPr>
              <w:spacing w:line="240" w:lineRule="auto"/>
              <w:jc w:val="center"/>
              <w:rPr>
                <w:rFonts w:ascii="Arial" w:hAnsi="Arial" w:cs="Arial"/>
                <w:b/>
                <w:sz w:val="22"/>
                <w:szCs w:val="22"/>
                <w:u w:val="single"/>
                <w:lang w:eastAsia="en-GB"/>
              </w:rPr>
            </w:pPr>
            <w:r w:rsidRPr="00E63B55">
              <w:rPr>
                <w:rFonts w:ascii="Arial" w:hAnsi="Arial" w:cs="Arial"/>
                <w:b/>
                <w:sz w:val="14"/>
                <w:szCs w:val="22"/>
                <w:u w:val="single"/>
                <w:lang w:eastAsia="en-GB"/>
              </w:rPr>
              <w:t>Action</w:t>
            </w:r>
          </w:p>
        </w:tc>
      </w:tr>
      <w:tr w:rsidR="005C6DB2" w:rsidRPr="00E63B55" w14:paraId="415B2E00" w14:textId="77777777" w:rsidTr="00E63B55">
        <w:trPr>
          <w:trHeight w:val="968"/>
        </w:trPr>
        <w:tc>
          <w:tcPr>
            <w:tcW w:w="1271" w:type="dxa"/>
            <w:tcBorders>
              <w:top w:val="single" w:sz="4" w:space="0" w:color="auto"/>
              <w:left w:val="single" w:sz="4" w:space="0" w:color="auto"/>
              <w:bottom w:val="single" w:sz="4" w:space="0" w:color="auto"/>
              <w:right w:val="single" w:sz="4" w:space="0" w:color="auto"/>
            </w:tcBorders>
            <w:hideMark/>
          </w:tcPr>
          <w:p w14:paraId="43179431" w14:textId="77777777" w:rsidR="005C6DB2" w:rsidRPr="00E63B55" w:rsidRDefault="005C6DB2">
            <w:pPr>
              <w:spacing w:line="240" w:lineRule="auto"/>
              <w:rPr>
                <w:rFonts w:ascii="Arial" w:hAnsi="Arial" w:cs="Arial"/>
                <w:b/>
                <w:sz w:val="22"/>
                <w:szCs w:val="22"/>
                <w:lang w:eastAsia="en-GB"/>
              </w:rPr>
            </w:pPr>
            <w:r w:rsidRPr="00E63B55">
              <w:rPr>
                <w:rFonts w:ascii="Arial" w:hAnsi="Arial" w:cs="Arial"/>
                <w:b/>
                <w:sz w:val="22"/>
                <w:szCs w:val="22"/>
                <w:lang w:eastAsia="en-GB"/>
              </w:rPr>
              <w:t>UHB 22/03/001</w:t>
            </w:r>
          </w:p>
        </w:tc>
        <w:tc>
          <w:tcPr>
            <w:tcW w:w="7229" w:type="dxa"/>
            <w:tcBorders>
              <w:top w:val="single" w:sz="4" w:space="0" w:color="auto"/>
              <w:left w:val="single" w:sz="4" w:space="0" w:color="auto"/>
              <w:bottom w:val="single" w:sz="4" w:space="0" w:color="auto"/>
              <w:right w:val="single" w:sz="4" w:space="0" w:color="auto"/>
            </w:tcBorders>
          </w:tcPr>
          <w:p w14:paraId="7A9CEE5E" w14:textId="77777777" w:rsidR="005C6DB2" w:rsidRPr="00E63B55" w:rsidRDefault="005C6DB2">
            <w:pPr>
              <w:spacing w:line="240" w:lineRule="auto"/>
              <w:rPr>
                <w:rFonts w:ascii="Arial" w:eastAsia="Arial" w:hAnsi="Arial" w:cs="Arial"/>
                <w:b/>
                <w:bCs/>
                <w:spacing w:val="-6"/>
                <w:sz w:val="22"/>
                <w:szCs w:val="22"/>
                <w:lang w:eastAsia="en-GB"/>
              </w:rPr>
            </w:pPr>
            <w:r w:rsidRPr="00E63B55">
              <w:rPr>
                <w:rFonts w:ascii="Arial" w:eastAsia="Arial" w:hAnsi="Arial" w:cs="Arial"/>
                <w:b/>
                <w:bCs/>
                <w:spacing w:val="-6"/>
                <w:sz w:val="22"/>
                <w:szCs w:val="22"/>
                <w:lang w:eastAsia="en-GB"/>
              </w:rPr>
              <w:t xml:space="preserve">Welcome &amp; Introduction </w:t>
            </w:r>
          </w:p>
          <w:p w14:paraId="717192CB" w14:textId="77777777" w:rsidR="005C6DB2" w:rsidRPr="008F558B" w:rsidRDefault="005C6DB2">
            <w:pPr>
              <w:spacing w:line="240" w:lineRule="auto"/>
              <w:rPr>
                <w:rFonts w:ascii="Arial" w:hAnsi="Arial" w:cs="Arial"/>
                <w:bCs/>
                <w:sz w:val="16"/>
                <w:szCs w:val="22"/>
                <w:lang w:eastAsia="en-GB"/>
              </w:rPr>
            </w:pPr>
          </w:p>
          <w:p w14:paraId="2D195F52" w14:textId="77777777" w:rsidR="005C6DB2" w:rsidRPr="00E63B55" w:rsidRDefault="005C6DB2" w:rsidP="0031231E">
            <w:pPr>
              <w:rPr>
                <w:rFonts w:ascii="Arial" w:hAnsi="Arial" w:cs="Arial"/>
                <w:sz w:val="22"/>
                <w:szCs w:val="22"/>
              </w:rPr>
            </w:pPr>
            <w:r w:rsidRPr="00E63B55">
              <w:rPr>
                <w:rFonts w:ascii="Arial" w:hAnsi="Arial" w:cs="Arial"/>
                <w:sz w:val="22"/>
                <w:szCs w:val="22"/>
              </w:rPr>
              <w:t>The University Health Board Chair (UHB Chair) welcomed all to the Board meeting in English and in Welsh.</w:t>
            </w:r>
          </w:p>
          <w:p w14:paraId="416AA415" w14:textId="77777777" w:rsidR="00FA20F4" w:rsidRPr="008F558B" w:rsidRDefault="00FA20F4" w:rsidP="0031231E">
            <w:pPr>
              <w:rPr>
                <w:rFonts w:ascii="Arial" w:hAnsi="Arial" w:cs="Arial"/>
                <w:sz w:val="10"/>
                <w:szCs w:val="22"/>
              </w:rPr>
            </w:pPr>
          </w:p>
        </w:tc>
        <w:tc>
          <w:tcPr>
            <w:tcW w:w="710" w:type="dxa"/>
            <w:tcBorders>
              <w:top w:val="single" w:sz="4" w:space="0" w:color="auto"/>
              <w:left w:val="single" w:sz="4" w:space="0" w:color="auto"/>
              <w:bottom w:val="single" w:sz="4" w:space="0" w:color="auto"/>
              <w:right w:val="single" w:sz="4" w:space="0" w:color="auto"/>
            </w:tcBorders>
          </w:tcPr>
          <w:p w14:paraId="3325848F" w14:textId="77777777" w:rsidR="005C6DB2" w:rsidRPr="00E63B55" w:rsidRDefault="005C6DB2">
            <w:pPr>
              <w:spacing w:line="240" w:lineRule="auto"/>
              <w:rPr>
                <w:rFonts w:ascii="Arial" w:hAnsi="Arial" w:cs="Arial"/>
                <w:b/>
                <w:sz w:val="22"/>
                <w:szCs w:val="22"/>
                <w:lang w:eastAsia="en-GB"/>
              </w:rPr>
            </w:pPr>
          </w:p>
        </w:tc>
      </w:tr>
      <w:tr w:rsidR="005C6DB2" w:rsidRPr="00E63B55" w14:paraId="299B2120" w14:textId="77777777" w:rsidTr="00E63B55">
        <w:trPr>
          <w:trHeight w:val="54"/>
        </w:trPr>
        <w:tc>
          <w:tcPr>
            <w:tcW w:w="1271" w:type="dxa"/>
            <w:tcBorders>
              <w:top w:val="single" w:sz="4" w:space="0" w:color="auto"/>
              <w:left w:val="single" w:sz="4" w:space="0" w:color="auto"/>
              <w:bottom w:val="single" w:sz="4" w:space="0" w:color="auto"/>
              <w:right w:val="single" w:sz="4" w:space="0" w:color="auto"/>
            </w:tcBorders>
            <w:hideMark/>
          </w:tcPr>
          <w:p w14:paraId="62009DD9" w14:textId="77777777" w:rsidR="005C6DB2" w:rsidRPr="00E63B55" w:rsidRDefault="005C6DB2">
            <w:pPr>
              <w:spacing w:line="240" w:lineRule="auto"/>
              <w:rPr>
                <w:rFonts w:ascii="Arial" w:hAnsi="Arial" w:cs="Arial"/>
                <w:b/>
                <w:sz w:val="22"/>
                <w:szCs w:val="22"/>
                <w:lang w:eastAsia="en-GB"/>
              </w:rPr>
            </w:pPr>
            <w:r w:rsidRPr="00E63B55">
              <w:rPr>
                <w:rFonts w:ascii="Arial" w:hAnsi="Arial" w:cs="Arial"/>
                <w:b/>
                <w:sz w:val="22"/>
                <w:szCs w:val="22"/>
                <w:lang w:eastAsia="en-GB"/>
              </w:rPr>
              <w:t>UHB 22/03/002</w:t>
            </w:r>
          </w:p>
        </w:tc>
        <w:tc>
          <w:tcPr>
            <w:tcW w:w="7229" w:type="dxa"/>
            <w:tcBorders>
              <w:top w:val="single" w:sz="4" w:space="0" w:color="auto"/>
              <w:left w:val="single" w:sz="4" w:space="0" w:color="auto"/>
              <w:bottom w:val="single" w:sz="4" w:space="0" w:color="auto"/>
              <w:right w:val="single" w:sz="4" w:space="0" w:color="auto"/>
            </w:tcBorders>
          </w:tcPr>
          <w:p w14:paraId="4CB48498" w14:textId="77777777" w:rsidR="005C6DB2" w:rsidRPr="00E63B55" w:rsidRDefault="005C6DB2">
            <w:pPr>
              <w:spacing w:line="240" w:lineRule="auto"/>
              <w:rPr>
                <w:rFonts w:ascii="Arial" w:eastAsia="Arial" w:hAnsi="Arial" w:cs="Arial"/>
                <w:b/>
                <w:bCs/>
                <w:sz w:val="22"/>
                <w:szCs w:val="22"/>
                <w:lang w:eastAsia="en-GB"/>
              </w:rPr>
            </w:pPr>
            <w:r w:rsidRPr="00E63B55">
              <w:rPr>
                <w:rFonts w:ascii="Arial" w:eastAsia="Arial" w:hAnsi="Arial" w:cs="Arial"/>
                <w:b/>
                <w:bCs/>
                <w:spacing w:val="-6"/>
                <w:sz w:val="22"/>
                <w:szCs w:val="22"/>
                <w:lang w:eastAsia="en-GB"/>
              </w:rPr>
              <w:t>A</w:t>
            </w:r>
            <w:r w:rsidRPr="00E63B55">
              <w:rPr>
                <w:rFonts w:ascii="Arial" w:eastAsia="Arial" w:hAnsi="Arial" w:cs="Arial"/>
                <w:b/>
                <w:bCs/>
                <w:spacing w:val="1"/>
                <w:sz w:val="22"/>
                <w:szCs w:val="22"/>
                <w:lang w:eastAsia="en-GB"/>
              </w:rPr>
              <w:t>p</w:t>
            </w:r>
            <w:r w:rsidRPr="00E63B55">
              <w:rPr>
                <w:rFonts w:ascii="Arial" w:eastAsia="Arial" w:hAnsi="Arial" w:cs="Arial"/>
                <w:b/>
                <w:bCs/>
                <w:sz w:val="22"/>
                <w:szCs w:val="22"/>
                <w:lang w:eastAsia="en-GB"/>
              </w:rPr>
              <w:t>ologi</w:t>
            </w:r>
            <w:r w:rsidRPr="00E63B55">
              <w:rPr>
                <w:rFonts w:ascii="Arial" w:eastAsia="Arial" w:hAnsi="Arial" w:cs="Arial"/>
                <w:b/>
                <w:bCs/>
                <w:spacing w:val="1"/>
                <w:sz w:val="22"/>
                <w:szCs w:val="22"/>
                <w:lang w:eastAsia="en-GB"/>
              </w:rPr>
              <w:t>e</w:t>
            </w:r>
            <w:r w:rsidRPr="00E63B55">
              <w:rPr>
                <w:rFonts w:ascii="Arial" w:eastAsia="Arial" w:hAnsi="Arial" w:cs="Arial"/>
                <w:b/>
                <w:bCs/>
                <w:sz w:val="22"/>
                <w:szCs w:val="22"/>
                <w:lang w:eastAsia="en-GB"/>
              </w:rPr>
              <w:t>s</w:t>
            </w:r>
            <w:r w:rsidRPr="00E63B55">
              <w:rPr>
                <w:rFonts w:ascii="Arial" w:eastAsia="Arial" w:hAnsi="Arial" w:cs="Arial"/>
                <w:b/>
                <w:bCs/>
                <w:spacing w:val="-7"/>
                <w:sz w:val="22"/>
                <w:szCs w:val="22"/>
                <w:lang w:eastAsia="en-GB"/>
              </w:rPr>
              <w:t xml:space="preserve"> </w:t>
            </w:r>
            <w:r w:rsidRPr="00E63B55">
              <w:rPr>
                <w:rFonts w:ascii="Arial" w:eastAsia="Arial" w:hAnsi="Arial" w:cs="Arial"/>
                <w:b/>
                <w:bCs/>
                <w:sz w:val="22"/>
                <w:szCs w:val="22"/>
                <w:lang w:eastAsia="en-GB"/>
              </w:rPr>
              <w:t>for</w:t>
            </w:r>
            <w:r w:rsidRPr="00E63B55">
              <w:rPr>
                <w:rFonts w:ascii="Arial" w:eastAsia="Arial" w:hAnsi="Arial" w:cs="Arial"/>
                <w:b/>
                <w:bCs/>
                <w:spacing w:val="-4"/>
                <w:sz w:val="22"/>
                <w:szCs w:val="22"/>
                <w:lang w:eastAsia="en-GB"/>
              </w:rPr>
              <w:t xml:space="preserve"> </w:t>
            </w:r>
            <w:r w:rsidRPr="00E63B55">
              <w:rPr>
                <w:rFonts w:ascii="Arial" w:eastAsia="Arial" w:hAnsi="Arial" w:cs="Arial"/>
                <w:b/>
                <w:bCs/>
                <w:spacing w:val="-6"/>
                <w:sz w:val="22"/>
                <w:szCs w:val="22"/>
                <w:lang w:eastAsia="en-GB"/>
              </w:rPr>
              <w:t>A</w:t>
            </w:r>
            <w:r w:rsidRPr="00E63B55">
              <w:rPr>
                <w:rFonts w:ascii="Arial" w:eastAsia="Arial" w:hAnsi="Arial" w:cs="Arial"/>
                <w:b/>
                <w:bCs/>
                <w:sz w:val="22"/>
                <w:szCs w:val="22"/>
                <w:lang w:eastAsia="en-GB"/>
              </w:rPr>
              <w:t>bse</w:t>
            </w:r>
            <w:r w:rsidRPr="00E63B55">
              <w:rPr>
                <w:rFonts w:ascii="Arial" w:eastAsia="Arial" w:hAnsi="Arial" w:cs="Arial"/>
                <w:b/>
                <w:bCs/>
                <w:spacing w:val="1"/>
                <w:sz w:val="22"/>
                <w:szCs w:val="22"/>
                <w:lang w:eastAsia="en-GB"/>
              </w:rPr>
              <w:t>n</w:t>
            </w:r>
            <w:r w:rsidRPr="00E63B55">
              <w:rPr>
                <w:rFonts w:ascii="Arial" w:eastAsia="Arial" w:hAnsi="Arial" w:cs="Arial"/>
                <w:b/>
                <w:bCs/>
                <w:sz w:val="22"/>
                <w:szCs w:val="22"/>
                <w:lang w:eastAsia="en-GB"/>
              </w:rPr>
              <w:t>ce</w:t>
            </w:r>
          </w:p>
          <w:p w14:paraId="444F913D" w14:textId="77777777" w:rsidR="005C6DB2" w:rsidRPr="00E63B55" w:rsidRDefault="005C6DB2">
            <w:pPr>
              <w:spacing w:line="240" w:lineRule="auto"/>
              <w:rPr>
                <w:rFonts w:ascii="Arial" w:eastAsia="Arial" w:hAnsi="Arial" w:cs="Arial"/>
                <w:bCs/>
                <w:sz w:val="22"/>
                <w:szCs w:val="22"/>
                <w:lang w:eastAsia="en-GB"/>
              </w:rPr>
            </w:pPr>
          </w:p>
          <w:p w14:paraId="3B8398B8" w14:textId="77777777" w:rsidR="005C6DB2" w:rsidRPr="00E63B55" w:rsidRDefault="005C6DB2">
            <w:pPr>
              <w:pStyle w:val="BodyText2"/>
              <w:rPr>
                <w:rFonts w:cs="Arial"/>
                <w:sz w:val="22"/>
                <w:szCs w:val="22"/>
              </w:rPr>
            </w:pPr>
            <w:r w:rsidRPr="00E63B55">
              <w:rPr>
                <w:rFonts w:cs="Arial"/>
                <w:sz w:val="22"/>
                <w:szCs w:val="22"/>
              </w:rPr>
              <w:t>Apologies for absences were noted.</w:t>
            </w:r>
          </w:p>
          <w:p w14:paraId="4286903A" w14:textId="77777777" w:rsidR="0031231E" w:rsidRPr="008F558B" w:rsidRDefault="0031231E">
            <w:pPr>
              <w:pStyle w:val="BodyText2"/>
              <w:rPr>
                <w:rFonts w:cs="Arial"/>
                <w:sz w:val="10"/>
                <w:szCs w:val="22"/>
              </w:rPr>
            </w:pPr>
          </w:p>
        </w:tc>
        <w:tc>
          <w:tcPr>
            <w:tcW w:w="710" w:type="dxa"/>
            <w:tcBorders>
              <w:top w:val="single" w:sz="4" w:space="0" w:color="auto"/>
              <w:left w:val="single" w:sz="4" w:space="0" w:color="auto"/>
              <w:bottom w:val="single" w:sz="4" w:space="0" w:color="auto"/>
              <w:right w:val="single" w:sz="4" w:space="0" w:color="auto"/>
            </w:tcBorders>
          </w:tcPr>
          <w:p w14:paraId="3F57E28D" w14:textId="77777777" w:rsidR="005C6DB2" w:rsidRPr="00E63B55" w:rsidRDefault="005C6DB2">
            <w:pPr>
              <w:spacing w:line="240" w:lineRule="auto"/>
              <w:rPr>
                <w:rFonts w:ascii="Arial" w:hAnsi="Arial" w:cs="Arial"/>
                <w:b/>
                <w:sz w:val="22"/>
                <w:szCs w:val="22"/>
                <w:lang w:eastAsia="en-GB"/>
              </w:rPr>
            </w:pPr>
          </w:p>
        </w:tc>
      </w:tr>
      <w:tr w:rsidR="005C6DB2" w:rsidRPr="00E63B55" w14:paraId="661F87A7" w14:textId="77777777" w:rsidTr="00E63B55">
        <w:trPr>
          <w:trHeight w:val="910"/>
        </w:trPr>
        <w:tc>
          <w:tcPr>
            <w:tcW w:w="1271" w:type="dxa"/>
            <w:tcBorders>
              <w:top w:val="single" w:sz="4" w:space="0" w:color="auto"/>
              <w:left w:val="single" w:sz="4" w:space="0" w:color="auto"/>
              <w:bottom w:val="single" w:sz="4" w:space="0" w:color="auto"/>
              <w:right w:val="single" w:sz="4" w:space="0" w:color="auto"/>
            </w:tcBorders>
            <w:hideMark/>
          </w:tcPr>
          <w:p w14:paraId="3F52A3AA" w14:textId="77777777" w:rsidR="005C6DB2" w:rsidRPr="00E63B55" w:rsidRDefault="005C6DB2">
            <w:pPr>
              <w:spacing w:line="240" w:lineRule="auto"/>
              <w:rPr>
                <w:rFonts w:ascii="Arial" w:hAnsi="Arial" w:cs="Arial"/>
                <w:sz w:val="22"/>
                <w:szCs w:val="22"/>
                <w:lang w:eastAsia="en-GB"/>
              </w:rPr>
            </w:pPr>
            <w:r w:rsidRPr="00E63B55">
              <w:rPr>
                <w:rFonts w:ascii="Arial" w:hAnsi="Arial" w:cs="Arial"/>
                <w:b/>
                <w:sz w:val="22"/>
                <w:szCs w:val="22"/>
                <w:lang w:eastAsia="en-GB"/>
              </w:rPr>
              <w:t>UHB 22/03/003</w:t>
            </w:r>
          </w:p>
        </w:tc>
        <w:tc>
          <w:tcPr>
            <w:tcW w:w="7229" w:type="dxa"/>
            <w:tcBorders>
              <w:top w:val="single" w:sz="4" w:space="0" w:color="auto"/>
              <w:left w:val="single" w:sz="4" w:space="0" w:color="auto"/>
              <w:bottom w:val="single" w:sz="4" w:space="0" w:color="auto"/>
              <w:right w:val="single" w:sz="4" w:space="0" w:color="auto"/>
            </w:tcBorders>
          </w:tcPr>
          <w:p w14:paraId="605D7ED5" w14:textId="77777777" w:rsidR="005C6DB2" w:rsidRPr="00E63B55" w:rsidRDefault="005C6DB2">
            <w:pPr>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De</w:t>
            </w:r>
            <w:r w:rsidRPr="00E63B55">
              <w:rPr>
                <w:rFonts w:ascii="Arial" w:eastAsia="Arial" w:hAnsi="Arial" w:cs="Arial"/>
                <w:b/>
                <w:bCs/>
                <w:spacing w:val="1"/>
                <w:sz w:val="22"/>
                <w:szCs w:val="22"/>
                <w:lang w:eastAsia="en-GB"/>
              </w:rPr>
              <w:t>c</w:t>
            </w:r>
            <w:r w:rsidRPr="00E63B55">
              <w:rPr>
                <w:rFonts w:ascii="Arial" w:eastAsia="Arial" w:hAnsi="Arial" w:cs="Arial"/>
                <w:b/>
                <w:bCs/>
                <w:sz w:val="22"/>
                <w:szCs w:val="22"/>
                <w:lang w:eastAsia="en-GB"/>
              </w:rPr>
              <w:t>l</w:t>
            </w:r>
            <w:r w:rsidRPr="00E63B55">
              <w:rPr>
                <w:rFonts w:ascii="Arial" w:eastAsia="Arial" w:hAnsi="Arial" w:cs="Arial"/>
                <w:b/>
                <w:bCs/>
                <w:spacing w:val="1"/>
                <w:sz w:val="22"/>
                <w:szCs w:val="22"/>
                <w:lang w:eastAsia="en-GB"/>
              </w:rPr>
              <w:t>a</w:t>
            </w:r>
            <w:r w:rsidRPr="00E63B55">
              <w:rPr>
                <w:rFonts w:ascii="Arial" w:eastAsia="Arial" w:hAnsi="Arial" w:cs="Arial"/>
                <w:b/>
                <w:bCs/>
                <w:spacing w:val="-3"/>
                <w:sz w:val="22"/>
                <w:szCs w:val="22"/>
                <w:lang w:eastAsia="en-GB"/>
              </w:rPr>
              <w:t>r</w:t>
            </w:r>
            <w:r w:rsidRPr="00E63B55">
              <w:rPr>
                <w:rFonts w:ascii="Arial" w:eastAsia="Arial" w:hAnsi="Arial" w:cs="Arial"/>
                <w:b/>
                <w:bCs/>
                <w:sz w:val="22"/>
                <w:szCs w:val="22"/>
                <w:lang w:eastAsia="en-GB"/>
              </w:rPr>
              <w:t>ations</w:t>
            </w:r>
            <w:r w:rsidRPr="00E63B55">
              <w:rPr>
                <w:rFonts w:ascii="Arial" w:eastAsia="Arial" w:hAnsi="Arial" w:cs="Arial"/>
                <w:b/>
                <w:bCs/>
                <w:spacing w:val="-7"/>
                <w:sz w:val="22"/>
                <w:szCs w:val="22"/>
                <w:lang w:eastAsia="en-GB"/>
              </w:rPr>
              <w:t xml:space="preserve"> </w:t>
            </w:r>
            <w:r w:rsidRPr="00E63B55">
              <w:rPr>
                <w:rFonts w:ascii="Arial" w:eastAsia="Arial" w:hAnsi="Arial" w:cs="Arial"/>
                <w:b/>
                <w:bCs/>
                <w:sz w:val="22"/>
                <w:szCs w:val="22"/>
                <w:lang w:eastAsia="en-GB"/>
              </w:rPr>
              <w:t>of</w:t>
            </w:r>
            <w:r w:rsidRPr="00E63B55">
              <w:rPr>
                <w:rFonts w:ascii="Arial" w:eastAsia="Arial" w:hAnsi="Arial" w:cs="Arial"/>
                <w:b/>
                <w:bCs/>
                <w:spacing w:val="-7"/>
                <w:sz w:val="22"/>
                <w:szCs w:val="22"/>
                <w:lang w:eastAsia="en-GB"/>
              </w:rPr>
              <w:t xml:space="preserve"> </w:t>
            </w:r>
            <w:r w:rsidRPr="00E63B55">
              <w:rPr>
                <w:rFonts w:ascii="Arial" w:eastAsia="Arial" w:hAnsi="Arial" w:cs="Arial"/>
                <w:b/>
                <w:bCs/>
                <w:sz w:val="22"/>
                <w:szCs w:val="22"/>
                <w:lang w:eastAsia="en-GB"/>
              </w:rPr>
              <w:t>In</w:t>
            </w:r>
            <w:r w:rsidRPr="00E63B55">
              <w:rPr>
                <w:rFonts w:ascii="Arial" w:eastAsia="Arial" w:hAnsi="Arial" w:cs="Arial"/>
                <w:b/>
                <w:bCs/>
                <w:spacing w:val="-1"/>
                <w:sz w:val="22"/>
                <w:szCs w:val="22"/>
                <w:lang w:eastAsia="en-GB"/>
              </w:rPr>
              <w:t>t</w:t>
            </w:r>
            <w:r w:rsidRPr="00E63B55">
              <w:rPr>
                <w:rFonts w:ascii="Arial" w:eastAsia="Arial" w:hAnsi="Arial" w:cs="Arial"/>
                <w:b/>
                <w:bCs/>
                <w:sz w:val="22"/>
                <w:szCs w:val="22"/>
                <w:lang w:eastAsia="en-GB"/>
              </w:rPr>
              <w:t>er</w:t>
            </w:r>
            <w:r w:rsidRPr="00E63B55">
              <w:rPr>
                <w:rFonts w:ascii="Arial" w:eastAsia="Arial" w:hAnsi="Arial" w:cs="Arial"/>
                <w:b/>
                <w:bCs/>
                <w:spacing w:val="-2"/>
                <w:sz w:val="22"/>
                <w:szCs w:val="22"/>
                <w:lang w:eastAsia="en-GB"/>
              </w:rPr>
              <w:t>e</w:t>
            </w:r>
            <w:r w:rsidRPr="00E63B55">
              <w:rPr>
                <w:rFonts w:ascii="Arial" w:eastAsia="Arial" w:hAnsi="Arial" w:cs="Arial"/>
                <w:b/>
                <w:bCs/>
                <w:sz w:val="22"/>
                <w:szCs w:val="22"/>
                <w:lang w:eastAsia="en-GB"/>
              </w:rPr>
              <w:t>st</w:t>
            </w:r>
          </w:p>
          <w:p w14:paraId="7DD7958E" w14:textId="77777777" w:rsidR="005C6DB2" w:rsidRPr="00E63B55" w:rsidRDefault="005C6DB2">
            <w:pPr>
              <w:spacing w:line="240" w:lineRule="auto"/>
              <w:rPr>
                <w:rFonts w:ascii="Arial" w:eastAsia="Arial" w:hAnsi="Arial" w:cs="Arial"/>
                <w:b/>
                <w:bCs/>
                <w:sz w:val="22"/>
                <w:szCs w:val="22"/>
                <w:lang w:eastAsia="en-GB"/>
              </w:rPr>
            </w:pPr>
          </w:p>
          <w:p w14:paraId="5291632B" w14:textId="77777777" w:rsidR="005C6DB2" w:rsidRPr="00E63B55" w:rsidRDefault="000A3D81">
            <w:pPr>
              <w:rPr>
                <w:rFonts w:ascii="Arial" w:hAnsi="Arial" w:cs="Arial"/>
                <w:sz w:val="22"/>
                <w:szCs w:val="22"/>
              </w:rPr>
            </w:pPr>
            <w:r w:rsidRPr="00E63B55">
              <w:rPr>
                <w:rFonts w:ascii="Arial" w:hAnsi="Arial" w:cs="Arial"/>
                <w:sz w:val="22"/>
                <w:szCs w:val="22"/>
              </w:rPr>
              <w:t>The Independent Member – Third Sector (IMTS)</w:t>
            </w:r>
            <w:r w:rsidR="005C6DB2" w:rsidRPr="00E63B55">
              <w:rPr>
                <w:rFonts w:ascii="Arial" w:hAnsi="Arial" w:cs="Arial"/>
                <w:sz w:val="22"/>
                <w:szCs w:val="22"/>
              </w:rPr>
              <w:t xml:space="preserve"> declared an interest as a member of the General Medical Council (GMC).</w:t>
            </w:r>
          </w:p>
          <w:p w14:paraId="2E9648C1" w14:textId="77777777" w:rsidR="005C6DB2" w:rsidRPr="00E63B55" w:rsidRDefault="005C6DB2">
            <w:pPr>
              <w:rPr>
                <w:rFonts w:ascii="Arial" w:hAnsi="Arial" w:cs="Arial"/>
                <w:sz w:val="22"/>
                <w:szCs w:val="22"/>
              </w:rPr>
            </w:pPr>
          </w:p>
          <w:p w14:paraId="5671EFAD" w14:textId="77777777" w:rsidR="005C6DB2" w:rsidRPr="00E63B55" w:rsidRDefault="000A3D81">
            <w:pPr>
              <w:rPr>
                <w:rFonts w:ascii="Arial" w:hAnsi="Arial" w:cs="Arial"/>
                <w:sz w:val="22"/>
                <w:szCs w:val="22"/>
                <w:shd w:val="clear" w:color="auto" w:fill="FFFFFF"/>
              </w:rPr>
            </w:pPr>
            <w:r w:rsidRPr="00E63B55">
              <w:rPr>
                <w:rFonts w:ascii="Arial" w:hAnsi="Arial" w:cs="Arial"/>
                <w:sz w:val="22"/>
                <w:szCs w:val="22"/>
              </w:rPr>
              <w:t>The Executive Director of Therapies &amp; Health Sciences (EDTHS)</w:t>
            </w:r>
            <w:r w:rsidR="005C6DB2" w:rsidRPr="00E63B55">
              <w:rPr>
                <w:rFonts w:ascii="Arial" w:hAnsi="Arial" w:cs="Arial"/>
                <w:sz w:val="22"/>
                <w:szCs w:val="22"/>
              </w:rPr>
              <w:t xml:space="preserve"> declared an interest in relation to her joint role </w:t>
            </w:r>
            <w:r w:rsidR="005C6DB2" w:rsidRPr="00E63B55">
              <w:rPr>
                <w:rFonts w:ascii="Arial" w:hAnsi="Arial" w:cs="Arial"/>
                <w:sz w:val="22"/>
                <w:szCs w:val="22"/>
                <w:shd w:val="clear" w:color="auto" w:fill="FFFFFF"/>
              </w:rPr>
              <w:t>as the Interim Executive Director for Therapies Health Science for Cwm Taf Morgannwg UHB.</w:t>
            </w:r>
            <w:r w:rsidR="007E2019" w:rsidRPr="00E63B55">
              <w:rPr>
                <w:rFonts w:ascii="Arial" w:hAnsi="Arial" w:cs="Arial"/>
                <w:sz w:val="22"/>
                <w:szCs w:val="22"/>
                <w:shd w:val="clear" w:color="auto" w:fill="FFFFFF"/>
              </w:rPr>
              <w:t xml:space="preserve"> </w:t>
            </w:r>
          </w:p>
          <w:p w14:paraId="6C049856" w14:textId="77777777" w:rsidR="005C6DB2" w:rsidRPr="00E63B55" w:rsidRDefault="005C6DB2">
            <w:pPr>
              <w:spacing w:line="240" w:lineRule="auto"/>
              <w:rPr>
                <w:rFonts w:ascii="Arial" w:eastAsia="Arial" w:hAnsi="Arial" w:cs="Arial"/>
                <w:b/>
                <w:bCs/>
                <w:sz w:val="22"/>
                <w:szCs w:val="22"/>
                <w:lang w:eastAsia="en-GB"/>
              </w:rPr>
            </w:pPr>
          </w:p>
          <w:p w14:paraId="075508F1" w14:textId="77777777" w:rsidR="005C6DB2" w:rsidRPr="00E63B55" w:rsidRDefault="005C6DB2">
            <w:pPr>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The Board resolved that:</w:t>
            </w:r>
          </w:p>
          <w:p w14:paraId="6444B607" w14:textId="77777777" w:rsidR="005C6DB2" w:rsidRPr="00E63B55" w:rsidRDefault="005C6DB2">
            <w:pPr>
              <w:spacing w:line="240" w:lineRule="auto"/>
              <w:rPr>
                <w:rFonts w:ascii="Arial" w:eastAsia="Arial" w:hAnsi="Arial" w:cs="Arial"/>
                <w:bCs/>
                <w:sz w:val="22"/>
                <w:szCs w:val="22"/>
                <w:lang w:eastAsia="en-GB"/>
              </w:rPr>
            </w:pPr>
          </w:p>
          <w:p w14:paraId="3B081863" w14:textId="77777777" w:rsidR="005C6DB2" w:rsidRPr="00E63B55" w:rsidRDefault="005C6DB2" w:rsidP="005367AB">
            <w:pPr>
              <w:pStyle w:val="ListParagraph"/>
              <w:numPr>
                <w:ilvl w:val="0"/>
                <w:numId w:val="1"/>
              </w:numPr>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Save for Declarations of Interest noted above, no further Declarations of Interest were noted. </w:t>
            </w:r>
          </w:p>
          <w:p w14:paraId="409C72BE" w14:textId="77777777" w:rsidR="005C6DB2" w:rsidRPr="008F558B" w:rsidRDefault="005C6DB2">
            <w:pPr>
              <w:spacing w:line="240" w:lineRule="auto"/>
              <w:rPr>
                <w:rFonts w:ascii="Arial" w:eastAsia="Arial" w:hAnsi="Arial" w:cs="Arial"/>
                <w:bCs/>
                <w:sz w:val="10"/>
                <w:szCs w:val="22"/>
                <w:lang w:eastAsia="en-GB"/>
              </w:rPr>
            </w:pPr>
          </w:p>
        </w:tc>
        <w:tc>
          <w:tcPr>
            <w:tcW w:w="710" w:type="dxa"/>
            <w:tcBorders>
              <w:top w:val="single" w:sz="4" w:space="0" w:color="auto"/>
              <w:left w:val="single" w:sz="4" w:space="0" w:color="auto"/>
              <w:bottom w:val="single" w:sz="4" w:space="0" w:color="auto"/>
              <w:right w:val="single" w:sz="4" w:space="0" w:color="auto"/>
            </w:tcBorders>
          </w:tcPr>
          <w:p w14:paraId="4CEAC8A0" w14:textId="77777777" w:rsidR="005C6DB2" w:rsidRPr="00E63B55" w:rsidRDefault="005C6DB2">
            <w:pPr>
              <w:spacing w:line="240" w:lineRule="auto"/>
              <w:rPr>
                <w:rFonts w:ascii="Arial" w:hAnsi="Arial" w:cs="Arial"/>
                <w:sz w:val="22"/>
                <w:szCs w:val="22"/>
                <w:lang w:eastAsia="en-GB"/>
              </w:rPr>
            </w:pPr>
          </w:p>
        </w:tc>
      </w:tr>
      <w:tr w:rsidR="005C6DB2" w:rsidRPr="00E63B55" w14:paraId="3900985E" w14:textId="77777777" w:rsidTr="00E63B55">
        <w:trPr>
          <w:trHeight w:val="274"/>
        </w:trPr>
        <w:tc>
          <w:tcPr>
            <w:tcW w:w="1271" w:type="dxa"/>
            <w:tcBorders>
              <w:top w:val="single" w:sz="4" w:space="0" w:color="auto"/>
              <w:left w:val="single" w:sz="4" w:space="0" w:color="auto"/>
              <w:bottom w:val="single" w:sz="4" w:space="0" w:color="auto"/>
              <w:right w:val="single" w:sz="4" w:space="0" w:color="auto"/>
            </w:tcBorders>
            <w:hideMark/>
          </w:tcPr>
          <w:p w14:paraId="62A3F03A" w14:textId="77777777" w:rsidR="005C6DB2" w:rsidRPr="00E63B55" w:rsidRDefault="005C6DB2">
            <w:pPr>
              <w:spacing w:line="240" w:lineRule="auto"/>
              <w:rPr>
                <w:rFonts w:ascii="Arial" w:hAnsi="Arial" w:cs="Arial"/>
                <w:sz w:val="22"/>
                <w:szCs w:val="22"/>
                <w:lang w:eastAsia="en-GB"/>
              </w:rPr>
            </w:pPr>
            <w:r w:rsidRPr="00E63B55">
              <w:rPr>
                <w:rFonts w:ascii="Arial" w:hAnsi="Arial" w:cs="Arial"/>
                <w:b/>
                <w:sz w:val="22"/>
                <w:szCs w:val="22"/>
                <w:lang w:eastAsia="en-GB"/>
              </w:rPr>
              <w:t>UHB 22/03/004</w:t>
            </w:r>
          </w:p>
        </w:tc>
        <w:tc>
          <w:tcPr>
            <w:tcW w:w="7229" w:type="dxa"/>
            <w:tcBorders>
              <w:top w:val="single" w:sz="4" w:space="0" w:color="auto"/>
              <w:left w:val="single" w:sz="4" w:space="0" w:color="auto"/>
              <w:bottom w:val="single" w:sz="4" w:space="0" w:color="auto"/>
              <w:right w:val="single" w:sz="4" w:space="0" w:color="auto"/>
            </w:tcBorders>
          </w:tcPr>
          <w:p w14:paraId="4643C3C0" w14:textId="77777777" w:rsidR="005C6DB2" w:rsidRPr="00E63B55" w:rsidRDefault="005C6DB2">
            <w:pPr>
              <w:spacing w:line="240" w:lineRule="auto"/>
              <w:rPr>
                <w:rFonts w:ascii="Arial" w:hAnsi="Arial" w:cs="Arial"/>
                <w:b/>
                <w:sz w:val="22"/>
                <w:szCs w:val="22"/>
              </w:rPr>
            </w:pPr>
            <w:r w:rsidRPr="00E63B55">
              <w:rPr>
                <w:rFonts w:ascii="Arial" w:hAnsi="Arial" w:cs="Arial"/>
                <w:b/>
                <w:sz w:val="22"/>
                <w:szCs w:val="22"/>
              </w:rPr>
              <w:t>Minutes of the Meeting Held on 24th February 2022</w:t>
            </w:r>
          </w:p>
          <w:p w14:paraId="30B97F0F" w14:textId="77777777" w:rsidR="005C6DB2" w:rsidRPr="00E63B55" w:rsidRDefault="005C6DB2">
            <w:pPr>
              <w:spacing w:line="240" w:lineRule="auto"/>
              <w:rPr>
                <w:rFonts w:ascii="Arial" w:hAnsi="Arial" w:cs="Arial"/>
                <w:b/>
                <w:sz w:val="22"/>
                <w:szCs w:val="22"/>
              </w:rPr>
            </w:pPr>
          </w:p>
          <w:p w14:paraId="574C21EA" w14:textId="77777777" w:rsidR="005C6DB2" w:rsidRPr="00E63B55" w:rsidRDefault="005C6DB2" w:rsidP="005C6DB2">
            <w:pPr>
              <w:rPr>
                <w:rFonts w:ascii="Arial" w:hAnsi="Arial" w:cs="Arial"/>
                <w:sz w:val="22"/>
                <w:szCs w:val="22"/>
              </w:rPr>
            </w:pPr>
            <w:r w:rsidRPr="00E63B55">
              <w:rPr>
                <w:rFonts w:ascii="Arial" w:hAnsi="Arial" w:cs="Arial"/>
                <w:sz w:val="22"/>
                <w:szCs w:val="22"/>
              </w:rPr>
              <w:t xml:space="preserve">The minutes of the Public Board Meeting held on 24th February 2022 were reviewed for accuracy and matters arising. </w:t>
            </w:r>
          </w:p>
          <w:p w14:paraId="1EBDE214" w14:textId="77777777" w:rsidR="00FA20F4" w:rsidRPr="00E63B55" w:rsidRDefault="00FA20F4" w:rsidP="005C6DB2">
            <w:pPr>
              <w:rPr>
                <w:rFonts w:ascii="Arial" w:hAnsi="Arial" w:cs="Arial"/>
                <w:sz w:val="22"/>
                <w:szCs w:val="22"/>
              </w:rPr>
            </w:pPr>
          </w:p>
          <w:p w14:paraId="7596EB76" w14:textId="7AEA4F5F" w:rsidR="00FA20F4" w:rsidRPr="00E63B55" w:rsidRDefault="00FA20F4" w:rsidP="005C6DB2">
            <w:pPr>
              <w:rPr>
                <w:rFonts w:ascii="Arial" w:hAnsi="Arial" w:cs="Arial"/>
                <w:sz w:val="22"/>
                <w:szCs w:val="22"/>
              </w:rPr>
            </w:pPr>
            <w:r w:rsidRPr="00E63B55">
              <w:rPr>
                <w:rFonts w:ascii="Arial" w:hAnsi="Arial" w:cs="Arial"/>
                <w:sz w:val="22"/>
                <w:szCs w:val="22"/>
              </w:rPr>
              <w:t>The Chair of the Community Health Council (CCHC) noted that</w:t>
            </w:r>
            <w:r w:rsidR="003D3F7C">
              <w:rPr>
                <w:rFonts w:ascii="Arial" w:hAnsi="Arial" w:cs="Arial"/>
                <w:sz w:val="22"/>
                <w:szCs w:val="22"/>
              </w:rPr>
              <w:t xml:space="preserve"> (i) </w:t>
            </w:r>
            <w:r w:rsidRPr="00E63B55">
              <w:rPr>
                <w:rFonts w:ascii="Arial" w:hAnsi="Arial" w:cs="Arial"/>
                <w:sz w:val="22"/>
                <w:szCs w:val="22"/>
              </w:rPr>
              <w:t xml:space="preserve"> he had attended the last meeting but was not listed in the attendance</w:t>
            </w:r>
            <w:r w:rsidR="003D3F7C">
              <w:rPr>
                <w:rFonts w:ascii="Arial" w:hAnsi="Arial" w:cs="Arial"/>
                <w:sz w:val="22"/>
                <w:szCs w:val="22"/>
              </w:rPr>
              <w:t xml:space="preserve">, </w:t>
            </w:r>
            <w:r w:rsidRPr="00E63B55">
              <w:rPr>
                <w:rFonts w:ascii="Arial" w:hAnsi="Arial" w:cs="Arial"/>
                <w:sz w:val="22"/>
                <w:szCs w:val="22"/>
              </w:rPr>
              <w:t xml:space="preserve"> and </w:t>
            </w:r>
            <w:r w:rsidR="003D3F7C">
              <w:rPr>
                <w:rFonts w:ascii="Arial" w:hAnsi="Arial" w:cs="Arial"/>
                <w:sz w:val="22"/>
                <w:szCs w:val="22"/>
              </w:rPr>
              <w:t>(ii) Stephen Allen should be recorded as being the Chief Officer of the CHC, rather than the Chair.</w:t>
            </w:r>
            <w:r w:rsidRPr="00E63B55">
              <w:rPr>
                <w:rFonts w:ascii="Arial" w:hAnsi="Arial" w:cs="Arial"/>
                <w:sz w:val="22"/>
                <w:szCs w:val="22"/>
              </w:rPr>
              <w:t xml:space="preserve"> </w:t>
            </w:r>
          </w:p>
          <w:p w14:paraId="39D3F1AC" w14:textId="77777777" w:rsidR="00FA20F4" w:rsidRPr="00E63B55" w:rsidRDefault="00FA20F4" w:rsidP="005C6DB2">
            <w:pPr>
              <w:rPr>
                <w:rFonts w:ascii="Arial" w:hAnsi="Arial" w:cs="Arial"/>
                <w:sz w:val="22"/>
                <w:szCs w:val="22"/>
              </w:rPr>
            </w:pPr>
          </w:p>
          <w:p w14:paraId="12EB2B3A" w14:textId="77777777" w:rsidR="007E2019" w:rsidRPr="00E63B55" w:rsidRDefault="00FA20F4" w:rsidP="00FA20F4">
            <w:pPr>
              <w:rPr>
                <w:rFonts w:ascii="Arial" w:hAnsi="Arial" w:cs="Arial"/>
                <w:sz w:val="22"/>
                <w:szCs w:val="22"/>
              </w:rPr>
            </w:pPr>
            <w:r w:rsidRPr="00E63B55">
              <w:rPr>
                <w:rFonts w:ascii="Arial" w:hAnsi="Arial" w:cs="Arial"/>
                <w:sz w:val="22"/>
                <w:szCs w:val="22"/>
              </w:rPr>
              <w:t>The Chief Executive Officer (CEO) advised the Board that the title of the Interim Medical Director should reflect that the post was a fixed term position.</w:t>
            </w:r>
          </w:p>
          <w:p w14:paraId="62E61E72" w14:textId="77777777" w:rsidR="007E2019" w:rsidRPr="00E63B55" w:rsidRDefault="007E2019">
            <w:pPr>
              <w:spacing w:line="240" w:lineRule="auto"/>
              <w:rPr>
                <w:rFonts w:ascii="Arial" w:hAnsi="Arial" w:cs="Arial"/>
                <w:sz w:val="22"/>
                <w:szCs w:val="22"/>
              </w:rPr>
            </w:pPr>
          </w:p>
          <w:p w14:paraId="312AD51B" w14:textId="77777777" w:rsidR="005C6DB2" w:rsidRPr="00E63B55" w:rsidRDefault="005C6DB2">
            <w:pPr>
              <w:pStyle w:val="BodyText2"/>
              <w:rPr>
                <w:rFonts w:cs="Arial"/>
                <w:b/>
                <w:sz w:val="22"/>
                <w:szCs w:val="22"/>
              </w:rPr>
            </w:pPr>
            <w:r w:rsidRPr="00E63B55">
              <w:rPr>
                <w:rFonts w:cs="Arial"/>
                <w:b/>
                <w:sz w:val="22"/>
                <w:szCs w:val="22"/>
              </w:rPr>
              <w:t>The Board resolved that:</w:t>
            </w:r>
          </w:p>
          <w:p w14:paraId="533E308B" w14:textId="77777777" w:rsidR="005C6DB2" w:rsidRPr="00E63B55" w:rsidRDefault="005C6DB2">
            <w:pPr>
              <w:pStyle w:val="BodyText2"/>
              <w:rPr>
                <w:rFonts w:cs="Arial"/>
                <w:b/>
                <w:sz w:val="22"/>
                <w:szCs w:val="22"/>
              </w:rPr>
            </w:pPr>
          </w:p>
          <w:p w14:paraId="13D92621" w14:textId="6D00FF81" w:rsidR="005C6DB2" w:rsidRPr="00E63B55" w:rsidRDefault="005C6DB2" w:rsidP="005367AB">
            <w:pPr>
              <w:pStyle w:val="BodyText2"/>
              <w:numPr>
                <w:ilvl w:val="0"/>
                <w:numId w:val="2"/>
              </w:numPr>
              <w:rPr>
                <w:rFonts w:cs="Arial"/>
                <w:sz w:val="22"/>
                <w:szCs w:val="22"/>
              </w:rPr>
            </w:pPr>
            <w:r w:rsidRPr="00E63B55">
              <w:rPr>
                <w:rFonts w:cs="Arial"/>
                <w:sz w:val="22"/>
                <w:szCs w:val="22"/>
              </w:rPr>
              <w:t xml:space="preserve">The minutes of the Public Board meeting held on 24th February 2022 were approved as a true and accurate record pending </w:t>
            </w:r>
            <w:r w:rsidR="003D3F7C">
              <w:rPr>
                <w:rFonts w:cs="Arial"/>
                <w:sz w:val="22"/>
                <w:szCs w:val="22"/>
              </w:rPr>
              <w:t xml:space="preserve">the above </w:t>
            </w:r>
            <w:r w:rsidRPr="00E63B55">
              <w:rPr>
                <w:rFonts w:cs="Arial"/>
                <w:sz w:val="22"/>
                <w:szCs w:val="22"/>
              </w:rPr>
              <w:t>amendments</w:t>
            </w:r>
            <w:r w:rsidR="00FA20F4" w:rsidRPr="00E63B55">
              <w:rPr>
                <w:rFonts w:cs="Arial"/>
                <w:sz w:val="22"/>
                <w:szCs w:val="22"/>
              </w:rPr>
              <w:t>.</w:t>
            </w:r>
          </w:p>
          <w:p w14:paraId="0C988D78" w14:textId="77777777" w:rsidR="005C6DB2" w:rsidRPr="008F558B" w:rsidRDefault="005C6DB2">
            <w:pPr>
              <w:spacing w:line="240" w:lineRule="auto"/>
              <w:rPr>
                <w:rFonts w:ascii="Arial" w:hAnsi="Arial" w:cs="Arial"/>
                <w:sz w:val="10"/>
                <w:szCs w:val="22"/>
              </w:rPr>
            </w:pPr>
          </w:p>
        </w:tc>
        <w:tc>
          <w:tcPr>
            <w:tcW w:w="710" w:type="dxa"/>
            <w:tcBorders>
              <w:top w:val="single" w:sz="4" w:space="0" w:color="auto"/>
              <w:left w:val="single" w:sz="4" w:space="0" w:color="auto"/>
              <w:bottom w:val="single" w:sz="4" w:space="0" w:color="auto"/>
              <w:right w:val="single" w:sz="4" w:space="0" w:color="auto"/>
            </w:tcBorders>
          </w:tcPr>
          <w:p w14:paraId="5377E106" w14:textId="77777777" w:rsidR="005C6DB2" w:rsidRPr="00E63B55" w:rsidRDefault="005C6DB2">
            <w:pPr>
              <w:spacing w:line="240" w:lineRule="auto"/>
              <w:rPr>
                <w:rFonts w:ascii="Arial" w:hAnsi="Arial" w:cs="Arial"/>
                <w:b/>
                <w:sz w:val="22"/>
                <w:szCs w:val="22"/>
                <w:lang w:eastAsia="en-GB"/>
              </w:rPr>
            </w:pPr>
          </w:p>
        </w:tc>
      </w:tr>
      <w:tr w:rsidR="005C6DB2" w:rsidRPr="00E63B55" w14:paraId="6D48EF89" w14:textId="77777777" w:rsidTr="008F558B">
        <w:trPr>
          <w:trHeight w:val="416"/>
        </w:trPr>
        <w:tc>
          <w:tcPr>
            <w:tcW w:w="1271" w:type="dxa"/>
            <w:tcBorders>
              <w:top w:val="single" w:sz="4" w:space="0" w:color="auto"/>
              <w:left w:val="single" w:sz="4" w:space="0" w:color="auto"/>
              <w:bottom w:val="single" w:sz="4" w:space="0" w:color="auto"/>
              <w:right w:val="single" w:sz="4" w:space="0" w:color="auto"/>
            </w:tcBorders>
            <w:hideMark/>
          </w:tcPr>
          <w:p w14:paraId="66E22B48" w14:textId="77777777" w:rsidR="005C6DB2" w:rsidRPr="00E63B55" w:rsidRDefault="005C6DB2">
            <w:pPr>
              <w:spacing w:line="240" w:lineRule="auto"/>
              <w:rPr>
                <w:rFonts w:ascii="Arial" w:hAnsi="Arial" w:cs="Arial"/>
                <w:b/>
                <w:sz w:val="22"/>
                <w:szCs w:val="22"/>
                <w:lang w:eastAsia="en-GB"/>
              </w:rPr>
            </w:pPr>
            <w:r w:rsidRPr="00E63B55">
              <w:rPr>
                <w:rFonts w:ascii="Arial" w:hAnsi="Arial" w:cs="Arial"/>
                <w:b/>
                <w:sz w:val="22"/>
                <w:szCs w:val="22"/>
                <w:lang w:eastAsia="en-GB"/>
              </w:rPr>
              <w:t>UHB 22/03/005</w:t>
            </w:r>
          </w:p>
        </w:tc>
        <w:tc>
          <w:tcPr>
            <w:tcW w:w="7229" w:type="dxa"/>
            <w:tcBorders>
              <w:top w:val="single" w:sz="4" w:space="0" w:color="auto"/>
              <w:left w:val="single" w:sz="4" w:space="0" w:color="auto"/>
              <w:bottom w:val="single" w:sz="4" w:space="0" w:color="auto"/>
              <w:right w:val="single" w:sz="4" w:space="0" w:color="auto"/>
            </w:tcBorders>
          </w:tcPr>
          <w:p w14:paraId="0DA360E5" w14:textId="77777777" w:rsidR="005C6DB2" w:rsidRPr="00E63B55" w:rsidRDefault="005C6DB2">
            <w:pPr>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Action Log – 24th February 2022</w:t>
            </w:r>
          </w:p>
          <w:p w14:paraId="4FC8EEB5" w14:textId="77777777" w:rsidR="005C6DB2" w:rsidRPr="00E63B55" w:rsidRDefault="005C6DB2">
            <w:pPr>
              <w:spacing w:line="240" w:lineRule="auto"/>
              <w:rPr>
                <w:rFonts w:ascii="Arial" w:eastAsia="Arial" w:hAnsi="Arial" w:cs="Arial"/>
                <w:bCs/>
                <w:sz w:val="22"/>
                <w:szCs w:val="22"/>
                <w:lang w:eastAsia="en-GB"/>
              </w:rPr>
            </w:pPr>
          </w:p>
          <w:p w14:paraId="6A7A7476" w14:textId="77777777" w:rsidR="005C6DB2" w:rsidRPr="00E63B55" w:rsidRDefault="005C6DB2">
            <w:pPr>
              <w:rPr>
                <w:rFonts w:ascii="Arial" w:hAnsi="Arial" w:cs="Arial"/>
                <w:sz w:val="22"/>
                <w:szCs w:val="22"/>
              </w:rPr>
            </w:pPr>
            <w:r w:rsidRPr="00E63B55">
              <w:rPr>
                <w:rFonts w:ascii="Arial" w:hAnsi="Arial" w:cs="Arial"/>
                <w:sz w:val="22"/>
                <w:szCs w:val="22"/>
              </w:rPr>
              <w:lastRenderedPageBreak/>
              <w:t>It was noted that the Action Log was up to date</w:t>
            </w:r>
            <w:r w:rsidR="00AF4E18" w:rsidRPr="00E63B55">
              <w:rPr>
                <w:rFonts w:ascii="Arial" w:hAnsi="Arial" w:cs="Arial"/>
                <w:sz w:val="22"/>
                <w:szCs w:val="22"/>
              </w:rPr>
              <w:t xml:space="preserve"> and the Director of Corporate Governance (DCG) advised the Board that any duplicate actions would be removed. </w:t>
            </w:r>
          </w:p>
          <w:p w14:paraId="76D2C37B" w14:textId="77777777" w:rsidR="005C6DB2" w:rsidRPr="00E63B55" w:rsidRDefault="005C6DB2">
            <w:pPr>
              <w:rPr>
                <w:rFonts w:ascii="Arial" w:hAnsi="Arial" w:cs="Arial"/>
                <w:sz w:val="22"/>
                <w:szCs w:val="22"/>
              </w:rPr>
            </w:pPr>
          </w:p>
          <w:p w14:paraId="0EA2461D" w14:textId="77777777" w:rsidR="005C6DB2" w:rsidRPr="00E63B55" w:rsidRDefault="005C6DB2">
            <w:pPr>
              <w:pStyle w:val="BodyText2"/>
              <w:rPr>
                <w:rFonts w:cs="Arial"/>
                <w:b/>
                <w:sz w:val="22"/>
                <w:szCs w:val="22"/>
              </w:rPr>
            </w:pPr>
            <w:r w:rsidRPr="00E63B55">
              <w:rPr>
                <w:rFonts w:cs="Arial"/>
                <w:b/>
                <w:sz w:val="22"/>
                <w:szCs w:val="22"/>
              </w:rPr>
              <w:t>The Board resolved that:</w:t>
            </w:r>
          </w:p>
          <w:p w14:paraId="026886E7" w14:textId="77777777" w:rsidR="005C6DB2" w:rsidRPr="00E63B55" w:rsidRDefault="005C6DB2">
            <w:pPr>
              <w:pStyle w:val="BodyText2"/>
              <w:rPr>
                <w:rFonts w:cs="Arial"/>
                <w:b/>
                <w:sz w:val="22"/>
                <w:szCs w:val="22"/>
              </w:rPr>
            </w:pPr>
          </w:p>
          <w:p w14:paraId="7F0C0084" w14:textId="77777777" w:rsidR="005C6DB2" w:rsidRPr="008F558B" w:rsidRDefault="005C6DB2" w:rsidP="008F558B">
            <w:pPr>
              <w:pStyle w:val="BodyText2"/>
              <w:numPr>
                <w:ilvl w:val="0"/>
                <w:numId w:val="3"/>
              </w:numPr>
              <w:rPr>
                <w:rFonts w:cs="Arial"/>
                <w:sz w:val="22"/>
                <w:szCs w:val="22"/>
              </w:rPr>
            </w:pPr>
            <w:r w:rsidRPr="00E63B55">
              <w:rPr>
                <w:rFonts w:cs="Arial"/>
                <w:sz w:val="22"/>
                <w:szCs w:val="22"/>
              </w:rPr>
              <w:t xml:space="preserve">The Action Log was received and noted. </w:t>
            </w:r>
          </w:p>
        </w:tc>
        <w:tc>
          <w:tcPr>
            <w:tcW w:w="710" w:type="dxa"/>
            <w:tcBorders>
              <w:top w:val="single" w:sz="4" w:space="0" w:color="auto"/>
              <w:left w:val="single" w:sz="4" w:space="0" w:color="auto"/>
              <w:bottom w:val="single" w:sz="4" w:space="0" w:color="auto"/>
              <w:right w:val="single" w:sz="4" w:space="0" w:color="auto"/>
            </w:tcBorders>
          </w:tcPr>
          <w:p w14:paraId="0A7CB56E" w14:textId="77777777" w:rsidR="005C6DB2" w:rsidRPr="00E63B55" w:rsidRDefault="005C6DB2">
            <w:pPr>
              <w:spacing w:line="240" w:lineRule="auto"/>
              <w:rPr>
                <w:rFonts w:ascii="Arial" w:hAnsi="Arial" w:cs="Arial"/>
                <w:sz w:val="22"/>
                <w:szCs w:val="22"/>
                <w:lang w:eastAsia="en-GB"/>
              </w:rPr>
            </w:pPr>
          </w:p>
        </w:tc>
      </w:tr>
      <w:tr w:rsidR="005C6DB2" w:rsidRPr="00E63B55" w14:paraId="5A1FFF81" w14:textId="77777777" w:rsidTr="00E63B55">
        <w:trPr>
          <w:trHeight w:val="1545"/>
        </w:trPr>
        <w:tc>
          <w:tcPr>
            <w:tcW w:w="1271" w:type="dxa"/>
            <w:tcBorders>
              <w:top w:val="single" w:sz="4" w:space="0" w:color="auto"/>
              <w:left w:val="single" w:sz="4" w:space="0" w:color="auto"/>
              <w:bottom w:val="single" w:sz="4" w:space="0" w:color="auto"/>
              <w:right w:val="single" w:sz="4" w:space="0" w:color="auto"/>
            </w:tcBorders>
          </w:tcPr>
          <w:p w14:paraId="221A4BEA" w14:textId="77777777" w:rsidR="005C6DB2" w:rsidRPr="00E63B55" w:rsidRDefault="005C6DB2">
            <w:pPr>
              <w:spacing w:line="240" w:lineRule="auto"/>
              <w:rPr>
                <w:rFonts w:ascii="Arial" w:hAnsi="Arial" w:cs="Arial"/>
                <w:b/>
                <w:sz w:val="22"/>
                <w:szCs w:val="22"/>
                <w:lang w:eastAsia="en-GB"/>
              </w:rPr>
            </w:pPr>
            <w:r w:rsidRPr="00E63B55">
              <w:rPr>
                <w:rFonts w:ascii="Arial" w:hAnsi="Arial" w:cs="Arial"/>
                <w:b/>
                <w:sz w:val="22"/>
                <w:szCs w:val="22"/>
                <w:lang w:eastAsia="en-GB"/>
              </w:rPr>
              <w:t>UHB 22/03/006</w:t>
            </w:r>
          </w:p>
        </w:tc>
        <w:tc>
          <w:tcPr>
            <w:tcW w:w="7229" w:type="dxa"/>
            <w:tcBorders>
              <w:top w:val="single" w:sz="4" w:space="0" w:color="auto"/>
              <w:left w:val="single" w:sz="4" w:space="0" w:color="auto"/>
              <w:bottom w:val="single" w:sz="4" w:space="0" w:color="auto"/>
              <w:right w:val="single" w:sz="4" w:space="0" w:color="auto"/>
            </w:tcBorders>
          </w:tcPr>
          <w:p w14:paraId="65DF0E45" w14:textId="77777777" w:rsidR="005C6DB2" w:rsidRPr="00E63B55" w:rsidRDefault="005C6DB2">
            <w:pPr>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Patient Story – Emmie’s Story</w:t>
            </w:r>
          </w:p>
          <w:p w14:paraId="39336B19" w14:textId="77777777" w:rsidR="000A3D81" w:rsidRPr="00E63B55" w:rsidRDefault="000A3D81">
            <w:pPr>
              <w:spacing w:line="240" w:lineRule="auto"/>
              <w:rPr>
                <w:rFonts w:ascii="Arial" w:eastAsia="Arial" w:hAnsi="Arial" w:cs="Arial"/>
                <w:b/>
                <w:bCs/>
                <w:sz w:val="22"/>
                <w:szCs w:val="22"/>
                <w:lang w:eastAsia="en-GB"/>
              </w:rPr>
            </w:pPr>
          </w:p>
          <w:p w14:paraId="04A0657E" w14:textId="77777777" w:rsidR="003B4791" w:rsidRPr="00E63B55" w:rsidRDefault="000A3D81" w:rsidP="00FA68C1">
            <w:pPr>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Patient Story was received</w:t>
            </w:r>
            <w:r w:rsidR="00130321" w:rsidRPr="00E63B55">
              <w:rPr>
                <w:rFonts w:ascii="Arial" w:eastAsia="Arial" w:hAnsi="Arial" w:cs="Arial"/>
                <w:bCs/>
                <w:sz w:val="22"/>
                <w:szCs w:val="22"/>
                <w:lang w:eastAsia="en-GB"/>
              </w:rPr>
              <w:t>.</w:t>
            </w:r>
          </w:p>
          <w:p w14:paraId="18624A39" w14:textId="77777777" w:rsidR="00FE75E4" w:rsidRPr="00E63B55" w:rsidRDefault="00FE75E4" w:rsidP="00FA68C1">
            <w:pPr>
              <w:spacing w:line="240" w:lineRule="auto"/>
              <w:rPr>
                <w:rFonts w:ascii="Arial" w:eastAsia="Arial" w:hAnsi="Arial" w:cs="Arial"/>
                <w:bCs/>
                <w:sz w:val="22"/>
                <w:szCs w:val="22"/>
                <w:lang w:eastAsia="en-GB"/>
              </w:rPr>
            </w:pPr>
          </w:p>
          <w:p w14:paraId="0DC63012" w14:textId="77777777" w:rsidR="00FE75E4" w:rsidRPr="00E63B55" w:rsidRDefault="00FE75E4" w:rsidP="00FA68C1">
            <w:pPr>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Executive Nurse Director (END) advised the Board that the story reflected the patient and the services used including major trauma and the various services provided to children and young adults. </w:t>
            </w:r>
          </w:p>
          <w:p w14:paraId="072EE155" w14:textId="77777777" w:rsidR="00FA68C1" w:rsidRPr="008F558B" w:rsidRDefault="00FA68C1" w:rsidP="00130321">
            <w:pPr>
              <w:spacing w:line="240" w:lineRule="auto"/>
              <w:rPr>
                <w:rFonts w:ascii="Arial" w:eastAsia="Arial" w:hAnsi="Arial" w:cs="Arial"/>
                <w:bCs/>
                <w:sz w:val="10"/>
                <w:szCs w:val="22"/>
                <w:lang w:eastAsia="en-GB"/>
              </w:rPr>
            </w:pPr>
          </w:p>
        </w:tc>
        <w:tc>
          <w:tcPr>
            <w:tcW w:w="710" w:type="dxa"/>
            <w:tcBorders>
              <w:top w:val="single" w:sz="4" w:space="0" w:color="auto"/>
              <w:left w:val="single" w:sz="4" w:space="0" w:color="auto"/>
              <w:bottom w:val="single" w:sz="4" w:space="0" w:color="auto"/>
              <w:right w:val="single" w:sz="4" w:space="0" w:color="auto"/>
            </w:tcBorders>
          </w:tcPr>
          <w:p w14:paraId="2C873599" w14:textId="77777777" w:rsidR="005C6DB2" w:rsidRPr="00E63B55" w:rsidRDefault="005C6DB2">
            <w:pPr>
              <w:spacing w:line="240" w:lineRule="auto"/>
              <w:rPr>
                <w:rFonts w:ascii="Arial" w:hAnsi="Arial" w:cs="Arial"/>
                <w:sz w:val="22"/>
                <w:szCs w:val="22"/>
                <w:lang w:eastAsia="en-GB"/>
              </w:rPr>
            </w:pPr>
          </w:p>
        </w:tc>
      </w:tr>
      <w:tr w:rsidR="005C6DB2" w:rsidRPr="00E63B55" w14:paraId="5BD8B5F0" w14:textId="77777777" w:rsidTr="00E63B55">
        <w:trPr>
          <w:trHeight w:val="1545"/>
        </w:trPr>
        <w:tc>
          <w:tcPr>
            <w:tcW w:w="1271" w:type="dxa"/>
            <w:tcBorders>
              <w:top w:val="single" w:sz="4" w:space="0" w:color="auto"/>
              <w:left w:val="single" w:sz="4" w:space="0" w:color="auto"/>
              <w:bottom w:val="single" w:sz="4" w:space="0" w:color="auto"/>
              <w:right w:val="single" w:sz="4" w:space="0" w:color="auto"/>
            </w:tcBorders>
            <w:hideMark/>
          </w:tcPr>
          <w:p w14:paraId="1899D84C" w14:textId="77777777" w:rsidR="005C6DB2" w:rsidRPr="00E63B55" w:rsidRDefault="005C6DB2">
            <w:pPr>
              <w:spacing w:line="240" w:lineRule="auto"/>
              <w:rPr>
                <w:rFonts w:ascii="Arial" w:hAnsi="Arial" w:cs="Arial"/>
                <w:b/>
                <w:sz w:val="22"/>
                <w:szCs w:val="22"/>
                <w:lang w:eastAsia="en-GB"/>
              </w:rPr>
            </w:pPr>
            <w:r w:rsidRPr="00E63B55">
              <w:rPr>
                <w:rFonts w:ascii="Arial" w:hAnsi="Arial" w:cs="Arial"/>
                <w:b/>
                <w:sz w:val="22"/>
                <w:szCs w:val="22"/>
                <w:lang w:eastAsia="en-GB"/>
              </w:rPr>
              <w:t>UHB 22/03/007</w:t>
            </w:r>
          </w:p>
        </w:tc>
        <w:tc>
          <w:tcPr>
            <w:tcW w:w="7229" w:type="dxa"/>
            <w:tcBorders>
              <w:top w:val="single" w:sz="4" w:space="0" w:color="auto"/>
              <w:left w:val="single" w:sz="4" w:space="0" w:color="auto"/>
              <w:bottom w:val="single" w:sz="4" w:space="0" w:color="auto"/>
              <w:right w:val="single" w:sz="4" w:space="0" w:color="auto"/>
            </w:tcBorders>
          </w:tcPr>
          <w:p w14:paraId="610BACAE" w14:textId="77777777" w:rsidR="005C6DB2" w:rsidRPr="00E63B55" w:rsidRDefault="005C6DB2">
            <w:pPr>
              <w:rPr>
                <w:rFonts w:ascii="Arial" w:hAnsi="Arial" w:cs="Arial"/>
                <w:b/>
                <w:sz w:val="22"/>
                <w:szCs w:val="22"/>
              </w:rPr>
            </w:pPr>
            <w:r w:rsidRPr="00E63B55">
              <w:rPr>
                <w:rFonts w:ascii="Arial" w:hAnsi="Arial" w:cs="Arial"/>
                <w:b/>
                <w:sz w:val="22"/>
                <w:szCs w:val="22"/>
                <w:lang w:val="cy-GB"/>
              </w:rPr>
              <w:t xml:space="preserve">Chair’s Report and </w:t>
            </w:r>
            <w:r w:rsidRPr="00E63B55">
              <w:rPr>
                <w:rFonts w:ascii="Arial" w:hAnsi="Arial" w:cs="Arial"/>
                <w:b/>
                <w:sz w:val="22"/>
                <w:szCs w:val="22"/>
              </w:rPr>
              <w:t>Chair’s Action taken since last meeting</w:t>
            </w:r>
          </w:p>
          <w:p w14:paraId="17EC7D95" w14:textId="77777777" w:rsidR="00FE75E4" w:rsidRPr="00E63B55" w:rsidRDefault="00FE75E4">
            <w:pPr>
              <w:rPr>
                <w:rFonts w:ascii="Arial" w:hAnsi="Arial" w:cs="Arial"/>
                <w:b/>
                <w:sz w:val="22"/>
                <w:szCs w:val="22"/>
              </w:rPr>
            </w:pPr>
          </w:p>
          <w:p w14:paraId="669A85F5" w14:textId="77777777" w:rsidR="00FE75E4" w:rsidRPr="00E63B55" w:rsidRDefault="00FE75E4">
            <w:pPr>
              <w:rPr>
                <w:rFonts w:ascii="Arial" w:hAnsi="Arial" w:cs="Arial"/>
                <w:sz w:val="22"/>
                <w:szCs w:val="22"/>
              </w:rPr>
            </w:pPr>
            <w:r w:rsidRPr="00E63B55">
              <w:rPr>
                <w:rFonts w:ascii="Arial" w:hAnsi="Arial" w:cs="Arial"/>
                <w:sz w:val="22"/>
                <w:szCs w:val="22"/>
              </w:rPr>
              <w:t xml:space="preserve">The Chair’s Report and Chair’s Action taken since last meeting was received. </w:t>
            </w:r>
          </w:p>
          <w:p w14:paraId="5111F71F" w14:textId="77777777" w:rsidR="00FE75E4" w:rsidRPr="00E63B55" w:rsidRDefault="00FE75E4">
            <w:pPr>
              <w:rPr>
                <w:rFonts w:ascii="Arial" w:hAnsi="Arial" w:cs="Arial"/>
                <w:sz w:val="22"/>
                <w:szCs w:val="22"/>
              </w:rPr>
            </w:pPr>
          </w:p>
          <w:p w14:paraId="3942486A" w14:textId="77777777" w:rsidR="00FE75E4" w:rsidRPr="00E63B55" w:rsidRDefault="00FE75E4">
            <w:pPr>
              <w:rPr>
                <w:rFonts w:ascii="Arial" w:hAnsi="Arial" w:cs="Arial"/>
                <w:sz w:val="22"/>
                <w:szCs w:val="22"/>
              </w:rPr>
            </w:pPr>
            <w:r w:rsidRPr="00E63B55">
              <w:rPr>
                <w:rFonts w:ascii="Arial" w:hAnsi="Arial" w:cs="Arial"/>
                <w:sz w:val="22"/>
                <w:szCs w:val="22"/>
              </w:rPr>
              <w:t xml:space="preserve">The UHB Chair advised the Board that the report included information on the key activities that had taken place since the last Board Meeting on the 24th February 2022.  </w:t>
            </w:r>
          </w:p>
          <w:p w14:paraId="3EE0D06B" w14:textId="77777777" w:rsidR="00FE75E4" w:rsidRPr="00E63B55" w:rsidRDefault="00FE75E4">
            <w:pPr>
              <w:rPr>
                <w:rFonts w:ascii="Arial" w:hAnsi="Arial" w:cs="Arial"/>
                <w:sz w:val="22"/>
                <w:szCs w:val="22"/>
              </w:rPr>
            </w:pPr>
          </w:p>
          <w:p w14:paraId="51A85E67" w14:textId="77777777" w:rsidR="00FE75E4" w:rsidRPr="00E63B55" w:rsidRDefault="00FE75E4">
            <w:pPr>
              <w:rPr>
                <w:rFonts w:ascii="Arial" w:hAnsi="Arial" w:cs="Arial"/>
                <w:sz w:val="22"/>
                <w:szCs w:val="22"/>
              </w:rPr>
            </w:pPr>
            <w:r w:rsidRPr="00E63B55">
              <w:rPr>
                <w:rFonts w:ascii="Arial" w:hAnsi="Arial" w:cs="Arial"/>
                <w:sz w:val="22"/>
                <w:szCs w:val="22"/>
              </w:rPr>
              <w:t xml:space="preserve">It was noted that </w:t>
            </w:r>
            <w:r w:rsidR="00047FED" w:rsidRPr="00E63B55">
              <w:rPr>
                <w:rFonts w:ascii="Arial" w:hAnsi="Arial" w:cs="Arial"/>
                <w:sz w:val="22"/>
                <w:szCs w:val="22"/>
              </w:rPr>
              <w:t xml:space="preserve">within the report </w:t>
            </w:r>
            <w:r w:rsidRPr="00E63B55">
              <w:rPr>
                <w:rFonts w:ascii="Arial" w:hAnsi="Arial" w:cs="Arial"/>
                <w:sz w:val="22"/>
                <w:szCs w:val="22"/>
              </w:rPr>
              <w:t>an overview of the invaluable work carried out by Mortuary Servic</w:t>
            </w:r>
            <w:r w:rsidR="00047FED" w:rsidRPr="00E63B55">
              <w:rPr>
                <w:rFonts w:ascii="Arial" w:hAnsi="Arial" w:cs="Arial"/>
                <w:sz w:val="22"/>
                <w:szCs w:val="22"/>
              </w:rPr>
              <w:t>es and its response to Covid 19 could be seen.</w:t>
            </w:r>
          </w:p>
          <w:p w14:paraId="433A84D6" w14:textId="77777777" w:rsidR="00FE75E4" w:rsidRPr="00E63B55" w:rsidRDefault="00FE75E4">
            <w:pPr>
              <w:rPr>
                <w:rFonts w:ascii="Arial" w:hAnsi="Arial" w:cs="Arial"/>
                <w:sz w:val="22"/>
                <w:szCs w:val="22"/>
              </w:rPr>
            </w:pPr>
          </w:p>
          <w:p w14:paraId="3706E367" w14:textId="77777777" w:rsidR="00FE75E4" w:rsidRPr="00E63B55" w:rsidRDefault="00FE75E4">
            <w:pPr>
              <w:rPr>
                <w:rFonts w:ascii="Arial" w:hAnsi="Arial" w:cs="Arial"/>
                <w:sz w:val="22"/>
                <w:szCs w:val="22"/>
              </w:rPr>
            </w:pPr>
            <w:r w:rsidRPr="00E63B55">
              <w:rPr>
                <w:rFonts w:ascii="Arial" w:hAnsi="Arial" w:cs="Arial"/>
                <w:sz w:val="22"/>
                <w:szCs w:val="22"/>
              </w:rPr>
              <w:t>The UHB Chair advised the Board that a large number of Chair</w:t>
            </w:r>
            <w:r w:rsidR="003D3F7C">
              <w:rPr>
                <w:rFonts w:ascii="Arial" w:hAnsi="Arial" w:cs="Arial"/>
                <w:sz w:val="22"/>
                <w:szCs w:val="22"/>
              </w:rPr>
              <w:t>’</w:t>
            </w:r>
            <w:r w:rsidRPr="00E63B55">
              <w:rPr>
                <w:rFonts w:ascii="Arial" w:hAnsi="Arial" w:cs="Arial"/>
                <w:sz w:val="22"/>
                <w:szCs w:val="22"/>
              </w:rPr>
              <w:t>s Actions could be seen within the report which reflected the late, but welcomed funding from Welsh Government</w:t>
            </w:r>
            <w:r w:rsidR="00C53331">
              <w:rPr>
                <w:rFonts w:ascii="Arial" w:hAnsi="Arial" w:cs="Arial"/>
                <w:sz w:val="22"/>
                <w:szCs w:val="22"/>
              </w:rPr>
              <w:t>,</w:t>
            </w:r>
            <w:r w:rsidRPr="00E63B55">
              <w:rPr>
                <w:rFonts w:ascii="Arial" w:hAnsi="Arial" w:cs="Arial"/>
                <w:sz w:val="22"/>
                <w:szCs w:val="22"/>
              </w:rPr>
              <w:t xml:space="preserve"> to allow the Health Board to address important issues across the Organisation. </w:t>
            </w:r>
          </w:p>
          <w:p w14:paraId="1E4EC235" w14:textId="77777777" w:rsidR="00FE75E4" w:rsidRPr="00E63B55" w:rsidRDefault="00FE75E4">
            <w:pPr>
              <w:rPr>
                <w:rFonts w:ascii="Arial" w:hAnsi="Arial" w:cs="Arial"/>
                <w:sz w:val="22"/>
                <w:szCs w:val="22"/>
              </w:rPr>
            </w:pPr>
          </w:p>
          <w:p w14:paraId="4E7D3249" w14:textId="54F61BD1" w:rsidR="005C6DB2" w:rsidRPr="00E63B55" w:rsidRDefault="00FE75E4">
            <w:pPr>
              <w:rPr>
                <w:rFonts w:ascii="Arial" w:hAnsi="Arial" w:cs="Arial"/>
                <w:sz w:val="22"/>
                <w:szCs w:val="22"/>
              </w:rPr>
            </w:pPr>
            <w:r w:rsidRPr="00E63B55">
              <w:rPr>
                <w:rFonts w:ascii="Arial" w:hAnsi="Arial" w:cs="Arial"/>
                <w:sz w:val="22"/>
                <w:szCs w:val="22"/>
              </w:rPr>
              <w:t xml:space="preserve">He </w:t>
            </w:r>
            <w:r w:rsidR="00047FED" w:rsidRPr="00E63B55">
              <w:rPr>
                <w:rFonts w:ascii="Arial" w:hAnsi="Arial" w:cs="Arial"/>
                <w:sz w:val="22"/>
                <w:szCs w:val="22"/>
              </w:rPr>
              <w:t>expressed</w:t>
            </w:r>
            <w:r w:rsidRPr="00E63B55">
              <w:rPr>
                <w:rFonts w:ascii="Arial" w:hAnsi="Arial" w:cs="Arial"/>
                <w:sz w:val="22"/>
                <w:szCs w:val="22"/>
              </w:rPr>
              <w:t xml:space="preserve"> his thanks to the</w:t>
            </w:r>
            <w:r w:rsidR="00047FED" w:rsidRPr="00E63B55">
              <w:rPr>
                <w:rFonts w:ascii="Arial" w:hAnsi="Arial" w:cs="Arial"/>
                <w:sz w:val="22"/>
                <w:szCs w:val="22"/>
              </w:rPr>
              <w:t xml:space="preserve"> </w:t>
            </w:r>
            <w:r w:rsidR="00C53331">
              <w:rPr>
                <w:rFonts w:ascii="Arial" w:hAnsi="Arial" w:cs="Arial"/>
                <w:sz w:val="22"/>
                <w:szCs w:val="22"/>
              </w:rPr>
              <w:t>E</w:t>
            </w:r>
            <w:r w:rsidR="00047FED" w:rsidRPr="00E63B55">
              <w:rPr>
                <w:rFonts w:ascii="Arial" w:hAnsi="Arial" w:cs="Arial"/>
                <w:sz w:val="22"/>
                <w:szCs w:val="22"/>
              </w:rPr>
              <w:t xml:space="preserve">states and </w:t>
            </w:r>
            <w:r w:rsidR="00C53331">
              <w:rPr>
                <w:rFonts w:ascii="Arial" w:hAnsi="Arial" w:cs="Arial"/>
                <w:sz w:val="22"/>
                <w:szCs w:val="22"/>
              </w:rPr>
              <w:t>P</w:t>
            </w:r>
            <w:r w:rsidR="00047FED" w:rsidRPr="00E63B55">
              <w:rPr>
                <w:rFonts w:ascii="Arial" w:hAnsi="Arial" w:cs="Arial"/>
                <w:sz w:val="22"/>
                <w:szCs w:val="22"/>
              </w:rPr>
              <w:t>rocurement teams.</w:t>
            </w:r>
          </w:p>
          <w:p w14:paraId="33FEFBDA" w14:textId="77777777" w:rsidR="00047FED" w:rsidRPr="00E63B55" w:rsidRDefault="00047FED">
            <w:pPr>
              <w:rPr>
                <w:rFonts w:ascii="Arial" w:hAnsi="Arial" w:cs="Arial"/>
                <w:sz w:val="22"/>
                <w:szCs w:val="22"/>
              </w:rPr>
            </w:pPr>
          </w:p>
          <w:p w14:paraId="5810B229" w14:textId="77777777" w:rsidR="005C6DB2" w:rsidRPr="00E63B55" w:rsidRDefault="005C6DB2" w:rsidP="005C6DB2">
            <w:pPr>
              <w:rPr>
                <w:rFonts w:ascii="Arial" w:hAnsi="Arial" w:cs="Arial"/>
                <w:b/>
                <w:sz w:val="22"/>
                <w:szCs w:val="22"/>
              </w:rPr>
            </w:pPr>
            <w:r w:rsidRPr="00E63B55">
              <w:rPr>
                <w:rFonts w:ascii="Arial" w:hAnsi="Arial" w:cs="Arial"/>
                <w:b/>
                <w:sz w:val="22"/>
                <w:szCs w:val="22"/>
              </w:rPr>
              <w:t>The Board resolved that:</w:t>
            </w:r>
          </w:p>
          <w:p w14:paraId="138FB22D" w14:textId="77777777" w:rsidR="00500960" w:rsidRPr="00E63B55" w:rsidRDefault="00500960" w:rsidP="00500960">
            <w:pPr>
              <w:spacing w:line="240" w:lineRule="auto"/>
              <w:rPr>
                <w:rFonts w:ascii="Arial" w:hAnsi="Arial" w:cs="Arial"/>
                <w:b/>
                <w:sz w:val="22"/>
                <w:szCs w:val="22"/>
              </w:rPr>
            </w:pPr>
          </w:p>
          <w:p w14:paraId="0AB335AD" w14:textId="77777777" w:rsidR="00500960" w:rsidRPr="00E63B55" w:rsidRDefault="00500960" w:rsidP="005B4937">
            <w:pPr>
              <w:pStyle w:val="ListParagraph"/>
              <w:numPr>
                <w:ilvl w:val="0"/>
                <w:numId w:val="8"/>
              </w:numPr>
              <w:spacing w:line="240" w:lineRule="auto"/>
              <w:rPr>
                <w:rFonts w:ascii="Arial" w:hAnsi="Arial" w:cs="Arial"/>
                <w:sz w:val="22"/>
                <w:szCs w:val="22"/>
              </w:rPr>
            </w:pPr>
            <w:r w:rsidRPr="00E63B55">
              <w:rPr>
                <w:rFonts w:ascii="Arial" w:hAnsi="Arial" w:cs="Arial"/>
                <w:sz w:val="22"/>
                <w:szCs w:val="22"/>
              </w:rPr>
              <w:t>The report was noted</w:t>
            </w:r>
            <w:r w:rsidR="00C53331">
              <w:rPr>
                <w:rFonts w:ascii="Arial" w:hAnsi="Arial" w:cs="Arial"/>
                <w:sz w:val="22"/>
                <w:szCs w:val="22"/>
              </w:rPr>
              <w:t>.</w:t>
            </w:r>
          </w:p>
          <w:p w14:paraId="181EF2B6" w14:textId="77777777" w:rsidR="00500960" w:rsidRPr="00E63B55" w:rsidRDefault="00500960" w:rsidP="005B4937">
            <w:pPr>
              <w:pStyle w:val="ListParagraph"/>
              <w:numPr>
                <w:ilvl w:val="0"/>
                <w:numId w:val="8"/>
              </w:numPr>
              <w:spacing w:line="240" w:lineRule="auto"/>
              <w:rPr>
                <w:rFonts w:ascii="Arial" w:hAnsi="Arial" w:cs="Arial"/>
                <w:sz w:val="22"/>
                <w:szCs w:val="22"/>
              </w:rPr>
            </w:pPr>
            <w:r w:rsidRPr="00E63B55">
              <w:rPr>
                <w:rFonts w:ascii="Arial" w:hAnsi="Arial" w:cs="Arial"/>
                <w:sz w:val="22"/>
                <w:szCs w:val="22"/>
              </w:rPr>
              <w:t>The Chair’s Actions undertaken were approved</w:t>
            </w:r>
            <w:r w:rsidR="00C53331">
              <w:rPr>
                <w:rFonts w:ascii="Arial" w:hAnsi="Arial" w:cs="Arial"/>
                <w:sz w:val="22"/>
                <w:szCs w:val="22"/>
              </w:rPr>
              <w:t>.</w:t>
            </w:r>
          </w:p>
          <w:p w14:paraId="7651E0D1" w14:textId="77777777" w:rsidR="00500960" w:rsidRPr="00E63B55" w:rsidRDefault="00500960" w:rsidP="005B4937">
            <w:pPr>
              <w:pStyle w:val="ListParagraph"/>
              <w:numPr>
                <w:ilvl w:val="0"/>
                <w:numId w:val="8"/>
              </w:numPr>
              <w:spacing w:line="240" w:lineRule="auto"/>
              <w:rPr>
                <w:rFonts w:ascii="Arial" w:hAnsi="Arial" w:cs="Arial"/>
                <w:sz w:val="22"/>
                <w:szCs w:val="22"/>
              </w:rPr>
            </w:pPr>
            <w:r w:rsidRPr="00E63B55">
              <w:rPr>
                <w:rFonts w:ascii="Arial" w:hAnsi="Arial" w:cs="Arial"/>
                <w:sz w:val="22"/>
                <w:szCs w:val="22"/>
              </w:rPr>
              <w:t>The application of the Health Board</w:t>
            </w:r>
            <w:r w:rsidR="00C53331">
              <w:rPr>
                <w:rFonts w:ascii="Arial" w:hAnsi="Arial" w:cs="Arial"/>
                <w:sz w:val="22"/>
                <w:szCs w:val="22"/>
              </w:rPr>
              <w:t>’s</w:t>
            </w:r>
            <w:r w:rsidRPr="00E63B55">
              <w:rPr>
                <w:rFonts w:ascii="Arial" w:hAnsi="Arial" w:cs="Arial"/>
                <w:sz w:val="22"/>
                <w:szCs w:val="22"/>
              </w:rPr>
              <w:t xml:space="preserve"> Seal and completion of the Agreements detailed within the report</w:t>
            </w:r>
            <w:r w:rsidR="00C53331">
              <w:rPr>
                <w:rFonts w:ascii="Arial" w:hAnsi="Arial" w:cs="Arial"/>
                <w:sz w:val="22"/>
                <w:szCs w:val="22"/>
              </w:rPr>
              <w:t>,</w:t>
            </w:r>
            <w:r w:rsidRPr="00E63B55">
              <w:rPr>
                <w:rFonts w:ascii="Arial" w:hAnsi="Arial" w:cs="Arial"/>
                <w:sz w:val="22"/>
                <w:szCs w:val="22"/>
              </w:rPr>
              <w:t xml:space="preserve"> were approved </w:t>
            </w:r>
          </w:p>
          <w:p w14:paraId="3E2AB4AD" w14:textId="77777777" w:rsidR="005C6DB2" w:rsidRPr="008F558B" w:rsidRDefault="005C6DB2" w:rsidP="005C6DB2">
            <w:pPr>
              <w:rPr>
                <w:rFonts w:ascii="Arial" w:hAnsi="Arial" w:cs="Arial"/>
                <w:b/>
                <w:sz w:val="10"/>
                <w:szCs w:val="22"/>
              </w:rPr>
            </w:pPr>
          </w:p>
        </w:tc>
        <w:tc>
          <w:tcPr>
            <w:tcW w:w="710" w:type="dxa"/>
            <w:tcBorders>
              <w:top w:val="single" w:sz="4" w:space="0" w:color="auto"/>
              <w:left w:val="single" w:sz="4" w:space="0" w:color="auto"/>
              <w:bottom w:val="single" w:sz="4" w:space="0" w:color="auto"/>
              <w:right w:val="single" w:sz="4" w:space="0" w:color="auto"/>
            </w:tcBorders>
          </w:tcPr>
          <w:p w14:paraId="07622957" w14:textId="77777777" w:rsidR="005C6DB2" w:rsidRPr="00E63B55" w:rsidRDefault="005C6DB2">
            <w:pPr>
              <w:spacing w:line="240" w:lineRule="auto"/>
              <w:rPr>
                <w:rFonts w:ascii="Arial" w:hAnsi="Arial" w:cs="Arial"/>
                <w:sz w:val="22"/>
                <w:szCs w:val="22"/>
                <w:lang w:eastAsia="en-GB"/>
              </w:rPr>
            </w:pPr>
          </w:p>
        </w:tc>
      </w:tr>
      <w:tr w:rsidR="005C6DB2" w:rsidRPr="00E63B55" w14:paraId="2E26C0A1" w14:textId="77777777" w:rsidTr="00E63B55">
        <w:trPr>
          <w:trHeight w:val="757"/>
        </w:trPr>
        <w:tc>
          <w:tcPr>
            <w:tcW w:w="1271" w:type="dxa"/>
            <w:tcBorders>
              <w:top w:val="single" w:sz="4" w:space="0" w:color="auto"/>
              <w:left w:val="single" w:sz="4" w:space="0" w:color="auto"/>
              <w:bottom w:val="single" w:sz="4" w:space="0" w:color="auto"/>
              <w:right w:val="single" w:sz="4" w:space="0" w:color="auto"/>
            </w:tcBorders>
            <w:hideMark/>
          </w:tcPr>
          <w:p w14:paraId="23C88F08" w14:textId="77777777" w:rsidR="005C6DB2" w:rsidRPr="00E63B55" w:rsidRDefault="005C6DB2">
            <w:pPr>
              <w:spacing w:line="240" w:lineRule="auto"/>
              <w:rPr>
                <w:rFonts w:ascii="Arial" w:hAnsi="Arial" w:cs="Arial"/>
                <w:b/>
                <w:sz w:val="22"/>
                <w:szCs w:val="22"/>
                <w:lang w:eastAsia="en-GB"/>
              </w:rPr>
            </w:pPr>
            <w:r w:rsidRPr="00E63B55">
              <w:rPr>
                <w:rFonts w:ascii="Arial" w:hAnsi="Arial" w:cs="Arial"/>
                <w:b/>
                <w:sz w:val="22"/>
                <w:szCs w:val="22"/>
                <w:lang w:eastAsia="en-GB"/>
              </w:rPr>
              <w:t>UHB 22/03/008</w:t>
            </w:r>
          </w:p>
        </w:tc>
        <w:tc>
          <w:tcPr>
            <w:tcW w:w="7229" w:type="dxa"/>
            <w:tcBorders>
              <w:top w:val="single" w:sz="4" w:space="0" w:color="auto"/>
              <w:left w:val="single" w:sz="4" w:space="0" w:color="auto"/>
              <w:bottom w:val="single" w:sz="4" w:space="0" w:color="auto"/>
              <w:right w:val="single" w:sz="4" w:space="0" w:color="auto"/>
            </w:tcBorders>
          </w:tcPr>
          <w:p w14:paraId="6023ED63" w14:textId="77777777" w:rsidR="005C6DB2" w:rsidRPr="00E63B55" w:rsidRDefault="005C6DB2">
            <w:pPr>
              <w:rPr>
                <w:rFonts w:ascii="Arial" w:hAnsi="Arial" w:cs="Arial"/>
                <w:b/>
                <w:sz w:val="22"/>
                <w:szCs w:val="22"/>
                <w:lang w:val="cy-GB"/>
              </w:rPr>
            </w:pPr>
            <w:r w:rsidRPr="00E63B55">
              <w:rPr>
                <w:rFonts w:ascii="Arial" w:hAnsi="Arial" w:cs="Arial"/>
                <w:b/>
                <w:sz w:val="22"/>
                <w:szCs w:val="22"/>
                <w:lang w:val="cy-GB"/>
              </w:rPr>
              <w:t>Chief Executive Report</w:t>
            </w:r>
          </w:p>
          <w:p w14:paraId="5D56D3BE" w14:textId="77777777" w:rsidR="005C6DB2" w:rsidRPr="00E63B55" w:rsidRDefault="005C6DB2">
            <w:pPr>
              <w:rPr>
                <w:rFonts w:ascii="Arial" w:hAnsi="Arial" w:cs="Arial"/>
                <w:b/>
                <w:sz w:val="22"/>
                <w:szCs w:val="22"/>
                <w:lang w:val="cy-GB"/>
              </w:rPr>
            </w:pPr>
          </w:p>
          <w:p w14:paraId="670605A0" w14:textId="77777777" w:rsidR="005C6DB2" w:rsidRPr="00E63B55" w:rsidRDefault="005C6DB2">
            <w:pPr>
              <w:rPr>
                <w:rFonts w:ascii="Arial" w:hAnsi="Arial" w:cs="Arial"/>
                <w:sz w:val="22"/>
                <w:szCs w:val="22"/>
                <w:lang w:val="cy-GB"/>
              </w:rPr>
            </w:pPr>
            <w:r w:rsidRPr="00E63B55">
              <w:rPr>
                <w:rFonts w:ascii="Arial" w:hAnsi="Arial" w:cs="Arial"/>
                <w:sz w:val="22"/>
                <w:szCs w:val="22"/>
                <w:lang w:val="cy-GB"/>
              </w:rPr>
              <w:t>The Chief Executive Report was received.</w:t>
            </w:r>
          </w:p>
          <w:p w14:paraId="6D12B0A7" w14:textId="77777777" w:rsidR="005C6DB2" w:rsidRPr="00E63B55" w:rsidRDefault="005C6DB2">
            <w:pPr>
              <w:rPr>
                <w:rFonts w:ascii="Arial" w:hAnsi="Arial" w:cs="Arial"/>
                <w:sz w:val="22"/>
                <w:szCs w:val="22"/>
                <w:lang w:val="cy-GB"/>
              </w:rPr>
            </w:pPr>
          </w:p>
          <w:p w14:paraId="010FD53B" w14:textId="77777777" w:rsidR="00200CB7" w:rsidRDefault="005C6DB2" w:rsidP="005C6DB2">
            <w:pPr>
              <w:rPr>
                <w:rFonts w:ascii="Arial" w:hAnsi="Arial" w:cs="Arial"/>
                <w:sz w:val="22"/>
                <w:szCs w:val="22"/>
                <w:lang w:val="cy-GB"/>
              </w:rPr>
            </w:pPr>
            <w:r w:rsidRPr="00E63B55">
              <w:rPr>
                <w:rFonts w:ascii="Arial" w:hAnsi="Arial" w:cs="Arial"/>
                <w:sz w:val="22"/>
                <w:szCs w:val="22"/>
                <w:lang w:val="cy-GB"/>
              </w:rPr>
              <w:t>The C</w:t>
            </w:r>
            <w:r w:rsidR="00200CB7" w:rsidRPr="00E63B55">
              <w:rPr>
                <w:rFonts w:ascii="Arial" w:hAnsi="Arial" w:cs="Arial"/>
                <w:sz w:val="22"/>
                <w:szCs w:val="22"/>
                <w:lang w:val="cy-GB"/>
              </w:rPr>
              <w:t xml:space="preserve">hief </w:t>
            </w:r>
            <w:r w:rsidRPr="00E63B55">
              <w:rPr>
                <w:rFonts w:ascii="Arial" w:hAnsi="Arial" w:cs="Arial"/>
                <w:sz w:val="22"/>
                <w:szCs w:val="22"/>
                <w:lang w:val="cy-GB"/>
              </w:rPr>
              <w:t>E</w:t>
            </w:r>
            <w:r w:rsidR="00200CB7" w:rsidRPr="00E63B55">
              <w:rPr>
                <w:rFonts w:ascii="Arial" w:hAnsi="Arial" w:cs="Arial"/>
                <w:sz w:val="22"/>
                <w:szCs w:val="22"/>
                <w:lang w:val="cy-GB"/>
              </w:rPr>
              <w:t xml:space="preserve">xecutive </w:t>
            </w:r>
            <w:r w:rsidRPr="00E63B55">
              <w:rPr>
                <w:rFonts w:ascii="Arial" w:hAnsi="Arial" w:cs="Arial"/>
                <w:sz w:val="22"/>
                <w:szCs w:val="22"/>
                <w:lang w:val="cy-GB"/>
              </w:rPr>
              <w:t>O</w:t>
            </w:r>
            <w:r w:rsidR="00200CB7" w:rsidRPr="00E63B55">
              <w:rPr>
                <w:rFonts w:ascii="Arial" w:hAnsi="Arial" w:cs="Arial"/>
                <w:sz w:val="22"/>
                <w:szCs w:val="22"/>
                <w:lang w:val="cy-GB"/>
              </w:rPr>
              <w:t>fficer (CEO)</w:t>
            </w:r>
            <w:r w:rsidRPr="00E63B55">
              <w:rPr>
                <w:rFonts w:ascii="Arial" w:hAnsi="Arial" w:cs="Arial"/>
                <w:sz w:val="22"/>
                <w:szCs w:val="22"/>
                <w:lang w:val="cy-GB"/>
              </w:rPr>
              <w:t xml:space="preserve"> advised the Board</w:t>
            </w:r>
            <w:r w:rsidR="00200CB7" w:rsidRPr="00E63B55">
              <w:rPr>
                <w:rFonts w:ascii="Arial" w:hAnsi="Arial" w:cs="Arial"/>
                <w:sz w:val="22"/>
                <w:szCs w:val="22"/>
                <w:lang w:val="cy-GB"/>
              </w:rPr>
              <w:t xml:space="preserve"> that she had continued a discovery phase since joining the Health Board in February 2022 and noted that it had deepened her understanding of the organisational opportunities and challenges </w:t>
            </w:r>
            <w:r w:rsidR="00D5791E">
              <w:rPr>
                <w:rFonts w:ascii="Arial" w:hAnsi="Arial" w:cs="Arial"/>
                <w:sz w:val="22"/>
                <w:szCs w:val="22"/>
                <w:lang w:val="cy-GB"/>
              </w:rPr>
              <w:t>within the Health Board.</w:t>
            </w:r>
          </w:p>
          <w:p w14:paraId="5773F4E6" w14:textId="77777777" w:rsidR="00D5791E" w:rsidRPr="00E63B55" w:rsidRDefault="00D5791E" w:rsidP="005C6DB2">
            <w:pPr>
              <w:rPr>
                <w:rFonts w:ascii="Arial" w:hAnsi="Arial" w:cs="Arial"/>
                <w:sz w:val="22"/>
                <w:szCs w:val="22"/>
                <w:lang w:val="cy-GB"/>
              </w:rPr>
            </w:pPr>
          </w:p>
          <w:p w14:paraId="16870BCD" w14:textId="15D31698" w:rsidR="00200CB7" w:rsidRPr="00E63B55" w:rsidRDefault="00200CB7" w:rsidP="005C6DB2">
            <w:pPr>
              <w:rPr>
                <w:rFonts w:ascii="Arial" w:eastAsia="Arial" w:hAnsi="Arial" w:cs="Arial"/>
                <w:bCs/>
                <w:sz w:val="22"/>
                <w:szCs w:val="22"/>
                <w:lang w:eastAsia="en-GB"/>
              </w:rPr>
            </w:pPr>
            <w:r w:rsidRPr="00E63B55">
              <w:rPr>
                <w:rFonts w:ascii="Arial" w:hAnsi="Arial" w:cs="Arial"/>
                <w:sz w:val="22"/>
                <w:szCs w:val="22"/>
                <w:lang w:val="cy-GB"/>
              </w:rPr>
              <w:t xml:space="preserve">It was noted that future Chief Executive Reports would take a risk </w:t>
            </w:r>
            <w:r w:rsidRPr="00E63B55">
              <w:rPr>
                <w:rFonts w:ascii="Arial" w:eastAsia="Arial" w:hAnsi="Arial" w:cs="Arial"/>
                <w:bCs/>
                <w:sz w:val="22"/>
                <w:szCs w:val="22"/>
                <w:lang w:eastAsia="en-GB"/>
              </w:rPr>
              <w:t>summ</w:t>
            </w:r>
            <w:r w:rsidR="000E7C00">
              <w:rPr>
                <w:rFonts w:ascii="Arial" w:eastAsia="Arial" w:hAnsi="Arial" w:cs="Arial"/>
                <w:bCs/>
                <w:sz w:val="22"/>
                <w:szCs w:val="22"/>
                <w:lang w:eastAsia="en-GB"/>
              </w:rPr>
              <w:t xml:space="preserve">ary </w:t>
            </w:r>
            <w:r w:rsidRPr="00E63B55">
              <w:rPr>
                <w:rFonts w:ascii="Arial" w:eastAsia="Arial" w:hAnsi="Arial" w:cs="Arial"/>
                <w:bCs/>
                <w:sz w:val="22"/>
                <w:szCs w:val="22"/>
                <w:lang w:eastAsia="en-GB"/>
              </w:rPr>
              <w:t xml:space="preserve">assessment approach and </w:t>
            </w:r>
            <w:r w:rsidR="00D5791E">
              <w:rPr>
                <w:rFonts w:ascii="Arial" w:eastAsia="Arial" w:hAnsi="Arial" w:cs="Arial"/>
                <w:bCs/>
                <w:sz w:val="22"/>
                <w:szCs w:val="22"/>
                <w:lang w:eastAsia="en-GB"/>
              </w:rPr>
              <w:t xml:space="preserve">the CEO </w:t>
            </w:r>
            <w:r w:rsidRPr="00E63B55">
              <w:rPr>
                <w:rFonts w:ascii="Arial" w:eastAsia="Arial" w:hAnsi="Arial" w:cs="Arial"/>
                <w:bCs/>
                <w:sz w:val="22"/>
                <w:szCs w:val="22"/>
                <w:lang w:eastAsia="en-GB"/>
              </w:rPr>
              <w:t xml:space="preserve">noted that pressures </w:t>
            </w:r>
            <w:r w:rsidRPr="00E63B55">
              <w:rPr>
                <w:rFonts w:ascii="Arial" w:eastAsia="Arial" w:hAnsi="Arial" w:cs="Arial"/>
                <w:bCs/>
                <w:sz w:val="22"/>
                <w:szCs w:val="22"/>
                <w:lang w:eastAsia="en-GB"/>
              </w:rPr>
              <w:lastRenderedPageBreak/>
              <w:t>were</w:t>
            </w:r>
            <w:r w:rsidR="00D5791E">
              <w:rPr>
                <w:rFonts w:ascii="Arial" w:eastAsia="Arial" w:hAnsi="Arial" w:cs="Arial"/>
                <w:bCs/>
                <w:sz w:val="22"/>
                <w:szCs w:val="22"/>
                <w:lang w:eastAsia="en-GB"/>
              </w:rPr>
              <w:t xml:space="preserve"> being</w:t>
            </w:r>
            <w:r w:rsidRPr="00E63B55">
              <w:rPr>
                <w:rFonts w:ascii="Arial" w:eastAsia="Arial" w:hAnsi="Arial" w:cs="Arial"/>
                <w:bCs/>
                <w:sz w:val="22"/>
                <w:szCs w:val="22"/>
                <w:lang w:eastAsia="en-GB"/>
              </w:rPr>
              <w:t xml:space="preserve"> seen right across the Health Board which was very challenging.</w:t>
            </w:r>
          </w:p>
          <w:p w14:paraId="55DC7A28" w14:textId="77777777" w:rsidR="00200CB7" w:rsidRPr="00E63B55" w:rsidRDefault="00200CB7" w:rsidP="005C6DB2">
            <w:pPr>
              <w:rPr>
                <w:rFonts w:ascii="Arial" w:hAnsi="Arial" w:cs="Arial"/>
                <w:sz w:val="22"/>
                <w:szCs w:val="22"/>
                <w:lang w:val="cy-GB"/>
              </w:rPr>
            </w:pPr>
          </w:p>
          <w:p w14:paraId="064743B3" w14:textId="5E167061" w:rsidR="00200CB7" w:rsidRPr="00E63B55" w:rsidRDefault="00200CB7" w:rsidP="00200CB7">
            <w:pPr>
              <w:rPr>
                <w:rFonts w:ascii="Arial" w:hAnsi="Arial" w:cs="Arial"/>
                <w:sz w:val="22"/>
                <w:szCs w:val="22"/>
                <w:lang w:val="cy-GB"/>
              </w:rPr>
            </w:pPr>
            <w:r w:rsidRPr="00E63B55">
              <w:rPr>
                <w:rFonts w:ascii="Arial" w:hAnsi="Arial" w:cs="Arial"/>
                <w:sz w:val="22"/>
                <w:szCs w:val="22"/>
                <w:lang w:val="cy-GB"/>
              </w:rPr>
              <w:t>The Board was advised that the Health Board w</w:t>
            </w:r>
            <w:r w:rsidR="00C53331">
              <w:rPr>
                <w:rFonts w:ascii="Arial" w:hAnsi="Arial" w:cs="Arial"/>
                <w:sz w:val="22"/>
                <w:szCs w:val="22"/>
                <w:lang w:val="cy-GB"/>
              </w:rPr>
              <w:t>as</w:t>
            </w:r>
            <w:r w:rsidRPr="00E63B55">
              <w:rPr>
                <w:rFonts w:ascii="Arial" w:hAnsi="Arial" w:cs="Arial"/>
                <w:sz w:val="22"/>
                <w:szCs w:val="22"/>
                <w:lang w:val="cy-GB"/>
              </w:rPr>
              <w:t xml:space="preserve"> included in the 2022 Stonewall Workplace Equality Index and that the Health Board had ranked 37th and earned a Gold Award, putting the Health Board in the top three health organisations in the UK.  </w:t>
            </w:r>
          </w:p>
          <w:p w14:paraId="76FCE478" w14:textId="77777777" w:rsidR="00200CB7" w:rsidRPr="00E63B55" w:rsidRDefault="00200CB7" w:rsidP="00200CB7">
            <w:pPr>
              <w:rPr>
                <w:rFonts w:ascii="Arial" w:hAnsi="Arial" w:cs="Arial"/>
                <w:sz w:val="22"/>
                <w:szCs w:val="22"/>
                <w:lang w:val="cy-GB"/>
              </w:rPr>
            </w:pPr>
          </w:p>
          <w:p w14:paraId="5ED5C382" w14:textId="77777777" w:rsidR="00200CB7" w:rsidRPr="00E63B55" w:rsidRDefault="00200CB7" w:rsidP="00200CB7">
            <w:pPr>
              <w:rPr>
                <w:rFonts w:ascii="Arial" w:hAnsi="Arial" w:cs="Arial"/>
                <w:sz w:val="22"/>
                <w:szCs w:val="22"/>
                <w:lang w:val="cy-GB"/>
              </w:rPr>
            </w:pPr>
            <w:r w:rsidRPr="00E63B55">
              <w:rPr>
                <w:rFonts w:ascii="Arial" w:hAnsi="Arial" w:cs="Arial"/>
                <w:sz w:val="22"/>
                <w:szCs w:val="22"/>
                <w:lang w:val="cy-GB"/>
              </w:rPr>
              <w:t>The CEO added that central to the significant positive strides taken forward by the Health Board had been the fantastic work of the LGBTQ+ Staff Network, which worked to make LGBTQ+ issues more visible within the work environment.</w:t>
            </w:r>
          </w:p>
          <w:p w14:paraId="49BA2C11" w14:textId="77777777" w:rsidR="00840E52" w:rsidRPr="00E63B55" w:rsidRDefault="00840E52" w:rsidP="00200CB7">
            <w:pPr>
              <w:rPr>
                <w:rFonts w:ascii="Arial" w:hAnsi="Arial" w:cs="Arial"/>
                <w:sz w:val="22"/>
                <w:szCs w:val="22"/>
                <w:lang w:val="cy-GB"/>
              </w:rPr>
            </w:pPr>
          </w:p>
          <w:p w14:paraId="063959DA" w14:textId="77777777" w:rsidR="00840E52" w:rsidRPr="00E63B55" w:rsidRDefault="00D5791E" w:rsidP="00200CB7">
            <w:pPr>
              <w:rPr>
                <w:rFonts w:ascii="Arial" w:hAnsi="Arial" w:cs="Arial"/>
                <w:sz w:val="22"/>
                <w:szCs w:val="22"/>
                <w:lang w:val="cy-GB"/>
              </w:rPr>
            </w:pPr>
            <w:r>
              <w:rPr>
                <w:rFonts w:ascii="Arial" w:hAnsi="Arial" w:cs="Arial"/>
                <w:sz w:val="22"/>
                <w:szCs w:val="22"/>
                <w:lang w:val="cy-GB"/>
              </w:rPr>
              <w:t>It was noted</w:t>
            </w:r>
            <w:r w:rsidR="00840E52" w:rsidRPr="00E63B55">
              <w:rPr>
                <w:rFonts w:ascii="Arial" w:hAnsi="Arial" w:cs="Arial"/>
                <w:sz w:val="22"/>
                <w:szCs w:val="22"/>
                <w:lang w:val="cy-GB"/>
              </w:rPr>
              <w:t xml:space="preserve"> that being added to the Workplace Equality Index would be a brilliant legacy to </w:t>
            </w:r>
            <w:r w:rsidR="0013487C" w:rsidRPr="00E63B55">
              <w:rPr>
                <w:rFonts w:ascii="Arial" w:hAnsi="Arial" w:cs="Arial"/>
                <w:sz w:val="22"/>
                <w:szCs w:val="22"/>
                <w:lang w:val="cy-GB"/>
              </w:rPr>
              <w:t>a</w:t>
            </w:r>
            <w:r w:rsidR="00840E52" w:rsidRPr="00E63B55">
              <w:rPr>
                <w:rFonts w:ascii="Arial" w:hAnsi="Arial" w:cs="Arial"/>
                <w:sz w:val="22"/>
                <w:szCs w:val="22"/>
                <w:lang w:val="cy-GB"/>
              </w:rPr>
              <w:t xml:space="preserve"> colleague that was lost under tragic circumstances in 2021.</w:t>
            </w:r>
          </w:p>
          <w:p w14:paraId="6138B338" w14:textId="77777777" w:rsidR="00200CB7" w:rsidRPr="00E63B55" w:rsidRDefault="00200CB7" w:rsidP="00200CB7">
            <w:pPr>
              <w:rPr>
                <w:rFonts w:ascii="Arial" w:hAnsi="Arial" w:cs="Arial"/>
                <w:sz w:val="22"/>
                <w:szCs w:val="22"/>
                <w:lang w:val="cy-GB"/>
              </w:rPr>
            </w:pPr>
          </w:p>
          <w:p w14:paraId="57405FEE" w14:textId="77777777" w:rsidR="00200CB7" w:rsidRPr="00E63B55" w:rsidRDefault="00200CB7" w:rsidP="00200CB7">
            <w:pPr>
              <w:rPr>
                <w:rFonts w:ascii="Arial" w:hAnsi="Arial" w:cs="Arial"/>
                <w:sz w:val="22"/>
                <w:szCs w:val="22"/>
                <w:lang w:val="cy-GB"/>
              </w:rPr>
            </w:pPr>
            <w:r w:rsidRPr="00E63B55">
              <w:rPr>
                <w:rFonts w:ascii="Arial" w:hAnsi="Arial" w:cs="Arial"/>
                <w:sz w:val="22"/>
                <w:szCs w:val="22"/>
                <w:lang w:val="cy-GB"/>
              </w:rPr>
              <w:t>The CEO identfied further key areas within her report which included:</w:t>
            </w:r>
          </w:p>
          <w:p w14:paraId="5BAD1F93" w14:textId="77777777" w:rsidR="00200CB7" w:rsidRPr="00E63B55" w:rsidRDefault="00200CB7" w:rsidP="005B4937">
            <w:pPr>
              <w:pStyle w:val="ListParagraph"/>
              <w:numPr>
                <w:ilvl w:val="0"/>
                <w:numId w:val="9"/>
              </w:numPr>
              <w:rPr>
                <w:rFonts w:ascii="Arial" w:hAnsi="Arial" w:cs="Arial"/>
                <w:sz w:val="22"/>
                <w:szCs w:val="22"/>
                <w:lang w:val="cy-GB"/>
              </w:rPr>
            </w:pPr>
            <w:r w:rsidRPr="00E63B55">
              <w:rPr>
                <w:rFonts w:ascii="Arial" w:hAnsi="Arial" w:cs="Arial"/>
                <w:sz w:val="22"/>
                <w:szCs w:val="22"/>
                <w:lang w:val="cy-GB"/>
              </w:rPr>
              <w:t>Eye care facilities to reduce waiting times</w:t>
            </w:r>
          </w:p>
          <w:p w14:paraId="1BA13CBF" w14:textId="77777777" w:rsidR="00200CB7" w:rsidRPr="00E63B55" w:rsidRDefault="00200CB7" w:rsidP="005B4937">
            <w:pPr>
              <w:pStyle w:val="ListParagraph"/>
              <w:numPr>
                <w:ilvl w:val="0"/>
                <w:numId w:val="9"/>
              </w:numPr>
              <w:rPr>
                <w:rFonts w:ascii="Arial" w:hAnsi="Arial" w:cs="Arial"/>
                <w:sz w:val="22"/>
                <w:szCs w:val="22"/>
                <w:lang w:val="cy-GB"/>
              </w:rPr>
            </w:pPr>
            <w:r w:rsidRPr="00E63B55">
              <w:rPr>
                <w:rFonts w:ascii="Arial" w:hAnsi="Arial" w:cs="Arial"/>
                <w:sz w:val="22"/>
                <w:szCs w:val="22"/>
                <w:lang w:val="cy-GB"/>
              </w:rPr>
              <w:t>NHS 111 roll out in Cardiff and the Vale of Glamorgan</w:t>
            </w:r>
          </w:p>
          <w:p w14:paraId="13A425E9" w14:textId="77777777" w:rsidR="00200CB7" w:rsidRPr="00E63B55" w:rsidRDefault="00200CB7" w:rsidP="00200CB7">
            <w:pPr>
              <w:rPr>
                <w:rFonts w:ascii="Arial" w:hAnsi="Arial" w:cs="Arial"/>
                <w:sz w:val="22"/>
                <w:szCs w:val="22"/>
                <w:lang w:val="cy-GB"/>
              </w:rPr>
            </w:pPr>
          </w:p>
          <w:p w14:paraId="1B4F09CE" w14:textId="3EC1CEB9" w:rsidR="00200CB7" w:rsidRPr="00E63B55" w:rsidRDefault="00200CB7" w:rsidP="00200CB7">
            <w:pPr>
              <w:rPr>
                <w:rFonts w:ascii="Arial" w:hAnsi="Arial" w:cs="Arial"/>
                <w:sz w:val="22"/>
                <w:szCs w:val="22"/>
                <w:lang w:val="cy-GB"/>
              </w:rPr>
            </w:pPr>
            <w:r w:rsidRPr="00E63B55">
              <w:rPr>
                <w:rFonts w:ascii="Arial" w:hAnsi="Arial" w:cs="Arial"/>
                <w:sz w:val="22"/>
                <w:szCs w:val="22"/>
                <w:lang w:val="cy-GB"/>
              </w:rPr>
              <w:t xml:space="preserve">The CEO </w:t>
            </w:r>
            <w:r w:rsidR="00840E52" w:rsidRPr="00E63B55">
              <w:rPr>
                <w:rFonts w:ascii="Arial" w:hAnsi="Arial" w:cs="Arial"/>
                <w:sz w:val="22"/>
                <w:szCs w:val="22"/>
                <w:lang w:val="cy-GB"/>
              </w:rPr>
              <w:t>advised the Board</w:t>
            </w:r>
            <w:r w:rsidRPr="00E63B55">
              <w:rPr>
                <w:rFonts w:ascii="Arial" w:hAnsi="Arial" w:cs="Arial"/>
                <w:sz w:val="22"/>
                <w:szCs w:val="22"/>
                <w:lang w:val="cy-GB"/>
              </w:rPr>
              <w:t xml:space="preserve"> that she had reflected on the developing situation within Ukraine and noted that there were a number of Asylum Seeker and Refugee schemes already operating within the Health Board and </w:t>
            </w:r>
            <w:r w:rsidR="00C53331">
              <w:rPr>
                <w:rFonts w:ascii="Arial" w:hAnsi="Arial" w:cs="Arial"/>
                <w:sz w:val="22"/>
                <w:szCs w:val="22"/>
                <w:lang w:val="cy-GB"/>
              </w:rPr>
              <w:t>in the c</w:t>
            </w:r>
            <w:r w:rsidRPr="00E63B55">
              <w:rPr>
                <w:rFonts w:ascii="Arial" w:hAnsi="Arial" w:cs="Arial"/>
                <w:sz w:val="22"/>
                <w:szCs w:val="22"/>
                <w:lang w:val="cy-GB"/>
              </w:rPr>
              <w:t xml:space="preserve">ommunity and noted that Wales offered itself as a </w:t>
            </w:r>
            <w:r w:rsidR="00C53331">
              <w:rPr>
                <w:rFonts w:ascii="Arial" w:hAnsi="Arial" w:cs="Arial"/>
                <w:sz w:val="22"/>
                <w:szCs w:val="22"/>
                <w:lang w:val="cy-GB"/>
              </w:rPr>
              <w:t>n</w:t>
            </w:r>
            <w:r w:rsidRPr="00E63B55">
              <w:rPr>
                <w:rFonts w:ascii="Arial" w:hAnsi="Arial" w:cs="Arial"/>
                <w:sz w:val="22"/>
                <w:szCs w:val="22"/>
                <w:lang w:val="cy-GB"/>
              </w:rPr>
              <w:t xml:space="preserve">ation of </w:t>
            </w:r>
            <w:r w:rsidR="00C53331">
              <w:rPr>
                <w:rFonts w:ascii="Arial" w:hAnsi="Arial" w:cs="Arial"/>
                <w:sz w:val="22"/>
                <w:szCs w:val="22"/>
                <w:lang w:val="cy-GB"/>
              </w:rPr>
              <w:t>s</w:t>
            </w:r>
            <w:r w:rsidRPr="00E63B55">
              <w:rPr>
                <w:rFonts w:ascii="Arial" w:hAnsi="Arial" w:cs="Arial"/>
                <w:sz w:val="22"/>
                <w:szCs w:val="22"/>
                <w:lang w:val="cy-GB"/>
              </w:rPr>
              <w:t>anctuary.</w:t>
            </w:r>
          </w:p>
          <w:p w14:paraId="4237D31E" w14:textId="77777777" w:rsidR="00200CB7" w:rsidRPr="00E63B55" w:rsidRDefault="00200CB7" w:rsidP="00200CB7">
            <w:pPr>
              <w:rPr>
                <w:rFonts w:ascii="Arial" w:hAnsi="Arial" w:cs="Arial"/>
                <w:sz w:val="22"/>
                <w:szCs w:val="22"/>
                <w:lang w:val="cy-GB"/>
              </w:rPr>
            </w:pPr>
          </w:p>
          <w:p w14:paraId="72AAF0F9" w14:textId="3931AA4F" w:rsidR="00200CB7" w:rsidRPr="00E63B55" w:rsidRDefault="00200CB7" w:rsidP="00200CB7">
            <w:pPr>
              <w:rPr>
                <w:rFonts w:ascii="Arial" w:hAnsi="Arial" w:cs="Arial"/>
                <w:sz w:val="22"/>
                <w:szCs w:val="22"/>
                <w:lang w:val="cy-GB"/>
              </w:rPr>
            </w:pPr>
            <w:r w:rsidRPr="00E63B55">
              <w:rPr>
                <w:rFonts w:ascii="Arial" w:hAnsi="Arial" w:cs="Arial"/>
                <w:sz w:val="22"/>
                <w:szCs w:val="22"/>
                <w:lang w:val="cy-GB"/>
              </w:rPr>
              <w:t>The Executive Director of Public Health</w:t>
            </w:r>
            <w:r w:rsidR="009C1E75" w:rsidRPr="00E63B55">
              <w:rPr>
                <w:rFonts w:ascii="Arial" w:hAnsi="Arial" w:cs="Arial"/>
                <w:sz w:val="22"/>
                <w:szCs w:val="22"/>
                <w:lang w:val="cy-GB"/>
              </w:rPr>
              <w:t xml:space="preserve"> (EDPH)</w:t>
            </w:r>
            <w:r w:rsidRPr="00E63B55">
              <w:rPr>
                <w:rFonts w:ascii="Arial" w:hAnsi="Arial" w:cs="Arial"/>
                <w:sz w:val="22"/>
                <w:szCs w:val="22"/>
                <w:lang w:val="cy-GB"/>
              </w:rPr>
              <w:t xml:space="preserve"> added that there was a lot of work going </w:t>
            </w:r>
            <w:r w:rsidR="00C53331">
              <w:rPr>
                <w:rFonts w:ascii="Arial" w:hAnsi="Arial" w:cs="Arial"/>
                <w:sz w:val="22"/>
                <w:szCs w:val="22"/>
                <w:lang w:val="cy-GB"/>
              </w:rPr>
              <w:t xml:space="preserve">on </w:t>
            </w:r>
            <w:r w:rsidRPr="00E63B55">
              <w:rPr>
                <w:rFonts w:ascii="Arial" w:hAnsi="Arial" w:cs="Arial"/>
                <w:sz w:val="22"/>
                <w:szCs w:val="22"/>
                <w:lang w:val="cy-GB"/>
              </w:rPr>
              <w:t xml:space="preserve">around the schemes alongside Local Authority (LA) colleagues as well as at a National </w:t>
            </w:r>
            <w:r w:rsidR="00C53331">
              <w:rPr>
                <w:rFonts w:ascii="Arial" w:hAnsi="Arial" w:cs="Arial"/>
                <w:sz w:val="22"/>
                <w:szCs w:val="22"/>
                <w:lang w:val="cy-GB"/>
              </w:rPr>
              <w:t>l</w:t>
            </w:r>
            <w:r w:rsidRPr="00E63B55">
              <w:rPr>
                <w:rFonts w:ascii="Arial" w:hAnsi="Arial" w:cs="Arial"/>
                <w:sz w:val="22"/>
                <w:szCs w:val="22"/>
                <w:lang w:val="cy-GB"/>
              </w:rPr>
              <w:t>evel alongside Welsh Government (WG).</w:t>
            </w:r>
          </w:p>
          <w:p w14:paraId="22EB80D0" w14:textId="77777777" w:rsidR="005367AB" w:rsidRPr="00E63B55" w:rsidRDefault="005367AB" w:rsidP="005367AB">
            <w:pPr>
              <w:rPr>
                <w:rFonts w:ascii="Arial" w:eastAsia="Arial" w:hAnsi="Arial" w:cs="Arial"/>
                <w:bCs/>
                <w:sz w:val="22"/>
                <w:szCs w:val="22"/>
                <w:lang w:eastAsia="en-GB"/>
              </w:rPr>
            </w:pPr>
          </w:p>
          <w:p w14:paraId="3FB964E2" w14:textId="415F60B5" w:rsidR="00FA68C1" w:rsidRPr="00E63B55" w:rsidRDefault="00840E52" w:rsidP="005C6DB2">
            <w:pPr>
              <w:rPr>
                <w:rFonts w:ascii="Arial" w:eastAsia="Arial" w:hAnsi="Arial" w:cs="Arial"/>
                <w:bCs/>
                <w:sz w:val="22"/>
                <w:szCs w:val="22"/>
                <w:lang w:eastAsia="en-GB"/>
              </w:rPr>
            </w:pPr>
            <w:r w:rsidRPr="00E63B55">
              <w:rPr>
                <w:rFonts w:ascii="Arial" w:eastAsia="Arial" w:hAnsi="Arial" w:cs="Arial"/>
                <w:bCs/>
                <w:sz w:val="22"/>
                <w:szCs w:val="22"/>
                <w:lang w:eastAsia="en-GB"/>
              </w:rPr>
              <w:t xml:space="preserve">The CEO concluded that the Health Board </w:t>
            </w:r>
            <w:r w:rsidR="00C53331">
              <w:rPr>
                <w:rFonts w:ascii="Arial" w:eastAsia="Arial" w:hAnsi="Arial" w:cs="Arial"/>
                <w:bCs/>
                <w:sz w:val="22"/>
                <w:szCs w:val="22"/>
                <w:lang w:eastAsia="en-GB"/>
              </w:rPr>
              <w:t xml:space="preserve">had </w:t>
            </w:r>
            <w:r w:rsidRPr="00E63B55">
              <w:rPr>
                <w:rFonts w:ascii="Arial" w:eastAsia="Arial" w:hAnsi="Arial" w:cs="Arial"/>
                <w:bCs/>
                <w:sz w:val="22"/>
                <w:szCs w:val="22"/>
                <w:lang w:eastAsia="en-GB"/>
              </w:rPr>
              <w:t>a v</w:t>
            </w:r>
            <w:r w:rsidR="005367AB" w:rsidRPr="00E63B55">
              <w:rPr>
                <w:rFonts w:ascii="Arial" w:eastAsia="Arial" w:hAnsi="Arial" w:cs="Arial"/>
                <w:bCs/>
                <w:sz w:val="22"/>
                <w:szCs w:val="22"/>
                <w:lang w:eastAsia="en-GB"/>
              </w:rPr>
              <w:t xml:space="preserve">ibrant, multinational team </w:t>
            </w:r>
            <w:r w:rsidRPr="00E63B55">
              <w:rPr>
                <w:rFonts w:ascii="Arial" w:eastAsia="Arial" w:hAnsi="Arial" w:cs="Arial"/>
                <w:bCs/>
                <w:sz w:val="22"/>
                <w:szCs w:val="22"/>
                <w:lang w:eastAsia="en-GB"/>
              </w:rPr>
              <w:t xml:space="preserve">and that there was a </w:t>
            </w:r>
            <w:r w:rsidR="005367AB" w:rsidRPr="00E63B55">
              <w:rPr>
                <w:rFonts w:ascii="Arial" w:eastAsia="Arial" w:hAnsi="Arial" w:cs="Arial"/>
                <w:bCs/>
                <w:sz w:val="22"/>
                <w:szCs w:val="22"/>
                <w:lang w:eastAsia="en-GB"/>
              </w:rPr>
              <w:t>need to be balanced</w:t>
            </w:r>
            <w:r w:rsidRPr="00E63B55">
              <w:rPr>
                <w:rFonts w:ascii="Arial" w:eastAsia="Arial" w:hAnsi="Arial" w:cs="Arial"/>
                <w:bCs/>
                <w:sz w:val="22"/>
                <w:szCs w:val="22"/>
                <w:lang w:eastAsia="en-GB"/>
              </w:rPr>
              <w:t>, sensitive</w:t>
            </w:r>
            <w:r w:rsidR="005367AB" w:rsidRPr="00E63B55">
              <w:rPr>
                <w:rFonts w:ascii="Arial" w:eastAsia="Arial" w:hAnsi="Arial" w:cs="Arial"/>
                <w:bCs/>
                <w:sz w:val="22"/>
                <w:szCs w:val="22"/>
                <w:lang w:eastAsia="en-GB"/>
              </w:rPr>
              <w:t xml:space="preserve"> and reflective</w:t>
            </w:r>
            <w:r w:rsidRPr="00E63B55">
              <w:rPr>
                <w:rFonts w:ascii="Arial" w:eastAsia="Arial" w:hAnsi="Arial" w:cs="Arial"/>
                <w:bCs/>
                <w:sz w:val="22"/>
                <w:szCs w:val="22"/>
                <w:lang w:eastAsia="en-GB"/>
              </w:rPr>
              <w:t xml:space="preserve"> to </w:t>
            </w:r>
            <w:r w:rsidR="005367AB" w:rsidRPr="00E63B55">
              <w:rPr>
                <w:rFonts w:ascii="Arial" w:eastAsia="Arial" w:hAnsi="Arial" w:cs="Arial"/>
                <w:bCs/>
                <w:sz w:val="22"/>
                <w:szCs w:val="22"/>
                <w:lang w:eastAsia="en-GB"/>
              </w:rPr>
              <w:t xml:space="preserve">a range of perspectives. </w:t>
            </w:r>
          </w:p>
          <w:p w14:paraId="46600A38" w14:textId="77777777" w:rsidR="005C6DB2" w:rsidRPr="00E63B55" w:rsidRDefault="005C6DB2">
            <w:pPr>
              <w:spacing w:line="240" w:lineRule="auto"/>
              <w:rPr>
                <w:rFonts w:ascii="Arial" w:eastAsia="Arial" w:hAnsi="Arial" w:cs="Arial"/>
                <w:b/>
                <w:bCs/>
                <w:sz w:val="22"/>
                <w:szCs w:val="22"/>
                <w:lang w:eastAsia="en-GB"/>
              </w:rPr>
            </w:pPr>
          </w:p>
          <w:p w14:paraId="6D74D132" w14:textId="77777777" w:rsidR="005C6DB2" w:rsidRPr="00E63B55" w:rsidRDefault="005C6DB2">
            <w:pPr>
              <w:rPr>
                <w:rFonts w:ascii="Arial" w:hAnsi="Arial" w:cs="Arial"/>
                <w:b/>
                <w:sz w:val="22"/>
                <w:szCs w:val="22"/>
              </w:rPr>
            </w:pPr>
            <w:r w:rsidRPr="00E63B55">
              <w:rPr>
                <w:rFonts w:ascii="Arial" w:hAnsi="Arial" w:cs="Arial"/>
                <w:b/>
                <w:sz w:val="22"/>
                <w:szCs w:val="22"/>
              </w:rPr>
              <w:t>The Board resolved that:</w:t>
            </w:r>
          </w:p>
          <w:p w14:paraId="358A569D" w14:textId="77777777" w:rsidR="00FA45D0" w:rsidRPr="00E63B55" w:rsidRDefault="00FA45D0">
            <w:pPr>
              <w:rPr>
                <w:rFonts w:ascii="Arial" w:hAnsi="Arial" w:cs="Arial"/>
                <w:b/>
                <w:sz w:val="22"/>
                <w:szCs w:val="22"/>
              </w:rPr>
            </w:pPr>
          </w:p>
          <w:p w14:paraId="17298ACC" w14:textId="030DC897" w:rsidR="00FA45D0" w:rsidRPr="00E63B55" w:rsidRDefault="00FA45D0" w:rsidP="005B4937">
            <w:pPr>
              <w:pStyle w:val="ListParagraph"/>
              <w:numPr>
                <w:ilvl w:val="0"/>
                <w:numId w:val="10"/>
              </w:numPr>
              <w:rPr>
                <w:rFonts w:ascii="Arial" w:hAnsi="Arial" w:cs="Arial"/>
                <w:sz w:val="22"/>
                <w:szCs w:val="22"/>
              </w:rPr>
            </w:pPr>
            <w:r w:rsidRPr="00E63B55">
              <w:rPr>
                <w:rFonts w:ascii="Arial" w:hAnsi="Arial" w:cs="Arial"/>
                <w:sz w:val="22"/>
                <w:szCs w:val="22"/>
              </w:rPr>
              <w:t xml:space="preserve">The </w:t>
            </w:r>
            <w:r w:rsidR="00C53331">
              <w:rPr>
                <w:rFonts w:ascii="Arial" w:hAnsi="Arial" w:cs="Arial"/>
                <w:sz w:val="22"/>
                <w:szCs w:val="22"/>
              </w:rPr>
              <w:t>Chief Executive R</w:t>
            </w:r>
            <w:r w:rsidRPr="00E63B55">
              <w:rPr>
                <w:rFonts w:ascii="Arial" w:hAnsi="Arial" w:cs="Arial"/>
                <w:sz w:val="22"/>
                <w:szCs w:val="22"/>
              </w:rPr>
              <w:t>eport was noted.</w:t>
            </w:r>
          </w:p>
          <w:p w14:paraId="2FBE6BB5" w14:textId="77777777" w:rsidR="005C6DB2" w:rsidRPr="008F558B" w:rsidRDefault="005C6DB2" w:rsidP="005C6DB2">
            <w:pPr>
              <w:pStyle w:val="ListParagraph"/>
              <w:spacing w:line="240" w:lineRule="auto"/>
              <w:rPr>
                <w:rFonts w:ascii="Arial" w:hAnsi="Arial" w:cs="Arial"/>
                <w:sz w:val="10"/>
                <w:szCs w:val="22"/>
                <w:lang w:val="cy-GB"/>
              </w:rPr>
            </w:pPr>
          </w:p>
        </w:tc>
        <w:tc>
          <w:tcPr>
            <w:tcW w:w="710" w:type="dxa"/>
            <w:tcBorders>
              <w:top w:val="single" w:sz="4" w:space="0" w:color="auto"/>
              <w:left w:val="single" w:sz="4" w:space="0" w:color="auto"/>
              <w:bottom w:val="single" w:sz="4" w:space="0" w:color="auto"/>
              <w:right w:val="single" w:sz="4" w:space="0" w:color="auto"/>
            </w:tcBorders>
          </w:tcPr>
          <w:p w14:paraId="3736D00D" w14:textId="77777777" w:rsidR="005C6DB2" w:rsidRPr="00E63B55" w:rsidRDefault="005C6DB2">
            <w:pPr>
              <w:spacing w:line="240" w:lineRule="auto"/>
              <w:rPr>
                <w:rFonts w:ascii="Arial" w:hAnsi="Arial" w:cs="Arial"/>
                <w:sz w:val="22"/>
                <w:szCs w:val="22"/>
                <w:lang w:eastAsia="en-GB"/>
              </w:rPr>
            </w:pPr>
          </w:p>
          <w:p w14:paraId="4CD85FA2" w14:textId="77777777" w:rsidR="005C6DB2" w:rsidRPr="00E63B55" w:rsidRDefault="005C6DB2">
            <w:pPr>
              <w:spacing w:line="240" w:lineRule="auto"/>
              <w:rPr>
                <w:rFonts w:ascii="Arial" w:hAnsi="Arial" w:cs="Arial"/>
                <w:sz w:val="22"/>
                <w:szCs w:val="22"/>
                <w:lang w:eastAsia="en-GB"/>
              </w:rPr>
            </w:pPr>
          </w:p>
          <w:p w14:paraId="23D9ACAF" w14:textId="77777777" w:rsidR="005C6DB2" w:rsidRPr="00E63B55" w:rsidRDefault="005C6DB2">
            <w:pPr>
              <w:spacing w:line="240" w:lineRule="auto"/>
              <w:rPr>
                <w:rFonts w:ascii="Arial" w:hAnsi="Arial" w:cs="Arial"/>
                <w:sz w:val="22"/>
                <w:szCs w:val="22"/>
                <w:lang w:eastAsia="en-GB"/>
              </w:rPr>
            </w:pPr>
          </w:p>
          <w:p w14:paraId="70C27F73" w14:textId="77777777" w:rsidR="005C6DB2" w:rsidRPr="00E63B55" w:rsidRDefault="005C6DB2">
            <w:pPr>
              <w:spacing w:line="240" w:lineRule="auto"/>
              <w:rPr>
                <w:rFonts w:ascii="Arial" w:hAnsi="Arial" w:cs="Arial"/>
                <w:sz w:val="22"/>
                <w:szCs w:val="22"/>
                <w:lang w:eastAsia="en-GB"/>
              </w:rPr>
            </w:pPr>
          </w:p>
          <w:p w14:paraId="70A062B9" w14:textId="77777777" w:rsidR="005C6DB2" w:rsidRPr="00E63B55" w:rsidRDefault="005C6DB2">
            <w:pPr>
              <w:spacing w:line="240" w:lineRule="auto"/>
              <w:rPr>
                <w:rFonts w:ascii="Arial" w:hAnsi="Arial" w:cs="Arial"/>
                <w:sz w:val="22"/>
                <w:szCs w:val="22"/>
                <w:lang w:eastAsia="en-GB"/>
              </w:rPr>
            </w:pPr>
          </w:p>
          <w:p w14:paraId="53F84E77" w14:textId="77777777" w:rsidR="005C6DB2" w:rsidRPr="00E63B55" w:rsidRDefault="005C6DB2">
            <w:pPr>
              <w:spacing w:line="240" w:lineRule="auto"/>
              <w:rPr>
                <w:rFonts w:ascii="Arial" w:hAnsi="Arial" w:cs="Arial"/>
                <w:sz w:val="22"/>
                <w:szCs w:val="22"/>
                <w:lang w:eastAsia="en-GB"/>
              </w:rPr>
            </w:pPr>
          </w:p>
          <w:p w14:paraId="77E6FD6C" w14:textId="77777777" w:rsidR="005C6DB2" w:rsidRPr="00E63B55" w:rsidRDefault="005C6DB2">
            <w:pPr>
              <w:spacing w:line="240" w:lineRule="auto"/>
              <w:rPr>
                <w:rFonts w:ascii="Arial" w:hAnsi="Arial" w:cs="Arial"/>
                <w:sz w:val="22"/>
                <w:szCs w:val="22"/>
                <w:lang w:eastAsia="en-GB"/>
              </w:rPr>
            </w:pPr>
          </w:p>
          <w:p w14:paraId="73952266" w14:textId="77777777" w:rsidR="005C6DB2" w:rsidRPr="00E63B55" w:rsidRDefault="005C6DB2">
            <w:pPr>
              <w:spacing w:line="240" w:lineRule="auto"/>
              <w:rPr>
                <w:rFonts w:ascii="Arial" w:hAnsi="Arial" w:cs="Arial"/>
                <w:sz w:val="22"/>
                <w:szCs w:val="22"/>
                <w:lang w:eastAsia="en-GB"/>
              </w:rPr>
            </w:pPr>
          </w:p>
          <w:p w14:paraId="3B55A129" w14:textId="77777777" w:rsidR="005C6DB2" w:rsidRPr="00E63B55" w:rsidRDefault="005C6DB2">
            <w:pPr>
              <w:spacing w:line="240" w:lineRule="auto"/>
              <w:rPr>
                <w:rFonts w:ascii="Arial" w:hAnsi="Arial" w:cs="Arial"/>
                <w:sz w:val="22"/>
                <w:szCs w:val="22"/>
                <w:lang w:eastAsia="en-GB"/>
              </w:rPr>
            </w:pPr>
          </w:p>
          <w:p w14:paraId="5F147058" w14:textId="77777777" w:rsidR="005C6DB2" w:rsidRPr="00E63B55" w:rsidRDefault="005C6DB2">
            <w:pPr>
              <w:spacing w:line="240" w:lineRule="auto"/>
              <w:rPr>
                <w:rFonts w:ascii="Arial" w:hAnsi="Arial" w:cs="Arial"/>
                <w:sz w:val="22"/>
                <w:szCs w:val="22"/>
                <w:lang w:eastAsia="en-GB"/>
              </w:rPr>
            </w:pPr>
          </w:p>
        </w:tc>
      </w:tr>
      <w:tr w:rsidR="005C6DB2" w:rsidRPr="00E63B55" w14:paraId="25DF2210" w14:textId="77777777" w:rsidTr="00E63B55">
        <w:trPr>
          <w:trHeight w:val="913"/>
        </w:trPr>
        <w:tc>
          <w:tcPr>
            <w:tcW w:w="1271" w:type="dxa"/>
            <w:tcBorders>
              <w:top w:val="single" w:sz="4" w:space="0" w:color="auto"/>
              <w:left w:val="single" w:sz="4" w:space="0" w:color="auto"/>
              <w:bottom w:val="single" w:sz="4" w:space="0" w:color="auto"/>
              <w:right w:val="single" w:sz="4" w:space="0" w:color="auto"/>
            </w:tcBorders>
            <w:hideMark/>
          </w:tcPr>
          <w:p w14:paraId="1FB8A01B" w14:textId="77777777" w:rsidR="005C6DB2" w:rsidRPr="00E63B55" w:rsidRDefault="005C6DB2">
            <w:pPr>
              <w:spacing w:line="240" w:lineRule="auto"/>
              <w:rPr>
                <w:rFonts w:ascii="Arial" w:hAnsi="Arial" w:cs="Arial"/>
                <w:b/>
                <w:sz w:val="22"/>
                <w:szCs w:val="22"/>
                <w:lang w:eastAsia="en-GB"/>
              </w:rPr>
            </w:pPr>
            <w:r w:rsidRPr="00E63B55">
              <w:rPr>
                <w:rFonts w:ascii="Arial" w:hAnsi="Arial" w:cs="Arial"/>
                <w:b/>
                <w:sz w:val="22"/>
                <w:szCs w:val="22"/>
                <w:lang w:eastAsia="en-GB"/>
              </w:rPr>
              <w:t>UHB 22/03/009</w:t>
            </w:r>
          </w:p>
        </w:tc>
        <w:tc>
          <w:tcPr>
            <w:tcW w:w="7229" w:type="dxa"/>
            <w:tcBorders>
              <w:top w:val="single" w:sz="4" w:space="0" w:color="auto"/>
              <w:left w:val="single" w:sz="4" w:space="0" w:color="auto"/>
              <w:bottom w:val="single" w:sz="4" w:space="0" w:color="auto"/>
              <w:right w:val="single" w:sz="4" w:space="0" w:color="auto"/>
            </w:tcBorders>
          </w:tcPr>
          <w:p w14:paraId="08E2E775" w14:textId="77777777" w:rsidR="005C6DB2" w:rsidRPr="00E63B55" w:rsidRDefault="005C6DB2">
            <w:pPr>
              <w:spacing w:line="276" w:lineRule="auto"/>
              <w:rPr>
                <w:rFonts w:ascii="Arial" w:hAnsi="Arial" w:cs="Arial"/>
                <w:b/>
                <w:sz w:val="22"/>
                <w:szCs w:val="22"/>
                <w:lang w:val="cy-GB"/>
              </w:rPr>
            </w:pPr>
            <w:r w:rsidRPr="00E63B55">
              <w:rPr>
                <w:rFonts w:ascii="Arial" w:hAnsi="Arial" w:cs="Arial"/>
                <w:b/>
                <w:sz w:val="22"/>
                <w:szCs w:val="22"/>
                <w:lang w:val="cy-GB"/>
              </w:rPr>
              <w:t>Systems Resilience Briefing (Covid and Non Covid):</w:t>
            </w:r>
          </w:p>
          <w:p w14:paraId="03D61719" w14:textId="77777777" w:rsidR="005C6DB2" w:rsidRPr="00E63B55" w:rsidRDefault="005C6DB2">
            <w:pPr>
              <w:spacing w:line="276" w:lineRule="auto"/>
              <w:rPr>
                <w:rFonts w:ascii="Arial" w:hAnsi="Arial" w:cs="Arial"/>
                <w:sz w:val="22"/>
                <w:szCs w:val="22"/>
                <w:lang w:val="cy-GB"/>
              </w:rPr>
            </w:pPr>
          </w:p>
          <w:p w14:paraId="4740D846" w14:textId="77777777" w:rsidR="005C6DB2" w:rsidRPr="00E63B55" w:rsidRDefault="005C6DB2">
            <w:pPr>
              <w:rPr>
                <w:rFonts w:ascii="Arial" w:hAnsi="Arial" w:cs="Arial"/>
                <w:sz w:val="22"/>
                <w:szCs w:val="22"/>
                <w:lang w:val="cy-GB"/>
              </w:rPr>
            </w:pPr>
            <w:r w:rsidRPr="00E63B55">
              <w:rPr>
                <w:rFonts w:ascii="Arial" w:hAnsi="Arial" w:cs="Arial"/>
                <w:sz w:val="22"/>
                <w:szCs w:val="22"/>
                <w:lang w:val="cy-GB"/>
              </w:rPr>
              <w:t xml:space="preserve">The System Resilience Briefing (Covid &amp; Non-Covid) was received. </w:t>
            </w:r>
          </w:p>
          <w:p w14:paraId="1DB5C621" w14:textId="77777777" w:rsidR="001858D4" w:rsidRPr="00E63B55" w:rsidRDefault="001858D4">
            <w:pPr>
              <w:rPr>
                <w:rFonts w:ascii="Arial" w:hAnsi="Arial" w:cs="Arial"/>
                <w:sz w:val="22"/>
                <w:szCs w:val="22"/>
                <w:lang w:val="cy-GB"/>
              </w:rPr>
            </w:pPr>
          </w:p>
          <w:p w14:paraId="617EAB84" w14:textId="660DAF65" w:rsidR="001858D4" w:rsidRPr="00E63B55" w:rsidRDefault="001858D4">
            <w:pPr>
              <w:rPr>
                <w:rFonts w:ascii="Arial" w:hAnsi="Arial" w:cs="Arial"/>
                <w:sz w:val="22"/>
                <w:szCs w:val="22"/>
                <w:lang w:val="cy-GB"/>
              </w:rPr>
            </w:pPr>
            <w:r w:rsidRPr="00E63B55">
              <w:rPr>
                <w:rFonts w:ascii="Arial" w:hAnsi="Arial" w:cs="Arial"/>
                <w:sz w:val="22"/>
                <w:szCs w:val="22"/>
                <w:lang w:val="cy-GB"/>
              </w:rPr>
              <w:t>The CEO advised the Board that</w:t>
            </w:r>
            <w:r w:rsidR="00C53331">
              <w:rPr>
                <w:rFonts w:ascii="Arial" w:hAnsi="Arial" w:cs="Arial"/>
                <w:sz w:val="22"/>
                <w:szCs w:val="22"/>
                <w:lang w:val="cy-GB"/>
              </w:rPr>
              <w:t>, in order to avoid any duplication,</w:t>
            </w:r>
            <w:r w:rsidRPr="00E63B55">
              <w:rPr>
                <w:rFonts w:ascii="Arial" w:hAnsi="Arial" w:cs="Arial"/>
                <w:sz w:val="22"/>
                <w:szCs w:val="22"/>
                <w:lang w:val="cy-GB"/>
              </w:rPr>
              <w:t xml:space="preserve"> the Executive Team would </w:t>
            </w:r>
            <w:r w:rsidR="00C53331">
              <w:rPr>
                <w:rFonts w:ascii="Arial" w:hAnsi="Arial" w:cs="Arial"/>
                <w:sz w:val="22"/>
                <w:szCs w:val="22"/>
                <w:lang w:val="cy-GB"/>
              </w:rPr>
              <w:t xml:space="preserve">discuss </w:t>
            </w:r>
            <w:r w:rsidRPr="00E63B55">
              <w:rPr>
                <w:rFonts w:ascii="Arial" w:hAnsi="Arial" w:cs="Arial"/>
                <w:sz w:val="22"/>
                <w:szCs w:val="22"/>
                <w:lang w:val="cy-GB"/>
              </w:rPr>
              <w:t xml:space="preserve"> the System Resilience Briefing and the Integrated Performance report </w:t>
            </w:r>
            <w:r w:rsidR="00C53331">
              <w:rPr>
                <w:rFonts w:ascii="Arial" w:hAnsi="Arial" w:cs="Arial"/>
                <w:sz w:val="22"/>
                <w:szCs w:val="22"/>
                <w:lang w:val="cy-GB"/>
              </w:rPr>
              <w:t xml:space="preserve">with a view to </w:t>
            </w:r>
            <w:r w:rsidRPr="00E63B55">
              <w:rPr>
                <w:rFonts w:ascii="Arial" w:hAnsi="Arial" w:cs="Arial"/>
                <w:sz w:val="22"/>
                <w:szCs w:val="22"/>
                <w:lang w:val="cy-GB"/>
              </w:rPr>
              <w:t>amalgamat</w:t>
            </w:r>
            <w:r w:rsidR="00C53331">
              <w:rPr>
                <w:rFonts w:ascii="Arial" w:hAnsi="Arial" w:cs="Arial"/>
                <w:sz w:val="22"/>
                <w:szCs w:val="22"/>
                <w:lang w:val="cy-GB"/>
              </w:rPr>
              <w:t>ing</w:t>
            </w:r>
            <w:r w:rsidRPr="00E63B55">
              <w:rPr>
                <w:rFonts w:ascii="Arial" w:hAnsi="Arial" w:cs="Arial"/>
                <w:sz w:val="22"/>
                <w:szCs w:val="22"/>
                <w:lang w:val="cy-GB"/>
              </w:rPr>
              <w:t xml:space="preserve"> them for future Board meetings. </w:t>
            </w:r>
          </w:p>
          <w:p w14:paraId="5386C463" w14:textId="77777777" w:rsidR="005367AB" w:rsidRPr="00E63B55" w:rsidRDefault="005367AB">
            <w:pPr>
              <w:rPr>
                <w:rFonts w:ascii="Arial" w:hAnsi="Arial" w:cs="Arial"/>
                <w:sz w:val="22"/>
                <w:szCs w:val="22"/>
                <w:lang w:val="cy-GB"/>
              </w:rPr>
            </w:pPr>
          </w:p>
          <w:p w14:paraId="7428F735" w14:textId="77777777" w:rsidR="001858D4" w:rsidRPr="00E63B55" w:rsidRDefault="001858D4">
            <w:pPr>
              <w:rPr>
                <w:rFonts w:ascii="Arial" w:hAnsi="Arial" w:cs="Arial"/>
                <w:sz w:val="22"/>
                <w:szCs w:val="22"/>
                <w:lang w:val="cy-GB"/>
              </w:rPr>
            </w:pPr>
            <w:r w:rsidRPr="00E63B55">
              <w:rPr>
                <w:rFonts w:ascii="Arial" w:hAnsi="Arial" w:cs="Arial"/>
                <w:sz w:val="22"/>
                <w:szCs w:val="22"/>
                <w:lang w:val="cy-GB"/>
              </w:rPr>
              <w:t>The Board was advised that the pressures seen across the Health Board continued to b</w:t>
            </w:r>
            <w:r w:rsidR="00224F19">
              <w:rPr>
                <w:rFonts w:ascii="Arial" w:hAnsi="Arial" w:cs="Arial"/>
                <w:sz w:val="22"/>
                <w:szCs w:val="22"/>
                <w:lang w:val="cy-GB"/>
              </w:rPr>
              <w:t xml:space="preserve">e extreme and very challenging and it </w:t>
            </w:r>
            <w:r w:rsidRPr="00E63B55">
              <w:rPr>
                <w:rFonts w:ascii="Arial" w:hAnsi="Arial" w:cs="Arial"/>
                <w:sz w:val="22"/>
                <w:szCs w:val="22"/>
                <w:lang w:val="cy-GB"/>
              </w:rPr>
              <w:t xml:space="preserve">was noted </w:t>
            </w:r>
            <w:r w:rsidRPr="00E63B55">
              <w:rPr>
                <w:rFonts w:ascii="Arial" w:hAnsi="Arial" w:cs="Arial"/>
                <w:sz w:val="22"/>
                <w:szCs w:val="22"/>
                <w:lang w:val="cy-GB"/>
              </w:rPr>
              <w:lastRenderedPageBreak/>
              <w:t xml:space="preserve">that there was a rise in community transmission of Covid-19 which </w:t>
            </w:r>
            <w:r w:rsidR="00D64FA5">
              <w:rPr>
                <w:rFonts w:ascii="Arial" w:hAnsi="Arial" w:cs="Arial"/>
                <w:sz w:val="22"/>
                <w:szCs w:val="22"/>
                <w:lang w:val="cy-GB"/>
              </w:rPr>
              <w:t xml:space="preserve">had </w:t>
            </w:r>
            <w:r w:rsidRPr="00E63B55">
              <w:rPr>
                <w:rFonts w:ascii="Arial" w:hAnsi="Arial" w:cs="Arial"/>
                <w:sz w:val="22"/>
                <w:szCs w:val="22"/>
                <w:lang w:val="cy-GB"/>
              </w:rPr>
              <w:t xml:space="preserve">impacted on staffing. </w:t>
            </w:r>
          </w:p>
          <w:p w14:paraId="62A0A603" w14:textId="77777777" w:rsidR="005C6DB2" w:rsidRPr="00224F19" w:rsidRDefault="005C6DB2">
            <w:pPr>
              <w:spacing w:line="276" w:lineRule="auto"/>
              <w:rPr>
                <w:rFonts w:ascii="Arial" w:hAnsi="Arial" w:cs="Arial"/>
                <w:sz w:val="18"/>
                <w:szCs w:val="22"/>
                <w:lang w:val="cy-GB"/>
              </w:rPr>
            </w:pPr>
          </w:p>
          <w:p w14:paraId="480DA15F" w14:textId="77777777" w:rsidR="00E86CC2" w:rsidRPr="00224F19" w:rsidRDefault="005C6DB2" w:rsidP="00E86CC2">
            <w:pPr>
              <w:pStyle w:val="ListParagraph"/>
              <w:numPr>
                <w:ilvl w:val="0"/>
                <w:numId w:val="4"/>
              </w:numPr>
              <w:spacing w:line="276" w:lineRule="auto"/>
              <w:rPr>
                <w:rFonts w:ascii="Arial" w:hAnsi="Arial" w:cs="Arial"/>
                <w:b/>
                <w:sz w:val="22"/>
                <w:szCs w:val="22"/>
                <w:lang w:val="cy-GB"/>
              </w:rPr>
            </w:pPr>
            <w:r w:rsidRPr="00E63B55">
              <w:rPr>
                <w:rFonts w:ascii="Arial" w:hAnsi="Arial" w:cs="Arial"/>
                <w:b/>
                <w:sz w:val="22"/>
                <w:szCs w:val="22"/>
                <w:lang w:val="cy-GB"/>
              </w:rPr>
              <w:t xml:space="preserve">Quality and Safety section </w:t>
            </w:r>
          </w:p>
          <w:p w14:paraId="4DF4A303" w14:textId="77777777" w:rsidR="00E86CC2" w:rsidRPr="00E63B55" w:rsidRDefault="00E86CC2" w:rsidP="00E86CC2">
            <w:pPr>
              <w:spacing w:line="276" w:lineRule="auto"/>
              <w:rPr>
                <w:rFonts w:ascii="Arial" w:hAnsi="Arial" w:cs="Arial"/>
                <w:sz w:val="22"/>
                <w:szCs w:val="22"/>
                <w:lang w:val="cy-GB"/>
              </w:rPr>
            </w:pPr>
            <w:r w:rsidRPr="00E63B55">
              <w:rPr>
                <w:rFonts w:ascii="Arial" w:hAnsi="Arial" w:cs="Arial"/>
                <w:sz w:val="22"/>
                <w:szCs w:val="22"/>
                <w:lang w:val="cy-GB"/>
              </w:rPr>
              <w:t xml:space="preserve">The END advised the Board that the Emergency Unit (EU) was the area of most concern with 50 live concerns within the department. </w:t>
            </w:r>
          </w:p>
          <w:p w14:paraId="3D1E7A57" w14:textId="77777777" w:rsidR="00212B22" w:rsidRPr="00E63B55" w:rsidRDefault="00212B22" w:rsidP="00E86CC2">
            <w:pPr>
              <w:spacing w:line="276" w:lineRule="auto"/>
              <w:rPr>
                <w:rFonts w:ascii="Arial" w:hAnsi="Arial" w:cs="Arial"/>
                <w:sz w:val="22"/>
                <w:szCs w:val="22"/>
                <w:lang w:val="cy-GB"/>
              </w:rPr>
            </w:pPr>
          </w:p>
          <w:p w14:paraId="554823AF" w14:textId="77777777" w:rsidR="00212B22" w:rsidRPr="00E63B55" w:rsidRDefault="00212B22" w:rsidP="00E86CC2">
            <w:pPr>
              <w:spacing w:line="276" w:lineRule="auto"/>
              <w:rPr>
                <w:rFonts w:ascii="Arial" w:hAnsi="Arial" w:cs="Arial"/>
                <w:sz w:val="22"/>
                <w:szCs w:val="22"/>
                <w:lang w:val="cy-GB"/>
              </w:rPr>
            </w:pPr>
            <w:r w:rsidRPr="00E63B55">
              <w:rPr>
                <w:rFonts w:ascii="Arial" w:hAnsi="Arial" w:cs="Arial"/>
                <w:sz w:val="22"/>
                <w:szCs w:val="22"/>
                <w:lang w:val="cy-GB"/>
              </w:rPr>
              <w:t xml:space="preserve">It was noted that the concerns all related to quality of care, waiting times or outcomes and the END advised the Board that a meeting had been held to support the team. </w:t>
            </w:r>
          </w:p>
          <w:p w14:paraId="4B8DE6BC" w14:textId="77777777" w:rsidR="005367AB" w:rsidRPr="00E63B55" w:rsidRDefault="005367AB" w:rsidP="005367AB">
            <w:pPr>
              <w:spacing w:line="276" w:lineRule="auto"/>
              <w:rPr>
                <w:rFonts w:ascii="Arial" w:hAnsi="Arial" w:cs="Arial"/>
                <w:b/>
                <w:sz w:val="22"/>
                <w:szCs w:val="22"/>
                <w:lang w:val="cy-GB"/>
              </w:rPr>
            </w:pPr>
          </w:p>
          <w:p w14:paraId="1DD9A54C" w14:textId="77777777" w:rsidR="00212B22" w:rsidRPr="00E63B55" w:rsidRDefault="00212B22" w:rsidP="005367AB">
            <w:pPr>
              <w:spacing w:line="276" w:lineRule="auto"/>
              <w:rPr>
                <w:rFonts w:ascii="Arial" w:hAnsi="Arial" w:cs="Arial"/>
                <w:sz w:val="22"/>
                <w:szCs w:val="22"/>
                <w:lang w:val="cy-GB"/>
              </w:rPr>
            </w:pPr>
            <w:r w:rsidRPr="00E63B55">
              <w:rPr>
                <w:rFonts w:ascii="Arial" w:hAnsi="Arial" w:cs="Arial"/>
                <w:sz w:val="22"/>
                <w:szCs w:val="22"/>
                <w:lang w:val="cy-GB"/>
              </w:rPr>
              <w:t>The END advised the Board that staffing continued to be a significant challenge, with Covid-19 being the main reason for staffing shortages.</w:t>
            </w:r>
          </w:p>
          <w:p w14:paraId="41A716C5" w14:textId="77777777" w:rsidR="00212B22" w:rsidRPr="00E63B55" w:rsidRDefault="00212B22" w:rsidP="005367AB">
            <w:pPr>
              <w:spacing w:line="276" w:lineRule="auto"/>
              <w:rPr>
                <w:rFonts w:ascii="Arial" w:hAnsi="Arial" w:cs="Arial"/>
                <w:sz w:val="22"/>
                <w:szCs w:val="22"/>
                <w:lang w:val="cy-GB"/>
              </w:rPr>
            </w:pPr>
          </w:p>
          <w:p w14:paraId="42216C51" w14:textId="360E9347" w:rsidR="00212B22" w:rsidRPr="00E63B55" w:rsidRDefault="00212B22" w:rsidP="005367AB">
            <w:pPr>
              <w:spacing w:line="276" w:lineRule="auto"/>
              <w:rPr>
                <w:rFonts w:ascii="Arial" w:hAnsi="Arial" w:cs="Arial"/>
                <w:sz w:val="22"/>
                <w:szCs w:val="22"/>
                <w:lang w:val="cy-GB"/>
              </w:rPr>
            </w:pPr>
            <w:r w:rsidRPr="00E63B55">
              <w:rPr>
                <w:rFonts w:ascii="Arial" w:hAnsi="Arial" w:cs="Arial"/>
                <w:sz w:val="22"/>
                <w:szCs w:val="22"/>
                <w:lang w:val="cy-GB"/>
              </w:rPr>
              <w:t xml:space="preserve">She added that an increase in falls and pressure damage had been identified which could be symptomatic of the staffing situation and that a plan to de-escalate the additional capacity beds was underway </w:t>
            </w:r>
            <w:r w:rsidR="00D64FA5">
              <w:rPr>
                <w:rFonts w:ascii="Arial" w:hAnsi="Arial" w:cs="Arial"/>
                <w:sz w:val="22"/>
                <w:szCs w:val="22"/>
                <w:lang w:val="cy-GB"/>
              </w:rPr>
              <w:t>.  That sh</w:t>
            </w:r>
            <w:r w:rsidRPr="00E63B55">
              <w:rPr>
                <w:rFonts w:ascii="Arial" w:hAnsi="Arial" w:cs="Arial"/>
                <w:sz w:val="22"/>
                <w:szCs w:val="22"/>
                <w:lang w:val="cy-GB"/>
              </w:rPr>
              <w:t>ould help the staffing position but noted that it would be balanced with the current continuing need for capacity to improve flow across the Organisation.</w:t>
            </w:r>
          </w:p>
          <w:p w14:paraId="174536B8" w14:textId="77777777" w:rsidR="00212B22" w:rsidRPr="00E63B55" w:rsidRDefault="00212B22" w:rsidP="005367AB">
            <w:pPr>
              <w:spacing w:line="276" w:lineRule="auto"/>
              <w:rPr>
                <w:rFonts w:ascii="Arial" w:hAnsi="Arial" w:cs="Arial"/>
                <w:sz w:val="22"/>
                <w:szCs w:val="22"/>
                <w:lang w:val="cy-GB"/>
              </w:rPr>
            </w:pPr>
          </w:p>
          <w:p w14:paraId="5550FBC5" w14:textId="77777777" w:rsidR="00212B22" w:rsidRPr="00E63B55" w:rsidRDefault="00212B22" w:rsidP="005367AB">
            <w:pPr>
              <w:spacing w:line="276" w:lineRule="auto"/>
              <w:rPr>
                <w:rFonts w:ascii="Arial" w:hAnsi="Arial" w:cs="Arial"/>
                <w:sz w:val="22"/>
                <w:szCs w:val="22"/>
                <w:lang w:val="cy-GB"/>
              </w:rPr>
            </w:pPr>
            <w:r w:rsidRPr="00E63B55">
              <w:rPr>
                <w:rFonts w:ascii="Arial" w:hAnsi="Arial" w:cs="Arial"/>
                <w:sz w:val="22"/>
                <w:szCs w:val="22"/>
                <w:lang w:val="cy-GB"/>
              </w:rPr>
              <w:t xml:space="preserve">It was noted that the Health Board had reported 5 Never Events to the Delivery </w:t>
            </w:r>
            <w:r w:rsidR="00224F19">
              <w:rPr>
                <w:rFonts w:ascii="Arial" w:hAnsi="Arial" w:cs="Arial"/>
                <w:sz w:val="22"/>
                <w:szCs w:val="22"/>
                <w:lang w:val="cy-GB"/>
              </w:rPr>
              <w:t>Unit, since March 2021, 4 of those</w:t>
            </w:r>
            <w:r w:rsidRPr="00E63B55">
              <w:rPr>
                <w:rFonts w:ascii="Arial" w:hAnsi="Arial" w:cs="Arial"/>
                <w:sz w:val="22"/>
                <w:szCs w:val="22"/>
                <w:lang w:val="cy-GB"/>
              </w:rPr>
              <w:t xml:space="preserve"> were reported since December 2021. </w:t>
            </w:r>
          </w:p>
          <w:p w14:paraId="1ED7A6FC" w14:textId="77777777" w:rsidR="00212B22" w:rsidRPr="00E63B55" w:rsidRDefault="00212B22" w:rsidP="005367AB">
            <w:pPr>
              <w:spacing w:line="276" w:lineRule="auto"/>
              <w:rPr>
                <w:rFonts w:ascii="Arial" w:hAnsi="Arial" w:cs="Arial"/>
                <w:sz w:val="22"/>
                <w:szCs w:val="22"/>
                <w:lang w:val="cy-GB"/>
              </w:rPr>
            </w:pPr>
          </w:p>
          <w:p w14:paraId="522DD309" w14:textId="4F735530" w:rsidR="00E07241" w:rsidRPr="00E63B55" w:rsidRDefault="00212B22" w:rsidP="005367AB">
            <w:pPr>
              <w:spacing w:line="276" w:lineRule="auto"/>
              <w:rPr>
                <w:rFonts w:ascii="Arial" w:hAnsi="Arial" w:cs="Arial"/>
                <w:sz w:val="22"/>
                <w:szCs w:val="22"/>
                <w:lang w:val="cy-GB"/>
              </w:rPr>
            </w:pPr>
            <w:r w:rsidRPr="00E63B55">
              <w:rPr>
                <w:rFonts w:ascii="Arial" w:hAnsi="Arial" w:cs="Arial"/>
                <w:sz w:val="22"/>
                <w:szCs w:val="22"/>
                <w:lang w:val="cy-GB"/>
              </w:rPr>
              <w:t>It was noted that there were no themes or trends within the events</w:t>
            </w:r>
            <w:r w:rsidR="000E7C00">
              <w:rPr>
                <w:rFonts w:ascii="Arial" w:hAnsi="Arial" w:cs="Arial"/>
                <w:sz w:val="22"/>
                <w:szCs w:val="22"/>
                <w:lang w:val="cy-GB"/>
              </w:rPr>
              <w:t>.</w:t>
            </w:r>
            <w:r w:rsidR="00D64FA5">
              <w:rPr>
                <w:rFonts w:ascii="Arial" w:hAnsi="Arial" w:cs="Arial"/>
                <w:sz w:val="22"/>
                <w:szCs w:val="22"/>
                <w:lang w:val="cy-GB"/>
              </w:rPr>
              <w:t xml:space="preserve">  H</w:t>
            </w:r>
            <w:r w:rsidRPr="00E63B55">
              <w:rPr>
                <w:rFonts w:ascii="Arial" w:hAnsi="Arial" w:cs="Arial"/>
                <w:sz w:val="22"/>
                <w:szCs w:val="22"/>
                <w:lang w:val="cy-GB"/>
              </w:rPr>
              <w:t>owever work was ongoing with the ‘5 steps to safer surgery’.</w:t>
            </w:r>
          </w:p>
          <w:p w14:paraId="4305D0AB" w14:textId="77777777" w:rsidR="00E07241" w:rsidRPr="00E63B55" w:rsidRDefault="00E07241" w:rsidP="005367AB">
            <w:pPr>
              <w:spacing w:line="276" w:lineRule="auto"/>
              <w:rPr>
                <w:rFonts w:ascii="Arial" w:hAnsi="Arial" w:cs="Arial"/>
                <w:sz w:val="22"/>
                <w:szCs w:val="22"/>
                <w:lang w:val="cy-GB"/>
              </w:rPr>
            </w:pPr>
          </w:p>
          <w:p w14:paraId="51230623" w14:textId="77777777" w:rsidR="00E07241" w:rsidRPr="00E63B55" w:rsidRDefault="00212B22" w:rsidP="005367AB">
            <w:pPr>
              <w:spacing w:line="276" w:lineRule="auto"/>
              <w:rPr>
                <w:rFonts w:ascii="Arial" w:hAnsi="Arial" w:cs="Arial"/>
                <w:sz w:val="22"/>
                <w:szCs w:val="22"/>
                <w:lang w:val="cy-GB"/>
              </w:rPr>
            </w:pPr>
            <w:r w:rsidRPr="00E63B55">
              <w:rPr>
                <w:rFonts w:ascii="Arial" w:hAnsi="Arial" w:cs="Arial"/>
                <w:sz w:val="22"/>
                <w:szCs w:val="22"/>
                <w:lang w:val="cy-GB"/>
              </w:rPr>
              <w:t xml:space="preserve">The END concluded that due to staffing issues, the 7-day service the Concerns Team currently provided </w:t>
            </w:r>
            <w:r w:rsidR="00224F19">
              <w:rPr>
                <w:rFonts w:ascii="Arial" w:hAnsi="Arial" w:cs="Arial"/>
                <w:sz w:val="22"/>
                <w:szCs w:val="22"/>
                <w:lang w:val="cy-GB"/>
              </w:rPr>
              <w:t>had stopped from</w:t>
            </w:r>
            <w:r w:rsidRPr="00E63B55">
              <w:rPr>
                <w:rFonts w:ascii="Arial" w:hAnsi="Arial" w:cs="Arial"/>
                <w:sz w:val="22"/>
                <w:szCs w:val="22"/>
                <w:lang w:val="cy-GB"/>
              </w:rPr>
              <w:t xml:space="preserve"> 28 March 2022.</w:t>
            </w:r>
          </w:p>
          <w:p w14:paraId="47AF5AA2" w14:textId="77777777" w:rsidR="005C6DB2" w:rsidRPr="00E63B55" w:rsidRDefault="005C6DB2">
            <w:pPr>
              <w:spacing w:line="276" w:lineRule="auto"/>
              <w:rPr>
                <w:rFonts w:ascii="Arial" w:hAnsi="Arial" w:cs="Arial"/>
                <w:sz w:val="22"/>
                <w:szCs w:val="22"/>
                <w:lang w:val="cy-GB"/>
              </w:rPr>
            </w:pPr>
          </w:p>
          <w:p w14:paraId="2D34E49A" w14:textId="77777777" w:rsidR="00212B22" w:rsidRPr="00224F19" w:rsidRDefault="005C6DB2" w:rsidP="00212B22">
            <w:pPr>
              <w:pStyle w:val="ListParagraph"/>
              <w:numPr>
                <w:ilvl w:val="0"/>
                <w:numId w:val="4"/>
              </w:numPr>
              <w:spacing w:line="276" w:lineRule="auto"/>
              <w:rPr>
                <w:rFonts w:ascii="Arial" w:hAnsi="Arial" w:cs="Arial"/>
                <w:b/>
                <w:sz w:val="22"/>
                <w:szCs w:val="22"/>
                <w:lang w:val="cy-GB"/>
              </w:rPr>
            </w:pPr>
            <w:r w:rsidRPr="00E63B55">
              <w:rPr>
                <w:rFonts w:ascii="Arial" w:hAnsi="Arial" w:cs="Arial"/>
                <w:b/>
                <w:sz w:val="22"/>
                <w:szCs w:val="22"/>
                <w:lang w:val="cy-GB"/>
              </w:rPr>
              <w:t xml:space="preserve">Workforce section </w:t>
            </w:r>
          </w:p>
          <w:p w14:paraId="6132A310" w14:textId="77777777" w:rsidR="00212B22" w:rsidRPr="00E63B55" w:rsidRDefault="00212B22" w:rsidP="00212B22">
            <w:pPr>
              <w:spacing w:line="276" w:lineRule="auto"/>
              <w:rPr>
                <w:rFonts w:ascii="Arial" w:hAnsi="Arial" w:cs="Arial"/>
                <w:sz w:val="22"/>
                <w:szCs w:val="22"/>
                <w:lang w:val="cy-GB"/>
              </w:rPr>
            </w:pPr>
            <w:r w:rsidRPr="00E63B55">
              <w:rPr>
                <w:rFonts w:ascii="Arial" w:hAnsi="Arial" w:cs="Arial"/>
                <w:sz w:val="22"/>
                <w:szCs w:val="22"/>
                <w:lang w:val="cy-GB"/>
              </w:rPr>
              <w:t>The</w:t>
            </w:r>
            <w:r w:rsidRPr="00E63B55">
              <w:rPr>
                <w:rFonts w:ascii="Arial" w:hAnsi="Arial" w:cs="Arial"/>
                <w:sz w:val="22"/>
                <w:szCs w:val="22"/>
                <w:lang w:eastAsia="en-GB"/>
              </w:rPr>
              <w:t xml:space="preserve"> Assistant Director – Workforce (ADW) advised the Board that the report outlined the current workforce position which was very challenging. </w:t>
            </w:r>
            <w:r w:rsidRPr="00E63B55">
              <w:rPr>
                <w:rFonts w:ascii="Arial" w:hAnsi="Arial" w:cs="Arial"/>
                <w:sz w:val="22"/>
                <w:szCs w:val="22"/>
                <w:lang w:val="cy-GB"/>
              </w:rPr>
              <w:t xml:space="preserve"> </w:t>
            </w:r>
          </w:p>
          <w:p w14:paraId="6EA682B6" w14:textId="77777777" w:rsidR="00212B22" w:rsidRPr="00E63B55" w:rsidRDefault="00212B22" w:rsidP="00212B22">
            <w:pPr>
              <w:spacing w:line="276" w:lineRule="auto"/>
              <w:rPr>
                <w:rFonts w:ascii="Arial" w:hAnsi="Arial" w:cs="Arial"/>
                <w:sz w:val="22"/>
                <w:szCs w:val="22"/>
                <w:lang w:val="cy-GB"/>
              </w:rPr>
            </w:pPr>
          </w:p>
          <w:p w14:paraId="04F18186" w14:textId="77777777" w:rsidR="00212B22" w:rsidRPr="00E63B55" w:rsidRDefault="00212B22" w:rsidP="00212B22">
            <w:pPr>
              <w:spacing w:line="276" w:lineRule="auto"/>
              <w:rPr>
                <w:rFonts w:ascii="Arial" w:hAnsi="Arial" w:cs="Arial"/>
                <w:sz w:val="22"/>
                <w:szCs w:val="22"/>
                <w:lang w:val="cy-GB"/>
              </w:rPr>
            </w:pPr>
            <w:r w:rsidRPr="00E63B55">
              <w:rPr>
                <w:rFonts w:ascii="Arial" w:hAnsi="Arial" w:cs="Arial"/>
                <w:sz w:val="22"/>
                <w:szCs w:val="22"/>
                <w:lang w:val="cy-GB"/>
              </w:rPr>
              <w:t xml:space="preserve">She added that the metrics in February 2022 showed a stablising position but noted that over the past 2 weeks in March 2022, there had been an increase in Covid related absence which mirrored the transmission within the community. </w:t>
            </w:r>
          </w:p>
          <w:p w14:paraId="40029978" w14:textId="77777777" w:rsidR="00212B22" w:rsidRPr="008F558B" w:rsidRDefault="00212B22" w:rsidP="00212B22">
            <w:pPr>
              <w:spacing w:line="276" w:lineRule="auto"/>
              <w:rPr>
                <w:rFonts w:ascii="Arial" w:hAnsi="Arial" w:cs="Arial"/>
                <w:sz w:val="12"/>
                <w:szCs w:val="22"/>
                <w:lang w:val="cy-GB"/>
              </w:rPr>
            </w:pPr>
          </w:p>
          <w:p w14:paraId="3EC65561" w14:textId="77777777" w:rsidR="005C6DB2" w:rsidRPr="00E63B55" w:rsidRDefault="00212B22">
            <w:pPr>
              <w:spacing w:line="276" w:lineRule="auto"/>
              <w:rPr>
                <w:rFonts w:ascii="Arial" w:hAnsi="Arial" w:cs="Arial"/>
                <w:sz w:val="22"/>
                <w:szCs w:val="22"/>
                <w:lang w:val="cy-GB"/>
              </w:rPr>
            </w:pPr>
            <w:r w:rsidRPr="00E63B55">
              <w:rPr>
                <w:rFonts w:ascii="Arial" w:hAnsi="Arial" w:cs="Arial"/>
                <w:sz w:val="22"/>
                <w:szCs w:val="22"/>
                <w:lang w:val="cy-GB"/>
              </w:rPr>
              <w:t>The ADW identified the key issues and priorities within the report which included:</w:t>
            </w:r>
          </w:p>
          <w:p w14:paraId="59C63A56" w14:textId="77777777" w:rsidR="00212B22" w:rsidRPr="00E63B55" w:rsidRDefault="00212B22">
            <w:pPr>
              <w:spacing w:line="276" w:lineRule="auto"/>
              <w:rPr>
                <w:rFonts w:ascii="Arial" w:hAnsi="Arial" w:cs="Arial"/>
                <w:sz w:val="22"/>
                <w:szCs w:val="22"/>
                <w:lang w:val="cy-GB"/>
              </w:rPr>
            </w:pPr>
          </w:p>
          <w:p w14:paraId="24B8D5C0" w14:textId="77777777" w:rsidR="00212B22" w:rsidRPr="00E63B55" w:rsidRDefault="00212B22" w:rsidP="005B4937">
            <w:pPr>
              <w:pStyle w:val="ListParagraph"/>
              <w:numPr>
                <w:ilvl w:val="0"/>
                <w:numId w:val="4"/>
              </w:numPr>
              <w:spacing w:line="276" w:lineRule="auto"/>
              <w:rPr>
                <w:rFonts w:ascii="Arial" w:hAnsi="Arial" w:cs="Arial"/>
                <w:sz w:val="22"/>
                <w:szCs w:val="22"/>
                <w:lang w:val="cy-GB"/>
              </w:rPr>
            </w:pPr>
            <w:r w:rsidRPr="00E63B55">
              <w:rPr>
                <w:rFonts w:ascii="Arial" w:hAnsi="Arial" w:cs="Arial"/>
                <w:sz w:val="22"/>
                <w:szCs w:val="22"/>
                <w:lang w:val="cy-GB"/>
              </w:rPr>
              <w:t>Sickness Absence</w:t>
            </w:r>
          </w:p>
          <w:p w14:paraId="61ECFECA" w14:textId="77777777" w:rsidR="00212B22" w:rsidRPr="00E63B55" w:rsidRDefault="00212B22" w:rsidP="005B4937">
            <w:pPr>
              <w:pStyle w:val="ListParagraph"/>
              <w:numPr>
                <w:ilvl w:val="0"/>
                <w:numId w:val="4"/>
              </w:numPr>
              <w:spacing w:line="276" w:lineRule="auto"/>
              <w:rPr>
                <w:rFonts w:ascii="Arial" w:hAnsi="Arial" w:cs="Arial"/>
                <w:sz w:val="22"/>
                <w:szCs w:val="22"/>
                <w:lang w:val="cy-GB"/>
              </w:rPr>
            </w:pPr>
            <w:r w:rsidRPr="00E63B55">
              <w:rPr>
                <w:rFonts w:ascii="Arial" w:hAnsi="Arial" w:cs="Arial"/>
                <w:sz w:val="22"/>
                <w:szCs w:val="22"/>
                <w:lang w:val="cy-GB"/>
              </w:rPr>
              <w:t>Health and Wellbeing of Staff</w:t>
            </w:r>
          </w:p>
          <w:p w14:paraId="5BF775A1" w14:textId="77777777" w:rsidR="00212B22" w:rsidRPr="00E63B55" w:rsidRDefault="00212B22" w:rsidP="005B4937">
            <w:pPr>
              <w:pStyle w:val="ListParagraph"/>
              <w:numPr>
                <w:ilvl w:val="0"/>
                <w:numId w:val="4"/>
              </w:numPr>
              <w:spacing w:line="276" w:lineRule="auto"/>
              <w:rPr>
                <w:rFonts w:ascii="Arial" w:hAnsi="Arial" w:cs="Arial"/>
                <w:sz w:val="22"/>
                <w:szCs w:val="22"/>
                <w:lang w:val="cy-GB"/>
              </w:rPr>
            </w:pPr>
            <w:r w:rsidRPr="00E63B55">
              <w:rPr>
                <w:rFonts w:ascii="Arial" w:hAnsi="Arial" w:cs="Arial"/>
                <w:sz w:val="22"/>
                <w:szCs w:val="22"/>
                <w:lang w:val="cy-GB"/>
              </w:rPr>
              <w:t>Occupational Health</w:t>
            </w:r>
          </w:p>
          <w:p w14:paraId="3F68910F" w14:textId="77777777" w:rsidR="00212B22" w:rsidRPr="00E63B55" w:rsidRDefault="00212B22" w:rsidP="005B4937">
            <w:pPr>
              <w:pStyle w:val="ListParagraph"/>
              <w:numPr>
                <w:ilvl w:val="0"/>
                <w:numId w:val="4"/>
              </w:numPr>
              <w:spacing w:line="276" w:lineRule="auto"/>
              <w:rPr>
                <w:rFonts w:ascii="Arial" w:hAnsi="Arial" w:cs="Arial"/>
                <w:sz w:val="22"/>
                <w:szCs w:val="22"/>
                <w:lang w:val="cy-GB"/>
              </w:rPr>
            </w:pPr>
            <w:r w:rsidRPr="00E63B55">
              <w:rPr>
                <w:rFonts w:ascii="Arial" w:hAnsi="Arial" w:cs="Arial"/>
                <w:sz w:val="22"/>
                <w:szCs w:val="22"/>
                <w:lang w:val="cy-GB"/>
              </w:rPr>
              <w:t>Turnover</w:t>
            </w:r>
          </w:p>
          <w:p w14:paraId="2991B1AF" w14:textId="77777777" w:rsidR="00212B22" w:rsidRPr="00E63B55" w:rsidRDefault="00212B22" w:rsidP="005B4937">
            <w:pPr>
              <w:pStyle w:val="ListParagraph"/>
              <w:numPr>
                <w:ilvl w:val="0"/>
                <w:numId w:val="4"/>
              </w:numPr>
              <w:spacing w:line="276" w:lineRule="auto"/>
              <w:rPr>
                <w:rFonts w:ascii="Arial" w:hAnsi="Arial" w:cs="Arial"/>
                <w:sz w:val="22"/>
                <w:szCs w:val="22"/>
                <w:lang w:val="cy-GB"/>
              </w:rPr>
            </w:pPr>
            <w:r w:rsidRPr="00E63B55">
              <w:rPr>
                <w:rFonts w:ascii="Arial" w:hAnsi="Arial" w:cs="Arial"/>
                <w:sz w:val="22"/>
                <w:szCs w:val="22"/>
                <w:lang w:val="cy-GB"/>
              </w:rPr>
              <w:lastRenderedPageBreak/>
              <w:t>Vacancy factor</w:t>
            </w:r>
          </w:p>
          <w:p w14:paraId="555A5A1E" w14:textId="77777777" w:rsidR="00212B22" w:rsidRPr="00E63B55" w:rsidRDefault="00212B22" w:rsidP="005B4937">
            <w:pPr>
              <w:pStyle w:val="ListParagraph"/>
              <w:numPr>
                <w:ilvl w:val="0"/>
                <w:numId w:val="4"/>
              </w:numPr>
              <w:spacing w:line="276" w:lineRule="auto"/>
              <w:rPr>
                <w:rFonts w:ascii="Arial" w:hAnsi="Arial" w:cs="Arial"/>
                <w:sz w:val="22"/>
                <w:szCs w:val="22"/>
                <w:lang w:val="cy-GB"/>
              </w:rPr>
            </w:pPr>
            <w:r w:rsidRPr="00E63B55">
              <w:rPr>
                <w:rFonts w:ascii="Arial" w:hAnsi="Arial" w:cs="Arial"/>
                <w:sz w:val="22"/>
                <w:szCs w:val="22"/>
                <w:lang w:val="cy-GB"/>
              </w:rPr>
              <w:t>Health Care Support Workers</w:t>
            </w:r>
          </w:p>
          <w:p w14:paraId="06401F0C" w14:textId="77777777" w:rsidR="00212B22" w:rsidRPr="00E63B55" w:rsidRDefault="00212B22" w:rsidP="005B4937">
            <w:pPr>
              <w:pStyle w:val="ListParagraph"/>
              <w:numPr>
                <w:ilvl w:val="0"/>
                <w:numId w:val="4"/>
              </w:numPr>
              <w:spacing w:line="276" w:lineRule="auto"/>
              <w:rPr>
                <w:rFonts w:ascii="Arial" w:hAnsi="Arial" w:cs="Arial"/>
                <w:sz w:val="22"/>
                <w:szCs w:val="22"/>
                <w:lang w:val="cy-GB"/>
              </w:rPr>
            </w:pPr>
            <w:r w:rsidRPr="00E63B55">
              <w:rPr>
                <w:rFonts w:ascii="Arial" w:hAnsi="Arial" w:cs="Arial"/>
                <w:sz w:val="22"/>
                <w:szCs w:val="22"/>
                <w:lang w:val="cy-GB"/>
              </w:rPr>
              <w:t>Overseas Nurse Recruitment</w:t>
            </w:r>
          </w:p>
          <w:p w14:paraId="64F3C348" w14:textId="77777777" w:rsidR="00212B22" w:rsidRPr="00E63B55" w:rsidRDefault="00212B22" w:rsidP="005B4937">
            <w:pPr>
              <w:pStyle w:val="ListParagraph"/>
              <w:numPr>
                <w:ilvl w:val="0"/>
                <w:numId w:val="4"/>
              </w:numPr>
              <w:spacing w:line="276" w:lineRule="auto"/>
              <w:rPr>
                <w:rFonts w:ascii="Arial" w:hAnsi="Arial" w:cs="Arial"/>
                <w:sz w:val="22"/>
                <w:szCs w:val="22"/>
                <w:lang w:val="cy-GB"/>
              </w:rPr>
            </w:pPr>
            <w:r w:rsidRPr="00E63B55">
              <w:rPr>
                <w:rFonts w:ascii="Arial" w:hAnsi="Arial" w:cs="Arial"/>
                <w:sz w:val="22"/>
                <w:szCs w:val="22"/>
                <w:lang w:val="cy-GB"/>
              </w:rPr>
              <w:t>Enhanced overtime rates</w:t>
            </w:r>
          </w:p>
          <w:p w14:paraId="76979CA3" w14:textId="77777777" w:rsidR="00212B22" w:rsidRPr="00E63B55" w:rsidRDefault="00212B22" w:rsidP="005B4937">
            <w:pPr>
              <w:pStyle w:val="ListParagraph"/>
              <w:numPr>
                <w:ilvl w:val="0"/>
                <w:numId w:val="4"/>
              </w:numPr>
              <w:spacing w:line="276" w:lineRule="auto"/>
              <w:rPr>
                <w:rFonts w:ascii="Arial" w:hAnsi="Arial" w:cs="Arial"/>
                <w:sz w:val="22"/>
                <w:szCs w:val="22"/>
                <w:lang w:val="cy-GB"/>
              </w:rPr>
            </w:pPr>
            <w:r w:rsidRPr="00E63B55">
              <w:rPr>
                <w:rFonts w:ascii="Arial" w:hAnsi="Arial" w:cs="Arial"/>
                <w:sz w:val="22"/>
                <w:szCs w:val="22"/>
                <w:lang w:val="cy-GB"/>
              </w:rPr>
              <w:t>Recovery schemes</w:t>
            </w:r>
          </w:p>
          <w:p w14:paraId="3161003E" w14:textId="77777777" w:rsidR="005C6DB2" w:rsidRPr="008F558B" w:rsidRDefault="005C6DB2">
            <w:pPr>
              <w:spacing w:line="276" w:lineRule="auto"/>
              <w:rPr>
                <w:rFonts w:ascii="Arial" w:hAnsi="Arial" w:cs="Arial"/>
                <w:sz w:val="16"/>
                <w:szCs w:val="22"/>
                <w:lang w:val="cy-GB"/>
              </w:rPr>
            </w:pPr>
          </w:p>
          <w:p w14:paraId="71531B12" w14:textId="77777777" w:rsidR="00E07241" w:rsidRPr="00224F19" w:rsidRDefault="005C6DB2" w:rsidP="00E07241">
            <w:pPr>
              <w:pStyle w:val="ListParagraph"/>
              <w:numPr>
                <w:ilvl w:val="0"/>
                <w:numId w:val="4"/>
              </w:numPr>
              <w:spacing w:line="276" w:lineRule="auto"/>
              <w:rPr>
                <w:rFonts w:ascii="Arial" w:hAnsi="Arial" w:cs="Arial"/>
                <w:b/>
                <w:sz w:val="22"/>
                <w:szCs w:val="22"/>
                <w:lang w:val="cy-GB"/>
              </w:rPr>
            </w:pPr>
            <w:r w:rsidRPr="00E63B55">
              <w:rPr>
                <w:rFonts w:ascii="Arial" w:hAnsi="Arial" w:cs="Arial"/>
                <w:b/>
                <w:sz w:val="22"/>
                <w:szCs w:val="22"/>
                <w:lang w:val="cy-GB"/>
              </w:rPr>
              <w:t xml:space="preserve">Governance section </w:t>
            </w:r>
          </w:p>
          <w:p w14:paraId="1C42657F" w14:textId="1697F366" w:rsidR="00E07241" w:rsidRPr="00E63B55" w:rsidRDefault="00430A92" w:rsidP="00E07241">
            <w:pPr>
              <w:spacing w:line="276" w:lineRule="auto"/>
              <w:rPr>
                <w:rFonts w:ascii="Arial" w:hAnsi="Arial" w:cs="Arial"/>
                <w:sz w:val="22"/>
                <w:szCs w:val="22"/>
                <w:lang w:val="cy-GB"/>
              </w:rPr>
            </w:pPr>
            <w:r w:rsidRPr="00E63B55">
              <w:rPr>
                <w:rFonts w:ascii="Arial" w:hAnsi="Arial" w:cs="Arial"/>
                <w:sz w:val="22"/>
                <w:szCs w:val="22"/>
                <w:lang w:val="cy-GB"/>
              </w:rPr>
              <w:t>The DCG advised the Board that she would take the report as read and no futher information was inde</w:t>
            </w:r>
            <w:r w:rsidR="000E7C00">
              <w:rPr>
                <w:rFonts w:ascii="Arial" w:hAnsi="Arial" w:cs="Arial"/>
                <w:sz w:val="22"/>
                <w:szCs w:val="22"/>
                <w:lang w:val="cy-GB"/>
              </w:rPr>
              <w:t xml:space="preserve">ntifed </w:t>
            </w:r>
            <w:r w:rsidRPr="00E63B55">
              <w:rPr>
                <w:rFonts w:ascii="Arial" w:hAnsi="Arial" w:cs="Arial"/>
                <w:sz w:val="22"/>
                <w:szCs w:val="22"/>
                <w:lang w:val="cy-GB"/>
              </w:rPr>
              <w:t>.</w:t>
            </w:r>
          </w:p>
          <w:p w14:paraId="3A3C789A" w14:textId="77777777" w:rsidR="005C6DB2" w:rsidRPr="008F558B" w:rsidRDefault="005C6DB2">
            <w:pPr>
              <w:spacing w:line="276" w:lineRule="auto"/>
              <w:rPr>
                <w:rFonts w:ascii="Arial" w:hAnsi="Arial" w:cs="Arial"/>
                <w:sz w:val="10"/>
                <w:szCs w:val="22"/>
                <w:lang w:val="cy-GB"/>
              </w:rPr>
            </w:pPr>
          </w:p>
          <w:p w14:paraId="3CEB8004" w14:textId="77777777" w:rsidR="00430A92" w:rsidRPr="00E63B55" w:rsidRDefault="005C6DB2" w:rsidP="005B4937">
            <w:pPr>
              <w:pStyle w:val="ListParagraph"/>
              <w:numPr>
                <w:ilvl w:val="0"/>
                <w:numId w:val="4"/>
              </w:numPr>
              <w:spacing w:line="276" w:lineRule="auto"/>
              <w:rPr>
                <w:rFonts w:ascii="Arial" w:hAnsi="Arial" w:cs="Arial"/>
                <w:b/>
                <w:sz w:val="22"/>
                <w:szCs w:val="22"/>
                <w:lang w:val="cy-GB"/>
              </w:rPr>
            </w:pPr>
            <w:r w:rsidRPr="00E63B55">
              <w:rPr>
                <w:rFonts w:ascii="Arial" w:hAnsi="Arial" w:cs="Arial"/>
                <w:b/>
                <w:sz w:val="22"/>
                <w:szCs w:val="22"/>
                <w:lang w:val="cy-GB"/>
              </w:rPr>
              <w:t xml:space="preserve">Operational section </w:t>
            </w:r>
          </w:p>
          <w:p w14:paraId="319AEBA7" w14:textId="77777777" w:rsidR="009F3111" w:rsidRPr="00E63B55" w:rsidRDefault="00430A92" w:rsidP="00430A92">
            <w:pPr>
              <w:spacing w:line="276" w:lineRule="auto"/>
              <w:rPr>
                <w:rFonts w:ascii="Arial" w:hAnsi="Arial" w:cs="Arial"/>
                <w:sz w:val="22"/>
                <w:szCs w:val="22"/>
                <w:lang w:val="cy-GB"/>
              </w:rPr>
            </w:pPr>
            <w:r w:rsidRPr="00E63B55">
              <w:rPr>
                <w:rFonts w:ascii="Arial" w:hAnsi="Arial" w:cs="Arial"/>
                <w:sz w:val="22"/>
                <w:szCs w:val="22"/>
                <w:lang w:val="cy-GB"/>
              </w:rPr>
              <w:t>The Chief Operating Officer (COO) advised the Board that sh</w:t>
            </w:r>
            <w:r w:rsidR="009F3111" w:rsidRPr="00E63B55">
              <w:rPr>
                <w:rFonts w:ascii="Arial" w:hAnsi="Arial" w:cs="Arial"/>
                <w:sz w:val="22"/>
                <w:szCs w:val="22"/>
                <w:lang w:val="cy-GB"/>
              </w:rPr>
              <w:t>e would take the report as read and highlighted the key operational pressures which included:</w:t>
            </w:r>
          </w:p>
          <w:p w14:paraId="1F4F231D" w14:textId="77777777" w:rsidR="009F3111" w:rsidRPr="008F558B" w:rsidRDefault="009F3111" w:rsidP="009F3111">
            <w:pPr>
              <w:spacing w:line="276" w:lineRule="auto"/>
              <w:rPr>
                <w:rFonts w:ascii="Arial" w:hAnsi="Arial" w:cs="Arial"/>
                <w:sz w:val="10"/>
                <w:szCs w:val="22"/>
                <w:lang w:val="cy-GB"/>
              </w:rPr>
            </w:pPr>
            <w:r w:rsidRPr="00E63B55">
              <w:rPr>
                <w:rFonts w:ascii="Arial" w:hAnsi="Arial" w:cs="Arial"/>
                <w:sz w:val="22"/>
                <w:szCs w:val="22"/>
                <w:lang w:val="cy-GB"/>
              </w:rPr>
              <w:t xml:space="preserve">  </w:t>
            </w:r>
          </w:p>
          <w:p w14:paraId="3A02C0EA" w14:textId="7C7CB1B7" w:rsidR="009F3111" w:rsidRPr="00E63B55" w:rsidRDefault="009F3111" w:rsidP="005B4937">
            <w:pPr>
              <w:pStyle w:val="ListParagraph"/>
              <w:numPr>
                <w:ilvl w:val="0"/>
                <w:numId w:val="4"/>
              </w:numPr>
              <w:spacing w:line="276" w:lineRule="auto"/>
              <w:rPr>
                <w:rFonts w:ascii="Arial" w:hAnsi="Arial" w:cs="Arial"/>
                <w:sz w:val="22"/>
                <w:szCs w:val="22"/>
                <w:lang w:val="cy-GB"/>
              </w:rPr>
            </w:pPr>
            <w:r w:rsidRPr="00E63B55">
              <w:rPr>
                <w:rFonts w:ascii="Arial" w:hAnsi="Arial" w:cs="Arial"/>
                <w:sz w:val="22"/>
                <w:szCs w:val="22"/>
                <w:lang w:val="cy-GB"/>
              </w:rPr>
              <w:t>System wide operational pressures had continued and the Health Board w</w:t>
            </w:r>
            <w:r w:rsidR="00D64FA5">
              <w:rPr>
                <w:rFonts w:ascii="Arial" w:hAnsi="Arial" w:cs="Arial"/>
                <w:sz w:val="22"/>
                <w:szCs w:val="22"/>
                <w:lang w:val="cy-GB"/>
              </w:rPr>
              <w:t>as</w:t>
            </w:r>
            <w:r w:rsidRPr="00E63B55">
              <w:rPr>
                <w:rFonts w:ascii="Arial" w:hAnsi="Arial" w:cs="Arial"/>
                <w:sz w:val="22"/>
                <w:szCs w:val="22"/>
                <w:lang w:val="cy-GB"/>
              </w:rPr>
              <w:t xml:space="preserve"> still seeing access or response delays at a number of points across the </w:t>
            </w:r>
            <w:r w:rsidR="00D64FA5">
              <w:rPr>
                <w:rFonts w:ascii="Arial" w:hAnsi="Arial" w:cs="Arial"/>
                <w:sz w:val="22"/>
                <w:szCs w:val="22"/>
                <w:lang w:val="cy-GB"/>
              </w:rPr>
              <w:t>H</w:t>
            </w:r>
            <w:r w:rsidRPr="00E63B55">
              <w:rPr>
                <w:rFonts w:ascii="Arial" w:hAnsi="Arial" w:cs="Arial"/>
                <w:sz w:val="22"/>
                <w:szCs w:val="22"/>
                <w:lang w:val="cy-GB"/>
              </w:rPr>
              <w:t xml:space="preserve">ealth and </w:t>
            </w:r>
            <w:r w:rsidR="00D64FA5">
              <w:rPr>
                <w:rFonts w:ascii="Arial" w:hAnsi="Arial" w:cs="Arial"/>
                <w:sz w:val="22"/>
                <w:szCs w:val="22"/>
                <w:lang w:val="cy-GB"/>
              </w:rPr>
              <w:t>S</w:t>
            </w:r>
            <w:r w:rsidRPr="00E63B55">
              <w:rPr>
                <w:rFonts w:ascii="Arial" w:hAnsi="Arial" w:cs="Arial"/>
                <w:sz w:val="22"/>
                <w:szCs w:val="22"/>
                <w:lang w:val="cy-GB"/>
              </w:rPr>
              <w:t xml:space="preserve">ocial </w:t>
            </w:r>
            <w:r w:rsidR="00D64FA5">
              <w:rPr>
                <w:rFonts w:ascii="Arial" w:hAnsi="Arial" w:cs="Arial"/>
                <w:sz w:val="22"/>
                <w:szCs w:val="22"/>
                <w:lang w:val="cy-GB"/>
              </w:rPr>
              <w:t>C</w:t>
            </w:r>
            <w:r w:rsidRPr="00E63B55">
              <w:rPr>
                <w:rFonts w:ascii="Arial" w:hAnsi="Arial" w:cs="Arial"/>
                <w:sz w:val="22"/>
                <w:szCs w:val="22"/>
                <w:lang w:val="cy-GB"/>
              </w:rPr>
              <w:t xml:space="preserve">are system. </w:t>
            </w:r>
          </w:p>
          <w:p w14:paraId="16AF9F63" w14:textId="77777777" w:rsidR="009F3111" w:rsidRPr="008F558B" w:rsidRDefault="009F3111" w:rsidP="009F3111">
            <w:pPr>
              <w:spacing w:line="276" w:lineRule="auto"/>
              <w:rPr>
                <w:rFonts w:ascii="Arial" w:hAnsi="Arial" w:cs="Arial"/>
                <w:sz w:val="10"/>
                <w:szCs w:val="22"/>
                <w:lang w:val="cy-GB"/>
              </w:rPr>
            </w:pPr>
          </w:p>
          <w:p w14:paraId="6A824C4A" w14:textId="77777777" w:rsidR="009F3111" w:rsidRPr="00E63B55" w:rsidRDefault="009F3111" w:rsidP="005B4937">
            <w:pPr>
              <w:pStyle w:val="ListParagraph"/>
              <w:numPr>
                <w:ilvl w:val="0"/>
                <w:numId w:val="4"/>
              </w:numPr>
              <w:spacing w:line="276" w:lineRule="auto"/>
              <w:rPr>
                <w:rFonts w:ascii="Arial" w:hAnsi="Arial" w:cs="Arial"/>
                <w:sz w:val="22"/>
                <w:szCs w:val="22"/>
                <w:lang w:val="cy-GB"/>
              </w:rPr>
            </w:pPr>
            <w:r w:rsidRPr="00E63B55">
              <w:rPr>
                <w:rFonts w:ascii="Arial" w:hAnsi="Arial" w:cs="Arial"/>
                <w:sz w:val="22"/>
                <w:szCs w:val="22"/>
                <w:lang w:val="cy-GB"/>
              </w:rPr>
              <w:t>Unscheduled Care – The Health Board</w:t>
            </w:r>
            <w:r w:rsidR="00D64FA5">
              <w:rPr>
                <w:rFonts w:ascii="Arial" w:hAnsi="Arial" w:cs="Arial"/>
                <w:sz w:val="22"/>
                <w:szCs w:val="22"/>
                <w:lang w:val="cy-GB"/>
              </w:rPr>
              <w:t>,</w:t>
            </w:r>
            <w:r w:rsidRPr="00E63B55">
              <w:rPr>
                <w:rFonts w:ascii="Arial" w:hAnsi="Arial" w:cs="Arial"/>
                <w:sz w:val="22"/>
                <w:szCs w:val="22"/>
                <w:lang w:val="cy-GB"/>
              </w:rPr>
              <w:t xml:space="preserve"> in conjunction with its Local Authority and Welsh Ambulance Service Trust (WAST) partners</w:t>
            </w:r>
            <w:r w:rsidR="00D64FA5">
              <w:rPr>
                <w:rFonts w:ascii="Arial" w:hAnsi="Arial" w:cs="Arial"/>
                <w:sz w:val="22"/>
                <w:szCs w:val="22"/>
                <w:lang w:val="cy-GB"/>
              </w:rPr>
              <w:t>,</w:t>
            </w:r>
            <w:r w:rsidRPr="00E63B55">
              <w:rPr>
                <w:rFonts w:ascii="Arial" w:hAnsi="Arial" w:cs="Arial"/>
                <w:sz w:val="22"/>
                <w:szCs w:val="22"/>
                <w:lang w:val="cy-GB"/>
              </w:rPr>
              <w:t xml:space="preserve"> was working hard to alleviate the pressures in the urgent and emergency care system and to improve the quality of care and patient experience through a range of actions agreed and progressing as part of a ‘2 week reset’ that had run from 2nd to 16th March 2022. </w:t>
            </w:r>
          </w:p>
          <w:p w14:paraId="23B59CFC" w14:textId="77777777" w:rsidR="009F3111" w:rsidRPr="008F558B" w:rsidRDefault="009F3111" w:rsidP="009F3111">
            <w:pPr>
              <w:pStyle w:val="ListParagraph"/>
              <w:rPr>
                <w:rFonts w:ascii="Arial" w:hAnsi="Arial" w:cs="Arial"/>
                <w:sz w:val="10"/>
                <w:szCs w:val="22"/>
                <w:lang w:val="cy-GB"/>
              </w:rPr>
            </w:pPr>
          </w:p>
          <w:p w14:paraId="09542AD2" w14:textId="77777777" w:rsidR="009F3111" w:rsidRPr="00E63B55" w:rsidRDefault="009F3111" w:rsidP="009F3111">
            <w:pPr>
              <w:pStyle w:val="ListParagraph"/>
              <w:spacing w:line="276" w:lineRule="auto"/>
              <w:rPr>
                <w:rFonts w:ascii="Arial" w:hAnsi="Arial" w:cs="Arial"/>
                <w:sz w:val="22"/>
                <w:szCs w:val="22"/>
                <w:lang w:val="cy-GB"/>
              </w:rPr>
            </w:pPr>
            <w:r w:rsidRPr="00E63B55">
              <w:rPr>
                <w:rFonts w:ascii="Arial" w:hAnsi="Arial" w:cs="Arial"/>
                <w:sz w:val="22"/>
                <w:szCs w:val="22"/>
                <w:lang w:val="cy-GB"/>
              </w:rPr>
              <w:t xml:space="preserve">It was noted that the reset was a national initiative agreed following a Welsh Government led Health and Social Care Risk Summit in February 2022. </w:t>
            </w:r>
          </w:p>
          <w:p w14:paraId="7CFB6166" w14:textId="77777777" w:rsidR="009F3111" w:rsidRPr="008F558B" w:rsidRDefault="009F3111" w:rsidP="009F3111">
            <w:pPr>
              <w:pStyle w:val="ListParagraph"/>
              <w:spacing w:line="276" w:lineRule="auto"/>
              <w:rPr>
                <w:rFonts w:ascii="Arial" w:hAnsi="Arial" w:cs="Arial"/>
                <w:sz w:val="10"/>
                <w:szCs w:val="22"/>
                <w:lang w:val="cy-GB"/>
              </w:rPr>
            </w:pPr>
          </w:p>
          <w:p w14:paraId="52D47F37" w14:textId="0960F5C4" w:rsidR="009F3111" w:rsidRPr="00E63B55" w:rsidRDefault="009F3111" w:rsidP="009F3111">
            <w:pPr>
              <w:pStyle w:val="ListParagraph"/>
              <w:spacing w:line="276" w:lineRule="auto"/>
              <w:rPr>
                <w:rFonts w:ascii="Arial" w:hAnsi="Arial" w:cs="Arial"/>
                <w:sz w:val="22"/>
                <w:szCs w:val="22"/>
                <w:lang w:val="cy-GB"/>
              </w:rPr>
            </w:pPr>
            <w:r w:rsidRPr="00E63B55">
              <w:rPr>
                <w:rFonts w:ascii="Arial" w:hAnsi="Arial" w:cs="Arial"/>
                <w:sz w:val="22"/>
                <w:szCs w:val="22"/>
                <w:lang w:val="cy-GB"/>
              </w:rPr>
              <w:t xml:space="preserve">Actions were agreed on escalation specifically in relation to ambulance handover delay; admission avoidance; front door and ward support; digital enablers and </w:t>
            </w:r>
            <w:r w:rsidR="00D64FA5">
              <w:rPr>
                <w:rFonts w:ascii="Arial" w:hAnsi="Arial" w:cs="Arial"/>
                <w:sz w:val="22"/>
                <w:szCs w:val="22"/>
                <w:lang w:val="cy-GB"/>
              </w:rPr>
              <w:t>S</w:t>
            </w:r>
            <w:r w:rsidRPr="00E63B55">
              <w:rPr>
                <w:rFonts w:ascii="Arial" w:hAnsi="Arial" w:cs="Arial"/>
                <w:sz w:val="22"/>
                <w:szCs w:val="22"/>
                <w:lang w:val="cy-GB"/>
              </w:rPr>
              <w:t xml:space="preserve">ame </w:t>
            </w:r>
            <w:r w:rsidR="00D64FA5">
              <w:rPr>
                <w:rFonts w:ascii="Arial" w:hAnsi="Arial" w:cs="Arial"/>
                <w:sz w:val="22"/>
                <w:szCs w:val="22"/>
                <w:lang w:val="cy-GB"/>
              </w:rPr>
              <w:t>D</w:t>
            </w:r>
            <w:r w:rsidRPr="00E63B55">
              <w:rPr>
                <w:rFonts w:ascii="Arial" w:hAnsi="Arial" w:cs="Arial"/>
                <w:sz w:val="22"/>
                <w:szCs w:val="22"/>
                <w:lang w:val="cy-GB"/>
              </w:rPr>
              <w:t xml:space="preserve">ay </w:t>
            </w:r>
            <w:r w:rsidR="00D64FA5">
              <w:rPr>
                <w:rFonts w:ascii="Arial" w:hAnsi="Arial" w:cs="Arial"/>
                <w:sz w:val="22"/>
                <w:szCs w:val="22"/>
                <w:lang w:val="cy-GB"/>
              </w:rPr>
              <w:t>E</w:t>
            </w:r>
            <w:r w:rsidRPr="00E63B55">
              <w:rPr>
                <w:rFonts w:ascii="Arial" w:hAnsi="Arial" w:cs="Arial"/>
                <w:sz w:val="22"/>
                <w:szCs w:val="22"/>
                <w:lang w:val="cy-GB"/>
              </w:rPr>
              <w:t xml:space="preserve">mergency </w:t>
            </w:r>
            <w:r w:rsidR="00D64FA5">
              <w:rPr>
                <w:rFonts w:ascii="Arial" w:hAnsi="Arial" w:cs="Arial"/>
                <w:sz w:val="22"/>
                <w:szCs w:val="22"/>
                <w:lang w:val="cy-GB"/>
              </w:rPr>
              <w:t>C</w:t>
            </w:r>
            <w:r w:rsidRPr="00E63B55">
              <w:rPr>
                <w:rFonts w:ascii="Arial" w:hAnsi="Arial" w:cs="Arial"/>
                <w:sz w:val="22"/>
                <w:szCs w:val="22"/>
                <w:lang w:val="cy-GB"/>
              </w:rPr>
              <w:t>are.</w:t>
            </w:r>
          </w:p>
          <w:p w14:paraId="3D212FE1" w14:textId="77777777" w:rsidR="009F3111" w:rsidRPr="008F558B" w:rsidRDefault="009F3111" w:rsidP="00430A92">
            <w:pPr>
              <w:spacing w:line="276" w:lineRule="auto"/>
              <w:rPr>
                <w:rFonts w:ascii="Arial" w:hAnsi="Arial" w:cs="Arial"/>
                <w:sz w:val="10"/>
                <w:szCs w:val="22"/>
                <w:lang w:val="cy-GB"/>
              </w:rPr>
            </w:pPr>
          </w:p>
          <w:p w14:paraId="3D36AED8" w14:textId="67C10CC9" w:rsidR="009F3111" w:rsidRPr="00E63B55" w:rsidRDefault="009F3111" w:rsidP="00430A92">
            <w:pPr>
              <w:spacing w:line="276" w:lineRule="auto"/>
              <w:rPr>
                <w:rFonts w:ascii="Arial" w:hAnsi="Arial" w:cs="Arial"/>
                <w:sz w:val="22"/>
                <w:szCs w:val="22"/>
                <w:lang w:val="cy-GB"/>
              </w:rPr>
            </w:pPr>
            <w:r w:rsidRPr="00E63B55">
              <w:rPr>
                <w:rFonts w:ascii="Arial" w:hAnsi="Arial" w:cs="Arial"/>
                <w:sz w:val="22"/>
                <w:szCs w:val="22"/>
                <w:lang w:val="cy-GB"/>
              </w:rPr>
              <w:t>The COO advised the Board that since the 2 week reset,</w:t>
            </w:r>
            <w:r w:rsidR="00A17212" w:rsidRPr="00E63B55">
              <w:rPr>
                <w:rFonts w:ascii="Arial" w:hAnsi="Arial" w:cs="Arial"/>
                <w:sz w:val="22"/>
                <w:szCs w:val="22"/>
                <w:lang w:val="cy-GB"/>
              </w:rPr>
              <w:t xml:space="preserve"> the number of patients who were medically fit for discharge had decreased from 350 to 298</w:t>
            </w:r>
            <w:r w:rsidR="00D64FA5">
              <w:rPr>
                <w:rFonts w:ascii="Arial" w:hAnsi="Arial" w:cs="Arial"/>
                <w:sz w:val="22"/>
                <w:szCs w:val="22"/>
                <w:lang w:val="cy-GB"/>
              </w:rPr>
              <w:t xml:space="preserve">.  She </w:t>
            </w:r>
            <w:r w:rsidR="00A17212" w:rsidRPr="00E63B55">
              <w:rPr>
                <w:rFonts w:ascii="Arial" w:hAnsi="Arial" w:cs="Arial"/>
                <w:sz w:val="22"/>
                <w:szCs w:val="22"/>
                <w:lang w:val="cy-GB"/>
              </w:rPr>
              <w:t>noted that although</w:t>
            </w:r>
            <w:r w:rsidR="00D64FA5">
              <w:rPr>
                <w:rFonts w:ascii="Arial" w:hAnsi="Arial" w:cs="Arial"/>
                <w:sz w:val="22"/>
                <w:szCs w:val="22"/>
                <w:lang w:val="cy-GB"/>
              </w:rPr>
              <w:t xml:space="preserve"> the numbers had</w:t>
            </w:r>
            <w:r w:rsidR="00A17212" w:rsidRPr="00E63B55">
              <w:rPr>
                <w:rFonts w:ascii="Arial" w:hAnsi="Arial" w:cs="Arial"/>
                <w:sz w:val="22"/>
                <w:szCs w:val="22"/>
                <w:lang w:val="cy-GB"/>
              </w:rPr>
              <w:t xml:space="preserve"> decreased, it </w:t>
            </w:r>
            <w:r w:rsidR="00224F19">
              <w:rPr>
                <w:rFonts w:ascii="Arial" w:hAnsi="Arial" w:cs="Arial"/>
                <w:sz w:val="22"/>
                <w:szCs w:val="22"/>
                <w:lang w:val="cy-GB"/>
              </w:rPr>
              <w:t xml:space="preserve">was still double the number </w:t>
            </w:r>
            <w:r w:rsidR="00A17212" w:rsidRPr="00E63B55">
              <w:rPr>
                <w:rFonts w:ascii="Arial" w:hAnsi="Arial" w:cs="Arial"/>
                <w:sz w:val="22"/>
                <w:szCs w:val="22"/>
                <w:lang w:val="cy-GB"/>
              </w:rPr>
              <w:t>pre-Covid.</w:t>
            </w:r>
            <w:r w:rsidRPr="00E63B55">
              <w:rPr>
                <w:rFonts w:ascii="Arial" w:hAnsi="Arial" w:cs="Arial"/>
                <w:sz w:val="22"/>
                <w:szCs w:val="22"/>
                <w:lang w:val="cy-GB"/>
              </w:rPr>
              <w:t xml:space="preserve"> </w:t>
            </w:r>
          </w:p>
          <w:p w14:paraId="75DE61B8" w14:textId="77777777" w:rsidR="00A17212" w:rsidRPr="008F558B" w:rsidRDefault="00A17212" w:rsidP="00430A92">
            <w:pPr>
              <w:spacing w:line="276" w:lineRule="auto"/>
              <w:rPr>
                <w:rFonts w:ascii="Arial" w:hAnsi="Arial" w:cs="Arial"/>
                <w:sz w:val="10"/>
                <w:szCs w:val="22"/>
                <w:lang w:val="cy-GB"/>
              </w:rPr>
            </w:pPr>
          </w:p>
          <w:p w14:paraId="6F57B418" w14:textId="25CD935B" w:rsidR="00A17212" w:rsidRPr="00E63B55" w:rsidRDefault="00A17212">
            <w:pPr>
              <w:spacing w:line="276" w:lineRule="auto"/>
              <w:rPr>
                <w:rFonts w:ascii="Arial" w:hAnsi="Arial" w:cs="Arial"/>
                <w:sz w:val="22"/>
                <w:szCs w:val="22"/>
                <w:lang w:val="cy-GB"/>
              </w:rPr>
            </w:pPr>
            <w:r w:rsidRPr="00E63B55">
              <w:rPr>
                <w:rFonts w:ascii="Arial" w:hAnsi="Arial" w:cs="Arial"/>
                <w:sz w:val="22"/>
                <w:szCs w:val="22"/>
                <w:lang w:val="cy-GB"/>
              </w:rPr>
              <w:t>It was noted that 34 beds had been de</w:t>
            </w:r>
            <w:r w:rsidR="009C740F">
              <w:rPr>
                <w:rFonts w:ascii="Arial" w:hAnsi="Arial" w:cs="Arial"/>
                <w:sz w:val="22"/>
                <w:szCs w:val="22"/>
                <w:lang w:val="cy-GB"/>
              </w:rPr>
              <w:t>-</w:t>
            </w:r>
            <w:r w:rsidRPr="00E63B55">
              <w:rPr>
                <w:rFonts w:ascii="Arial" w:hAnsi="Arial" w:cs="Arial"/>
                <w:sz w:val="22"/>
                <w:szCs w:val="22"/>
                <w:lang w:val="cy-GB"/>
              </w:rPr>
              <w:t>escalated to help with the Health Board’s footprint.</w:t>
            </w:r>
          </w:p>
          <w:p w14:paraId="12A4FE6C" w14:textId="77777777" w:rsidR="00A17212" w:rsidRPr="008F558B" w:rsidRDefault="00A17212">
            <w:pPr>
              <w:spacing w:line="276" w:lineRule="auto"/>
              <w:rPr>
                <w:rFonts w:ascii="Arial" w:hAnsi="Arial" w:cs="Arial"/>
                <w:sz w:val="10"/>
                <w:szCs w:val="22"/>
                <w:lang w:val="cy-GB"/>
              </w:rPr>
            </w:pPr>
          </w:p>
          <w:p w14:paraId="5EC138E5" w14:textId="77777777" w:rsidR="00A17212" w:rsidRPr="00E63B55" w:rsidRDefault="00A17212">
            <w:pPr>
              <w:spacing w:line="276" w:lineRule="auto"/>
              <w:rPr>
                <w:rFonts w:ascii="Arial" w:hAnsi="Arial" w:cs="Arial"/>
                <w:sz w:val="22"/>
                <w:szCs w:val="22"/>
                <w:lang w:val="cy-GB"/>
              </w:rPr>
            </w:pPr>
            <w:r w:rsidRPr="00E63B55">
              <w:rPr>
                <w:rFonts w:ascii="Arial" w:hAnsi="Arial" w:cs="Arial"/>
                <w:sz w:val="22"/>
                <w:szCs w:val="22"/>
                <w:lang w:val="cy-GB"/>
              </w:rPr>
              <w:t xml:space="preserve">The COO offered her apologies to all of the patients who had seen long waits and thanked all of the staff who had been involved in patient care. </w:t>
            </w:r>
          </w:p>
          <w:p w14:paraId="35B083DB" w14:textId="77777777" w:rsidR="00255E22" w:rsidRPr="00E63B55" w:rsidRDefault="00255E22">
            <w:pPr>
              <w:spacing w:line="276" w:lineRule="auto"/>
              <w:rPr>
                <w:rFonts w:ascii="Arial" w:hAnsi="Arial" w:cs="Arial"/>
                <w:sz w:val="22"/>
                <w:szCs w:val="22"/>
                <w:lang w:val="cy-GB"/>
              </w:rPr>
            </w:pPr>
          </w:p>
          <w:p w14:paraId="4FBF3A28" w14:textId="4B78688D" w:rsidR="00A17212" w:rsidRPr="00E63B55" w:rsidRDefault="00A17212">
            <w:pPr>
              <w:spacing w:line="276" w:lineRule="auto"/>
              <w:rPr>
                <w:rFonts w:ascii="Arial" w:hAnsi="Arial" w:cs="Arial"/>
                <w:sz w:val="22"/>
                <w:szCs w:val="22"/>
                <w:lang w:val="cy-GB"/>
              </w:rPr>
            </w:pPr>
            <w:r w:rsidRPr="00E63B55">
              <w:rPr>
                <w:rFonts w:ascii="Arial" w:hAnsi="Arial" w:cs="Arial"/>
                <w:sz w:val="22"/>
                <w:szCs w:val="22"/>
                <w:lang w:val="cy-GB"/>
              </w:rPr>
              <w:t xml:space="preserve">The Board was advised that whilst pressure had continued in Primary </w:t>
            </w:r>
            <w:r w:rsidR="00D64FA5">
              <w:rPr>
                <w:rFonts w:ascii="Arial" w:hAnsi="Arial" w:cs="Arial"/>
                <w:sz w:val="22"/>
                <w:szCs w:val="22"/>
                <w:lang w:val="cy-GB"/>
              </w:rPr>
              <w:t>C</w:t>
            </w:r>
            <w:r w:rsidRPr="00E63B55">
              <w:rPr>
                <w:rFonts w:ascii="Arial" w:hAnsi="Arial" w:cs="Arial"/>
                <w:sz w:val="22"/>
                <w:szCs w:val="22"/>
                <w:lang w:val="cy-GB"/>
              </w:rPr>
              <w:t xml:space="preserve">are and </w:t>
            </w:r>
            <w:r w:rsidR="00D64FA5">
              <w:rPr>
                <w:rFonts w:ascii="Arial" w:hAnsi="Arial" w:cs="Arial"/>
                <w:sz w:val="22"/>
                <w:szCs w:val="22"/>
                <w:lang w:val="cy-GB"/>
              </w:rPr>
              <w:t>C</w:t>
            </w:r>
            <w:r w:rsidRPr="00E63B55">
              <w:rPr>
                <w:rFonts w:ascii="Arial" w:hAnsi="Arial" w:cs="Arial"/>
                <w:sz w:val="22"/>
                <w:szCs w:val="22"/>
                <w:lang w:val="cy-GB"/>
              </w:rPr>
              <w:t xml:space="preserve">ommunity services, a lower number of practices were reporting a high level of escalation – 10 compared to 13 in February 2022. </w:t>
            </w:r>
          </w:p>
          <w:p w14:paraId="7626E2F3" w14:textId="77777777" w:rsidR="00A17212" w:rsidRPr="008F558B" w:rsidRDefault="00A17212">
            <w:pPr>
              <w:spacing w:line="276" w:lineRule="auto"/>
              <w:rPr>
                <w:rFonts w:ascii="Arial" w:hAnsi="Arial" w:cs="Arial"/>
                <w:sz w:val="10"/>
                <w:szCs w:val="22"/>
                <w:lang w:val="cy-GB"/>
              </w:rPr>
            </w:pPr>
          </w:p>
          <w:p w14:paraId="4CDD7CFD" w14:textId="3ED5DBAD" w:rsidR="00A17212" w:rsidRPr="00E63B55" w:rsidRDefault="00A17212">
            <w:pPr>
              <w:spacing w:line="276" w:lineRule="auto"/>
              <w:rPr>
                <w:rFonts w:ascii="Arial" w:hAnsi="Arial" w:cs="Arial"/>
                <w:sz w:val="22"/>
                <w:szCs w:val="22"/>
                <w:lang w:val="cy-GB"/>
              </w:rPr>
            </w:pPr>
            <w:r w:rsidRPr="00E63B55">
              <w:rPr>
                <w:rFonts w:ascii="Arial" w:hAnsi="Arial" w:cs="Arial"/>
                <w:sz w:val="22"/>
                <w:szCs w:val="22"/>
                <w:lang w:val="cy-GB"/>
              </w:rPr>
              <w:lastRenderedPageBreak/>
              <w:t xml:space="preserve">It was noted that there had been 2 GMS contract resignations which had been effectively managed by the </w:t>
            </w:r>
            <w:r w:rsidR="00D64FA5">
              <w:rPr>
                <w:rFonts w:ascii="Arial" w:hAnsi="Arial" w:cs="Arial"/>
                <w:sz w:val="22"/>
                <w:szCs w:val="22"/>
                <w:lang w:val="cy-GB"/>
              </w:rPr>
              <w:t>P</w:t>
            </w:r>
            <w:r w:rsidRPr="00E63B55">
              <w:rPr>
                <w:rFonts w:ascii="Arial" w:hAnsi="Arial" w:cs="Arial"/>
                <w:sz w:val="22"/>
                <w:szCs w:val="22"/>
                <w:lang w:val="cy-GB"/>
              </w:rPr>
              <w:t xml:space="preserve">rimary </w:t>
            </w:r>
            <w:r w:rsidR="00D64FA5">
              <w:rPr>
                <w:rFonts w:ascii="Arial" w:hAnsi="Arial" w:cs="Arial"/>
                <w:sz w:val="22"/>
                <w:szCs w:val="22"/>
                <w:lang w:val="cy-GB"/>
              </w:rPr>
              <w:t>C</w:t>
            </w:r>
            <w:r w:rsidRPr="00E63B55">
              <w:rPr>
                <w:rFonts w:ascii="Arial" w:hAnsi="Arial" w:cs="Arial"/>
                <w:sz w:val="22"/>
                <w:szCs w:val="22"/>
                <w:lang w:val="cy-GB"/>
              </w:rPr>
              <w:t xml:space="preserve">are team with an agreement reached with other practices in the local area for patients to be transferred. </w:t>
            </w:r>
          </w:p>
          <w:p w14:paraId="6810C15C" w14:textId="77777777" w:rsidR="00E07241" w:rsidRPr="008F558B" w:rsidRDefault="00E07241">
            <w:pPr>
              <w:spacing w:line="276" w:lineRule="auto"/>
              <w:rPr>
                <w:rFonts w:ascii="Arial" w:hAnsi="Arial" w:cs="Arial"/>
                <w:sz w:val="10"/>
                <w:szCs w:val="22"/>
                <w:lang w:val="cy-GB"/>
              </w:rPr>
            </w:pPr>
          </w:p>
          <w:p w14:paraId="65D6E340" w14:textId="33D82F20" w:rsidR="0009183D" w:rsidRPr="00E63B55" w:rsidRDefault="00A17212">
            <w:pPr>
              <w:spacing w:line="276" w:lineRule="auto"/>
              <w:rPr>
                <w:rFonts w:ascii="Arial" w:hAnsi="Arial" w:cs="Arial"/>
                <w:sz w:val="22"/>
                <w:szCs w:val="22"/>
                <w:lang w:val="cy-GB"/>
              </w:rPr>
            </w:pPr>
            <w:r w:rsidRPr="00E63B55">
              <w:rPr>
                <w:rFonts w:ascii="Arial" w:hAnsi="Arial" w:cs="Arial"/>
                <w:sz w:val="22"/>
                <w:szCs w:val="22"/>
                <w:lang w:val="cy-GB"/>
              </w:rPr>
              <w:t xml:space="preserve">The COO concluded that there had been verbal confirmation from WG </w:t>
            </w:r>
            <w:r w:rsidR="00232313">
              <w:rPr>
                <w:rFonts w:ascii="Arial" w:hAnsi="Arial" w:cs="Arial"/>
                <w:sz w:val="22"/>
                <w:szCs w:val="22"/>
                <w:lang w:val="cy-GB"/>
              </w:rPr>
              <w:t xml:space="preserve">regarding </w:t>
            </w:r>
            <w:r w:rsidRPr="00E63B55">
              <w:rPr>
                <w:rFonts w:ascii="Arial" w:hAnsi="Arial" w:cs="Arial"/>
                <w:sz w:val="22"/>
                <w:szCs w:val="22"/>
                <w:lang w:val="cy-GB"/>
              </w:rPr>
              <w:t>change</w:t>
            </w:r>
            <w:r w:rsidR="00232313">
              <w:rPr>
                <w:rFonts w:ascii="Arial" w:hAnsi="Arial" w:cs="Arial"/>
                <w:sz w:val="22"/>
                <w:szCs w:val="22"/>
                <w:lang w:val="cy-GB"/>
              </w:rPr>
              <w:t>s</w:t>
            </w:r>
            <w:r w:rsidRPr="00E63B55">
              <w:rPr>
                <w:rFonts w:ascii="Arial" w:hAnsi="Arial" w:cs="Arial"/>
                <w:sz w:val="22"/>
                <w:szCs w:val="22"/>
                <w:lang w:val="cy-GB"/>
              </w:rPr>
              <w:t xml:space="preserve"> in Infection, Prevention and Control (IP&amp;C) guidance which would allow the Health Board</w:t>
            </w:r>
            <w:r w:rsidR="00232313">
              <w:rPr>
                <w:rFonts w:ascii="Arial" w:hAnsi="Arial" w:cs="Arial"/>
                <w:sz w:val="22"/>
                <w:szCs w:val="22"/>
                <w:lang w:val="cy-GB"/>
              </w:rPr>
              <w:t>, using</w:t>
            </w:r>
            <w:r w:rsidRPr="00E63B55">
              <w:rPr>
                <w:rFonts w:ascii="Arial" w:hAnsi="Arial" w:cs="Arial"/>
                <w:sz w:val="22"/>
                <w:szCs w:val="22"/>
                <w:lang w:val="cy-GB"/>
              </w:rPr>
              <w:t xml:space="preserve"> a phased approach</w:t>
            </w:r>
            <w:r w:rsidR="00232313">
              <w:rPr>
                <w:rFonts w:ascii="Arial" w:hAnsi="Arial" w:cs="Arial"/>
                <w:sz w:val="22"/>
                <w:szCs w:val="22"/>
                <w:lang w:val="cy-GB"/>
              </w:rPr>
              <w:t>,</w:t>
            </w:r>
            <w:r w:rsidRPr="00E63B55">
              <w:rPr>
                <w:rFonts w:ascii="Arial" w:hAnsi="Arial" w:cs="Arial"/>
                <w:sz w:val="22"/>
                <w:szCs w:val="22"/>
                <w:lang w:val="cy-GB"/>
              </w:rPr>
              <w:t xml:space="preserve"> to increase capacity within Dental Services. </w:t>
            </w:r>
          </w:p>
          <w:p w14:paraId="7FD8FF9D" w14:textId="77777777" w:rsidR="00A17212" w:rsidRPr="008F558B" w:rsidRDefault="00A17212">
            <w:pPr>
              <w:spacing w:line="276" w:lineRule="auto"/>
              <w:rPr>
                <w:rFonts w:ascii="Arial" w:hAnsi="Arial" w:cs="Arial"/>
                <w:sz w:val="10"/>
                <w:szCs w:val="22"/>
                <w:lang w:val="cy-GB"/>
              </w:rPr>
            </w:pPr>
          </w:p>
          <w:p w14:paraId="42D3236B" w14:textId="7D566241" w:rsidR="00A17212" w:rsidRPr="00E63B55" w:rsidRDefault="00A17212">
            <w:pPr>
              <w:spacing w:line="276" w:lineRule="auto"/>
              <w:rPr>
                <w:rFonts w:ascii="Arial" w:hAnsi="Arial" w:cs="Arial"/>
                <w:sz w:val="22"/>
                <w:szCs w:val="22"/>
                <w:lang w:val="cy-GB"/>
              </w:rPr>
            </w:pPr>
            <w:r w:rsidRPr="00E63B55">
              <w:rPr>
                <w:rFonts w:ascii="Arial" w:hAnsi="Arial" w:cs="Arial"/>
                <w:sz w:val="22"/>
                <w:szCs w:val="22"/>
                <w:lang w:val="cy-GB"/>
              </w:rPr>
              <w:t>The UHB Chair expressed his apologies</w:t>
            </w:r>
            <w:r w:rsidR="00224F19">
              <w:rPr>
                <w:rFonts w:ascii="Arial" w:hAnsi="Arial" w:cs="Arial"/>
                <w:sz w:val="22"/>
                <w:szCs w:val="22"/>
                <w:lang w:val="cy-GB"/>
              </w:rPr>
              <w:t xml:space="preserve"> to patients</w:t>
            </w:r>
            <w:r w:rsidRPr="00E63B55">
              <w:rPr>
                <w:rFonts w:ascii="Arial" w:hAnsi="Arial" w:cs="Arial"/>
                <w:sz w:val="22"/>
                <w:szCs w:val="22"/>
                <w:lang w:val="cy-GB"/>
              </w:rPr>
              <w:t xml:space="preserve"> on behalf of the Health Board and offered assurance that the Health Board w</w:t>
            </w:r>
            <w:r w:rsidR="00232313">
              <w:rPr>
                <w:rFonts w:ascii="Arial" w:hAnsi="Arial" w:cs="Arial"/>
                <w:sz w:val="22"/>
                <w:szCs w:val="22"/>
                <w:lang w:val="cy-GB"/>
              </w:rPr>
              <w:t>as</w:t>
            </w:r>
            <w:r w:rsidRPr="00E63B55">
              <w:rPr>
                <w:rFonts w:ascii="Arial" w:hAnsi="Arial" w:cs="Arial"/>
                <w:sz w:val="22"/>
                <w:szCs w:val="22"/>
                <w:lang w:val="cy-GB"/>
              </w:rPr>
              <w:t xml:space="preserve"> doing everything</w:t>
            </w:r>
            <w:r w:rsidR="00232313">
              <w:rPr>
                <w:rFonts w:ascii="Arial" w:hAnsi="Arial" w:cs="Arial"/>
                <w:sz w:val="22"/>
                <w:szCs w:val="22"/>
                <w:lang w:val="cy-GB"/>
              </w:rPr>
              <w:t xml:space="preserve"> it </w:t>
            </w:r>
            <w:r w:rsidRPr="00E63B55">
              <w:rPr>
                <w:rFonts w:ascii="Arial" w:hAnsi="Arial" w:cs="Arial"/>
                <w:sz w:val="22"/>
                <w:szCs w:val="22"/>
                <w:lang w:val="cy-GB"/>
              </w:rPr>
              <w:t>could</w:t>
            </w:r>
            <w:r w:rsidR="00232313">
              <w:rPr>
                <w:rFonts w:ascii="Arial" w:hAnsi="Arial" w:cs="Arial"/>
                <w:sz w:val="22"/>
                <w:szCs w:val="22"/>
                <w:lang w:val="cy-GB"/>
              </w:rPr>
              <w:t xml:space="preserve"> in relation to </w:t>
            </w:r>
            <w:r w:rsidRPr="00E63B55">
              <w:rPr>
                <w:rFonts w:ascii="Arial" w:hAnsi="Arial" w:cs="Arial"/>
                <w:sz w:val="22"/>
                <w:szCs w:val="22"/>
                <w:lang w:val="cy-GB"/>
              </w:rPr>
              <w:t>long waiting times.</w:t>
            </w:r>
          </w:p>
          <w:p w14:paraId="3902A39A" w14:textId="77777777" w:rsidR="005C6DB2" w:rsidRPr="008F558B" w:rsidRDefault="005C6DB2">
            <w:pPr>
              <w:spacing w:line="276" w:lineRule="auto"/>
              <w:rPr>
                <w:rFonts w:ascii="Arial" w:hAnsi="Arial" w:cs="Arial"/>
                <w:sz w:val="10"/>
                <w:szCs w:val="22"/>
                <w:lang w:val="cy-GB"/>
              </w:rPr>
            </w:pPr>
          </w:p>
          <w:p w14:paraId="354B1BB8" w14:textId="77777777" w:rsidR="0009183D" w:rsidRPr="00224F19" w:rsidRDefault="005C6DB2" w:rsidP="0009183D">
            <w:pPr>
              <w:pStyle w:val="ListParagraph"/>
              <w:numPr>
                <w:ilvl w:val="0"/>
                <w:numId w:val="4"/>
              </w:numPr>
              <w:spacing w:line="276" w:lineRule="auto"/>
              <w:rPr>
                <w:rFonts w:ascii="Arial" w:hAnsi="Arial" w:cs="Arial"/>
                <w:b/>
                <w:sz w:val="22"/>
                <w:szCs w:val="22"/>
                <w:lang w:val="cy-GB"/>
              </w:rPr>
            </w:pPr>
            <w:r w:rsidRPr="00E63B55">
              <w:rPr>
                <w:rFonts w:ascii="Arial" w:hAnsi="Arial" w:cs="Arial"/>
                <w:b/>
                <w:sz w:val="22"/>
                <w:szCs w:val="22"/>
                <w:lang w:val="cy-GB"/>
              </w:rPr>
              <w:t xml:space="preserve">Public Health section </w:t>
            </w:r>
          </w:p>
          <w:p w14:paraId="1D733458" w14:textId="2E89782E" w:rsidR="0009183D" w:rsidRPr="00E63B55" w:rsidRDefault="009C1E75" w:rsidP="0009183D">
            <w:pPr>
              <w:spacing w:line="276" w:lineRule="auto"/>
              <w:rPr>
                <w:rFonts w:ascii="Arial" w:hAnsi="Arial" w:cs="Arial"/>
                <w:sz w:val="22"/>
                <w:szCs w:val="22"/>
                <w:lang w:val="cy-GB"/>
              </w:rPr>
            </w:pPr>
            <w:r w:rsidRPr="00E63B55">
              <w:rPr>
                <w:rFonts w:ascii="Arial" w:hAnsi="Arial" w:cs="Arial"/>
                <w:sz w:val="22"/>
                <w:szCs w:val="22"/>
                <w:lang w:val="cy-GB"/>
              </w:rPr>
              <w:t>The EDPH ad</w:t>
            </w:r>
            <w:r w:rsidR="009637D3">
              <w:rPr>
                <w:rFonts w:ascii="Arial" w:hAnsi="Arial" w:cs="Arial"/>
                <w:sz w:val="22"/>
                <w:szCs w:val="22"/>
                <w:lang w:val="cy-GB"/>
              </w:rPr>
              <w:t>vi</w:t>
            </w:r>
            <w:r w:rsidRPr="00E63B55">
              <w:rPr>
                <w:rFonts w:ascii="Arial" w:hAnsi="Arial" w:cs="Arial"/>
                <w:sz w:val="22"/>
                <w:szCs w:val="22"/>
                <w:lang w:val="cy-GB"/>
              </w:rPr>
              <w:t>sed the Board that the report was out of date because</w:t>
            </w:r>
            <w:r w:rsidR="009C740F">
              <w:rPr>
                <w:rFonts w:ascii="Arial" w:hAnsi="Arial" w:cs="Arial"/>
                <w:sz w:val="22"/>
                <w:szCs w:val="22"/>
                <w:lang w:val="cy-GB"/>
              </w:rPr>
              <w:t xml:space="preserve"> the</w:t>
            </w:r>
            <w:r w:rsidRPr="00E63B55">
              <w:rPr>
                <w:rFonts w:ascii="Arial" w:hAnsi="Arial" w:cs="Arial"/>
                <w:sz w:val="22"/>
                <w:szCs w:val="22"/>
                <w:lang w:val="cy-GB"/>
              </w:rPr>
              <w:t xml:space="preserve"> data changed daily</w:t>
            </w:r>
            <w:r w:rsidR="009637D3">
              <w:rPr>
                <w:rFonts w:ascii="Arial" w:hAnsi="Arial" w:cs="Arial"/>
                <w:sz w:val="22"/>
                <w:szCs w:val="22"/>
                <w:lang w:val="cy-GB"/>
              </w:rPr>
              <w:t>.  She</w:t>
            </w:r>
            <w:r w:rsidR="009C740F">
              <w:rPr>
                <w:rFonts w:ascii="Arial" w:hAnsi="Arial" w:cs="Arial"/>
                <w:sz w:val="22"/>
                <w:szCs w:val="22"/>
                <w:lang w:val="cy-GB"/>
              </w:rPr>
              <w:t xml:space="preserve"> </w:t>
            </w:r>
            <w:r w:rsidR="009637D3">
              <w:rPr>
                <w:rFonts w:ascii="Arial" w:hAnsi="Arial" w:cs="Arial"/>
                <w:sz w:val="22"/>
                <w:szCs w:val="22"/>
                <w:lang w:val="cy-GB"/>
              </w:rPr>
              <w:t xml:space="preserve">added </w:t>
            </w:r>
            <w:r w:rsidRPr="00E63B55">
              <w:rPr>
                <w:rFonts w:ascii="Arial" w:hAnsi="Arial" w:cs="Arial"/>
                <w:sz w:val="22"/>
                <w:szCs w:val="22"/>
                <w:lang w:val="cy-GB"/>
              </w:rPr>
              <w:t>that the Health Board w</w:t>
            </w:r>
            <w:r w:rsidR="009637D3">
              <w:rPr>
                <w:rFonts w:ascii="Arial" w:hAnsi="Arial" w:cs="Arial"/>
                <w:sz w:val="22"/>
                <w:szCs w:val="22"/>
                <w:lang w:val="cy-GB"/>
              </w:rPr>
              <w:t>as</w:t>
            </w:r>
            <w:r w:rsidRPr="00E63B55">
              <w:rPr>
                <w:rFonts w:ascii="Arial" w:hAnsi="Arial" w:cs="Arial"/>
                <w:sz w:val="22"/>
                <w:szCs w:val="22"/>
                <w:lang w:val="cy-GB"/>
              </w:rPr>
              <w:t xml:space="preserve"> currently </w:t>
            </w:r>
            <w:r w:rsidR="00AD4CE3" w:rsidRPr="00E63B55">
              <w:rPr>
                <w:rFonts w:ascii="Arial" w:hAnsi="Arial" w:cs="Arial"/>
                <w:sz w:val="22"/>
                <w:szCs w:val="22"/>
                <w:lang w:val="cy-GB"/>
              </w:rPr>
              <w:t>enacting</w:t>
            </w:r>
            <w:r w:rsidRPr="00E63B55">
              <w:rPr>
                <w:rFonts w:ascii="Arial" w:hAnsi="Arial" w:cs="Arial"/>
                <w:sz w:val="22"/>
                <w:szCs w:val="22"/>
                <w:lang w:val="cy-GB"/>
              </w:rPr>
              <w:t xml:space="preserve"> the WG revised plan</w:t>
            </w:r>
            <w:r w:rsidR="00AD4CE3" w:rsidRPr="00E63B55">
              <w:rPr>
                <w:rFonts w:ascii="Arial" w:hAnsi="Arial" w:cs="Arial"/>
                <w:sz w:val="22"/>
                <w:szCs w:val="22"/>
                <w:lang w:val="cy-GB"/>
              </w:rPr>
              <w:t xml:space="preserve">, Together for a Safer Future, which </w:t>
            </w:r>
            <w:r w:rsidR="009637D3">
              <w:rPr>
                <w:rFonts w:ascii="Arial" w:hAnsi="Arial" w:cs="Arial"/>
                <w:sz w:val="22"/>
                <w:szCs w:val="22"/>
                <w:lang w:val="cy-GB"/>
              </w:rPr>
              <w:t xml:space="preserve">addressed </w:t>
            </w:r>
            <w:r w:rsidR="00AD4CE3" w:rsidRPr="00E63B55">
              <w:rPr>
                <w:rFonts w:ascii="Arial" w:hAnsi="Arial" w:cs="Arial"/>
                <w:sz w:val="22"/>
                <w:szCs w:val="22"/>
                <w:lang w:val="cy-GB"/>
              </w:rPr>
              <w:t>living safely with Covid-19</w:t>
            </w:r>
            <w:r w:rsidR="009637D3">
              <w:rPr>
                <w:rFonts w:ascii="Arial" w:hAnsi="Arial" w:cs="Arial"/>
                <w:sz w:val="22"/>
                <w:szCs w:val="22"/>
                <w:lang w:val="cy-GB"/>
              </w:rPr>
              <w:t>,</w:t>
            </w:r>
            <w:r w:rsidR="00AD4CE3" w:rsidRPr="00E63B55">
              <w:rPr>
                <w:rFonts w:ascii="Arial" w:hAnsi="Arial" w:cs="Arial"/>
                <w:sz w:val="22"/>
                <w:szCs w:val="22"/>
                <w:lang w:val="cy-GB"/>
              </w:rPr>
              <w:t xml:space="preserve"> amongst other infectious diseases.</w:t>
            </w:r>
          </w:p>
          <w:p w14:paraId="67ABC6EB" w14:textId="77777777" w:rsidR="00AD4CE3" w:rsidRPr="008F558B" w:rsidRDefault="00AD4CE3" w:rsidP="0009183D">
            <w:pPr>
              <w:spacing w:line="276" w:lineRule="auto"/>
              <w:rPr>
                <w:rFonts w:ascii="Arial" w:hAnsi="Arial" w:cs="Arial"/>
                <w:sz w:val="10"/>
                <w:szCs w:val="22"/>
                <w:lang w:val="cy-GB"/>
              </w:rPr>
            </w:pPr>
          </w:p>
          <w:p w14:paraId="43FB12FE" w14:textId="77777777" w:rsidR="00AD4CE3" w:rsidRPr="00E63B55" w:rsidRDefault="00AD4CE3" w:rsidP="0009183D">
            <w:pPr>
              <w:spacing w:line="276" w:lineRule="auto"/>
              <w:rPr>
                <w:rFonts w:ascii="Arial" w:hAnsi="Arial" w:cs="Arial"/>
                <w:sz w:val="22"/>
                <w:szCs w:val="22"/>
                <w:lang w:val="cy-GB"/>
              </w:rPr>
            </w:pPr>
            <w:r w:rsidRPr="00E63B55">
              <w:rPr>
                <w:rFonts w:ascii="Arial" w:hAnsi="Arial" w:cs="Arial"/>
                <w:sz w:val="22"/>
                <w:szCs w:val="22"/>
                <w:lang w:val="cy-GB"/>
              </w:rPr>
              <w:t>She added that within the report, a Covid stable scenar</w:t>
            </w:r>
            <w:r w:rsidR="00224F19">
              <w:rPr>
                <w:rFonts w:ascii="Arial" w:hAnsi="Arial" w:cs="Arial"/>
                <w:sz w:val="22"/>
                <w:szCs w:val="22"/>
                <w:lang w:val="cy-GB"/>
              </w:rPr>
              <w:t>io and a Covid Urgent scenario had been</w:t>
            </w:r>
            <w:r w:rsidRPr="00E63B55">
              <w:rPr>
                <w:rFonts w:ascii="Arial" w:hAnsi="Arial" w:cs="Arial"/>
                <w:sz w:val="22"/>
                <w:szCs w:val="22"/>
                <w:lang w:val="cy-GB"/>
              </w:rPr>
              <w:t xml:space="preserve"> presented.</w:t>
            </w:r>
          </w:p>
          <w:p w14:paraId="12146A26" w14:textId="77777777" w:rsidR="0009183D" w:rsidRPr="008F558B" w:rsidRDefault="0009183D" w:rsidP="0009183D">
            <w:pPr>
              <w:spacing w:line="276" w:lineRule="auto"/>
              <w:rPr>
                <w:rFonts w:ascii="Arial" w:hAnsi="Arial" w:cs="Arial"/>
                <w:sz w:val="16"/>
                <w:szCs w:val="22"/>
                <w:lang w:val="cy-GB"/>
              </w:rPr>
            </w:pPr>
          </w:p>
          <w:p w14:paraId="3438FF69" w14:textId="6AD45952" w:rsidR="0009183D" w:rsidRPr="00E63B55" w:rsidRDefault="00AD4CE3" w:rsidP="0009183D">
            <w:pPr>
              <w:spacing w:line="276" w:lineRule="auto"/>
              <w:rPr>
                <w:rFonts w:ascii="Arial" w:hAnsi="Arial" w:cs="Arial"/>
                <w:sz w:val="22"/>
                <w:szCs w:val="22"/>
                <w:lang w:val="cy-GB"/>
              </w:rPr>
            </w:pPr>
            <w:r w:rsidRPr="00E63B55">
              <w:rPr>
                <w:rFonts w:ascii="Arial" w:hAnsi="Arial" w:cs="Arial"/>
                <w:sz w:val="22"/>
                <w:szCs w:val="22"/>
                <w:lang w:val="cy-GB"/>
              </w:rPr>
              <w:t>The Board was advised that there had been gradual</w:t>
            </w:r>
            <w:r w:rsidR="0009183D" w:rsidRPr="00E63B55">
              <w:rPr>
                <w:rFonts w:ascii="Arial" w:hAnsi="Arial" w:cs="Arial"/>
                <w:sz w:val="22"/>
                <w:szCs w:val="22"/>
                <w:lang w:val="cy-GB"/>
              </w:rPr>
              <w:t xml:space="preserve"> changes</w:t>
            </w:r>
            <w:r w:rsidRPr="00E63B55">
              <w:rPr>
                <w:rFonts w:ascii="Arial" w:hAnsi="Arial" w:cs="Arial"/>
                <w:sz w:val="22"/>
                <w:szCs w:val="22"/>
                <w:lang w:val="cy-GB"/>
              </w:rPr>
              <w:t xml:space="preserve"> </w:t>
            </w:r>
            <w:r w:rsidR="0009183D" w:rsidRPr="00E63B55">
              <w:rPr>
                <w:rFonts w:ascii="Arial" w:hAnsi="Arial" w:cs="Arial"/>
                <w:sz w:val="22"/>
                <w:szCs w:val="22"/>
                <w:lang w:val="cy-GB"/>
              </w:rPr>
              <w:t>around legal r</w:t>
            </w:r>
            <w:r w:rsidRPr="00E63B55">
              <w:rPr>
                <w:rFonts w:ascii="Arial" w:hAnsi="Arial" w:cs="Arial"/>
                <w:sz w:val="22"/>
                <w:szCs w:val="22"/>
                <w:lang w:val="cy-GB"/>
              </w:rPr>
              <w:t>equirements for self isolation</w:t>
            </w:r>
            <w:r w:rsidR="009637D3">
              <w:rPr>
                <w:rFonts w:ascii="Arial" w:hAnsi="Arial" w:cs="Arial"/>
                <w:sz w:val="22"/>
                <w:szCs w:val="22"/>
                <w:lang w:val="cy-GB"/>
              </w:rPr>
              <w:t xml:space="preserve">, although </w:t>
            </w:r>
            <w:r w:rsidRPr="00E63B55">
              <w:rPr>
                <w:rFonts w:ascii="Arial" w:hAnsi="Arial" w:cs="Arial"/>
                <w:sz w:val="22"/>
                <w:szCs w:val="22"/>
                <w:lang w:val="cy-GB"/>
              </w:rPr>
              <w:t>there was still strong guidance in place.</w:t>
            </w:r>
          </w:p>
          <w:p w14:paraId="09AB1D30" w14:textId="77777777" w:rsidR="0009183D" w:rsidRPr="00E63B55" w:rsidRDefault="0009183D" w:rsidP="0009183D">
            <w:pPr>
              <w:spacing w:line="276" w:lineRule="auto"/>
              <w:rPr>
                <w:rFonts w:ascii="Arial" w:hAnsi="Arial" w:cs="Arial"/>
                <w:sz w:val="22"/>
                <w:szCs w:val="22"/>
                <w:lang w:val="cy-GB"/>
              </w:rPr>
            </w:pPr>
          </w:p>
          <w:p w14:paraId="048B7D34" w14:textId="3C328BCD" w:rsidR="00AD4CE3" w:rsidRPr="00E63B55" w:rsidRDefault="00AD4CE3" w:rsidP="0009183D">
            <w:pPr>
              <w:spacing w:line="276" w:lineRule="auto"/>
              <w:rPr>
                <w:rFonts w:ascii="Arial" w:hAnsi="Arial" w:cs="Arial"/>
                <w:sz w:val="22"/>
                <w:szCs w:val="22"/>
                <w:lang w:val="cy-GB"/>
              </w:rPr>
            </w:pPr>
            <w:r w:rsidRPr="00E63B55">
              <w:rPr>
                <w:rFonts w:ascii="Arial" w:hAnsi="Arial" w:cs="Arial"/>
                <w:sz w:val="22"/>
                <w:szCs w:val="22"/>
                <w:lang w:val="cy-GB"/>
              </w:rPr>
              <w:t>The EDPH advised the Board that clusters in care homes had been falling slowly along with hospital clusters</w:t>
            </w:r>
            <w:r w:rsidR="009637D3">
              <w:rPr>
                <w:rFonts w:ascii="Arial" w:hAnsi="Arial" w:cs="Arial"/>
                <w:sz w:val="22"/>
                <w:szCs w:val="22"/>
                <w:lang w:val="cy-GB"/>
              </w:rPr>
              <w:t>,</w:t>
            </w:r>
            <w:r w:rsidRPr="00E63B55">
              <w:rPr>
                <w:rFonts w:ascii="Arial" w:hAnsi="Arial" w:cs="Arial"/>
                <w:sz w:val="22"/>
                <w:szCs w:val="22"/>
                <w:lang w:val="cy-GB"/>
              </w:rPr>
              <w:t xml:space="preserve"> and that Hospital admissions had fluctuated</w:t>
            </w:r>
            <w:r w:rsidR="009637D3">
              <w:rPr>
                <w:rFonts w:ascii="Arial" w:hAnsi="Arial" w:cs="Arial"/>
                <w:sz w:val="22"/>
                <w:szCs w:val="22"/>
                <w:lang w:val="cy-GB"/>
              </w:rPr>
              <w:t xml:space="preserve">, although </w:t>
            </w:r>
            <w:r w:rsidRPr="00E63B55">
              <w:rPr>
                <w:rFonts w:ascii="Arial" w:hAnsi="Arial" w:cs="Arial"/>
                <w:sz w:val="22"/>
                <w:szCs w:val="22"/>
                <w:lang w:val="cy-GB"/>
              </w:rPr>
              <w:t>overall</w:t>
            </w:r>
            <w:r w:rsidR="009637D3">
              <w:rPr>
                <w:rFonts w:ascii="Arial" w:hAnsi="Arial" w:cs="Arial"/>
                <w:sz w:val="22"/>
                <w:szCs w:val="22"/>
                <w:lang w:val="cy-GB"/>
              </w:rPr>
              <w:t xml:space="preserve"> they </w:t>
            </w:r>
            <w:r w:rsidRPr="00E63B55">
              <w:rPr>
                <w:rFonts w:ascii="Arial" w:hAnsi="Arial" w:cs="Arial"/>
                <w:sz w:val="22"/>
                <w:szCs w:val="22"/>
                <w:lang w:val="cy-GB"/>
              </w:rPr>
              <w:t xml:space="preserve">had fallen over the past month. </w:t>
            </w:r>
          </w:p>
          <w:p w14:paraId="764EE14B" w14:textId="77777777" w:rsidR="00382CE9" w:rsidRPr="008F558B" w:rsidRDefault="00382CE9" w:rsidP="0009183D">
            <w:pPr>
              <w:spacing w:line="276" w:lineRule="auto"/>
              <w:rPr>
                <w:rFonts w:ascii="Arial" w:hAnsi="Arial" w:cs="Arial"/>
                <w:sz w:val="16"/>
                <w:szCs w:val="22"/>
                <w:lang w:val="cy-GB"/>
              </w:rPr>
            </w:pPr>
          </w:p>
          <w:p w14:paraId="4B25FD4C" w14:textId="27CFCE93" w:rsidR="00401AEC" w:rsidRPr="00E63B55" w:rsidRDefault="00401AEC" w:rsidP="0009183D">
            <w:pPr>
              <w:spacing w:line="276" w:lineRule="auto"/>
              <w:rPr>
                <w:rFonts w:ascii="Arial" w:hAnsi="Arial" w:cs="Arial"/>
                <w:sz w:val="22"/>
                <w:szCs w:val="22"/>
                <w:lang w:val="cy-GB"/>
              </w:rPr>
            </w:pPr>
            <w:r w:rsidRPr="00E63B55">
              <w:rPr>
                <w:rFonts w:ascii="Arial" w:hAnsi="Arial" w:cs="Arial"/>
                <w:sz w:val="22"/>
                <w:szCs w:val="22"/>
                <w:lang w:val="cy-GB"/>
              </w:rPr>
              <w:t xml:space="preserve">The Independent Member – University (IMU) asked for information </w:t>
            </w:r>
            <w:r w:rsidR="009637D3">
              <w:rPr>
                <w:rFonts w:ascii="Arial" w:hAnsi="Arial" w:cs="Arial"/>
                <w:sz w:val="22"/>
                <w:szCs w:val="22"/>
                <w:lang w:val="cy-GB"/>
              </w:rPr>
              <w:t xml:space="preserve">regarding </w:t>
            </w:r>
            <w:r w:rsidRPr="00E63B55">
              <w:rPr>
                <w:rFonts w:ascii="Arial" w:hAnsi="Arial" w:cs="Arial"/>
                <w:sz w:val="22"/>
                <w:szCs w:val="22"/>
                <w:lang w:val="cy-GB"/>
              </w:rPr>
              <w:t>Staff wellbeing</w:t>
            </w:r>
            <w:r w:rsidR="009637D3">
              <w:rPr>
                <w:rFonts w:ascii="Arial" w:hAnsi="Arial" w:cs="Arial"/>
                <w:sz w:val="22"/>
                <w:szCs w:val="22"/>
                <w:lang w:val="cy-GB"/>
              </w:rPr>
              <w:t xml:space="preserve">.  He </w:t>
            </w:r>
            <w:r w:rsidRPr="00E63B55">
              <w:rPr>
                <w:rFonts w:ascii="Arial" w:hAnsi="Arial" w:cs="Arial"/>
                <w:sz w:val="22"/>
                <w:szCs w:val="22"/>
                <w:lang w:val="cy-GB"/>
              </w:rPr>
              <w:t xml:space="preserve">noted that the HIT team that had been launched 6 months ago </w:t>
            </w:r>
            <w:r w:rsidR="009637D3">
              <w:rPr>
                <w:rFonts w:ascii="Arial" w:hAnsi="Arial" w:cs="Arial"/>
                <w:sz w:val="22"/>
                <w:szCs w:val="22"/>
                <w:lang w:val="cy-GB"/>
              </w:rPr>
              <w:t xml:space="preserve">and asked </w:t>
            </w:r>
            <w:r w:rsidR="00935920">
              <w:rPr>
                <w:rFonts w:ascii="Arial" w:hAnsi="Arial" w:cs="Arial"/>
                <w:sz w:val="22"/>
                <w:szCs w:val="22"/>
                <w:lang w:val="cy-GB"/>
              </w:rPr>
              <w:t xml:space="preserve">if </w:t>
            </w:r>
            <w:r w:rsidRPr="00E63B55">
              <w:rPr>
                <w:rFonts w:ascii="Arial" w:hAnsi="Arial" w:cs="Arial"/>
                <w:sz w:val="22"/>
                <w:szCs w:val="22"/>
                <w:lang w:val="cy-GB"/>
              </w:rPr>
              <w:t xml:space="preserve">the Board </w:t>
            </w:r>
            <w:r w:rsidR="00935920">
              <w:rPr>
                <w:rFonts w:ascii="Arial" w:hAnsi="Arial" w:cs="Arial"/>
                <w:sz w:val="22"/>
                <w:szCs w:val="22"/>
                <w:lang w:val="cy-GB"/>
              </w:rPr>
              <w:t xml:space="preserve">could be updated </w:t>
            </w:r>
            <w:r w:rsidRPr="00E63B55">
              <w:rPr>
                <w:rFonts w:ascii="Arial" w:hAnsi="Arial" w:cs="Arial"/>
                <w:sz w:val="22"/>
                <w:szCs w:val="22"/>
                <w:lang w:val="cy-GB"/>
              </w:rPr>
              <w:t>on progress made.</w:t>
            </w:r>
          </w:p>
          <w:p w14:paraId="0B731A9D" w14:textId="77777777" w:rsidR="00401AEC" w:rsidRPr="00E63B55" w:rsidRDefault="00401AEC" w:rsidP="0009183D">
            <w:pPr>
              <w:spacing w:line="276" w:lineRule="auto"/>
              <w:rPr>
                <w:rFonts w:ascii="Arial" w:hAnsi="Arial" w:cs="Arial"/>
                <w:sz w:val="22"/>
                <w:szCs w:val="22"/>
                <w:lang w:val="cy-GB"/>
              </w:rPr>
            </w:pPr>
          </w:p>
          <w:p w14:paraId="59D0AFE2" w14:textId="77777777" w:rsidR="00401AEC" w:rsidRPr="00E63B55" w:rsidRDefault="00401AEC" w:rsidP="0009183D">
            <w:pPr>
              <w:spacing w:line="276" w:lineRule="auto"/>
              <w:rPr>
                <w:rFonts w:ascii="Arial" w:hAnsi="Arial" w:cs="Arial"/>
                <w:sz w:val="22"/>
                <w:szCs w:val="22"/>
                <w:lang w:val="cy-GB"/>
              </w:rPr>
            </w:pPr>
            <w:r w:rsidRPr="00E63B55">
              <w:rPr>
                <w:rFonts w:ascii="Arial" w:hAnsi="Arial" w:cs="Arial"/>
                <w:sz w:val="22"/>
                <w:szCs w:val="22"/>
                <w:lang w:val="cy-GB"/>
              </w:rPr>
              <w:t>The ADW responded that the service was temporarily funded and that a progress update would be brought back to the Board for assurance.</w:t>
            </w:r>
          </w:p>
          <w:p w14:paraId="35F84971" w14:textId="77777777" w:rsidR="00401AEC" w:rsidRPr="00E63B55" w:rsidRDefault="00401AEC" w:rsidP="0009183D">
            <w:pPr>
              <w:spacing w:line="276" w:lineRule="auto"/>
              <w:rPr>
                <w:rFonts w:ascii="Arial" w:hAnsi="Arial" w:cs="Arial"/>
                <w:sz w:val="22"/>
                <w:szCs w:val="22"/>
                <w:lang w:val="cy-GB"/>
              </w:rPr>
            </w:pPr>
          </w:p>
          <w:p w14:paraId="112653D0" w14:textId="12B2A1C0" w:rsidR="00401AEC" w:rsidRPr="00E63B55" w:rsidRDefault="00401AEC" w:rsidP="0009183D">
            <w:pPr>
              <w:spacing w:line="276" w:lineRule="auto"/>
              <w:rPr>
                <w:rFonts w:ascii="Arial" w:hAnsi="Arial" w:cs="Arial"/>
                <w:sz w:val="22"/>
                <w:szCs w:val="22"/>
                <w:lang w:val="cy-GB"/>
              </w:rPr>
            </w:pPr>
            <w:r w:rsidRPr="00E63B55">
              <w:rPr>
                <w:rFonts w:ascii="Arial" w:hAnsi="Arial" w:cs="Arial"/>
                <w:sz w:val="22"/>
                <w:szCs w:val="22"/>
                <w:lang w:val="cy-GB"/>
              </w:rPr>
              <w:t xml:space="preserve">The Independent Member – Third Sector (IMTS) noted that there had been an increase in the number of complaints </w:t>
            </w:r>
            <w:r w:rsidR="00935920">
              <w:rPr>
                <w:rFonts w:ascii="Arial" w:hAnsi="Arial" w:cs="Arial"/>
                <w:sz w:val="22"/>
                <w:szCs w:val="22"/>
                <w:lang w:val="cy-GB"/>
              </w:rPr>
              <w:t xml:space="preserve">regarding </w:t>
            </w:r>
            <w:r w:rsidRPr="00E63B55">
              <w:rPr>
                <w:rFonts w:ascii="Arial" w:hAnsi="Arial" w:cs="Arial"/>
                <w:sz w:val="22"/>
                <w:szCs w:val="22"/>
                <w:lang w:val="cy-GB"/>
              </w:rPr>
              <w:t>patient experience</w:t>
            </w:r>
            <w:r w:rsidR="00935920">
              <w:rPr>
                <w:rFonts w:ascii="Arial" w:hAnsi="Arial" w:cs="Arial"/>
                <w:sz w:val="22"/>
                <w:szCs w:val="22"/>
                <w:lang w:val="cy-GB"/>
              </w:rPr>
              <w:t xml:space="preserve">. She </w:t>
            </w:r>
            <w:r w:rsidRPr="00E63B55">
              <w:rPr>
                <w:rFonts w:ascii="Arial" w:hAnsi="Arial" w:cs="Arial"/>
                <w:sz w:val="22"/>
                <w:szCs w:val="22"/>
                <w:lang w:val="cy-GB"/>
              </w:rPr>
              <w:t xml:space="preserve">asked what </w:t>
            </w:r>
            <w:r w:rsidR="00935920">
              <w:rPr>
                <w:rFonts w:ascii="Arial" w:hAnsi="Arial" w:cs="Arial"/>
                <w:sz w:val="22"/>
                <w:szCs w:val="22"/>
                <w:lang w:val="cy-GB"/>
              </w:rPr>
              <w:t xml:space="preserve">would be </w:t>
            </w:r>
            <w:r w:rsidRPr="00E63B55">
              <w:rPr>
                <w:rFonts w:ascii="Arial" w:hAnsi="Arial" w:cs="Arial"/>
                <w:sz w:val="22"/>
                <w:szCs w:val="22"/>
                <w:lang w:val="cy-GB"/>
              </w:rPr>
              <w:t xml:space="preserve">the impact of closing the 7 day service and how </w:t>
            </w:r>
            <w:r w:rsidR="00935920">
              <w:rPr>
                <w:rFonts w:ascii="Arial" w:hAnsi="Arial" w:cs="Arial"/>
                <w:sz w:val="22"/>
                <w:szCs w:val="22"/>
                <w:lang w:val="cy-GB"/>
              </w:rPr>
              <w:t xml:space="preserve">would </w:t>
            </w:r>
            <w:r w:rsidRPr="00E63B55">
              <w:rPr>
                <w:rFonts w:ascii="Arial" w:hAnsi="Arial" w:cs="Arial"/>
                <w:sz w:val="22"/>
                <w:szCs w:val="22"/>
                <w:lang w:val="cy-GB"/>
              </w:rPr>
              <w:t>complaints</w:t>
            </w:r>
            <w:r w:rsidR="00935920">
              <w:rPr>
                <w:rFonts w:ascii="Arial" w:hAnsi="Arial" w:cs="Arial"/>
                <w:sz w:val="22"/>
                <w:szCs w:val="22"/>
                <w:lang w:val="cy-GB"/>
              </w:rPr>
              <w:t xml:space="preserve"> be responded to</w:t>
            </w:r>
            <w:r w:rsidRPr="00E63B55">
              <w:rPr>
                <w:rFonts w:ascii="Arial" w:hAnsi="Arial" w:cs="Arial"/>
                <w:sz w:val="22"/>
                <w:szCs w:val="22"/>
                <w:lang w:val="cy-GB"/>
              </w:rPr>
              <w:t>.</w:t>
            </w:r>
          </w:p>
          <w:p w14:paraId="066A0B49" w14:textId="77777777" w:rsidR="00401AEC" w:rsidRPr="00E63B55" w:rsidRDefault="00401AEC" w:rsidP="0009183D">
            <w:pPr>
              <w:spacing w:line="276" w:lineRule="auto"/>
              <w:rPr>
                <w:rFonts w:ascii="Arial" w:hAnsi="Arial" w:cs="Arial"/>
                <w:sz w:val="22"/>
                <w:szCs w:val="22"/>
                <w:lang w:val="cy-GB"/>
              </w:rPr>
            </w:pPr>
          </w:p>
          <w:p w14:paraId="2D3FB641" w14:textId="20CF31A5" w:rsidR="00401AEC" w:rsidRPr="00E63B55" w:rsidRDefault="00401AEC" w:rsidP="0009183D">
            <w:pPr>
              <w:spacing w:line="276" w:lineRule="auto"/>
              <w:rPr>
                <w:rFonts w:ascii="Arial" w:hAnsi="Arial" w:cs="Arial"/>
                <w:sz w:val="22"/>
                <w:szCs w:val="22"/>
                <w:lang w:val="cy-GB"/>
              </w:rPr>
            </w:pPr>
            <w:r w:rsidRPr="00E63B55">
              <w:rPr>
                <w:rFonts w:ascii="Arial" w:hAnsi="Arial" w:cs="Arial"/>
                <w:sz w:val="22"/>
                <w:szCs w:val="22"/>
                <w:lang w:val="cy-GB"/>
              </w:rPr>
              <w:t xml:space="preserve">The END responded that </w:t>
            </w:r>
            <w:r w:rsidR="00875CB7" w:rsidRPr="00E63B55">
              <w:rPr>
                <w:rFonts w:ascii="Arial" w:hAnsi="Arial" w:cs="Arial"/>
                <w:sz w:val="22"/>
                <w:szCs w:val="22"/>
                <w:lang w:val="cy-GB"/>
              </w:rPr>
              <w:t xml:space="preserve">the 7 day service was predominently </w:t>
            </w:r>
            <w:r w:rsidR="00B32C45">
              <w:rPr>
                <w:rFonts w:ascii="Arial" w:hAnsi="Arial" w:cs="Arial"/>
                <w:sz w:val="22"/>
                <w:szCs w:val="22"/>
                <w:lang w:val="cy-GB"/>
              </w:rPr>
              <w:t xml:space="preserve">set up </w:t>
            </w:r>
            <w:r w:rsidR="00875CB7" w:rsidRPr="00E63B55">
              <w:rPr>
                <w:rFonts w:ascii="Arial" w:hAnsi="Arial" w:cs="Arial"/>
                <w:sz w:val="22"/>
                <w:szCs w:val="22"/>
                <w:lang w:val="cy-GB"/>
              </w:rPr>
              <w:t xml:space="preserve"> to run the helpline for visting and mass vaccination queries</w:t>
            </w:r>
            <w:r w:rsidR="00B32C45">
              <w:rPr>
                <w:rFonts w:ascii="Arial" w:hAnsi="Arial" w:cs="Arial"/>
                <w:sz w:val="22"/>
                <w:szCs w:val="22"/>
                <w:lang w:val="cy-GB"/>
              </w:rPr>
              <w:t>.  T</w:t>
            </w:r>
            <w:r w:rsidR="00875CB7" w:rsidRPr="00E63B55">
              <w:rPr>
                <w:rFonts w:ascii="Arial" w:hAnsi="Arial" w:cs="Arial"/>
                <w:sz w:val="22"/>
                <w:szCs w:val="22"/>
                <w:lang w:val="cy-GB"/>
              </w:rPr>
              <w:t>he mass vaccination situation had greatly improved which meant that the service could be stepped down</w:t>
            </w:r>
            <w:r w:rsidR="00B32C45">
              <w:rPr>
                <w:rFonts w:ascii="Arial" w:hAnsi="Arial" w:cs="Arial"/>
                <w:sz w:val="22"/>
                <w:szCs w:val="22"/>
                <w:lang w:val="cy-GB"/>
              </w:rPr>
              <w:t>,</w:t>
            </w:r>
            <w:r w:rsidR="00875CB7" w:rsidRPr="00E63B55">
              <w:rPr>
                <w:rFonts w:ascii="Arial" w:hAnsi="Arial" w:cs="Arial"/>
                <w:sz w:val="22"/>
                <w:szCs w:val="22"/>
                <w:lang w:val="cy-GB"/>
              </w:rPr>
              <w:t xml:space="preserve"> rather than removed</w:t>
            </w:r>
            <w:r w:rsidR="00B32C45">
              <w:rPr>
                <w:rFonts w:ascii="Arial" w:hAnsi="Arial" w:cs="Arial"/>
                <w:sz w:val="22"/>
                <w:szCs w:val="22"/>
                <w:lang w:val="cy-GB"/>
              </w:rPr>
              <w:t xml:space="preserve">, </w:t>
            </w:r>
            <w:r w:rsidR="00875CB7" w:rsidRPr="00E63B55">
              <w:rPr>
                <w:rFonts w:ascii="Arial" w:hAnsi="Arial" w:cs="Arial"/>
                <w:sz w:val="22"/>
                <w:szCs w:val="22"/>
                <w:lang w:val="cy-GB"/>
              </w:rPr>
              <w:t>whi</w:t>
            </w:r>
            <w:r w:rsidR="00B32C45">
              <w:rPr>
                <w:rFonts w:ascii="Arial" w:hAnsi="Arial" w:cs="Arial"/>
                <w:sz w:val="22"/>
                <w:szCs w:val="22"/>
                <w:lang w:val="cy-GB"/>
              </w:rPr>
              <w:t>lst the team considered how the service could be s</w:t>
            </w:r>
            <w:r w:rsidR="00875CB7" w:rsidRPr="00E63B55">
              <w:rPr>
                <w:rFonts w:ascii="Arial" w:hAnsi="Arial" w:cs="Arial"/>
                <w:sz w:val="22"/>
                <w:szCs w:val="22"/>
                <w:lang w:val="cy-GB"/>
              </w:rPr>
              <w:t>upport</w:t>
            </w:r>
            <w:r w:rsidR="00B32C45">
              <w:rPr>
                <w:rFonts w:ascii="Arial" w:hAnsi="Arial" w:cs="Arial"/>
                <w:sz w:val="22"/>
                <w:szCs w:val="22"/>
                <w:lang w:val="cy-GB"/>
              </w:rPr>
              <w:t>ed in the future</w:t>
            </w:r>
            <w:r w:rsidR="00875CB7" w:rsidRPr="00E63B55">
              <w:rPr>
                <w:rFonts w:ascii="Arial" w:hAnsi="Arial" w:cs="Arial"/>
                <w:sz w:val="22"/>
                <w:szCs w:val="22"/>
                <w:lang w:val="cy-GB"/>
              </w:rPr>
              <w:t>.</w:t>
            </w:r>
          </w:p>
          <w:p w14:paraId="003FA113" w14:textId="77777777" w:rsidR="00875CB7" w:rsidRPr="00E63B55" w:rsidRDefault="00875CB7" w:rsidP="0009183D">
            <w:pPr>
              <w:spacing w:line="276" w:lineRule="auto"/>
              <w:rPr>
                <w:rFonts w:ascii="Arial" w:hAnsi="Arial" w:cs="Arial"/>
                <w:sz w:val="22"/>
                <w:szCs w:val="22"/>
                <w:lang w:val="cy-GB"/>
              </w:rPr>
            </w:pPr>
          </w:p>
          <w:p w14:paraId="241317FE" w14:textId="47B051F2" w:rsidR="00875CB7" w:rsidRPr="00E63B55" w:rsidRDefault="00875CB7" w:rsidP="0009183D">
            <w:pPr>
              <w:spacing w:line="276" w:lineRule="auto"/>
              <w:rPr>
                <w:rFonts w:ascii="Arial" w:hAnsi="Arial" w:cs="Arial"/>
                <w:sz w:val="22"/>
                <w:szCs w:val="22"/>
                <w:lang w:val="cy-GB"/>
              </w:rPr>
            </w:pPr>
            <w:r w:rsidRPr="00E63B55">
              <w:rPr>
                <w:rFonts w:ascii="Arial" w:hAnsi="Arial" w:cs="Arial"/>
                <w:sz w:val="22"/>
                <w:szCs w:val="22"/>
                <w:lang w:val="cy-GB"/>
              </w:rPr>
              <w:t>The Chair of the Community Health Council (CCHC) asked for clarity on the current visiting arrangements</w:t>
            </w:r>
            <w:r w:rsidR="00B32C45">
              <w:rPr>
                <w:rFonts w:ascii="Arial" w:hAnsi="Arial" w:cs="Arial"/>
                <w:sz w:val="22"/>
                <w:szCs w:val="22"/>
                <w:lang w:val="cy-GB"/>
              </w:rPr>
              <w:t xml:space="preserve">.  He added </w:t>
            </w:r>
            <w:r w:rsidRPr="00E63B55">
              <w:rPr>
                <w:rFonts w:ascii="Arial" w:hAnsi="Arial" w:cs="Arial"/>
                <w:sz w:val="22"/>
                <w:szCs w:val="22"/>
                <w:lang w:val="cy-GB"/>
              </w:rPr>
              <w:t xml:space="preserve">that </w:t>
            </w:r>
            <w:r w:rsidR="00224F19">
              <w:rPr>
                <w:rFonts w:ascii="Arial" w:hAnsi="Arial" w:cs="Arial"/>
                <w:sz w:val="22"/>
                <w:szCs w:val="22"/>
                <w:lang w:val="cy-GB"/>
              </w:rPr>
              <w:t xml:space="preserve">EU </w:t>
            </w:r>
            <w:r w:rsidRPr="00E63B55">
              <w:rPr>
                <w:rFonts w:ascii="Arial" w:hAnsi="Arial" w:cs="Arial"/>
                <w:sz w:val="22"/>
                <w:szCs w:val="22"/>
                <w:lang w:val="cy-GB"/>
              </w:rPr>
              <w:t>expectations needed to be managed for patients who assumed they would be seen during the time slot they had been given by CAV24/7.</w:t>
            </w:r>
          </w:p>
          <w:p w14:paraId="0B8C26B2" w14:textId="77777777" w:rsidR="00875CB7" w:rsidRPr="00E63B55" w:rsidRDefault="00875CB7" w:rsidP="0009183D">
            <w:pPr>
              <w:spacing w:line="276" w:lineRule="auto"/>
              <w:rPr>
                <w:rFonts w:ascii="Arial" w:hAnsi="Arial" w:cs="Arial"/>
                <w:sz w:val="22"/>
                <w:szCs w:val="22"/>
                <w:lang w:val="cy-GB"/>
              </w:rPr>
            </w:pPr>
          </w:p>
          <w:p w14:paraId="1AB53E1A" w14:textId="77777777" w:rsidR="00875CB7" w:rsidRPr="00E63B55" w:rsidRDefault="00875CB7" w:rsidP="0009183D">
            <w:pPr>
              <w:spacing w:line="276" w:lineRule="auto"/>
              <w:rPr>
                <w:rFonts w:ascii="Arial" w:hAnsi="Arial" w:cs="Arial"/>
                <w:sz w:val="22"/>
                <w:szCs w:val="22"/>
                <w:lang w:val="cy-GB"/>
              </w:rPr>
            </w:pPr>
            <w:r w:rsidRPr="00E63B55">
              <w:rPr>
                <w:rFonts w:ascii="Arial" w:hAnsi="Arial" w:cs="Arial"/>
                <w:sz w:val="22"/>
                <w:szCs w:val="22"/>
                <w:lang w:val="cy-GB"/>
              </w:rPr>
              <w:t>The END responded that communication was a constant issue when dealing with complaints and noted that different routes of communication would be used regularly to help get the right messages out to patients and the community.</w:t>
            </w:r>
          </w:p>
          <w:p w14:paraId="361C3134" w14:textId="77777777" w:rsidR="00875CB7" w:rsidRPr="00E63B55" w:rsidRDefault="00875CB7" w:rsidP="0009183D">
            <w:pPr>
              <w:spacing w:line="276" w:lineRule="auto"/>
              <w:rPr>
                <w:rFonts w:ascii="Arial" w:hAnsi="Arial" w:cs="Arial"/>
                <w:sz w:val="22"/>
                <w:szCs w:val="22"/>
                <w:lang w:val="cy-GB"/>
              </w:rPr>
            </w:pPr>
          </w:p>
          <w:p w14:paraId="729875D9" w14:textId="169A619B" w:rsidR="005C6DB2" w:rsidRPr="00E63B55" w:rsidRDefault="00875CB7">
            <w:pPr>
              <w:spacing w:line="276" w:lineRule="auto"/>
              <w:rPr>
                <w:rFonts w:ascii="Arial" w:hAnsi="Arial" w:cs="Arial"/>
                <w:sz w:val="22"/>
                <w:szCs w:val="22"/>
                <w:lang w:val="cy-GB"/>
              </w:rPr>
            </w:pPr>
            <w:r w:rsidRPr="00E63B55">
              <w:rPr>
                <w:rFonts w:ascii="Arial" w:hAnsi="Arial" w:cs="Arial"/>
                <w:sz w:val="22"/>
                <w:szCs w:val="22"/>
                <w:lang w:val="cy-GB"/>
              </w:rPr>
              <w:t xml:space="preserve">The CEO concluded that fundamentally, work demand was the biggest driver of team wellbeing and noted that the issue needed to be </w:t>
            </w:r>
            <w:r w:rsidR="00A21266">
              <w:rPr>
                <w:rFonts w:ascii="Arial" w:hAnsi="Arial" w:cs="Arial"/>
                <w:sz w:val="22"/>
                <w:szCs w:val="22"/>
                <w:lang w:val="cy-GB"/>
              </w:rPr>
              <w:t>addressed.</w:t>
            </w:r>
          </w:p>
          <w:p w14:paraId="5DEDFD7E" w14:textId="77777777" w:rsidR="00875CB7" w:rsidRPr="00E63B55" w:rsidRDefault="00875CB7">
            <w:pPr>
              <w:spacing w:line="276" w:lineRule="auto"/>
              <w:rPr>
                <w:rFonts w:ascii="Arial" w:hAnsi="Arial" w:cs="Arial"/>
                <w:sz w:val="22"/>
                <w:szCs w:val="22"/>
                <w:lang w:val="cy-GB"/>
              </w:rPr>
            </w:pPr>
          </w:p>
          <w:p w14:paraId="0E22A7C3" w14:textId="77777777" w:rsidR="005C6DB2" w:rsidRPr="00E63B55" w:rsidRDefault="005C6DB2">
            <w:pPr>
              <w:rPr>
                <w:rFonts w:ascii="Arial" w:hAnsi="Arial" w:cs="Arial"/>
                <w:b/>
                <w:sz w:val="22"/>
                <w:szCs w:val="22"/>
              </w:rPr>
            </w:pPr>
            <w:r w:rsidRPr="00E63B55">
              <w:rPr>
                <w:rFonts w:ascii="Arial" w:hAnsi="Arial" w:cs="Arial"/>
                <w:b/>
                <w:sz w:val="22"/>
                <w:szCs w:val="22"/>
              </w:rPr>
              <w:t>The Board resolved that:</w:t>
            </w:r>
          </w:p>
          <w:p w14:paraId="628AA746" w14:textId="77777777" w:rsidR="005C6DB2" w:rsidRPr="00E63B55" w:rsidRDefault="005C6DB2">
            <w:pPr>
              <w:spacing w:line="276" w:lineRule="auto"/>
              <w:rPr>
                <w:rFonts w:ascii="Arial" w:hAnsi="Arial" w:cs="Arial"/>
                <w:sz w:val="22"/>
                <w:szCs w:val="22"/>
                <w:lang w:val="cy-GB"/>
              </w:rPr>
            </w:pPr>
          </w:p>
          <w:p w14:paraId="7C40148C" w14:textId="77777777" w:rsidR="005C6DB2" w:rsidRPr="00E63B55" w:rsidRDefault="00366950" w:rsidP="005B4937">
            <w:pPr>
              <w:pStyle w:val="ListParagraph"/>
              <w:numPr>
                <w:ilvl w:val="0"/>
                <w:numId w:val="5"/>
              </w:numPr>
              <w:rPr>
                <w:rFonts w:ascii="Arial" w:hAnsi="Arial" w:cs="Arial"/>
                <w:sz w:val="22"/>
                <w:szCs w:val="22"/>
                <w:lang w:val="cy-GB"/>
              </w:rPr>
            </w:pPr>
            <w:r w:rsidRPr="00E63B55">
              <w:rPr>
                <w:rFonts w:ascii="Arial" w:hAnsi="Arial" w:cs="Arial"/>
                <w:sz w:val="22"/>
                <w:szCs w:val="22"/>
                <w:lang w:val="cy-GB"/>
              </w:rPr>
              <w:t>The Systems Resilience Briefing Report (COVID and Non COVID) was noted.</w:t>
            </w:r>
          </w:p>
          <w:p w14:paraId="4161432F" w14:textId="77777777" w:rsidR="00366950" w:rsidRPr="008F558B" w:rsidRDefault="00366950" w:rsidP="00366950">
            <w:pPr>
              <w:pStyle w:val="ListParagraph"/>
              <w:rPr>
                <w:rFonts w:ascii="Arial" w:hAnsi="Arial" w:cs="Arial"/>
                <w:sz w:val="10"/>
                <w:szCs w:val="22"/>
                <w:lang w:val="cy-GB"/>
              </w:rPr>
            </w:pPr>
          </w:p>
        </w:tc>
        <w:tc>
          <w:tcPr>
            <w:tcW w:w="710" w:type="dxa"/>
            <w:tcBorders>
              <w:top w:val="single" w:sz="4" w:space="0" w:color="auto"/>
              <w:left w:val="single" w:sz="4" w:space="0" w:color="auto"/>
              <w:bottom w:val="single" w:sz="4" w:space="0" w:color="auto"/>
              <w:right w:val="single" w:sz="4" w:space="0" w:color="auto"/>
            </w:tcBorders>
          </w:tcPr>
          <w:p w14:paraId="4B5B3385" w14:textId="77777777" w:rsidR="005C6DB2" w:rsidRPr="00E63B55" w:rsidRDefault="005C6DB2">
            <w:pPr>
              <w:spacing w:line="240" w:lineRule="auto"/>
              <w:rPr>
                <w:rFonts w:ascii="Arial" w:hAnsi="Arial" w:cs="Arial"/>
                <w:sz w:val="22"/>
                <w:szCs w:val="22"/>
                <w:lang w:eastAsia="en-GB"/>
              </w:rPr>
            </w:pPr>
          </w:p>
          <w:p w14:paraId="04D4602B" w14:textId="77777777" w:rsidR="005C6DB2" w:rsidRPr="00E63B55" w:rsidRDefault="005C6DB2">
            <w:pPr>
              <w:spacing w:line="240" w:lineRule="auto"/>
              <w:rPr>
                <w:rFonts w:ascii="Arial" w:hAnsi="Arial" w:cs="Arial"/>
                <w:sz w:val="22"/>
                <w:szCs w:val="22"/>
                <w:lang w:eastAsia="en-GB"/>
              </w:rPr>
            </w:pPr>
          </w:p>
          <w:p w14:paraId="627A05D8" w14:textId="77777777" w:rsidR="005C6DB2" w:rsidRPr="00E63B55" w:rsidRDefault="005C6DB2">
            <w:pPr>
              <w:spacing w:line="240" w:lineRule="auto"/>
              <w:rPr>
                <w:rFonts w:ascii="Arial" w:hAnsi="Arial" w:cs="Arial"/>
                <w:sz w:val="22"/>
                <w:szCs w:val="22"/>
                <w:lang w:eastAsia="en-GB"/>
              </w:rPr>
            </w:pPr>
          </w:p>
          <w:p w14:paraId="7E3F2075" w14:textId="77777777" w:rsidR="005C6DB2" w:rsidRPr="00E63B55" w:rsidRDefault="005C6DB2">
            <w:pPr>
              <w:spacing w:line="240" w:lineRule="auto"/>
              <w:rPr>
                <w:rFonts w:ascii="Arial" w:hAnsi="Arial" w:cs="Arial"/>
                <w:sz w:val="22"/>
                <w:szCs w:val="22"/>
                <w:lang w:eastAsia="en-GB"/>
              </w:rPr>
            </w:pPr>
          </w:p>
          <w:p w14:paraId="56CD2569" w14:textId="77777777" w:rsidR="005C6DB2" w:rsidRPr="00E63B55" w:rsidRDefault="005C6DB2">
            <w:pPr>
              <w:spacing w:line="240" w:lineRule="auto"/>
              <w:rPr>
                <w:rFonts w:ascii="Arial" w:hAnsi="Arial" w:cs="Arial"/>
                <w:sz w:val="22"/>
                <w:szCs w:val="22"/>
                <w:lang w:eastAsia="en-GB"/>
              </w:rPr>
            </w:pPr>
          </w:p>
          <w:p w14:paraId="1720FF32" w14:textId="77777777" w:rsidR="005C6DB2" w:rsidRPr="00E63B55" w:rsidRDefault="005C6DB2">
            <w:pPr>
              <w:spacing w:line="240" w:lineRule="auto"/>
              <w:rPr>
                <w:rFonts w:ascii="Arial" w:hAnsi="Arial" w:cs="Arial"/>
                <w:sz w:val="22"/>
                <w:szCs w:val="22"/>
                <w:lang w:eastAsia="en-GB"/>
              </w:rPr>
            </w:pPr>
          </w:p>
          <w:p w14:paraId="67EAD0AB" w14:textId="77777777" w:rsidR="005C6DB2" w:rsidRPr="00E63B55" w:rsidRDefault="005C6DB2">
            <w:pPr>
              <w:spacing w:line="240" w:lineRule="auto"/>
              <w:rPr>
                <w:rFonts w:ascii="Arial" w:hAnsi="Arial" w:cs="Arial"/>
                <w:sz w:val="22"/>
                <w:szCs w:val="22"/>
                <w:lang w:eastAsia="en-GB"/>
              </w:rPr>
            </w:pPr>
          </w:p>
          <w:p w14:paraId="3654101B" w14:textId="77777777" w:rsidR="005C6DB2" w:rsidRPr="00E63B55" w:rsidRDefault="001858D4">
            <w:pPr>
              <w:spacing w:line="240" w:lineRule="auto"/>
              <w:rPr>
                <w:rFonts w:ascii="Arial" w:hAnsi="Arial" w:cs="Arial"/>
                <w:b/>
                <w:sz w:val="22"/>
                <w:szCs w:val="22"/>
                <w:lang w:eastAsia="en-GB"/>
              </w:rPr>
            </w:pPr>
            <w:r w:rsidRPr="00E63B55">
              <w:rPr>
                <w:rFonts w:ascii="Arial" w:hAnsi="Arial" w:cs="Arial"/>
                <w:b/>
                <w:sz w:val="22"/>
                <w:szCs w:val="22"/>
                <w:lang w:eastAsia="en-GB"/>
              </w:rPr>
              <w:t>NS</w:t>
            </w:r>
          </w:p>
          <w:p w14:paraId="51FAA96F" w14:textId="77777777" w:rsidR="005C6DB2" w:rsidRPr="00E63B55" w:rsidRDefault="005C6DB2">
            <w:pPr>
              <w:spacing w:line="240" w:lineRule="auto"/>
              <w:rPr>
                <w:rFonts w:ascii="Arial" w:hAnsi="Arial" w:cs="Arial"/>
                <w:sz w:val="22"/>
                <w:szCs w:val="22"/>
                <w:lang w:eastAsia="en-GB"/>
              </w:rPr>
            </w:pPr>
          </w:p>
          <w:p w14:paraId="1842E80F" w14:textId="77777777" w:rsidR="005C6DB2" w:rsidRPr="00E63B55" w:rsidRDefault="005C6DB2">
            <w:pPr>
              <w:spacing w:line="240" w:lineRule="auto"/>
              <w:rPr>
                <w:rFonts w:ascii="Arial" w:hAnsi="Arial" w:cs="Arial"/>
                <w:sz w:val="22"/>
                <w:szCs w:val="22"/>
                <w:lang w:eastAsia="en-GB"/>
              </w:rPr>
            </w:pPr>
          </w:p>
          <w:p w14:paraId="59CD4E08" w14:textId="77777777" w:rsidR="005C6DB2" w:rsidRPr="00E63B55" w:rsidRDefault="005C6DB2">
            <w:pPr>
              <w:spacing w:line="240" w:lineRule="auto"/>
              <w:rPr>
                <w:rFonts w:ascii="Arial" w:hAnsi="Arial" w:cs="Arial"/>
                <w:sz w:val="22"/>
                <w:szCs w:val="22"/>
                <w:lang w:eastAsia="en-GB"/>
              </w:rPr>
            </w:pPr>
          </w:p>
          <w:p w14:paraId="343766CB" w14:textId="77777777" w:rsidR="005C6DB2" w:rsidRPr="00E63B55" w:rsidRDefault="005C6DB2">
            <w:pPr>
              <w:spacing w:line="240" w:lineRule="auto"/>
              <w:rPr>
                <w:rFonts w:ascii="Arial" w:hAnsi="Arial" w:cs="Arial"/>
                <w:sz w:val="22"/>
                <w:szCs w:val="22"/>
                <w:lang w:eastAsia="en-GB"/>
              </w:rPr>
            </w:pPr>
          </w:p>
          <w:p w14:paraId="4C6F4413" w14:textId="77777777" w:rsidR="00401AEC" w:rsidRPr="00E63B55" w:rsidRDefault="00401AEC">
            <w:pPr>
              <w:spacing w:line="240" w:lineRule="auto"/>
              <w:rPr>
                <w:rFonts w:ascii="Arial" w:hAnsi="Arial" w:cs="Arial"/>
                <w:sz w:val="22"/>
                <w:szCs w:val="22"/>
                <w:lang w:eastAsia="en-GB"/>
              </w:rPr>
            </w:pPr>
          </w:p>
          <w:p w14:paraId="63936DEF" w14:textId="77777777" w:rsidR="00401AEC" w:rsidRPr="00E63B55" w:rsidRDefault="00401AEC">
            <w:pPr>
              <w:spacing w:line="240" w:lineRule="auto"/>
              <w:rPr>
                <w:rFonts w:ascii="Arial" w:hAnsi="Arial" w:cs="Arial"/>
                <w:sz w:val="22"/>
                <w:szCs w:val="22"/>
                <w:lang w:eastAsia="en-GB"/>
              </w:rPr>
            </w:pPr>
          </w:p>
          <w:p w14:paraId="29ED4C48" w14:textId="77777777" w:rsidR="00401AEC" w:rsidRPr="00E63B55" w:rsidRDefault="00401AEC">
            <w:pPr>
              <w:spacing w:line="240" w:lineRule="auto"/>
              <w:rPr>
                <w:rFonts w:ascii="Arial" w:hAnsi="Arial" w:cs="Arial"/>
                <w:sz w:val="22"/>
                <w:szCs w:val="22"/>
                <w:lang w:eastAsia="en-GB"/>
              </w:rPr>
            </w:pPr>
          </w:p>
          <w:p w14:paraId="0F94338F" w14:textId="77777777" w:rsidR="00401AEC" w:rsidRPr="00E63B55" w:rsidRDefault="00401AEC">
            <w:pPr>
              <w:spacing w:line="240" w:lineRule="auto"/>
              <w:rPr>
                <w:rFonts w:ascii="Arial" w:hAnsi="Arial" w:cs="Arial"/>
                <w:sz w:val="22"/>
                <w:szCs w:val="22"/>
                <w:lang w:eastAsia="en-GB"/>
              </w:rPr>
            </w:pPr>
          </w:p>
          <w:p w14:paraId="438AC0C7" w14:textId="77777777" w:rsidR="00401AEC" w:rsidRPr="00E63B55" w:rsidRDefault="00401AEC">
            <w:pPr>
              <w:spacing w:line="240" w:lineRule="auto"/>
              <w:rPr>
                <w:rFonts w:ascii="Arial" w:hAnsi="Arial" w:cs="Arial"/>
                <w:sz w:val="22"/>
                <w:szCs w:val="22"/>
                <w:lang w:eastAsia="en-GB"/>
              </w:rPr>
            </w:pPr>
          </w:p>
          <w:p w14:paraId="3D12653D" w14:textId="77777777" w:rsidR="00401AEC" w:rsidRPr="00E63B55" w:rsidRDefault="00401AEC">
            <w:pPr>
              <w:spacing w:line="240" w:lineRule="auto"/>
              <w:rPr>
                <w:rFonts w:ascii="Arial" w:hAnsi="Arial" w:cs="Arial"/>
                <w:sz w:val="22"/>
                <w:szCs w:val="22"/>
                <w:lang w:eastAsia="en-GB"/>
              </w:rPr>
            </w:pPr>
          </w:p>
          <w:p w14:paraId="05C2B1ED" w14:textId="77777777" w:rsidR="00401AEC" w:rsidRPr="00E63B55" w:rsidRDefault="00401AEC">
            <w:pPr>
              <w:spacing w:line="240" w:lineRule="auto"/>
              <w:rPr>
                <w:rFonts w:ascii="Arial" w:hAnsi="Arial" w:cs="Arial"/>
                <w:sz w:val="22"/>
                <w:szCs w:val="22"/>
                <w:lang w:eastAsia="en-GB"/>
              </w:rPr>
            </w:pPr>
          </w:p>
          <w:p w14:paraId="19307FA1" w14:textId="77777777" w:rsidR="00401AEC" w:rsidRPr="00E63B55" w:rsidRDefault="00401AEC">
            <w:pPr>
              <w:spacing w:line="240" w:lineRule="auto"/>
              <w:rPr>
                <w:rFonts w:ascii="Arial" w:hAnsi="Arial" w:cs="Arial"/>
                <w:sz w:val="22"/>
                <w:szCs w:val="22"/>
                <w:lang w:eastAsia="en-GB"/>
              </w:rPr>
            </w:pPr>
          </w:p>
          <w:p w14:paraId="749D159B" w14:textId="77777777" w:rsidR="00401AEC" w:rsidRPr="00E63B55" w:rsidRDefault="00401AEC">
            <w:pPr>
              <w:spacing w:line="240" w:lineRule="auto"/>
              <w:rPr>
                <w:rFonts w:ascii="Arial" w:hAnsi="Arial" w:cs="Arial"/>
                <w:sz w:val="22"/>
                <w:szCs w:val="22"/>
                <w:lang w:eastAsia="en-GB"/>
              </w:rPr>
            </w:pPr>
          </w:p>
          <w:p w14:paraId="4952DE82" w14:textId="77777777" w:rsidR="00401AEC" w:rsidRPr="00E63B55" w:rsidRDefault="00401AEC">
            <w:pPr>
              <w:spacing w:line="240" w:lineRule="auto"/>
              <w:rPr>
                <w:rFonts w:ascii="Arial" w:hAnsi="Arial" w:cs="Arial"/>
                <w:sz w:val="22"/>
                <w:szCs w:val="22"/>
                <w:lang w:eastAsia="en-GB"/>
              </w:rPr>
            </w:pPr>
          </w:p>
          <w:p w14:paraId="0B2EFD2B" w14:textId="77777777" w:rsidR="00401AEC" w:rsidRPr="00E63B55" w:rsidRDefault="00401AEC">
            <w:pPr>
              <w:spacing w:line="240" w:lineRule="auto"/>
              <w:rPr>
                <w:rFonts w:ascii="Arial" w:hAnsi="Arial" w:cs="Arial"/>
                <w:sz w:val="22"/>
                <w:szCs w:val="22"/>
                <w:lang w:eastAsia="en-GB"/>
              </w:rPr>
            </w:pPr>
          </w:p>
          <w:p w14:paraId="24B3093A" w14:textId="77777777" w:rsidR="00401AEC" w:rsidRPr="00E63B55" w:rsidRDefault="00401AEC">
            <w:pPr>
              <w:spacing w:line="240" w:lineRule="auto"/>
              <w:rPr>
                <w:rFonts w:ascii="Arial" w:hAnsi="Arial" w:cs="Arial"/>
                <w:sz w:val="22"/>
                <w:szCs w:val="22"/>
                <w:lang w:eastAsia="en-GB"/>
              </w:rPr>
            </w:pPr>
          </w:p>
          <w:p w14:paraId="0375CF2A" w14:textId="77777777" w:rsidR="00401AEC" w:rsidRPr="00E63B55" w:rsidRDefault="00401AEC">
            <w:pPr>
              <w:spacing w:line="240" w:lineRule="auto"/>
              <w:rPr>
                <w:rFonts w:ascii="Arial" w:hAnsi="Arial" w:cs="Arial"/>
                <w:sz w:val="22"/>
                <w:szCs w:val="22"/>
                <w:lang w:eastAsia="en-GB"/>
              </w:rPr>
            </w:pPr>
          </w:p>
          <w:p w14:paraId="5999309C" w14:textId="77777777" w:rsidR="00401AEC" w:rsidRPr="00E63B55" w:rsidRDefault="00401AEC">
            <w:pPr>
              <w:spacing w:line="240" w:lineRule="auto"/>
              <w:rPr>
                <w:rFonts w:ascii="Arial" w:hAnsi="Arial" w:cs="Arial"/>
                <w:sz w:val="22"/>
                <w:szCs w:val="22"/>
                <w:lang w:eastAsia="en-GB"/>
              </w:rPr>
            </w:pPr>
          </w:p>
          <w:p w14:paraId="64EAACE8" w14:textId="77777777" w:rsidR="00401AEC" w:rsidRPr="00E63B55" w:rsidRDefault="00401AEC">
            <w:pPr>
              <w:spacing w:line="240" w:lineRule="auto"/>
              <w:rPr>
                <w:rFonts w:ascii="Arial" w:hAnsi="Arial" w:cs="Arial"/>
                <w:sz w:val="22"/>
                <w:szCs w:val="22"/>
                <w:lang w:eastAsia="en-GB"/>
              </w:rPr>
            </w:pPr>
          </w:p>
          <w:p w14:paraId="19F83120" w14:textId="77777777" w:rsidR="00401AEC" w:rsidRPr="00E63B55" w:rsidRDefault="00401AEC">
            <w:pPr>
              <w:spacing w:line="240" w:lineRule="auto"/>
              <w:rPr>
                <w:rFonts w:ascii="Arial" w:hAnsi="Arial" w:cs="Arial"/>
                <w:sz w:val="22"/>
                <w:szCs w:val="22"/>
                <w:lang w:eastAsia="en-GB"/>
              </w:rPr>
            </w:pPr>
          </w:p>
          <w:p w14:paraId="6181613B" w14:textId="77777777" w:rsidR="00401AEC" w:rsidRPr="00E63B55" w:rsidRDefault="00401AEC">
            <w:pPr>
              <w:spacing w:line="240" w:lineRule="auto"/>
              <w:rPr>
                <w:rFonts w:ascii="Arial" w:hAnsi="Arial" w:cs="Arial"/>
                <w:sz w:val="22"/>
                <w:szCs w:val="22"/>
                <w:lang w:eastAsia="en-GB"/>
              </w:rPr>
            </w:pPr>
          </w:p>
          <w:p w14:paraId="3B7BEEA6" w14:textId="77777777" w:rsidR="00401AEC" w:rsidRPr="00E63B55" w:rsidRDefault="00401AEC">
            <w:pPr>
              <w:spacing w:line="240" w:lineRule="auto"/>
              <w:rPr>
                <w:rFonts w:ascii="Arial" w:hAnsi="Arial" w:cs="Arial"/>
                <w:sz w:val="22"/>
                <w:szCs w:val="22"/>
                <w:lang w:eastAsia="en-GB"/>
              </w:rPr>
            </w:pPr>
          </w:p>
          <w:p w14:paraId="1C7F2475" w14:textId="77777777" w:rsidR="00401AEC" w:rsidRPr="00E63B55" w:rsidRDefault="00401AEC">
            <w:pPr>
              <w:spacing w:line="240" w:lineRule="auto"/>
              <w:rPr>
                <w:rFonts w:ascii="Arial" w:hAnsi="Arial" w:cs="Arial"/>
                <w:sz w:val="22"/>
                <w:szCs w:val="22"/>
                <w:lang w:eastAsia="en-GB"/>
              </w:rPr>
            </w:pPr>
          </w:p>
          <w:p w14:paraId="54A6614A" w14:textId="77777777" w:rsidR="00401AEC" w:rsidRPr="00E63B55" w:rsidRDefault="00401AEC">
            <w:pPr>
              <w:spacing w:line="240" w:lineRule="auto"/>
              <w:rPr>
                <w:rFonts w:ascii="Arial" w:hAnsi="Arial" w:cs="Arial"/>
                <w:sz w:val="22"/>
                <w:szCs w:val="22"/>
                <w:lang w:eastAsia="en-GB"/>
              </w:rPr>
            </w:pPr>
          </w:p>
          <w:p w14:paraId="0DEF23FC" w14:textId="77777777" w:rsidR="00401AEC" w:rsidRPr="00E63B55" w:rsidRDefault="00401AEC">
            <w:pPr>
              <w:spacing w:line="240" w:lineRule="auto"/>
              <w:rPr>
                <w:rFonts w:ascii="Arial" w:hAnsi="Arial" w:cs="Arial"/>
                <w:sz w:val="22"/>
                <w:szCs w:val="22"/>
                <w:lang w:eastAsia="en-GB"/>
              </w:rPr>
            </w:pPr>
          </w:p>
          <w:p w14:paraId="2A4434B1" w14:textId="77777777" w:rsidR="00401AEC" w:rsidRPr="00E63B55" w:rsidRDefault="00401AEC">
            <w:pPr>
              <w:spacing w:line="240" w:lineRule="auto"/>
              <w:rPr>
                <w:rFonts w:ascii="Arial" w:hAnsi="Arial" w:cs="Arial"/>
                <w:sz w:val="22"/>
                <w:szCs w:val="22"/>
                <w:lang w:eastAsia="en-GB"/>
              </w:rPr>
            </w:pPr>
          </w:p>
          <w:p w14:paraId="15A64258" w14:textId="77777777" w:rsidR="00401AEC" w:rsidRPr="00E63B55" w:rsidRDefault="00401AEC">
            <w:pPr>
              <w:spacing w:line="240" w:lineRule="auto"/>
              <w:rPr>
                <w:rFonts w:ascii="Arial" w:hAnsi="Arial" w:cs="Arial"/>
                <w:sz w:val="22"/>
                <w:szCs w:val="22"/>
                <w:lang w:eastAsia="en-GB"/>
              </w:rPr>
            </w:pPr>
          </w:p>
          <w:p w14:paraId="264BEDDB" w14:textId="77777777" w:rsidR="00401AEC" w:rsidRPr="00E63B55" w:rsidRDefault="00401AEC">
            <w:pPr>
              <w:spacing w:line="240" w:lineRule="auto"/>
              <w:rPr>
                <w:rFonts w:ascii="Arial" w:hAnsi="Arial" w:cs="Arial"/>
                <w:sz w:val="22"/>
                <w:szCs w:val="22"/>
                <w:lang w:eastAsia="en-GB"/>
              </w:rPr>
            </w:pPr>
          </w:p>
          <w:p w14:paraId="49F0B3C3" w14:textId="77777777" w:rsidR="00401AEC" w:rsidRPr="00E63B55" w:rsidRDefault="00401AEC">
            <w:pPr>
              <w:spacing w:line="240" w:lineRule="auto"/>
              <w:rPr>
                <w:rFonts w:ascii="Arial" w:hAnsi="Arial" w:cs="Arial"/>
                <w:sz w:val="22"/>
                <w:szCs w:val="22"/>
                <w:lang w:eastAsia="en-GB"/>
              </w:rPr>
            </w:pPr>
          </w:p>
          <w:p w14:paraId="322D2B70" w14:textId="77777777" w:rsidR="00401AEC" w:rsidRPr="00E63B55" w:rsidRDefault="00401AEC">
            <w:pPr>
              <w:spacing w:line="240" w:lineRule="auto"/>
              <w:rPr>
                <w:rFonts w:ascii="Arial" w:hAnsi="Arial" w:cs="Arial"/>
                <w:sz w:val="22"/>
                <w:szCs w:val="22"/>
                <w:lang w:eastAsia="en-GB"/>
              </w:rPr>
            </w:pPr>
          </w:p>
          <w:p w14:paraId="09E83B3C" w14:textId="77777777" w:rsidR="00401AEC" w:rsidRPr="00E63B55" w:rsidRDefault="00401AEC">
            <w:pPr>
              <w:spacing w:line="240" w:lineRule="auto"/>
              <w:rPr>
                <w:rFonts w:ascii="Arial" w:hAnsi="Arial" w:cs="Arial"/>
                <w:sz w:val="22"/>
                <w:szCs w:val="22"/>
                <w:lang w:eastAsia="en-GB"/>
              </w:rPr>
            </w:pPr>
          </w:p>
          <w:p w14:paraId="2D353494" w14:textId="77777777" w:rsidR="00401AEC" w:rsidRPr="00E63B55" w:rsidRDefault="00401AEC">
            <w:pPr>
              <w:spacing w:line="240" w:lineRule="auto"/>
              <w:rPr>
                <w:rFonts w:ascii="Arial" w:hAnsi="Arial" w:cs="Arial"/>
                <w:sz w:val="22"/>
                <w:szCs w:val="22"/>
                <w:lang w:eastAsia="en-GB"/>
              </w:rPr>
            </w:pPr>
          </w:p>
          <w:p w14:paraId="6D2EEC0D" w14:textId="77777777" w:rsidR="00401AEC" w:rsidRPr="00E63B55" w:rsidRDefault="00401AEC">
            <w:pPr>
              <w:spacing w:line="240" w:lineRule="auto"/>
              <w:rPr>
                <w:rFonts w:ascii="Arial" w:hAnsi="Arial" w:cs="Arial"/>
                <w:sz w:val="22"/>
                <w:szCs w:val="22"/>
                <w:lang w:eastAsia="en-GB"/>
              </w:rPr>
            </w:pPr>
          </w:p>
          <w:p w14:paraId="3C22AA34" w14:textId="77777777" w:rsidR="00401AEC" w:rsidRPr="00E63B55" w:rsidRDefault="00401AEC">
            <w:pPr>
              <w:spacing w:line="240" w:lineRule="auto"/>
              <w:rPr>
                <w:rFonts w:ascii="Arial" w:hAnsi="Arial" w:cs="Arial"/>
                <w:sz w:val="22"/>
                <w:szCs w:val="22"/>
                <w:lang w:eastAsia="en-GB"/>
              </w:rPr>
            </w:pPr>
          </w:p>
          <w:p w14:paraId="18E873EB" w14:textId="77777777" w:rsidR="00401AEC" w:rsidRPr="00E63B55" w:rsidRDefault="00401AEC">
            <w:pPr>
              <w:spacing w:line="240" w:lineRule="auto"/>
              <w:rPr>
                <w:rFonts w:ascii="Arial" w:hAnsi="Arial" w:cs="Arial"/>
                <w:sz w:val="22"/>
                <w:szCs w:val="22"/>
                <w:lang w:eastAsia="en-GB"/>
              </w:rPr>
            </w:pPr>
          </w:p>
          <w:p w14:paraId="28B3CED9" w14:textId="77777777" w:rsidR="00401AEC" w:rsidRPr="00E63B55" w:rsidRDefault="00401AEC">
            <w:pPr>
              <w:spacing w:line="240" w:lineRule="auto"/>
              <w:rPr>
                <w:rFonts w:ascii="Arial" w:hAnsi="Arial" w:cs="Arial"/>
                <w:sz w:val="22"/>
                <w:szCs w:val="22"/>
                <w:lang w:eastAsia="en-GB"/>
              </w:rPr>
            </w:pPr>
          </w:p>
          <w:p w14:paraId="15131175" w14:textId="77777777" w:rsidR="00401AEC" w:rsidRPr="00E63B55" w:rsidRDefault="00401AEC">
            <w:pPr>
              <w:spacing w:line="240" w:lineRule="auto"/>
              <w:rPr>
                <w:rFonts w:ascii="Arial" w:hAnsi="Arial" w:cs="Arial"/>
                <w:sz w:val="22"/>
                <w:szCs w:val="22"/>
                <w:lang w:eastAsia="en-GB"/>
              </w:rPr>
            </w:pPr>
          </w:p>
          <w:p w14:paraId="179178F1" w14:textId="77777777" w:rsidR="00401AEC" w:rsidRPr="00E63B55" w:rsidRDefault="00401AEC">
            <w:pPr>
              <w:spacing w:line="240" w:lineRule="auto"/>
              <w:rPr>
                <w:rFonts w:ascii="Arial" w:hAnsi="Arial" w:cs="Arial"/>
                <w:sz w:val="22"/>
                <w:szCs w:val="22"/>
                <w:lang w:eastAsia="en-GB"/>
              </w:rPr>
            </w:pPr>
          </w:p>
          <w:p w14:paraId="42D97B4F" w14:textId="77777777" w:rsidR="00401AEC" w:rsidRPr="00E63B55" w:rsidRDefault="00401AEC">
            <w:pPr>
              <w:spacing w:line="240" w:lineRule="auto"/>
              <w:rPr>
                <w:rFonts w:ascii="Arial" w:hAnsi="Arial" w:cs="Arial"/>
                <w:sz w:val="22"/>
                <w:szCs w:val="22"/>
                <w:lang w:eastAsia="en-GB"/>
              </w:rPr>
            </w:pPr>
          </w:p>
          <w:p w14:paraId="2C5C63A9" w14:textId="77777777" w:rsidR="00401AEC" w:rsidRPr="00E63B55" w:rsidRDefault="00401AEC">
            <w:pPr>
              <w:spacing w:line="240" w:lineRule="auto"/>
              <w:rPr>
                <w:rFonts w:ascii="Arial" w:hAnsi="Arial" w:cs="Arial"/>
                <w:sz w:val="22"/>
                <w:szCs w:val="22"/>
                <w:lang w:eastAsia="en-GB"/>
              </w:rPr>
            </w:pPr>
          </w:p>
          <w:p w14:paraId="6F681BB0" w14:textId="77777777" w:rsidR="00401AEC" w:rsidRPr="00E63B55" w:rsidRDefault="00401AEC">
            <w:pPr>
              <w:spacing w:line="240" w:lineRule="auto"/>
              <w:rPr>
                <w:rFonts w:ascii="Arial" w:hAnsi="Arial" w:cs="Arial"/>
                <w:sz w:val="22"/>
                <w:szCs w:val="22"/>
                <w:lang w:eastAsia="en-GB"/>
              </w:rPr>
            </w:pPr>
          </w:p>
          <w:p w14:paraId="07FB3237" w14:textId="77777777" w:rsidR="00401AEC" w:rsidRPr="00E63B55" w:rsidRDefault="00401AEC">
            <w:pPr>
              <w:spacing w:line="240" w:lineRule="auto"/>
              <w:rPr>
                <w:rFonts w:ascii="Arial" w:hAnsi="Arial" w:cs="Arial"/>
                <w:sz w:val="22"/>
                <w:szCs w:val="22"/>
                <w:lang w:eastAsia="en-GB"/>
              </w:rPr>
            </w:pPr>
          </w:p>
          <w:p w14:paraId="4AC22473" w14:textId="77777777" w:rsidR="00401AEC" w:rsidRPr="00E63B55" w:rsidRDefault="00401AEC">
            <w:pPr>
              <w:spacing w:line="240" w:lineRule="auto"/>
              <w:rPr>
                <w:rFonts w:ascii="Arial" w:hAnsi="Arial" w:cs="Arial"/>
                <w:sz w:val="22"/>
                <w:szCs w:val="22"/>
                <w:lang w:eastAsia="en-GB"/>
              </w:rPr>
            </w:pPr>
          </w:p>
          <w:p w14:paraId="14FD19A9" w14:textId="77777777" w:rsidR="00401AEC" w:rsidRPr="00E63B55" w:rsidRDefault="00401AEC">
            <w:pPr>
              <w:spacing w:line="240" w:lineRule="auto"/>
              <w:rPr>
                <w:rFonts w:ascii="Arial" w:hAnsi="Arial" w:cs="Arial"/>
                <w:sz w:val="22"/>
                <w:szCs w:val="22"/>
                <w:lang w:eastAsia="en-GB"/>
              </w:rPr>
            </w:pPr>
          </w:p>
          <w:p w14:paraId="4CCE1F9E" w14:textId="77777777" w:rsidR="00401AEC" w:rsidRPr="00E63B55" w:rsidRDefault="00401AEC">
            <w:pPr>
              <w:spacing w:line="240" w:lineRule="auto"/>
              <w:rPr>
                <w:rFonts w:ascii="Arial" w:hAnsi="Arial" w:cs="Arial"/>
                <w:sz w:val="22"/>
                <w:szCs w:val="22"/>
                <w:lang w:eastAsia="en-GB"/>
              </w:rPr>
            </w:pPr>
          </w:p>
          <w:p w14:paraId="1A9FC538" w14:textId="77777777" w:rsidR="00401AEC" w:rsidRPr="00E63B55" w:rsidRDefault="00401AEC">
            <w:pPr>
              <w:spacing w:line="240" w:lineRule="auto"/>
              <w:rPr>
                <w:rFonts w:ascii="Arial" w:hAnsi="Arial" w:cs="Arial"/>
                <w:sz w:val="22"/>
                <w:szCs w:val="22"/>
                <w:lang w:eastAsia="en-GB"/>
              </w:rPr>
            </w:pPr>
          </w:p>
          <w:p w14:paraId="7E5DC07E" w14:textId="77777777" w:rsidR="00401AEC" w:rsidRPr="00E63B55" w:rsidRDefault="00401AEC">
            <w:pPr>
              <w:spacing w:line="240" w:lineRule="auto"/>
              <w:rPr>
                <w:rFonts w:ascii="Arial" w:hAnsi="Arial" w:cs="Arial"/>
                <w:sz w:val="22"/>
                <w:szCs w:val="22"/>
                <w:lang w:eastAsia="en-GB"/>
              </w:rPr>
            </w:pPr>
          </w:p>
          <w:p w14:paraId="6DAEA917" w14:textId="77777777" w:rsidR="00401AEC" w:rsidRPr="00E63B55" w:rsidRDefault="00401AEC">
            <w:pPr>
              <w:spacing w:line="240" w:lineRule="auto"/>
              <w:rPr>
                <w:rFonts w:ascii="Arial" w:hAnsi="Arial" w:cs="Arial"/>
                <w:sz w:val="22"/>
                <w:szCs w:val="22"/>
                <w:lang w:eastAsia="en-GB"/>
              </w:rPr>
            </w:pPr>
          </w:p>
          <w:p w14:paraId="6099D95B" w14:textId="77777777" w:rsidR="00401AEC" w:rsidRPr="00E63B55" w:rsidRDefault="00401AEC">
            <w:pPr>
              <w:spacing w:line="240" w:lineRule="auto"/>
              <w:rPr>
                <w:rFonts w:ascii="Arial" w:hAnsi="Arial" w:cs="Arial"/>
                <w:sz w:val="22"/>
                <w:szCs w:val="22"/>
                <w:lang w:eastAsia="en-GB"/>
              </w:rPr>
            </w:pPr>
          </w:p>
          <w:p w14:paraId="09345799" w14:textId="77777777" w:rsidR="00401AEC" w:rsidRPr="00E63B55" w:rsidRDefault="00401AEC">
            <w:pPr>
              <w:spacing w:line="240" w:lineRule="auto"/>
              <w:rPr>
                <w:rFonts w:ascii="Arial" w:hAnsi="Arial" w:cs="Arial"/>
                <w:sz w:val="22"/>
                <w:szCs w:val="22"/>
                <w:lang w:eastAsia="en-GB"/>
              </w:rPr>
            </w:pPr>
          </w:p>
          <w:p w14:paraId="38112C66" w14:textId="77777777" w:rsidR="00401AEC" w:rsidRPr="00E63B55" w:rsidRDefault="00401AEC">
            <w:pPr>
              <w:spacing w:line="240" w:lineRule="auto"/>
              <w:rPr>
                <w:rFonts w:ascii="Arial" w:hAnsi="Arial" w:cs="Arial"/>
                <w:sz w:val="22"/>
                <w:szCs w:val="22"/>
                <w:lang w:eastAsia="en-GB"/>
              </w:rPr>
            </w:pPr>
          </w:p>
          <w:p w14:paraId="05E11827" w14:textId="77777777" w:rsidR="00401AEC" w:rsidRPr="00E63B55" w:rsidRDefault="00401AEC">
            <w:pPr>
              <w:spacing w:line="240" w:lineRule="auto"/>
              <w:rPr>
                <w:rFonts w:ascii="Arial" w:hAnsi="Arial" w:cs="Arial"/>
                <w:sz w:val="22"/>
                <w:szCs w:val="22"/>
                <w:lang w:eastAsia="en-GB"/>
              </w:rPr>
            </w:pPr>
          </w:p>
          <w:p w14:paraId="27685481" w14:textId="77777777" w:rsidR="00401AEC" w:rsidRPr="00E63B55" w:rsidRDefault="00401AEC">
            <w:pPr>
              <w:spacing w:line="240" w:lineRule="auto"/>
              <w:rPr>
                <w:rFonts w:ascii="Arial" w:hAnsi="Arial" w:cs="Arial"/>
                <w:sz w:val="22"/>
                <w:szCs w:val="22"/>
                <w:lang w:eastAsia="en-GB"/>
              </w:rPr>
            </w:pPr>
          </w:p>
          <w:p w14:paraId="687EA583" w14:textId="77777777" w:rsidR="00401AEC" w:rsidRPr="00E63B55" w:rsidRDefault="00401AEC">
            <w:pPr>
              <w:spacing w:line="240" w:lineRule="auto"/>
              <w:rPr>
                <w:rFonts w:ascii="Arial" w:hAnsi="Arial" w:cs="Arial"/>
                <w:sz w:val="22"/>
                <w:szCs w:val="22"/>
                <w:lang w:eastAsia="en-GB"/>
              </w:rPr>
            </w:pPr>
          </w:p>
          <w:p w14:paraId="5DA08BD3" w14:textId="77777777" w:rsidR="00401AEC" w:rsidRPr="00E63B55" w:rsidRDefault="00401AEC">
            <w:pPr>
              <w:spacing w:line="240" w:lineRule="auto"/>
              <w:rPr>
                <w:rFonts w:ascii="Arial" w:hAnsi="Arial" w:cs="Arial"/>
                <w:sz w:val="22"/>
                <w:szCs w:val="22"/>
                <w:lang w:eastAsia="en-GB"/>
              </w:rPr>
            </w:pPr>
          </w:p>
          <w:p w14:paraId="7320F371" w14:textId="77777777" w:rsidR="00401AEC" w:rsidRPr="00E63B55" w:rsidRDefault="00401AEC">
            <w:pPr>
              <w:spacing w:line="240" w:lineRule="auto"/>
              <w:rPr>
                <w:rFonts w:ascii="Arial" w:hAnsi="Arial" w:cs="Arial"/>
                <w:sz w:val="22"/>
                <w:szCs w:val="22"/>
                <w:lang w:eastAsia="en-GB"/>
              </w:rPr>
            </w:pPr>
          </w:p>
          <w:p w14:paraId="5228356E" w14:textId="77777777" w:rsidR="00401AEC" w:rsidRPr="00E63B55" w:rsidRDefault="00401AEC">
            <w:pPr>
              <w:spacing w:line="240" w:lineRule="auto"/>
              <w:rPr>
                <w:rFonts w:ascii="Arial" w:hAnsi="Arial" w:cs="Arial"/>
                <w:sz w:val="22"/>
                <w:szCs w:val="22"/>
                <w:lang w:eastAsia="en-GB"/>
              </w:rPr>
            </w:pPr>
          </w:p>
          <w:p w14:paraId="6B968EB5" w14:textId="77777777" w:rsidR="00401AEC" w:rsidRPr="00E63B55" w:rsidRDefault="00401AEC">
            <w:pPr>
              <w:spacing w:line="240" w:lineRule="auto"/>
              <w:rPr>
                <w:rFonts w:ascii="Arial" w:hAnsi="Arial" w:cs="Arial"/>
                <w:sz w:val="22"/>
                <w:szCs w:val="22"/>
                <w:lang w:eastAsia="en-GB"/>
              </w:rPr>
            </w:pPr>
          </w:p>
          <w:p w14:paraId="09ED961E" w14:textId="77777777" w:rsidR="00401AEC" w:rsidRPr="00E63B55" w:rsidRDefault="00401AEC">
            <w:pPr>
              <w:spacing w:line="240" w:lineRule="auto"/>
              <w:rPr>
                <w:rFonts w:ascii="Arial" w:hAnsi="Arial" w:cs="Arial"/>
                <w:sz w:val="22"/>
                <w:szCs w:val="22"/>
                <w:lang w:eastAsia="en-GB"/>
              </w:rPr>
            </w:pPr>
          </w:p>
          <w:p w14:paraId="7AA4A0C9" w14:textId="77777777" w:rsidR="00401AEC" w:rsidRPr="00E63B55" w:rsidRDefault="00401AEC">
            <w:pPr>
              <w:spacing w:line="240" w:lineRule="auto"/>
              <w:rPr>
                <w:rFonts w:ascii="Arial" w:hAnsi="Arial" w:cs="Arial"/>
                <w:sz w:val="22"/>
                <w:szCs w:val="22"/>
                <w:lang w:eastAsia="en-GB"/>
              </w:rPr>
            </w:pPr>
          </w:p>
          <w:p w14:paraId="18B93F73" w14:textId="77777777" w:rsidR="00401AEC" w:rsidRPr="00E63B55" w:rsidRDefault="00401AEC">
            <w:pPr>
              <w:spacing w:line="240" w:lineRule="auto"/>
              <w:rPr>
                <w:rFonts w:ascii="Arial" w:hAnsi="Arial" w:cs="Arial"/>
                <w:sz w:val="22"/>
                <w:szCs w:val="22"/>
                <w:lang w:eastAsia="en-GB"/>
              </w:rPr>
            </w:pPr>
          </w:p>
          <w:p w14:paraId="15C3DF25" w14:textId="77777777" w:rsidR="00401AEC" w:rsidRPr="00E63B55" w:rsidRDefault="00401AEC">
            <w:pPr>
              <w:spacing w:line="240" w:lineRule="auto"/>
              <w:rPr>
                <w:rFonts w:ascii="Arial" w:hAnsi="Arial" w:cs="Arial"/>
                <w:sz w:val="22"/>
                <w:szCs w:val="22"/>
                <w:lang w:eastAsia="en-GB"/>
              </w:rPr>
            </w:pPr>
          </w:p>
          <w:p w14:paraId="1654430B" w14:textId="77777777" w:rsidR="00401AEC" w:rsidRPr="00E63B55" w:rsidRDefault="00401AEC">
            <w:pPr>
              <w:spacing w:line="240" w:lineRule="auto"/>
              <w:rPr>
                <w:rFonts w:ascii="Arial" w:hAnsi="Arial" w:cs="Arial"/>
                <w:sz w:val="22"/>
                <w:szCs w:val="22"/>
                <w:lang w:eastAsia="en-GB"/>
              </w:rPr>
            </w:pPr>
          </w:p>
          <w:p w14:paraId="399CC41B" w14:textId="77777777" w:rsidR="00401AEC" w:rsidRPr="00E63B55" w:rsidRDefault="00401AEC">
            <w:pPr>
              <w:spacing w:line="240" w:lineRule="auto"/>
              <w:rPr>
                <w:rFonts w:ascii="Arial" w:hAnsi="Arial" w:cs="Arial"/>
                <w:sz w:val="22"/>
                <w:szCs w:val="22"/>
                <w:lang w:eastAsia="en-GB"/>
              </w:rPr>
            </w:pPr>
          </w:p>
          <w:p w14:paraId="4E1C01BF" w14:textId="77777777" w:rsidR="00401AEC" w:rsidRPr="00E63B55" w:rsidRDefault="00401AEC">
            <w:pPr>
              <w:spacing w:line="240" w:lineRule="auto"/>
              <w:rPr>
                <w:rFonts w:ascii="Arial" w:hAnsi="Arial" w:cs="Arial"/>
                <w:sz w:val="22"/>
                <w:szCs w:val="22"/>
                <w:lang w:eastAsia="en-GB"/>
              </w:rPr>
            </w:pPr>
          </w:p>
          <w:p w14:paraId="237BD03C" w14:textId="77777777" w:rsidR="00401AEC" w:rsidRPr="00E63B55" w:rsidRDefault="00401AEC">
            <w:pPr>
              <w:spacing w:line="240" w:lineRule="auto"/>
              <w:rPr>
                <w:rFonts w:ascii="Arial" w:hAnsi="Arial" w:cs="Arial"/>
                <w:sz w:val="22"/>
                <w:szCs w:val="22"/>
                <w:lang w:eastAsia="en-GB"/>
              </w:rPr>
            </w:pPr>
          </w:p>
          <w:p w14:paraId="5FF04B16" w14:textId="77777777" w:rsidR="00401AEC" w:rsidRPr="00E63B55" w:rsidRDefault="00401AEC">
            <w:pPr>
              <w:spacing w:line="240" w:lineRule="auto"/>
              <w:rPr>
                <w:rFonts w:ascii="Arial" w:hAnsi="Arial" w:cs="Arial"/>
                <w:sz w:val="22"/>
                <w:szCs w:val="22"/>
                <w:lang w:eastAsia="en-GB"/>
              </w:rPr>
            </w:pPr>
          </w:p>
          <w:p w14:paraId="207D7B29" w14:textId="77777777" w:rsidR="00401AEC" w:rsidRPr="00E63B55" w:rsidRDefault="00401AEC">
            <w:pPr>
              <w:spacing w:line="240" w:lineRule="auto"/>
              <w:rPr>
                <w:rFonts w:ascii="Arial" w:hAnsi="Arial" w:cs="Arial"/>
                <w:sz w:val="22"/>
                <w:szCs w:val="22"/>
                <w:lang w:eastAsia="en-GB"/>
              </w:rPr>
            </w:pPr>
          </w:p>
          <w:p w14:paraId="08EAAA84" w14:textId="77777777" w:rsidR="00401AEC" w:rsidRPr="00E63B55" w:rsidRDefault="00401AEC">
            <w:pPr>
              <w:spacing w:line="240" w:lineRule="auto"/>
              <w:rPr>
                <w:rFonts w:ascii="Arial" w:hAnsi="Arial" w:cs="Arial"/>
                <w:sz w:val="22"/>
                <w:szCs w:val="22"/>
                <w:lang w:eastAsia="en-GB"/>
              </w:rPr>
            </w:pPr>
          </w:p>
          <w:p w14:paraId="2D9C3C88" w14:textId="77777777" w:rsidR="00401AEC" w:rsidRPr="00E63B55" w:rsidRDefault="00401AEC">
            <w:pPr>
              <w:spacing w:line="240" w:lineRule="auto"/>
              <w:rPr>
                <w:rFonts w:ascii="Arial" w:hAnsi="Arial" w:cs="Arial"/>
                <w:sz w:val="22"/>
                <w:szCs w:val="22"/>
                <w:lang w:eastAsia="en-GB"/>
              </w:rPr>
            </w:pPr>
          </w:p>
          <w:p w14:paraId="5DCAF82F" w14:textId="77777777" w:rsidR="00401AEC" w:rsidRPr="00E63B55" w:rsidRDefault="00401AEC">
            <w:pPr>
              <w:spacing w:line="240" w:lineRule="auto"/>
              <w:rPr>
                <w:rFonts w:ascii="Arial" w:hAnsi="Arial" w:cs="Arial"/>
                <w:sz w:val="22"/>
                <w:szCs w:val="22"/>
                <w:lang w:eastAsia="en-GB"/>
              </w:rPr>
            </w:pPr>
          </w:p>
          <w:p w14:paraId="4EA0078D" w14:textId="77777777" w:rsidR="00401AEC" w:rsidRPr="00E63B55" w:rsidRDefault="00401AEC">
            <w:pPr>
              <w:spacing w:line="240" w:lineRule="auto"/>
              <w:rPr>
                <w:rFonts w:ascii="Arial" w:hAnsi="Arial" w:cs="Arial"/>
                <w:sz w:val="22"/>
                <w:szCs w:val="22"/>
                <w:lang w:eastAsia="en-GB"/>
              </w:rPr>
            </w:pPr>
          </w:p>
          <w:p w14:paraId="6C4E9C50" w14:textId="77777777" w:rsidR="00401AEC" w:rsidRPr="00E63B55" w:rsidRDefault="00401AEC">
            <w:pPr>
              <w:spacing w:line="240" w:lineRule="auto"/>
              <w:rPr>
                <w:rFonts w:ascii="Arial" w:hAnsi="Arial" w:cs="Arial"/>
                <w:sz w:val="22"/>
                <w:szCs w:val="22"/>
                <w:lang w:eastAsia="en-GB"/>
              </w:rPr>
            </w:pPr>
          </w:p>
          <w:p w14:paraId="1ECF9F14" w14:textId="77777777" w:rsidR="00401AEC" w:rsidRPr="00E63B55" w:rsidRDefault="00401AEC">
            <w:pPr>
              <w:spacing w:line="240" w:lineRule="auto"/>
              <w:rPr>
                <w:rFonts w:ascii="Arial" w:hAnsi="Arial" w:cs="Arial"/>
                <w:sz w:val="22"/>
                <w:szCs w:val="22"/>
                <w:lang w:eastAsia="en-GB"/>
              </w:rPr>
            </w:pPr>
          </w:p>
          <w:p w14:paraId="1E16790A" w14:textId="77777777" w:rsidR="00401AEC" w:rsidRPr="00E63B55" w:rsidRDefault="00401AEC">
            <w:pPr>
              <w:spacing w:line="240" w:lineRule="auto"/>
              <w:rPr>
                <w:rFonts w:ascii="Arial" w:hAnsi="Arial" w:cs="Arial"/>
                <w:sz w:val="22"/>
                <w:szCs w:val="22"/>
                <w:lang w:eastAsia="en-GB"/>
              </w:rPr>
            </w:pPr>
          </w:p>
          <w:p w14:paraId="5F2E4601" w14:textId="77777777" w:rsidR="00401AEC" w:rsidRPr="00E63B55" w:rsidRDefault="00401AEC">
            <w:pPr>
              <w:spacing w:line="240" w:lineRule="auto"/>
              <w:rPr>
                <w:rFonts w:ascii="Arial" w:hAnsi="Arial" w:cs="Arial"/>
                <w:sz w:val="22"/>
                <w:szCs w:val="22"/>
                <w:lang w:eastAsia="en-GB"/>
              </w:rPr>
            </w:pPr>
          </w:p>
          <w:p w14:paraId="0D40783F" w14:textId="77777777" w:rsidR="00401AEC" w:rsidRPr="00E63B55" w:rsidRDefault="00401AEC">
            <w:pPr>
              <w:spacing w:line="240" w:lineRule="auto"/>
              <w:rPr>
                <w:rFonts w:ascii="Arial" w:hAnsi="Arial" w:cs="Arial"/>
                <w:sz w:val="22"/>
                <w:szCs w:val="22"/>
                <w:lang w:eastAsia="en-GB"/>
              </w:rPr>
            </w:pPr>
          </w:p>
          <w:p w14:paraId="7D51C13B" w14:textId="77777777" w:rsidR="00401AEC" w:rsidRPr="00E63B55" w:rsidRDefault="00401AEC">
            <w:pPr>
              <w:spacing w:line="240" w:lineRule="auto"/>
              <w:rPr>
                <w:rFonts w:ascii="Arial" w:hAnsi="Arial" w:cs="Arial"/>
                <w:sz w:val="22"/>
                <w:szCs w:val="22"/>
                <w:lang w:eastAsia="en-GB"/>
              </w:rPr>
            </w:pPr>
          </w:p>
          <w:p w14:paraId="446EE50D" w14:textId="77777777" w:rsidR="00401AEC" w:rsidRPr="00E63B55" w:rsidRDefault="00401AEC">
            <w:pPr>
              <w:spacing w:line="240" w:lineRule="auto"/>
              <w:rPr>
                <w:rFonts w:ascii="Arial" w:hAnsi="Arial" w:cs="Arial"/>
                <w:sz w:val="22"/>
                <w:szCs w:val="22"/>
                <w:lang w:eastAsia="en-GB"/>
              </w:rPr>
            </w:pPr>
          </w:p>
          <w:p w14:paraId="6D55FDDC" w14:textId="77777777" w:rsidR="00401AEC" w:rsidRPr="00E63B55" w:rsidRDefault="00401AEC">
            <w:pPr>
              <w:spacing w:line="240" w:lineRule="auto"/>
              <w:rPr>
                <w:rFonts w:ascii="Arial" w:hAnsi="Arial" w:cs="Arial"/>
                <w:sz w:val="22"/>
                <w:szCs w:val="22"/>
                <w:lang w:eastAsia="en-GB"/>
              </w:rPr>
            </w:pPr>
          </w:p>
          <w:p w14:paraId="16F8CE78" w14:textId="77777777" w:rsidR="00401AEC" w:rsidRPr="00E63B55" w:rsidRDefault="00401AEC">
            <w:pPr>
              <w:spacing w:line="240" w:lineRule="auto"/>
              <w:rPr>
                <w:rFonts w:ascii="Arial" w:hAnsi="Arial" w:cs="Arial"/>
                <w:sz w:val="22"/>
                <w:szCs w:val="22"/>
                <w:lang w:eastAsia="en-GB"/>
              </w:rPr>
            </w:pPr>
          </w:p>
          <w:p w14:paraId="62159AA6" w14:textId="77777777" w:rsidR="00401AEC" w:rsidRPr="00E63B55" w:rsidRDefault="00401AEC">
            <w:pPr>
              <w:spacing w:line="240" w:lineRule="auto"/>
              <w:rPr>
                <w:rFonts w:ascii="Arial" w:hAnsi="Arial" w:cs="Arial"/>
                <w:sz w:val="22"/>
                <w:szCs w:val="22"/>
                <w:lang w:eastAsia="en-GB"/>
              </w:rPr>
            </w:pPr>
          </w:p>
          <w:p w14:paraId="71DAAFF6" w14:textId="77777777" w:rsidR="00401AEC" w:rsidRPr="00E63B55" w:rsidRDefault="00401AEC">
            <w:pPr>
              <w:spacing w:line="240" w:lineRule="auto"/>
              <w:rPr>
                <w:rFonts w:ascii="Arial" w:hAnsi="Arial" w:cs="Arial"/>
                <w:sz w:val="22"/>
                <w:szCs w:val="22"/>
                <w:lang w:eastAsia="en-GB"/>
              </w:rPr>
            </w:pPr>
          </w:p>
          <w:p w14:paraId="6D9D7284" w14:textId="77777777" w:rsidR="00401AEC" w:rsidRPr="00E63B55" w:rsidRDefault="00401AEC">
            <w:pPr>
              <w:spacing w:line="240" w:lineRule="auto"/>
              <w:rPr>
                <w:rFonts w:ascii="Arial" w:hAnsi="Arial" w:cs="Arial"/>
                <w:sz w:val="22"/>
                <w:szCs w:val="22"/>
                <w:lang w:eastAsia="en-GB"/>
              </w:rPr>
            </w:pPr>
          </w:p>
          <w:p w14:paraId="4C3F1F6C" w14:textId="77777777" w:rsidR="00401AEC" w:rsidRPr="00E63B55" w:rsidRDefault="00401AEC">
            <w:pPr>
              <w:spacing w:line="240" w:lineRule="auto"/>
              <w:rPr>
                <w:rFonts w:ascii="Arial" w:hAnsi="Arial" w:cs="Arial"/>
                <w:sz w:val="22"/>
                <w:szCs w:val="22"/>
                <w:lang w:eastAsia="en-GB"/>
              </w:rPr>
            </w:pPr>
          </w:p>
          <w:p w14:paraId="2CA55A9C" w14:textId="77777777" w:rsidR="00401AEC" w:rsidRPr="00E63B55" w:rsidRDefault="00401AEC">
            <w:pPr>
              <w:spacing w:line="240" w:lineRule="auto"/>
              <w:rPr>
                <w:rFonts w:ascii="Arial" w:hAnsi="Arial" w:cs="Arial"/>
                <w:sz w:val="22"/>
                <w:szCs w:val="22"/>
                <w:lang w:eastAsia="en-GB"/>
              </w:rPr>
            </w:pPr>
          </w:p>
          <w:p w14:paraId="5E91ED7C" w14:textId="77777777" w:rsidR="00401AEC" w:rsidRPr="00E63B55" w:rsidRDefault="00401AEC">
            <w:pPr>
              <w:spacing w:line="240" w:lineRule="auto"/>
              <w:rPr>
                <w:rFonts w:ascii="Arial" w:hAnsi="Arial" w:cs="Arial"/>
                <w:sz w:val="22"/>
                <w:szCs w:val="22"/>
                <w:lang w:eastAsia="en-GB"/>
              </w:rPr>
            </w:pPr>
          </w:p>
          <w:p w14:paraId="1F508D95" w14:textId="77777777" w:rsidR="00401AEC" w:rsidRPr="00E63B55" w:rsidRDefault="00401AEC">
            <w:pPr>
              <w:spacing w:line="240" w:lineRule="auto"/>
              <w:rPr>
                <w:rFonts w:ascii="Arial" w:hAnsi="Arial" w:cs="Arial"/>
                <w:sz w:val="22"/>
                <w:szCs w:val="22"/>
                <w:lang w:eastAsia="en-GB"/>
              </w:rPr>
            </w:pPr>
          </w:p>
          <w:p w14:paraId="7054574E" w14:textId="77777777" w:rsidR="00401AEC" w:rsidRPr="00E63B55" w:rsidRDefault="00401AEC">
            <w:pPr>
              <w:spacing w:line="240" w:lineRule="auto"/>
              <w:rPr>
                <w:rFonts w:ascii="Arial" w:hAnsi="Arial" w:cs="Arial"/>
                <w:sz w:val="22"/>
                <w:szCs w:val="22"/>
                <w:lang w:eastAsia="en-GB"/>
              </w:rPr>
            </w:pPr>
          </w:p>
          <w:p w14:paraId="6EA644CB" w14:textId="77777777" w:rsidR="00401AEC" w:rsidRPr="00E63B55" w:rsidRDefault="00401AEC">
            <w:pPr>
              <w:spacing w:line="240" w:lineRule="auto"/>
              <w:rPr>
                <w:rFonts w:ascii="Arial" w:hAnsi="Arial" w:cs="Arial"/>
                <w:sz w:val="22"/>
                <w:szCs w:val="22"/>
                <w:lang w:eastAsia="en-GB"/>
              </w:rPr>
            </w:pPr>
          </w:p>
          <w:p w14:paraId="7BAA0A84" w14:textId="77777777" w:rsidR="00401AEC" w:rsidRPr="00E63B55" w:rsidRDefault="00401AEC">
            <w:pPr>
              <w:spacing w:line="240" w:lineRule="auto"/>
              <w:rPr>
                <w:rFonts w:ascii="Arial" w:hAnsi="Arial" w:cs="Arial"/>
                <w:sz w:val="22"/>
                <w:szCs w:val="22"/>
                <w:lang w:eastAsia="en-GB"/>
              </w:rPr>
            </w:pPr>
          </w:p>
          <w:p w14:paraId="45626403" w14:textId="77777777" w:rsidR="00401AEC" w:rsidRPr="00E63B55" w:rsidRDefault="00401AEC">
            <w:pPr>
              <w:spacing w:line="240" w:lineRule="auto"/>
              <w:rPr>
                <w:rFonts w:ascii="Arial" w:hAnsi="Arial" w:cs="Arial"/>
                <w:sz w:val="22"/>
                <w:szCs w:val="22"/>
                <w:lang w:eastAsia="en-GB"/>
              </w:rPr>
            </w:pPr>
          </w:p>
          <w:p w14:paraId="6AA39CE1" w14:textId="77777777" w:rsidR="00401AEC" w:rsidRPr="00E63B55" w:rsidRDefault="00401AEC">
            <w:pPr>
              <w:spacing w:line="240" w:lineRule="auto"/>
              <w:rPr>
                <w:rFonts w:ascii="Arial" w:hAnsi="Arial" w:cs="Arial"/>
                <w:sz w:val="22"/>
                <w:szCs w:val="22"/>
                <w:lang w:eastAsia="en-GB"/>
              </w:rPr>
            </w:pPr>
          </w:p>
          <w:p w14:paraId="21C6631E" w14:textId="77777777" w:rsidR="00401AEC" w:rsidRPr="00E63B55" w:rsidRDefault="00401AEC">
            <w:pPr>
              <w:spacing w:line="240" w:lineRule="auto"/>
              <w:rPr>
                <w:rFonts w:ascii="Arial" w:hAnsi="Arial" w:cs="Arial"/>
                <w:sz w:val="22"/>
                <w:szCs w:val="22"/>
                <w:lang w:eastAsia="en-GB"/>
              </w:rPr>
            </w:pPr>
          </w:p>
          <w:p w14:paraId="52D547A5" w14:textId="77777777" w:rsidR="00401AEC" w:rsidRPr="00E63B55" w:rsidRDefault="00401AEC">
            <w:pPr>
              <w:spacing w:line="240" w:lineRule="auto"/>
              <w:rPr>
                <w:rFonts w:ascii="Arial" w:hAnsi="Arial" w:cs="Arial"/>
                <w:sz w:val="22"/>
                <w:szCs w:val="22"/>
                <w:lang w:eastAsia="en-GB"/>
              </w:rPr>
            </w:pPr>
          </w:p>
          <w:p w14:paraId="5B2A654C" w14:textId="77777777" w:rsidR="00401AEC" w:rsidRPr="00E63B55" w:rsidRDefault="00401AEC">
            <w:pPr>
              <w:spacing w:line="240" w:lineRule="auto"/>
              <w:rPr>
                <w:rFonts w:ascii="Arial" w:hAnsi="Arial" w:cs="Arial"/>
                <w:sz w:val="22"/>
                <w:szCs w:val="22"/>
                <w:lang w:eastAsia="en-GB"/>
              </w:rPr>
            </w:pPr>
          </w:p>
          <w:p w14:paraId="047D0515" w14:textId="77777777" w:rsidR="00401AEC" w:rsidRPr="00E63B55" w:rsidRDefault="00401AEC">
            <w:pPr>
              <w:spacing w:line="240" w:lineRule="auto"/>
              <w:rPr>
                <w:rFonts w:ascii="Arial" w:hAnsi="Arial" w:cs="Arial"/>
                <w:sz w:val="22"/>
                <w:szCs w:val="22"/>
                <w:lang w:eastAsia="en-GB"/>
              </w:rPr>
            </w:pPr>
          </w:p>
          <w:p w14:paraId="4B389C64" w14:textId="77777777" w:rsidR="00401AEC" w:rsidRPr="00E63B55" w:rsidRDefault="00401AEC">
            <w:pPr>
              <w:spacing w:line="240" w:lineRule="auto"/>
              <w:rPr>
                <w:rFonts w:ascii="Arial" w:hAnsi="Arial" w:cs="Arial"/>
                <w:sz w:val="22"/>
                <w:szCs w:val="22"/>
                <w:lang w:eastAsia="en-GB"/>
              </w:rPr>
            </w:pPr>
          </w:p>
          <w:p w14:paraId="55D49725" w14:textId="77777777" w:rsidR="00401AEC" w:rsidRPr="00E63B55" w:rsidRDefault="00401AEC">
            <w:pPr>
              <w:spacing w:line="240" w:lineRule="auto"/>
              <w:rPr>
                <w:rFonts w:ascii="Arial" w:hAnsi="Arial" w:cs="Arial"/>
                <w:sz w:val="22"/>
                <w:szCs w:val="22"/>
                <w:lang w:eastAsia="en-GB"/>
              </w:rPr>
            </w:pPr>
          </w:p>
          <w:p w14:paraId="57B75915" w14:textId="77777777" w:rsidR="00401AEC" w:rsidRPr="00E63B55" w:rsidRDefault="00401AEC">
            <w:pPr>
              <w:spacing w:line="240" w:lineRule="auto"/>
              <w:rPr>
                <w:rFonts w:ascii="Arial" w:hAnsi="Arial" w:cs="Arial"/>
                <w:sz w:val="22"/>
                <w:szCs w:val="22"/>
                <w:lang w:eastAsia="en-GB"/>
              </w:rPr>
            </w:pPr>
          </w:p>
          <w:p w14:paraId="2FE15106" w14:textId="77777777" w:rsidR="00401AEC" w:rsidRPr="00E63B55" w:rsidRDefault="00401AEC">
            <w:pPr>
              <w:spacing w:line="240" w:lineRule="auto"/>
              <w:rPr>
                <w:rFonts w:ascii="Arial" w:hAnsi="Arial" w:cs="Arial"/>
                <w:sz w:val="22"/>
                <w:szCs w:val="22"/>
                <w:lang w:eastAsia="en-GB"/>
              </w:rPr>
            </w:pPr>
          </w:p>
          <w:p w14:paraId="71EE1736" w14:textId="77777777" w:rsidR="00401AEC" w:rsidRPr="00E63B55" w:rsidRDefault="00401AEC">
            <w:pPr>
              <w:spacing w:line="240" w:lineRule="auto"/>
              <w:rPr>
                <w:rFonts w:ascii="Arial" w:hAnsi="Arial" w:cs="Arial"/>
                <w:sz w:val="22"/>
                <w:szCs w:val="22"/>
                <w:lang w:eastAsia="en-GB"/>
              </w:rPr>
            </w:pPr>
          </w:p>
          <w:p w14:paraId="55FD701F" w14:textId="77777777" w:rsidR="00401AEC" w:rsidRPr="00E63B55" w:rsidRDefault="00401AEC">
            <w:pPr>
              <w:spacing w:line="240" w:lineRule="auto"/>
              <w:rPr>
                <w:rFonts w:ascii="Arial" w:hAnsi="Arial" w:cs="Arial"/>
                <w:sz w:val="22"/>
                <w:szCs w:val="22"/>
                <w:lang w:eastAsia="en-GB"/>
              </w:rPr>
            </w:pPr>
          </w:p>
          <w:p w14:paraId="76C338B0" w14:textId="77777777" w:rsidR="00401AEC" w:rsidRPr="00E63B55" w:rsidRDefault="00401AEC">
            <w:pPr>
              <w:spacing w:line="240" w:lineRule="auto"/>
              <w:rPr>
                <w:rFonts w:ascii="Arial" w:hAnsi="Arial" w:cs="Arial"/>
                <w:sz w:val="22"/>
                <w:szCs w:val="22"/>
                <w:lang w:eastAsia="en-GB"/>
              </w:rPr>
            </w:pPr>
          </w:p>
          <w:p w14:paraId="3A62B990" w14:textId="77777777" w:rsidR="00401AEC" w:rsidRPr="00E63B55" w:rsidRDefault="00401AEC">
            <w:pPr>
              <w:spacing w:line="240" w:lineRule="auto"/>
              <w:rPr>
                <w:rFonts w:ascii="Arial" w:hAnsi="Arial" w:cs="Arial"/>
                <w:sz w:val="22"/>
                <w:szCs w:val="22"/>
                <w:lang w:eastAsia="en-GB"/>
              </w:rPr>
            </w:pPr>
          </w:p>
          <w:p w14:paraId="7875AC71" w14:textId="77777777" w:rsidR="00401AEC" w:rsidRPr="00E63B55" w:rsidRDefault="00401AEC">
            <w:pPr>
              <w:spacing w:line="240" w:lineRule="auto"/>
              <w:rPr>
                <w:rFonts w:ascii="Arial" w:hAnsi="Arial" w:cs="Arial"/>
                <w:sz w:val="22"/>
                <w:szCs w:val="22"/>
                <w:lang w:eastAsia="en-GB"/>
              </w:rPr>
            </w:pPr>
          </w:p>
          <w:p w14:paraId="556550CD" w14:textId="77777777" w:rsidR="00401AEC" w:rsidRPr="00E63B55" w:rsidRDefault="00401AEC">
            <w:pPr>
              <w:spacing w:line="240" w:lineRule="auto"/>
              <w:rPr>
                <w:rFonts w:ascii="Arial" w:hAnsi="Arial" w:cs="Arial"/>
                <w:sz w:val="22"/>
                <w:szCs w:val="22"/>
                <w:lang w:eastAsia="en-GB"/>
              </w:rPr>
            </w:pPr>
          </w:p>
          <w:p w14:paraId="2AD9BC17" w14:textId="77777777" w:rsidR="00401AEC" w:rsidRPr="00E63B55" w:rsidRDefault="00401AEC">
            <w:pPr>
              <w:spacing w:line="240" w:lineRule="auto"/>
              <w:rPr>
                <w:rFonts w:ascii="Arial" w:hAnsi="Arial" w:cs="Arial"/>
                <w:sz w:val="22"/>
                <w:szCs w:val="22"/>
                <w:lang w:eastAsia="en-GB"/>
              </w:rPr>
            </w:pPr>
          </w:p>
          <w:p w14:paraId="7E117C3E" w14:textId="77777777" w:rsidR="00401AEC" w:rsidRPr="00E63B55" w:rsidRDefault="00401AEC">
            <w:pPr>
              <w:spacing w:line="240" w:lineRule="auto"/>
              <w:rPr>
                <w:rFonts w:ascii="Arial" w:hAnsi="Arial" w:cs="Arial"/>
                <w:sz w:val="22"/>
                <w:szCs w:val="22"/>
                <w:lang w:eastAsia="en-GB"/>
              </w:rPr>
            </w:pPr>
          </w:p>
          <w:p w14:paraId="7FD85812" w14:textId="77777777" w:rsidR="00401AEC" w:rsidRPr="00E63B55" w:rsidRDefault="00401AEC">
            <w:pPr>
              <w:spacing w:line="240" w:lineRule="auto"/>
              <w:rPr>
                <w:rFonts w:ascii="Arial" w:hAnsi="Arial" w:cs="Arial"/>
                <w:sz w:val="22"/>
                <w:szCs w:val="22"/>
                <w:lang w:eastAsia="en-GB"/>
              </w:rPr>
            </w:pPr>
          </w:p>
          <w:p w14:paraId="29B7ACFE" w14:textId="77777777" w:rsidR="00401AEC" w:rsidRPr="00E63B55" w:rsidRDefault="00401AEC">
            <w:pPr>
              <w:spacing w:line="240" w:lineRule="auto"/>
              <w:rPr>
                <w:rFonts w:ascii="Arial" w:hAnsi="Arial" w:cs="Arial"/>
                <w:sz w:val="22"/>
                <w:szCs w:val="22"/>
                <w:lang w:eastAsia="en-GB"/>
              </w:rPr>
            </w:pPr>
          </w:p>
          <w:p w14:paraId="067448E5" w14:textId="77777777" w:rsidR="00401AEC" w:rsidRPr="00E63B55" w:rsidRDefault="00401AEC">
            <w:pPr>
              <w:spacing w:line="240" w:lineRule="auto"/>
              <w:rPr>
                <w:rFonts w:ascii="Arial" w:hAnsi="Arial" w:cs="Arial"/>
                <w:sz w:val="22"/>
                <w:szCs w:val="22"/>
                <w:lang w:eastAsia="en-GB"/>
              </w:rPr>
            </w:pPr>
          </w:p>
          <w:p w14:paraId="361D2AA5" w14:textId="77777777" w:rsidR="00401AEC" w:rsidRPr="00E63B55" w:rsidRDefault="00401AEC">
            <w:pPr>
              <w:spacing w:line="240" w:lineRule="auto"/>
              <w:rPr>
                <w:rFonts w:ascii="Arial" w:hAnsi="Arial" w:cs="Arial"/>
                <w:sz w:val="22"/>
                <w:szCs w:val="22"/>
                <w:lang w:eastAsia="en-GB"/>
              </w:rPr>
            </w:pPr>
          </w:p>
          <w:p w14:paraId="17F9D14A" w14:textId="77777777" w:rsidR="00401AEC" w:rsidRPr="00E63B55" w:rsidRDefault="00401AEC">
            <w:pPr>
              <w:spacing w:line="240" w:lineRule="auto"/>
              <w:rPr>
                <w:rFonts w:ascii="Arial" w:hAnsi="Arial" w:cs="Arial"/>
                <w:sz w:val="22"/>
                <w:szCs w:val="22"/>
                <w:lang w:eastAsia="en-GB"/>
              </w:rPr>
            </w:pPr>
          </w:p>
          <w:p w14:paraId="65DEB316" w14:textId="77777777" w:rsidR="00401AEC" w:rsidRPr="00E63B55" w:rsidRDefault="00401AEC">
            <w:pPr>
              <w:spacing w:line="240" w:lineRule="auto"/>
              <w:rPr>
                <w:rFonts w:ascii="Arial" w:hAnsi="Arial" w:cs="Arial"/>
                <w:sz w:val="22"/>
                <w:szCs w:val="22"/>
                <w:lang w:eastAsia="en-GB"/>
              </w:rPr>
            </w:pPr>
          </w:p>
          <w:p w14:paraId="2B893D78" w14:textId="77777777" w:rsidR="00401AEC" w:rsidRPr="00E63B55" w:rsidRDefault="00401AEC">
            <w:pPr>
              <w:spacing w:line="240" w:lineRule="auto"/>
              <w:rPr>
                <w:rFonts w:ascii="Arial" w:hAnsi="Arial" w:cs="Arial"/>
                <w:sz w:val="22"/>
                <w:szCs w:val="22"/>
                <w:lang w:eastAsia="en-GB"/>
              </w:rPr>
            </w:pPr>
          </w:p>
          <w:p w14:paraId="4B07DC57" w14:textId="77777777" w:rsidR="00401AEC" w:rsidRPr="00E63B55" w:rsidRDefault="00401AEC">
            <w:pPr>
              <w:spacing w:line="240" w:lineRule="auto"/>
              <w:rPr>
                <w:rFonts w:ascii="Arial" w:hAnsi="Arial" w:cs="Arial"/>
                <w:sz w:val="22"/>
                <w:szCs w:val="22"/>
                <w:lang w:eastAsia="en-GB"/>
              </w:rPr>
            </w:pPr>
          </w:p>
          <w:p w14:paraId="079CD4D8" w14:textId="77777777" w:rsidR="00401AEC" w:rsidRPr="00E63B55" w:rsidRDefault="00401AEC">
            <w:pPr>
              <w:spacing w:line="240" w:lineRule="auto"/>
              <w:rPr>
                <w:rFonts w:ascii="Arial" w:hAnsi="Arial" w:cs="Arial"/>
                <w:sz w:val="22"/>
                <w:szCs w:val="22"/>
                <w:lang w:eastAsia="en-GB"/>
              </w:rPr>
            </w:pPr>
          </w:p>
          <w:p w14:paraId="269E10C7" w14:textId="77777777" w:rsidR="00401AEC" w:rsidRPr="00E63B55" w:rsidRDefault="00401AEC">
            <w:pPr>
              <w:spacing w:line="240" w:lineRule="auto"/>
              <w:rPr>
                <w:rFonts w:ascii="Arial" w:hAnsi="Arial" w:cs="Arial"/>
                <w:sz w:val="22"/>
                <w:szCs w:val="22"/>
                <w:lang w:eastAsia="en-GB"/>
              </w:rPr>
            </w:pPr>
          </w:p>
          <w:p w14:paraId="18F65F83" w14:textId="77777777" w:rsidR="00401AEC" w:rsidRPr="00E63B55" w:rsidRDefault="00401AEC">
            <w:pPr>
              <w:spacing w:line="240" w:lineRule="auto"/>
              <w:rPr>
                <w:rFonts w:ascii="Arial" w:hAnsi="Arial" w:cs="Arial"/>
                <w:sz w:val="22"/>
                <w:szCs w:val="22"/>
                <w:lang w:eastAsia="en-GB"/>
              </w:rPr>
            </w:pPr>
          </w:p>
          <w:p w14:paraId="3EBAE76D" w14:textId="77777777" w:rsidR="00401AEC" w:rsidRPr="00E63B55" w:rsidRDefault="00401AEC">
            <w:pPr>
              <w:spacing w:line="240" w:lineRule="auto"/>
              <w:rPr>
                <w:rFonts w:ascii="Arial" w:hAnsi="Arial" w:cs="Arial"/>
                <w:sz w:val="22"/>
                <w:szCs w:val="22"/>
                <w:lang w:eastAsia="en-GB"/>
              </w:rPr>
            </w:pPr>
          </w:p>
          <w:p w14:paraId="234D1B57" w14:textId="77777777" w:rsidR="00401AEC" w:rsidRPr="00E63B55" w:rsidRDefault="00401AEC">
            <w:pPr>
              <w:spacing w:line="240" w:lineRule="auto"/>
              <w:rPr>
                <w:rFonts w:ascii="Arial" w:hAnsi="Arial" w:cs="Arial"/>
                <w:sz w:val="22"/>
                <w:szCs w:val="22"/>
                <w:lang w:eastAsia="en-GB"/>
              </w:rPr>
            </w:pPr>
          </w:p>
          <w:p w14:paraId="601E8ACE" w14:textId="77777777" w:rsidR="00401AEC" w:rsidRPr="00E63B55" w:rsidRDefault="00401AEC">
            <w:pPr>
              <w:spacing w:line="240" w:lineRule="auto"/>
              <w:rPr>
                <w:rFonts w:ascii="Arial" w:hAnsi="Arial" w:cs="Arial"/>
                <w:sz w:val="22"/>
                <w:szCs w:val="22"/>
                <w:lang w:eastAsia="en-GB"/>
              </w:rPr>
            </w:pPr>
          </w:p>
          <w:p w14:paraId="0EBFF581" w14:textId="77777777" w:rsidR="00401AEC" w:rsidRPr="00E63B55" w:rsidRDefault="00401AEC">
            <w:pPr>
              <w:spacing w:line="240" w:lineRule="auto"/>
              <w:rPr>
                <w:rFonts w:ascii="Arial" w:hAnsi="Arial" w:cs="Arial"/>
                <w:sz w:val="22"/>
                <w:szCs w:val="22"/>
                <w:lang w:eastAsia="en-GB"/>
              </w:rPr>
            </w:pPr>
          </w:p>
          <w:p w14:paraId="753A0238" w14:textId="77777777" w:rsidR="00401AEC" w:rsidRPr="00E63B55" w:rsidRDefault="00401AEC">
            <w:pPr>
              <w:spacing w:line="240" w:lineRule="auto"/>
              <w:rPr>
                <w:rFonts w:ascii="Arial" w:hAnsi="Arial" w:cs="Arial"/>
                <w:sz w:val="22"/>
                <w:szCs w:val="22"/>
                <w:lang w:eastAsia="en-GB"/>
              </w:rPr>
            </w:pPr>
          </w:p>
          <w:p w14:paraId="4D740C90" w14:textId="77777777" w:rsidR="00401AEC" w:rsidRPr="00E63B55" w:rsidRDefault="00401AEC">
            <w:pPr>
              <w:spacing w:line="240" w:lineRule="auto"/>
              <w:rPr>
                <w:rFonts w:ascii="Arial" w:hAnsi="Arial" w:cs="Arial"/>
                <w:sz w:val="22"/>
                <w:szCs w:val="22"/>
                <w:lang w:eastAsia="en-GB"/>
              </w:rPr>
            </w:pPr>
          </w:p>
          <w:p w14:paraId="7812D1A4" w14:textId="77777777" w:rsidR="00401AEC" w:rsidRPr="00E63B55" w:rsidRDefault="00401AEC">
            <w:pPr>
              <w:spacing w:line="240" w:lineRule="auto"/>
              <w:rPr>
                <w:rFonts w:ascii="Arial" w:hAnsi="Arial" w:cs="Arial"/>
                <w:sz w:val="22"/>
                <w:szCs w:val="22"/>
                <w:lang w:eastAsia="en-GB"/>
              </w:rPr>
            </w:pPr>
          </w:p>
          <w:p w14:paraId="05017EE9" w14:textId="77777777" w:rsidR="00401AEC" w:rsidRPr="00E63B55" w:rsidRDefault="00401AEC">
            <w:pPr>
              <w:spacing w:line="240" w:lineRule="auto"/>
              <w:rPr>
                <w:rFonts w:ascii="Arial" w:hAnsi="Arial" w:cs="Arial"/>
                <w:sz w:val="22"/>
                <w:szCs w:val="22"/>
                <w:lang w:eastAsia="en-GB"/>
              </w:rPr>
            </w:pPr>
          </w:p>
          <w:p w14:paraId="256E6DB7" w14:textId="77777777" w:rsidR="00401AEC" w:rsidRPr="00E63B55" w:rsidRDefault="00401AEC">
            <w:pPr>
              <w:spacing w:line="240" w:lineRule="auto"/>
              <w:rPr>
                <w:rFonts w:ascii="Arial" w:hAnsi="Arial" w:cs="Arial"/>
                <w:sz w:val="22"/>
                <w:szCs w:val="22"/>
                <w:lang w:eastAsia="en-GB"/>
              </w:rPr>
            </w:pPr>
          </w:p>
          <w:p w14:paraId="1873BA62" w14:textId="77777777" w:rsidR="00401AEC" w:rsidRPr="00E63B55" w:rsidRDefault="00401AEC">
            <w:pPr>
              <w:spacing w:line="240" w:lineRule="auto"/>
              <w:rPr>
                <w:rFonts w:ascii="Arial" w:hAnsi="Arial" w:cs="Arial"/>
                <w:sz w:val="22"/>
                <w:szCs w:val="22"/>
                <w:lang w:eastAsia="en-GB"/>
              </w:rPr>
            </w:pPr>
          </w:p>
          <w:p w14:paraId="2AC1FE38" w14:textId="77777777" w:rsidR="00401AEC" w:rsidRPr="00E63B55" w:rsidRDefault="00401AEC">
            <w:pPr>
              <w:spacing w:line="240" w:lineRule="auto"/>
              <w:rPr>
                <w:rFonts w:ascii="Arial" w:hAnsi="Arial" w:cs="Arial"/>
                <w:sz w:val="22"/>
                <w:szCs w:val="22"/>
                <w:lang w:eastAsia="en-GB"/>
              </w:rPr>
            </w:pPr>
          </w:p>
          <w:p w14:paraId="6F428228" w14:textId="77777777" w:rsidR="00401AEC" w:rsidRPr="00E63B55" w:rsidRDefault="00401AEC">
            <w:pPr>
              <w:spacing w:line="240" w:lineRule="auto"/>
              <w:rPr>
                <w:rFonts w:ascii="Arial" w:hAnsi="Arial" w:cs="Arial"/>
                <w:sz w:val="22"/>
                <w:szCs w:val="22"/>
                <w:lang w:eastAsia="en-GB"/>
              </w:rPr>
            </w:pPr>
          </w:p>
          <w:p w14:paraId="6588343C" w14:textId="77777777" w:rsidR="00401AEC" w:rsidRPr="00E63B55" w:rsidRDefault="00401AEC">
            <w:pPr>
              <w:spacing w:line="240" w:lineRule="auto"/>
              <w:rPr>
                <w:rFonts w:ascii="Arial" w:hAnsi="Arial" w:cs="Arial"/>
                <w:sz w:val="22"/>
                <w:szCs w:val="22"/>
                <w:lang w:eastAsia="en-GB"/>
              </w:rPr>
            </w:pPr>
          </w:p>
          <w:p w14:paraId="3548DDCE" w14:textId="77777777" w:rsidR="00401AEC" w:rsidRPr="00E63B55" w:rsidRDefault="00401AEC">
            <w:pPr>
              <w:spacing w:line="240" w:lineRule="auto"/>
              <w:rPr>
                <w:rFonts w:ascii="Arial" w:hAnsi="Arial" w:cs="Arial"/>
                <w:sz w:val="22"/>
                <w:szCs w:val="22"/>
                <w:lang w:eastAsia="en-GB"/>
              </w:rPr>
            </w:pPr>
          </w:p>
          <w:p w14:paraId="4771F2EA" w14:textId="77777777" w:rsidR="00401AEC" w:rsidRPr="00E63B55" w:rsidRDefault="00401AEC">
            <w:pPr>
              <w:spacing w:line="240" w:lineRule="auto"/>
              <w:rPr>
                <w:rFonts w:ascii="Arial" w:hAnsi="Arial" w:cs="Arial"/>
                <w:sz w:val="22"/>
                <w:szCs w:val="22"/>
                <w:lang w:eastAsia="en-GB"/>
              </w:rPr>
            </w:pPr>
          </w:p>
          <w:p w14:paraId="7980D4FE" w14:textId="77777777" w:rsidR="00401AEC" w:rsidRPr="00E63B55" w:rsidRDefault="00401AEC">
            <w:pPr>
              <w:spacing w:line="240" w:lineRule="auto"/>
              <w:rPr>
                <w:rFonts w:ascii="Arial" w:hAnsi="Arial" w:cs="Arial"/>
                <w:sz w:val="22"/>
                <w:szCs w:val="22"/>
                <w:lang w:eastAsia="en-GB"/>
              </w:rPr>
            </w:pPr>
          </w:p>
          <w:p w14:paraId="5E781A3E" w14:textId="77777777" w:rsidR="00401AEC" w:rsidRPr="00E63B55" w:rsidRDefault="00401AEC">
            <w:pPr>
              <w:spacing w:line="240" w:lineRule="auto"/>
              <w:rPr>
                <w:rFonts w:ascii="Arial" w:hAnsi="Arial" w:cs="Arial"/>
                <w:sz w:val="22"/>
                <w:szCs w:val="22"/>
                <w:lang w:eastAsia="en-GB"/>
              </w:rPr>
            </w:pPr>
          </w:p>
          <w:p w14:paraId="4093B409" w14:textId="77777777" w:rsidR="00401AEC" w:rsidRPr="00E63B55" w:rsidRDefault="00401AEC">
            <w:pPr>
              <w:spacing w:line="240" w:lineRule="auto"/>
              <w:rPr>
                <w:rFonts w:ascii="Arial" w:hAnsi="Arial" w:cs="Arial"/>
                <w:sz w:val="22"/>
                <w:szCs w:val="22"/>
                <w:lang w:eastAsia="en-GB"/>
              </w:rPr>
            </w:pPr>
          </w:p>
          <w:p w14:paraId="7D6E8C3E" w14:textId="77777777" w:rsidR="00401AEC" w:rsidRPr="00E63B55" w:rsidRDefault="00401AEC">
            <w:pPr>
              <w:spacing w:line="240" w:lineRule="auto"/>
              <w:rPr>
                <w:rFonts w:ascii="Arial" w:hAnsi="Arial" w:cs="Arial"/>
                <w:sz w:val="22"/>
                <w:szCs w:val="22"/>
                <w:lang w:eastAsia="en-GB"/>
              </w:rPr>
            </w:pPr>
          </w:p>
          <w:p w14:paraId="15071199" w14:textId="77777777" w:rsidR="00401AEC" w:rsidRPr="00E63B55" w:rsidRDefault="00401AEC">
            <w:pPr>
              <w:spacing w:line="240" w:lineRule="auto"/>
              <w:rPr>
                <w:rFonts w:ascii="Arial" w:hAnsi="Arial" w:cs="Arial"/>
                <w:sz w:val="22"/>
                <w:szCs w:val="22"/>
                <w:lang w:eastAsia="en-GB"/>
              </w:rPr>
            </w:pPr>
          </w:p>
          <w:p w14:paraId="4B3AE3C9" w14:textId="77777777" w:rsidR="00401AEC" w:rsidRPr="00E63B55" w:rsidRDefault="00401AEC">
            <w:pPr>
              <w:spacing w:line="240" w:lineRule="auto"/>
              <w:rPr>
                <w:rFonts w:ascii="Arial" w:hAnsi="Arial" w:cs="Arial"/>
                <w:sz w:val="22"/>
                <w:szCs w:val="22"/>
                <w:lang w:eastAsia="en-GB"/>
              </w:rPr>
            </w:pPr>
          </w:p>
          <w:p w14:paraId="2D41819E" w14:textId="77777777" w:rsidR="00401AEC" w:rsidRPr="00E63B55" w:rsidRDefault="00401AEC">
            <w:pPr>
              <w:spacing w:line="240" w:lineRule="auto"/>
              <w:rPr>
                <w:rFonts w:ascii="Arial" w:hAnsi="Arial" w:cs="Arial"/>
                <w:sz w:val="22"/>
                <w:szCs w:val="22"/>
                <w:lang w:eastAsia="en-GB"/>
              </w:rPr>
            </w:pPr>
          </w:p>
          <w:p w14:paraId="45165DF2" w14:textId="77777777" w:rsidR="00401AEC" w:rsidRPr="00E63B55" w:rsidRDefault="00401AEC">
            <w:pPr>
              <w:spacing w:line="240" w:lineRule="auto"/>
              <w:rPr>
                <w:rFonts w:ascii="Arial" w:hAnsi="Arial" w:cs="Arial"/>
                <w:sz w:val="22"/>
                <w:szCs w:val="22"/>
                <w:lang w:eastAsia="en-GB"/>
              </w:rPr>
            </w:pPr>
          </w:p>
          <w:p w14:paraId="061ED4B3" w14:textId="77777777" w:rsidR="00401AEC" w:rsidRPr="00E63B55" w:rsidRDefault="00401AEC">
            <w:pPr>
              <w:spacing w:line="240" w:lineRule="auto"/>
              <w:rPr>
                <w:rFonts w:ascii="Arial" w:hAnsi="Arial" w:cs="Arial"/>
                <w:sz w:val="22"/>
                <w:szCs w:val="22"/>
                <w:lang w:eastAsia="en-GB"/>
              </w:rPr>
            </w:pPr>
          </w:p>
          <w:p w14:paraId="67D28AF3" w14:textId="77777777" w:rsidR="00401AEC" w:rsidRPr="00E63B55" w:rsidRDefault="00401AEC">
            <w:pPr>
              <w:spacing w:line="240" w:lineRule="auto"/>
              <w:rPr>
                <w:rFonts w:ascii="Arial" w:hAnsi="Arial" w:cs="Arial"/>
                <w:sz w:val="22"/>
                <w:szCs w:val="22"/>
                <w:lang w:eastAsia="en-GB"/>
              </w:rPr>
            </w:pPr>
          </w:p>
          <w:p w14:paraId="132987C3" w14:textId="77777777" w:rsidR="00401AEC" w:rsidRPr="00E63B55" w:rsidRDefault="00401AEC">
            <w:pPr>
              <w:spacing w:line="240" w:lineRule="auto"/>
              <w:rPr>
                <w:rFonts w:ascii="Arial" w:hAnsi="Arial" w:cs="Arial"/>
                <w:sz w:val="22"/>
                <w:szCs w:val="22"/>
                <w:lang w:eastAsia="en-GB"/>
              </w:rPr>
            </w:pPr>
          </w:p>
          <w:p w14:paraId="3B4A0481" w14:textId="77777777" w:rsidR="00401AEC" w:rsidRPr="00E63B55" w:rsidRDefault="00401AEC">
            <w:pPr>
              <w:spacing w:line="240" w:lineRule="auto"/>
              <w:rPr>
                <w:rFonts w:ascii="Arial" w:hAnsi="Arial" w:cs="Arial"/>
                <w:sz w:val="22"/>
                <w:szCs w:val="22"/>
                <w:lang w:eastAsia="en-GB"/>
              </w:rPr>
            </w:pPr>
          </w:p>
          <w:p w14:paraId="219B9957" w14:textId="77777777" w:rsidR="00401AEC" w:rsidRPr="00E63B55" w:rsidRDefault="00401AEC">
            <w:pPr>
              <w:spacing w:line="240" w:lineRule="auto"/>
              <w:rPr>
                <w:rFonts w:ascii="Arial" w:hAnsi="Arial" w:cs="Arial"/>
                <w:sz w:val="22"/>
                <w:szCs w:val="22"/>
                <w:lang w:eastAsia="en-GB"/>
              </w:rPr>
            </w:pPr>
          </w:p>
          <w:p w14:paraId="6956553A" w14:textId="77777777" w:rsidR="00401AEC" w:rsidRPr="00E63B55" w:rsidRDefault="00401AEC">
            <w:pPr>
              <w:spacing w:line="240" w:lineRule="auto"/>
              <w:rPr>
                <w:rFonts w:ascii="Arial" w:hAnsi="Arial" w:cs="Arial"/>
                <w:sz w:val="22"/>
                <w:szCs w:val="22"/>
                <w:lang w:eastAsia="en-GB"/>
              </w:rPr>
            </w:pPr>
          </w:p>
          <w:p w14:paraId="30107BDF" w14:textId="28062D39" w:rsidR="00401AEC" w:rsidRDefault="00401AEC">
            <w:pPr>
              <w:spacing w:line="240" w:lineRule="auto"/>
              <w:rPr>
                <w:rFonts w:ascii="Arial" w:hAnsi="Arial" w:cs="Arial"/>
                <w:sz w:val="22"/>
                <w:szCs w:val="22"/>
                <w:lang w:eastAsia="en-GB"/>
              </w:rPr>
            </w:pPr>
          </w:p>
          <w:p w14:paraId="1001B528" w14:textId="2C8F8404" w:rsidR="00935920" w:rsidRDefault="00935920">
            <w:pPr>
              <w:spacing w:line="240" w:lineRule="auto"/>
              <w:rPr>
                <w:rFonts w:ascii="Arial" w:hAnsi="Arial" w:cs="Arial"/>
                <w:sz w:val="22"/>
                <w:szCs w:val="22"/>
                <w:lang w:eastAsia="en-GB"/>
              </w:rPr>
            </w:pPr>
          </w:p>
          <w:p w14:paraId="18C8680B" w14:textId="5B4C38A0" w:rsidR="00935920" w:rsidRDefault="00935920">
            <w:pPr>
              <w:spacing w:line="240" w:lineRule="auto"/>
              <w:rPr>
                <w:rFonts w:ascii="Arial" w:hAnsi="Arial" w:cs="Arial"/>
                <w:sz w:val="22"/>
                <w:szCs w:val="22"/>
                <w:lang w:eastAsia="en-GB"/>
              </w:rPr>
            </w:pPr>
          </w:p>
          <w:p w14:paraId="162528AC" w14:textId="2A95FA18" w:rsidR="00935920" w:rsidRDefault="00935920">
            <w:pPr>
              <w:spacing w:line="240" w:lineRule="auto"/>
              <w:rPr>
                <w:rFonts w:ascii="Arial" w:hAnsi="Arial" w:cs="Arial"/>
                <w:sz w:val="22"/>
                <w:szCs w:val="22"/>
                <w:lang w:eastAsia="en-GB"/>
              </w:rPr>
            </w:pPr>
          </w:p>
          <w:p w14:paraId="56A8399E" w14:textId="77777777" w:rsidR="00935920" w:rsidRPr="00E63B55" w:rsidRDefault="00935920">
            <w:pPr>
              <w:spacing w:line="240" w:lineRule="auto"/>
              <w:rPr>
                <w:rFonts w:ascii="Arial" w:hAnsi="Arial" w:cs="Arial"/>
                <w:sz w:val="22"/>
                <w:szCs w:val="22"/>
                <w:lang w:eastAsia="en-GB"/>
              </w:rPr>
            </w:pPr>
          </w:p>
          <w:p w14:paraId="036CDFC6" w14:textId="77777777" w:rsidR="00401AEC" w:rsidRPr="00E63B55" w:rsidRDefault="00401AEC">
            <w:pPr>
              <w:spacing w:line="240" w:lineRule="auto"/>
              <w:rPr>
                <w:rFonts w:ascii="Arial" w:hAnsi="Arial" w:cs="Arial"/>
                <w:sz w:val="22"/>
                <w:szCs w:val="22"/>
                <w:lang w:eastAsia="en-GB"/>
              </w:rPr>
            </w:pPr>
          </w:p>
          <w:p w14:paraId="02D16688" w14:textId="77777777" w:rsidR="00401AEC" w:rsidRPr="00224F19" w:rsidRDefault="00224F19">
            <w:pPr>
              <w:spacing w:line="240" w:lineRule="auto"/>
              <w:rPr>
                <w:rFonts w:ascii="Arial" w:hAnsi="Arial" w:cs="Arial"/>
                <w:b/>
                <w:sz w:val="22"/>
                <w:szCs w:val="22"/>
                <w:lang w:eastAsia="en-GB"/>
              </w:rPr>
            </w:pPr>
            <w:r w:rsidRPr="00224F19">
              <w:rPr>
                <w:rFonts w:ascii="Arial" w:hAnsi="Arial" w:cs="Arial"/>
                <w:b/>
                <w:sz w:val="22"/>
                <w:szCs w:val="22"/>
                <w:lang w:eastAsia="en-GB"/>
              </w:rPr>
              <w:t>LM</w:t>
            </w:r>
          </w:p>
          <w:p w14:paraId="36571A57" w14:textId="77777777" w:rsidR="00401AEC" w:rsidRPr="00E63B55" w:rsidRDefault="00401AEC">
            <w:pPr>
              <w:spacing w:line="240" w:lineRule="auto"/>
              <w:rPr>
                <w:rFonts w:ascii="Arial" w:hAnsi="Arial" w:cs="Arial"/>
                <w:sz w:val="22"/>
                <w:szCs w:val="22"/>
                <w:lang w:eastAsia="en-GB"/>
              </w:rPr>
            </w:pPr>
          </w:p>
          <w:p w14:paraId="469A5885" w14:textId="77777777" w:rsidR="00401AEC" w:rsidRPr="00E63B55" w:rsidRDefault="00401AEC">
            <w:pPr>
              <w:spacing w:line="240" w:lineRule="auto"/>
              <w:rPr>
                <w:rFonts w:ascii="Arial" w:hAnsi="Arial" w:cs="Arial"/>
                <w:sz w:val="22"/>
                <w:szCs w:val="22"/>
                <w:lang w:eastAsia="en-GB"/>
              </w:rPr>
            </w:pPr>
          </w:p>
          <w:p w14:paraId="2A42B9CA" w14:textId="77777777" w:rsidR="00401AEC" w:rsidRPr="00E63B55" w:rsidRDefault="00401AEC">
            <w:pPr>
              <w:spacing w:line="240" w:lineRule="auto"/>
              <w:rPr>
                <w:rFonts w:ascii="Arial" w:hAnsi="Arial" w:cs="Arial"/>
                <w:sz w:val="22"/>
                <w:szCs w:val="22"/>
                <w:lang w:eastAsia="en-GB"/>
              </w:rPr>
            </w:pPr>
          </w:p>
          <w:p w14:paraId="5CDE3B32" w14:textId="77777777" w:rsidR="00401AEC" w:rsidRPr="00E63B55" w:rsidRDefault="00401AEC">
            <w:pPr>
              <w:spacing w:line="240" w:lineRule="auto"/>
              <w:rPr>
                <w:rFonts w:ascii="Arial" w:hAnsi="Arial" w:cs="Arial"/>
                <w:sz w:val="22"/>
                <w:szCs w:val="22"/>
                <w:lang w:eastAsia="en-GB"/>
              </w:rPr>
            </w:pPr>
          </w:p>
          <w:p w14:paraId="5491CB93" w14:textId="77777777" w:rsidR="00401AEC" w:rsidRPr="00E63B55" w:rsidRDefault="00401AEC">
            <w:pPr>
              <w:spacing w:line="240" w:lineRule="auto"/>
              <w:rPr>
                <w:rFonts w:ascii="Arial" w:hAnsi="Arial" w:cs="Arial"/>
                <w:sz w:val="22"/>
                <w:szCs w:val="22"/>
                <w:lang w:eastAsia="en-GB"/>
              </w:rPr>
            </w:pPr>
          </w:p>
          <w:p w14:paraId="783B9B25" w14:textId="77777777" w:rsidR="00401AEC" w:rsidRPr="00E63B55" w:rsidRDefault="00401AEC">
            <w:pPr>
              <w:spacing w:line="240" w:lineRule="auto"/>
              <w:rPr>
                <w:rFonts w:ascii="Arial" w:hAnsi="Arial" w:cs="Arial"/>
                <w:sz w:val="22"/>
                <w:szCs w:val="22"/>
                <w:lang w:eastAsia="en-GB"/>
              </w:rPr>
            </w:pPr>
          </w:p>
          <w:p w14:paraId="21BBC4FE" w14:textId="77777777" w:rsidR="00401AEC" w:rsidRPr="00E63B55" w:rsidRDefault="00401AEC">
            <w:pPr>
              <w:spacing w:line="240" w:lineRule="auto"/>
              <w:rPr>
                <w:rFonts w:ascii="Arial" w:hAnsi="Arial" w:cs="Arial"/>
                <w:sz w:val="22"/>
                <w:szCs w:val="22"/>
                <w:lang w:eastAsia="en-GB"/>
              </w:rPr>
            </w:pPr>
          </w:p>
          <w:p w14:paraId="3B810324" w14:textId="77777777" w:rsidR="00401AEC" w:rsidRPr="00E63B55" w:rsidRDefault="00401AEC">
            <w:pPr>
              <w:spacing w:line="240" w:lineRule="auto"/>
              <w:rPr>
                <w:rFonts w:ascii="Arial" w:hAnsi="Arial" w:cs="Arial"/>
                <w:sz w:val="22"/>
                <w:szCs w:val="22"/>
                <w:lang w:eastAsia="en-GB"/>
              </w:rPr>
            </w:pPr>
          </w:p>
          <w:p w14:paraId="5F623EC3" w14:textId="77777777" w:rsidR="00401AEC" w:rsidRPr="00E63B55" w:rsidRDefault="00401AEC">
            <w:pPr>
              <w:spacing w:line="240" w:lineRule="auto"/>
              <w:rPr>
                <w:rFonts w:ascii="Arial" w:hAnsi="Arial" w:cs="Arial"/>
                <w:sz w:val="22"/>
                <w:szCs w:val="22"/>
                <w:lang w:eastAsia="en-GB"/>
              </w:rPr>
            </w:pPr>
          </w:p>
          <w:p w14:paraId="570EB201" w14:textId="77777777" w:rsidR="00401AEC" w:rsidRPr="00E63B55" w:rsidRDefault="00401AEC">
            <w:pPr>
              <w:spacing w:line="240" w:lineRule="auto"/>
              <w:rPr>
                <w:rFonts w:ascii="Arial" w:hAnsi="Arial" w:cs="Arial"/>
                <w:sz w:val="22"/>
                <w:szCs w:val="22"/>
                <w:lang w:eastAsia="en-GB"/>
              </w:rPr>
            </w:pPr>
          </w:p>
          <w:p w14:paraId="69CFB12B" w14:textId="77777777" w:rsidR="00401AEC" w:rsidRPr="00E63B55" w:rsidRDefault="00401AEC">
            <w:pPr>
              <w:spacing w:line="240" w:lineRule="auto"/>
              <w:rPr>
                <w:rFonts w:ascii="Arial" w:hAnsi="Arial" w:cs="Arial"/>
                <w:b/>
                <w:sz w:val="22"/>
                <w:szCs w:val="22"/>
                <w:lang w:eastAsia="en-GB"/>
              </w:rPr>
            </w:pPr>
          </w:p>
          <w:p w14:paraId="5FCCB289" w14:textId="77777777" w:rsidR="005C6DB2" w:rsidRPr="00E63B55" w:rsidRDefault="005C6DB2">
            <w:pPr>
              <w:spacing w:line="240" w:lineRule="auto"/>
              <w:rPr>
                <w:rFonts w:ascii="Arial" w:hAnsi="Arial" w:cs="Arial"/>
                <w:sz w:val="22"/>
                <w:szCs w:val="22"/>
                <w:lang w:eastAsia="en-GB"/>
              </w:rPr>
            </w:pPr>
          </w:p>
          <w:p w14:paraId="4AEA0B89" w14:textId="77777777" w:rsidR="005C6DB2" w:rsidRPr="00E63B55" w:rsidRDefault="005C6DB2">
            <w:pPr>
              <w:spacing w:line="240" w:lineRule="auto"/>
              <w:rPr>
                <w:rFonts w:ascii="Arial" w:hAnsi="Arial" w:cs="Arial"/>
                <w:sz w:val="22"/>
                <w:szCs w:val="22"/>
                <w:lang w:eastAsia="en-GB"/>
              </w:rPr>
            </w:pPr>
          </w:p>
          <w:p w14:paraId="0FC9517A" w14:textId="77777777" w:rsidR="005C6DB2" w:rsidRPr="00E63B55" w:rsidRDefault="005C6DB2">
            <w:pPr>
              <w:spacing w:line="240" w:lineRule="auto"/>
              <w:rPr>
                <w:rFonts w:ascii="Arial" w:hAnsi="Arial" w:cs="Arial"/>
                <w:sz w:val="22"/>
                <w:szCs w:val="22"/>
                <w:lang w:eastAsia="en-GB"/>
              </w:rPr>
            </w:pPr>
          </w:p>
          <w:p w14:paraId="39476C78" w14:textId="77777777" w:rsidR="005C6DB2" w:rsidRPr="00E63B55" w:rsidRDefault="005C6DB2">
            <w:pPr>
              <w:spacing w:line="240" w:lineRule="auto"/>
              <w:rPr>
                <w:rFonts w:ascii="Arial" w:hAnsi="Arial" w:cs="Arial"/>
                <w:sz w:val="22"/>
                <w:szCs w:val="22"/>
                <w:lang w:eastAsia="en-GB"/>
              </w:rPr>
            </w:pPr>
          </w:p>
          <w:p w14:paraId="04190573" w14:textId="77777777" w:rsidR="005C6DB2" w:rsidRPr="00E63B55" w:rsidRDefault="005C6DB2">
            <w:pPr>
              <w:spacing w:line="240" w:lineRule="auto"/>
              <w:rPr>
                <w:rFonts w:ascii="Arial" w:hAnsi="Arial" w:cs="Arial"/>
                <w:sz w:val="22"/>
                <w:szCs w:val="22"/>
                <w:lang w:eastAsia="en-GB"/>
              </w:rPr>
            </w:pPr>
          </w:p>
          <w:p w14:paraId="4EF2B5B0" w14:textId="77777777" w:rsidR="005C6DB2" w:rsidRPr="00E63B55" w:rsidRDefault="005C6DB2">
            <w:pPr>
              <w:spacing w:line="240" w:lineRule="auto"/>
              <w:rPr>
                <w:rFonts w:ascii="Arial" w:hAnsi="Arial" w:cs="Arial"/>
                <w:sz w:val="22"/>
                <w:szCs w:val="22"/>
                <w:lang w:eastAsia="en-GB"/>
              </w:rPr>
            </w:pPr>
          </w:p>
          <w:p w14:paraId="50310185" w14:textId="77777777" w:rsidR="005C6DB2" w:rsidRPr="00E63B55" w:rsidRDefault="005C6DB2">
            <w:pPr>
              <w:spacing w:line="240" w:lineRule="auto"/>
              <w:rPr>
                <w:rFonts w:ascii="Arial" w:hAnsi="Arial" w:cs="Arial"/>
                <w:sz w:val="22"/>
                <w:szCs w:val="22"/>
                <w:lang w:eastAsia="en-GB"/>
              </w:rPr>
            </w:pPr>
          </w:p>
          <w:p w14:paraId="03142A54" w14:textId="77777777" w:rsidR="005C6DB2" w:rsidRPr="00E63B55" w:rsidRDefault="005C6DB2">
            <w:pPr>
              <w:spacing w:line="240" w:lineRule="auto"/>
              <w:rPr>
                <w:rFonts w:ascii="Arial" w:hAnsi="Arial" w:cs="Arial"/>
                <w:sz w:val="22"/>
                <w:szCs w:val="22"/>
                <w:lang w:eastAsia="en-GB"/>
              </w:rPr>
            </w:pPr>
          </w:p>
          <w:p w14:paraId="37A89848" w14:textId="77777777" w:rsidR="005C6DB2" w:rsidRPr="00E63B55" w:rsidRDefault="005C6DB2">
            <w:pPr>
              <w:spacing w:line="240" w:lineRule="auto"/>
              <w:rPr>
                <w:rFonts w:ascii="Arial" w:hAnsi="Arial" w:cs="Arial"/>
                <w:sz w:val="22"/>
                <w:szCs w:val="22"/>
                <w:lang w:eastAsia="en-GB"/>
              </w:rPr>
            </w:pPr>
          </w:p>
          <w:p w14:paraId="59E6CBBD" w14:textId="77777777" w:rsidR="005C6DB2" w:rsidRPr="00E63B55" w:rsidRDefault="005C6DB2">
            <w:pPr>
              <w:spacing w:line="240" w:lineRule="auto"/>
              <w:rPr>
                <w:rFonts w:ascii="Arial" w:hAnsi="Arial" w:cs="Arial"/>
                <w:sz w:val="22"/>
                <w:szCs w:val="22"/>
                <w:lang w:eastAsia="en-GB"/>
              </w:rPr>
            </w:pPr>
          </w:p>
          <w:p w14:paraId="0622EA61" w14:textId="77777777" w:rsidR="005C6DB2" w:rsidRPr="00E63B55" w:rsidRDefault="005C6DB2">
            <w:pPr>
              <w:spacing w:line="240" w:lineRule="auto"/>
              <w:rPr>
                <w:rFonts w:ascii="Arial" w:hAnsi="Arial" w:cs="Arial"/>
                <w:sz w:val="22"/>
                <w:szCs w:val="22"/>
                <w:lang w:eastAsia="en-GB"/>
              </w:rPr>
            </w:pPr>
          </w:p>
          <w:p w14:paraId="0486411E" w14:textId="77777777" w:rsidR="005C6DB2" w:rsidRPr="00E63B55" w:rsidRDefault="005C6DB2">
            <w:pPr>
              <w:spacing w:line="240" w:lineRule="auto"/>
              <w:rPr>
                <w:rFonts w:ascii="Arial" w:hAnsi="Arial" w:cs="Arial"/>
                <w:sz w:val="22"/>
                <w:szCs w:val="22"/>
                <w:lang w:eastAsia="en-GB"/>
              </w:rPr>
            </w:pPr>
          </w:p>
          <w:p w14:paraId="2D7CC004" w14:textId="77777777" w:rsidR="005C6DB2" w:rsidRPr="00E63B55" w:rsidRDefault="005C6DB2">
            <w:pPr>
              <w:spacing w:line="240" w:lineRule="auto"/>
              <w:rPr>
                <w:rFonts w:ascii="Arial" w:hAnsi="Arial" w:cs="Arial"/>
                <w:sz w:val="22"/>
                <w:szCs w:val="22"/>
                <w:lang w:eastAsia="en-GB"/>
              </w:rPr>
            </w:pPr>
          </w:p>
        </w:tc>
      </w:tr>
      <w:tr w:rsidR="005C6DB2" w:rsidRPr="00E63B55" w14:paraId="301E75B3" w14:textId="77777777" w:rsidTr="00E63B55">
        <w:trPr>
          <w:trHeight w:val="1545"/>
        </w:trPr>
        <w:tc>
          <w:tcPr>
            <w:tcW w:w="1271" w:type="dxa"/>
            <w:tcBorders>
              <w:top w:val="single" w:sz="4" w:space="0" w:color="auto"/>
              <w:left w:val="single" w:sz="4" w:space="0" w:color="auto"/>
              <w:bottom w:val="single" w:sz="4" w:space="0" w:color="auto"/>
              <w:right w:val="single" w:sz="4" w:space="0" w:color="auto"/>
            </w:tcBorders>
            <w:hideMark/>
          </w:tcPr>
          <w:p w14:paraId="7C2A73A9" w14:textId="77777777" w:rsidR="005C6DB2" w:rsidRPr="00E63B55" w:rsidRDefault="005C6DB2">
            <w:pPr>
              <w:spacing w:line="240" w:lineRule="auto"/>
              <w:rPr>
                <w:rFonts w:ascii="Arial" w:hAnsi="Arial" w:cs="Arial"/>
                <w:b/>
                <w:sz w:val="22"/>
                <w:szCs w:val="22"/>
                <w:lang w:eastAsia="en-GB"/>
              </w:rPr>
            </w:pPr>
            <w:r w:rsidRPr="00E63B55">
              <w:rPr>
                <w:rFonts w:ascii="Arial" w:hAnsi="Arial" w:cs="Arial"/>
                <w:b/>
                <w:sz w:val="22"/>
                <w:szCs w:val="22"/>
                <w:lang w:eastAsia="en-GB"/>
              </w:rPr>
              <w:lastRenderedPageBreak/>
              <w:t>UHB 22/03/010</w:t>
            </w:r>
          </w:p>
        </w:tc>
        <w:tc>
          <w:tcPr>
            <w:tcW w:w="7229" w:type="dxa"/>
            <w:tcBorders>
              <w:top w:val="single" w:sz="4" w:space="0" w:color="auto"/>
              <w:left w:val="single" w:sz="4" w:space="0" w:color="auto"/>
              <w:bottom w:val="single" w:sz="4" w:space="0" w:color="auto"/>
              <w:right w:val="single" w:sz="4" w:space="0" w:color="auto"/>
            </w:tcBorders>
          </w:tcPr>
          <w:p w14:paraId="03A40EE9" w14:textId="77777777" w:rsidR="005C6DB2" w:rsidRPr="00E63B55" w:rsidRDefault="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Vale Alliance – Update on proposed phased approach</w:t>
            </w:r>
          </w:p>
          <w:p w14:paraId="47DCC581" w14:textId="77777777" w:rsidR="00382CE9" w:rsidRPr="00E63B55" w:rsidRDefault="00382CE9">
            <w:pPr>
              <w:tabs>
                <w:tab w:val="left" w:pos="930"/>
              </w:tabs>
              <w:spacing w:line="240" w:lineRule="auto"/>
              <w:rPr>
                <w:rFonts w:ascii="Arial" w:eastAsia="Arial" w:hAnsi="Arial" w:cs="Arial"/>
                <w:b/>
                <w:bCs/>
                <w:sz w:val="22"/>
                <w:szCs w:val="22"/>
                <w:lang w:eastAsia="en-GB"/>
              </w:rPr>
            </w:pPr>
          </w:p>
          <w:p w14:paraId="7B91BCED" w14:textId="708A5D31" w:rsidR="00382CE9" w:rsidRPr="00E63B55" w:rsidRDefault="00382CE9" w:rsidP="00382CE9">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Executive Director of Strategic Planning (EDSP) advised the Board that they would receive a presentation that set out the proposed governance and partnership arrangements </w:t>
            </w:r>
            <w:r w:rsidR="00A96405">
              <w:rPr>
                <w:rFonts w:ascii="Arial" w:eastAsia="Arial" w:hAnsi="Arial" w:cs="Arial"/>
                <w:bCs/>
                <w:sz w:val="22"/>
                <w:szCs w:val="22"/>
                <w:lang w:eastAsia="en-GB"/>
              </w:rPr>
              <w:t xml:space="preserve">to </w:t>
            </w:r>
            <w:r w:rsidRPr="00E63B55">
              <w:rPr>
                <w:rFonts w:ascii="Arial" w:eastAsia="Arial" w:hAnsi="Arial" w:cs="Arial"/>
                <w:bCs/>
                <w:sz w:val="22"/>
                <w:szCs w:val="22"/>
                <w:lang w:eastAsia="en-GB"/>
              </w:rPr>
              <w:t xml:space="preserve">outline how an alliance model between </w:t>
            </w:r>
            <w:r w:rsidR="00A96405">
              <w:rPr>
                <w:rFonts w:ascii="Arial" w:eastAsia="Arial" w:hAnsi="Arial" w:cs="Arial"/>
                <w:bCs/>
                <w:sz w:val="22"/>
                <w:szCs w:val="22"/>
                <w:lang w:eastAsia="en-GB"/>
              </w:rPr>
              <w:t>H</w:t>
            </w:r>
            <w:r w:rsidRPr="00E63B55">
              <w:rPr>
                <w:rFonts w:ascii="Arial" w:eastAsia="Arial" w:hAnsi="Arial" w:cs="Arial"/>
                <w:bCs/>
                <w:sz w:val="22"/>
                <w:szCs w:val="22"/>
                <w:lang w:eastAsia="en-GB"/>
              </w:rPr>
              <w:t xml:space="preserve">ealth and </w:t>
            </w:r>
            <w:r w:rsidR="00A96405">
              <w:rPr>
                <w:rFonts w:ascii="Arial" w:eastAsia="Arial" w:hAnsi="Arial" w:cs="Arial"/>
                <w:bCs/>
                <w:sz w:val="22"/>
                <w:szCs w:val="22"/>
                <w:lang w:eastAsia="en-GB"/>
              </w:rPr>
              <w:t>S</w:t>
            </w:r>
            <w:r w:rsidRPr="00E63B55">
              <w:rPr>
                <w:rFonts w:ascii="Arial" w:eastAsia="Arial" w:hAnsi="Arial" w:cs="Arial"/>
                <w:bCs/>
                <w:sz w:val="22"/>
                <w:szCs w:val="22"/>
                <w:lang w:eastAsia="en-GB"/>
              </w:rPr>
              <w:t xml:space="preserve">ocial </w:t>
            </w:r>
            <w:r w:rsidR="00A96405">
              <w:rPr>
                <w:rFonts w:ascii="Arial" w:eastAsia="Arial" w:hAnsi="Arial" w:cs="Arial"/>
                <w:bCs/>
                <w:sz w:val="22"/>
                <w:szCs w:val="22"/>
                <w:lang w:eastAsia="en-GB"/>
              </w:rPr>
              <w:t>C</w:t>
            </w:r>
            <w:r w:rsidRPr="00E63B55">
              <w:rPr>
                <w:rFonts w:ascii="Arial" w:eastAsia="Arial" w:hAnsi="Arial" w:cs="Arial"/>
                <w:bCs/>
                <w:sz w:val="22"/>
                <w:szCs w:val="22"/>
                <w:lang w:eastAsia="en-GB"/>
              </w:rPr>
              <w:t xml:space="preserve">are services in the Vale of Glamorgan could be implemented. </w:t>
            </w:r>
          </w:p>
          <w:p w14:paraId="2109D2DA" w14:textId="77777777" w:rsidR="00382CE9" w:rsidRPr="00E63B55" w:rsidRDefault="00382CE9" w:rsidP="00382CE9">
            <w:pPr>
              <w:tabs>
                <w:tab w:val="left" w:pos="930"/>
              </w:tabs>
              <w:spacing w:line="240" w:lineRule="auto"/>
              <w:rPr>
                <w:rFonts w:ascii="Arial" w:eastAsia="Arial" w:hAnsi="Arial" w:cs="Arial"/>
                <w:bCs/>
                <w:sz w:val="22"/>
                <w:szCs w:val="22"/>
                <w:lang w:eastAsia="en-GB"/>
              </w:rPr>
            </w:pPr>
          </w:p>
          <w:p w14:paraId="10EAA753" w14:textId="0726170B" w:rsidR="00382CE9" w:rsidRPr="00E63B55" w:rsidRDefault="00382CE9" w:rsidP="00382CE9">
            <w:pPr>
              <w:tabs>
                <w:tab w:val="left" w:pos="930"/>
              </w:tabs>
              <w:spacing w:line="240" w:lineRule="auto"/>
              <w:rPr>
                <w:rFonts w:ascii="Arial" w:hAnsi="Arial" w:cs="Arial"/>
                <w:sz w:val="22"/>
                <w:szCs w:val="22"/>
                <w:lang w:eastAsia="en-GB"/>
              </w:rPr>
            </w:pPr>
            <w:r w:rsidRPr="00E63B55">
              <w:rPr>
                <w:rFonts w:ascii="Arial" w:hAnsi="Arial" w:cs="Arial"/>
                <w:sz w:val="22"/>
                <w:szCs w:val="22"/>
                <w:lang w:eastAsia="en-GB"/>
              </w:rPr>
              <w:t xml:space="preserve">The Director of Social Services – Vale (DSSV) advised the Board that the Vale Alliance was the start of </w:t>
            </w:r>
            <w:r w:rsidR="00A96405">
              <w:rPr>
                <w:rFonts w:ascii="Arial" w:hAnsi="Arial" w:cs="Arial"/>
                <w:sz w:val="22"/>
                <w:szCs w:val="22"/>
                <w:lang w:eastAsia="en-GB"/>
              </w:rPr>
              <w:t xml:space="preserve">a </w:t>
            </w:r>
            <w:r w:rsidRPr="00E63B55">
              <w:rPr>
                <w:rFonts w:ascii="Arial" w:hAnsi="Arial" w:cs="Arial"/>
                <w:sz w:val="22"/>
                <w:szCs w:val="22"/>
                <w:lang w:eastAsia="en-GB"/>
              </w:rPr>
              <w:t xml:space="preserve">more formal </w:t>
            </w:r>
            <w:r w:rsidR="00A96405">
              <w:rPr>
                <w:rFonts w:ascii="Arial" w:hAnsi="Arial" w:cs="Arial"/>
                <w:sz w:val="22"/>
                <w:szCs w:val="22"/>
                <w:lang w:eastAsia="en-GB"/>
              </w:rPr>
              <w:t xml:space="preserve">arrangement, </w:t>
            </w:r>
            <w:r w:rsidRPr="00E63B55">
              <w:rPr>
                <w:rFonts w:ascii="Arial" w:hAnsi="Arial" w:cs="Arial"/>
                <w:sz w:val="22"/>
                <w:szCs w:val="22"/>
                <w:lang w:eastAsia="en-GB"/>
              </w:rPr>
              <w:t>but noted that there had been some incredible integrated arrangements in place in the Vale of Glamorgan for 12 years.</w:t>
            </w:r>
          </w:p>
          <w:p w14:paraId="1521E27D" w14:textId="77777777" w:rsidR="00212222" w:rsidRPr="00E63B55" w:rsidRDefault="00212222" w:rsidP="00382CE9">
            <w:pPr>
              <w:tabs>
                <w:tab w:val="left" w:pos="930"/>
              </w:tabs>
              <w:spacing w:line="240" w:lineRule="auto"/>
              <w:rPr>
                <w:rFonts w:ascii="Arial" w:eastAsia="Arial" w:hAnsi="Arial" w:cs="Arial"/>
                <w:bCs/>
                <w:sz w:val="22"/>
                <w:szCs w:val="22"/>
                <w:lang w:eastAsia="en-GB"/>
              </w:rPr>
            </w:pPr>
          </w:p>
          <w:p w14:paraId="4FFA85E3" w14:textId="1BB70AFC" w:rsidR="00A959F4" w:rsidRPr="00E63B55" w:rsidRDefault="00212222" w:rsidP="00A959F4">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It was noted that the </w:t>
            </w:r>
            <w:r w:rsidR="009C740F">
              <w:rPr>
                <w:rFonts w:ascii="Arial" w:eastAsia="Arial" w:hAnsi="Arial" w:cs="Arial"/>
                <w:bCs/>
                <w:sz w:val="22"/>
                <w:szCs w:val="22"/>
                <w:lang w:eastAsia="en-GB"/>
              </w:rPr>
              <w:t xml:space="preserve">proposed </w:t>
            </w:r>
            <w:r w:rsidRPr="00E63B55">
              <w:rPr>
                <w:rFonts w:ascii="Arial" w:eastAsia="Arial" w:hAnsi="Arial" w:cs="Arial"/>
                <w:bCs/>
                <w:sz w:val="22"/>
                <w:szCs w:val="22"/>
                <w:lang w:eastAsia="en-GB"/>
              </w:rPr>
              <w:t xml:space="preserve">Vale Alliance had been </w:t>
            </w:r>
            <w:r w:rsidR="00E6583A" w:rsidRPr="00E63B55">
              <w:rPr>
                <w:rFonts w:ascii="Arial" w:eastAsia="Arial" w:hAnsi="Arial" w:cs="Arial"/>
                <w:bCs/>
                <w:sz w:val="22"/>
                <w:szCs w:val="22"/>
                <w:lang w:eastAsia="en-GB"/>
              </w:rPr>
              <w:t xml:space="preserve">positively </w:t>
            </w:r>
            <w:r w:rsidRPr="00E63B55">
              <w:rPr>
                <w:rFonts w:ascii="Arial" w:eastAsia="Arial" w:hAnsi="Arial" w:cs="Arial"/>
                <w:bCs/>
                <w:sz w:val="22"/>
                <w:szCs w:val="22"/>
                <w:lang w:eastAsia="en-GB"/>
              </w:rPr>
              <w:t>r</w:t>
            </w:r>
            <w:r w:rsidR="00E6583A" w:rsidRPr="00E63B55">
              <w:rPr>
                <w:rFonts w:ascii="Arial" w:eastAsia="Arial" w:hAnsi="Arial" w:cs="Arial"/>
                <w:bCs/>
                <w:sz w:val="22"/>
                <w:szCs w:val="22"/>
                <w:lang w:eastAsia="en-GB"/>
              </w:rPr>
              <w:t xml:space="preserve">eceived </w:t>
            </w:r>
            <w:r w:rsidR="00A96405">
              <w:rPr>
                <w:rFonts w:ascii="Arial" w:eastAsia="Arial" w:hAnsi="Arial" w:cs="Arial"/>
                <w:bCs/>
                <w:sz w:val="22"/>
                <w:szCs w:val="22"/>
                <w:lang w:eastAsia="en-GB"/>
              </w:rPr>
              <w:t xml:space="preserve">by </w:t>
            </w:r>
            <w:r w:rsidR="00E6583A" w:rsidRPr="00E63B55">
              <w:rPr>
                <w:rFonts w:ascii="Arial" w:eastAsia="Arial" w:hAnsi="Arial" w:cs="Arial"/>
                <w:bCs/>
                <w:sz w:val="22"/>
                <w:szCs w:val="22"/>
                <w:lang w:eastAsia="en-GB"/>
              </w:rPr>
              <w:t xml:space="preserve">the Vale of Glamorgan Council’s </w:t>
            </w:r>
            <w:r w:rsidR="00A96405">
              <w:rPr>
                <w:rFonts w:ascii="Arial" w:eastAsia="Arial" w:hAnsi="Arial" w:cs="Arial"/>
                <w:bCs/>
                <w:sz w:val="22"/>
                <w:szCs w:val="22"/>
                <w:lang w:eastAsia="en-GB"/>
              </w:rPr>
              <w:t>S</w:t>
            </w:r>
            <w:r w:rsidR="00E6583A" w:rsidRPr="00E63B55">
              <w:rPr>
                <w:rFonts w:ascii="Arial" w:eastAsia="Arial" w:hAnsi="Arial" w:cs="Arial"/>
                <w:bCs/>
                <w:sz w:val="22"/>
                <w:szCs w:val="22"/>
                <w:lang w:eastAsia="en-GB"/>
              </w:rPr>
              <w:t xml:space="preserve">crutiny </w:t>
            </w:r>
            <w:r w:rsidR="00A959F4" w:rsidRPr="00E63B55">
              <w:rPr>
                <w:rFonts w:ascii="Arial" w:eastAsia="Arial" w:hAnsi="Arial" w:cs="Arial"/>
                <w:bCs/>
                <w:sz w:val="22"/>
                <w:szCs w:val="22"/>
                <w:lang w:eastAsia="en-GB"/>
              </w:rPr>
              <w:t>Committee</w:t>
            </w:r>
            <w:r w:rsidR="00A96405">
              <w:rPr>
                <w:rFonts w:ascii="Arial" w:eastAsia="Arial" w:hAnsi="Arial" w:cs="Arial"/>
                <w:bCs/>
                <w:sz w:val="22"/>
                <w:szCs w:val="22"/>
                <w:lang w:eastAsia="en-GB"/>
              </w:rPr>
              <w:t>.  O</w:t>
            </w:r>
            <w:r w:rsidR="00A959F4" w:rsidRPr="00E63B55">
              <w:rPr>
                <w:rFonts w:ascii="Arial" w:eastAsia="Arial" w:hAnsi="Arial" w:cs="Arial"/>
                <w:bCs/>
                <w:sz w:val="22"/>
                <w:szCs w:val="22"/>
                <w:lang w:eastAsia="en-GB"/>
              </w:rPr>
              <w:t xml:space="preserve">ne comment </w:t>
            </w:r>
            <w:r w:rsidR="00A96405">
              <w:rPr>
                <w:rFonts w:ascii="Arial" w:eastAsia="Arial" w:hAnsi="Arial" w:cs="Arial"/>
                <w:bCs/>
                <w:sz w:val="22"/>
                <w:szCs w:val="22"/>
                <w:lang w:eastAsia="en-GB"/>
              </w:rPr>
              <w:t xml:space="preserve">which arose </w:t>
            </w:r>
            <w:r w:rsidR="00A959F4" w:rsidRPr="00E63B55">
              <w:rPr>
                <w:rFonts w:ascii="Arial" w:eastAsia="Arial" w:hAnsi="Arial" w:cs="Arial"/>
                <w:bCs/>
                <w:sz w:val="22"/>
                <w:szCs w:val="22"/>
                <w:lang w:eastAsia="en-GB"/>
              </w:rPr>
              <w:t xml:space="preserve">from the </w:t>
            </w:r>
            <w:r w:rsidR="00A96405">
              <w:rPr>
                <w:rFonts w:ascii="Arial" w:eastAsia="Arial" w:hAnsi="Arial" w:cs="Arial"/>
                <w:bCs/>
                <w:sz w:val="22"/>
                <w:szCs w:val="22"/>
                <w:lang w:eastAsia="en-GB"/>
              </w:rPr>
              <w:t xml:space="preserve">Council’s Scrutiny </w:t>
            </w:r>
            <w:r w:rsidR="00A959F4" w:rsidRPr="00E63B55">
              <w:rPr>
                <w:rFonts w:ascii="Arial" w:eastAsia="Arial" w:hAnsi="Arial" w:cs="Arial"/>
                <w:bCs/>
                <w:sz w:val="22"/>
                <w:szCs w:val="22"/>
                <w:lang w:eastAsia="en-GB"/>
              </w:rPr>
              <w:t xml:space="preserve">Committee was </w:t>
            </w:r>
            <w:r w:rsidR="00A96405">
              <w:rPr>
                <w:rFonts w:ascii="Arial" w:eastAsia="Arial" w:hAnsi="Arial" w:cs="Arial"/>
                <w:bCs/>
                <w:sz w:val="22"/>
                <w:szCs w:val="22"/>
                <w:lang w:eastAsia="en-GB"/>
              </w:rPr>
              <w:t xml:space="preserve">the </w:t>
            </w:r>
            <w:r w:rsidR="00A959F4" w:rsidRPr="00E63B55">
              <w:rPr>
                <w:rFonts w:ascii="Arial" w:eastAsia="Arial" w:hAnsi="Arial" w:cs="Arial"/>
                <w:bCs/>
                <w:sz w:val="22"/>
                <w:szCs w:val="22"/>
                <w:lang w:eastAsia="en-GB"/>
              </w:rPr>
              <w:t>need for the Vale of Glamorgan Council and the Health Board to operate as equal partners.</w:t>
            </w:r>
          </w:p>
          <w:p w14:paraId="58EF434F" w14:textId="77777777" w:rsidR="0057612D" w:rsidRPr="00E63B55" w:rsidRDefault="0057612D">
            <w:pPr>
              <w:tabs>
                <w:tab w:val="left" w:pos="930"/>
              </w:tabs>
              <w:spacing w:line="240" w:lineRule="auto"/>
              <w:rPr>
                <w:rFonts w:ascii="Arial" w:eastAsia="Arial" w:hAnsi="Arial" w:cs="Arial"/>
                <w:bCs/>
                <w:sz w:val="22"/>
                <w:szCs w:val="22"/>
                <w:lang w:eastAsia="en-GB"/>
              </w:rPr>
            </w:pPr>
          </w:p>
          <w:p w14:paraId="6DF6127A" w14:textId="58112B3A" w:rsidR="00A959F4" w:rsidRPr="00E63B55" w:rsidRDefault="00A959F4" w:rsidP="00A959F4">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w:t>
            </w:r>
            <w:r w:rsidRPr="00E63B55">
              <w:rPr>
                <w:rFonts w:ascii="Arial" w:hAnsi="Arial" w:cs="Arial"/>
                <w:sz w:val="22"/>
                <w:szCs w:val="22"/>
                <w:lang w:eastAsia="en-GB"/>
              </w:rPr>
              <w:t>Programme Director - Integrated Health and Social Care</w:t>
            </w:r>
            <w:r w:rsidRPr="00E63B55">
              <w:rPr>
                <w:rFonts w:ascii="Arial" w:eastAsia="Arial" w:hAnsi="Arial" w:cs="Arial"/>
                <w:bCs/>
                <w:sz w:val="22"/>
                <w:szCs w:val="22"/>
                <w:lang w:eastAsia="en-GB"/>
              </w:rPr>
              <w:t xml:space="preserve"> (PDIHSC) </w:t>
            </w:r>
            <w:r w:rsidR="00C90CCF">
              <w:rPr>
                <w:rFonts w:ascii="Arial" w:eastAsia="Arial" w:hAnsi="Arial" w:cs="Arial"/>
                <w:bCs/>
                <w:sz w:val="22"/>
                <w:szCs w:val="22"/>
                <w:lang w:eastAsia="en-GB"/>
              </w:rPr>
              <w:t xml:space="preserve">gave a </w:t>
            </w:r>
            <w:r w:rsidRPr="00E63B55">
              <w:rPr>
                <w:rFonts w:ascii="Arial" w:eastAsia="Arial" w:hAnsi="Arial" w:cs="Arial"/>
                <w:bCs/>
                <w:sz w:val="22"/>
                <w:szCs w:val="22"/>
                <w:lang w:eastAsia="en-GB"/>
              </w:rPr>
              <w:t>present</w:t>
            </w:r>
            <w:r w:rsidR="00C90CCF">
              <w:rPr>
                <w:rFonts w:ascii="Arial" w:eastAsia="Arial" w:hAnsi="Arial" w:cs="Arial"/>
                <w:bCs/>
                <w:sz w:val="22"/>
                <w:szCs w:val="22"/>
                <w:lang w:eastAsia="en-GB"/>
              </w:rPr>
              <w:t>ation entitled “</w:t>
            </w:r>
            <w:r w:rsidRPr="00E63B55">
              <w:rPr>
                <w:rFonts w:ascii="Arial" w:eastAsia="Arial" w:hAnsi="Arial" w:cs="Arial"/>
                <w:bCs/>
                <w:sz w:val="22"/>
                <w:szCs w:val="22"/>
                <w:lang w:eastAsia="en-GB"/>
              </w:rPr>
              <w:t xml:space="preserve">Establishing an Alliance model for Wellbeing Services in the Vale of Glamorgan </w:t>
            </w:r>
            <w:r w:rsidR="00C90CCF">
              <w:rPr>
                <w:rFonts w:ascii="Arial" w:eastAsia="Arial" w:hAnsi="Arial" w:cs="Arial"/>
                <w:bCs/>
                <w:sz w:val="22"/>
                <w:szCs w:val="22"/>
                <w:lang w:eastAsia="en-GB"/>
              </w:rPr>
              <w:t xml:space="preserve">(February 2022)” </w:t>
            </w:r>
            <w:r w:rsidRPr="00E63B55">
              <w:rPr>
                <w:rFonts w:ascii="Arial" w:eastAsia="Arial" w:hAnsi="Arial" w:cs="Arial"/>
                <w:bCs/>
                <w:sz w:val="22"/>
                <w:szCs w:val="22"/>
                <w:lang w:eastAsia="en-GB"/>
              </w:rPr>
              <w:t>to the Board.</w:t>
            </w:r>
          </w:p>
          <w:p w14:paraId="142FB7ED" w14:textId="77777777" w:rsidR="005217EE" w:rsidRPr="00E63B55" w:rsidRDefault="005217EE" w:rsidP="00A959F4">
            <w:pPr>
              <w:tabs>
                <w:tab w:val="left" w:pos="930"/>
              </w:tabs>
              <w:spacing w:line="240" w:lineRule="auto"/>
              <w:rPr>
                <w:rFonts w:ascii="Arial" w:eastAsia="Arial" w:hAnsi="Arial" w:cs="Arial"/>
                <w:bCs/>
                <w:sz w:val="22"/>
                <w:szCs w:val="22"/>
                <w:lang w:eastAsia="en-GB"/>
              </w:rPr>
            </w:pPr>
          </w:p>
          <w:p w14:paraId="05AFBE44" w14:textId="1AF3F4A3" w:rsidR="005217EE" w:rsidRPr="00E63B55" w:rsidRDefault="005217EE" w:rsidP="00A959F4">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It was noted that the Vale Alliance work was an important part of one</w:t>
            </w:r>
            <w:r w:rsidR="00C90CCF">
              <w:rPr>
                <w:rFonts w:ascii="Arial" w:eastAsia="Arial" w:hAnsi="Arial" w:cs="Arial"/>
                <w:bCs/>
                <w:sz w:val="22"/>
                <w:szCs w:val="22"/>
                <w:lang w:eastAsia="en-GB"/>
              </w:rPr>
              <w:t xml:space="preserve"> of </w:t>
            </w:r>
            <w:r w:rsidR="00C6753B">
              <w:rPr>
                <w:rFonts w:ascii="Arial" w:eastAsia="Arial" w:hAnsi="Arial" w:cs="Arial"/>
                <w:bCs/>
                <w:sz w:val="22"/>
                <w:szCs w:val="22"/>
                <w:lang w:eastAsia="en-GB"/>
              </w:rPr>
              <w:t xml:space="preserve">the </w:t>
            </w:r>
            <w:r w:rsidR="00C6753B" w:rsidRPr="00E63B55">
              <w:rPr>
                <w:rFonts w:ascii="Arial" w:eastAsia="Arial" w:hAnsi="Arial" w:cs="Arial"/>
                <w:bCs/>
                <w:sz w:val="22"/>
                <w:szCs w:val="22"/>
                <w:lang w:eastAsia="en-GB"/>
              </w:rPr>
              <w:t>major</w:t>
            </w:r>
            <w:r w:rsidRPr="00E63B55">
              <w:rPr>
                <w:rFonts w:ascii="Arial" w:eastAsia="Arial" w:hAnsi="Arial" w:cs="Arial"/>
                <w:bCs/>
                <w:sz w:val="22"/>
                <w:szCs w:val="22"/>
                <w:lang w:eastAsia="en-GB"/>
              </w:rPr>
              <w:t xml:space="preserve"> strategic programmes </w:t>
            </w:r>
            <w:r w:rsidR="00C90CCF">
              <w:rPr>
                <w:rFonts w:ascii="Arial" w:eastAsia="Arial" w:hAnsi="Arial" w:cs="Arial"/>
                <w:bCs/>
                <w:sz w:val="22"/>
                <w:szCs w:val="22"/>
                <w:lang w:eastAsia="en-GB"/>
              </w:rPr>
              <w:t xml:space="preserve">of </w:t>
            </w:r>
            <w:r w:rsidRPr="00E63B55">
              <w:rPr>
                <w:rFonts w:ascii="Arial" w:eastAsia="Arial" w:hAnsi="Arial" w:cs="Arial"/>
                <w:bCs/>
                <w:sz w:val="22"/>
                <w:szCs w:val="22"/>
                <w:lang w:eastAsia="en-GB"/>
              </w:rPr>
              <w:t>the Regional Partnership Board (RPB)</w:t>
            </w:r>
            <w:r w:rsidR="00C90CCF">
              <w:rPr>
                <w:rFonts w:ascii="Arial" w:eastAsia="Arial" w:hAnsi="Arial" w:cs="Arial"/>
                <w:bCs/>
                <w:sz w:val="22"/>
                <w:szCs w:val="22"/>
                <w:lang w:eastAsia="en-GB"/>
              </w:rPr>
              <w:t xml:space="preserve">.  </w:t>
            </w:r>
            <w:r w:rsidRPr="00E63B55">
              <w:rPr>
                <w:rFonts w:ascii="Arial" w:eastAsia="Arial" w:hAnsi="Arial" w:cs="Arial"/>
                <w:bCs/>
                <w:sz w:val="22"/>
                <w:szCs w:val="22"/>
                <w:lang w:eastAsia="en-GB"/>
              </w:rPr>
              <w:t xml:space="preserve">It formed part of the @Home – Locally </w:t>
            </w:r>
            <w:r w:rsidR="00C90CCF">
              <w:rPr>
                <w:rFonts w:ascii="Arial" w:eastAsia="Arial" w:hAnsi="Arial" w:cs="Arial"/>
                <w:bCs/>
                <w:sz w:val="22"/>
                <w:szCs w:val="22"/>
                <w:lang w:eastAsia="en-GB"/>
              </w:rPr>
              <w:t>B</w:t>
            </w:r>
            <w:r w:rsidRPr="00E63B55">
              <w:rPr>
                <w:rFonts w:ascii="Arial" w:eastAsia="Arial" w:hAnsi="Arial" w:cs="Arial"/>
                <w:bCs/>
                <w:sz w:val="22"/>
                <w:szCs w:val="22"/>
                <w:lang w:eastAsia="en-GB"/>
              </w:rPr>
              <w:t xml:space="preserve">ased </w:t>
            </w:r>
            <w:r w:rsidR="00C90CCF">
              <w:rPr>
                <w:rFonts w:ascii="Arial" w:eastAsia="Arial" w:hAnsi="Arial" w:cs="Arial"/>
                <w:bCs/>
                <w:sz w:val="22"/>
                <w:szCs w:val="22"/>
                <w:lang w:eastAsia="en-GB"/>
              </w:rPr>
              <w:t>I</w:t>
            </w:r>
            <w:r w:rsidRPr="00E63B55">
              <w:rPr>
                <w:rFonts w:ascii="Arial" w:eastAsia="Arial" w:hAnsi="Arial" w:cs="Arial"/>
                <w:bCs/>
                <w:sz w:val="22"/>
                <w:szCs w:val="22"/>
                <w:lang w:eastAsia="en-GB"/>
              </w:rPr>
              <w:t xml:space="preserve">ntegrated </w:t>
            </w:r>
            <w:r w:rsidR="00C90CCF">
              <w:rPr>
                <w:rFonts w:ascii="Arial" w:eastAsia="Arial" w:hAnsi="Arial" w:cs="Arial"/>
                <w:bCs/>
                <w:sz w:val="22"/>
                <w:szCs w:val="22"/>
                <w:lang w:eastAsia="en-GB"/>
              </w:rPr>
              <w:t>C</w:t>
            </w:r>
            <w:r w:rsidRPr="00E63B55">
              <w:rPr>
                <w:rFonts w:ascii="Arial" w:eastAsia="Arial" w:hAnsi="Arial" w:cs="Arial"/>
                <w:bCs/>
                <w:sz w:val="22"/>
                <w:szCs w:val="22"/>
                <w:lang w:eastAsia="en-GB"/>
              </w:rPr>
              <w:t xml:space="preserve">are </w:t>
            </w:r>
            <w:r w:rsidR="00C90CCF">
              <w:rPr>
                <w:rFonts w:ascii="Arial" w:eastAsia="Arial" w:hAnsi="Arial" w:cs="Arial"/>
                <w:bCs/>
                <w:sz w:val="22"/>
                <w:szCs w:val="22"/>
                <w:lang w:eastAsia="en-GB"/>
              </w:rPr>
              <w:t>P</w:t>
            </w:r>
            <w:r w:rsidRPr="00E63B55">
              <w:rPr>
                <w:rFonts w:ascii="Arial" w:eastAsia="Arial" w:hAnsi="Arial" w:cs="Arial"/>
                <w:bCs/>
                <w:sz w:val="22"/>
                <w:szCs w:val="22"/>
                <w:lang w:eastAsia="en-GB"/>
              </w:rPr>
              <w:t>rogramme which helped to improve outcomes for the local population.</w:t>
            </w:r>
          </w:p>
          <w:p w14:paraId="4222EEE6" w14:textId="79A227E4" w:rsidR="00D76241" w:rsidRPr="00E63B55" w:rsidRDefault="00D76241" w:rsidP="00A959F4">
            <w:pPr>
              <w:tabs>
                <w:tab w:val="left" w:pos="930"/>
              </w:tabs>
              <w:spacing w:line="240" w:lineRule="auto"/>
              <w:rPr>
                <w:rFonts w:ascii="Arial" w:eastAsia="Arial" w:hAnsi="Arial" w:cs="Arial"/>
                <w:bCs/>
                <w:sz w:val="22"/>
                <w:szCs w:val="22"/>
                <w:lang w:eastAsia="en-GB"/>
              </w:rPr>
            </w:pPr>
          </w:p>
          <w:p w14:paraId="5133D03C" w14:textId="1BFCC837" w:rsidR="00D76241" w:rsidRPr="00E63B55" w:rsidRDefault="00D76241" w:rsidP="00A959F4">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PDIHSC advised the Board that the @Home </w:t>
            </w:r>
            <w:r w:rsidR="00C90CCF">
              <w:rPr>
                <w:rFonts w:ascii="Arial" w:eastAsia="Arial" w:hAnsi="Arial" w:cs="Arial"/>
                <w:bCs/>
                <w:sz w:val="22"/>
                <w:szCs w:val="22"/>
                <w:lang w:eastAsia="en-GB"/>
              </w:rPr>
              <w:t>P</w:t>
            </w:r>
            <w:r w:rsidRPr="00E63B55">
              <w:rPr>
                <w:rFonts w:ascii="Arial" w:eastAsia="Arial" w:hAnsi="Arial" w:cs="Arial"/>
                <w:bCs/>
                <w:sz w:val="22"/>
                <w:szCs w:val="22"/>
                <w:lang w:eastAsia="en-GB"/>
              </w:rPr>
              <w:t>rogramme had a number of key areas and presented those to the Board which included:</w:t>
            </w:r>
          </w:p>
          <w:p w14:paraId="4BC8701A" w14:textId="77777777" w:rsidR="00D76241" w:rsidRPr="00E63B55" w:rsidRDefault="00D76241" w:rsidP="00A959F4">
            <w:pPr>
              <w:tabs>
                <w:tab w:val="left" w:pos="930"/>
              </w:tabs>
              <w:spacing w:line="240" w:lineRule="auto"/>
              <w:rPr>
                <w:rFonts w:ascii="Arial" w:eastAsia="Arial" w:hAnsi="Arial" w:cs="Arial"/>
                <w:bCs/>
                <w:sz w:val="22"/>
                <w:szCs w:val="22"/>
                <w:lang w:eastAsia="en-GB"/>
              </w:rPr>
            </w:pPr>
          </w:p>
          <w:p w14:paraId="63817B45" w14:textId="77777777" w:rsidR="00D76241" w:rsidRPr="00E63B55" w:rsidRDefault="00D76241" w:rsidP="005B4937">
            <w:pPr>
              <w:pStyle w:val="ListParagraph"/>
              <w:numPr>
                <w:ilvl w:val="0"/>
                <w:numId w:val="4"/>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lastRenderedPageBreak/>
              <w:t>Regional work</w:t>
            </w:r>
          </w:p>
          <w:p w14:paraId="7963007F" w14:textId="77777777" w:rsidR="00D76241" w:rsidRPr="00E63B55" w:rsidRDefault="00D76241" w:rsidP="005B4937">
            <w:pPr>
              <w:pStyle w:val="ListParagraph"/>
              <w:numPr>
                <w:ilvl w:val="0"/>
                <w:numId w:val="4"/>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Locality work</w:t>
            </w:r>
          </w:p>
          <w:p w14:paraId="661700B2" w14:textId="77777777" w:rsidR="00D76241" w:rsidRPr="00E63B55" w:rsidRDefault="00D76241" w:rsidP="005B4937">
            <w:pPr>
              <w:pStyle w:val="ListParagraph"/>
              <w:numPr>
                <w:ilvl w:val="0"/>
                <w:numId w:val="4"/>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Cluster work</w:t>
            </w:r>
          </w:p>
          <w:p w14:paraId="1B82908C" w14:textId="77777777" w:rsidR="00D76241" w:rsidRPr="00E63B55" w:rsidRDefault="00D76241" w:rsidP="005B4937">
            <w:pPr>
              <w:pStyle w:val="ListParagraph"/>
              <w:numPr>
                <w:ilvl w:val="0"/>
                <w:numId w:val="4"/>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Neighbourhood work</w:t>
            </w:r>
          </w:p>
          <w:p w14:paraId="7AF00334" w14:textId="77777777" w:rsidR="00D76241" w:rsidRPr="00E63B55" w:rsidRDefault="00D76241" w:rsidP="00A959F4">
            <w:pPr>
              <w:tabs>
                <w:tab w:val="left" w:pos="930"/>
              </w:tabs>
              <w:spacing w:line="240" w:lineRule="auto"/>
              <w:rPr>
                <w:rFonts w:ascii="Arial" w:eastAsia="Arial" w:hAnsi="Arial" w:cs="Arial"/>
                <w:bCs/>
                <w:sz w:val="22"/>
                <w:szCs w:val="22"/>
                <w:lang w:eastAsia="en-GB"/>
              </w:rPr>
            </w:pPr>
          </w:p>
          <w:p w14:paraId="64B7D282" w14:textId="6AFBA48B" w:rsidR="00270930" w:rsidRPr="00E63B55" w:rsidRDefault="00D76241" w:rsidP="00A959F4">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It was noted that the</w:t>
            </w:r>
            <w:r w:rsidR="00C90CCF">
              <w:rPr>
                <w:rFonts w:ascii="Arial" w:eastAsia="Arial" w:hAnsi="Arial" w:cs="Arial"/>
                <w:bCs/>
                <w:sz w:val="22"/>
                <w:szCs w:val="22"/>
                <w:lang w:eastAsia="en-GB"/>
              </w:rPr>
              <w:t xml:space="preserve"> aim of the Programme </w:t>
            </w:r>
            <w:r w:rsidRPr="00E63B55">
              <w:rPr>
                <w:rFonts w:ascii="Arial" w:eastAsia="Arial" w:hAnsi="Arial" w:cs="Arial"/>
                <w:bCs/>
                <w:sz w:val="22"/>
                <w:szCs w:val="22"/>
                <w:lang w:eastAsia="en-GB"/>
              </w:rPr>
              <w:t xml:space="preserve">was </w:t>
            </w:r>
            <w:r w:rsidR="00C90CCF">
              <w:rPr>
                <w:rFonts w:ascii="Arial" w:eastAsia="Arial" w:hAnsi="Arial" w:cs="Arial"/>
                <w:bCs/>
                <w:sz w:val="22"/>
                <w:szCs w:val="22"/>
                <w:lang w:eastAsia="en-GB"/>
              </w:rPr>
              <w:t xml:space="preserve">to </w:t>
            </w:r>
            <w:r w:rsidRPr="00E63B55">
              <w:rPr>
                <w:rFonts w:ascii="Arial" w:eastAsia="Arial" w:hAnsi="Arial" w:cs="Arial"/>
                <w:bCs/>
                <w:sz w:val="22"/>
                <w:szCs w:val="22"/>
                <w:lang w:eastAsia="en-GB"/>
              </w:rPr>
              <w:t>keep</w:t>
            </w:r>
            <w:r w:rsidR="00C90CCF">
              <w:rPr>
                <w:rFonts w:ascii="Arial" w:eastAsia="Arial" w:hAnsi="Arial" w:cs="Arial"/>
                <w:bCs/>
                <w:sz w:val="22"/>
                <w:szCs w:val="22"/>
                <w:lang w:eastAsia="en-GB"/>
              </w:rPr>
              <w:t xml:space="preserve"> </w:t>
            </w:r>
            <w:r w:rsidRPr="00E63B55">
              <w:rPr>
                <w:rFonts w:ascii="Arial" w:eastAsia="Arial" w:hAnsi="Arial" w:cs="Arial"/>
                <w:bCs/>
                <w:sz w:val="22"/>
                <w:szCs w:val="22"/>
                <w:lang w:eastAsia="en-GB"/>
              </w:rPr>
              <w:t>people out of hospital, if appropriate, and provid</w:t>
            </w:r>
            <w:r w:rsidR="00C90CCF">
              <w:rPr>
                <w:rFonts w:ascii="Arial" w:eastAsia="Arial" w:hAnsi="Arial" w:cs="Arial"/>
                <w:bCs/>
                <w:sz w:val="22"/>
                <w:szCs w:val="22"/>
                <w:lang w:eastAsia="en-GB"/>
              </w:rPr>
              <w:t>e</w:t>
            </w:r>
            <w:r w:rsidRPr="00E63B55">
              <w:rPr>
                <w:rFonts w:ascii="Arial" w:eastAsia="Arial" w:hAnsi="Arial" w:cs="Arial"/>
                <w:bCs/>
                <w:sz w:val="22"/>
                <w:szCs w:val="22"/>
                <w:lang w:eastAsia="en-GB"/>
              </w:rPr>
              <w:t xml:space="preserve"> excellent care to people in their </w:t>
            </w:r>
            <w:r w:rsidR="00C90CCF">
              <w:rPr>
                <w:rFonts w:ascii="Arial" w:eastAsia="Arial" w:hAnsi="Arial" w:cs="Arial"/>
                <w:bCs/>
                <w:sz w:val="22"/>
                <w:szCs w:val="22"/>
                <w:lang w:eastAsia="en-GB"/>
              </w:rPr>
              <w:t xml:space="preserve">own </w:t>
            </w:r>
            <w:r w:rsidRPr="00E63B55">
              <w:rPr>
                <w:rFonts w:ascii="Arial" w:eastAsia="Arial" w:hAnsi="Arial" w:cs="Arial"/>
                <w:bCs/>
                <w:sz w:val="22"/>
                <w:szCs w:val="22"/>
                <w:lang w:eastAsia="en-GB"/>
              </w:rPr>
              <w:t>homes.</w:t>
            </w:r>
          </w:p>
          <w:p w14:paraId="7B139F5D" w14:textId="77777777" w:rsidR="005217EE" w:rsidRPr="00E63B55" w:rsidRDefault="005217EE" w:rsidP="00A959F4">
            <w:pPr>
              <w:tabs>
                <w:tab w:val="left" w:pos="930"/>
              </w:tabs>
              <w:spacing w:line="240" w:lineRule="auto"/>
              <w:rPr>
                <w:rFonts w:ascii="Arial" w:eastAsia="Arial" w:hAnsi="Arial" w:cs="Arial"/>
                <w:bCs/>
                <w:sz w:val="22"/>
                <w:szCs w:val="22"/>
                <w:lang w:eastAsia="en-GB"/>
              </w:rPr>
            </w:pPr>
          </w:p>
          <w:p w14:paraId="3AD5A055" w14:textId="77777777" w:rsidR="00D76241" w:rsidRPr="00E63B55" w:rsidRDefault="00D76241">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It was noted that that there were a wide range of “out of hospital” services that would make up the system which included: </w:t>
            </w:r>
          </w:p>
          <w:p w14:paraId="3074A5EF" w14:textId="77777777" w:rsidR="00270930" w:rsidRPr="00E63B55" w:rsidRDefault="00270930">
            <w:pPr>
              <w:tabs>
                <w:tab w:val="left" w:pos="930"/>
              </w:tabs>
              <w:spacing w:line="240" w:lineRule="auto"/>
              <w:rPr>
                <w:rFonts w:ascii="Arial" w:eastAsia="Arial" w:hAnsi="Arial" w:cs="Arial"/>
                <w:bCs/>
                <w:sz w:val="22"/>
                <w:szCs w:val="22"/>
                <w:lang w:eastAsia="en-GB"/>
              </w:rPr>
            </w:pPr>
          </w:p>
          <w:p w14:paraId="060E9F7D" w14:textId="77777777" w:rsidR="00270930" w:rsidRPr="00E63B55" w:rsidRDefault="00270930" w:rsidP="005B4937">
            <w:pPr>
              <w:pStyle w:val="ListParagraph"/>
              <w:numPr>
                <w:ilvl w:val="0"/>
                <w:numId w:val="11"/>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Access – How people gain access to relevant services</w:t>
            </w:r>
          </w:p>
          <w:p w14:paraId="7A0933D5" w14:textId="77777777" w:rsidR="00270930" w:rsidRPr="00E63B55" w:rsidRDefault="00270930" w:rsidP="005B4937">
            <w:pPr>
              <w:pStyle w:val="ListParagraph"/>
              <w:numPr>
                <w:ilvl w:val="0"/>
                <w:numId w:val="11"/>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Accelerated cluster development – multidisciplinary working</w:t>
            </w:r>
          </w:p>
          <w:p w14:paraId="4E165FC6" w14:textId="77777777" w:rsidR="00270930" w:rsidRPr="00E63B55" w:rsidRDefault="00270930" w:rsidP="005B4937">
            <w:pPr>
              <w:pStyle w:val="ListParagraph"/>
              <w:numPr>
                <w:ilvl w:val="0"/>
                <w:numId w:val="11"/>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Health and Wellbeing Centres </w:t>
            </w:r>
          </w:p>
          <w:p w14:paraId="4B651043" w14:textId="77777777" w:rsidR="00270930" w:rsidRPr="00E63B55" w:rsidRDefault="00270930" w:rsidP="005B4937">
            <w:pPr>
              <w:pStyle w:val="ListParagraph"/>
              <w:numPr>
                <w:ilvl w:val="0"/>
                <w:numId w:val="11"/>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Intermediate Care</w:t>
            </w:r>
          </w:p>
          <w:p w14:paraId="7F2DB24D" w14:textId="77777777" w:rsidR="00270930" w:rsidRPr="00E63B55" w:rsidRDefault="00270930" w:rsidP="005B4937">
            <w:pPr>
              <w:pStyle w:val="ListParagraph"/>
              <w:numPr>
                <w:ilvl w:val="0"/>
                <w:numId w:val="11"/>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Vale Alliance Establishment – Development of the organisational model and associated governance.</w:t>
            </w:r>
          </w:p>
          <w:p w14:paraId="171E3D9E" w14:textId="77777777" w:rsidR="00270930" w:rsidRPr="00E63B55" w:rsidRDefault="00270930">
            <w:pPr>
              <w:tabs>
                <w:tab w:val="left" w:pos="930"/>
              </w:tabs>
              <w:spacing w:line="240" w:lineRule="auto"/>
              <w:rPr>
                <w:rFonts w:ascii="Arial" w:eastAsia="Arial" w:hAnsi="Arial" w:cs="Arial"/>
                <w:bCs/>
                <w:sz w:val="22"/>
                <w:szCs w:val="22"/>
                <w:lang w:eastAsia="en-GB"/>
              </w:rPr>
            </w:pPr>
          </w:p>
          <w:p w14:paraId="7E2EA3CC" w14:textId="675551A6" w:rsidR="003B6754" w:rsidRPr="00E63B55" w:rsidRDefault="003B6754">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PDIHSC concluded that the aim of the Vale Alliance was to integrate health and wellbeing services </w:t>
            </w:r>
            <w:r w:rsidR="000A737D">
              <w:rPr>
                <w:rFonts w:ascii="Arial" w:eastAsia="Arial" w:hAnsi="Arial" w:cs="Arial"/>
                <w:bCs/>
                <w:sz w:val="22"/>
                <w:szCs w:val="22"/>
                <w:lang w:eastAsia="en-GB"/>
              </w:rPr>
              <w:t xml:space="preserve">provided by the Council and the Health Board, </w:t>
            </w:r>
            <w:r w:rsidRPr="00E63B55">
              <w:rPr>
                <w:rFonts w:ascii="Arial" w:eastAsia="Arial" w:hAnsi="Arial" w:cs="Arial"/>
                <w:bCs/>
                <w:sz w:val="22"/>
                <w:szCs w:val="22"/>
                <w:lang w:eastAsia="en-GB"/>
              </w:rPr>
              <w:t>as seamlessly as</w:t>
            </w:r>
            <w:r w:rsidR="000A737D">
              <w:rPr>
                <w:rFonts w:ascii="Arial" w:eastAsia="Arial" w:hAnsi="Arial" w:cs="Arial"/>
                <w:bCs/>
                <w:sz w:val="22"/>
                <w:szCs w:val="22"/>
                <w:lang w:eastAsia="en-GB"/>
              </w:rPr>
              <w:t xml:space="preserve">, in order to </w:t>
            </w:r>
            <w:r w:rsidRPr="00E63B55">
              <w:rPr>
                <w:rFonts w:ascii="Arial" w:eastAsia="Arial" w:hAnsi="Arial" w:cs="Arial"/>
                <w:bCs/>
                <w:sz w:val="22"/>
                <w:szCs w:val="22"/>
                <w:lang w:eastAsia="en-GB"/>
              </w:rPr>
              <w:t>improv</w:t>
            </w:r>
            <w:r w:rsidR="000A737D">
              <w:rPr>
                <w:rFonts w:ascii="Arial" w:eastAsia="Arial" w:hAnsi="Arial" w:cs="Arial"/>
                <w:bCs/>
                <w:sz w:val="22"/>
                <w:szCs w:val="22"/>
                <w:lang w:eastAsia="en-GB"/>
              </w:rPr>
              <w:t>e</w:t>
            </w:r>
            <w:r w:rsidRPr="00E63B55">
              <w:rPr>
                <w:rFonts w:ascii="Arial" w:eastAsia="Arial" w:hAnsi="Arial" w:cs="Arial"/>
                <w:bCs/>
                <w:sz w:val="22"/>
                <w:szCs w:val="22"/>
                <w:lang w:eastAsia="en-GB"/>
              </w:rPr>
              <w:t xml:space="preserve"> the health, social care and wellbeing needs of the whole population of the Vale of Glamorgan.</w:t>
            </w:r>
          </w:p>
          <w:p w14:paraId="5E4EBB4C" w14:textId="77777777" w:rsidR="003B6754" w:rsidRPr="00E63B55" w:rsidRDefault="003B6754">
            <w:pPr>
              <w:tabs>
                <w:tab w:val="left" w:pos="930"/>
              </w:tabs>
              <w:spacing w:line="240" w:lineRule="auto"/>
              <w:rPr>
                <w:rFonts w:ascii="Arial" w:eastAsia="Arial" w:hAnsi="Arial" w:cs="Arial"/>
                <w:bCs/>
                <w:sz w:val="22"/>
                <w:szCs w:val="22"/>
                <w:lang w:eastAsia="en-GB"/>
              </w:rPr>
            </w:pPr>
          </w:p>
          <w:p w14:paraId="0D744BEC" w14:textId="4F2A2917" w:rsidR="003B6754" w:rsidRPr="00E63B55" w:rsidRDefault="003B6754">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It was noted that to achieve th</w:t>
            </w:r>
            <w:r w:rsidR="000A737D">
              <w:rPr>
                <w:rFonts w:ascii="Arial" w:eastAsia="Arial" w:hAnsi="Arial" w:cs="Arial"/>
                <w:bCs/>
                <w:sz w:val="22"/>
                <w:szCs w:val="22"/>
                <w:lang w:eastAsia="en-GB"/>
              </w:rPr>
              <w:t>at</w:t>
            </w:r>
            <w:r w:rsidRPr="00E63B55">
              <w:rPr>
                <w:rFonts w:ascii="Arial" w:eastAsia="Arial" w:hAnsi="Arial" w:cs="Arial"/>
                <w:bCs/>
                <w:sz w:val="22"/>
                <w:szCs w:val="22"/>
                <w:lang w:eastAsia="en-GB"/>
              </w:rPr>
              <w:t xml:space="preserve"> aim the following had been proposed:</w:t>
            </w:r>
          </w:p>
          <w:p w14:paraId="41915322" w14:textId="77777777" w:rsidR="003B6754" w:rsidRPr="00E63B55" w:rsidRDefault="003B6754">
            <w:pPr>
              <w:tabs>
                <w:tab w:val="left" w:pos="930"/>
              </w:tabs>
              <w:spacing w:line="240" w:lineRule="auto"/>
              <w:rPr>
                <w:rFonts w:ascii="Arial" w:eastAsia="Arial" w:hAnsi="Arial" w:cs="Arial"/>
                <w:bCs/>
                <w:sz w:val="22"/>
                <w:szCs w:val="22"/>
                <w:lang w:eastAsia="en-GB"/>
              </w:rPr>
            </w:pPr>
          </w:p>
          <w:p w14:paraId="7F2F143E" w14:textId="66169855" w:rsidR="003B6754" w:rsidRPr="00E63B55" w:rsidRDefault="00F06BD9" w:rsidP="005B4937">
            <w:pPr>
              <w:pStyle w:val="ListParagraph"/>
              <w:numPr>
                <w:ilvl w:val="0"/>
                <w:numId w:val="12"/>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Address the existing temporary and jointly funded elements in a first ‘tranche’ of services to </w:t>
            </w:r>
            <w:r w:rsidR="000A737D">
              <w:rPr>
                <w:rFonts w:ascii="Arial" w:eastAsia="Arial" w:hAnsi="Arial" w:cs="Arial"/>
                <w:bCs/>
                <w:sz w:val="22"/>
                <w:szCs w:val="22"/>
                <w:lang w:eastAsia="en-GB"/>
              </w:rPr>
              <w:t xml:space="preserve">be </w:t>
            </w:r>
            <w:r w:rsidRPr="00E63B55">
              <w:rPr>
                <w:rFonts w:ascii="Arial" w:eastAsia="Arial" w:hAnsi="Arial" w:cs="Arial"/>
                <w:bCs/>
                <w:sz w:val="22"/>
                <w:szCs w:val="22"/>
                <w:lang w:eastAsia="en-GB"/>
              </w:rPr>
              <w:t>align</w:t>
            </w:r>
            <w:r w:rsidR="000A737D">
              <w:rPr>
                <w:rFonts w:ascii="Arial" w:eastAsia="Arial" w:hAnsi="Arial" w:cs="Arial"/>
                <w:bCs/>
                <w:sz w:val="22"/>
                <w:szCs w:val="22"/>
                <w:lang w:eastAsia="en-GB"/>
              </w:rPr>
              <w:t>ed</w:t>
            </w:r>
            <w:r w:rsidR="003B6754" w:rsidRPr="00E63B55">
              <w:rPr>
                <w:rFonts w:ascii="Arial" w:eastAsia="Arial" w:hAnsi="Arial" w:cs="Arial"/>
                <w:bCs/>
                <w:sz w:val="22"/>
                <w:szCs w:val="22"/>
                <w:lang w:eastAsia="en-GB"/>
              </w:rPr>
              <w:t>.</w:t>
            </w:r>
          </w:p>
          <w:p w14:paraId="4C288702" w14:textId="77777777" w:rsidR="003B6754" w:rsidRPr="00E63B55" w:rsidRDefault="003B6754" w:rsidP="003B6754">
            <w:pPr>
              <w:pStyle w:val="ListParagraph"/>
              <w:tabs>
                <w:tab w:val="left" w:pos="930"/>
              </w:tabs>
              <w:spacing w:line="240" w:lineRule="auto"/>
              <w:rPr>
                <w:rFonts w:ascii="Arial" w:eastAsia="Arial" w:hAnsi="Arial" w:cs="Arial"/>
                <w:bCs/>
                <w:sz w:val="22"/>
                <w:szCs w:val="22"/>
                <w:lang w:eastAsia="en-GB"/>
              </w:rPr>
            </w:pPr>
          </w:p>
          <w:p w14:paraId="49D03490" w14:textId="77777777" w:rsidR="003B6754" w:rsidRPr="00E63B55" w:rsidRDefault="00F06BD9" w:rsidP="005B4937">
            <w:pPr>
              <w:pStyle w:val="ListParagraph"/>
              <w:numPr>
                <w:ilvl w:val="0"/>
                <w:numId w:val="12"/>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Incorporate existing integrated se</w:t>
            </w:r>
            <w:r w:rsidR="003B6754" w:rsidRPr="00E63B55">
              <w:rPr>
                <w:rFonts w:ascii="Arial" w:eastAsia="Arial" w:hAnsi="Arial" w:cs="Arial"/>
                <w:bCs/>
                <w:sz w:val="22"/>
                <w:szCs w:val="22"/>
                <w:lang w:eastAsia="en-GB"/>
              </w:rPr>
              <w:t>rvices within the first phase that</w:t>
            </w:r>
            <w:r w:rsidRPr="00E63B55">
              <w:rPr>
                <w:rFonts w:ascii="Arial" w:eastAsia="Arial" w:hAnsi="Arial" w:cs="Arial"/>
                <w:bCs/>
                <w:sz w:val="22"/>
                <w:szCs w:val="22"/>
                <w:lang w:eastAsia="en-GB"/>
              </w:rPr>
              <w:t xml:space="preserve"> demonstrate</w:t>
            </w:r>
            <w:r w:rsidR="003B6754" w:rsidRPr="00E63B55">
              <w:rPr>
                <w:rFonts w:ascii="Arial" w:eastAsia="Arial" w:hAnsi="Arial" w:cs="Arial"/>
                <w:bCs/>
                <w:sz w:val="22"/>
                <w:szCs w:val="22"/>
                <w:lang w:eastAsia="en-GB"/>
              </w:rPr>
              <w:t>d</w:t>
            </w:r>
            <w:r w:rsidRPr="00E63B55">
              <w:rPr>
                <w:rFonts w:ascii="Arial" w:eastAsia="Arial" w:hAnsi="Arial" w:cs="Arial"/>
                <w:bCs/>
                <w:sz w:val="22"/>
                <w:szCs w:val="22"/>
                <w:lang w:eastAsia="en-GB"/>
              </w:rPr>
              <w:t xml:space="preserve"> the benefits of further integration</w:t>
            </w:r>
            <w:r w:rsidR="003B6754" w:rsidRPr="00E63B55">
              <w:rPr>
                <w:rFonts w:ascii="Arial" w:eastAsia="Arial" w:hAnsi="Arial" w:cs="Arial"/>
                <w:bCs/>
                <w:sz w:val="22"/>
                <w:szCs w:val="22"/>
                <w:lang w:eastAsia="en-GB"/>
              </w:rPr>
              <w:t>.</w:t>
            </w:r>
          </w:p>
          <w:p w14:paraId="537D542C" w14:textId="77777777" w:rsidR="003B6754" w:rsidRPr="00E63B55" w:rsidRDefault="003B6754" w:rsidP="003B6754">
            <w:pPr>
              <w:pStyle w:val="ListParagraph"/>
              <w:rPr>
                <w:rFonts w:ascii="Arial" w:eastAsia="Arial" w:hAnsi="Arial" w:cs="Arial"/>
                <w:bCs/>
                <w:sz w:val="22"/>
                <w:szCs w:val="22"/>
                <w:lang w:eastAsia="en-GB"/>
              </w:rPr>
            </w:pPr>
          </w:p>
          <w:p w14:paraId="0A13105A" w14:textId="1F7744C1" w:rsidR="003B6754" w:rsidRPr="00E63B55" w:rsidRDefault="00F06BD9" w:rsidP="005B4937">
            <w:pPr>
              <w:pStyle w:val="ListParagraph"/>
              <w:numPr>
                <w:ilvl w:val="0"/>
                <w:numId w:val="12"/>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Align the phasing of the </w:t>
            </w:r>
            <w:r w:rsidR="000A737D">
              <w:rPr>
                <w:rFonts w:ascii="Arial" w:eastAsia="Arial" w:hAnsi="Arial" w:cs="Arial"/>
                <w:bCs/>
                <w:sz w:val="22"/>
                <w:szCs w:val="22"/>
                <w:lang w:eastAsia="en-GB"/>
              </w:rPr>
              <w:t>proposed A</w:t>
            </w:r>
            <w:r w:rsidRPr="00E63B55">
              <w:rPr>
                <w:rFonts w:ascii="Arial" w:eastAsia="Arial" w:hAnsi="Arial" w:cs="Arial"/>
                <w:bCs/>
                <w:sz w:val="22"/>
                <w:szCs w:val="22"/>
                <w:lang w:eastAsia="en-GB"/>
              </w:rPr>
              <w:t>lliance with current demands and pressures using integrated monitoring information from complementary services</w:t>
            </w:r>
            <w:r w:rsidR="003B6754" w:rsidRPr="00E63B55">
              <w:rPr>
                <w:rFonts w:ascii="Arial" w:eastAsia="Arial" w:hAnsi="Arial" w:cs="Arial"/>
                <w:bCs/>
                <w:sz w:val="22"/>
                <w:szCs w:val="22"/>
                <w:lang w:eastAsia="en-GB"/>
              </w:rPr>
              <w:t>.</w:t>
            </w:r>
          </w:p>
          <w:p w14:paraId="1867038C" w14:textId="77777777" w:rsidR="003B6754" w:rsidRPr="00E63B55" w:rsidRDefault="003B6754" w:rsidP="003B6754">
            <w:pPr>
              <w:pStyle w:val="ListParagraph"/>
              <w:rPr>
                <w:rFonts w:ascii="Arial" w:eastAsia="Arial" w:hAnsi="Arial" w:cs="Arial"/>
                <w:bCs/>
                <w:sz w:val="22"/>
                <w:szCs w:val="22"/>
                <w:lang w:eastAsia="en-GB"/>
              </w:rPr>
            </w:pPr>
          </w:p>
          <w:p w14:paraId="42FFC3D6" w14:textId="77777777" w:rsidR="003B6754" w:rsidRPr="00E63B55" w:rsidRDefault="00F06BD9" w:rsidP="005B4937">
            <w:pPr>
              <w:pStyle w:val="ListParagraph"/>
              <w:numPr>
                <w:ilvl w:val="0"/>
                <w:numId w:val="12"/>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Phase incorporation of ‘core-funded’ services when the associated risks h</w:t>
            </w:r>
            <w:r w:rsidR="003B6754" w:rsidRPr="00E63B55">
              <w:rPr>
                <w:rFonts w:ascii="Arial" w:eastAsia="Arial" w:hAnsi="Arial" w:cs="Arial"/>
                <w:bCs/>
                <w:sz w:val="22"/>
                <w:szCs w:val="22"/>
                <w:lang w:eastAsia="en-GB"/>
              </w:rPr>
              <w:t>ad</w:t>
            </w:r>
            <w:r w:rsidRPr="00E63B55">
              <w:rPr>
                <w:rFonts w:ascii="Arial" w:eastAsia="Arial" w:hAnsi="Arial" w:cs="Arial"/>
                <w:bCs/>
                <w:sz w:val="22"/>
                <w:szCs w:val="22"/>
                <w:lang w:eastAsia="en-GB"/>
              </w:rPr>
              <w:t xml:space="preserve"> been assessed</w:t>
            </w:r>
            <w:r w:rsidR="003B6754" w:rsidRPr="00E63B55">
              <w:rPr>
                <w:rFonts w:ascii="Arial" w:eastAsia="Arial" w:hAnsi="Arial" w:cs="Arial"/>
                <w:bCs/>
                <w:sz w:val="22"/>
                <w:szCs w:val="22"/>
                <w:lang w:eastAsia="en-GB"/>
              </w:rPr>
              <w:t>.</w:t>
            </w:r>
          </w:p>
          <w:p w14:paraId="6908C880" w14:textId="77777777" w:rsidR="003B6754" w:rsidRPr="00E63B55" w:rsidRDefault="003B6754" w:rsidP="003B6754">
            <w:pPr>
              <w:pStyle w:val="ListParagraph"/>
              <w:rPr>
                <w:rFonts w:ascii="Arial" w:eastAsia="Arial" w:hAnsi="Arial" w:cs="Arial"/>
                <w:bCs/>
                <w:sz w:val="22"/>
                <w:szCs w:val="22"/>
                <w:lang w:eastAsia="en-GB"/>
              </w:rPr>
            </w:pPr>
          </w:p>
          <w:p w14:paraId="1100B596" w14:textId="77777777" w:rsidR="003B6754" w:rsidRPr="00E63B55" w:rsidRDefault="00F06BD9" w:rsidP="005B4937">
            <w:pPr>
              <w:pStyle w:val="ListParagraph"/>
              <w:numPr>
                <w:ilvl w:val="0"/>
                <w:numId w:val="12"/>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Move in a flexible, agile manner in order to take advantage of service developments as they occur</w:t>
            </w:r>
            <w:r w:rsidR="003B6754" w:rsidRPr="00E63B55">
              <w:rPr>
                <w:rFonts w:ascii="Arial" w:eastAsia="Arial" w:hAnsi="Arial" w:cs="Arial"/>
                <w:bCs/>
                <w:sz w:val="22"/>
                <w:szCs w:val="22"/>
                <w:lang w:eastAsia="en-GB"/>
              </w:rPr>
              <w:t>red.</w:t>
            </w:r>
          </w:p>
          <w:p w14:paraId="63430239" w14:textId="77777777" w:rsidR="003B6754" w:rsidRPr="00E63B55" w:rsidRDefault="003B6754" w:rsidP="003B6754">
            <w:pPr>
              <w:pStyle w:val="ListParagraph"/>
              <w:rPr>
                <w:rFonts w:ascii="Arial" w:eastAsia="Arial" w:hAnsi="Arial" w:cs="Arial"/>
                <w:bCs/>
                <w:sz w:val="22"/>
                <w:szCs w:val="22"/>
                <w:lang w:eastAsia="en-GB"/>
              </w:rPr>
            </w:pPr>
          </w:p>
          <w:p w14:paraId="1CB93088" w14:textId="52F4067F" w:rsidR="003B6754" w:rsidRPr="00E63B55" w:rsidRDefault="00F06BD9" w:rsidP="005B4937">
            <w:pPr>
              <w:pStyle w:val="ListParagraph"/>
              <w:numPr>
                <w:ilvl w:val="0"/>
                <w:numId w:val="12"/>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Ensure that the level of </w:t>
            </w:r>
            <w:r w:rsidR="003B6754" w:rsidRPr="00E63B55">
              <w:rPr>
                <w:rFonts w:ascii="Arial" w:eastAsia="Arial" w:hAnsi="Arial" w:cs="Arial"/>
                <w:bCs/>
                <w:sz w:val="22"/>
                <w:szCs w:val="22"/>
                <w:lang w:eastAsia="en-GB"/>
              </w:rPr>
              <w:t>service provision and quality would</w:t>
            </w:r>
            <w:r w:rsidRPr="00E63B55">
              <w:rPr>
                <w:rFonts w:ascii="Arial" w:eastAsia="Arial" w:hAnsi="Arial" w:cs="Arial"/>
                <w:bCs/>
                <w:sz w:val="22"/>
                <w:szCs w:val="22"/>
                <w:lang w:eastAsia="en-GB"/>
              </w:rPr>
              <w:t xml:space="preserve"> not</w:t>
            </w:r>
            <w:r w:rsidR="003B6754" w:rsidRPr="00E63B55">
              <w:rPr>
                <w:rFonts w:ascii="Arial" w:eastAsia="Arial" w:hAnsi="Arial" w:cs="Arial"/>
                <w:bCs/>
                <w:sz w:val="22"/>
                <w:szCs w:val="22"/>
                <w:lang w:eastAsia="en-GB"/>
              </w:rPr>
              <w:t xml:space="preserve"> be</w:t>
            </w:r>
            <w:r w:rsidRPr="00E63B55">
              <w:rPr>
                <w:rFonts w:ascii="Arial" w:eastAsia="Arial" w:hAnsi="Arial" w:cs="Arial"/>
                <w:bCs/>
                <w:sz w:val="22"/>
                <w:szCs w:val="22"/>
                <w:lang w:eastAsia="en-GB"/>
              </w:rPr>
              <w:t xml:space="preserve"> interrupted</w:t>
            </w:r>
            <w:r w:rsidR="000A737D">
              <w:rPr>
                <w:rFonts w:ascii="Arial" w:eastAsia="Arial" w:hAnsi="Arial" w:cs="Arial"/>
                <w:bCs/>
                <w:sz w:val="22"/>
                <w:szCs w:val="22"/>
                <w:lang w:eastAsia="en-GB"/>
              </w:rPr>
              <w:t xml:space="preserve"> nor </w:t>
            </w:r>
            <w:r w:rsidRPr="00E63B55">
              <w:rPr>
                <w:rFonts w:ascii="Arial" w:eastAsia="Arial" w:hAnsi="Arial" w:cs="Arial"/>
                <w:bCs/>
                <w:sz w:val="22"/>
                <w:szCs w:val="22"/>
                <w:lang w:eastAsia="en-GB"/>
              </w:rPr>
              <w:t>adversely affected by the development</w:t>
            </w:r>
            <w:r w:rsidR="000A737D">
              <w:rPr>
                <w:rFonts w:ascii="Arial" w:eastAsia="Arial" w:hAnsi="Arial" w:cs="Arial"/>
                <w:bCs/>
                <w:sz w:val="22"/>
                <w:szCs w:val="22"/>
                <w:lang w:eastAsia="en-GB"/>
              </w:rPr>
              <w:t xml:space="preserve"> of the Alliance.</w:t>
            </w:r>
          </w:p>
          <w:p w14:paraId="0787937F" w14:textId="77777777" w:rsidR="003B6754" w:rsidRPr="00E63B55" w:rsidRDefault="003B6754" w:rsidP="003B6754">
            <w:pPr>
              <w:pStyle w:val="ListParagraph"/>
              <w:rPr>
                <w:rFonts w:ascii="Arial" w:eastAsia="Arial" w:hAnsi="Arial" w:cs="Arial"/>
                <w:bCs/>
                <w:sz w:val="22"/>
                <w:szCs w:val="22"/>
                <w:lang w:eastAsia="en-GB"/>
              </w:rPr>
            </w:pPr>
          </w:p>
          <w:p w14:paraId="77322A8D" w14:textId="77777777" w:rsidR="00BB72EF" w:rsidRPr="00E63B55" w:rsidRDefault="003B6754" w:rsidP="005B4937">
            <w:pPr>
              <w:pStyle w:val="ListParagraph"/>
              <w:numPr>
                <w:ilvl w:val="0"/>
                <w:numId w:val="12"/>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Enable citizens and partners </w:t>
            </w:r>
            <w:r w:rsidR="00F06BD9" w:rsidRPr="00E63B55">
              <w:rPr>
                <w:rFonts w:ascii="Arial" w:eastAsia="Arial" w:hAnsi="Arial" w:cs="Arial"/>
                <w:bCs/>
                <w:sz w:val="22"/>
                <w:szCs w:val="22"/>
                <w:lang w:eastAsia="en-GB"/>
              </w:rPr>
              <w:t>time to become engaged with and consult on the proposed development and consideration of what services should be included.</w:t>
            </w:r>
          </w:p>
          <w:p w14:paraId="5A9764FF" w14:textId="77777777" w:rsidR="0057612D" w:rsidRPr="00E63B55" w:rsidRDefault="0057612D">
            <w:pPr>
              <w:tabs>
                <w:tab w:val="left" w:pos="930"/>
              </w:tabs>
              <w:spacing w:line="240" w:lineRule="auto"/>
              <w:rPr>
                <w:rFonts w:ascii="Arial" w:eastAsia="Arial" w:hAnsi="Arial" w:cs="Arial"/>
                <w:bCs/>
                <w:sz w:val="22"/>
                <w:szCs w:val="22"/>
                <w:lang w:eastAsia="en-GB"/>
              </w:rPr>
            </w:pPr>
          </w:p>
          <w:p w14:paraId="7D0A7B8D" w14:textId="77777777" w:rsidR="003B6754" w:rsidRPr="00E63B55" w:rsidRDefault="003B6754" w:rsidP="003B6754">
            <w:pPr>
              <w:tabs>
                <w:tab w:val="left" w:pos="930"/>
              </w:tabs>
              <w:spacing w:line="240" w:lineRule="auto"/>
              <w:rPr>
                <w:rFonts w:ascii="Arial" w:hAnsi="Arial" w:cs="Arial"/>
                <w:sz w:val="22"/>
                <w:szCs w:val="22"/>
                <w:lang w:eastAsia="en-GB"/>
              </w:rPr>
            </w:pPr>
            <w:r w:rsidRPr="00E63B55">
              <w:rPr>
                <w:rFonts w:ascii="Arial" w:eastAsia="Arial" w:hAnsi="Arial" w:cs="Arial"/>
                <w:bCs/>
                <w:sz w:val="22"/>
                <w:szCs w:val="22"/>
                <w:lang w:eastAsia="en-GB"/>
              </w:rPr>
              <w:t xml:space="preserve">The </w:t>
            </w:r>
            <w:r w:rsidRPr="00E63B55">
              <w:rPr>
                <w:rFonts w:ascii="Arial" w:hAnsi="Arial" w:cs="Arial"/>
                <w:sz w:val="22"/>
                <w:szCs w:val="22"/>
                <w:lang w:eastAsia="en-GB"/>
              </w:rPr>
              <w:t>Head of Adults Services – PCIC (HASP) provided the Board with information as to why an Alliance Model was required which included:</w:t>
            </w:r>
          </w:p>
          <w:p w14:paraId="1632C62A" w14:textId="77777777" w:rsidR="003B6754" w:rsidRPr="00E63B55" w:rsidRDefault="003B6754" w:rsidP="003B6754">
            <w:pPr>
              <w:pStyle w:val="ListParagraph"/>
              <w:rPr>
                <w:rFonts w:ascii="Arial" w:hAnsi="Arial" w:cs="Arial"/>
                <w:sz w:val="22"/>
                <w:szCs w:val="22"/>
                <w:lang w:eastAsia="en-GB"/>
              </w:rPr>
            </w:pPr>
          </w:p>
          <w:p w14:paraId="34E8E923" w14:textId="77777777" w:rsidR="003B6754" w:rsidRPr="00E63B55" w:rsidRDefault="003B6754" w:rsidP="005B4937">
            <w:pPr>
              <w:pStyle w:val="ListParagraph"/>
              <w:numPr>
                <w:ilvl w:val="0"/>
                <w:numId w:val="12"/>
              </w:numPr>
              <w:tabs>
                <w:tab w:val="left" w:pos="930"/>
              </w:tabs>
              <w:spacing w:line="240" w:lineRule="auto"/>
              <w:rPr>
                <w:rFonts w:ascii="Arial" w:hAnsi="Arial" w:cs="Arial"/>
                <w:sz w:val="22"/>
                <w:szCs w:val="22"/>
                <w:lang w:eastAsia="en-GB"/>
              </w:rPr>
            </w:pPr>
            <w:r w:rsidRPr="00E63B55">
              <w:rPr>
                <w:rFonts w:ascii="Arial" w:hAnsi="Arial" w:cs="Arial"/>
                <w:sz w:val="22"/>
                <w:szCs w:val="22"/>
                <w:lang w:eastAsia="en-GB"/>
              </w:rPr>
              <w:t>Improved Population Health and Wellbeing through a focus on prevention.</w:t>
            </w:r>
          </w:p>
          <w:p w14:paraId="6644C02D" w14:textId="77777777" w:rsidR="003B6754" w:rsidRPr="00E63B55" w:rsidRDefault="003B6754" w:rsidP="003B6754">
            <w:pPr>
              <w:pStyle w:val="ListParagraph"/>
              <w:tabs>
                <w:tab w:val="left" w:pos="930"/>
              </w:tabs>
              <w:spacing w:line="240" w:lineRule="auto"/>
              <w:rPr>
                <w:rFonts w:ascii="Arial" w:hAnsi="Arial" w:cs="Arial"/>
                <w:sz w:val="22"/>
                <w:szCs w:val="22"/>
                <w:lang w:eastAsia="en-GB"/>
              </w:rPr>
            </w:pPr>
          </w:p>
          <w:p w14:paraId="768D5DBA" w14:textId="77777777" w:rsidR="003B6754" w:rsidRPr="00E63B55" w:rsidRDefault="003B6754" w:rsidP="005B4937">
            <w:pPr>
              <w:pStyle w:val="ListParagraph"/>
              <w:numPr>
                <w:ilvl w:val="0"/>
                <w:numId w:val="12"/>
              </w:numPr>
              <w:tabs>
                <w:tab w:val="left" w:pos="930"/>
              </w:tabs>
              <w:spacing w:line="240" w:lineRule="auto"/>
              <w:rPr>
                <w:rFonts w:ascii="Arial" w:hAnsi="Arial" w:cs="Arial"/>
                <w:sz w:val="22"/>
                <w:szCs w:val="22"/>
                <w:lang w:eastAsia="en-GB"/>
              </w:rPr>
            </w:pPr>
            <w:r w:rsidRPr="00E63B55">
              <w:rPr>
                <w:rFonts w:ascii="Arial" w:hAnsi="Arial" w:cs="Arial"/>
                <w:sz w:val="22"/>
                <w:szCs w:val="22"/>
                <w:lang w:eastAsia="en-GB"/>
              </w:rPr>
              <w:t>Improved experience and quality of care for individuals and families.</w:t>
            </w:r>
          </w:p>
          <w:p w14:paraId="2851B18A" w14:textId="77777777" w:rsidR="003B6754" w:rsidRPr="00E63B55" w:rsidRDefault="003B6754" w:rsidP="003B6754">
            <w:pPr>
              <w:pStyle w:val="ListParagraph"/>
              <w:rPr>
                <w:rFonts w:ascii="Arial" w:hAnsi="Arial" w:cs="Arial"/>
                <w:sz w:val="22"/>
                <w:szCs w:val="22"/>
                <w:lang w:eastAsia="en-GB"/>
              </w:rPr>
            </w:pPr>
          </w:p>
          <w:p w14:paraId="6114D678" w14:textId="77777777" w:rsidR="003B6754" w:rsidRPr="00E63B55" w:rsidRDefault="003B6754" w:rsidP="005B4937">
            <w:pPr>
              <w:pStyle w:val="ListParagraph"/>
              <w:numPr>
                <w:ilvl w:val="0"/>
                <w:numId w:val="12"/>
              </w:numPr>
              <w:tabs>
                <w:tab w:val="left" w:pos="930"/>
              </w:tabs>
              <w:spacing w:line="240" w:lineRule="auto"/>
              <w:rPr>
                <w:rFonts w:ascii="Arial" w:hAnsi="Arial" w:cs="Arial"/>
                <w:sz w:val="22"/>
                <w:szCs w:val="22"/>
                <w:lang w:eastAsia="en-GB"/>
              </w:rPr>
            </w:pPr>
            <w:r w:rsidRPr="00E63B55">
              <w:rPr>
                <w:rFonts w:ascii="Arial" w:hAnsi="Arial" w:cs="Arial"/>
                <w:sz w:val="22"/>
                <w:szCs w:val="22"/>
                <w:lang w:eastAsia="en-GB"/>
              </w:rPr>
              <w:t>To enrich the wellbeing, capability and engagement of the workforce.</w:t>
            </w:r>
          </w:p>
          <w:p w14:paraId="7774A38A" w14:textId="77777777" w:rsidR="003B6754" w:rsidRPr="00E63B55" w:rsidRDefault="003B6754" w:rsidP="003B6754">
            <w:pPr>
              <w:pStyle w:val="ListParagraph"/>
              <w:rPr>
                <w:rFonts w:ascii="Arial" w:hAnsi="Arial" w:cs="Arial"/>
                <w:sz w:val="22"/>
                <w:szCs w:val="22"/>
                <w:lang w:eastAsia="en-GB"/>
              </w:rPr>
            </w:pPr>
          </w:p>
          <w:p w14:paraId="50B2DF31" w14:textId="77777777" w:rsidR="003B6754" w:rsidRPr="00E63B55" w:rsidRDefault="003B6754" w:rsidP="005B4937">
            <w:pPr>
              <w:pStyle w:val="ListParagraph"/>
              <w:numPr>
                <w:ilvl w:val="0"/>
                <w:numId w:val="12"/>
              </w:numPr>
              <w:tabs>
                <w:tab w:val="left" w:pos="930"/>
              </w:tabs>
              <w:spacing w:line="240" w:lineRule="auto"/>
              <w:rPr>
                <w:rFonts w:ascii="Arial" w:hAnsi="Arial" w:cs="Arial"/>
                <w:sz w:val="22"/>
                <w:szCs w:val="22"/>
                <w:lang w:eastAsia="en-GB"/>
              </w:rPr>
            </w:pPr>
            <w:r w:rsidRPr="00E63B55">
              <w:rPr>
                <w:rFonts w:ascii="Arial" w:hAnsi="Arial" w:cs="Arial"/>
                <w:sz w:val="22"/>
                <w:szCs w:val="22"/>
                <w:lang w:eastAsia="en-GB"/>
              </w:rPr>
              <w:t>Increased value achieved from funding of health and care through improvement, innovation best practice and reducing or eliminating waste.</w:t>
            </w:r>
          </w:p>
          <w:p w14:paraId="79293097" w14:textId="77777777" w:rsidR="003B6754" w:rsidRPr="00E63B55" w:rsidRDefault="003B6754" w:rsidP="003B6754">
            <w:pPr>
              <w:pStyle w:val="ListParagraph"/>
              <w:rPr>
                <w:rFonts w:ascii="Arial" w:hAnsi="Arial" w:cs="Arial"/>
                <w:sz w:val="22"/>
                <w:szCs w:val="22"/>
                <w:lang w:eastAsia="en-GB"/>
              </w:rPr>
            </w:pPr>
          </w:p>
          <w:p w14:paraId="3C3A103C" w14:textId="76AA29D3" w:rsidR="003B6754" w:rsidRPr="00E63B55" w:rsidRDefault="003B6754" w:rsidP="003B6754">
            <w:pPr>
              <w:tabs>
                <w:tab w:val="left" w:pos="930"/>
              </w:tabs>
              <w:spacing w:line="240" w:lineRule="auto"/>
              <w:rPr>
                <w:rFonts w:ascii="Arial" w:hAnsi="Arial" w:cs="Arial"/>
                <w:sz w:val="22"/>
                <w:szCs w:val="22"/>
                <w:lang w:eastAsia="en-GB"/>
              </w:rPr>
            </w:pPr>
            <w:r w:rsidRPr="00E63B55">
              <w:rPr>
                <w:rFonts w:ascii="Arial" w:hAnsi="Arial" w:cs="Arial"/>
                <w:sz w:val="22"/>
                <w:szCs w:val="22"/>
                <w:lang w:eastAsia="en-GB"/>
              </w:rPr>
              <w:t xml:space="preserve">It was noted that </w:t>
            </w:r>
            <w:r w:rsidR="000A737D">
              <w:rPr>
                <w:rFonts w:ascii="Arial" w:hAnsi="Arial" w:cs="Arial"/>
                <w:sz w:val="22"/>
                <w:szCs w:val="22"/>
                <w:lang w:eastAsia="en-GB"/>
              </w:rPr>
              <w:t>i</w:t>
            </w:r>
            <w:r w:rsidRPr="00E63B55">
              <w:rPr>
                <w:rFonts w:ascii="Arial" w:hAnsi="Arial" w:cs="Arial"/>
                <w:sz w:val="22"/>
                <w:szCs w:val="22"/>
                <w:lang w:eastAsia="en-GB"/>
              </w:rPr>
              <w:t>n order to reduce duplication and provide a seamless service in line with the strategic vis</w:t>
            </w:r>
            <w:r w:rsidR="00E5796C" w:rsidRPr="00E63B55">
              <w:rPr>
                <w:rFonts w:ascii="Arial" w:hAnsi="Arial" w:cs="Arial"/>
                <w:sz w:val="22"/>
                <w:szCs w:val="22"/>
                <w:lang w:eastAsia="en-GB"/>
              </w:rPr>
              <w:t>ion of ‘A Healthier Wales’ it was</w:t>
            </w:r>
            <w:r w:rsidRPr="00E63B55">
              <w:rPr>
                <w:rFonts w:ascii="Arial" w:hAnsi="Arial" w:cs="Arial"/>
                <w:sz w:val="22"/>
                <w:szCs w:val="22"/>
                <w:lang w:eastAsia="en-GB"/>
              </w:rPr>
              <w:t xml:space="preserve"> the </w:t>
            </w:r>
            <w:r w:rsidR="00E5796C" w:rsidRPr="00E63B55">
              <w:rPr>
                <w:rFonts w:ascii="Arial" w:hAnsi="Arial" w:cs="Arial"/>
                <w:sz w:val="22"/>
                <w:szCs w:val="22"/>
                <w:lang w:eastAsia="en-GB"/>
              </w:rPr>
              <w:t>ambition that a Vale Alliance would be</w:t>
            </w:r>
            <w:r w:rsidRPr="00E63B55">
              <w:rPr>
                <w:rFonts w:ascii="Arial" w:hAnsi="Arial" w:cs="Arial"/>
                <w:sz w:val="22"/>
                <w:szCs w:val="22"/>
                <w:lang w:eastAsia="en-GB"/>
              </w:rPr>
              <w:t xml:space="preserve"> developed to encompass further integration. </w:t>
            </w:r>
          </w:p>
          <w:p w14:paraId="1A8D9F8C" w14:textId="77777777" w:rsidR="00E5796C" w:rsidRPr="00E63B55" w:rsidRDefault="00E5796C" w:rsidP="003B6754">
            <w:pPr>
              <w:tabs>
                <w:tab w:val="left" w:pos="930"/>
              </w:tabs>
              <w:spacing w:line="240" w:lineRule="auto"/>
              <w:rPr>
                <w:rFonts w:ascii="Arial" w:hAnsi="Arial" w:cs="Arial"/>
                <w:sz w:val="22"/>
                <w:szCs w:val="22"/>
                <w:lang w:eastAsia="en-GB"/>
              </w:rPr>
            </w:pPr>
          </w:p>
          <w:p w14:paraId="462E77DB" w14:textId="77777777" w:rsidR="00E5796C" w:rsidRPr="00E63B55" w:rsidRDefault="00E5796C" w:rsidP="00E5796C">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HASP advised the Board that Wales had legislation and policy to support integrated working which included:</w:t>
            </w:r>
          </w:p>
          <w:p w14:paraId="7FB8D6A9" w14:textId="77777777" w:rsidR="00E5796C" w:rsidRPr="00E63B55" w:rsidRDefault="00E5796C" w:rsidP="00E5796C">
            <w:pPr>
              <w:tabs>
                <w:tab w:val="left" w:pos="930"/>
              </w:tabs>
              <w:spacing w:line="240" w:lineRule="auto"/>
              <w:rPr>
                <w:rFonts w:ascii="Arial" w:eastAsia="Arial" w:hAnsi="Arial" w:cs="Arial"/>
                <w:bCs/>
                <w:sz w:val="22"/>
                <w:szCs w:val="22"/>
                <w:lang w:eastAsia="en-GB"/>
              </w:rPr>
            </w:pPr>
          </w:p>
          <w:p w14:paraId="711003E2" w14:textId="77777777" w:rsidR="00E5796C" w:rsidRPr="00E63B55" w:rsidRDefault="00E5796C" w:rsidP="005B4937">
            <w:pPr>
              <w:pStyle w:val="ListParagraph"/>
              <w:numPr>
                <w:ilvl w:val="0"/>
                <w:numId w:val="13"/>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Social Services &amp; Wellbeing Act (2014)</w:t>
            </w:r>
          </w:p>
          <w:p w14:paraId="0E71E3ED" w14:textId="77777777" w:rsidR="00E5796C" w:rsidRPr="00E63B55" w:rsidRDefault="00E5796C" w:rsidP="005B4937">
            <w:pPr>
              <w:pStyle w:val="ListParagraph"/>
              <w:numPr>
                <w:ilvl w:val="0"/>
                <w:numId w:val="13"/>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Wellbeing of Future Generations Act (2015)</w:t>
            </w:r>
          </w:p>
          <w:p w14:paraId="4241A116" w14:textId="77777777" w:rsidR="00E5796C" w:rsidRPr="00E63B55" w:rsidRDefault="00E5796C" w:rsidP="005B4937">
            <w:pPr>
              <w:pStyle w:val="ListParagraph"/>
              <w:numPr>
                <w:ilvl w:val="0"/>
                <w:numId w:val="13"/>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A Healthier Wales (2018)</w:t>
            </w:r>
          </w:p>
          <w:p w14:paraId="6ACDA65A" w14:textId="77777777" w:rsidR="00E5796C" w:rsidRPr="00E63B55" w:rsidRDefault="00E5796C" w:rsidP="00E5796C">
            <w:pPr>
              <w:tabs>
                <w:tab w:val="left" w:pos="930"/>
              </w:tabs>
              <w:spacing w:line="240" w:lineRule="auto"/>
              <w:rPr>
                <w:rFonts w:ascii="Arial" w:eastAsia="Arial" w:hAnsi="Arial" w:cs="Arial"/>
                <w:bCs/>
                <w:sz w:val="22"/>
                <w:szCs w:val="22"/>
                <w:lang w:eastAsia="en-GB"/>
              </w:rPr>
            </w:pPr>
          </w:p>
          <w:p w14:paraId="6E73B0F8" w14:textId="79136EDF" w:rsidR="00E5796C" w:rsidRPr="00E63B55" w:rsidRDefault="00E5796C" w:rsidP="00E5796C">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It was noted that each organisation involved was strategically committed to taking steps so that </w:t>
            </w:r>
            <w:r w:rsidR="003D45DC">
              <w:rPr>
                <w:rFonts w:ascii="Arial" w:eastAsia="Arial" w:hAnsi="Arial" w:cs="Arial"/>
                <w:bCs/>
                <w:sz w:val="22"/>
                <w:szCs w:val="22"/>
                <w:lang w:eastAsia="en-GB"/>
              </w:rPr>
              <w:t>the proposed A</w:t>
            </w:r>
            <w:r w:rsidRPr="00E63B55">
              <w:rPr>
                <w:rFonts w:ascii="Arial" w:eastAsia="Arial" w:hAnsi="Arial" w:cs="Arial"/>
                <w:bCs/>
                <w:sz w:val="22"/>
                <w:szCs w:val="22"/>
                <w:lang w:eastAsia="en-GB"/>
              </w:rPr>
              <w:t>lliance would complement the following:</w:t>
            </w:r>
          </w:p>
          <w:p w14:paraId="6759180C" w14:textId="77777777" w:rsidR="00E5796C" w:rsidRPr="00E63B55" w:rsidRDefault="00E5796C" w:rsidP="00E5796C">
            <w:pPr>
              <w:tabs>
                <w:tab w:val="left" w:pos="930"/>
              </w:tabs>
              <w:spacing w:line="240" w:lineRule="auto"/>
              <w:rPr>
                <w:rFonts w:ascii="Arial" w:eastAsia="Arial" w:hAnsi="Arial" w:cs="Arial"/>
                <w:bCs/>
                <w:sz w:val="22"/>
                <w:szCs w:val="22"/>
                <w:lang w:eastAsia="en-GB"/>
              </w:rPr>
            </w:pPr>
          </w:p>
          <w:p w14:paraId="5FFC6B3C" w14:textId="77777777" w:rsidR="00E5796C" w:rsidRPr="00E63B55" w:rsidRDefault="00E5796C" w:rsidP="005B4937">
            <w:pPr>
              <w:pStyle w:val="ListParagraph"/>
              <w:numPr>
                <w:ilvl w:val="0"/>
                <w:numId w:val="14"/>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Shaping our future Wellbeing (UHB)</w:t>
            </w:r>
          </w:p>
          <w:p w14:paraId="71AAC5B2" w14:textId="77777777" w:rsidR="00E5796C" w:rsidRPr="00E63B55" w:rsidRDefault="00E5796C" w:rsidP="005B4937">
            <w:pPr>
              <w:pStyle w:val="ListParagraph"/>
              <w:numPr>
                <w:ilvl w:val="0"/>
                <w:numId w:val="14"/>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Shaping our future Clinical Services (UHB)</w:t>
            </w:r>
          </w:p>
          <w:p w14:paraId="3F6F22E4" w14:textId="77777777" w:rsidR="00E5796C" w:rsidRPr="00E63B55" w:rsidRDefault="00E5796C" w:rsidP="005B4937">
            <w:pPr>
              <w:pStyle w:val="ListParagraph"/>
              <w:numPr>
                <w:ilvl w:val="0"/>
                <w:numId w:val="14"/>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@home programme (RPB)</w:t>
            </w:r>
          </w:p>
          <w:p w14:paraId="259A6DF4" w14:textId="77777777" w:rsidR="00E5796C" w:rsidRPr="00E63B55" w:rsidRDefault="00E5796C" w:rsidP="005B4937">
            <w:pPr>
              <w:pStyle w:val="ListParagraph"/>
              <w:numPr>
                <w:ilvl w:val="0"/>
                <w:numId w:val="14"/>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Vale of Glamorgan Council Corporate Plan</w:t>
            </w:r>
          </w:p>
          <w:p w14:paraId="3078FD69" w14:textId="77777777" w:rsidR="00E5796C" w:rsidRPr="00E63B55" w:rsidRDefault="00E5796C" w:rsidP="005B4937">
            <w:pPr>
              <w:pStyle w:val="ListParagraph"/>
              <w:numPr>
                <w:ilvl w:val="0"/>
                <w:numId w:val="14"/>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Digital Health &amp; Care Wales</w:t>
            </w:r>
          </w:p>
          <w:p w14:paraId="2C9E81D5" w14:textId="77777777" w:rsidR="0057612D" w:rsidRPr="00E63B55" w:rsidRDefault="00E5796C" w:rsidP="005B4937">
            <w:pPr>
              <w:pStyle w:val="ListParagraph"/>
              <w:numPr>
                <w:ilvl w:val="0"/>
                <w:numId w:val="14"/>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Adult Services Reshaping Programme</w:t>
            </w:r>
          </w:p>
          <w:p w14:paraId="57E7964E" w14:textId="77777777" w:rsidR="00E5796C" w:rsidRPr="00E63B55" w:rsidRDefault="00E5796C" w:rsidP="00E5796C">
            <w:pPr>
              <w:tabs>
                <w:tab w:val="left" w:pos="930"/>
              </w:tabs>
              <w:spacing w:line="240" w:lineRule="auto"/>
              <w:rPr>
                <w:rFonts w:ascii="Arial" w:eastAsia="Arial" w:hAnsi="Arial" w:cs="Arial"/>
                <w:bCs/>
                <w:sz w:val="22"/>
                <w:szCs w:val="22"/>
                <w:lang w:eastAsia="en-GB"/>
              </w:rPr>
            </w:pPr>
          </w:p>
          <w:p w14:paraId="6A7E0493" w14:textId="79915E83" w:rsidR="00E5796C" w:rsidRPr="00E63B55" w:rsidRDefault="00E5796C" w:rsidP="00E5796C">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HASP presented the Board with the </w:t>
            </w:r>
            <w:r w:rsidR="003D45DC">
              <w:rPr>
                <w:rFonts w:ascii="Arial" w:eastAsia="Arial" w:hAnsi="Arial" w:cs="Arial"/>
                <w:bCs/>
                <w:sz w:val="22"/>
                <w:szCs w:val="22"/>
                <w:lang w:eastAsia="en-GB"/>
              </w:rPr>
              <w:t>propos</w:t>
            </w:r>
            <w:r w:rsidR="00A65A36">
              <w:rPr>
                <w:rFonts w:ascii="Arial" w:eastAsia="Arial" w:hAnsi="Arial" w:cs="Arial"/>
                <w:bCs/>
                <w:sz w:val="22"/>
                <w:szCs w:val="22"/>
                <w:lang w:eastAsia="en-GB"/>
              </w:rPr>
              <w:t>e</w:t>
            </w:r>
            <w:r w:rsidR="003D45DC">
              <w:rPr>
                <w:rFonts w:ascii="Arial" w:eastAsia="Arial" w:hAnsi="Arial" w:cs="Arial"/>
                <w:bCs/>
                <w:sz w:val="22"/>
                <w:szCs w:val="22"/>
                <w:lang w:eastAsia="en-GB"/>
              </w:rPr>
              <w:t xml:space="preserve">d </w:t>
            </w:r>
            <w:r w:rsidRPr="00E63B55">
              <w:rPr>
                <w:rFonts w:ascii="Arial" w:eastAsia="Arial" w:hAnsi="Arial" w:cs="Arial"/>
                <w:bCs/>
                <w:sz w:val="22"/>
                <w:szCs w:val="22"/>
                <w:lang w:eastAsia="en-GB"/>
              </w:rPr>
              <w:t xml:space="preserve">phase one services  which included: </w:t>
            </w:r>
          </w:p>
          <w:p w14:paraId="7F827E39" w14:textId="77777777" w:rsidR="00E5796C" w:rsidRPr="00E63B55" w:rsidRDefault="00E5796C" w:rsidP="00E5796C">
            <w:pPr>
              <w:tabs>
                <w:tab w:val="left" w:pos="930"/>
              </w:tabs>
              <w:spacing w:line="240" w:lineRule="auto"/>
              <w:rPr>
                <w:rFonts w:ascii="Arial" w:eastAsia="Arial" w:hAnsi="Arial" w:cs="Arial"/>
                <w:bCs/>
                <w:sz w:val="22"/>
                <w:szCs w:val="22"/>
                <w:lang w:eastAsia="en-GB"/>
              </w:rPr>
            </w:pPr>
          </w:p>
          <w:p w14:paraId="4C315674" w14:textId="77777777" w:rsidR="00E5796C" w:rsidRPr="00E63B55" w:rsidRDefault="00E5796C" w:rsidP="005B4937">
            <w:pPr>
              <w:pStyle w:val="ListParagraph"/>
              <w:numPr>
                <w:ilvl w:val="0"/>
                <w:numId w:val="15"/>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Vale Community Resource Service - Care and Support for Reablement Therapy which would include Occupational Therapy Physiotherapy, Dietetics and Pharmacy, Social Work Assessment and others.</w:t>
            </w:r>
          </w:p>
          <w:p w14:paraId="1BCE82D3" w14:textId="77777777" w:rsidR="00E5796C" w:rsidRPr="00E63B55" w:rsidRDefault="00E5796C" w:rsidP="00E5796C">
            <w:pPr>
              <w:pStyle w:val="ListParagraph"/>
              <w:tabs>
                <w:tab w:val="left" w:pos="930"/>
              </w:tabs>
              <w:spacing w:line="240" w:lineRule="auto"/>
              <w:rPr>
                <w:rFonts w:ascii="Arial" w:eastAsia="Arial" w:hAnsi="Arial" w:cs="Arial"/>
                <w:bCs/>
                <w:sz w:val="22"/>
                <w:szCs w:val="22"/>
                <w:lang w:eastAsia="en-GB"/>
              </w:rPr>
            </w:pPr>
          </w:p>
          <w:p w14:paraId="5C7D9498" w14:textId="77777777" w:rsidR="00E5796C" w:rsidRPr="00E63B55" w:rsidRDefault="00E5796C" w:rsidP="005B4937">
            <w:pPr>
              <w:pStyle w:val="ListParagraph"/>
              <w:numPr>
                <w:ilvl w:val="0"/>
                <w:numId w:val="15"/>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Wellbeing Matters (Single Point of Access) - Adult Services Intake &amp; Assessment, Adult Services Case Management, Community Triage Service, Customer Relations (Wellbeing) and Telecare.</w:t>
            </w:r>
          </w:p>
          <w:p w14:paraId="58BA710C" w14:textId="77777777" w:rsidR="00E5796C" w:rsidRPr="00E63B55" w:rsidRDefault="00E5796C" w:rsidP="00E5796C">
            <w:pPr>
              <w:pStyle w:val="ListParagraph"/>
              <w:rPr>
                <w:rFonts w:ascii="Arial" w:eastAsia="Arial" w:hAnsi="Arial" w:cs="Arial"/>
                <w:bCs/>
                <w:sz w:val="22"/>
                <w:szCs w:val="22"/>
                <w:lang w:eastAsia="en-GB"/>
              </w:rPr>
            </w:pPr>
          </w:p>
          <w:p w14:paraId="038FAD6F" w14:textId="77777777" w:rsidR="00E5796C" w:rsidRPr="00E63B55" w:rsidRDefault="00E5796C" w:rsidP="005B4937">
            <w:pPr>
              <w:pStyle w:val="ListParagraph"/>
              <w:numPr>
                <w:ilvl w:val="0"/>
                <w:numId w:val="15"/>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Third Sector Commissioned Services - Community Liaison/Third Sector Broker, Housing-related Support, Discharge Support and Specialist Support.</w:t>
            </w:r>
          </w:p>
          <w:p w14:paraId="39FD2728" w14:textId="77777777" w:rsidR="0064048F" w:rsidRPr="00E63B55" w:rsidRDefault="0064048F" w:rsidP="0064048F">
            <w:pPr>
              <w:pStyle w:val="ListParagraph"/>
              <w:rPr>
                <w:rFonts w:ascii="Arial" w:eastAsia="Arial" w:hAnsi="Arial" w:cs="Arial"/>
                <w:bCs/>
                <w:sz w:val="22"/>
                <w:szCs w:val="22"/>
                <w:lang w:eastAsia="en-GB"/>
              </w:rPr>
            </w:pPr>
          </w:p>
          <w:p w14:paraId="3FD40D56" w14:textId="7FB42B33" w:rsidR="0064048F" w:rsidRPr="00E63B55" w:rsidRDefault="0064048F" w:rsidP="0064048F">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It was noted that </w:t>
            </w:r>
            <w:r w:rsidR="00AD23AD" w:rsidRPr="00E63B55">
              <w:rPr>
                <w:rFonts w:ascii="Arial" w:eastAsia="Arial" w:hAnsi="Arial" w:cs="Arial"/>
                <w:bCs/>
                <w:sz w:val="22"/>
                <w:szCs w:val="22"/>
                <w:lang w:eastAsia="en-GB"/>
              </w:rPr>
              <w:t xml:space="preserve">the </w:t>
            </w:r>
            <w:r w:rsidR="00A65A36">
              <w:rPr>
                <w:rFonts w:ascii="Arial" w:eastAsia="Arial" w:hAnsi="Arial" w:cs="Arial"/>
                <w:bCs/>
                <w:sz w:val="22"/>
                <w:szCs w:val="22"/>
                <w:lang w:eastAsia="en-GB"/>
              </w:rPr>
              <w:t xml:space="preserve">proposed Alliance model was in a draft form and that a written </w:t>
            </w:r>
            <w:r w:rsidR="00AD23AD" w:rsidRPr="00E63B55">
              <w:rPr>
                <w:rFonts w:ascii="Arial" w:eastAsia="Arial" w:hAnsi="Arial" w:cs="Arial"/>
                <w:bCs/>
                <w:sz w:val="22"/>
                <w:szCs w:val="22"/>
                <w:lang w:eastAsia="en-GB"/>
              </w:rPr>
              <w:t>Partnership Agreement w</w:t>
            </w:r>
            <w:r w:rsidR="00A65A36">
              <w:rPr>
                <w:rFonts w:ascii="Arial" w:eastAsia="Arial" w:hAnsi="Arial" w:cs="Arial"/>
                <w:bCs/>
                <w:sz w:val="22"/>
                <w:szCs w:val="22"/>
                <w:lang w:eastAsia="en-GB"/>
              </w:rPr>
              <w:t xml:space="preserve">as required </w:t>
            </w:r>
            <w:r w:rsidR="00AD23AD" w:rsidRPr="00E63B55">
              <w:rPr>
                <w:rFonts w:ascii="Arial" w:eastAsia="Arial" w:hAnsi="Arial" w:cs="Arial"/>
                <w:bCs/>
                <w:sz w:val="22"/>
                <w:szCs w:val="22"/>
                <w:lang w:eastAsia="en-GB"/>
              </w:rPr>
              <w:t xml:space="preserve">to underpin the </w:t>
            </w:r>
            <w:r w:rsidR="00A65A36">
              <w:rPr>
                <w:rFonts w:ascii="Arial" w:eastAsia="Arial" w:hAnsi="Arial" w:cs="Arial"/>
                <w:bCs/>
                <w:sz w:val="22"/>
                <w:szCs w:val="22"/>
                <w:lang w:eastAsia="en-GB"/>
              </w:rPr>
              <w:t xml:space="preserve">proposed </w:t>
            </w:r>
            <w:r w:rsidR="00AD23AD" w:rsidRPr="00E63B55">
              <w:rPr>
                <w:rFonts w:ascii="Arial" w:eastAsia="Arial" w:hAnsi="Arial" w:cs="Arial"/>
                <w:bCs/>
                <w:sz w:val="22"/>
                <w:szCs w:val="22"/>
                <w:lang w:eastAsia="en-GB"/>
              </w:rPr>
              <w:t>Vale Alliance</w:t>
            </w:r>
            <w:r w:rsidR="00A65A36">
              <w:rPr>
                <w:rFonts w:ascii="Arial" w:eastAsia="Arial" w:hAnsi="Arial" w:cs="Arial"/>
                <w:bCs/>
                <w:sz w:val="22"/>
                <w:szCs w:val="22"/>
                <w:lang w:eastAsia="en-GB"/>
              </w:rPr>
              <w:t xml:space="preserve">.  The Partnership Agreement </w:t>
            </w:r>
            <w:r w:rsidR="00AD23AD" w:rsidRPr="00E63B55">
              <w:rPr>
                <w:rFonts w:ascii="Arial" w:eastAsia="Arial" w:hAnsi="Arial" w:cs="Arial"/>
                <w:bCs/>
                <w:sz w:val="22"/>
                <w:szCs w:val="22"/>
                <w:lang w:eastAsia="en-GB"/>
              </w:rPr>
              <w:t xml:space="preserve">would </w:t>
            </w:r>
            <w:r w:rsidR="00A65A36">
              <w:rPr>
                <w:rFonts w:ascii="Arial" w:eastAsia="Arial" w:hAnsi="Arial" w:cs="Arial"/>
                <w:bCs/>
                <w:sz w:val="22"/>
                <w:szCs w:val="22"/>
                <w:lang w:eastAsia="en-GB"/>
              </w:rPr>
              <w:t xml:space="preserve">address a </w:t>
            </w:r>
            <w:r w:rsidR="00AD23AD" w:rsidRPr="00E63B55">
              <w:rPr>
                <w:rFonts w:ascii="Arial" w:eastAsia="Arial" w:hAnsi="Arial" w:cs="Arial"/>
                <w:bCs/>
                <w:sz w:val="22"/>
                <w:szCs w:val="22"/>
                <w:lang w:eastAsia="en-GB"/>
              </w:rPr>
              <w:t xml:space="preserve"> number of </w:t>
            </w:r>
            <w:r w:rsidR="00A65A36">
              <w:rPr>
                <w:rFonts w:ascii="Arial" w:eastAsia="Arial" w:hAnsi="Arial" w:cs="Arial"/>
                <w:bCs/>
                <w:sz w:val="22"/>
                <w:szCs w:val="22"/>
                <w:lang w:eastAsia="en-GB"/>
              </w:rPr>
              <w:t xml:space="preserve">areas  which </w:t>
            </w:r>
            <w:r w:rsidR="00AD23AD" w:rsidRPr="00E63B55">
              <w:rPr>
                <w:rFonts w:ascii="Arial" w:eastAsia="Arial" w:hAnsi="Arial" w:cs="Arial"/>
                <w:bCs/>
                <w:sz w:val="22"/>
                <w:szCs w:val="22"/>
                <w:lang w:eastAsia="en-GB"/>
              </w:rPr>
              <w:t>included:</w:t>
            </w:r>
          </w:p>
          <w:p w14:paraId="451073FC" w14:textId="77777777" w:rsidR="00AD23AD" w:rsidRPr="00E63B55" w:rsidRDefault="00AD23AD" w:rsidP="0064048F">
            <w:pPr>
              <w:tabs>
                <w:tab w:val="left" w:pos="930"/>
              </w:tabs>
              <w:spacing w:line="240" w:lineRule="auto"/>
              <w:rPr>
                <w:rFonts w:ascii="Arial" w:eastAsia="Arial" w:hAnsi="Arial" w:cs="Arial"/>
                <w:bCs/>
                <w:sz w:val="22"/>
                <w:szCs w:val="22"/>
                <w:lang w:eastAsia="en-GB"/>
              </w:rPr>
            </w:pPr>
          </w:p>
          <w:p w14:paraId="233E58ED" w14:textId="77777777" w:rsidR="00AD23AD" w:rsidRPr="00E63B55" w:rsidRDefault="00AD23AD" w:rsidP="005B4937">
            <w:pPr>
              <w:pStyle w:val="ListParagraph"/>
              <w:numPr>
                <w:ilvl w:val="0"/>
                <w:numId w:val="16"/>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Pooled budget model and finances</w:t>
            </w:r>
          </w:p>
          <w:p w14:paraId="29E62F6D" w14:textId="77777777" w:rsidR="00AD23AD" w:rsidRPr="00E63B55" w:rsidRDefault="00AD23AD" w:rsidP="005B4937">
            <w:pPr>
              <w:pStyle w:val="ListParagraph"/>
              <w:numPr>
                <w:ilvl w:val="0"/>
                <w:numId w:val="16"/>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Target operating model: service specification, quality and performance</w:t>
            </w:r>
          </w:p>
          <w:p w14:paraId="7EB62C54" w14:textId="77777777" w:rsidR="00AD23AD" w:rsidRPr="00E63B55" w:rsidRDefault="00AD23AD" w:rsidP="005B4937">
            <w:pPr>
              <w:pStyle w:val="ListParagraph"/>
              <w:numPr>
                <w:ilvl w:val="0"/>
                <w:numId w:val="16"/>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Leadership and workforce model</w:t>
            </w:r>
          </w:p>
          <w:p w14:paraId="2DCF9A83" w14:textId="77777777" w:rsidR="00AD23AD" w:rsidRPr="00E63B55" w:rsidRDefault="00AD23AD" w:rsidP="005B4937">
            <w:pPr>
              <w:pStyle w:val="ListParagraph"/>
              <w:numPr>
                <w:ilvl w:val="0"/>
                <w:numId w:val="16"/>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Communications, consultation and engagement</w:t>
            </w:r>
          </w:p>
          <w:p w14:paraId="10676125" w14:textId="77777777" w:rsidR="00AD23AD" w:rsidRPr="00E63B55" w:rsidRDefault="00AD23AD" w:rsidP="005B4937">
            <w:pPr>
              <w:pStyle w:val="ListParagraph"/>
              <w:numPr>
                <w:ilvl w:val="0"/>
                <w:numId w:val="16"/>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Information governance, information sharing agreement and business intelligence</w:t>
            </w:r>
          </w:p>
          <w:p w14:paraId="69067BD7" w14:textId="77777777" w:rsidR="00AD23AD" w:rsidRPr="00E63B55" w:rsidRDefault="00AD23AD" w:rsidP="005B4937">
            <w:pPr>
              <w:pStyle w:val="ListParagraph"/>
              <w:numPr>
                <w:ilvl w:val="0"/>
                <w:numId w:val="16"/>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Digital and estates requirements</w:t>
            </w:r>
          </w:p>
          <w:p w14:paraId="38C9D82C" w14:textId="77777777" w:rsidR="00AD23AD" w:rsidRPr="00E63B55" w:rsidRDefault="00AD23AD" w:rsidP="00AD23AD">
            <w:pPr>
              <w:tabs>
                <w:tab w:val="left" w:pos="930"/>
              </w:tabs>
              <w:spacing w:line="240" w:lineRule="auto"/>
              <w:rPr>
                <w:rFonts w:ascii="Arial" w:eastAsia="Arial" w:hAnsi="Arial" w:cs="Arial"/>
                <w:bCs/>
                <w:sz w:val="22"/>
                <w:szCs w:val="22"/>
                <w:lang w:eastAsia="en-GB"/>
              </w:rPr>
            </w:pPr>
          </w:p>
          <w:p w14:paraId="79EFB2CF" w14:textId="5DFEBCA5" w:rsidR="00A65A36" w:rsidRPr="00E63B55" w:rsidRDefault="00AD23AD" w:rsidP="00A65A36">
            <w:pPr>
              <w:tabs>
                <w:tab w:val="left" w:pos="930"/>
              </w:tabs>
              <w:spacing w:line="240" w:lineRule="auto"/>
              <w:rPr>
                <w:rFonts w:ascii="Arial" w:hAnsi="Arial" w:cs="Arial"/>
                <w:sz w:val="22"/>
                <w:szCs w:val="22"/>
                <w:lang w:eastAsia="en-GB"/>
              </w:rPr>
            </w:pPr>
            <w:r w:rsidRPr="00E63B55">
              <w:rPr>
                <w:rFonts w:ascii="Arial" w:eastAsia="Arial" w:hAnsi="Arial" w:cs="Arial"/>
                <w:bCs/>
                <w:sz w:val="22"/>
                <w:szCs w:val="22"/>
                <w:lang w:eastAsia="en-GB"/>
              </w:rPr>
              <w:t xml:space="preserve">The </w:t>
            </w:r>
            <w:r w:rsidRPr="00E63B55">
              <w:rPr>
                <w:rFonts w:ascii="Arial" w:hAnsi="Arial" w:cs="Arial"/>
                <w:sz w:val="22"/>
                <w:szCs w:val="22"/>
                <w:lang w:eastAsia="en-GB"/>
              </w:rPr>
              <w:t xml:space="preserve">Director of Operations – PCIC (DOP) provided the Board with some closing comments and </w:t>
            </w:r>
            <w:r w:rsidR="00A65A36">
              <w:rPr>
                <w:rFonts w:ascii="Arial" w:hAnsi="Arial" w:cs="Arial"/>
                <w:sz w:val="22"/>
                <w:szCs w:val="22"/>
                <w:lang w:eastAsia="en-GB"/>
              </w:rPr>
              <w:t xml:space="preserve">highlighted </w:t>
            </w:r>
            <w:r w:rsidRPr="00E63B55">
              <w:rPr>
                <w:rFonts w:ascii="Arial" w:hAnsi="Arial" w:cs="Arial"/>
                <w:sz w:val="22"/>
                <w:szCs w:val="22"/>
                <w:lang w:eastAsia="en-GB"/>
              </w:rPr>
              <w:t>that the approval and support</w:t>
            </w:r>
            <w:r w:rsidR="00A65A36">
              <w:rPr>
                <w:rFonts w:ascii="Arial" w:hAnsi="Arial" w:cs="Arial"/>
                <w:sz w:val="22"/>
                <w:szCs w:val="22"/>
                <w:lang w:eastAsia="en-GB"/>
              </w:rPr>
              <w:t xml:space="preserve"> (</w:t>
            </w:r>
            <w:r w:rsidR="00A65A36" w:rsidRPr="00E63B55">
              <w:rPr>
                <w:rFonts w:ascii="Arial" w:hAnsi="Arial" w:cs="Arial"/>
                <w:sz w:val="22"/>
                <w:szCs w:val="22"/>
                <w:lang w:eastAsia="en-GB"/>
              </w:rPr>
              <w:t>which had already been received by the Vale of Glamorgan Council</w:t>
            </w:r>
            <w:r w:rsidR="00A65A36">
              <w:rPr>
                <w:rFonts w:ascii="Arial" w:hAnsi="Arial" w:cs="Arial"/>
                <w:sz w:val="22"/>
                <w:szCs w:val="22"/>
                <w:lang w:eastAsia="en-GB"/>
              </w:rPr>
              <w:t>)</w:t>
            </w:r>
          </w:p>
          <w:p w14:paraId="3276ED7F" w14:textId="1097FD61" w:rsidR="00AD23AD" w:rsidRPr="00E63B55" w:rsidRDefault="00AD23AD" w:rsidP="00AD23AD">
            <w:pPr>
              <w:tabs>
                <w:tab w:val="left" w:pos="930"/>
              </w:tabs>
              <w:spacing w:line="240" w:lineRule="auto"/>
              <w:rPr>
                <w:rFonts w:ascii="Arial" w:hAnsi="Arial" w:cs="Arial"/>
                <w:sz w:val="22"/>
                <w:szCs w:val="22"/>
                <w:lang w:eastAsia="en-GB"/>
              </w:rPr>
            </w:pPr>
            <w:r w:rsidRPr="00E63B55">
              <w:rPr>
                <w:rFonts w:ascii="Arial" w:hAnsi="Arial" w:cs="Arial"/>
                <w:sz w:val="22"/>
                <w:szCs w:val="22"/>
                <w:lang w:eastAsia="en-GB"/>
              </w:rPr>
              <w:t>was being sought from the Board</w:t>
            </w:r>
            <w:r w:rsidR="00A65A36">
              <w:rPr>
                <w:rFonts w:ascii="Arial" w:hAnsi="Arial" w:cs="Arial"/>
                <w:sz w:val="22"/>
                <w:szCs w:val="22"/>
                <w:lang w:eastAsia="en-GB"/>
              </w:rPr>
              <w:t>.</w:t>
            </w:r>
          </w:p>
          <w:p w14:paraId="1781EEFD" w14:textId="77777777" w:rsidR="00AD23AD" w:rsidRPr="00E63B55" w:rsidRDefault="00AD23AD" w:rsidP="00AD23AD">
            <w:pPr>
              <w:tabs>
                <w:tab w:val="left" w:pos="930"/>
              </w:tabs>
              <w:spacing w:line="240" w:lineRule="auto"/>
              <w:rPr>
                <w:rFonts w:ascii="Arial" w:hAnsi="Arial" w:cs="Arial"/>
                <w:sz w:val="22"/>
                <w:szCs w:val="22"/>
                <w:lang w:eastAsia="en-GB"/>
              </w:rPr>
            </w:pPr>
          </w:p>
          <w:p w14:paraId="6EBA2F2F" w14:textId="31E03A3F" w:rsidR="00AD23AD" w:rsidRPr="00E63B55" w:rsidRDefault="00AD23AD" w:rsidP="00AD23AD">
            <w:pPr>
              <w:tabs>
                <w:tab w:val="left" w:pos="930"/>
              </w:tabs>
              <w:spacing w:line="240" w:lineRule="auto"/>
              <w:rPr>
                <w:rFonts w:ascii="Arial" w:hAnsi="Arial" w:cs="Arial"/>
                <w:sz w:val="22"/>
                <w:szCs w:val="22"/>
                <w:lang w:eastAsia="en-GB"/>
              </w:rPr>
            </w:pPr>
            <w:r w:rsidRPr="00E63B55">
              <w:rPr>
                <w:rFonts w:ascii="Arial" w:hAnsi="Arial" w:cs="Arial"/>
                <w:sz w:val="22"/>
                <w:szCs w:val="22"/>
                <w:lang w:eastAsia="en-GB"/>
              </w:rPr>
              <w:t xml:space="preserve">She added that </w:t>
            </w:r>
            <w:r w:rsidR="00A65A36">
              <w:rPr>
                <w:rFonts w:ascii="Arial" w:hAnsi="Arial" w:cs="Arial"/>
                <w:sz w:val="22"/>
                <w:szCs w:val="22"/>
                <w:lang w:eastAsia="en-GB"/>
              </w:rPr>
              <w:t>M</w:t>
            </w:r>
            <w:r w:rsidR="00E11A1A" w:rsidRPr="00E63B55">
              <w:rPr>
                <w:rFonts w:ascii="Arial" w:hAnsi="Arial" w:cs="Arial"/>
                <w:sz w:val="22"/>
                <w:szCs w:val="22"/>
                <w:lang w:eastAsia="en-GB"/>
              </w:rPr>
              <w:t xml:space="preserve">inisterial letters had been received which outlined specific timeline requirements and noted that </w:t>
            </w:r>
            <w:r w:rsidRPr="00E63B55">
              <w:rPr>
                <w:rFonts w:ascii="Arial" w:hAnsi="Arial" w:cs="Arial"/>
                <w:sz w:val="22"/>
                <w:szCs w:val="22"/>
                <w:lang w:eastAsia="en-GB"/>
              </w:rPr>
              <w:t xml:space="preserve">from April 2022, planned </w:t>
            </w:r>
            <w:r w:rsidR="00E11A1A" w:rsidRPr="00E63B55">
              <w:rPr>
                <w:rFonts w:ascii="Arial" w:hAnsi="Arial" w:cs="Arial"/>
                <w:sz w:val="22"/>
                <w:szCs w:val="22"/>
                <w:lang w:eastAsia="en-GB"/>
              </w:rPr>
              <w:t>cluster planning groups should be in place.</w:t>
            </w:r>
          </w:p>
          <w:p w14:paraId="77B0FEA7" w14:textId="77777777" w:rsidR="00E11A1A" w:rsidRPr="00E63B55" w:rsidRDefault="00E11A1A" w:rsidP="00AD23AD">
            <w:pPr>
              <w:tabs>
                <w:tab w:val="left" w:pos="930"/>
              </w:tabs>
              <w:spacing w:line="240" w:lineRule="auto"/>
              <w:rPr>
                <w:rFonts w:ascii="Arial" w:hAnsi="Arial" w:cs="Arial"/>
                <w:sz w:val="22"/>
                <w:szCs w:val="22"/>
                <w:lang w:eastAsia="en-GB"/>
              </w:rPr>
            </w:pPr>
          </w:p>
          <w:p w14:paraId="5C26521D" w14:textId="77777777" w:rsidR="0057612D" w:rsidRPr="00E63B55" w:rsidRDefault="00E11A1A" w:rsidP="0057612D">
            <w:pPr>
              <w:tabs>
                <w:tab w:val="left" w:pos="930"/>
              </w:tabs>
              <w:spacing w:line="240" w:lineRule="auto"/>
              <w:rPr>
                <w:rFonts w:ascii="Arial" w:hAnsi="Arial" w:cs="Arial"/>
                <w:b/>
                <w:color w:val="FF0000"/>
                <w:sz w:val="22"/>
                <w:szCs w:val="22"/>
                <w:lang w:eastAsia="en-GB"/>
              </w:rPr>
            </w:pPr>
            <w:r w:rsidRPr="00E63B55">
              <w:rPr>
                <w:rFonts w:ascii="Arial" w:hAnsi="Arial" w:cs="Arial"/>
                <w:sz w:val="22"/>
                <w:szCs w:val="22"/>
                <w:lang w:eastAsia="en-GB"/>
              </w:rPr>
              <w:t xml:space="preserve">It was noted that an update on the Vale Alliance would be provided to the Board via a Board Development session in June 2022. </w:t>
            </w:r>
          </w:p>
          <w:p w14:paraId="45290FB5" w14:textId="77777777" w:rsidR="006D72B1" w:rsidRPr="00E63B55" w:rsidRDefault="006D72B1" w:rsidP="0057612D">
            <w:pPr>
              <w:tabs>
                <w:tab w:val="left" w:pos="930"/>
              </w:tabs>
              <w:spacing w:line="240" w:lineRule="auto"/>
              <w:rPr>
                <w:rFonts w:ascii="Arial" w:hAnsi="Arial" w:cs="Arial"/>
                <w:sz w:val="22"/>
                <w:szCs w:val="22"/>
                <w:lang w:eastAsia="en-GB"/>
              </w:rPr>
            </w:pPr>
          </w:p>
          <w:p w14:paraId="534C5F2E" w14:textId="77777777" w:rsidR="006D72B1" w:rsidRPr="00E63B55" w:rsidRDefault="006D72B1" w:rsidP="0057612D">
            <w:pPr>
              <w:tabs>
                <w:tab w:val="left" w:pos="930"/>
              </w:tabs>
              <w:spacing w:line="240" w:lineRule="auto"/>
              <w:rPr>
                <w:rFonts w:ascii="Arial" w:hAnsi="Arial" w:cs="Arial"/>
                <w:sz w:val="22"/>
                <w:szCs w:val="22"/>
                <w:lang w:eastAsia="en-GB"/>
              </w:rPr>
            </w:pPr>
            <w:r w:rsidRPr="00E63B55">
              <w:rPr>
                <w:rFonts w:ascii="Arial" w:hAnsi="Arial" w:cs="Arial"/>
                <w:sz w:val="22"/>
                <w:szCs w:val="22"/>
                <w:lang w:eastAsia="en-GB"/>
              </w:rPr>
              <w:t>The Independent Member – Legal (IML) noted that a lot of the outcomes identified appeared to hinge on agreements being made and asked who would draft the relevant documents.</w:t>
            </w:r>
          </w:p>
          <w:p w14:paraId="33EC4C0A" w14:textId="77777777" w:rsidR="006D72B1" w:rsidRPr="00E63B55" w:rsidRDefault="006D72B1" w:rsidP="0057612D">
            <w:pPr>
              <w:tabs>
                <w:tab w:val="left" w:pos="930"/>
              </w:tabs>
              <w:spacing w:line="240" w:lineRule="auto"/>
              <w:rPr>
                <w:rFonts w:ascii="Arial" w:hAnsi="Arial" w:cs="Arial"/>
                <w:sz w:val="22"/>
                <w:szCs w:val="22"/>
                <w:lang w:eastAsia="en-GB"/>
              </w:rPr>
            </w:pPr>
          </w:p>
          <w:p w14:paraId="0B2DFDCB" w14:textId="38909A9A" w:rsidR="006D72B1" w:rsidRPr="00E63B55" w:rsidRDefault="006D72B1" w:rsidP="0057612D">
            <w:pPr>
              <w:tabs>
                <w:tab w:val="left" w:pos="930"/>
              </w:tabs>
              <w:spacing w:line="240" w:lineRule="auto"/>
              <w:rPr>
                <w:rFonts w:ascii="Arial" w:eastAsia="Arial" w:hAnsi="Arial" w:cs="Arial"/>
                <w:bCs/>
                <w:sz w:val="22"/>
                <w:szCs w:val="22"/>
                <w:lang w:eastAsia="en-GB"/>
              </w:rPr>
            </w:pPr>
            <w:r w:rsidRPr="00E63B55">
              <w:rPr>
                <w:rFonts w:ascii="Arial" w:hAnsi="Arial" w:cs="Arial"/>
                <w:sz w:val="22"/>
                <w:szCs w:val="22"/>
                <w:lang w:eastAsia="en-GB"/>
              </w:rPr>
              <w:t xml:space="preserve">The </w:t>
            </w:r>
            <w:r w:rsidRPr="00E63B55">
              <w:rPr>
                <w:rFonts w:ascii="Arial" w:eastAsia="Arial" w:hAnsi="Arial" w:cs="Arial"/>
                <w:bCs/>
                <w:sz w:val="22"/>
                <w:szCs w:val="22"/>
                <w:lang w:eastAsia="en-GB"/>
              </w:rPr>
              <w:t>PDIHSC responded that</w:t>
            </w:r>
            <w:r w:rsidR="00A65A36">
              <w:rPr>
                <w:rFonts w:ascii="Arial" w:eastAsia="Arial" w:hAnsi="Arial" w:cs="Arial"/>
                <w:bCs/>
                <w:sz w:val="22"/>
                <w:szCs w:val="22"/>
                <w:lang w:eastAsia="en-GB"/>
              </w:rPr>
              <w:t xml:space="preserve"> lawyers </w:t>
            </w:r>
            <w:r w:rsidRPr="00E63B55">
              <w:rPr>
                <w:rFonts w:ascii="Arial" w:eastAsia="Arial" w:hAnsi="Arial" w:cs="Arial"/>
                <w:bCs/>
                <w:sz w:val="22"/>
                <w:szCs w:val="22"/>
                <w:lang w:eastAsia="en-GB"/>
              </w:rPr>
              <w:t xml:space="preserve">were lined up and would </w:t>
            </w:r>
            <w:r w:rsidR="00A65A36">
              <w:rPr>
                <w:rFonts w:ascii="Arial" w:eastAsia="Arial" w:hAnsi="Arial" w:cs="Arial"/>
                <w:bCs/>
                <w:sz w:val="22"/>
                <w:szCs w:val="22"/>
                <w:lang w:eastAsia="en-GB"/>
              </w:rPr>
              <w:t xml:space="preserve">draft </w:t>
            </w:r>
            <w:r w:rsidRPr="00E63B55">
              <w:rPr>
                <w:rFonts w:ascii="Arial" w:eastAsia="Arial" w:hAnsi="Arial" w:cs="Arial"/>
                <w:bCs/>
                <w:sz w:val="22"/>
                <w:szCs w:val="22"/>
                <w:lang w:eastAsia="en-GB"/>
              </w:rPr>
              <w:t xml:space="preserve">the </w:t>
            </w:r>
            <w:r w:rsidR="00A65A36">
              <w:rPr>
                <w:rFonts w:ascii="Arial" w:eastAsia="Arial" w:hAnsi="Arial" w:cs="Arial"/>
                <w:bCs/>
                <w:sz w:val="22"/>
                <w:szCs w:val="22"/>
                <w:lang w:eastAsia="en-GB"/>
              </w:rPr>
              <w:t xml:space="preserve">appropriate </w:t>
            </w:r>
            <w:r w:rsidRPr="00E63B55">
              <w:rPr>
                <w:rFonts w:ascii="Arial" w:eastAsia="Arial" w:hAnsi="Arial" w:cs="Arial"/>
                <w:bCs/>
                <w:sz w:val="22"/>
                <w:szCs w:val="22"/>
                <w:lang w:eastAsia="en-GB"/>
              </w:rPr>
              <w:t>documents</w:t>
            </w:r>
            <w:r w:rsidR="00A65A36">
              <w:rPr>
                <w:rFonts w:ascii="Arial" w:eastAsia="Arial" w:hAnsi="Arial" w:cs="Arial"/>
                <w:bCs/>
                <w:sz w:val="22"/>
                <w:szCs w:val="22"/>
                <w:lang w:eastAsia="en-GB"/>
              </w:rPr>
              <w:t xml:space="preserve"> (including the Partnership Agreement)</w:t>
            </w:r>
            <w:r w:rsidRPr="00E63B55">
              <w:rPr>
                <w:rFonts w:ascii="Arial" w:eastAsia="Arial" w:hAnsi="Arial" w:cs="Arial"/>
                <w:bCs/>
                <w:sz w:val="22"/>
                <w:szCs w:val="22"/>
                <w:lang w:eastAsia="en-GB"/>
              </w:rPr>
              <w:t>.</w:t>
            </w:r>
          </w:p>
          <w:p w14:paraId="7E6E0645" w14:textId="77777777" w:rsidR="006D72B1" w:rsidRPr="00E63B55" w:rsidRDefault="006D72B1" w:rsidP="0057612D">
            <w:pPr>
              <w:tabs>
                <w:tab w:val="left" w:pos="930"/>
              </w:tabs>
              <w:spacing w:line="240" w:lineRule="auto"/>
              <w:rPr>
                <w:rFonts w:ascii="Arial" w:eastAsia="Arial" w:hAnsi="Arial" w:cs="Arial"/>
                <w:bCs/>
                <w:sz w:val="22"/>
                <w:szCs w:val="22"/>
                <w:lang w:eastAsia="en-GB"/>
              </w:rPr>
            </w:pPr>
          </w:p>
          <w:p w14:paraId="5DF387BD" w14:textId="77777777" w:rsidR="006D72B1" w:rsidRPr="00E63B55" w:rsidRDefault="006D72B1" w:rsidP="0057612D">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CEO advised the Board that there were number of areas that needed review which included:</w:t>
            </w:r>
          </w:p>
          <w:p w14:paraId="62AB5578" w14:textId="77777777" w:rsidR="006D72B1" w:rsidRPr="00E63B55" w:rsidRDefault="006D72B1" w:rsidP="0057612D">
            <w:pPr>
              <w:tabs>
                <w:tab w:val="left" w:pos="930"/>
              </w:tabs>
              <w:spacing w:line="240" w:lineRule="auto"/>
              <w:rPr>
                <w:rFonts w:ascii="Arial" w:eastAsia="Arial" w:hAnsi="Arial" w:cs="Arial"/>
                <w:bCs/>
                <w:sz w:val="22"/>
                <w:szCs w:val="22"/>
                <w:lang w:eastAsia="en-GB"/>
              </w:rPr>
            </w:pPr>
          </w:p>
          <w:p w14:paraId="61FAC771" w14:textId="77777777" w:rsidR="00601DFD" w:rsidRPr="00E63B55" w:rsidRDefault="006D72B1" w:rsidP="005B4937">
            <w:pPr>
              <w:pStyle w:val="ListParagraph"/>
              <w:numPr>
                <w:ilvl w:val="0"/>
                <w:numId w:val="17"/>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partnership agreement would need to be declared in conversations with the LA.</w:t>
            </w:r>
          </w:p>
          <w:p w14:paraId="6CC214A3" w14:textId="77777777" w:rsidR="00601DFD" w:rsidRPr="00E63B55" w:rsidRDefault="00601DFD" w:rsidP="00601DFD">
            <w:pPr>
              <w:pStyle w:val="ListParagraph"/>
              <w:tabs>
                <w:tab w:val="left" w:pos="930"/>
              </w:tabs>
              <w:spacing w:line="240" w:lineRule="auto"/>
              <w:rPr>
                <w:rFonts w:ascii="Arial" w:eastAsia="Arial" w:hAnsi="Arial" w:cs="Arial"/>
                <w:bCs/>
                <w:sz w:val="22"/>
                <w:szCs w:val="22"/>
                <w:lang w:eastAsia="en-GB"/>
              </w:rPr>
            </w:pPr>
          </w:p>
          <w:p w14:paraId="6C9EA234" w14:textId="77777777" w:rsidR="006D72B1" w:rsidRPr="00E63B55" w:rsidRDefault="00601DFD" w:rsidP="005B4937">
            <w:pPr>
              <w:pStyle w:val="ListParagraph"/>
              <w:numPr>
                <w:ilvl w:val="0"/>
                <w:numId w:val="17"/>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A lot of OD support would be required for the Alliance which would need to be negotiated now to get it in place.</w:t>
            </w:r>
          </w:p>
          <w:p w14:paraId="1CC1A1CC" w14:textId="77777777" w:rsidR="00601DFD" w:rsidRPr="00E63B55" w:rsidRDefault="00601DFD" w:rsidP="00601DFD">
            <w:pPr>
              <w:pStyle w:val="ListParagraph"/>
              <w:rPr>
                <w:rFonts w:ascii="Arial" w:eastAsia="Arial" w:hAnsi="Arial" w:cs="Arial"/>
                <w:bCs/>
                <w:sz w:val="22"/>
                <w:szCs w:val="22"/>
                <w:lang w:eastAsia="en-GB"/>
              </w:rPr>
            </w:pPr>
          </w:p>
          <w:p w14:paraId="4B68E128" w14:textId="77777777" w:rsidR="00601DFD" w:rsidRPr="00E63B55" w:rsidRDefault="00601DFD" w:rsidP="005B4937">
            <w:pPr>
              <w:pStyle w:val="ListParagraph"/>
              <w:numPr>
                <w:ilvl w:val="0"/>
                <w:numId w:val="17"/>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Building in the Health Board measures.</w:t>
            </w:r>
          </w:p>
          <w:p w14:paraId="11929167" w14:textId="77777777" w:rsidR="006D72B1" w:rsidRPr="00E63B55" w:rsidRDefault="006D72B1" w:rsidP="0057612D">
            <w:pPr>
              <w:tabs>
                <w:tab w:val="left" w:pos="930"/>
              </w:tabs>
              <w:spacing w:line="240" w:lineRule="auto"/>
              <w:rPr>
                <w:rFonts w:ascii="Arial" w:eastAsia="Arial" w:hAnsi="Arial" w:cs="Arial"/>
                <w:bCs/>
                <w:sz w:val="22"/>
                <w:szCs w:val="22"/>
                <w:lang w:eastAsia="en-GB"/>
              </w:rPr>
            </w:pPr>
          </w:p>
          <w:p w14:paraId="3EE0D60A" w14:textId="77777777" w:rsidR="006D72B1" w:rsidRPr="00E63B55" w:rsidRDefault="006D72B1" w:rsidP="0057612D">
            <w:pPr>
              <w:tabs>
                <w:tab w:val="left" w:pos="930"/>
              </w:tabs>
              <w:spacing w:line="240" w:lineRule="auto"/>
              <w:rPr>
                <w:rFonts w:ascii="Arial" w:hAnsi="Arial" w:cs="Arial"/>
                <w:sz w:val="22"/>
                <w:szCs w:val="22"/>
                <w:lang w:eastAsia="en-GB"/>
              </w:rPr>
            </w:pPr>
            <w:r w:rsidRPr="00E63B55">
              <w:rPr>
                <w:rFonts w:ascii="Arial" w:eastAsia="Arial" w:hAnsi="Arial" w:cs="Arial"/>
                <w:bCs/>
                <w:sz w:val="22"/>
                <w:szCs w:val="22"/>
                <w:lang w:eastAsia="en-GB"/>
              </w:rPr>
              <w:t>The EDSP provided a final point and reiterated what the</w:t>
            </w:r>
            <w:r w:rsidRPr="00E63B55">
              <w:rPr>
                <w:rFonts w:ascii="Arial" w:hAnsi="Arial" w:cs="Arial"/>
                <w:sz w:val="22"/>
                <w:szCs w:val="22"/>
                <w:lang w:eastAsia="en-GB"/>
              </w:rPr>
              <w:t xml:space="preserve"> DSSV had reported that the Vale Alliance needed to be an equal partnership between the Health Board and all other areas.</w:t>
            </w:r>
            <w:r w:rsidRPr="00E63B55">
              <w:rPr>
                <w:rFonts w:ascii="Arial" w:eastAsia="Arial" w:hAnsi="Arial" w:cs="Arial"/>
                <w:bCs/>
                <w:sz w:val="22"/>
                <w:szCs w:val="22"/>
                <w:lang w:eastAsia="en-GB"/>
              </w:rPr>
              <w:t xml:space="preserve"> </w:t>
            </w:r>
          </w:p>
          <w:p w14:paraId="52800B42" w14:textId="77777777" w:rsidR="000500E5" w:rsidRPr="00E63B55" w:rsidRDefault="000500E5" w:rsidP="0057612D">
            <w:pPr>
              <w:tabs>
                <w:tab w:val="left" w:pos="930"/>
              </w:tabs>
              <w:spacing w:line="240" w:lineRule="auto"/>
              <w:rPr>
                <w:rFonts w:ascii="Arial" w:eastAsia="Arial" w:hAnsi="Arial" w:cs="Arial"/>
                <w:bCs/>
                <w:sz w:val="22"/>
                <w:szCs w:val="22"/>
                <w:lang w:eastAsia="en-GB"/>
              </w:rPr>
            </w:pPr>
          </w:p>
          <w:p w14:paraId="153CC3B6" w14:textId="77777777" w:rsidR="00270930" w:rsidRPr="00E63B55" w:rsidRDefault="0009244B" w:rsidP="0057612D">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She added that the recommendations in the report noted that the Board were required to note and accept</w:t>
            </w:r>
            <w:r w:rsidRPr="00E63B55">
              <w:rPr>
                <w:rFonts w:ascii="Arial" w:hAnsi="Arial" w:cs="Arial"/>
                <w:sz w:val="22"/>
                <w:szCs w:val="22"/>
              </w:rPr>
              <w:t xml:space="preserve"> the </w:t>
            </w:r>
            <w:r w:rsidRPr="00E63B55">
              <w:rPr>
                <w:rFonts w:ascii="Arial" w:eastAsia="Arial" w:hAnsi="Arial" w:cs="Arial"/>
                <w:bCs/>
                <w:sz w:val="22"/>
                <w:szCs w:val="22"/>
                <w:lang w:eastAsia="en-GB"/>
              </w:rPr>
              <w:t>current progress of the Vale Alliance and asked to change the recommendation to “note and support”.</w:t>
            </w:r>
          </w:p>
          <w:p w14:paraId="572CE3B3" w14:textId="77777777" w:rsidR="005C6DB2" w:rsidRPr="00E63B55" w:rsidRDefault="005C6DB2">
            <w:pPr>
              <w:tabs>
                <w:tab w:val="left" w:pos="930"/>
              </w:tabs>
              <w:spacing w:line="240" w:lineRule="auto"/>
              <w:rPr>
                <w:rFonts w:ascii="Arial" w:eastAsia="Arial" w:hAnsi="Arial" w:cs="Arial"/>
                <w:bCs/>
                <w:sz w:val="22"/>
                <w:szCs w:val="22"/>
                <w:lang w:eastAsia="en-GB"/>
              </w:rPr>
            </w:pPr>
          </w:p>
          <w:p w14:paraId="702827E9" w14:textId="77777777" w:rsidR="005C6DB2" w:rsidRPr="00E63B55" w:rsidRDefault="005C6DB2" w:rsidP="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lastRenderedPageBreak/>
              <w:t>The Board resolved that:</w:t>
            </w:r>
          </w:p>
          <w:p w14:paraId="4F900656" w14:textId="77777777" w:rsidR="000500E5" w:rsidRPr="00E63B55" w:rsidRDefault="000500E5" w:rsidP="005C6DB2">
            <w:pPr>
              <w:tabs>
                <w:tab w:val="left" w:pos="930"/>
              </w:tabs>
              <w:spacing w:line="240" w:lineRule="auto"/>
              <w:rPr>
                <w:rFonts w:ascii="Arial" w:eastAsia="Arial" w:hAnsi="Arial" w:cs="Arial"/>
                <w:b/>
                <w:bCs/>
                <w:sz w:val="22"/>
                <w:szCs w:val="22"/>
                <w:lang w:eastAsia="en-GB"/>
              </w:rPr>
            </w:pPr>
          </w:p>
          <w:p w14:paraId="634FF246" w14:textId="77777777" w:rsidR="0009244B" w:rsidRPr="00E63B55" w:rsidRDefault="0009244B" w:rsidP="005B4937">
            <w:pPr>
              <w:pStyle w:val="ListParagraph"/>
              <w:numPr>
                <w:ilvl w:val="0"/>
                <w:numId w:val="18"/>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w:t>
            </w:r>
            <w:r w:rsidR="00212222" w:rsidRPr="00E63B55">
              <w:rPr>
                <w:rFonts w:ascii="Arial" w:eastAsia="Arial" w:hAnsi="Arial" w:cs="Arial"/>
                <w:bCs/>
                <w:sz w:val="22"/>
                <w:szCs w:val="22"/>
                <w:lang w:eastAsia="en-GB"/>
              </w:rPr>
              <w:t>current progress of the Vale Alliance</w:t>
            </w:r>
            <w:r w:rsidRPr="00E63B55">
              <w:rPr>
                <w:rFonts w:ascii="Arial" w:eastAsia="Arial" w:hAnsi="Arial" w:cs="Arial"/>
                <w:bCs/>
                <w:sz w:val="22"/>
                <w:szCs w:val="22"/>
                <w:lang w:eastAsia="en-GB"/>
              </w:rPr>
              <w:t xml:space="preserve"> was noted and supported.</w:t>
            </w:r>
          </w:p>
          <w:p w14:paraId="0D0E49E4" w14:textId="1E87C7BD" w:rsidR="000500E5" w:rsidRPr="00E63B55" w:rsidRDefault="0009244B" w:rsidP="005B4937">
            <w:pPr>
              <w:pStyle w:val="ListParagraph"/>
              <w:numPr>
                <w:ilvl w:val="0"/>
                <w:numId w:val="18"/>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F</w:t>
            </w:r>
            <w:r w:rsidR="00212222" w:rsidRPr="00E63B55">
              <w:rPr>
                <w:rFonts w:ascii="Arial" w:eastAsia="Arial" w:hAnsi="Arial" w:cs="Arial"/>
                <w:bCs/>
                <w:sz w:val="22"/>
                <w:szCs w:val="22"/>
                <w:lang w:eastAsia="en-GB"/>
              </w:rPr>
              <w:t>uture reports for assurance / approval in line with the process su</w:t>
            </w:r>
            <w:r w:rsidRPr="00E63B55">
              <w:rPr>
                <w:rFonts w:ascii="Arial" w:eastAsia="Arial" w:hAnsi="Arial" w:cs="Arial"/>
                <w:bCs/>
                <w:sz w:val="22"/>
                <w:szCs w:val="22"/>
                <w:lang w:eastAsia="en-GB"/>
              </w:rPr>
              <w:t xml:space="preserve">ggested within the presentation </w:t>
            </w:r>
            <w:r w:rsidR="00A65A36">
              <w:rPr>
                <w:rFonts w:ascii="Arial" w:eastAsia="Arial" w:hAnsi="Arial" w:cs="Arial"/>
                <w:bCs/>
                <w:sz w:val="22"/>
                <w:szCs w:val="22"/>
                <w:lang w:eastAsia="en-GB"/>
              </w:rPr>
              <w:t>w</w:t>
            </w:r>
            <w:r w:rsidRPr="00E63B55">
              <w:rPr>
                <w:rFonts w:ascii="Arial" w:eastAsia="Arial" w:hAnsi="Arial" w:cs="Arial"/>
                <w:bCs/>
                <w:sz w:val="22"/>
                <w:szCs w:val="22"/>
                <w:lang w:eastAsia="en-GB"/>
              </w:rPr>
              <w:t>ould be received.</w:t>
            </w:r>
          </w:p>
          <w:p w14:paraId="783556DD" w14:textId="77777777" w:rsidR="0009244B" w:rsidRPr="008F558B" w:rsidRDefault="0009244B" w:rsidP="0009244B">
            <w:pPr>
              <w:pStyle w:val="ListParagraph"/>
              <w:tabs>
                <w:tab w:val="left" w:pos="930"/>
              </w:tabs>
              <w:spacing w:line="240" w:lineRule="auto"/>
              <w:rPr>
                <w:rFonts w:ascii="Arial" w:eastAsia="Arial" w:hAnsi="Arial" w:cs="Arial"/>
                <w:bCs/>
                <w:sz w:val="10"/>
                <w:szCs w:val="22"/>
                <w:lang w:eastAsia="en-GB"/>
              </w:rPr>
            </w:pPr>
          </w:p>
        </w:tc>
        <w:tc>
          <w:tcPr>
            <w:tcW w:w="710" w:type="dxa"/>
            <w:tcBorders>
              <w:top w:val="single" w:sz="4" w:space="0" w:color="auto"/>
              <w:left w:val="single" w:sz="4" w:space="0" w:color="auto"/>
              <w:bottom w:val="single" w:sz="4" w:space="0" w:color="auto"/>
              <w:right w:val="single" w:sz="4" w:space="0" w:color="auto"/>
            </w:tcBorders>
          </w:tcPr>
          <w:p w14:paraId="31524E7A" w14:textId="77777777" w:rsidR="005C6DB2" w:rsidRDefault="005C6DB2">
            <w:pPr>
              <w:spacing w:line="240" w:lineRule="auto"/>
              <w:rPr>
                <w:rFonts w:ascii="Arial" w:hAnsi="Arial" w:cs="Arial"/>
                <w:sz w:val="22"/>
                <w:szCs w:val="22"/>
                <w:lang w:eastAsia="en-GB"/>
              </w:rPr>
            </w:pPr>
          </w:p>
          <w:p w14:paraId="3D997144" w14:textId="77777777" w:rsidR="00897FBB" w:rsidRDefault="00897FBB">
            <w:pPr>
              <w:spacing w:line="240" w:lineRule="auto"/>
              <w:rPr>
                <w:rFonts w:ascii="Arial" w:hAnsi="Arial" w:cs="Arial"/>
                <w:sz w:val="22"/>
                <w:szCs w:val="22"/>
                <w:lang w:eastAsia="en-GB"/>
              </w:rPr>
            </w:pPr>
          </w:p>
          <w:p w14:paraId="429B1A77" w14:textId="77777777" w:rsidR="00897FBB" w:rsidRDefault="00897FBB">
            <w:pPr>
              <w:spacing w:line="240" w:lineRule="auto"/>
              <w:rPr>
                <w:rFonts w:ascii="Arial" w:hAnsi="Arial" w:cs="Arial"/>
                <w:sz w:val="22"/>
                <w:szCs w:val="22"/>
                <w:lang w:eastAsia="en-GB"/>
              </w:rPr>
            </w:pPr>
          </w:p>
          <w:p w14:paraId="53531C20" w14:textId="77777777" w:rsidR="00897FBB" w:rsidRDefault="00897FBB">
            <w:pPr>
              <w:spacing w:line="240" w:lineRule="auto"/>
              <w:rPr>
                <w:rFonts w:ascii="Arial" w:hAnsi="Arial" w:cs="Arial"/>
                <w:sz w:val="22"/>
                <w:szCs w:val="22"/>
                <w:lang w:eastAsia="en-GB"/>
              </w:rPr>
            </w:pPr>
          </w:p>
          <w:p w14:paraId="366AC9BF" w14:textId="77777777" w:rsidR="00897FBB" w:rsidRDefault="00897FBB">
            <w:pPr>
              <w:spacing w:line="240" w:lineRule="auto"/>
              <w:rPr>
                <w:rFonts w:ascii="Arial" w:hAnsi="Arial" w:cs="Arial"/>
                <w:sz w:val="22"/>
                <w:szCs w:val="22"/>
                <w:lang w:eastAsia="en-GB"/>
              </w:rPr>
            </w:pPr>
          </w:p>
          <w:p w14:paraId="39CA8139" w14:textId="77777777" w:rsidR="00897FBB" w:rsidRDefault="00897FBB">
            <w:pPr>
              <w:spacing w:line="240" w:lineRule="auto"/>
              <w:rPr>
                <w:rFonts w:ascii="Arial" w:hAnsi="Arial" w:cs="Arial"/>
                <w:sz w:val="22"/>
                <w:szCs w:val="22"/>
                <w:lang w:eastAsia="en-GB"/>
              </w:rPr>
            </w:pPr>
          </w:p>
          <w:p w14:paraId="28CC4392" w14:textId="77777777" w:rsidR="00897FBB" w:rsidRDefault="00897FBB">
            <w:pPr>
              <w:spacing w:line="240" w:lineRule="auto"/>
              <w:rPr>
                <w:rFonts w:ascii="Arial" w:hAnsi="Arial" w:cs="Arial"/>
                <w:sz w:val="22"/>
                <w:szCs w:val="22"/>
                <w:lang w:eastAsia="en-GB"/>
              </w:rPr>
            </w:pPr>
          </w:p>
          <w:p w14:paraId="3F49060A" w14:textId="77777777" w:rsidR="00897FBB" w:rsidRDefault="00897FBB">
            <w:pPr>
              <w:spacing w:line="240" w:lineRule="auto"/>
              <w:rPr>
                <w:rFonts w:ascii="Arial" w:hAnsi="Arial" w:cs="Arial"/>
                <w:sz w:val="22"/>
                <w:szCs w:val="22"/>
                <w:lang w:eastAsia="en-GB"/>
              </w:rPr>
            </w:pPr>
          </w:p>
          <w:p w14:paraId="6F798AD7" w14:textId="77777777" w:rsidR="00897FBB" w:rsidRDefault="00897FBB">
            <w:pPr>
              <w:spacing w:line="240" w:lineRule="auto"/>
              <w:rPr>
                <w:rFonts w:ascii="Arial" w:hAnsi="Arial" w:cs="Arial"/>
                <w:sz w:val="22"/>
                <w:szCs w:val="22"/>
                <w:lang w:eastAsia="en-GB"/>
              </w:rPr>
            </w:pPr>
          </w:p>
          <w:p w14:paraId="24D058D0" w14:textId="77777777" w:rsidR="00897FBB" w:rsidRDefault="00897FBB">
            <w:pPr>
              <w:spacing w:line="240" w:lineRule="auto"/>
              <w:rPr>
                <w:rFonts w:ascii="Arial" w:hAnsi="Arial" w:cs="Arial"/>
                <w:sz w:val="22"/>
                <w:szCs w:val="22"/>
                <w:lang w:eastAsia="en-GB"/>
              </w:rPr>
            </w:pPr>
          </w:p>
          <w:p w14:paraId="67EBDD08" w14:textId="77777777" w:rsidR="00897FBB" w:rsidRDefault="00897FBB">
            <w:pPr>
              <w:spacing w:line="240" w:lineRule="auto"/>
              <w:rPr>
                <w:rFonts w:ascii="Arial" w:hAnsi="Arial" w:cs="Arial"/>
                <w:sz w:val="22"/>
                <w:szCs w:val="22"/>
                <w:lang w:eastAsia="en-GB"/>
              </w:rPr>
            </w:pPr>
          </w:p>
          <w:p w14:paraId="5E8B61F5" w14:textId="77777777" w:rsidR="00897FBB" w:rsidRDefault="00897FBB">
            <w:pPr>
              <w:spacing w:line="240" w:lineRule="auto"/>
              <w:rPr>
                <w:rFonts w:ascii="Arial" w:hAnsi="Arial" w:cs="Arial"/>
                <w:sz w:val="22"/>
                <w:szCs w:val="22"/>
                <w:lang w:eastAsia="en-GB"/>
              </w:rPr>
            </w:pPr>
          </w:p>
          <w:p w14:paraId="2439DCFB" w14:textId="77777777" w:rsidR="00897FBB" w:rsidRDefault="00897FBB">
            <w:pPr>
              <w:spacing w:line="240" w:lineRule="auto"/>
              <w:rPr>
                <w:rFonts w:ascii="Arial" w:hAnsi="Arial" w:cs="Arial"/>
                <w:sz w:val="22"/>
                <w:szCs w:val="22"/>
                <w:lang w:eastAsia="en-GB"/>
              </w:rPr>
            </w:pPr>
          </w:p>
          <w:p w14:paraId="5ADF4F04" w14:textId="77777777" w:rsidR="00897FBB" w:rsidRDefault="00897FBB">
            <w:pPr>
              <w:spacing w:line="240" w:lineRule="auto"/>
              <w:rPr>
                <w:rFonts w:ascii="Arial" w:hAnsi="Arial" w:cs="Arial"/>
                <w:sz w:val="22"/>
                <w:szCs w:val="22"/>
                <w:lang w:eastAsia="en-GB"/>
              </w:rPr>
            </w:pPr>
          </w:p>
          <w:p w14:paraId="43E73162" w14:textId="77777777" w:rsidR="00897FBB" w:rsidRDefault="00897FBB">
            <w:pPr>
              <w:spacing w:line="240" w:lineRule="auto"/>
              <w:rPr>
                <w:rFonts w:ascii="Arial" w:hAnsi="Arial" w:cs="Arial"/>
                <w:sz w:val="22"/>
                <w:szCs w:val="22"/>
                <w:lang w:eastAsia="en-GB"/>
              </w:rPr>
            </w:pPr>
          </w:p>
          <w:p w14:paraId="175E49C8" w14:textId="77777777" w:rsidR="00897FBB" w:rsidRDefault="00897FBB">
            <w:pPr>
              <w:spacing w:line="240" w:lineRule="auto"/>
              <w:rPr>
                <w:rFonts w:ascii="Arial" w:hAnsi="Arial" w:cs="Arial"/>
                <w:sz w:val="22"/>
                <w:szCs w:val="22"/>
                <w:lang w:eastAsia="en-GB"/>
              </w:rPr>
            </w:pPr>
          </w:p>
          <w:p w14:paraId="17413495" w14:textId="77777777" w:rsidR="00897FBB" w:rsidRDefault="00897FBB">
            <w:pPr>
              <w:spacing w:line="240" w:lineRule="auto"/>
              <w:rPr>
                <w:rFonts w:ascii="Arial" w:hAnsi="Arial" w:cs="Arial"/>
                <w:sz w:val="22"/>
                <w:szCs w:val="22"/>
                <w:lang w:eastAsia="en-GB"/>
              </w:rPr>
            </w:pPr>
          </w:p>
          <w:p w14:paraId="3B8AF113" w14:textId="77777777" w:rsidR="00897FBB" w:rsidRDefault="00897FBB">
            <w:pPr>
              <w:spacing w:line="240" w:lineRule="auto"/>
              <w:rPr>
                <w:rFonts w:ascii="Arial" w:hAnsi="Arial" w:cs="Arial"/>
                <w:sz w:val="22"/>
                <w:szCs w:val="22"/>
                <w:lang w:eastAsia="en-GB"/>
              </w:rPr>
            </w:pPr>
          </w:p>
          <w:p w14:paraId="5C4F418A" w14:textId="77777777" w:rsidR="00897FBB" w:rsidRDefault="00897FBB">
            <w:pPr>
              <w:spacing w:line="240" w:lineRule="auto"/>
              <w:rPr>
                <w:rFonts w:ascii="Arial" w:hAnsi="Arial" w:cs="Arial"/>
                <w:sz w:val="22"/>
                <w:szCs w:val="22"/>
                <w:lang w:eastAsia="en-GB"/>
              </w:rPr>
            </w:pPr>
          </w:p>
          <w:p w14:paraId="67922A97" w14:textId="77777777" w:rsidR="00897FBB" w:rsidRDefault="00897FBB">
            <w:pPr>
              <w:spacing w:line="240" w:lineRule="auto"/>
              <w:rPr>
                <w:rFonts w:ascii="Arial" w:hAnsi="Arial" w:cs="Arial"/>
                <w:sz w:val="22"/>
                <w:szCs w:val="22"/>
                <w:lang w:eastAsia="en-GB"/>
              </w:rPr>
            </w:pPr>
          </w:p>
          <w:p w14:paraId="6D78CC6D" w14:textId="77777777" w:rsidR="00897FBB" w:rsidRDefault="00897FBB">
            <w:pPr>
              <w:spacing w:line="240" w:lineRule="auto"/>
              <w:rPr>
                <w:rFonts w:ascii="Arial" w:hAnsi="Arial" w:cs="Arial"/>
                <w:sz w:val="22"/>
                <w:szCs w:val="22"/>
                <w:lang w:eastAsia="en-GB"/>
              </w:rPr>
            </w:pPr>
          </w:p>
          <w:p w14:paraId="4E476F2D" w14:textId="77777777" w:rsidR="00897FBB" w:rsidRDefault="00897FBB">
            <w:pPr>
              <w:spacing w:line="240" w:lineRule="auto"/>
              <w:rPr>
                <w:rFonts w:ascii="Arial" w:hAnsi="Arial" w:cs="Arial"/>
                <w:sz w:val="22"/>
                <w:szCs w:val="22"/>
                <w:lang w:eastAsia="en-GB"/>
              </w:rPr>
            </w:pPr>
          </w:p>
          <w:p w14:paraId="2580FBAC" w14:textId="77777777" w:rsidR="00897FBB" w:rsidRDefault="00897FBB">
            <w:pPr>
              <w:spacing w:line="240" w:lineRule="auto"/>
              <w:rPr>
                <w:rFonts w:ascii="Arial" w:hAnsi="Arial" w:cs="Arial"/>
                <w:sz w:val="22"/>
                <w:szCs w:val="22"/>
                <w:lang w:eastAsia="en-GB"/>
              </w:rPr>
            </w:pPr>
          </w:p>
          <w:p w14:paraId="6043C5A8" w14:textId="77777777" w:rsidR="00897FBB" w:rsidRDefault="00897FBB">
            <w:pPr>
              <w:spacing w:line="240" w:lineRule="auto"/>
              <w:rPr>
                <w:rFonts w:ascii="Arial" w:hAnsi="Arial" w:cs="Arial"/>
                <w:sz w:val="22"/>
                <w:szCs w:val="22"/>
                <w:lang w:eastAsia="en-GB"/>
              </w:rPr>
            </w:pPr>
          </w:p>
          <w:p w14:paraId="2302A582" w14:textId="77777777" w:rsidR="00897FBB" w:rsidRDefault="00897FBB">
            <w:pPr>
              <w:spacing w:line="240" w:lineRule="auto"/>
              <w:rPr>
                <w:rFonts w:ascii="Arial" w:hAnsi="Arial" w:cs="Arial"/>
                <w:sz w:val="22"/>
                <w:szCs w:val="22"/>
                <w:lang w:eastAsia="en-GB"/>
              </w:rPr>
            </w:pPr>
          </w:p>
          <w:p w14:paraId="37944026" w14:textId="77777777" w:rsidR="00897FBB" w:rsidRDefault="00897FBB">
            <w:pPr>
              <w:spacing w:line="240" w:lineRule="auto"/>
              <w:rPr>
                <w:rFonts w:ascii="Arial" w:hAnsi="Arial" w:cs="Arial"/>
                <w:sz w:val="22"/>
                <w:szCs w:val="22"/>
                <w:lang w:eastAsia="en-GB"/>
              </w:rPr>
            </w:pPr>
          </w:p>
          <w:p w14:paraId="4D6DB610" w14:textId="77777777" w:rsidR="00897FBB" w:rsidRDefault="00897FBB">
            <w:pPr>
              <w:spacing w:line="240" w:lineRule="auto"/>
              <w:rPr>
                <w:rFonts w:ascii="Arial" w:hAnsi="Arial" w:cs="Arial"/>
                <w:sz w:val="22"/>
                <w:szCs w:val="22"/>
                <w:lang w:eastAsia="en-GB"/>
              </w:rPr>
            </w:pPr>
          </w:p>
          <w:p w14:paraId="04EE6FDD" w14:textId="77777777" w:rsidR="00897FBB" w:rsidRDefault="00897FBB">
            <w:pPr>
              <w:spacing w:line="240" w:lineRule="auto"/>
              <w:rPr>
                <w:rFonts w:ascii="Arial" w:hAnsi="Arial" w:cs="Arial"/>
                <w:sz w:val="22"/>
                <w:szCs w:val="22"/>
                <w:lang w:eastAsia="en-GB"/>
              </w:rPr>
            </w:pPr>
          </w:p>
          <w:p w14:paraId="4A4621EA" w14:textId="77777777" w:rsidR="00897FBB" w:rsidRDefault="00897FBB">
            <w:pPr>
              <w:spacing w:line="240" w:lineRule="auto"/>
              <w:rPr>
                <w:rFonts w:ascii="Arial" w:hAnsi="Arial" w:cs="Arial"/>
                <w:sz w:val="22"/>
                <w:szCs w:val="22"/>
                <w:lang w:eastAsia="en-GB"/>
              </w:rPr>
            </w:pPr>
          </w:p>
          <w:p w14:paraId="7F8FE36C" w14:textId="77777777" w:rsidR="00897FBB" w:rsidRDefault="00897FBB">
            <w:pPr>
              <w:spacing w:line="240" w:lineRule="auto"/>
              <w:rPr>
                <w:rFonts w:ascii="Arial" w:hAnsi="Arial" w:cs="Arial"/>
                <w:sz w:val="22"/>
                <w:szCs w:val="22"/>
                <w:lang w:eastAsia="en-GB"/>
              </w:rPr>
            </w:pPr>
          </w:p>
          <w:p w14:paraId="4E14A922" w14:textId="77777777" w:rsidR="00897FBB" w:rsidRDefault="00897FBB">
            <w:pPr>
              <w:spacing w:line="240" w:lineRule="auto"/>
              <w:rPr>
                <w:rFonts w:ascii="Arial" w:hAnsi="Arial" w:cs="Arial"/>
                <w:sz w:val="22"/>
                <w:szCs w:val="22"/>
                <w:lang w:eastAsia="en-GB"/>
              </w:rPr>
            </w:pPr>
          </w:p>
          <w:p w14:paraId="09A963C8" w14:textId="77777777" w:rsidR="00897FBB" w:rsidRDefault="00897FBB">
            <w:pPr>
              <w:spacing w:line="240" w:lineRule="auto"/>
              <w:rPr>
                <w:rFonts w:ascii="Arial" w:hAnsi="Arial" w:cs="Arial"/>
                <w:sz w:val="22"/>
                <w:szCs w:val="22"/>
                <w:lang w:eastAsia="en-GB"/>
              </w:rPr>
            </w:pPr>
          </w:p>
          <w:p w14:paraId="4265AEBF" w14:textId="77777777" w:rsidR="00897FBB" w:rsidRDefault="00897FBB">
            <w:pPr>
              <w:spacing w:line="240" w:lineRule="auto"/>
              <w:rPr>
                <w:rFonts w:ascii="Arial" w:hAnsi="Arial" w:cs="Arial"/>
                <w:sz w:val="22"/>
                <w:szCs w:val="22"/>
                <w:lang w:eastAsia="en-GB"/>
              </w:rPr>
            </w:pPr>
          </w:p>
          <w:p w14:paraId="51EDACFA" w14:textId="77777777" w:rsidR="00897FBB" w:rsidRDefault="00897FBB">
            <w:pPr>
              <w:spacing w:line="240" w:lineRule="auto"/>
              <w:rPr>
                <w:rFonts w:ascii="Arial" w:hAnsi="Arial" w:cs="Arial"/>
                <w:sz w:val="22"/>
                <w:szCs w:val="22"/>
                <w:lang w:eastAsia="en-GB"/>
              </w:rPr>
            </w:pPr>
          </w:p>
          <w:p w14:paraId="2611D9A0" w14:textId="77777777" w:rsidR="00897FBB" w:rsidRDefault="00897FBB">
            <w:pPr>
              <w:spacing w:line="240" w:lineRule="auto"/>
              <w:rPr>
                <w:rFonts w:ascii="Arial" w:hAnsi="Arial" w:cs="Arial"/>
                <w:sz w:val="22"/>
                <w:szCs w:val="22"/>
                <w:lang w:eastAsia="en-GB"/>
              </w:rPr>
            </w:pPr>
          </w:p>
          <w:p w14:paraId="15D68AB2" w14:textId="77777777" w:rsidR="00897FBB" w:rsidRDefault="00897FBB">
            <w:pPr>
              <w:spacing w:line="240" w:lineRule="auto"/>
              <w:rPr>
                <w:rFonts w:ascii="Arial" w:hAnsi="Arial" w:cs="Arial"/>
                <w:sz w:val="22"/>
                <w:szCs w:val="22"/>
                <w:lang w:eastAsia="en-GB"/>
              </w:rPr>
            </w:pPr>
          </w:p>
          <w:p w14:paraId="629391A6" w14:textId="77777777" w:rsidR="00897FBB" w:rsidRDefault="00897FBB">
            <w:pPr>
              <w:spacing w:line="240" w:lineRule="auto"/>
              <w:rPr>
                <w:rFonts w:ascii="Arial" w:hAnsi="Arial" w:cs="Arial"/>
                <w:sz w:val="22"/>
                <w:szCs w:val="22"/>
                <w:lang w:eastAsia="en-GB"/>
              </w:rPr>
            </w:pPr>
          </w:p>
          <w:p w14:paraId="524775FB" w14:textId="77777777" w:rsidR="00897FBB" w:rsidRDefault="00897FBB">
            <w:pPr>
              <w:spacing w:line="240" w:lineRule="auto"/>
              <w:rPr>
                <w:rFonts w:ascii="Arial" w:hAnsi="Arial" w:cs="Arial"/>
                <w:sz w:val="22"/>
                <w:szCs w:val="22"/>
                <w:lang w:eastAsia="en-GB"/>
              </w:rPr>
            </w:pPr>
          </w:p>
          <w:p w14:paraId="1A85EE82" w14:textId="77777777" w:rsidR="00897FBB" w:rsidRDefault="00897FBB">
            <w:pPr>
              <w:spacing w:line="240" w:lineRule="auto"/>
              <w:rPr>
                <w:rFonts w:ascii="Arial" w:hAnsi="Arial" w:cs="Arial"/>
                <w:sz w:val="22"/>
                <w:szCs w:val="22"/>
                <w:lang w:eastAsia="en-GB"/>
              </w:rPr>
            </w:pPr>
          </w:p>
          <w:p w14:paraId="1F1BC047" w14:textId="77777777" w:rsidR="00897FBB" w:rsidRDefault="00897FBB">
            <w:pPr>
              <w:spacing w:line="240" w:lineRule="auto"/>
              <w:rPr>
                <w:rFonts w:ascii="Arial" w:hAnsi="Arial" w:cs="Arial"/>
                <w:sz w:val="22"/>
                <w:szCs w:val="22"/>
                <w:lang w:eastAsia="en-GB"/>
              </w:rPr>
            </w:pPr>
          </w:p>
          <w:p w14:paraId="06AC2F79" w14:textId="77777777" w:rsidR="00897FBB" w:rsidRDefault="00897FBB">
            <w:pPr>
              <w:spacing w:line="240" w:lineRule="auto"/>
              <w:rPr>
                <w:rFonts w:ascii="Arial" w:hAnsi="Arial" w:cs="Arial"/>
                <w:sz w:val="22"/>
                <w:szCs w:val="22"/>
                <w:lang w:eastAsia="en-GB"/>
              </w:rPr>
            </w:pPr>
          </w:p>
          <w:p w14:paraId="16A5F9F8" w14:textId="77777777" w:rsidR="00897FBB" w:rsidRDefault="00897FBB">
            <w:pPr>
              <w:spacing w:line="240" w:lineRule="auto"/>
              <w:rPr>
                <w:rFonts w:ascii="Arial" w:hAnsi="Arial" w:cs="Arial"/>
                <w:sz w:val="22"/>
                <w:szCs w:val="22"/>
                <w:lang w:eastAsia="en-GB"/>
              </w:rPr>
            </w:pPr>
          </w:p>
          <w:p w14:paraId="78735DBB" w14:textId="77777777" w:rsidR="00897FBB" w:rsidRDefault="00897FBB">
            <w:pPr>
              <w:spacing w:line="240" w:lineRule="auto"/>
              <w:rPr>
                <w:rFonts w:ascii="Arial" w:hAnsi="Arial" w:cs="Arial"/>
                <w:sz w:val="22"/>
                <w:szCs w:val="22"/>
                <w:lang w:eastAsia="en-GB"/>
              </w:rPr>
            </w:pPr>
          </w:p>
          <w:p w14:paraId="7CDFC970" w14:textId="77777777" w:rsidR="00897FBB" w:rsidRDefault="00897FBB">
            <w:pPr>
              <w:spacing w:line="240" w:lineRule="auto"/>
              <w:rPr>
                <w:rFonts w:ascii="Arial" w:hAnsi="Arial" w:cs="Arial"/>
                <w:sz w:val="22"/>
                <w:szCs w:val="22"/>
                <w:lang w:eastAsia="en-GB"/>
              </w:rPr>
            </w:pPr>
          </w:p>
          <w:p w14:paraId="303FCD4B" w14:textId="77777777" w:rsidR="00897FBB" w:rsidRDefault="00897FBB">
            <w:pPr>
              <w:spacing w:line="240" w:lineRule="auto"/>
              <w:rPr>
                <w:rFonts w:ascii="Arial" w:hAnsi="Arial" w:cs="Arial"/>
                <w:sz w:val="22"/>
                <w:szCs w:val="22"/>
                <w:lang w:eastAsia="en-GB"/>
              </w:rPr>
            </w:pPr>
          </w:p>
          <w:p w14:paraId="1AB3769D" w14:textId="77777777" w:rsidR="00897FBB" w:rsidRDefault="00897FBB">
            <w:pPr>
              <w:spacing w:line="240" w:lineRule="auto"/>
              <w:rPr>
                <w:rFonts w:ascii="Arial" w:hAnsi="Arial" w:cs="Arial"/>
                <w:sz w:val="22"/>
                <w:szCs w:val="22"/>
                <w:lang w:eastAsia="en-GB"/>
              </w:rPr>
            </w:pPr>
          </w:p>
          <w:p w14:paraId="71DA19A2" w14:textId="77777777" w:rsidR="00897FBB" w:rsidRDefault="00897FBB">
            <w:pPr>
              <w:spacing w:line="240" w:lineRule="auto"/>
              <w:rPr>
                <w:rFonts w:ascii="Arial" w:hAnsi="Arial" w:cs="Arial"/>
                <w:sz w:val="22"/>
                <w:szCs w:val="22"/>
                <w:lang w:eastAsia="en-GB"/>
              </w:rPr>
            </w:pPr>
          </w:p>
          <w:p w14:paraId="57164952" w14:textId="77777777" w:rsidR="00897FBB" w:rsidRDefault="00897FBB">
            <w:pPr>
              <w:spacing w:line="240" w:lineRule="auto"/>
              <w:rPr>
                <w:rFonts w:ascii="Arial" w:hAnsi="Arial" w:cs="Arial"/>
                <w:sz w:val="22"/>
                <w:szCs w:val="22"/>
                <w:lang w:eastAsia="en-GB"/>
              </w:rPr>
            </w:pPr>
          </w:p>
          <w:p w14:paraId="0D07B72B" w14:textId="77777777" w:rsidR="00897FBB" w:rsidRDefault="00897FBB">
            <w:pPr>
              <w:spacing w:line="240" w:lineRule="auto"/>
              <w:rPr>
                <w:rFonts w:ascii="Arial" w:hAnsi="Arial" w:cs="Arial"/>
                <w:sz w:val="22"/>
                <w:szCs w:val="22"/>
                <w:lang w:eastAsia="en-GB"/>
              </w:rPr>
            </w:pPr>
          </w:p>
          <w:p w14:paraId="7C0AA111" w14:textId="77777777" w:rsidR="00897FBB" w:rsidRDefault="00897FBB">
            <w:pPr>
              <w:spacing w:line="240" w:lineRule="auto"/>
              <w:rPr>
                <w:rFonts w:ascii="Arial" w:hAnsi="Arial" w:cs="Arial"/>
                <w:sz w:val="22"/>
                <w:szCs w:val="22"/>
                <w:lang w:eastAsia="en-GB"/>
              </w:rPr>
            </w:pPr>
          </w:p>
          <w:p w14:paraId="3ED20F13" w14:textId="77777777" w:rsidR="00897FBB" w:rsidRDefault="00897FBB">
            <w:pPr>
              <w:spacing w:line="240" w:lineRule="auto"/>
              <w:rPr>
                <w:rFonts w:ascii="Arial" w:hAnsi="Arial" w:cs="Arial"/>
                <w:sz w:val="22"/>
                <w:szCs w:val="22"/>
                <w:lang w:eastAsia="en-GB"/>
              </w:rPr>
            </w:pPr>
          </w:p>
          <w:p w14:paraId="1B991629" w14:textId="77777777" w:rsidR="00897FBB" w:rsidRDefault="00897FBB">
            <w:pPr>
              <w:spacing w:line="240" w:lineRule="auto"/>
              <w:rPr>
                <w:rFonts w:ascii="Arial" w:hAnsi="Arial" w:cs="Arial"/>
                <w:sz w:val="22"/>
                <w:szCs w:val="22"/>
                <w:lang w:eastAsia="en-GB"/>
              </w:rPr>
            </w:pPr>
          </w:p>
          <w:p w14:paraId="5AF3D698" w14:textId="77777777" w:rsidR="00897FBB" w:rsidRDefault="00897FBB">
            <w:pPr>
              <w:spacing w:line="240" w:lineRule="auto"/>
              <w:rPr>
                <w:rFonts w:ascii="Arial" w:hAnsi="Arial" w:cs="Arial"/>
                <w:sz w:val="22"/>
                <w:szCs w:val="22"/>
                <w:lang w:eastAsia="en-GB"/>
              </w:rPr>
            </w:pPr>
          </w:p>
          <w:p w14:paraId="577C6BCB" w14:textId="77777777" w:rsidR="00897FBB" w:rsidRDefault="00897FBB">
            <w:pPr>
              <w:spacing w:line="240" w:lineRule="auto"/>
              <w:rPr>
                <w:rFonts w:ascii="Arial" w:hAnsi="Arial" w:cs="Arial"/>
                <w:sz w:val="22"/>
                <w:szCs w:val="22"/>
                <w:lang w:eastAsia="en-GB"/>
              </w:rPr>
            </w:pPr>
          </w:p>
          <w:p w14:paraId="5B403E22" w14:textId="77777777" w:rsidR="00897FBB" w:rsidRDefault="00897FBB">
            <w:pPr>
              <w:spacing w:line="240" w:lineRule="auto"/>
              <w:rPr>
                <w:rFonts w:ascii="Arial" w:hAnsi="Arial" w:cs="Arial"/>
                <w:sz w:val="22"/>
                <w:szCs w:val="22"/>
                <w:lang w:eastAsia="en-GB"/>
              </w:rPr>
            </w:pPr>
          </w:p>
          <w:p w14:paraId="4A9C9410" w14:textId="77777777" w:rsidR="00897FBB" w:rsidRDefault="00897FBB">
            <w:pPr>
              <w:spacing w:line="240" w:lineRule="auto"/>
              <w:rPr>
                <w:rFonts w:ascii="Arial" w:hAnsi="Arial" w:cs="Arial"/>
                <w:sz w:val="22"/>
                <w:szCs w:val="22"/>
                <w:lang w:eastAsia="en-GB"/>
              </w:rPr>
            </w:pPr>
          </w:p>
          <w:p w14:paraId="73E9115C" w14:textId="77777777" w:rsidR="00897FBB" w:rsidRDefault="00897FBB">
            <w:pPr>
              <w:spacing w:line="240" w:lineRule="auto"/>
              <w:rPr>
                <w:rFonts w:ascii="Arial" w:hAnsi="Arial" w:cs="Arial"/>
                <w:sz w:val="22"/>
                <w:szCs w:val="22"/>
                <w:lang w:eastAsia="en-GB"/>
              </w:rPr>
            </w:pPr>
          </w:p>
          <w:p w14:paraId="4F4BF7AC" w14:textId="77777777" w:rsidR="00897FBB" w:rsidRDefault="00897FBB">
            <w:pPr>
              <w:spacing w:line="240" w:lineRule="auto"/>
              <w:rPr>
                <w:rFonts w:ascii="Arial" w:hAnsi="Arial" w:cs="Arial"/>
                <w:sz w:val="22"/>
                <w:szCs w:val="22"/>
                <w:lang w:eastAsia="en-GB"/>
              </w:rPr>
            </w:pPr>
          </w:p>
          <w:p w14:paraId="30696810" w14:textId="77777777" w:rsidR="00897FBB" w:rsidRDefault="00897FBB">
            <w:pPr>
              <w:spacing w:line="240" w:lineRule="auto"/>
              <w:rPr>
                <w:rFonts w:ascii="Arial" w:hAnsi="Arial" w:cs="Arial"/>
                <w:sz w:val="22"/>
                <w:szCs w:val="22"/>
                <w:lang w:eastAsia="en-GB"/>
              </w:rPr>
            </w:pPr>
          </w:p>
          <w:p w14:paraId="56C9FAD6" w14:textId="77777777" w:rsidR="00897FBB" w:rsidRDefault="00897FBB">
            <w:pPr>
              <w:spacing w:line="240" w:lineRule="auto"/>
              <w:rPr>
                <w:rFonts w:ascii="Arial" w:hAnsi="Arial" w:cs="Arial"/>
                <w:sz w:val="22"/>
                <w:szCs w:val="22"/>
                <w:lang w:eastAsia="en-GB"/>
              </w:rPr>
            </w:pPr>
          </w:p>
          <w:p w14:paraId="1DA8D975" w14:textId="77777777" w:rsidR="00897FBB" w:rsidRDefault="00897FBB">
            <w:pPr>
              <w:spacing w:line="240" w:lineRule="auto"/>
              <w:rPr>
                <w:rFonts w:ascii="Arial" w:hAnsi="Arial" w:cs="Arial"/>
                <w:sz w:val="22"/>
                <w:szCs w:val="22"/>
                <w:lang w:eastAsia="en-GB"/>
              </w:rPr>
            </w:pPr>
          </w:p>
          <w:p w14:paraId="71AB1EB0" w14:textId="77777777" w:rsidR="00897FBB" w:rsidRDefault="00897FBB">
            <w:pPr>
              <w:spacing w:line="240" w:lineRule="auto"/>
              <w:rPr>
                <w:rFonts w:ascii="Arial" w:hAnsi="Arial" w:cs="Arial"/>
                <w:sz w:val="22"/>
                <w:szCs w:val="22"/>
                <w:lang w:eastAsia="en-GB"/>
              </w:rPr>
            </w:pPr>
          </w:p>
          <w:p w14:paraId="4CC54730" w14:textId="77777777" w:rsidR="00897FBB" w:rsidRDefault="00897FBB">
            <w:pPr>
              <w:spacing w:line="240" w:lineRule="auto"/>
              <w:rPr>
                <w:rFonts w:ascii="Arial" w:hAnsi="Arial" w:cs="Arial"/>
                <w:sz w:val="22"/>
                <w:szCs w:val="22"/>
                <w:lang w:eastAsia="en-GB"/>
              </w:rPr>
            </w:pPr>
          </w:p>
          <w:p w14:paraId="4748E304" w14:textId="77777777" w:rsidR="00897FBB" w:rsidRDefault="00897FBB">
            <w:pPr>
              <w:spacing w:line="240" w:lineRule="auto"/>
              <w:rPr>
                <w:rFonts w:ascii="Arial" w:hAnsi="Arial" w:cs="Arial"/>
                <w:sz w:val="22"/>
                <w:szCs w:val="22"/>
                <w:lang w:eastAsia="en-GB"/>
              </w:rPr>
            </w:pPr>
          </w:p>
          <w:p w14:paraId="5239DD7B" w14:textId="77777777" w:rsidR="00897FBB" w:rsidRDefault="00897FBB">
            <w:pPr>
              <w:spacing w:line="240" w:lineRule="auto"/>
              <w:rPr>
                <w:rFonts w:ascii="Arial" w:hAnsi="Arial" w:cs="Arial"/>
                <w:sz w:val="22"/>
                <w:szCs w:val="22"/>
                <w:lang w:eastAsia="en-GB"/>
              </w:rPr>
            </w:pPr>
          </w:p>
          <w:p w14:paraId="10F28709" w14:textId="77777777" w:rsidR="00897FBB" w:rsidRDefault="00897FBB">
            <w:pPr>
              <w:spacing w:line="240" w:lineRule="auto"/>
              <w:rPr>
                <w:rFonts w:ascii="Arial" w:hAnsi="Arial" w:cs="Arial"/>
                <w:sz w:val="22"/>
                <w:szCs w:val="22"/>
                <w:lang w:eastAsia="en-GB"/>
              </w:rPr>
            </w:pPr>
          </w:p>
          <w:p w14:paraId="43332575" w14:textId="77777777" w:rsidR="00897FBB" w:rsidRDefault="00897FBB">
            <w:pPr>
              <w:spacing w:line="240" w:lineRule="auto"/>
              <w:rPr>
                <w:rFonts w:ascii="Arial" w:hAnsi="Arial" w:cs="Arial"/>
                <w:sz w:val="22"/>
                <w:szCs w:val="22"/>
                <w:lang w:eastAsia="en-GB"/>
              </w:rPr>
            </w:pPr>
          </w:p>
          <w:p w14:paraId="1C30D465" w14:textId="77777777" w:rsidR="00897FBB" w:rsidRDefault="00897FBB">
            <w:pPr>
              <w:spacing w:line="240" w:lineRule="auto"/>
              <w:rPr>
                <w:rFonts w:ascii="Arial" w:hAnsi="Arial" w:cs="Arial"/>
                <w:sz w:val="22"/>
                <w:szCs w:val="22"/>
                <w:lang w:eastAsia="en-GB"/>
              </w:rPr>
            </w:pPr>
          </w:p>
          <w:p w14:paraId="1850E6D5" w14:textId="77777777" w:rsidR="00897FBB" w:rsidRDefault="00897FBB">
            <w:pPr>
              <w:spacing w:line="240" w:lineRule="auto"/>
              <w:rPr>
                <w:rFonts w:ascii="Arial" w:hAnsi="Arial" w:cs="Arial"/>
                <w:sz w:val="22"/>
                <w:szCs w:val="22"/>
                <w:lang w:eastAsia="en-GB"/>
              </w:rPr>
            </w:pPr>
          </w:p>
          <w:p w14:paraId="72B43F6F" w14:textId="77777777" w:rsidR="00897FBB" w:rsidRDefault="00897FBB">
            <w:pPr>
              <w:spacing w:line="240" w:lineRule="auto"/>
              <w:rPr>
                <w:rFonts w:ascii="Arial" w:hAnsi="Arial" w:cs="Arial"/>
                <w:sz w:val="22"/>
                <w:szCs w:val="22"/>
                <w:lang w:eastAsia="en-GB"/>
              </w:rPr>
            </w:pPr>
          </w:p>
          <w:p w14:paraId="07F27F29" w14:textId="77777777" w:rsidR="00897FBB" w:rsidRDefault="00897FBB">
            <w:pPr>
              <w:spacing w:line="240" w:lineRule="auto"/>
              <w:rPr>
                <w:rFonts w:ascii="Arial" w:hAnsi="Arial" w:cs="Arial"/>
                <w:sz w:val="22"/>
                <w:szCs w:val="22"/>
                <w:lang w:eastAsia="en-GB"/>
              </w:rPr>
            </w:pPr>
          </w:p>
          <w:p w14:paraId="7D0508DB" w14:textId="77777777" w:rsidR="00897FBB" w:rsidRDefault="00897FBB">
            <w:pPr>
              <w:spacing w:line="240" w:lineRule="auto"/>
              <w:rPr>
                <w:rFonts w:ascii="Arial" w:hAnsi="Arial" w:cs="Arial"/>
                <w:sz w:val="22"/>
                <w:szCs w:val="22"/>
                <w:lang w:eastAsia="en-GB"/>
              </w:rPr>
            </w:pPr>
          </w:p>
          <w:p w14:paraId="4531A5E8" w14:textId="77777777" w:rsidR="00897FBB" w:rsidRDefault="00897FBB">
            <w:pPr>
              <w:spacing w:line="240" w:lineRule="auto"/>
              <w:rPr>
                <w:rFonts w:ascii="Arial" w:hAnsi="Arial" w:cs="Arial"/>
                <w:sz w:val="22"/>
                <w:szCs w:val="22"/>
                <w:lang w:eastAsia="en-GB"/>
              </w:rPr>
            </w:pPr>
          </w:p>
          <w:p w14:paraId="1CB681EF" w14:textId="77777777" w:rsidR="00897FBB" w:rsidRDefault="00897FBB">
            <w:pPr>
              <w:spacing w:line="240" w:lineRule="auto"/>
              <w:rPr>
                <w:rFonts w:ascii="Arial" w:hAnsi="Arial" w:cs="Arial"/>
                <w:sz w:val="22"/>
                <w:szCs w:val="22"/>
                <w:lang w:eastAsia="en-GB"/>
              </w:rPr>
            </w:pPr>
          </w:p>
          <w:p w14:paraId="20A380B2" w14:textId="77777777" w:rsidR="00897FBB" w:rsidRDefault="00897FBB">
            <w:pPr>
              <w:spacing w:line="240" w:lineRule="auto"/>
              <w:rPr>
                <w:rFonts w:ascii="Arial" w:hAnsi="Arial" w:cs="Arial"/>
                <w:sz w:val="22"/>
                <w:szCs w:val="22"/>
                <w:lang w:eastAsia="en-GB"/>
              </w:rPr>
            </w:pPr>
          </w:p>
          <w:p w14:paraId="3B8D0275" w14:textId="77777777" w:rsidR="00897FBB" w:rsidRDefault="00897FBB">
            <w:pPr>
              <w:spacing w:line="240" w:lineRule="auto"/>
              <w:rPr>
                <w:rFonts w:ascii="Arial" w:hAnsi="Arial" w:cs="Arial"/>
                <w:sz w:val="22"/>
                <w:szCs w:val="22"/>
                <w:lang w:eastAsia="en-GB"/>
              </w:rPr>
            </w:pPr>
          </w:p>
          <w:p w14:paraId="2BA41B85" w14:textId="77777777" w:rsidR="00897FBB" w:rsidRDefault="00897FBB">
            <w:pPr>
              <w:spacing w:line="240" w:lineRule="auto"/>
              <w:rPr>
                <w:rFonts w:ascii="Arial" w:hAnsi="Arial" w:cs="Arial"/>
                <w:sz w:val="22"/>
                <w:szCs w:val="22"/>
                <w:lang w:eastAsia="en-GB"/>
              </w:rPr>
            </w:pPr>
          </w:p>
          <w:p w14:paraId="51C08F10" w14:textId="77777777" w:rsidR="00897FBB" w:rsidRDefault="00897FBB">
            <w:pPr>
              <w:spacing w:line="240" w:lineRule="auto"/>
              <w:rPr>
                <w:rFonts w:ascii="Arial" w:hAnsi="Arial" w:cs="Arial"/>
                <w:sz w:val="22"/>
                <w:szCs w:val="22"/>
                <w:lang w:eastAsia="en-GB"/>
              </w:rPr>
            </w:pPr>
          </w:p>
          <w:p w14:paraId="633D392B" w14:textId="77777777" w:rsidR="00897FBB" w:rsidRDefault="00897FBB">
            <w:pPr>
              <w:spacing w:line="240" w:lineRule="auto"/>
              <w:rPr>
                <w:rFonts w:ascii="Arial" w:hAnsi="Arial" w:cs="Arial"/>
                <w:sz w:val="22"/>
                <w:szCs w:val="22"/>
                <w:lang w:eastAsia="en-GB"/>
              </w:rPr>
            </w:pPr>
          </w:p>
          <w:p w14:paraId="3EC71717" w14:textId="77777777" w:rsidR="00897FBB" w:rsidRDefault="00897FBB">
            <w:pPr>
              <w:spacing w:line="240" w:lineRule="auto"/>
              <w:rPr>
                <w:rFonts w:ascii="Arial" w:hAnsi="Arial" w:cs="Arial"/>
                <w:sz w:val="22"/>
                <w:szCs w:val="22"/>
                <w:lang w:eastAsia="en-GB"/>
              </w:rPr>
            </w:pPr>
          </w:p>
          <w:p w14:paraId="76CD997B" w14:textId="77777777" w:rsidR="00897FBB" w:rsidRDefault="00897FBB">
            <w:pPr>
              <w:spacing w:line="240" w:lineRule="auto"/>
              <w:rPr>
                <w:rFonts w:ascii="Arial" w:hAnsi="Arial" w:cs="Arial"/>
                <w:sz w:val="22"/>
                <w:szCs w:val="22"/>
                <w:lang w:eastAsia="en-GB"/>
              </w:rPr>
            </w:pPr>
          </w:p>
          <w:p w14:paraId="4885F281" w14:textId="77777777" w:rsidR="00897FBB" w:rsidRDefault="00897FBB">
            <w:pPr>
              <w:spacing w:line="240" w:lineRule="auto"/>
              <w:rPr>
                <w:rFonts w:ascii="Arial" w:hAnsi="Arial" w:cs="Arial"/>
                <w:sz w:val="22"/>
                <w:szCs w:val="22"/>
                <w:lang w:eastAsia="en-GB"/>
              </w:rPr>
            </w:pPr>
          </w:p>
          <w:p w14:paraId="55B50B37" w14:textId="77777777" w:rsidR="00897FBB" w:rsidRDefault="00897FBB">
            <w:pPr>
              <w:spacing w:line="240" w:lineRule="auto"/>
              <w:rPr>
                <w:rFonts w:ascii="Arial" w:hAnsi="Arial" w:cs="Arial"/>
                <w:sz w:val="22"/>
                <w:szCs w:val="22"/>
                <w:lang w:eastAsia="en-GB"/>
              </w:rPr>
            </w:pPr>
          </w:p>
          <w:p w14:paraId="1D7C1A58" w14:textId="77777777" w:rsidR="00897FBB" w:rsidRDefault="00897FBB">
            <w:pPr>
              <w:spacing w:line="240" w:lineRule="auto"/>
              <w:rPr>
                <w:rFonts w:ascii="Arial" w:hAnsi="Arial" w:cs="Arial"/>
                <w:sz w:val="22"/>
                <w:szCs w:val="22"/>
                <w:lang w:eastAsia="en-GB"/>
              </w:rPr>
            </w:pPr>
          </w:p>
          <w:p w14:paraId="3D0B61E2" w14:textId="77777777" w:rsidR="00897FBB" w:rsidRDefault="00897FBB">
            <w:pPr>
              <w:spacing w:line="240" w:lineRule="auto"/>
              <w:rPr>
                <w:rFonts w:ascii="Arial" w:hAnsi="Arial" w:cs="Arial"/>
                <w:sz w:val="22"/>
                <w:szCs w:val="22"/>
                <w:lang w:eastAsia="en-GB"/>
              </w:rPr>
            </w:pPr>
          </w:p>
          <w:p w14:paraId="78B6F29D" w14:textId="77777777" w:rsidR="00897FBB" w:rsidRDefault="00897FBB">
            <w:pPr>
              <w:spacing w:line="240" w:lineRule="auto"/>
              <w:rPr>
                <w:rFonts w:ascii="Arial" w:hAnsi="Arial" w:cs="Arial"/>
                <w:sz w:val="22"/>
                <w:szCs w:val="22"/>
                <w:lang w:eastAsia="en-GB"/>
              </w:rPr>
            </w:pPr>
          </w:p>
          <w:p w14:paraId="1D86773C" w14:textId="77777777" w:rsidR="00897FBB" w:rsidRDefault="00897FBB">
            <w:pPr>
              <w:spacing w:line="240" w:lineRule="auto"/>
              <w:rPr>
                <w:rFonts w:ascii="Arial" w:hAnsi="Arial" w:cs="Arial"/>
                <w:sz w:val="22"/>
                <w:szCs w:val="22"/>
                <w:lang w:eastAsia="en-GB"/>
              </w:rPr>
            </w:pPr>
          </w:p>
          <w:p w14:paraId="4A98F88F" w14:textId="77777777" w:rsidR="00897FBB" w:rsidRDefault="00897FBB">
            <w:pPr>
              <w:spacing w:line="240" w:lineRule="auto"/>
              <w:rPr>
                <w:rFonts w:ascii="Arial" w:hAnsi="Arial" w:cs="Arial"/>
                <w:sz w:val="22"/>
                <w:szCs w:val="22"/>
                <w:lang w:eastAsia="en-GB"/>
              </w:rPr>
            </w:pPr>
          </w:p>
          <w:p w14:paraId="698475E4" w14:textId="77777777" w:rsidR="00897FBB" w:rsidRDefault="00897FBB">
            <w:pPr>
              <w:spacing w:line="240" w:lineRule="auto"/>
              <w:rPr>
                <w:rFonts w:ascii="Arial" w:hAnsi="Arial" w:cs="Arial"/>
                <w:sz w:val="22"/>
                <w:szCs w:val="22"/>
                <w:lang w:eastAsia="en-GB"/>
              </w:rPr>
            </w:pPr>
          </w:p>
          <w:p w14:paraId="19AB93E8" w14:textId="77777777" w:rsidR="00897FBB" w:rsidRDefault="00897FBB">
            <w:pPr>
              <w:spacing w:line="240" w:lineRule="auto"/>
              <w:rPr>
                <w:rFonts w:ascii="Arial" w:hAnsi="Arial" w:cs="Arial"/>
                <w:sz w:val="22"/>
                <w:szCs w:val="22"/>
                <w:lang w:eastAsia="en-GB"/>
              </w:rPr>
            </w:pPr>
          </w:p>
          <w:p w14:paraId="6655EA38" w14:textId="77777777" w:rsidR="00897FBB" w:rsidRDefault="00897FBB">
            <w:pPr>
              <w:spacing w:line="240" w:lineRule="auto"/>
              <w:rPr>
                <w:rFonts w:ascii="Arial" w:hAnsi="Arial" w:cs="Arial"/>
                <w:sz w:val="22"/>
                <w:szCs w:val="22"/>
                <w:lang w:eastAsia="en-GB"/>
              </w:rPr>
            </w:pPr>
          </w:p>
          <w:p w14:paraId="0907565D" w14:textId="77777777" w:rsidR="00897FBB" w:rsidRDefault="00897FBB">
            <w:pPr>
              <w:spacing w:line="240" w:lineRule="auto"/>
              <w:rPr>
                <w:rFonts w:ascii="Arial" w:hAnsi="Arial" w:cs="Arial"/>
                <w:sz w:val="22"/>
                <w:szCs w:val="22"/>
                <w:lang w:eastAsia="en-GB"/>
              </w:rPr>
            </w:pPr>
          </w:p>
          <w:p w14:paraId="7988F676" w14:textId="77777777" w:rsidR="00897FBB" w:rsidRDefault="00897FBB">
            <w:pPr>
              <w:spacing w:line="240" w:lineRule="auto"/>
              <w:rPr>
                <w:rFonts w:ascii="Arial" w:hAnsi="Arial" w:cs="Arial"/>
                <w:sz w:val="22"/>
                <w:szCs w:val="22"/>
                <w:lang w:eastAsia="en-GB"/>
              </w:rPr>
            </w:pPr>
          </w:p>
          <w:p w14:paraId="1664146A" w14:textId="77777777" w:rsidR="00897FBB" w:rsidRDefault="00897FBB">
            <w:pPr>
              <w:spacing w:line="240" w:lineRule="auto"/>
              <w:rPr>
                <w:rFonts w:ascii="Arial" w:hAnsi="Arial" w:cs="Arial"/>
                <w:sz w:val="22"/>
                <w:szCs w:val="22"/>
                <w:lang w:eastAsia="en-GB"/>
              </w:rPr>
            </w:pPr>
          </w:p>
          <w:p w14:paraId="186FF09D" w14:textId="77777777" w:rsidR="00897FBB" w:rsidRDefault="00897FBB">
            <w:pPr>
              <w:spacing w:line="240" w:lineRule="auto"/>
              <w:rPr>
                <w:rFonts w:ascii="Arial" w:hAnsi="Arial" w:cs="Arial"/>
                <w:sz w:val="22"/>
                <w:szCs w:val="22"/>
                <w:lang w:eastAsia="en-GB"/>
              </w:rPr>
            </w:pPr>
          </w:p>
          <w:p w14:paraId="196E832A" w14:textId="77777777" w:rsidR="00897FBB" w:rsidRDefault="00897FBB">
            <w:pPr>
              <w:spacing w:line="240" w:lineRule="auto"/>
              <w:rPr>
                <w:rFonts w:ascii="Arial" w:hAnsi="Arial" w:cs="Arial"/>
                <w:sz w:val="22"/>
                <w:szCs w:val="22"/>
                <w:lang w:eastAsia="en-GB"/>
              </w:rPr>
            </w:pPr>
          </w:p>
          <w:p w14:paraId="3FAAAAB7" w14:textId="77777777" w:rsidR="00897FBB" w:rsidRDefault="00897FBB">
            <w:pPr>
              <w:spacing w:line="240" w:lineRule="auto"/>
              <w:rPr>
                <w:rFonts w:ascii="Arial" w:hAnsi="Arial" w:cs="Arial"/>
                <w:sz w:val="22"/>
                <w:szCs w:val="22"/>
                <w:lang w:eastAsia="en-GB"/>
              </w:rPr>
            </w:pPr>
          </w:p>
          <w:p w14:paraId="1163FAC3" w14:textId="77777777" w:rsidR="00897FBB" w:rsidRDefault="00897FBB">
            <w:pPr>
              <w:spacing w:line="240" w:lineRule="auto"/>
              <w:rPr>
                <w:rFonts w:ascii="Arial" w:hAnsi="Arial" w:cs="Arial"/>
                <w:sz w:val="22"/>
                <w:szCs w:val="22"/>
                <w:lang w:eastAsia="en-GB"/>
              </w:rPr>
            </w:pPr>
          </w:p>
          <w:p w14:paraId="4397BADE" w14:textId="77777777" w:rsidR="00897FBB" w:rsidRDefault="00897FBB">
            <w:pPr>
              <w:spacing w:line="240" w:lineRule="auto"/>
              <w:rPr>
                <w:rFonts w:ascii="Arial" w:hAnsi="Arial" w:cs="Arial"/>
                <w:sz w:val="22"/>
                <w:szCs w:val="22"/>
                <w:lang w:eastAsia="en-GB"/>
              </w:rPr>
            </w:pPr>
          </w:p>
          <w:p w14:paraId="2EE8C10C" w14:textId="77777777" w:rsidR="00897FBB" w:rsidRDefault="00897FBB">
            <w:pPr>
              <w:spacing w:line="240" w:lineRule="auto"/>
              <w:rPr>
                <w:rFonts w:ascii="Arial" w:hAnsi="Arial" w:cs="Arial"/>
                <w:sz w:val="22"/>
                <w:szCs w:val="22"/>
                <w:lang w:eastAsia="en-GB"/>
              </w:rPr>
            </w:pPr>
          </w:p>
          <w:p w14:paraId="3242C081" w14:textId="77777777" w:rsidR="00897FBB" w:rsidRDefault="00897FBB">
            <w:pPr>
              <w:spacing w:line="240" w:lineRule="auto"/>
              <w:rPr>
                <w:rFonts w:ascii="Arial" w:hAnsi="Arial" w:cs="Arial"/>
                <w:sz w:val="22"/>
                <w:szCs w:val="22"/>
                <w:lang w:eastAsia="en-GB"/>
              </w:rPr>
            </w:pPr>
          </w:p>
          <w:p w14:paraId="45DFD1DB" w14:textId="77777777" w:rsidR="00897FBB" w:rsidRDefault="00897FBB">
            <w:pPr>
              <w:spacing w:line="240" w:lineRule="auto"/>
              <w:rPr>
                <w:rFonts w:ascii="Arial" w:hAnsi="Arial" w:cs="Arial"/>
                <w:sz w:val="22"/>
                <w:szCs w:val="22"/>
                <w:lang w:eastAsia="en-GB"/>
              </w:rPr>
            </w:pPr>
          </w:p>
          <w:p w14:paraId="368292DB" w14:textId="77777777" w:rsidR="00897FBB" w:rsidRDefault="00897FBB">
            <w:pPr>
              <w:spacing w:line="240" w:lineRule="auto"/>
              <w:rPr>
                <w:rFonts w:ascii="Arial" w:hAnsi="Arial" w:cs="Arial"/>
                <w:sz w:val="22"/>
                <w:szCs w:val="22"/>
                <w:lang w:eastAsia="en-GB"/>
              </w:rPr>
            </w:pPr>
          </w:p>
          <w:p w14:paraId="4A489C4C" w14:textId="77777777" w:rsidR="00897FBB" w:rsidRDefault="00897FBB">
            <w:pPr>
              <w:spacing w:line="240" w:lineRule="auto"/>
              <w:rPr>
                <w:rFonts w:ascii="Arial" w:hAnsi="Arial" w:cs="Arial"/>
                <w:sz w:val="22"/>
                <w:szCs w:val="22"/>
                <w:lang w:eastAsia="en-GB"/>
              </w:rPr>
            </w:pPr>
          </w:p>
          <w:p w14:paraId="5EA0E70D" w14:textId="77777777" w:rsidR="00897FBB" w:rsidRDefault="00897FBB">
            <w:pPr>
              <w:spacing w:line="240" w:lineRule="auto"/>
              <w:rPr>
                <w:rFonts w:ascii="Arial" w:hAnsi="Arial" w:cs="Arial"/>
                <w:sz w:val="22"/>
                <w:szCs w:val="22"/>
                <w:lang w:eastAsia="en-GB"/>
              </w:rPr>
            </w:pPr>
          </w:p>
          <w:p w14:paraId="5DCCB696" w14:textId="77777777" w:rsidR="00897FBB" w:rsidRDefault="00897FBB">
            <w:pPr>
              <w:spacing w:line="240" w:lineRule="auto"/>
              <w:rPr>
                <w:rFonts w:ascii="Arial" w:hAnsi="Arial" w:cs="Arial"/>
                <w:sz w:val="22"/>
                <w:szCs w:val="22"/>
                <w:lang w:eastAsia="en-GB"/>
              </w:rPr>
            </w:pPr>
          </w:p>
          <w:p w14:paraId="118582AB" w14:textId="77777777" w:rsidR="00897FBB" w:rsidRDefault="00897FBB">
            <w:pPr>
              <w:spacing w:line="240" w:lineRule="auto"/>
              <w:rPr>
                <w:rFonts w:ascii="Arial" w:hAnsi="Arial" w:cs="Arial"/>
                <w:sz w:val="22"/>
                <w:szCs w:val="22"/>
                <w:lang w:eastAsia="en-GB"/>
              </w:rPr>
            </w:pPr>
          </w:p>
          <w:p w14:paraId="49F29C5C" w14:textId="77777777" w:rsidR="00897FBB" w:rsidRDefault="00897FBB">
            <w:pPr>
              <w:spacing w:line="240" w:lineRule="auto"/>
              <w:rPr>
                <w:rFonts w:ascii="Arial" w:hAnsi="Arial" w:cs="Arial"/>
                <w:sz w:val="22"/>
                <w:szCs w:val="22"/>
                <w:lang w:eastAsia="en-GB"/>
              </w:rPr>
            </w:pPr>
          </w:p>
          <w:p w14:paraId="7B653EC6" w14:textId="77777777" w:rsidR="00897FBB" w:rsidRDefault="00897FBB">
            <w:pPr>
              <w:spacing w:line="240" w:lineRule="auto"/>
              <w:rPr>
                <w:rFonts w:ascii="Arial" w:hAnsi="Arial" w:cs="Arial"/>
                <w:sz w:val="22"/>
                <w:szCs w:val="22"/>
                <w:lang w:eastAsia="en-GB"/>
              </w:rPr>
            </w:pPr>
          </w:p>
          <w:p w14:paraId="76262B76" w14:textId="77777777" w:rsidR="00897FBB" w:rsidRDefault="00897FBB">
            <w:pPr>
              <w:spacing w:line="240" w:lineRule="auto"/>
              <w:rPr>
                <w:rFonts w:ascii="Arial" w:hAnsi="Arial" w:cs="Arial"/>
                <w:sz w:val="22"/>
                <w:szCs w:val="22"/>
                <w:lang w:eastAsia="en-GB"/>
              </w:rPr>
            </w:pPr>
          </w:p>
          <w:p w14:paraId="315E3FAF" w14:textId="77777777" w:rsidR="00897FBB" w:rsidRDefault="00897FBB">
            <w:pPr>
              <w:spacing w:line="240" w:lineRule="auto"/>
              <w:rPr>
                <w:rFonts w:ascii="Arial" w:hAnsi="Arial" w:cs="Arial"/>
                <w:sz w:val="22"/>
                <w:szCs w:val="22"/>
                <w:lang w:eastAsia="en-GB"/>
              </w:rPr>
            </w:pPr>
          </w:p>
          <w:p w14:paraId="07BDF31F" w14:textId="77777777" w:rsidR="00897FBB" w:rsidRDefault="00897FBB">
            <w:pPr>
              <w:spacing w:line="240" w:lineRule="auto"/>
              <w:rPr>
                <w:rFonts w:ascii="Arial" w:hAnsi="Arial" w:cs="Arial"/>
                <w:sz w:val="22"/>
                <w:szCs w:val="22"/>
                <w:lang w:eastAsia="en-GB"/>
              </w:rPr>
            </w:pPr>
          </w:p>
          <w:p w14:paraId="1D2497DF" w14:textId="77777777" w:rsidR="00897FBB" w:rsidRDefault="00897FBB">
            <w:pPr>
              <w:spacing w:line="240" w:lineRule="auto"/>
              <w:rPr>
                <w:rFonts w:ascii="Arial" w:hAnsi="Arial" w:cs="Arial"/>
                <w:sz w:val="22"/>
                <w:szCs w:val="22"/>
                <w:lang w:eastAsia="en-GB"/>
              </w:rPr>
            </w:pPr>
          </w:p>
          <w:p w14:paraId="1FE314EA" w14:textId="77777777" w:rsidR="00897FBB" w:rsidRDefault="00897FBB">
            <w:pPr>
              <w:spacing w:line="240" w:lineRule="auto"/>
              <w:rPr>
                <w:rFonts w:ascii="Arial" w:hAnsi="Arial" w:cs="Arial"/>
                <w:sz w:val="22"/>
                <w:szCs w:val="22"/>
                <w:lang w:eastAsia="en-GB"/>
              </w:rPr>
            </w:pPr>
          </w:p>
          <w:p w14:paraId="65A612BF" w14:textId="77777777" w:rsidR="00897FBB" w:rsidRDefault="00897FBB">
            <w:pPr>
              <w:spacing w:line="240" w:lineRule="auto"/>
              <w:rPr>
                <w:rFonts w:ascii="Arial" w:hAnsi="Arial" w:cs="Arial"/>
                <w:sz w:val="22"/>
                <w:szCs w:val="22"/>
                <w:lang w:eastAsia="en-GB"/>
              </w:rPr>
            </w:pPr>
          </w:p>
          <w:p w14:paraId="2F2A1D01" w14:textId="77777777" w:rsidR="00897FBB" w:rsidRDefault="00897FBB">
            <w:pPr>
              <w:spacing w:line="240" w:lineRule="auto"/>
              <w:rPr>
                <w:rFonts w:ascii="Arial" w:hAnsi="Arial" w:cs="Arial"/>
                <w:sz w:val="22"/>
                <w:szCs w:val="22"/>
                <w:lang w:eastAsia="en-GB"/>
              </w:rPr>
            </w:pPr>
          </w:p>
          <w:p w14:paraId="7DA76D40" w14:textId="77777777" w:rsidR="00897FBB" w:rsidRDefault="00897FBB">
            <w:pPr>
              <w:spacing w:line="240" w:lineRule="auto"/>
              <w:rPr>
                <w:rFonts w:ascii="Arial" w:hAnsi="Arial" w:cs="Arial"/>
                <w:sz w:val="22"/>
                <w:szCs w:val="22"/>
                <w:lang w:eastAsia="en-GB"/>
              </w:rPr>
            </w:pPr>
          </w:p>
          <w:p w14:paraId="1B1731CE" w14:textId="77777777" w:rsidR="00897FBB" w:rsidRDefault="00897FBB">
            <w:pPr>
              <w:spacing w:line="240" w:lineRule="auto"/>
              <w:rPr>
                <w:rFonts w:ascii="Arial" w:hAnsi="Arial" w:cs="Arial"/>
                <w:sz w:val="22"/>
                <w:szCs w:val="22"/>
                <w:lang w:eastAsia="en-GB"/>
              </w:rPr>
            </w:pPr>
          </w:p>
          <w:p w14:paraId="63DE618F" w14:textId="77777777" w:rsidR="00897FBB" w:rsidRDefault="00897FBB">
            <w:pPr>
              <w:spacing w:line="240" w:lineRule="auto"/>
              <w:rPr>
                <w:rFonts w:ascii="Arial" w:hAnsi="Arial" w:cs="Arial"/>
                <w:sz w:val="22"/>
                <w:szCs w:val="22"/>
                <w:lang w:eastAsia="en-GB"/>
              </w:rPr>
            </w:pPr>
          </w:p>
          <w:p w14:paraId="65518DDA" w14:textId="77777777" w:rsidR="00897FBB" w:rsidRDefault="00897FBB">
            <w:pPr>
              <w:spacing w:line="240" w:lineRule="auto"/>
              <w:rPr>
                <w:rFonts w:ascii="Arial" w:hAnsi="Arial" w:cs="Arial"/>
                <w:sz w:val="22"/>
                <w:szCs w:val="22"/>
                <w:lang w:eastAsia="en-GB"/>
              </w:rPr>
            </w:pPr>
          </w:p>
          <w:p w14:paraId="04BBDB69" w14:textId="77777777" w:rsidR="00897FBB" w:rsidRDefault="00897FBB">
            <w:pPr>
              <w:spacing w:line="240" w:lineRule="auto"/>
              <w:rPr>
                <w:rFonts w:ascii="Arial" w:hAnsi="Arial" w:cs="Arial"/>
                <w:sz w:val="22"/>
                <w:szCs w:val="22"/>
                <w:lang w:eastAsia="en-GB"/>
              </w:rPr>
            </w:pPr>
          </w:p>
          <w:p w14:paraId="35DCFE3F" w14:textId="77777777" w:rsidR="00897FBB" w:rsidRDefault="00897FBB">
            <w:pPr>
              <w:spacing w:line="240" w:lineRule="auto"/>
              <w:rPr>
                <w:rFonts w:ascii="Arial" w:hAnsi="Arial" w:cs="Arial"/>
                <w:sz w:val="22"/>
                <w:szCs w:val="22"/>
                <w:lang w:eastAsia="en-GB"/>
              </w:rPr>
            </w:pPr>
          </w:p>
          <w:p w14:paraId="7A128C14" w14:textId="77777777" w:rsidR="00897FBB" w:rsidRDefault="00897FBB">
            <w:pPr>
              <w:spacing w:line="240" w:lineRule="auto"/>
              <w:rPr>
                <w:rFonts w:ascii="Arial" w:hAnsi="Arial" w:cs="Arial"/>
                <w:sz w:val="22"/>
                <w:szCs w:val="22"/>
                <w:lang w:eastAsia="en-GB"/>
              </w:rPr>
            </w:pPr>
          </w:p>
          <w:p w14:paraId="3494C943" w14:textId="77777777" w:rsidR="00897FBB" w:rsidRDefault="00897FBB">
            <w:pPr>
              <w:spacing w:line="240" w:lineRule="auto"/>
              <w:rPr>
                <w:rFonts w:ascii="Arial" w:hAnsi="Arial" w:cs="Arial"/>
                <w:sz w:val="22"/>
                <w:szCs w:val="22"/>
                <w:lang w:eastAsia="en-GB"/>
              </w:rPr>
            </w:pPr>
          </w:p>
          <w:p w14:paraId="4AF9DBB1" w14:textId="77777777" w:rsidR="00897FBB" w:rsidRDefault="00897FBB">
            <w:pPr>
              <w:spacing w:line="240" w:lineRule="auto"/>
              <w:rPr>
                <w:rFonts w:ascii="Arial" w:hAnsi="Arial" w:cs="Arial"/>
                <w:sz w:val="22"/>
                <w:szCs w:val="22"/>
                <w:lang w:eastAsia="en-GB"/>
              </w:rPr>
            </w:pPr>
          </w:p>
          <w:p w14:paraId="6E6DF2A9" w14:textId="77777777" w:rsidR="00897FBB" w:rsidRDefault="00897FBB">
            <w:pPr>
              <w:spacing w:line="240" w:lineRule="auto"/>
              <w:rPr>
                <w:rFonts w:ascii="Arial" w:hAnsi="Arial" w:cs="Arial"/>
                <w:sz w:val="22"/>
                <w:szCs w:val="22"/>
                <w:lang w:eastAsia="en-GB"/>
              </w:rPr>
            </w:pPr>
          </w:p>
          <w:p w14:paraId="0B0323AD" w14:textId="77777777" w:rsidR="00897FBB" w:rsidRDefault="00897FBB">
            <w:pPr>
              <w:spacing w:line="240" w:lineRule="auto"/>
              <w:rPr>
                <w:rFonts w:ascii="Arial" w:hAnsi="Arial" w:cs="Arial"/>
                <w:sz w:val="22"/>
                <w:szCs w:val="22"/>
                <w:lang w:eastAsia="en-GB"/>
              </w:rPr>
            </w:pPr>
          </w:p>
          <w:p w14:paraId="127C5514" w14:textId="77777777" w:rsidR="00897FBB" w:rsidRDefault="00897FBB">
            <w:pPr>
              <w:spacing w:line="240" w:lineRule="auto"/>
              <w:rPr>
                <w:rFonts w:ascii="Arial" w:hAnsi="Arial" w:cs="Arial"/>
                <w:sz w:val="22"/>
                <w:szCs w:val="22"/>
                <w:lang w:eastAsia="en-GB"/>
              </w:rPr>
            </w:pPr>
          </w:p>
          <w:p w14:paraId="46D8A0B4" w14:textId="77777777" w:rsidR="00897FBB" w:rsidRDefault="00897FBB">
            <w:pPr>
              <w:spacing w:line="240" w:lineRule="auto"/>
              <w:rPr>
                <w:rFonts w:ascii="Arial" w:hAnsi="Arial" w:cs="Arial"/>
                <w:sz w:val="22"/>
                <w:szCs w:val="22"/>
                <w:lang w:eastAsia="en-GB"/>
              </w:rPr>
            </w:pPr>
          </w:p>
          <w:p w14:paraId="7F99FB51" w14:textId="77777777" w:rsidR="00897FBB" w:rsidRDefault="00897FBB">
            <w:pPr>
              <w:spacing w:line="240" w:lineRule="auto"/>
              <w:rPr>
                <w:rFonts w:ascii="Arial" w:hAnsi="Arial" w:cs="Arial"/>
                <w:sz w:val="22"/>
                <w:szCs w:val="22"/>
                <w:lang w:eastAsia="en-GB"/>
              </w:rPr>
            </w:pPr>
          </w:p>
          <w:p w14:paraId="514B6223" w14:textId="77777777" w:rsidR="00897FBB" w:rsidRDefault="00897FBB">
            <w:pPr>
              <w:spacing w:line="240" w:lineRule="auto"/>
              <w:rPr>
                <w:rFonts w:ascii="Arial" w:hAnsi="Arial" w:cs="Arial"/>
                <w:sz w:val="22"/>
                <w:szCs w:val="22"/>
                <w:lang w:eastAsia="en-GB"/>
              </w:rPr>
            </w:pPr>
          </w:p>
          <w:p w14:paraId="5400C18A" w14:textId="77777777" w:rsidR="00897FBB" w:rsidRDefault="00897FBB">
            <w:pPr>
              <w:spacing w:line="240" w:lineRule="auto"/>
              <w:rPr>
                <w:rFonts w:ascii="Arial" w:hAnsi="Arial" w:cs="Arial"/>
                <w:sz w:val="22"/>
                <w:szCs w:val="22"/>
                <w:lang w:eastAsia="en-GB"/>
              </w:rPr>
            </w:pPr>
          </w:p>
          <w:p w14:paraId="3C0DA965" w14:textId="77777777" w:rsidR="00897FBB" w:rsidRDefault="00897FBB">
            <w:pPr>
              <w:spacing w:line="240" w:lineRule="auto"/>
              <w:rPr>
                <w:rFonts w:ascii="Arial" w:hAnsi="Arial" w:cs="Arial"/>
                <w:sz w:val="22"/>
                <w:szCs w:val="22"/>
                <w:lang w:eastAsia="en-GB"/>
              </w:rPr>
            </w:pPr>
          </w:p>
          <w:p w14:paraId="73284E7F" w14:textId="77777777" w:rsidR="00897FBB" w:rsidRDefault="00897FBB">
            <w:pPr>
              <w:spacing w:line="240" w:lineRule="auto"/>
              <w:rPr>
                <w:rFonts w:ascii="Arial" w:hAnsi="Arial" w:cs="Arial"/>
                <w:sz w:val="22"/>
                <w:szCs w:val="22"/>
                <w:lang w:eastAsia="en-GB"/>
              </w:rPr>
            </w:pPr>
          </w:p>
          <w:p w14:paraId="6C5850ED" w14:textId="77777777" w:rsidR="00897FBB" w:rsidRDefault="00897FBB">
            <w:pPr>
              <w:spacing w:line="240" w:lineRule="auto"/>
              <w:rPr>
                <w:rFonts w:ascii="Arial" w:hAnsi="Arial" w:cs="Arial"/>
                <w:sz w:val="22"/>
                <w:szCs w:val="22"/>
                <w:lang w:eastAsia="en-GB"/>
              </w:rPr>
            </w:pPr>
          </w:p>
          <w:p w14:paraId="1325786E" w14:textId="77777777" w:rsidR="00897FBB" w:rsidRDefault="00897FBB">
            <w:pPr>
              <w:spacing w:line="240" w:lineRule="auto"/>
              <w:rPr>
                <w:rFonts w:ascii="Arial" w:hAnsi="Arial" w:cs="Arial"/>
                <w:sz w:val="22"/>
                <w:szCs w:val="22"/>
                <w:lang w:eastAsia="en-GB"/>
              </w:rPr>
            </w:pPr>
          </w:p>
          <w:p w14:paraId="1F89CFD5" w14:textId="77777777" w:rsidR="00897FBB" w:rsidRDefault="00897FBB">
            <w:pPr>
              <w:spacing w:line="240" w:lineRule="auto"/>
              <w:rPr>
                <w:rFonts w:ascii="Arial" w:hAnsi="Arial" w:cs="Arial"/>
                <w:sz w:val="22"/>
                <w:szCs w:val="22"/>
                <w:lang w:eastAsia="en-GB"/>
              </w:rPr>
            </w:pPr>
          </w:p>
          <w:p w14:paraId="04F6D6E1" w14:textId="77777777" w:rsidR="00897FBB" w:rsidRDefault="00897FBB">
            <w:pPr>
              <w:spacing w:line="240" w:lineRule="auto"/>
              <w:rPr>
                <w:rFonts w:ascii="Arial" w:hAnsi="Arial" w:cs="Arial"/>
                <w:sz w:val="22"/>
                <w:szCs w:val="22"/>
                <w:lang w:eastAsia="en-GB"/>
              </w:rPr>
            </w:pPr>
          </w:p>
          <w:p w14:paraId="0C9E2792" w14:textId="77777777" w:rsidR="00897FBB" w:rsidRDefault="00897FBB">
            <w:pPr>
              <w:spacing w:line="240" w:lineRule="auto"/>
              <w:rPr>
                <w:rFonts w:ascii="Arial" w:hAnsi="Arial" w:cs="Arial"/>
                <w:sz w:val="22"/>
                <w:szCs w:val="22"/>
                <w:lang w:eastAsia="en-GB"/>
              </w:rPr>
            </w:pPr>
          </w:p>
          <w:p w14:paraId="2A60B780" w14:textId="77777777" w:rsidR="00897FBB" w:rsidRDefault="00897FBB">
            <w:pPr>
              <w:spacing w:line="240" w:lineRule="auto"/>
              <w:rPr>
                <w:rFonts w:ascii="Arial" w:hAnsi="Arial" w:cs="Arial"/>
                <w:sz w:val="22"/>
                <w:szCs w:val="22"/>
                <w:lang w:eastAsia="en-GB"/>
              </w:rPr>
            </w:pPr>
          </w:p>
          <w:p w14:paraId="5B6C6A76" w14:textId="77777777" w:rsidR="00897FBB" w:rsidRDefault="00897FBB">
            <w:pPr>
              <w:spacing w:line="240" w:lineRule="auto"/>
              <w:rPr>
                <w:rFonts w:ascii="Arial" w:hAnsi="Arial" w:cs="Arial"/>
                <w:sz w:val="22"/>
                <w:szCs w:val="22"/>
                <w:lang w:eastAsia="en-GB"/>
              </w:rPr>
            </w:pPr>
          </w:p>
          <w:p w14:paraId="693D1D36" w14:textId="77777777" w:rsidR="00897FBB" w:rsidRDefault="00897FBB">
            <w:pPr>
              <w:spacing w:line="240" w:lineRule="auto"/>
              <w:rPr>
                <w:rFonts w:ascii="Arial" w:hAnsi="Arial" w:cs="Arial"/>
                <w:sz w:val="22"/>
                <w:szCs w:val="22"/>
                <w:lang w:eastAsia="en-GB"/>
              </w:rPr>
            </w:pPr>
          </w:p>
          <w:p w14:paraId="6896937B" w14:textId="77777777" w:rsidR="00897FBB" w:rsidRDefault="00897FBB">
            <w:pPr>
              <w:spacing w:line="240" w:lineRule="auto"/>
              <w:rPr>
                <w:rFonts w:ascii="Arial" w:hAnsi="Arial" w:cs="Arial"/>
                <w:sz w:val="22"/>
                <w:szCs w:val="22"/>
                <w:lang w:eastAsia="en-GB"/>
              </w:rPr>
            </w:pPr>
          </w:p>
          <w:p w14:paraId="73A4C0FA" w14:textId="77777777" w:rsidR="00897FBB" w:rsidRDefault="00897FBB">
            <w:pPr>
              <w:spacing w:line="240" w:lineRule="auto"/>
              <w:rPr>
                <w:rFonts w:ascii="Arial" w:hAnsi="Arial" w:cs="Arial"/>
                <w:sz w:val="22"/>
                <w:szCs w:val="22"/>
                <w:lang w:eastAsia="en-GB"/>
              </w:rPr>
            </w:pPr>
          </w:p>
          <w:p w14:paraId="128C3B39" w14:textId="77777777" w:rsidR="00897FBB" w:rsidRDefault="00897FBB">
            <w:pPr>
              <w:spacing w:line="240" w:lineRule="auto"/>
              <w:rPr>
                <w:rFonts w:ascii="Arial" w:hAnsi="Arial" w:cs="Arial"/>
                <w:sz w:val="22"/>
                <w:szCs w:val="22"/>
                <w:lang w:eastAsia="en-GB"/>
              </w:rPr>
            </w:pPr>
          </w:p>
          <w:p w14:paraId="28C8ABB0" w14:textId="77777777" w:rsidR="00897FBB" w:rsidRDefault="00897FBB">
            <w:pPr>
              <w:spacing w:line="240" w:lineRule="auto"/>
              <w:rPr>
                <w:rFonts w:ascii="Arial" w:hAnsi="Arial" w:cs="Arial"/>
                <w:sz w:val="22"/>
                <w:szCs w:val="22"/>
                <w:lang w:eastAsia="en-GB"/>
              </w:rPr>
            </w:pPr>
          </w:p>
          <w:p w14:paraId="356F3855" w14:textId="77777777" w:rsidR="00897FBB" w:rsidRDefault="00897FBB">
            <w:pPr>
              <w:spacing w:line="240" w:lineRule="auto"/>
              <w:rPr>
                <w:rFonts w:ascii="Arial" w:hAnsi="Arial" w:cs="Arial"/>
                <w:sz w:val="22"/>
                <w:szCs w:val="22"/>
                <w:lang w:eastAsia="en-GB"/>
              </w:rPr>
            </w:pPr>
          </w:p>
          <w:p w14:paraId="06D0F3F7" w14:textId="77777777" w:rsidR="00897FBB" w:rsidRDefault="00897FBB">
            <w:pPr>
              <w:spacing w:line="240" w:lineRule="auto"/>
              <w:rPr>
                <w:rFonts w:ascii="Arial" w:hAnsi="Arial" w:cs="Arial"/>
                <w:sz w:val="22"/>
                <w:szCs w:val="22"/>
                <w:lang w:eastAsia="en-GB"/>
              </w:rPr>
            </w:pPr>
          </w:p>
          <w:p w14:paraId="192C1177" w14:textId="77777777" w:rsidR="00897FBB" w:rsidRDefault="00897FBB">
            <w:pPr>
              <w:spacing w:line="240" w:lineRule="auto"/>
              <w:rPr>
                <w:rFonts w:ascii="Arial" w:hAnsi="Arial" w:cs="Arial"/>
                <w:sz w:val="22"/>
                <w:szCs w:val="22"/>
                <w:lang w:eastAsia="en-GB"/>
              </w:rPr>
            </w:pPr>
          </w:p>
          <w:p w14:paraId="4AA6C7B0" w14:textId="77777777" w:rsidR="00897FBB" w:rsidRDefault="00897FBB">
            <w:pPr>
              <w:spacing w:line="240" w:lineRule="auto"/>
              <w:rPr>
                <w:rFonts w:ascii="Arial" w:hAnsi="Arial" w:cs="Arial"/>
                <w:sz w:val="22"/>
                <w:szCs w:val="22"/>
                <w:lang w:eastAsia="en-GB"/>
              </w:rPr>
            </w:pPr>
          </w:p>
          <w:p w14:paraId="7B479362" w14:textId="77777777" w:rsidR="00897FBB" w:rsidRDefault="00897FBB">
            <w:pPr>
              <w:spacing w:line="240" w:lineRule="auto"/>
              <w:rPr>
                <w:rFonts w:ascii="Arial" w:hAnsi="Arial" w:cs="Arial"/>
                <w:sz w:val="22"/>
                <w:szCs w:val="22"/>
                <w:lang w:eastAsia="en-GB"/>
              </w:rPr>
            </w:pPr>
          </w:p>
          <w:p w14:paraId="03EE1EC0" w14:textId="77777777" w:rsidR="00897FBB" w:rsidRDefault="00897FBB">
            <w:pPr>
              <w:spacing w:line="240" w:lineRule="auto"/>
              <w:rPr>
                <w:rFonts w:ascii="Arial" w:hAnsi="Arial" w:cs="Arial"/>
                <w:sz w:val="22"/>
                <w:szCs w:val="22"/>
                <w:lang w:eastAsia="en-GB"/>
              </w:rPr>
            </w:pPr>
          </w:p>
          <w:p w14:paraId="611E60DF" w14:textId="77777777" w:rsidR="00897FBB" w:rsidRDefault="00897FBB">
            <w:pPr>
              <w:spacing w:line="240" w:lineRule="auto"/>
              <w:rPr>
                <w:rFonts w:ascii="Arial" w:hAnsi="Arial" w:cs="Arial"/>
                <w:sz w:val="22"/>
                <w:szCs w:val="22"/>
                <w:lang w:eastAsia="en-GB"/>
              </w:rPr>
            </w:pPr>
          </w:p>
          <w:p w14:paraId="657742E5" w14:textId="77777777" w:rsidR="00897FBB" w:rsidRDefault="00897FBB">
            <w:pPr>
              <w:spacing w:line="240" w:lineRule="auto"/>
              <w:rPr>
                <w:rFonts w:ascii="Arial" w:hAnsi="Arial" w:cs="Arial"/>
                <w:sz w:val="22"/>
                <w:szCs w:val="22"/>
                <w:lang w:eastAsia="en-GB"/>
              </w:rPr>
            </w:pPr>
          </w:p>
          <w:p w14:paraId="2B4E3D02" w14:textId="77777777" w:rsidR="00897FBB" w:rsidRDefault="00897FBB">
            <w:pPr>
              <w:spacing w:line="240" w:lineRule="auto"/>
              <w:rPr>
                <w:rFonts w:ascii="Arial" w:hAnsi="Arial" w:cs="Arial"/>
                <w:sz w:val="22"/>
                <w:szCs w:val="22"/>
                <w:lang w:eastAsia="en-GB"/>
              </w:rPr>
            </w:pPr>
          </w:p>
          <w:p w14:paraId="73874C31" w14:textId="77777777" w:rsidR="00897FBB" w:rsidRDefault="00897FBB">
            <w:pPr>
              <w:spacing w:line="240" w:lineRule="auto"/>
              <w:rPr>
                <w:rFonts w:ascii="Arial" w:hAnsi="Arial" w:cs="Arial"/>
                <w:sz w:val="22"/>
                <w:szCs w:val="22"/>
                <w:lang w:eastAsia="en-GB"/>
              </w:rPr>
            </w:pPr>
          </w:p>
          <w:p w14:paraId="2882E52B" w14:textId="77777777" w:rsidR="00897FBB" w:rsidRDefault="00897FBB">
            <w:pPr>
              <w:spacing w:line="240" w:lineRule="auto"/>
              <w:rPr>
                <w:rFonts w:ascii="Arial" w:hAnsi="Arial" w:cs="Arial"/>
                <w:sz w:val="22"/>
                <w:szCs w:val="22"/>
                <w:lang w:eastAsia="en-GB"/>
              </w:rPr>
            </w:pPr>
          </w:p>
          <w:p w14:paraId="409E75B8" w14:textId="77777777" w:rsidR="00897FBB" w:rsidRDefault="00897FBB">
            <w:pPr>
              <w:spacing w:line="240" w:lineRule="auto"/>
              <w:rPr>
                <w:rFonts w:ascii="Arial" w:hAnsi="Arial" w:cs="Arial"/>
                <w:sz w:val="22"/>
                <w:szCs w:val="22"/>
                <w:lang w:eastAsia="en-GB"/>
              </w:rPr>
            </w:pPr>
          </w:p>
          <w:p w14:paraId="1A16D82E" w14:textId="77777777" w:rsidR="00897FBB" w:rsidRDefault="00897FBB">
            <w:pPr>
              <w:spacing w:line="240" w:lineRule="auto"/>
              <w:rPr>
                <w:rFonts w:ascii="Arial" w:hAnsi="Arial" w:cs="Arial"/>
                <w:sz w:val="22"/>
                <w:szCs w:val="22"/>
                <w:lang w:eastAsia="en-GB"/>
              </w:rPr>
            </w:pPr>
          </w:p>
          <w:p w14:paraId="7970295C" w14:textId="77777777" w:rsidR="00897FBB" w:rsidRDefault="00897FBB">
            <w:pPr>
              <w:spacing w:line="240" w:lineRule="auto"/>
              <w:rPr>
                <w:rFonts w:ascii="Arial" w:hAnsi="Arial" w:cs="Arial"/>
                <w:sz w:val="22"/>
                <w:szCs w:val="22"/>
                <w:lang w:eastAsia="en-GB"/>
              </w:rPr>
            </w:pPr>
          </w:p>
          <w:p w14:paraId="5EEFA7A8" w14:textId="77777777" w:rsidR="00897FBB" w:rsidRDefault="00897FBB">
            <w:pPr>
              <w:spacing w:line="240" w:lineRule="auto"/>
              <w:rPr>
                <w:rFonts w:ascii="Arial" w:hAnsi="Arial" w:cs="Arial"/>
                <w:sz w:val="22"/>
                <w:szCs w:val="22"/>
                <w:lang w:eastAsia="en-GB"/>
              </w:rPr>
            </w:pPr>
          </w:p>
          <w:p w14:paraId="2AFFADFA" w14:textId="77777777" w:rsidR="00897FBB" w:rsidRDefault="00897FBB">
            <w:pPr>
              <w:spacing w:line="240" w:lineRule="auto"/>
              <w:rPr>
                <w:rFonts w:ascii="Arial" w:hAnsi="Arial" w:cs="Arial"/>
                <w:sz w:val="22"/>
                <w:szCs w:val="22"/>
                <w:lang w:eastAsia="en-GB"/>
              </w:rPr>
            </w:pPr>
          </w:p>
          <w:p w14:paraId="2DC21069" w14:textId="77777777" w:rsidR="00897FBB" w:rsidRDefault="00897FBB">
            <w:pPr>
              <w:spacing w:line="240" w:lineRule="auto"/>
              <w:rPr>
                <w:rFonts w:ascii="Arial" w:hAnsi="Arial" w:cs="Arial"/>
                <w:sz w:val="22"/>
                <w:szCs w:val="22"/>
                <w:lang w:eastAsia="en-GB"/>
              </w:rPr>
            </w:pPr>
          </w:p>
          <w:p w14:paraId="08FC55A7" w14:textId="77777777" w:rsidR="00897FBB" w:rsidRDefault="00897FBB">
            <w:pPr>
              <w:spacing w:line="240" w:lineRule="auto"/>
              <w:rPr>
                <w:rFonts w:ascii="Arial" w:hAnsi="Arial" w:cs="Arial"/>
                <w:sz w:val="22"/>
                <w:szCs w:val="22"/>
                <w:lang w:eastAsia="en-GB"/>
              </w:rPr>
            </w:pPr>
          </w:p>
          <w:p w14:paraId="536EA269" w14:textId="77777777" w:rsidR="00897FBB" w:rsidRDefault="00897FBB">
            <w:pPr>
              <w:spacing w:line="240" w:lineRule="auto"/>
              <w:rPr>
                <w:rFonts w:ascii="Arial" w:hAnsi="Arial" w:cs="Arial"/>
                <w:sz w:val="22"/>
                <w:szCs w:val="22"/>
                <w:lang w:eastAsia="en-GB"/>
              </w:rPr>
            </w:pPr>
          </w:p>
          <w:p w14:paraId="56597F91" w14:textId="77777777" w:rsidR="00897FBB" w:rsidRDefault="00897FBB">
            <w:pPr>
              <w:spacing w:line="240" w:lineRule="auto"/>
              <w:rPr>
                <w:rFonts w:ascii="Arial" w:hAnsi="Arial" w:cs="Arial"/>
                <w:sz w:val="22"/>
                <w:szCs w:val="22"/>
                <w:lang w:eastAsia="en-GB"/>
              </w:rPr>
            </w:pPr>
          </w:p>
          <w:p w14:paraId="427FCD52" w14:textId="77777777" w:rsidR="00897FBB" w:rsidRDefault="00897FBB">
            <w:pPr>
              <w:spacing w:line="240" w:lineRule="auto"/>
              <w:rPr>
                <w:rFonts w:ascii="Arial" w:hAnsi="Arial" w:cs="Arial"/>
                <w:sz w:val="22"/>
                <w:szCs w:val="22"/>
                <w:lang w:eastAsia="en-GB"/>
              </w:rPr>
            </w:pPr>
          </w:p>
          <w:p w14:paraId="3BF48EFE" w14:textId="77777777" w:rsidR="00897FBB" w:rsidRPr="00897FBB" w:rsidRDefault="00897FBB">
            <w:pPr>
              <w:spacing w:line="240" w:lineRule="auto"/>
              <w:rPr>
                <w:rFonts w:ascii="Arial" w:hAnsi="Arial" w:cs="Arial"/>
                <w:b/>
                <w:sz w:val="22"/>
                <w:szCs w:val="22"/>
                <w:lang w:eastAsia="en-GB"/>
              </w:rPr>
            </w:pPr>
            <w:r w:rsidRPr="00897FBB">
              <w:rPr>
                <w:rFonts w:ascii="Arial" w:hAnsi="Arial" w:cs="Arial"/>
                <w:b/>
                <w:sz w:val="22"/>
                <w:szCs w:val="22"/>
                <w:lang w:eastAsia="en-GB"/>
              </w:rPr>
              <w:t>NS</w:t>
            </w:r>
          </w:p>
        </w:tc>
      </w:tr>
      <w:tr w:rsidR="005C6DB2" w:rsidRPr="00E63B55" w14:paraId="0F6BFFB2" w14:textId="77777777" w:rsidTr="00E63B55">
        <w:trPr>
          <w:trHeight w:val="1545"/>
        </w:trPr>
        <w:tc>
          <w:tcPr>
            <w:tcW w:w="1271" w:type="dxa"/>
            <w:tcBorders>
              <w:top w:val="single" w:sz="4" w:space="0" w:color="auto"/>
              <w:left w:val="single" w:sz="4" w:space="0" w:color="auto"/>
              <w:bottom w:val="single" w:sz="4" w:space="0" w:color="auto"/>
              <w:right w:val="single" w:sz="4" w:space="0" w:color="auto"/>
            </w:tcBorders>
          </w:tcPr>
          <w:p w14:paraId="1B961C30" w14:textId="77777777" w:rsidR="005C6DB2" w:rsidRPr="00E63B55" w:rsidRDefault="005C6DB2">
            <w:pPr>
              <w:spacing w:line="240" w:lineRule="auto"/>
              <w:rPr>
                <w:rFonts w:ascii="Arial" w:hAnsi="Arial" w:cs="Arial"/>
                <w:b/>
                <w:sz w:val="22"/>
                <w:szCs w:val="22"/>
                <w:lang w:eastAsia="en-GB"/>
              </w:rPr>
            </w:pPr>
            <w:r w:rsidRPr="00E63B55">
              <w:rPr>
                <w:rFonts w:ascii="Arial" w:hAnsi="Arial" w:cs="Arial"/>
                <w:b/>
                <w:sz w:val="22"/>
                <w:szCs w:val="22"/>
                <w:lang w:eastAsia="en-GB"/>
              </w:rPr>
              <w:lastRenderedPageBreak/>
              <w:t>UHB 22/03/011</w:t>
            </w:r>
          </w:p>
        </w:tc>
        <w:tc>
          <w:tcPr>
            <w:tcW w:w="7229" w:type="dxa"/>
            <w:tcBorders>
              <w:top w:val="single" w:sz="4" w:space="0" w:color="auto"/>
              <w:left w:val="single" w:sz="4" w:space="0" w:color="auto"/>
              <w:bottom w:val="single" w:sz="4" w:space="0" w:color="auto"/>
              <w:right w:val="single" w:sz="4" w:space="0" w:color="auto"/>
            </w:tcBorders>
          </w:tcPr>
          <w:p w14:paraId="68C40DD7" w14:textId="77777777" w:rsidR="005C6DB2" w:rsidRPr="00E63B55" w:rsidRDefault="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Digital Strategy Update</w:t>
            </w:r>
          </w:p>
          <w:p w14:paraId="4453D7FB" w14:textId="77777777" w:rsidR="000500E5" w:rsidRPr="00E63B55" w:rsidRDefault="000500E5">
            <w:pPr>
              <w:tabs>
                <w:tab w:val="left" w:pos="930"/>
              </w:tabs>
              <w:spacing w:line="240" w:lineRule="auto"/>
              <w:rPr>
                <w:rFonts w:ascii="Arial" w:eastAsia="Arial" w:hAnsi="Arial" w:cs="Arial"/>
                <w:b/>
                <w:bCs/>
                <w:sz w:val="22"/>
                <w:szCs w:val="22"/>
                <w:lang w:eastAsia="en-GB"/>
              </w:rPr>
            </w:pPr>
          </w:p>
          <w:p w14:paraId="5F91A115" w14:textId="77777777" w:rsidR="000500E5" w:rsidRPr="00E63B55" w:rsidRDefault="000500E5">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Digital Strategy Update was received.</w:t>
            </w:r>
          </w:p>
          <w:p w14:paraId="70DD87DB" w14:textId="77777777" w:rsidR="000500E5" w:rsidRPr="00E63B55" w:rsidRDefault="000500E5">
            <w:pPr>
              <w:tabs>
                <w:tab w:val="left" w:pos="930"/>
              </w:tabs>
              <w:spacing w:line="240" w:lineRule="auto"/>
              <w:rPr>
                <w:rFonts w:ascii="Arial" w:eastAsia="Arial" w:hAnsi="Arial" w:cs="Arial"/>
                <w:bCs/>
                <w:sz w:val="22"/>
                <w:szCs w:val="22"/>
                <w:lang w:eastAsia="en-GB"/>
              </w:rPr>
            </w:pPr>
          </w:p>
          <w:p w14:paraId="7DB1C59B" w14:textId="77777777" w:rsidR="000500E5" w:rsidRPr="00E63B55" w:rsidRDefault="000500E5">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Director of Digital and Health Intelli</w:t>
            </w:r>
            <w:r w:rsidR="00AA6BDA" w:rsidRPr="00E63B55">
              <w:rPr>
                <w:rFonts w:ascii="Arial" w:eastAsia="Arial" w:hAnsi="Arial" w:cs="Arial"/>
                <w:bCs/>
                <w:sz w:val="22"/>
                <w:szCs w:val="22"/>
                <w:lang w:eastAsia="en-GB"/>
              </w:rPr>
              <w:t>gence (DDHI) advised the Board that the Digital Strategy had been approved by the Board in July 2020 and highlighted the progress that had been made since which included:</w:t>
            </w:r>
          </w:p>
          <w:p w14:paraId="27F6BEA0" w14:textId="77777777" w:rsidR="0009244B" w:rsidRPr="00E63B55" w:rsidRDefault="0009244B">
            <w:pPr>
              <w:tabs>
                <w:tab w:val="left" w:pos="930"/>
              </w:tabs>
              <w:spacing w:line="240" w:lineRule="auto"/>
              <w:rPr>
                <w:rFonts w:ascii="Arial" w:eastAsia="Arial" w:hAnsi="Arial" w:cs="Arial"/>
                <w:bCs/>
                <w:sz w:val="22"/>
                <w:szCs w:val="22"/>
                <w:lang w:eastAsia="en-GB"/>
              </w:rPr>
            </w:pPr>
          </w:p>
          <w:p w14:paraId="3FFBC895" w14:textId="77777777" w:rsidR="0009244B" w:rsidRPr="00E63B55" w:rsidRDefault="0009244B" w:rsidP="005B4937">
            <w:pPr>
              <w:pStyle w:val="ListParagraph"/>
              <w:numPr>
                <w:ilvl w:val="0"/>
                <w:numId w:val="19"/>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2019</w:t>
            </w:r>
          </w:p>
          <w:p w14:paraId="394AC868" w14:textId="77777777" w:rsidR="00CB125E" w:rsidRPr="00E63B55" w:rsidRDefault="0009244B" w:rsidP="005B4937">
            <w:pPr>
              <w:pStyle w:val="ListParagraph"/>
              <w:numPr>
                <w:ilvl w:val="0"/>
                <w:numId w:val="20"/>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New Director </w:t>
            </w:r>
            <w:r w:rsidR="00CB125E" w:rsidRPr="00E63B55">
              <w:rPr>
                <w:rFonts w:ascii="Arial" w:eastAsia="Arial" w:hAnsi="Arial" w:cs="Arial"/>
                <w:bCs/>
                <w:sz w:val="22"/>
                <w:szCs w:val="22"/>
                <w:lang w:eastAsia="en-GB"/>
              </w:rPr>
              <w:t xml:space="preserve">of </w:t>
            </w:r>
            <w:r w:rsidRPr="00E63B55">
              <w:rPr>
                <w:rFonts w:ascii="Arial" w:eastAsia="Arial" w:hAnsi="Arial" w:cs="Arial"/>
                <w:bCs/>
                <w:sz w:val="22"/>
                <w:szCs w:val="22"/>
                <w:lang w:eastAsia="en-GB"/>
              </w:rPr>
              <w:t>D</w:t>
            </w:r>
            <w:r w:rsidR="00CB125E" w:rsidRPr="00E63B55">
              <w:rPr>
                <w:rFonts w:ascii="Arial" w:eastAsia="Arial" w:hAnsi="Arial" w:cs="Arial"/>
                <w:bCs/>
                <w:sz w:val="22"/>
                <w:szCs w:val="22"/>
                <w:lang w:eastAsia="en-GB"/>
              </w:rPr>
              <w:t xml:space="preserve">igital </w:t>
            </w:r>
            <w:r w:rsidRPr="00E63B55">
              <w:rPr>
                <w:rFonts w:ascii="Arial" w:eastAsia="Arial" w:hAnsi="Arial" w:cs="Arial"/>
                <w:bCs/>
                <w:sz w:val="22"/>
                <w:szCs w:val="22"/>
                <w:lang w:eastAsia="en-GB"/>
              </w:rPr>
              <w:t>&amp;</w:t>
            </w:r>
            <w:r w:rsidR="00CB125E" w:rsidRPr="00E63B55">
              <w:rPr>
                <w:rFonts w:ascii="Arial" w:eastAsia="Arial" w:hAnsi="Arial" w:cs="Arial"/>
                <w:bCs/>
                <w:sz w:val="22"/>
                <w:szCs w:val="22"/>
                <w:lang w:eastAsia="en-GB"/>
              </w:rPr>
              <w:t xml:space="preserve"> </w:t>
            </w:r>
            <w:r w:rsidRPr="00E63B55">
              <w:rPr>
                <w:rFonts w:ascii="Arial" w:eastAsia="Arial" w:hAnsi="Arial" w:cs="Arial"/>
                <w:bCs/>
                <w:sz w:val="22"/>
                <w:szCs w:val="22"/>
                <w:lang w:eastAsia="en-GB"/>
              </w:rPr>
              <w:t>H</w:t>
            </w:r>
            <w:r w:rsidR="00CB125E" w:rsidRPr="00E63B55">
              <w:rPr>
                <w:rFonts w:ascii="Arial" w:eastAsia="Arial" w:hAnsi="Arial" w:cs="Arial"/>
                <w:bCs/>
                <w:sz w:val="22"/>
                <w:szCs w:val="22"/>
                <w:lang w:eastAsia="en-GB"/>
              </w:rPr>
              <w:t xml:space="preserve">ealth </w:t>
            </w:r>
            <w:r w:rsidRPr="00E63B55">
              <w:rPr>
                <w:rFonts w:ascii="Arial" w:eastAsia="Arial" w:hAnsi="Arial" w:cs="Arial"/>
                <w:bCs/>
                <w:sz w:val="22"/>
                <w:szCs w:val="22"/>
                <w:lang w:eastAsia="en-GB"/>
              </w:rPr>
              <w:t>I</w:t>
            </w:r>
            <w:r w:rsidR="00CB125E" w:rsidRPr="00E63B55">
              <w:rPr>
                <w:rFonts w:ascii="Arial" w:eastAsia="Arial" w:hAnsi="Arial" w:cs="Arial"/>
                <w:bCs/>
                <w:sz w:val="22"/>
                <w:szCs w:val="22"/>
                <w:lang w:eastAsia="en-GB"/>
              </w:rPr>
              <w:t>ntelligence</w:t>
            </w:r>
            <w:r w:rsidRPr="00E63B55">
              <w:rPr>
                <w:rFonts w:ascii="Arial" w:eastAsia="Arial" w:hAnsi="Arial" w:cs="Arial"/>
                <w:bCs/>
                <w:sz w:val="22"/>
                <w:szCs w:val="22"/>
                <w:lang w:eastAsia="en-GB"/>
              </w:rPr>
              <w:t xml:space="preserve"> appointed</w:t>
            </w:r>
          </w:p>
          <w:p w14:paraId="04F7142D" w14:textId="5A065435" w:rsidR="00CB125E" w:rsidRPr="00E63B55" w:rsidRDefault="0009244B" w:rsidP="005B4937">
            <w:pPr>
              <w:pStyle w:val="ListParagraph"/>
              <w:numPr>
                <w:ilvl w:val="0"/>
                <w:numId w:val="20"/>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New structure</w:t>
            </w:r>
            <w:r w:rsidR="00CB125E" w:rsidRPr="00E63B55">
              <w:rPr>
                <w:rFonts w:ascii="Arial" w:eastAsia="Arial" w:hAnsi="Arial" w:cs="Arial"/>
                <w:bCs/>
                <w:sz w:val="22"/>
                <w:szCs w:val="22"/>
                <w:lang w:eastAsia="en-GB"/>
              </w:rPr>
              <w:t xml:space="preserve"> created</w:t>
            </w:r>
            <w:r w:rsidRPr="00E63B55">
              <w:rPr>
                <w:rFonts w:ascii="Arial" w:eastAsia="Arial" w:hAnsi="Arial" w:cs="Arial"/>
                <w:bCs/>
                <w:sz w:val="22"/>
                <w:szCs w:val="22"/>
                <w:lang w:eastAsia="en-GB"/>
              </w:rPr>
              <w:t xml:space="preserve"> - IT &amp; informatics </w:t>
            </w:r>
            <w:r w:rsidR="004F27FC">
              <w:rPr>
                <w:rFonts w:ascii="Arial" w:eastAsia="Arial" w:hAnsi="Arial" w:cs="Arial"/>
                <w:bCs/>
                <w:sz w:val="22"/>
                <w:szCs w:val="22"/>
                <w:lang w:eastAsia="en-GB"/>
              </w:rPr>
              <w:t xml:space="preserve">became a </w:t>
            </w:r>
            <w:r w:rsidRPr="00E63B55">
              <w:rPr>
                <w:rFonts w:ascii="Arial" w:eastAsia="Arial" w:hAnsi="Arial" w:cs="Arial"/>
                <w:bCs/>
                <w:sz w:val="22"/>
                <w:szCs w:val="22"/>
                <w:lang w:eastAsia="en-GB"/>
              </w:rPr>
              <w:t>single service</w:t>
            </w:r>
          </w:p>
          <w:p w14:paraId="15CDC663" w14:textId="77777777" w:rsidR="00CB125E" w:rsidRPr="00E63B55" w:rsidRDefault="0009244B" w:rsidP="005B4937">
            <w:pPr>
              <w:pStyle w:val="ListParagraph"/>
              <w:numPr>
                <w:ilvl w:val="0"/>
                <w:numId w:val="20"/>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Recruitment paused by </w:t>
            </w:r>
            <w:r w:rsidR="00CB125E" w:rsidRPr="00E63B55">
              <w:rPr>
                <w:rFonts w:ascii="Arial" w:eastAsia="Arial" w:hAnsi="Arial" w:cs="Arial"/>
                <w:bCs/>
                <w:sz w:val="22"/>
                <w:szCs w:val="22"/>
                <w:lang w:eastAsia="en-GB"/>
              </w:rPr>
              <w:t xml:space="preserve">the Organisation as deemed </w:t>
            </w:r>
            <w:r w:rsidRPr="00E63B55">
              <w:rPr>
                <w:rFonts w:ascii="Arial" w:eastAsia="Arial" w:hAnsi="Arial" w:cs="Arial"/>
                <w:bCs/>
                <w:sz w:val="22"/>
                <w:szCs w:val="22"/>
                <w:lang w:eastAsia="en-GB"/>
              </w:rPr>
              <w:t>unaffordable</w:t>
            </w:r>
          </w:p>
          <w:p w14:paraId="124074BF" w14:textId="77777777" w:rsidR="00CB125E" w:rsidRPr="00E63B55" w:rsidRDefault="0009244B" w:rsidP="005B4937">
            <w:pPr>
              <w:pStyle w:val="ListParagraph"/>
              <w:numPr>
                <w:ilvl w:val="0"/>
                <w:numId w:val="20"/>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Capital grant </w:t>
            </w:r>
            <w:r w:rsidR="00CB125E" w:rsidRPr="00E63B55">
              <w:rPr>
                <w:rFonts w:ascii="Arial" w:eastAsia="Arial" w:hAnsi="Arial" w:cs="Arial"/>
                <w:bCs/>
                <w:sz w:val="22"/>
                <w:szCs w:val="22"/>
                <w:lang w:eastAsia="en-GB"/>
              </w:rPr>
              <w:t xml:space="preserve">received </w:t>
            </w:r>
            <w:r w:rsidRPr="00E63B55">
              <w:rPr>
                <w:rFonts w:ascii="Arial" w:eastAsia="Arial" w:hAnsi="Arial" w:cs="Arial"/>
                <w:bCs/>
                <w:sz w:val="22"/>
                <w:szCs w:val="22"/>
                <w:lang w:eastAsia="en-GB"/>
              </w:rPr>
              <w:t>from W</w:t>
            </w:r>
            <w:r w:rsidR="00CB125E" w:rsidRPr="00E63B55">
              <w:rPr>
                <w:rFonts w:ascii="Arial" w:eastAsia="Arial" w:hAnsi="Arial" w:cs="Arial"/>
                <w:bCs/>
                <w:sz w:val="22"/>
                <w:szCs w:val="22"/>
                <w:lang w:eastAsia="en-GB"/>
              </w:rPr>
              <w:t>G to support Windows10 rollout plans.</w:t>
            </w:r>
          </w:p>
          <w:p w14:paraId="4DCB8061" w14:textId="12C2019A" w:rsidR="0009244B" w:rsidRPr="00E63B55" w:rsidRDefault="00F73DB0" w:rsidP="005B4937">
            <w:pPr>
              <w:pStyle w:val="ListParagraph"/>
              <w:numPr>
                <w:ilvl w:val="0"/>
                <w:numId w:val="20"/>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Replaced</w:t>
            </w:r>
            <w:r w:rsidR="0009244B" w:rsidRPr="00E63B55">
              <w:rPr>
                <w:rFonts w:ascii="Arial" w:eastAsia="Arial" w:hAnsi="Arial" w:cs="Arial"/>
                <w:bCs/>
                <w:sz w:val="22"/>
                <w:szCs w:val="22"/>
                <w:lang w:eastAsia="en-GB"/>
              </w:rPr>
              <w:t xml:space="preserve"> </w:t>
            </w:r>
            <w:r w:rsidR="004F27FC">
              <w:rPr>
                <w:rFonts w:ascii="Arial" w:eastAsia="Arial" w:hAnsi="Arial" w:cs="Arial"/>
                <w:bCs/>
                <w:sz w:val="22"/>
                <w:szCs w:val="22"/>
                <w:lang w:eastAsia="en-GB"/>
              </w:rPr>
              <w:t xml:space="preserve">a third, </w:t>
            </w:r>
            <w:r w:rsidR="0009244B" w:rsidRPr="00E63B55">
              <w:rPr>
                <w:rFonts w:ascii="Arial" w:eastAsia="Arial" w:hAnsi="Arial" w:cs="Arial"/>
                <w:bCs/>
                <w:sz w:val="22"/>
                <w:szCs w:val="22"/>
                <w:lang w:eastAsia="en-GB"/>
              </w:rPr>
              <w:t>upgrade</w:t>
            </w:r>
            <w:r w:rsidR="00CB125E" w:rsidRPr="00E63B55">
              <w:rPr>
                <w:rFonts w:ascii="Arial" w:eastAsia="Arial" w:hAnsi="Arial" w:cs="Arial"/>
                <w:bCs/>
                <w:sz w:val="22"/>
                <w:szCs w:val="22"/>
                <w:lang w:eastAsia="en-GB"/>
              </w:rPr>
              <w:t>d</w:t>
            </w:r>
            <w:r w:rsidR="0009244B" w:rsidRPr="00E63B55">
              <w:rPr>
                <w:rFonts w:ascii="Arial" w:eastAsia="Arial" w:hAnsi="Arial" w:cs="Arial"/>
                <w:bCs/>
                <w:sz w:val="22"/>
                <w:szCs w:val="22"/>
                <w:lang w:eastAsia="en-GB"/>
              </w:rPr>
              <w:t xml:space="preserve"> </w:t>
            </w:r>
            <w:r w:rsidR="004F27FC">
              <w:rPr>
                <w:rFonts w:ascii="Arial" w:eastAsia="Arial" w:hAnsi="Arial" w:cs="Arial"/>
                <w:bCs/>
                <w:sz w:val="22"/>
                <w:szCs w:val="22"/>
                <w:lang w:eastAsia="en-GB"/>
              </w:rPr>
              <w:t xml:space="preserve">a third, and </w:t>
            </w:r>
            <w:r w:rsidR="0009244B" w:rsidRPr="00E63B55">
              <w:rPr>
                <w:rFonts w:ascii="Arial" w:eastAsia="Arial" w:hAnsi="Arial" w:cs="Arial"/>
                <w:bCs/>
                <w:sz w:val="22"/>
                <w:szCs w:val="22"/>
                <w:lang w:eastAsia="en-GB"/>
              </w:rPr>
              <w:t>update</w:t>
            </w:r>
            <w:r w:rsidR="00CB125E" w:rsidRPr="00E63B55">
              <w:rPr>
                <w:rFonts w:ascii="Arial" w:eastAsia="Arial" w:hAnsi="Arial" w:cs="Arial"/>
                <w:bCs/>
                <w:sz w:val="22"/>
                <w:szCs w:val="22"/>
                <w:lang w:eastAsia="en-GB"/>
              </w:rPr>
              <w:t>d</w:t>
            </w:r>
            <w:r w:rsidR="0009244B" w:rsidRPr="00E63B55">
              <w:rPr>
                <w:rFonts w:ascii="Arial" w:eastAsia="Arial" w:hAnsi="Arial" w:cs="Arial"/>
                <w:bCs/>
                <w:sz w:val="22"/>
                <w:szCs w:val="22"/>
                <w:lang w:eastAsia="en-GB"/>
              </w:rPr>
              <w:t xml:space="preserve"> </w:t>
            </w:r>
            <w:r w:rsidR="004F27FC">
              <w:rPr>
                <w:rFonts w:ascii="Arial" w:eastAsia="Arial" w:hAnsi="Arial" w:cs="Arial"/>
                <w:bCs/>
                <w:sz w:val="22"/>
                <w:szCs w:val="22"/>
                <w:lang w:eastAsia="en-GB"/>
              </w:rPr>
              <w:t xml:space="preserve">a third </w:t>
            </w:r>
            <w:r w:rsidR="0009244B" w:rsidRPr="00E63B55">
              <w:rPr>
                <w:rFonts w:ascii="Arial" w:eastAsia="Arial" w:hAnsi="Arial" w:cs="Arial"/>
                <w:bCs/>
                <w:sz w:val="22"/>
                <w:szCs w:val="22"/>
                <w:lang w:eastAsia="en-GB"/>
              </w:rPr>
              <w:t>of the desktop estate</w:t>
            </w:r>
            <w:r w:rsidR="00CB125E" w:rsidRPr="00E63B55">
              <w:rPr>
                <w:rFonts w:ascii="Arial" w:eastAsia="Arial" w:hAnsi="Arial" w:cs="Arial"/>
                <w:bCs/>
                <w:sz w:val="22"/>
                <w:szCs w:val="22"/>
                <w:lang w:eastAsia="en-GB"/>
              </w:rPr>
              <w:t xml:space="preserve"> of the Health Board.</w:t>
            </w:r>
          </w:p>
          <w:p w14:paraId="1308DD89" w14:textId="77777777" w:rsidR="0009244B" w:rsidRPr="00E63B55" w:rsidRDefault="0009244B" w:rsidP="0009244B">
            <w:pPr>
              <w:tabs>
                <w:tab w:val="left" w:pos="930"/>
              </w:tabs>
              <w:spacing w:line="240" w:lineRule="auto"/>
              <w:rPr>
                <w:rFonts w:ascii="Arial" w:eastAsia="Arial" w:hAnsi="Arial" w:cs="Arial"/>
                <w:bCs/>
                <w:sz w:val="22"/>
                <w:szCs w:val="22"/>
                <w:lang w:eastAsia="en-GB"/>
              </w:rPr>
            </w:pPr>
          </w:p>
          <w:p w14:paraId="56279182" w14:textId="77777777" w:rsidR="00CB125E" w:rsidRPr="00E63B55" w:rsidRDefault="0009244B" w:rsidP="005B4937">
            <w:pPr>
              <w:pStyle w:val="ListParagraph"/>
              <w:numPr>
                <w:ilvl w:val="0"/>
                <w:numId w:val="19"/>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2020/21</w:t>
            </w:r>
          </w:p>
          <w:p w14:paraId="4705FFAB" w14:textId="77777777" w:rsidR="00CB125E" w:rsidRPr="00E63B55" w:rsidRDefault="0009244B" w:rsidP="005B4937">
            <w:pPr>
              <w:pStyle w:val="ListParagraph"/>
              <w:numPr>
                <w:ilvl w:val="0"/>
                <w:numId w:val="20"/>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Covid - rapid response </w:t>
            </w:r>
            <w:r w:rsidR="00CB125E" w:rsidRPr="00E63B55">
              <w:rPr>
                <w:rFonts w:ascii="Arial" w:eastAsia="Arial" w:hAnsi="Arial" w:cs="Arial"/>
                <w:bCs/>
                <w:sz w:val="22"/>
                <w:szCs w:val="22"/>
                <w:lang w:eastAsia="en-GB"/>
              </w:rPr>
              <w:t xml:space="preserve">rolled out </w:t>
            </w:r>
            <w:r w:rsidRPr="00E63B55">
              <w:rPr>
                <w:rFonts w:ascii="Arial" w:eastAsia="Arial" w:hAnsi="Arial" w:cs="Arial"/>
                <w:bCs/>
                <w:sz w:val="22"/>
                <w:szCs w:val="22"/>
                <w:lang w:eastAsia="en-GB"/>
              </w:rPr>
              <w:t>to support virtual/remote working</w:t>
            </w:r>
          </w:p>
          <w:p w14:paraId="4C2E1BFC" w14:textId="77777777" w:rsidR="00CB125E" w:rsidRPr="00E63B55" w:rsidRDefault="0009244B" w:rsidP="005B4937">
            <w:pPr>
              <w:pStyle w:val="ListParagraph"/>
              <w:numPr>
                <w:ilvl w:val="0"/>
                <w:numId w:val="20"/>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Dragons Heart Hospital &amp; Lakeside</w:t>
            </w:r>
            <w:r w:rsidR="00CB125E" w:rsidRPr="00E63B55">
              <w:rPr>
                <w:rFonts w:ascii="Arial" w:eastAsia="Arial" w:hAnsi="Arial" w:cs="Arial"/>
                <w:bCs/>
                <w:sz w:val="22"/>
                <w:szCs w:val="22"/>
                <w:lang w:eastAsia="en-GB"/>
              </w:rPr>
              <w:t xml:space="preserve"> implemented.</w:t>
            </w:r>
          </w:p>
          <w:p w14:paraId="1FF47CB9" w14:textId="77777777" w:rsidR="00CB125E" w:rsidRPr="00E63B55" w:rsidRDefault="0009244B" w:rsidP="005B4937">
            <w:pPr>
              <w:pStyle w:val="ListParagraph"/>
              <w:numPr>
                <w:ilvl w:val="0"/>
                <w:numId w:val="20"/>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Digital roadmap Phase 1 – focus</w:t>
            </w:r>
            <w:r w:rsidR="00CB125E" w:rsidRPr="00E63B55">
              <w:rPr>
                <w:rFonts w:ascii="Arial" w:eastAsia="Arial" w:hAnsi="Arial" w:cs="Arial"/>
                <w:bCs/>
                <w:sz w:val="22"/>
                <w:szCs w:val="22"/>
                <w:lang w:eastAsia="en-GB"/>
              </w:rPr>
              <w:t>ed</w:t>
            </w:r>
            <w:r w:rsidRPr="00E63B55">
              <w:rPr>
                <w:rFonts w:ascii="Arial" w:eastAsia="Arial" w:hAnsi="Arial" w:cs="Arial"/>
                <w:bCs/>
                <w:sz w:val="22"/>
                <w:szCs w:val="22"/>
                <w:lang w:eastAsia="en-GB"/>
              </w:rPr>
              <w:t xml:space="preserve"> on urgent tactical and some strategic solutions</w:t>
            </w:r>
            <w:r w:rsidR="00CB125E" w:rsidRPr="00E63B55">
              <w:rPr>
                <w:rFonts w:ascii="Arial" w:eastAsia="Arial" w:hAnsi="Arial" w:cs="Arial"/>
                <w:bCs/>
                <w:sz w:val="22"/>
                <w:szCs w:val="22"/>
                <w:lang w:eastAsia="en-GB"/>
              </w:rPr>
              <w:t>.</w:t>
            </w:r>
          </w:p>
          <w:p w14:paraId="01618773" w14:textId="77777777" w:rsidR="00CB125E" w:rsidRPr="00E63B55" w:rsidRDefault="0009244B" w:rsidP="005B4937">
            <w:pPr>
              <w:pStyle w:val="ListParagraph"/>
              <w:numPr>
                <w:ilvl w:val="0"/>
                <w:numId w:val="20"/>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Investment case </w:t>
            </w:r>
            <w:r w:rsidR="00CB125E" w:rsidRPr="00E63B55">
              <w:rPr>
                <w:rFonts w:ascii="Arial" w:eastAsia="Arial" w:hAnsi="Arial" w:cs="Arial"/>
                <w:bCs/>
                <w:sz w:val="22"/>
                <w:szCs w:val="22"/>
                <w:lang w:eastAsia="en-GB"/>
              </w:rPr>
              <w:t xml:space="preserve">went </w:t>
            </w:r>
            <w:r w:rsidRPr="00E63B55">
              <w:rPr>
                <w:rFonts w:ascii="Arial" w:eastAsia="Arial" w:hAnsi="Arial" w:cs="Arial"/>
                <w:bCs/>
                <w:sz w:val="22"/>
                <w:szCs w:val="22"/>
                <w:lang w:eastAsia="en-GB"/>
              </w:rPr>
              <w:t xml:space="preserve">to </w:t>
            </w:r>
            <w:r w:rsidR="00CB125E" w:rsidRPr="00E63B55">
              <w:rPr>
                <w:rFonts w:ascii="Arial" w:eastAsia="Arial" w:hAnsi="Arial" w:cs="Arial"/>
                <w:bCs/>
                <w:sz w:val="22"/>
                <w:szCs w:val="22"/>
                <w:lang w:eastAsia="en-GB"/>
              </w:rPr>
              <w:t xml:space="preserve">the </w:t>
            </w:r>
            <w:r w:rsidRPr="00E63B55">
              <w:rPr>
                <w:rFonts w:ascii="Arial" w:eastAsia="Arial" w:hAnsi="Arial" w:cs="Arial"/>
                <w:bCs/>
                <w:sz w:val="22"/>
                <w:szCs w:val="22"/>
                <w:lang w:eastAsia="en-GB"/>
              </w:rPr>
              <w:t>Management Executive</w:t>
            </w:r>
            <w:r w:rsidR="00CB125E" w:rsidRPr="00E63B55">
              <w:rPr>
                <w:rFonts w:ascii="Arial" w:eastAsia="Arial" w:hAnsi="Arial" w:cs="Arial"/>
                <w:bCs/>
                <w:sz w:val="22"/>
                <w:szCs w:val="22"/>
                <w:lang w:eastAsia="en-GB"/>
              </w:rPr>
              <w:t xml:space="preserve"> team.</w:t>
            </w:r>
          </w:p>
          <w:p w14:paraId="1595E9C6" w14:textId="7EEBB954" w:rsidR="00CB125E" w:rsidRPr="00E63B55" w:rsidRDefault="0009244B" w:rsidP="005B4937">
            <w:pPr>
              <w:pStyle w:val="ListParagraph"/>
              <w:numPr>
                <w:ilvl w:val="0"/>
                <w:numId w:val="20"/>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Win</w:t>
            </w:r>
            <w:r w:rsidR="00CB125E" w:rsidRPr="00E63B55">
              <w:rPr>
                <w:rFonts w:ascii="Arial" w:eastAsia="Arial" w:hAnsi="Arial" w:cs="Arial"/>
                <w:bCs/>
                <w:sz w:val="22"/>
                <w:szCs w:val="22"/>
                <w:lang w:eastAsia="en-GB"/>
              </w:rPr>
              <w:t>dows</w:t>
            </w:r>
            <w:r w:rsidRPr="00E63B55">
              <w:rPr>
                <w:rFonts w:ascii="Arial" w:eastAsia="Arial" w:hAnsi="Arial" w:cs="Arial"/>
                <w:bCs/>
                <w:sz w:val="22"/>
                <w:szCs w:val="22"/>
                <w:lang w:eastAsia="en-GB"/>
              </w:rPr>
              <w:t xml:space="preserve">10 planning and </w:t>
            </w:r>
            <w:r w:rsidR="00CB125E" w:rsidRPr="00E63B55">
              <w:rPr>
                <w:rFonts w:ascii="Arial" w:eastAsia="Arial" w:hAnsi="Arial" w:cs="Arial"/>
                <w:bCs/>
                <w:sz w:val="22"/>
                <w:szCs w:val="22"/>
                <w:lang w:eastAsia="en-GB"/>
              </w:rPr>
              <w:t>deployment started in</w:t>
            </w:r>
            <w:r w:rsidRPr="00E63B55">
              <w:rPr>
                <w:rFonts w:ascii="Arial" w:eastAsia="Arial" w:hAnsi="Arial" w:cs="Arial"/>
                <w:bCs/>
                <w:sz w:val="22"/>
                <w:szCs w:val="22"/>
                <w:lang w:eastAsia="en-GB"/>
              </w:rPr>
              <w:t xml:space="preserve"> Q</w:t>
            </w:r>
            <w:r w:rsidR="00EC2413">
              <w:rPr>
                <w:rFonts w:ascii="Arial" w:eastAsia="Arial" w:hAnsi="Arial" w:cs="Arial"/>
                <w:bCs/>
                <w:sz w:val="22"/>
                <w:szCs w:val="22"/>
                <w:lang w:eastAsia="en-GB"/>
              </w:rPr>
              <w:t xml:space="preserve">uarter </w:t>
            </w:r>
            <w:r w:rsidRPr="00E63B55">
              <w:rPr>
                <w:rFonts w:ascii="Arial" w:eastAsia="Arial" w:hAnsi="Arial" w:cs="Arial"/>
                <w:bCs/>
                <w:sz w:val="22"/>
                <w:szCs w:val="22"/>
                <w:lang w:eastAsia="en-GB"/>
              </w:rPr>
              <w:t>4</w:t>
            </w:r>
          </w:p>
          <w:p w14:paraId="3335FDBD" w14:textId="37C41F67" w:rsidR="0009244B" w:rsidRPr="00E63B55" w:rsidRDefault="0009244B" w:rsidP="005B4937">
            <w:pPr>
              <w:pStyle w:val="ListParagraph"/>
              <w:numPr>
                <w:ilvl w:val="0"/>
                <w:numId w:val="20"/>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Resource gaps </w:t>
            </w:r>
            <w:r w:rsidR="00CB125E" w:rsidRPr="00E63B55">
              <w:rPr>
                <w:rFonts w:ascii="Arial" w:eastAsia="Arial" w:hAnsi="Arial" w:cs="Arial"/>
                <w:bCs/>
                <w:sz w:val="22"/>
                <w:szCs w:val="22"/>
                <w:lang w:eastAsia="en-GB"/>
              </w:rPr>
              <w:t xml:space="preserve">were </w:t>
            </w:r>
            <w:r w:rsidRPr="00E63B55">
              <w:rPr>
                <w:rFonts w:ascii="Arial" w:eastAsia="Arial" w:hAnsi="Arial" w:cs="Arial"/>
                <w:bCs/>
                <w:sz w:val="22"/>
                <w:szCs w:val="22"/>
                <w:lang w:eastAsia="en-GB"/>
              </w:rPr>
              <w:t>partially offset by one-off Covid funding</w:t>
            </w:r>
            <w:r w:rsidR="00CB125E" w:rsidRPr="00E63B55">
              <w:rPr>
                <w:rFonts w:ascii="Arial" w:eastAsia="Arial" w:hAnsi="Arial" w:cs="Arial"/>
                <w:bCs/>
                <w:sz w:val="22"/>
                <w:szCs w:val="22"/>
                <w:lang w:eastAsia="en-GB"/>
              </w:rPr>
              <w:t>.</w:t>
            </w:r>
          </w:p>
          <w:p w14:paraId="39541277" w14:textId="77777777" w:rsidR="0009244B" w:rsidRPr="00E63B55" w:rsidRDefault="0009244B" w:rsidP="0009244B">
            <w:pPr>
              <w:tabs>
                <w:tab w:val="left" w:pos="930"/>
              </w:tabs>
              <w:spacing w:line="240" w:lineRule="auto"/>
              <w:rPr>
                <w:rFonts w:ascii="Arial" w:eastAsia="Arial" w:hAnsi="Arial" w:cs="Arial"/>
                <w:bCs/>
                <w:sz w:val="22"/>
                <w:szCs w:val="22"/>
                <w:lang w:eastAsia="en-GB"/>
              </w:rPr>
            </w:pPr>
          </w:p>
          <w:p w14:paraId="69553668" w14:textId="77777777" w:rsidR="00CB125E" w:rsidRPr="00E63B55" w:rsidRDefault="0009244B" w:rsidP="005B4937">
            <w:pPr>
              <w:pStyle w:val="ListParagraph"/>
              <w:numPr>
                <w:ilvl w:val="0"/>
                <w:numId w:val="19"/>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2021/22</w:t>
            </w:r>
          </w:p>
          <w:p w14:paraId="05152DC5" w14:textId="77777777" w:rsidR="00CB125E" w:rsidRPr="00E63B55" w:rsidRDefault="0009244B" w:rsidP="005B4937">
            <w:pPr>
              <w:pStyle w:val="ListParagraph"/>
              <w:numPr>
                <w:ilvl w:val="0"/>
                <w:numId w:val="20"/>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Some tactical roadmap solutions – funding</w:t>
            </w:r>
            <w:r w:rsidR="00CB125E" w:rsidRPr="00E63B55">
              <w:rPr>
                <w:rFonts w:ascii="Arial" w:eastAsia="Arial" w:hAnsi="Arial" w:cs="Arial"/>
                <w:bCs/>
                <w:sz w:val="22"/>
                <w:szCs w:val="22"/>
                <w:lang w:eastAsia="en-GB"/>
              </w:rPr>
              <w:t xml:space="preserve"> was</w:t>
            </w:r>
            <w:r w:rsidRPr="00E63B55">
              <w:rPr>
                <w:rFonts w:ascii="Arial" w:eastAsia="Arial" w:hAnsi="Arial" w:cs="Arial"/>
                <w:bCs/>
                <w:sz w:val="22"/>
                <w:szCs w:val="22"/>
                <w:lang w:eastAsia="en-GB"/>
              </w:rPr>
              <w:t xml:space="preserve"> identified, procured and mobilis</w:t>
            </w:r>
            <w:r w:rsidR="00CB125E" w:rsidRPr="00E63B55">
              <w:rPr>
                <w:rFonts w:ascii="Arial" w:eastAsia="Arial" w:hAnsi="Arial" w:cs="Arial"/>
                <w:bCs/>
                <w:sz w:val="22"/>
                <w:szCs w:val="22"/>
                <w:lang w:eastAsia="en-GB"/>
              </w:rPr>
              <w:t>ed</w:t>
            </w:r>
            <w:r w:rsidRPr="00E63B55">
              <w:rPr>
                <w:rFonts w:ascii="Arial" w:eastAsia="Arial" w:hAnsi="Arial" w:cs="Arial"/>
                <w:bCs/>
                <w:sz w:val="22"/>
                <w:szCs w:val="22"/>
                <w:lang w:eastAsia="en-GB"/>
              </w:rPr>
              <w:t xml:space="preserve"> following business case approvals</w:t>
            </w:r>
            <w:r w:rsidR="00CB125E" w:rsidRPr="00E63B55">
              <w:rPr>
                <w:rFonts w:ascii="Arial" w:eastAsia="Arial" w:hAnsi="Arial" w:cs="Arial"/>
                <w:bCs/>
                <w:sz w:val="22"/>
                <w:szCs w:val="22"/>
                <w:lang w:eastAsia="en-GB"/>
              </w:rPr>
              <w:t>.</w:t>
            </w:r>
          </w:p>
          <w:p w14:paraId="188986F5" w14:textId="77777777" w:rsidR="00CB125E" w:rsidRPr="00E63B55" w:rsidRDefault="0009244B" w:rsidP="005B4937">
            <w:pPr>
              <w:pStyle w:val="ListParagraph"/>
              <w:numPr>
                <w:ilvl w:val="0"/>
                <w:numId w:val="20"/>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Win</w:t>
            </w:r>
            <w:r w:rsidR="00CB125E" w:rsidRPr="00E63B55">
              <w:rPr>
                <w:rFonts w:ascii="Arial" w:eastAsia="Arial" w:hAnsi="Arial" w:cs="Arial"/>
                <w:bCs/>
                <w:sz w:val="22"/>
                <w:szCs w:val="22"/>
                <w:lang w:eastAsia="en-GB"/>
              </w:rPr>
              <w:t>dows10 rollout was completed</w:t>
            </w:r>
          </w:p>
          <w:p w14:paraId="6F0B14CE" w14:textId="79F57D91" w:rsidR="00CB125E" w:rsidRPr="00E63B55" w:rsidRDefault="00CB125E" w:rsidP="005B4937">
            <w:pPr>
              <w:pStyle w:val="ListParagraph"/>
              <w:numPr>
                <w:ilvl w:val="0"/>
                <w:numId w:val="20"/>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Resource shortfall remained</w:t>
            </w:r>
            <w:r w:rsidR="0009244B" w:rsidRPr="00E63B55">
              <w:rPr>
                <w:rFonts w:ascii="Arial" w:eastAsia="Arial" w:hAnsi="Arial" w:cs="Arial"/>
                <w:bCs/>
                <w:sz w:val="22"/>
                <w:szCs w:val="22"/>
                <w:lang w:eastAsia="en-GB"/>
              </w:rPr>
              <w:t xml:space="preserve"> – </w:t>
            </w:r>
            <w:r w:rsidRPr="00E63B55">
              <w:rPr>
                <w:rFonts w:ascii="Arial" w:eastAsia="Arial" w:hAnsi="Arial" w:cs="Arial"/>
                <w:bCs/>
                <w:sz w:val="22"/>
                <w:szCs w:val="22"/>
                <w:lang w:eastAsia="en-GB"/>
              </w:rPr>
              <w:t xml:space="preserve">a </w:t>
            </w:r>
            <w:r w:rsidR="0009244B" w:rsidRPr="00E63B55">
              <w:rPr>
                <w:rFonts w:ascii="Arial" w:eastAsia="Arial" w:hAnsi="Arial" w:cs="Arial"/>
                <w:bCs/>
                <w:sz w:val="22"/>
                <w:szCs w:val="22"/>
                <w:lang w:eastAsia="en-GB"/>
              </w:rPr>
              <w:t>request</w:t>
            </w:r>
            <w:r w:rsidRPr="00E63B55">
              <w:rPr>
                <w:rFonts w:ascii="Arial" w:eastAsia="Arial" w:hAnsi="Arial" w:cs="Arial"/>
                <w:bCs/>
                <w:sz w:val="22"/>
                <w:szCs w:val="22"/>
                <w:lang w:eastAsia="en-GB"/>
              </w:rPr>
              <w:t xml:space="preserve"> for £2.4m revenue, £3.4m capital per annum </w:t>
            </w:r>
            <w:r w:rsidR="00EC2413">
              <w:rPr>
                <w:rFonts w:ascii="Arial" w:eastAsia="Arial" w:hAnsi="Arial" w:cs="Arial"/>
                <w:bCs/>
                <w:sz w:val="22"/>
                <w:szCs w:val="22"/>
                <w:lang w:eastAsia="en-GB"/>
              </w:rPr>
              <w:t>wa</w:t>
            </w:r>
            <w:r w:rsidRPr="00E63B55">
              <w:rPr>
                <w:rFonts w:ascii="Arial" w:eastAsia="Arial" w:hAnsi="Arial" w:cs="Arial"/>
                <w:bCs/>
                <w:sz w:val="22"/>
                <w:szCs w:val="22"/>
                <w:lang w:eastAsia="en-GB"/>
              </w:rPr>
              <w:t>s required</w:t>
            </w:r>
            <w:r w:rsidR="0009244B" w:rsidRPr="00E63B55">
              <w:rPr>
                <w:rFonts w:ascii="Arial" w:eastAsia="Arial" w:hAnsi="Arial" w:cs="Arial"/>
                <w:bCs/>
                <w:sz w:val="22"/>
                <w:szCs w:val="22"/>
                <w:lang w:eastAsia="en-GB"/>
              </w:rPr>
              <w:t xml:space="preserve"> to bring </w:t>
            </w:r>
            <w:r w:rsidRPr="00E63B55">
              <w:rPr>
                <w:rFonts w:ascii="Arial" w:eastAsia="Arial" w:hAnsi="Arial" w:cs="Arial"/>
                <w:bCs/>
                <w:sz w:val="22"/>
                <w:szCs w:val="22"/>
                <w:lang w:eastAsia="en-GB"/>
              </w:rPr>
              <w:t xml:space="preserve">the Health Board </w:t>
            </w:r>
            <w:r w:rsidR="0009244B" w:rsidRPr="00E63B55">
              <w:rPr>
                <w:rFonts w:ascii="Arial" w:eastAsia="Arial" w:hAnsi="Arial" w:cs="Arial"/>
                <w:bCs/>
                <w:sz w:val="22"/>
                <w:szCs w:val="22"/>
                <w:lang w:eastAsia="en-GB"/>
              </w:rPr>
              <w:t xml:space="preserve">up to </w:t>
            </w:r>
            <w:r w:rsidRPr="00E63B55">
              <w:rPr>
                <w:rFonts w:ascii="Arial" w:eastAsia="Arial" w:hAnsi="Arial" w:cs="Arial"/>
                <w:bCs/>
                <w:sz w:val="22"/>
                <w:szCs w:val="22"/>
                <w:lang w:eastAsia="en-GB"/>
              </w:rPr>
              <w:t xml:space="preserve">the relevant </w:t>
            </w:r>
            <w:r w:rsidR="0009244B" w:rsidRPr="00E63B55">
              <w:rPr>
                <w:rFonts w:ascii="Arial" w:eastAsia="Arial" w:hAnsi="Arial" w:cs="Arial"/>
                <w:bCs/>
                <w:sz w:val="22"/>
                <w:szCs w:val="22"/>
                <w:lang w:eastAsia="en-GB"/>
              </w:rPr>
              <w:t>baseline</w:t>
            </w:r>
            <w:r w:rsidRPr="00E63B55">
              <w:rPr>
                <w:rFonts w:ascii="Arial" w:eastAsia="Arial" w:hAnsi="Arial" w:cs="Arial"/>
                <w:bCs/>
                <w:sz w:val="22"/>
                <w:szCs w:val="22"/>
                <w:lang w:eastAsia="en-GB"/>
              </w:rPr>
              <w:t>.</w:t>
            </w:r>
          </w:p>
          <w:p w14:paraId="172A1EB2" w14:textId="77777777" w:rsidR="0009244B" w:rsidRPr="00E63B55" w:rsidRDefault="0009244B" w:rsidP="005B4937">
            <w:pPr>
              <w:pStyle w:val="ListParagraph"/>
              <w:numPr>
                <w:ilvl w:val="0"/>
                <w:numId w:val="20"/>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Non-recurrent Capital funding</w:t>
            </w:r>
            <w:r w:rsidR="00CB125E" w:rsidRPr="00E63B55">
              <w:rPr>
                <w:rFonts w:ascii="Arial" w:eastAsia="Arial" w:hAnsi="Arial" w:cs="Arial"/>
                <w:bCs/>
                <w:sz w:val="22"/>
                <w:szCs w:val="22"/>
                <w:lang w:eastAsia="en-GB"/>
              </w:rPr>
              <w:t xml:space="preserve"> was</w:t>
            </w:r>
            <w:r w:rsidRPr="00E63B55">
              <w:rPr>
                <w:rFonts w:ascii="Arial" w:eastAsia="Arial" w:hAnsi="Arial" w:cs="Arial"/>
                <w:bCs/>
                <w:sz w:val="22"/>
                <w:szCs w:val="22"/>
                <w:lang w:eastAsia="en-GB"/>
              </w:rPr>
              <w:t xml:space="preserve"> used to address legacy IT infrastructure</w:t>
            </w:r>
            <w:r w:rsidR="00CB125E" w:rsidRPr="00E63B55">
              <w:rPr>
                <w:rFonts w:ascii="Arial" w:eastAsia="Arial" w:hAnsi="Arial" w:cs="Arial"/>
                <w:bCs/>
                <w:sz w:val="22"/>
                <w:szCs w:val="22"/>
                <w:lang w:eastAsia="en-GB"/>
              </w:rPr>
              <w:t>.</w:t>
            </w:r>
          </w:p>
          <w:p w14:paraId="45E84FE1" w14:textId="77777777" w:rsidR="00CB125E" w:rsidRPr="00E63B55" w:rsidRDefault="00CB125E">
            <w:pPr>
              <w:tabs>
                <w:tab w:val="left" w:pos="930"/>
              </w:tabs>
              <w:spacing w:line="240" w:lineRule="auto"/>
              <w:rPr>
                <w:rFonts w:ascii="Arial" w:eastAsia="Arial" w:hAnsi="Arial" w:cs="Arial"/>
                <w:bCs/>
                <w:sz w:val="22"/>
                <w:szCs w:val="22"/>
                <w:lang w:eastAsia="en-GB"/>
              </w:rPr>
            </w:pPr>
          </w:p>
          <w:p w14:paraId="7C4D53EF" w14:textId="59DF2AFF" w:rsidR="00B13F8D" w:rsidRPr="00E63B55" w:rsidRDefault="00CB125E">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Board was presented with the HiMSS Electronic Medical Record Adoption Model and it was noted that the Digital team w</w:t>
            </w:r>
            <w:r w:rsidR="00EC2413">
              <w:rPr>
                <w:rFonts w:ascii="Arial" w:eastAsia="Arial" w:hAnsi="Arial" w:cs="Arial"/>
                <w:bCs/>
                <w:sz w:val="22"/>
                <w:szCs w:val="22"/>
                <w:lang w:eastAsia="en-GB"/>
              </w:rPr>
              <w:t>as</w:t>
            </w:r>
            <w:r w:rsidRPr="00E63B55">
              <w:rPr>
                <w:rFonts w:ascii="Arial" w:eastAsia="Arial" w:hAnsi="Arial" w:cs="Arial"/>
                <w:bCs/>
                <w:sz w:val="22"/>
                <w:szCs w:val="22"/>
                <w:lang w:eastAsia="en-GB"/>
              </w:rPr>
              <w:t xml:space="preserve"> using the model to benchmark</w:t>
            </w:r>
            <w:r w:rsidR="009C740F">
              <w:rPr>
                <w:rFonts w:ascii="Arial" w:eastAsia="Arial" w:hAnsi="Arial" w:cs="Arial"/>
                <w:bCs/>
                <w:sz w:val="22"/>
                <w:szCs w:val="22"/>
                <w:lang w:eastAsia="en-GB"/>
              </w:rPr>
              <w:t xml:space="preserve"> against</w:t>
            </w:r>
            <w:r w:rsidRPr="00E63B55">
              <w:rPr>
                <w:rFonts w:ascii="Arial" w:eastAsia="Arial" w:hAnsi="Arial" w:cs="Arial"/>
                <w:bCs/>
                <w:sz w:val="22"/>
                <w:szCs w:val="22"/>
                <w:lang w:eastAsia="en-GB"/>
              </w:rPr>
              <w:t>.</w:t>
            </w:r>
          </w:p>
          <w:p w14:paraId="3D99F8ED" w14:textId="61815446" w:rsidR="00CB125E" w:rsidRPr="00E63B55" w:rsidRDefault="00CB125E">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It was noted that there was still a significant investment gap which would need to be filled if the Health Board wanted to reach Digital </w:t>
            </w:r>
            <w:r w:rsidR="00EC2413">
              <w:rPr>
                <w:rFonts w:ascii="Arial" w:eastAsia="Arial" w:hAnsi="Arial" w:cs="Arial"/>
                <w:bCs/>
                <w:sz w:val="22"/>
                <w:szCs w:val="22"/>
                <w:lang w:eastAsia="en-GB"/>
              </w:rPr>
              <w:t>m</w:t>
            </w:r>
            <w:r w:rsidRPr="00E63B55">
              <w:rPr>
                <w:rFonts w:ascii="Arial" w:eastAsia="Arial" w:hAnsi="Arial" w:cs="Arial"/>
                <w:bCs/>
                <w:sz w:val="22"/>
                <w:szCs w:val="22"/>
                <w:lang w:eastAsia="en-GB"/>
              </w:rPr>
              <w:t>aturity in line with its plans.</w:t>
            </w:r>
          </w:p>
          <w:p w14:paraId="56EF74BD" w14:textId="77777777" w:rsidR="00CB125E" w:rsidRPr="00E63B55" w:rsidRDefault="00CB125E">
            <w:pPr>
              <w:tabs>
                <w:tab w:val="left" w:pos="930"/>
              </w:tabs>
              <w:spacing w:line="240" w:lineRule="auto"/>
              <w:rPr>
                <w:rFonts w:ascii="Arial" w:eastAsia="Arial" w:hAnsi="Arial" w:cs="Arial"/>
                <w:bCs/>
                <w:sz w:val="22"/>
                <w:szCs w:val="22"/>
                <w:lang w:eastAsia="en-GB"/>
              </w:rPr>
            </w:pPr>
          </w:p>
          <w:p w14:paraId="3B5E4BEE" w14:textId="1914ED8C" w:rsidR="00CB125E" w:rsidRPr="00E63B55" w:rsidRDefault="00CB125E">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It was noted that </w:t>
            </w:r>
            <w:r w:rsidR="00EC2413">
              <w:rPr>
                <w:rFonts w:ascii="Arial" w:eastAsia="Arial" w:hAnsi="Arial" w:cs="Arial"/>
                <w:bCs/>
                <w:sz w:val="22"/>
                <w:szCs w:val="22"/>
                <w:lang w:eastAsia="en-GB"/>
              </w:rPr>
              <w:t xml:space="preserve">during </w:t>
            </w:r>
            <w:r w:rsidRPr="00E63B55">
              <w:rPr>
                <w:rFonts w:ascii="Arial" w:eastAsia="Arial" w:hAnsi="Arial" w:cs="Arial"/>
                <w:bCs/>
                <w:sz w:val="22"/>
                <w:szCs w:val="22"/>
                <w:lang w:eastAsia="en-GB"/>
              </w:rPr>
              <w:t xml:space="preserve">phase one between 2020 and 2025 a number of elements </w:t>
            </w:r>
            <w:r w:rsidR="00EC2413">
              <w:rPr>
                <w:rFonts w:ascii="Arial" w:eastAsia="Arial" w:hAnsi="Arial" w:cs="Arial"/>
                <w:bCs/>
                <w:sz w:val="22"/>
                <w:szCs w:val="22"/>
                <w:lang w:eastAsia="en-GB"/>
              </w:rPr>
              <w:t xml:space="preserve">would be implemented. </w:t>
            </w:r>
            <w:r w:rsidR="002E1953">
              <w:rPr>
                <w:rFonts w:ascii="Arial" w:eastAsia="Arial" w:hAnsi="Arial" w:cs="Arial"/>
                <w:bCs/>
                <w:sz w:val="22"/>
                <w:szCs w:val="22"/>
                <w:lang w:eastAsia="en-GB"/>
              </w:rPr>
              <w:t xml:space="preserve">That </w:t>
            </w:r>
            <w:r w:rsidR="002E1953" w:rsidRPr="00E63B55">
              <w:rPr>
                <w:rFonts w:ascii="Arial" w:eastAsia="Arial" w:hAnsi="Arial" w:cs="Arial"/>
                <w:bCs/>
                <w:sz w:val="22"/>
                <w:szCs w:val="22"/>
                <w:lang w:eastAsia="en-GB"/>
              </w:rPr>
              <w:t>included</w:t>
            </w:r>
            <w:r w:rsidRPr="00E63B55">
              <w:rPr>
                <w:rFonts w:ascii="Arial" w:eastAsia="Arial" w:hAnsi="Arial" w:cs="Arial"/>
                <w:bCs/>
                <w:sz w:val="22"/>
                <w:szCs w:val="22"/>
                <w:lang w:eastAsia="en-GB"/>
              </w:rPr>
              <w:t>:</w:t>
            </w:r>
          </w:p>
          <w:p w14:paraId="2B93B810" w14:textId="77777777" w:rsidR="00CB125E" w:rsidRPr="00E63B55" w:rsidRDefault="00CB125E">
            <w:pPr>
              <w:tabs>
                <w:tab w:val="left" w:pos="930"/>
              </w:tabs>
              <w:spacing w:line="240" w:lineRule="auto"/>
              <w:rPr>
                <w:rFonts w:ascii="Arial" w:eastAsia="Arial" w:hAnsi="Arial" w:cs="Arial"/>
                <w:bCs/>
                <w:sz w:val="22"/>
                <w:szCs w:val="22"/>
                <w:lang w:eastAsia="en-GB"/>
              </w:rPr>
            </w:pPr>
          </w:p>
          <w:p w14:paraId="5D09060B" w14:textId="77777777" w:rsidR="00F73DB0" w:rsidRPr="00E63B55" w:rsidRDefault="00F73DB0" w:rsidP="005B4937">
            <w:pPr>
              <w:pStyle w:val="ListParagraph"/>
              <w:numPr>
                <w:ilvl w:val="0"/>
                <w:numId w:val="19"/>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Patient Channel Programme</w:t>
            </w:r>
          </w:p>
          <w:p w14:paraId="3E39B1BB" w14:textId="77777777" w:rsidR="00F73DB0" w:rsidRPr="00E63B55" w:rsidRDefault="00F73DB0" w:rsidP="005B4937">
            <w:pPr>
              <w:pStyle w:val="ListParagraph"/>
              <w:numPr>
                <w:ilvl w:val="0"/>
                <w:numId w:val="19"/>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Clinician Channel Programme</w:t>
            </w:r>
          </w:p>
          <w:p w14:paraId="466435B0" w14:textId="77777777" w:rsidR="00F73DB0" w:rsidRPr="00E63B55" w:rsidRDefault="00F73DB0" w:rsidP="005B4937">
            <w:pPr>
              <w:pStyle w:val="ListParagraph"/>
              <w:numPr>
                <w:ilvl w:val="0"/>
                <w:numId w:val="19"/>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Analyst &amp; Platform Channel Programme</w:t>
            </w:r>
          </w:p>
          <w:p w14:paraId="0D6C8A37" w14:textId="77777777" w:rsidR="00F73DB0" w:rsidRPr="00E63B55" w:rsidRDefault="00F73DB0" w:rsidP="005B4937">
            <w:pPr>
              <w:pStyle w:val="ListParagraph"/>
              <w:numPr>
                <w:ilvl w:val="0"/>
                <w:numId w:val="19"/>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Capabilities Programme</w:t>
            </w:r>
          </w:p>
          <w:p w14:paraId="17FF1B54" w14:textId="77777777" w:rsidR="00CB125E" w:rsidRPr="00E63B55" w:rsidRDefault="00CB125E">
            <w:pPr>
              <w:tabs>
                <w:tab w:val="left" w:pos="930"/>
              </w:tabs>
              <w:spacing w:line="240" w:lineRule="auto"/>
              <w:rPr>
                <w:rFonts w:ascii="Arial" w:eastAsia="Arial" w:hAnsi="Arial" w:cs="Arial"/>
                <w:bCs/>
                <w:sz w:val="22"/>
                <w:szCs w:val="22"/>
                <w:lang w:eastAsia="en-GB"/>
              </w:rPr>
            </w:pPr>
          </w:p>
          <w:p w14:paraId="30C81399" w14:textId="6D292DB4" w:rsidR="00B13F8D" w:rsidRPr="00E63B55" w:rsidRDefault="00F73DB0">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DDHI advised the Board of some of the areas within </w:t>
            </w:r>
            <w:r w:rsidR="00EC2413">
              <w:rPr>
                <w:rFonts w:ascii="Arial" w:eastAsia="Arial" w:hAnsi="Arial" w:cs="Arial"/>
                <w:bCs/>
                <w:sz w:val="22"/>
                <w:szCs w:val="22"/>
                <w:lang w:eastAsia="en-GB"/>
              </w:rPr>
              <w:t>D</w:t>
            </w:r>
            <w:r w:rsidRPr="00E63B55">
              <w:rPr>
                <w:rFonts w:ascii="Arial" w:eastAsia="Arial" w:hAnsi="Arial" w:cs="Arial"/>
                <w:bCs/>
                <w:sz w:val="22"/>
                <w:szCs w:val="22"/>
                <w:lang w:eastAsia="en-GB"/>
              </w:rPr>
              <w:t xml:space="preserve">igital that were being actioned </w:t>
            </w:r>
            <w:r w:rsidR="00EC2413">
              <w:rPr>
                <w:rFonts w:ascii="Arial" w:eastAsia="Arial" w:hAnsi="Arial" w:cs="Arial"/>
                <w:bCs/>
                <w:sz w:val="22"/>
                <w:szCs w:val="22"/>
                <w:lang w:eastAsia="en-GB"/>
              </w:rPr>
              <w:t xml:space="preserve">following </w:t>
            </w:r>
            <w:r w:rsidR="009C740F">
              <w:rPr>
                <w:rFonts w:ascii="Arial" w:eastAsia="Arial" w:hAnsi="Arial" w:cs="Arial"/>
                <w:bCs/>
                <w:sz w:val="22"/>
                <w:szCs w:val="22"/>
                <w:lang w:eastAsia="en-GB"/>
              </w:rPr>
              <w:t xml:space="preserve">allocated </w:t>
            </w:r>
            <w:r w:rsidRPr="00E63B55">
              <w:rPr>
                <w:rFonts w:ascii="Arial" w:eastAsia="Arial" w:hAnsi="Arial" w:cs="Arial"/>
                <w:bCs/>
                <w:sz w:val="22"/>
                <w:szCs w:val="22"/>
                <w:lang w:eastAsia="en-GB"/>
              </w:rPr>
              <w:t>fund</w:t>
            </w:r>
            <w:r w:rsidR="00EC2413">
              <w:rPr>
                <w:rFonts w:ascii="Arial" w:eastAsia="Arial" w:hAnsi="Arial" w:cs="Arial"/>
                <w:bCs/>
                <w:sz w:val="22"/>
                <w:szCs w:val="22"/>
                <w:lang w:eastAsia="en-GB"/>
              </w:rPr>
              <w:t>ing were</w:t>
            </w:r>
            <w:r w:rsidRPr="00E63B55">
              <w:rPr>
                <w:rFonts w:ascii="Arial" w:eastAsia="Arial" w:hAnsi="Arial" w:cs="Arial"/>
                <w:bCs/>
                <w:sz w:val="22"/>
                <w:szCs w:val="22"/>
                <w:lang w:eastAsia="en-GB"/>
              </w:rPr>
              <w:t xml:space="preserve"> included within the Health Board’s IMTP. </w:t>
            </w:r>
          </w:p>
          <w:p w14:paraId="06A4A343" w14:textId="77777777" w:rsidR="00F73DB0" w:rsidRPr="00E63B55" w:rsidRDefault="00F73DB0">
            <w:pPr>
              <w:tabs>
                <w:tab w:val="left" w:pos="930"/>
              </w:tabs>
              <w:spacing w:line="240" w:lineRule="auto"/>
              <w:rPr>
                <w:rFonts w:ascii="Arial" w:eastAsia="Arial" w:hAnsi="Arial" w:cs="Arial"/>
                <w:bCs/>
                <w:sz w:val="22"/>
                <w:szCs w:val="22"/>
                <w:lang w:eastAsia="en-GB"/>
              </w:rPr>
            </w:pPr>
          </w:p>
          <w:p w14:paraId="7517EA2C" w14:textId="1277CDA5" w:rsidR="00F73DB0" w:rsidRPr="00E63B55" w:rsidRDefault="00F73DB0">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Director of Digital Transformation (DDT) advised the emerging phase two roadmap included:</w:t>
            </w:r>
          </w:p>
          <w:p w14:paraId="317F99F7" w14:textId="77777777" w:rsidR="00F73DB0" w:rsidRPr="00E63B55" w:rsidRDefault="00F73DB0">
            <w:pPr>
              <w:tabs>
                <w:tab w:val="left" w:pos="930"/>
              </w:tabs>
              <w:spacing w:line="240" w:lineRule="auto"/>
              <w:rPr>
                <w:rFonts w:ascii="Arial" w:eastAsia="Arial" w:hAnsi="Arial" w:cs="Arial"/>
                <w:bCs/>
                <w:sz w:val="22"/>
                <w:szCs w:val="22"/>
                <w:lang w:eastAsia="en-GB"/>
              </w:rPr>
            </w:pPr>
          </w:p>
          <w:p w14:paraId="07425580" w14:textId="77777777" w:rsidR="00F73DB0" w:rsidRPr="00E63B55" w:rsidRDefault="00F73DB0" w:rsidP="005B4937">
            <w:pPr>
              <w:pStyle w:val="ListParagraph"/>
              <w:numPr>
                <w:ilvl w:val="0"/>
                <w:numId w:val="21"/>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Basics – Cyber, Infrastructure, Applications, Desktop, Communications and Collaboration, Data, Analytics and User Interface.</w:t>
            </w:r>
          </w:p>
          <w:p w14:paraId="16D6CEE4" w14:textId="77777777" w:rsidR="00F73DB0" w:rsidRPr="00E63B55" w:rsidRDefault="00F73DB0" w:rsidP="00F73DB0">
            <w:pPr>
              <w:pStyle w:val="ListParagraph"/>
              <w:tabs>
                <w:tab w:val="left" w:pos="930"/>
              </w:tabs>
              <w:spacing w:line="240" w:lineRule="auto"/>
              <w:rPr>
                <w:rFonts w:ascii="Arial" w:eastAsia="Arial" w:hAnsi="Arial" w:cs="Arial"/>
                <w:bCs/>
                <w:sz w:val="22"/>
                <w:szCs w:val="22"/>
                <w:lang w:eastAsia="en-GB"/>
              </w:rPr>
            </w:pPr>
          </w:p>
          <w:p w14:paraId="49CBCDEE" w14:textId="77777777" w:rsidR="00F73DB0" w:rsidRPr="00E63B55" w:rsidRDefault="00F73DB0" w:rsidP="005B4937">
            <w:pPr>
              <w:pStyle w:val="ListParagraph"/>
              <w:numPr>
                <w:ilvl w:val="0"/>
                <w:numId w:val="21"/>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emerging phase two priorities which included the delivery of the current phase one roadmap plus:</w:t>
            </w:r>
          </w:p>
          <w:p w14:paraId="2AA7F9C8" w14:textId="77777777" w:rsidR="00BB72EF" w:rsidRPr="00E63B55" w:rsidRDefault="00F06BD9" w:rsidP="005B4937">
            <w:pPr>
              <w:pStyle w:val="ListParagraph"/>
              <w:numPr>
                <w:ilvl w:val="0"/>
                <w:numId w:val="20"/>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Recovery programme</w:t>
            </w:r>
          </w:p>
          <w:p w14:paraId="09262ABA" w14:textId="77777777" w:rsidR="00BB72EF" w:rsidRPr="00E63B55" w:rsidRDefault="00F06BD9" w:rsidP="005B4937">
            <w:pPr>
              <w:pStyle w:val="ListParagraph"/>
              <w:numPr>
                <w:ilvl w:val="0"/>
                <w:numId w:val="20"/>
              </w:numPr>
              <w:tabs>
                <w:tab w:val="left" w:pos="930"/>
              </w:tabs>
              <w:rPr>
                <w:rFonts w:ascii="Arial" w:eastAsia="Arial" w:hAnsi="Arial" w:cs="Arial"/>
                <w:bCs/>
                <w:sz w:val="22"/>
                <w:szCs w:val="22"/>
                <w:lang w:eastAsia="en-GB"/>
              </w:rPr>
            </w:pPr>
            <w:r w:rsidRPr="00E63B55">
              <w:rPr>
                <w:rFonts w:ascii="Arial" w:eastAsia="Arial" w:hAnsi="Arial" w:cs="Arial"/>
                <w:bCs/>
                <w:sz w:val="22"/>
                <w:szCs w:val="22"/>
                <w:lang w:eastAsia="en-GB"/>
              </w:rPr>
              <w:t>Outpatients transformation</w:t>
            </w:r>
          </w:p>
          <w:p w14:paraId="1841D679" w14:textId="77777777" w:rsidR="00BB72EF" w:rsidRPr="00E63B55" w:rsidRDefault="00F06BD9" w:rsidP="005B4937">
            <w:pPr>
              <w:pStyle w:val="ListParagraph"/>
              <w:numPr>
                <w:ilvl w:val="0"/>
                <w:numId w:val="20"/>
              </w:numPr>
              <w:tabs>
                <w:tab w:val="left" w:pos="930"/>
              </w:tabs>
              <w:rPr>
                <w:rFonts w:ascii="Arial" w:eastAsia="Arial" w:hAnsi="Arial" w:cs="Arial"/>
                <w:bCs/>
                <w:sz w:val="22"/>
                <w:szCs w:val="22"/>
                <w:lang w:eastAsia="en-GB"/>
              </w:rPr>
            </w:pPr>
            <w:r w:rsidRPr="00E63B55">
              <w:rPr>
                <w:rFonts w:ascii="Arial" w:eastAsia="Arial" w:hAnsi="Arial" w:cs="Arial"/>
                <w:bCs/>
                <w:sz w:val="22"/>
                <w:szCs w:val="22"/>
                <w:lang w:eastAsia="en-GB"/>
              </w:rPr>
              <w:t>Hybrid EPR BC 2022</w:t>
            </w:r>
          </w:p>
          <w:p w14:paraId="30CD9C93" w14:textId="77777777" w:rsidR="00BB72EF" w:rsidRPr="00E63B55" w:rsidRDefault="00F06BD9" w:rsidP="005B4937">
            <w:pPr>
              <w:pStyle w:val="ListParagraph"/>
              <w:numPr>
                <w:ilvl w:val="0"/>
                <w:numId w:val="20"/>
              </w:numPr>
              <w:tabs>
                <w:tab w:val="left" w:pos="930"/>
              </w:tabs>
              <w:rPr>
                <w:rFonts w:ascii="Arial" w:eastAsia="Arial" w:hAnsi="Arial" w:cs="Arial"/>
                <w:bCs/>
                <w:sz w:val="22"/>
                <w:szCs w:val="22"/>
                <w:lang w:eastAsia="en-GB"/>
              </w:rPr>
            </w:pPr>
            <w:r w:rsidRPr="00E63B55">
              <w:rPr>
                <w:rFonts w:ascii="Arial" w:eastAsia="Arial" w:hAnsi="Arial" w:cs="Arial"/>
                <w:bCs/>
                <w:sz w:val="22"/>
                <w:szCs w:val="22"/>
                <w:lang w:eastAsia="en-GB"/>
              </w:rPr>
              <w:t>Data Strategy</w:t>
            </w:r>
          </w:p>
          <w:p w14:paraId="5AFC8B38" w14:textId="77777777" w:rsidR="00BB72EF" w:rsidRPr="00E63B55" w:rsidRDefault="00F06BD9" w:rsidP="005B4937">
            <w:pPr>
              <w:pStyle w:val="ListParagraph"/>
              <w:numPr>
                <w:ilvl w:val="0"/>
                <w:numId w:val="20"/>
              </w:numPr>
              <w:tabs>
                <w:tab w:val="left" w:pos="930"/>
              </w:tabs>
              <w:rPr>
                <w:rFonts w:ascii="Arial" w:eastAsia="Arial" w:hAnsi="Arial" w:cs="Arial"/>
                <w:bCs/>
                <w:sz w:val="22"/>
                <w:szCs w:val="22"/>
                <w:lang w:eastAsia="en-GB"/>
              </w:rPr>
            </w:pPr>
            <w:r w:rsidRPr="00E63B55">
              <w:rPr>
                <w:rFonts w:ascii="Arial" w:eastAsia="Arial" w:hAnsi="Arial" w:cs="Arial"/>
                <w:bCs/>
                <w:sz w:val="22"/>
                <w:szCs w:val="22"/>
                <w:lang w:eastAsia="en-GB"/>
              </w:rPr>
              <w:t>Internal interoperability</w:t>
            </w:r>
          </w:p>
          <w:p w14:paraId="2575B8B0" w14:textId="77777777" w:rsidR="00BB72EF" w:rsidRPr="00E63B55" w:rsidRDefault="00F06BD9" w:rsidP="005B4937">
            <w:pPr>
              <w:pStyle w:val="ListParagraph"/>
              <w:numPr>
                <w:ilvl w:val="0"/>
                <w:numId w:val="20"/>
              </w:numPr>
              <w:tabs>
                <w:tab w:val="left" w:pos="930"/>
              </w:tabs>
              <w:rPr>
                <w:rFonts w:ascii="Arial" w:eastAsia="Arial" w:hAnsi="Arial" w:cs="Arial"/>
                <w:bCs/>
                <w:sz w:val="22"/>
                <w:szCs w:val="22"/>
                <w:lang w:eastAsia="en-GB"/>
              </w:rPr>
            </w:pPr>
            <w:r w:rsidRPr="00E63B55">
              <w:rPr>
                <w:rFonts w:ascii="Arial" w:eastAsia="Arial" w:hAnsi="Arial" w:cs="Arial"/>
                <w:bCs/>
                <w:sz w:val="22"/>
                <w:szCs w:val="22"/>
                <w:lang w:eastAsia="en-GB"/>
              </w:rPr>
              <w:t>LDR – build on LACS data product</w:t>
            </w:r>
          </w:p>
          <w:p w14:paraId="303B0D82" w14:textId="77777777" w:rsidR="00BB72EF" w:rsidRPr="00E63B55" w:rsidRDefault="00F06BD9" w:rsidP="005B4937">
            <w:pPr>
              <w:pStyle w:val="ListParagraph"/>
              <w:numPr>
                <w:ilvl w:val="0"/>
                <w:numId w:val="20"/>
              </w:numPr>
              <w:tabs>
                <w:tab w:val="left" w:pos="930"/>
              </w:tabs>
              <w:rPr>
                <w:rFonts w:ascii="Arial" w:eastAsia="Arial" w:hAnsi="Arial" w:cs="Arial"/>
                <w:bCs/>
                <w:sz w:val="22"/>
                <w:szCs w:val="22"/>
                <w:lang w:eastAsia="en-GB"/>
              </w:rPr>
            </w:pPr>
            <w:r w:rsidRPr="00E63B55">
              <w:rPr>
                <w:rFonts w:ascii="Arial" w:eastAsia="Arial" w:hAnsi="Arial" w:cs="Arial"/>
                <w:bCs/>
                <w:sz w:val="22"/>
                <w:szCs w:val="22"/>
                <w:lang w:eastAsia="en-GB"/>
              </w:rPr>
              <w:t>Access to DHCW data via API gateway</w:t>
            </w:r>
          </w:p>
          <w:p w14:paraId="6481F856" w14:textId="1918FE2C" w:rsidR="00BB72EF" w:rsidRPr="00E63B55" w:rsidRDefault="00F73DB0" w:rsidP="005B4937">
            <w:pPr>
              <w:pStyle w:val="ListParagraph"/>
              <w:numPr>
                <w:ilvl w:val="0"/>
                <w:numId w:val="20"/>
              </w:numPr>
              <w:tabs>
                <w:tab w:val="left" w:pos="930"/>
              </w:tabs>
              <w:rPr>
                <w:rFonts w:ascii="Arial" w:eastAsia="Arial" w:hAnsi="Arial" w:cs="Arial"/>
                <w:bCs/>
                <w:sz w:val="22"/>
                <w:szCs w:val="22"/>
                <w:lang w:eastAsia="en-GB"/>
              </w:rPr>
            </w:pPr>
            <w:r w:rsidRPr="00E63B55">
              <w:rPr>
                <w:rFonts w:ascii="Arial" w:eastAsia="Arial" w:hAnsi="Arial" w:cs="Arial"/>
                <w:bCs/>
                <w:sz w:val="22"/>
                <w:szCs w:val="22"/>
                <w:lang w:eastAsia="en-GB"/>
              </w:rPr>
              <w:t>Data gateway – Would allow</w:t>
            </w:r>
            <w:r w:rsidR="00F06BD9" w:rsidRPr="00E63B55">
              <w:rPr>
                <w:rFonts w:ascii="Arial" w:eastAsia="Arial" w:hAnsi="Arial" w:cs="Arial"/>
                <w:bCs/>
                <w:sz w:val="22"/>
                <w:szCs w:val="22"/>
                <w:lang w:eastAsia="en-GB"/>
              </w:rPr>
              <w:t xml:space="preserve"> O</w:t>
            </w:r>
            <w:r w:rsidRPr="00E63B55">
              <w:rPr>
                <w:rFonts w:ascii="Arial" w:eastAsia="Arial" w:hAnsi="Arial" w:cs="Arial"/>
                <w:bCs/>
                <w:sz w:val="22"/>
                <w:szCs w:val="22"/>
                <w:lang w:eastAsia="en-GB"/>
              </w:rPr>
              <w:t xml:space="preserve">ffice </w:t>
            </w:r>
            <w:r w:rsidR="00F06BD9" w:rsidRPr="00E63B55">
              <w:rPr>
                <w:rFonts w:ascii="Arial" w:eastAsia="Arial" w:hAnsi="Arial" w:cs="Arial"/>
                <w:bCs/>
                <w:sz w:val="22"/>
                <w:szCs w:val="22"/>
                <w:lang w:eastAsia="en-GB"/>
              </w:rPr>
              <w:t>365 tenant to cons</w:t>
            </w:r>
            <w:r w:rsidRPr="00E63B55">
              <w:rPr>
                <w:rFonts w:ascii="Arial" w:eastAsia="Arial" w:hAnsi="Arial" w:cs="Arial"/>
                <w:bCs/>
                <w:sz w:val="22"/>
                <w:szCs w:val="22"/>
                <w:lang w:eastAsia="en-GB"/>
              </w:rPr>
              <w:t>ume PMS data i.e. colleagues could</w:t>
            </w:r>
            <w:r w:rsidR="00F06BD9" w:rsidRPr="00E63B55">
              <w:rPr>
                <w:rFonts w:ascii="Arial" w:eastAsia="Arial" w:hAnsi="Arial" w:cs="Arial"/>
                <w:bCs/>
                <w:sz w:val="22"/>
                <w:szCs w:val="22"/>
                <w:lang w:eastAsia="en-GB"/>
              </w:rPr>
              <w:t xml:space="preserve"> create e-forms, </w:t>
            </w:r>
            <w:r w:rsidR="00C6753B" w:rsidRPr="00E63B55">
              <w:rPr>
                <w:rFonts w:ascii="Arial" w:eastAsia="Arial" w:hAnsi="Arial" w:cs="Arial"/>
                <w:bCs/>
                <w:sz w:val="22"/>
                <w:szCs w:val="22"/>
                <w:lang w:eastAsia="en-GB"/>
              </w:rPr>
              <w:t>PowerApps</w:t>
            </w:r>
            <w:r w:rsidR="00F06BD9" w:rsidRPr="00E63B55">
              <w:rPr>
                <w:rFonts w:ascii="Arial" w:eastAsia="Arial" w:hAnsi="Arial" w:cs="Arial"/>
                <w:bCs/>
                <w:sz w:val="22"/>
                <w:szCs w:val="22"/>
                <w:lang w:eastAsia="en-GB"/>
              </w:rPr>
              <w:t xml:space="preserve"> and have the ability to transform their service areas</w:t>
            </w:r>
            <w:r w:rsidRPr="00E63B55">
              <w:rPr>
                <w:rFonts w:ascii="Arial" w:eastAsia="Arial" w:hAnsi="Arial" w:cs="Arial"/>
                <w:bCs/>
                <w:sz w:val="22"/>
                <w:szCs w:val="22"/>
                <w:lang w:eastAsia="en-GB"/>
              </w:rPr>
              <w:t>.</w:t>
            </w:r>
          </w:p>
          <w:p w14:paraId="6920D95A" w14:textId="77777777" w:rsidR="00F73DB0" w:rsidRPr="00E63B55" w:rsidRDefault="00F06BD9" w:rsidP="005B4937">
            <w:pPr>
              <w:pStyle w:val="ListParagraph"/>
              <w:numPr>
                <w:ilvl w:val="0"/>
                <w:numId w:val="20"/>
              </w:numPr>
              <w:tabs>
                <w:tab w:val="left" w:pos="930"/>
              </w:tabs>
              <w:rPr>
                <w:rFonts w:ascii="Arial" w:eastAsia="Arial" w:hAnsi="Arial" w:cs="Arial"/>
                <w:bCs/>
                <w:sz w:val="22"/>
                <w:szCs w:val="22"/>
                <w:lang w:eastAsia="en-GB"/>
              </w:rPr>
            </w:pPr>
            <w:r w:rsidRPr="00E63B55">
              <w:rPr>
                <w:rFonts w:ascii="Arial" w:eastAsia="Arial" w:hAnsi="Arial" w:cs="Arial"/>
                <w:bCs/>
                <w:sz w:val="22"/>
                <w:szCs w:val="22"/>
                <w:lang w:eastAsia="en-GB"/>
              </w:rPr>
              <w:t xml:space="preserve">Compliance with new data standards </w:t>
            </w:r>
            <w:r w:rsidR="00DB7E2D" w:rsidRPr="00E63B55">
              <w:rPr>
                <w:rFonts w:ascii="Arial" w:eastAsia="Arial" w:hAnsi="Arial" w:cs="Arial"/>
                <w:bCs/>
                <w:sz w:val="22"/>
                <w:szCs w:val="22"/>
                <w:lang w:eastAsia="en-GB"/>
              </w:rPr>
              <w:t>e.g.</w:t>
            </w:r>
            <w:r w:rsidRPr="00E63B55">
              <w:rPr>
                <w:rFonts w:ascii="Arial" w:eastAsia="Arial" w:hAnsi="Arial" w:cs="Arial"/>
                <w:bCs/>
                <w:sz w:val="22"/>
                <w:szCs w:val="22"/>
                <w:lang w:eastAsia="en-GB"/>
              </w:rPr>
              <w:t xml:space="preserve"> Emergency Care Dataset (ECDS)</w:t>
            </w:r>
          </w:p>
          <w:p w14:paraId="2C3F30EE" w14:textId="77777777" w:rsidR="00F73DB0" w:rsidRPr="00E63B55" w:rsidRDefault="00F73DB0" w:rsidP="00F73DB0">
            <w:pPr>
              <w:tabs>
                <w:tab w:val="left" w:pos="930"/>
              </w:tabs>
              <w:rPr>
                <w:rFonts w:ascii="Arial" w:eastAsia="Arial" w:hAnsi="Arial" w:cs="Arial"/>
                <w:bCs/>
                <w:sz w:val="22"/>
                <w:szCs w:val="22"/>
                <w:lang w:eastAsia="en-GB"/>
              </w:rPr>
            </w:pPr>
          </w:p>
          <w:p w14:paraId="0F44EF22" w14:textId="77777777" w:rsidR="00F73DB0" w:rsidRPr="00E63B55" w:rsidRDefault="00F73DB0" w:rsidP="005B4937">
            <w:pPr>
              <w:pStyle w:val="ListParagraph"/>
              <w:numPr>
                <w:ilvl w:val="0"/>
                <w:numId w:val="22"/>
              </w:numPr>
              <w:tabs>
                <w:tab w:val="left" w:pos="930"/>
              </w:tabs>
              <w:rPr>
                <w:rFonts w:ascii="Arial" w:eastAsia="Arial" w:hAnsi="Arial" w:cs="Arial"/>
                <w:bCs/>
                <w:sz w:val="22"/>
                <w:szCs w:val="22"/>
                <w:lang w:eastAsia="en-GB"/>
              </w:rPr>
            </w:pPr>
            <w:r w:rsidRPr="00E63B55">
              <w:rPr>
                <w:rFonts w:ascii="Arial" w:eastAsia="Arial" w:hAnsi="Arial" w:cs="Arial"/>
                <w:bCs/>
                <w:sz w:val="22"/>
                <w:szCs w:val="22"/>
                <w:lang w:eastAsia="en-GB"/>
              </w:rPr>
              <w:t>Other emerging priorities:</w:t>
            </w:r>
          </w:p>
          <w:p w14:paraId="6296A891" w14:textId="77777777" w:rsidR="00F73DB0" w:rsidRPr="00E63B55" w:rsidRDefault="00F06BD9" w:rsidP="005B4937">
            <w:pPr>
              <w:pStyle w:val="ListParagraph"/>
              <w:numPr>
                <w:ilvl w:val="0"/>
                <w:numId w:val="20"/>
              </w:numPr>
              <w:tabs>
                <w:tab w:val="left" w:pos="930"/>
              </w:tabs>
              <w:rPr>
                <w:rFonts w:ascii="Arial" w:eastAsia="Arial" w:hAnsi="Arial" w:cs="Arial"/>
                <w:bCs/>
                <w:sz w:val="22"/>
                <w:szCs w:val="22"/>
                <w:lang w:eastAsia="en-GB"/>
              </w:rPr>
            </w:pPr>
            <w:r w:rsidRPr="00E63B55">
              <w:rPr>
                <w:rFonts w:ascii="Arial" w:eastAsia="Arial" w:hAnsi="Arial" w:cs="Arial"/>
                <w:bCs/>
                <w:sz w:val="22"/>
                <w:szCs w:val="22"/>
                <w:lang w:eastAsia="en-GB"/>
              </w:rPr>
              <w:t>UEC e-triage</w:t>
            </w:r>
          </w:p>
          <w:p w14:paraId="48CDABE0" w14:textId="77777777" w:rsidR="00F73DB0" w:rsidRPr="00E63B55" w:rsidRDefault="00F06BD9" w:rsidP="005B4937">
            <w:pPr>
              <w:pStyle w:val="ListParagraph"/>
              <w:numPr>
                <w:ilvl w:val="0"/>
                <w:numId w:val="20"/>
              </w:numPr>
              <w:tabs>
                <w:tab w:val="left" w:pos="930"/>
              </w:tabs>
              <w:rPr>
                <w:rFonts w:ascii="Arial" w:eastAsia="Arial" w:hAnsi="Arial" w:cs="Arial"/>
                <w:bCs/>
                <w:sz w:val="22"/>
                <w:szCs w:val="22"/>
                <w:lang w:eastAsia="en-GB"/>
              </w:rPr>
            </w:pPr>
            <w:r w:rsidRPr="00E63B55">
              <w:rPr>
                <w:rFonts w:ascii="Arial" w:eastAsia="Arial" w:hAnsi="Arial" w:cs="Arial"/>
                <w:bCs/>
                <w:sz w:val="22"/>
                <w:szCs w:val="22"/>
                <w:lang w:eastAsia="en-GB"/>
              </w:rPr>
              <w:t xml:space="preserve">RFID </w:t>
            </w:r>
            <w:r w:rsidRPr="00E63B55">
              <w:rPr>
                <w:rFonts w:ascii="Arial" w:eastAsia="Arial" w:hAnsi="Arial" w:cs="Arial"/>
                <w:bCs/>
                <w:i/>
                <w:iCs/>
                <w:sz w:val="22"/>
                <w:szCs w:val="22"/>
                <w:lang w:eastAsia="en-GB"/>
              </w:rPr>
              <w:t>with</w:t>
            </w:r>
            <w:r w:rsidRPr="00E63B55">
              <w:rPr>
                <w:rFonts w:ascii="Arial" w:eastAsia="Arial" w:hAnsi="Arial" w:cs="Arial"/>
                <w:bCs/>
                <w:sz w:val="22"/>
                <w:szCs w:val="22"/>
                <w:lang w:eastAsia="en-GB"/>
              </w:rPr>
              <w:t xml:space="preserve"> Scan4Safety</w:t>
            </w:r>
          </w:p>
          <w:p w14:paraId="15478B1E" w14:textId="77777777" w:rsidR="00F73DB0" w:rsidRPr="00E63B55" w:rsidRDefault="00F06BD9" w:rsidP="005B4937">
            <w:pPr>
              <w:pStyle w:val="ListParagraph"/>
              <w:numPr>
                <w:ilvl w:val="0"/>
                <w:numId w:val="20"/>
              </w:numPr>
              <w:tabs>
                <w:tab w:val="left" w:pos="930"/>
              </w:tabs>
              <w:rPr>
                <w:rFonts w:ascii="Arial" w:eastAsia="Arial" w:hAnsi="Arial" w:cs="Arial"/>
                <w:bCs/>
                <w:sz w:val="22"/>
                <w:szCs w:val="22"/>
                <w:lang w:eastAsia="en-GB"/>
              </w:rPr>
            </w:pPr>
            <w:r w:rsidRPr="00E63B55">
              <w:rPr>
                <w:rFonts w:ascii="Arial" w:eastAsia="Arial" w:hAnsi="Arial" w:cs="Arial"/>
                <w:bCs/>
                <w:sz w:val="22"/>
                <w:szCs w:val="22"/>
                <w:lang w:eastAsia="en-GB"/>
              </w:rPr>
              <w:t>Internal referrals</w:t>
            </w:r>
          </w:p>
          <w:p w14:paraId="74B0B019" w14:textId="77777777" w:rsidR="00F73DB0" w:rsidRPr="00E63B55" w:rsidRDefault="00F06BD9" w:rsidP="005B4937">
            <w:pPr>
              <w:pStyle w:val="ListParagraph"/>
              <w:numPr>
                <w:ilvl w:val="0"/>
                <w:numId w:val="20"/>
              </w:numPr>
              <w:tabs>
                <w:tab w:val="left" w:pos="930"/>
              </w:tabs>
              <w:rPr>
                <w:rFonts w:ascii="Arial" w:eastAsia="Arial" w:hAnsi="Arial" w:cs="Arial"/>
                <w:bCs/>
                <w:sz w:val="22"/>
                <w:szCs w:val="22"/>
                <w:lang w:eastAsia="en-GB"/>
              </w:rPr>
            </w:pPr>
            <w:r w:rsidRPr="00E63B55">
              <w:rPr>
                <w:rFonts w:ascii="Arial" w:eastAsia="Arial" w:hAnsi="Arial" w:cs="Arial"/>
                <w:bCs/>
                <w:sz w:val="22"/>
                <w:szCs w:val="22"/>
                <w:lang w:eastAsia="en-GB"/>
              </w:rPr>
              <w:t>Digital Front Door – expansion e.g. virtual ward management system</w:t>
            </w:r>
          </w:p>
          <w:p w14:paraId="3960A3BF" w14:textId="77777777" w:rsidR="00F73DB0" w:rsidRPr="00E63B55" w:rsidRDefault="00F06BD9" w:rsidP="005B4937">
            <w:pPr>
              <w:pStyle w:val="ListParagraph"/>
              <w:numPr>
                <w:ilvl w:val="0"/>
                <w:numId w:val="20"/>
              </w:numPr>
              <w:tabs>
                <w:tab w:val="left" w:pos="930"/>
              </w:tabs>
              <w:rPr>
                <w:rFonts w:ascii="Arial" w:eastAsia="Arial" w:hAnsi="Arial" w:cs="Arial"/>
                <w:bCs/>
                <w:sz w:val="22"/>
                <w:szCs w:val="22"/>
                <w:lang w:eastAsia="en-GB"/>
              </w:rPr>
            </w:pPr>
            <w:r w:rsidRPr="00E63B55">
              <w:rPr>
                <w:rFonts w:ascii="Arial" w:eastAsia="Arial" w:hAnsi="Arial" w:cs="Arial"/>
                <w:bCs/>
                <w:sz w:val="22"/>
                <w:szCs w:val="22"/>
                <w:lang w:eastAsia="en-GB"/>
              </w:rPr>
              <w:t>Do away with generic accounts</w:t>
            </w:r>
          </w:p>
          <w:p w14:paraId="4B76A92F" w14:textId="77777777" w:rsidR="00F73DB0" w:rsidRPr="00E63B55" w:rsidRDefault="00F06BD9" w:rsidP="005B4937">
            <w:pPr>
              <w:pStyle w:val="ListParagraph"/>
              <w:numPr>
                <w:ilvl w:val="0"/>
                <w:numId w:val="20"/>
              </w:numPr>
              <w:tabs>
                <w:tab w:val="left" w:pos="930"/>
              </w:tabs>
              <w:rPr>
                <w:rFonts w:ascii="Arial" w:eastAsia="Arial" w:hAnsi="Arial" w:cs="Arial"/>
                <w:bCs/>
                <w:sz w:val="22"/>
                <w:szCs w:val="22"/>
                <w:lang w:eastAsia="en-GB"/>
              </w:rPr>
            </w:pPr>
            <w:r w:rsidRPr="00E63B55">
              <w:rPr>
                <w:rFonts w:ascii="Arial" w:eastAsia="Arial" w:hAnsi="Arial" w:cs="Arial"/>
                <w:bCs/>
                <w:sz w:val="22"/>
                <w:szCs w:val="22"/>
                <w:lang w:eastAsia="en-GB"/>
              </w:rPr>
              <w:t xml:space="preserve">Mobilisation </w:t>
            </w:r>
          </w:p>
          <w:p w14:paraId="22453EE7" w14:textId="77777777" w:rsidR="00BB72EF" w:rsidRPr="00E63B55" w:rsidRDefault="00F06BD9" w:rsidP="005B4937">
            <w:pPr>
              <w:pStyle w:val="ListParagraph"/>
              <w:numPr>
                <w:ilvl w:val="0"/>
                <w:numId w:val="20"/>
              </w:numPr>
              <w:tabs>
                <w:tab w:val="left" w:pos="930"/>
              </w:tabs>
              <w:rPr>
                <w:rFonts w:ascii="Arial" w:eastAsia="Arial" w:hAnsi="Arial" w:cs="Arial"/>
                <w:bCs/>
                <w:sz w:val="22"/>
                <w:szCs w:val="22"/>
                <w:lang w:eastAsia="en-GB"/>
              </w:rPr>
            </w:pPr>
            <w:r w:rsidRPr="00E63B55">
              <w:rPr>
                <w:rFonts w:ascii="Arial" w:eastAsia="Arial" w:hAnsi="Arial" w:cs="Arial"/>
                <w:bCs/>
                <w:sz w:val="22"/>
                <w:szCs w:val="22"/>
                <w:lang w:eastAsia="en-GB"/>
              </w:rPr>
              <w:t>Adaptive change</w:t>
            </w:r>
          </w:p>
          <w:p w14:paraId="558ADAB1" w14:textId="77777777" w:rsidR="008D538C" w:rsidRPr="00E63B55" w:rsidRDefault="008D538C" w:rsidP="008D538C">
            <w:pPr>
              <w:tabs>
                <w:tab w:val="left" w:pos="930"/>
              </w:tabs>
              <w:rPr>
                <w:rFonts w:ascii="Arial" w:eastAsia="Arial" w:hAnsi="Arial" w:cs="Arial"/>
                <w:bCs/>
                <w:sz w:val="22"/>
                <w:szCs w:val="22"/>
                <w:lang w:eastAsia="en-GB"/>
              </w:rPr>
            </w:pPr>
          </w:p>
          <w:p w14:paraId="4AF489AC" w14:textId="6EDB9F8B" w:rsidR="008D538C" w:rsidRPr="00E63B55" w:rsidRDefault="008D538C" w:rsidP="008D538C">
            <w:pPr>
              <w:tabs>
                <w:tab w:val="left" w:pos="930"/>
              </w:tabs>
              <w:rPr>
                <w:rFonts w:ascii="Arial" w:eastAsia="Arial" w:hAnsi="Arial" w:cs="Arial"/>
                <w:bCs/>
                <w:sz w:val="22"/>
                <w:szCs w:val="22"/>
                <w:lang w:eastAsia="en-GB"/>
              </w:rPr>
            </w:pPr>
            <w:r w:rsidRPr="00E63B55">
              <w:rPr>
                <w:rFonts w:ascii="Arial" w:eastAsia="Arial" w:hAnsi="Arial" w:cs="Arial"/>
                <w:bCs/>
                <w:sz w:val="22"/>
                <w:szCs w:val="22"/>
                <w:lang w:eastAsia="en-GB"/>
              </w:rPr>
              <w:t xml:space="preserve">The DDT advised the Board that </w:t>
            </w:r>
            <w:r w:rsidR="00EC2413">
              <w:rPr>
                <w:rFonts w:ascii="Arial" w:eastAsia="Arial" w:hAnsi="Arial" w:cs="Arial"/>
                <w:bCs/>
                <w:sz w:val="22"/>
                <w:szCs w:val="22"/>
                <w:lang w:eastAsia="en-GB"/>
              </w:rPr>
              <w:t>a</w:t>
            </w:r>
            <w:r w:rsidRPr="00E63B55">
              <w:rPr>
                <w:rFonts w:ascii="Arial" w:eastAsia="Arial" w:hAnsi="Arial" w:cs="Arial"/>
                <w:bCs/>
                <w:sz w:val="22"/>
                <w:szCs w:val="22"/>
                <w:lang w:eastAsia="en-GB"/>
              </w:rPr>
              <w:t>s set out in the digital strategy, the Health Board needed to improve the basic infrastructure</w:t>
            </w:r>
            <w:r w:rsidR="001133C5">
              <w:rPr>
                <w:rFonts w:ascii="Arial" w:eastAsia="Arial" w:hAnsi="Arial" w:cs="Arial"/>
                <w:bCs/>
                <w:sz w:val="22"/>
                <w:szCs w:val="22"/>
                <w:lang w:eastAsia="en-GB"/>
              </w:rPr>
              <w:t xml:space="preserve">, otherwise </w:t>
            </w:r>
            <w:r w:rsidRPr="00E63B55">
              <w:rPr>
                <w:rFonts w:ascii="Arial" w:eastAsia="Arial" w:hAnsi="Arial" w:cs="Arial"/>
                <w:bCs/>
                <w:sz w:val="22"/>
                <w:szCs w:val="22"/>
                <w:lang w:eastAsia="en-GB"/>
              </w:rPr>
              <w:t>the roadmap was not achievable.</w:t>
            </w:r>
          </w:p>
          <w:p w14:paraId="22526F5E" w14:textId="77777777" w:rsidR="008D538C" w:rsidRPr="00E63B55" w:rsidRDefault="008D538C" w:rsidP="008D538C">
            <w:pPr>
              <w:tabs>
                <w:tab w:val="left" w:pos="930"/>
              </w:tabs>
              <w:rPr>
                <w:rFonts w:ascii="Arial" w:eastAsia="Arial" w:hAnsi="Arial" w:cs="Arial"/>
                <w:bCs/>
                <w:sz w:val="22"/>
                <w:szCs w:val="22"/>
                <w:lang w:eastAsia="en-GB"/>
              </w:rPr>
            </w:pPr>
          </w:p>
          <w:p w14:paraId="4F87217E" w14:textId="76713AC2" w:rsidR="008D538C" w:rsidRPr="00E63B55" w:rsidRDefault="008D538C" w:rsidP="008D538C">
            <w:pPr>
              <w:tabs>
                <w:tab w:val="left" w:pos="930"/>
              </w:tabs>
              <w:rPr>
                <w:rFonts w:ascii="Arial" w:eastAsia="Arial" w:hAnsi="Arial" w:cs="Arial"/>
                <w:bCs/>
                <w:sz w:val="22"/>
                <w:szCs w:val="22"/>
                <w:lang w:eastAsia="en-GB"/>
              </w:rPr>
            </w:pPr>
            <w:r w:rsidRPr="00E63B55">
              <w:rPr>
                <w:rFonts w:ascii="Arial" w:eastAsia="Arial" w:hAnsi="Arial" w:cs="Arial"/>
                <w:bCs/>
                <w:sz w:val="22"/>
                <w:szCs w:val="22"/>
                <w:lang w:eastAsia="en-GB"/>
              </w:rPr>
              <w:t xml:space="preserve">It was noted that there </w:t>
            </w:r>
            <w:r w:rsidR="002E1953" w:rsidRPr="00E63B55">
              <w:rPr>
                <w:rFonts w:ascii="Arial" w:eastAsia="Arial" w:hAnsi="Arial" w:cs="Arial"/>
                <w:bCs/>
                <w:sz w:val="22"/>
                <w:szCs w:val="22"/>
                <w:lang w:eastAsia="en-GB"/>
              </w:rPr>
              <w:t>were</w:t>
            </w:r>
            <w:r w:rsidRPr="00E63B55">
              <w:rPr>
                <w:rFonts w:ascii="Arial" w:eastAsia="Arial" w:hAnsi="Arial" w:cs="Arial"/>
                <w:bCs/>
                <w:sz w:val="22"/>
                <w:szCs w:val="22"/>
                <w:lang w:eastAsia="en-GB"/>
              </w:rPr>
              <w:t xml:space="preserve"> not enough IT devices to</w:t>
            </w:r>
            <w:r w:rsidR="00911407" w:rsidRPr="00E63B55">
              <w:rPr>
                <w:rFonts w:ascii="Arial" w:eastAsia="Arial" w:hAnsi="Arial" w:cs="Arial"/>
                <w:bCs/>
                <w:sz w:val="22"/>
                <w:szCs w:val="22"/>
                <w:lang w:eastAsia="en-GB"/>
              </w:rPr>
              <w:t xml:space="preserve"> meet demand in </w:t>
            </w:r>
            <w:r w:rsidR="009C740F">
              <w:rPr>
                <w:rFonts w:ascii="Arial" w:eastAsia="Arial" w:hAnsi="Arial" w:cs="Arial"/>
                <w:bCs/>
                <w:sz w:val="22"/>
                <w:szCs w:val="22"/>
                <w:lang w:eastAsia="en-GB"/>
              </w:rPr>
              <w:t>C</w:t>
            </w:r>
            <w:r w:rsidR="00911407" w:rsidRPr="00E63B55">
              <w:rPr>
                <w:rFonts w:ascii="Arial" w:eastAsia="Arial" w:hAnsi="Arial" w:cs="Arial"/>
                <w:bCs/>
                <w:sz w:val="22"/>
                <w:szCs w:val="22"/>
                <w:lang w:eastAsia="en-GB"/>
              </w:rPr>
              <w:t>linical areas</w:t>
            </w:r>
            <w:r w:rsidR="001133C5">
              <w:rPr>
                <w:rFonts w:ascii="Arial" w:eastAsia="Arial" w:hAnsi="Arial" w:cs="Arial"/>
                <w:bCs/>
                <w:sz w:val="22"/>
                <w:szCs w:val="22"/>
                <w:lang w:eastAsia="en-GB"/>
              </w:rPr>
              <w:t>.  S</w:t>
            </w:r>
            <w:r w:rsidRPr="00E63B55">
              <w:rPr>
                <w:rFonts w:ascii="Arial" w:eastAsia="Arial" w:hAnsi="Arial" w:cs="Arial"/>
                <w:bCs/>
                <w:sz w:val="22"/>
                <w:szCs w:val="22"/>
                <w:lang w:eastAsia="en-GB"/>
              </w:rPr>
              <w:t xml:space="preserve">ome progress </w:t>
            </w:r>
            <w:r w:rsidR="00911407" w:rsidRPr="00E63B55">
              <w:rPr>
                <w:rFonts w:ascii="Arial" w:eastAsia="Arial" w:hAnsi="Arial" w:cs="Arial"/>
                <w:bCs/>
                <w:sz w:val="22"/>
                <w:szCs w:val="22"/>
                <w:lang w:eastAsia="en-GB"/>
              </w:rPr>
              <w:t>was seen in some of the areas that built</w:t>
            </w:r>
            <w:r w:rsidRPr="00E63B55">
              <w:rPr>
                <w:rFonts w:ascii="Arial" w:eastAsia="Arial" w:hAnsi="Arial" w:cs="Arial"/>
                <w:bCs/>
                <w:sz w:val="22"/>
                <w:szCs w:val="22"/>
                <w:lang w:eastAsia="en-GB"/>
              </w:rPr>
              <w:t xml:space="preserve"> an e</w:t>
            </w:r>
            <w:r w:rsidR="00911407" w:rsidRPr="00E63B55">
              <w:rPr>
                <w:rFonts w:ascii="Arial" w:eastAsia="Arial" w:hAnsi="Arial" w:cs="Arial"/>
                <w:bCs/>
                <w:sz w:val="22"/>
                <w:szCs w:val="22"/>
                <w:lang w:eastAsia="en-GB"/>
              </w:rPr>
              <w:t>nabling digital service that had</w:t>
            </w:r>
            <w:r w:rsidRPr="00E63B55">
              <w:rPr>
                <w:rFonts w:ascii="Arial" w:eastAsia="Arial" w:hAnsi="Arial" w:cs="Arial"/>
                <w:bCs/>
                <w:sz w:val="22"/>
                <w:szCs w:val="22"/>
                <w:lang w:eastAsia="en-GB"/>
              </w:rPr>
              <w:t xml:space="preserve"> management of the estate</w:t>
            </w:r>
            <w:r w:rsidR="00911407" w:rsidRPr="00E63B55">
              <w:rPr>
                <w:rFonts w:ascii="Arial" w:eastAsia="Arial" w:hAnsi="Arial" w:cs="Arial"/>
                <w:bCs/>
                <w:sz w:val="22"/>
                <w:szCs w:val="22"/>
                <w:lang w:eastAsia="en-GB"/>
              </w:rPr>
              <w:t>.</w:t>
            </w:r>
          </w:p>
          <w:p w14:paraId="0E1CCF65" w14:textId="77777777" w:rsidR="00911407" w:rsidRPr="00E63B55" w:rsidRDefault="00911407" w:rsidP="008D538C">
            <w:pPr>
              <w:tabs>
                <w:tab w:val="left" w:pos="930"/>
              </w:tabs>
              <w:rPr>
                <w:rFonts w:ascii="Arial" w:eastAsia="Arial" w:hAnsi="Arial" w:cs="Arial"/>
                <w:bCs/>
                <w:sz w:val="22"/>
                <w:szCs w:val="22"/>
                <w:lang w:eastAsia="en-GB"/>
              </w:rPr>
            </w:pPr>
          </w:p>
          <w:p w14:paraId="024D0965" w14:textId="77777777" w:rsidR="00911407" w:rsidRPr="00E63B55" w:rsidRDefault="00911407" w:rsidP="008D538C">
            <w:pPr>
              <w:tabs>
                <w:tab w:val="left" w:pos="930"/>
              </w:tabs>
              <w:rPr>
                <w:rFonts w:ascii="Arial" w:eastAsia="Arial" w:hAnsi="Arial" w:cs="Arial"/>
                <w:bCs/>
                <w:sz w:val="22"/>
                <w:szCs w:val="22"/>
                <w:lang w:eastAsia="en-GB"/>
              </w:rPr>
            </w:pPr>
            <w:r w:rsidRPr="00E63B55">
              <w:rPr>
                <w:rFonts w:ascii="Arial" w:eastAsia="Arial" w:hAnsi="Arial" w:cs="Arial"/>
                <w:bCs/>
                <w:sz w:val="22"/>
                <w:szCs w:val="22"/>
                <w:lang w:eastAsia="en-GB"/>
              </w:rPr>
              <w:lastRenderedPageBreak/>
              <w:t xml:space="preserve">It was noted that the delivery of digital outcomes was very much in progress and included a number of elements around programme business cases as well as in-house developments. </w:t>
            </w:r>
          </w:p>
          <w:p w14:paraId="606E27E7" w14:textId="77777777" w:rsidR="00911407" w:rsidRPr="00E63B55" w:rsidRDefault="00911407" w:rsidP="008D538C">
            <w:pPr>
              <w:tabs>
                <w:tab w:val="left" w:pos="930"/>
              </w:tabs>
              <w:rPr>
                <w:rFonts w:ascii="Arial" w:eastAsia="Arial" w:hAnsi="Arial" w:cs="Arial"/>
                <w:bCs/>
                <w:sz w:val="22"/>
                <w:szCs w:val="22"/>
                <w:lang w:eastAsia="en-GB"/>
              </w:rPr>
            </w:pPr>
          </w:p>
          <w:p w14:paraId="7CFDBC4E" w14:textId="67AB54EA" w:rsidR="00911407" w:rsidRPr="00E63B55" w:rsidRDefault="00911407" w:rsidP="008D538C">
            <w:pPr>
              <w:tabs>
                <w:tab w:val="left" w:pos="930"/>
              </w:tabs>
              <w:rPr>
                <w:rFonts w:ascii="Arial" w:eastAsia="Arial" w:hAnsi="Arial" w:cs="Arial"/>
                <w:bCs/>
                <w:sz w:val="22"/>
                <w:szCs w:val="22"/>
                <w:lang w:eastAsia="en-GB"/>
              </w:rPr>
            </w:pPr>
            <w:r w:rsidRPr="00E63B55">
              <w:rPr>
                <w:rFonts w:ascii="Arial" w:eastAsia="Arial" w:hAnsi="Arial" w:cs="Arial"/>
                <w:bCs/>
                <w:sz w:val="22"/>
                <w:szCs w:val="22"/>
                <w:lang w:eastAsia="en-GB"/>
              </w:rPr>
              <w:t xml:space="preserve">The DDHI concluded that </w:t>
            </w:r>
            <w:r w:rsidR="001133C5">
              <w:rPr>
                <w:rFonts w:ascii="Arial" w:eastAsia="Arial" w:hAnsi="Arial" w:cs="Arial"/>
                <w:bCs/>
                <w:sz w:val="22"/>
                <w:szCs w:val="22"/>
                <w:lang w:eastAsia="en-GB"/>
              </w:rPr>
              <w:t>a</w:t>
            </w:r>
            <w:r w:rsidRPr="00E63B55">
              <w:rPr>
                <w:rFonts w:ascii="Arial" w:eastAsia="Arial" w:hAnsi="Arial" w:cs="Arial"/>
                <w:bCs/>
                <w:sz w:val="22"/>
                <w:szCs w:val="22"/>
                <w:lang w:eastAsia="en-GB"/>
              </w:rPr>
              <w:t xml:space="preserve"> lot of the </w:t>
            </w:r>
            <w:r w:rsidR="001133C5">
              <w:rPr>
                <w:rFonts w:ascii="Arial" w:eastAsia="Arial" w:hAnsi="Arial" w:cs="Arial"/>
                <w:bCs/>
                <w:sz w:val="22"/>
                <w:szCs w:val="22"/>
                <w:lang w:eastAsia="en-GB"/>
              </w:rPr>
              <w:t>D</w:t>
            </w:r>
            <w:r w:rsidRPr="00E63B55">
              <w:rPr>
                <w:rFonts w:ascii="Arial" w:eastAsia="Arial" w:hAnsi="Arial" w:cs="Arial"/>
                <w:bCs/>
                <w:sz w:val="22"/>
                <w:szCs w:val="22"/>
                <w:lang w:eastAsia="en-GB"/>
              </w:rPr>
              <w:t xml:space="preserve">igital </w:t>
            </w:r>
            <w:r w:rsidR="001133C5">
              <w:rPr>
                <w:rFonts w:ascii="Arial" w:eastAsia="Arial" w:hAnsi="Arial" w:cs="Arial"/>
                <w:bCs/>
                <w:sz w:val="22"/>
                <w:szCs w:val="22"/>
                <w:lang w:eastAsia="en-GB"/>
              </w:rPr>
              <w:t>S</w:t>
            </w:r>
            <w:r w:rsidRPr="00E63B55">
              <w:rPr>
                <w:rFonts w:ascii="Arial" w:eastAsia="Arial" w:hAnsi="Arial" w:cs="Arial"/>
                <w:bCs/>
                <w:sz w:val="22"/>
                <w:szCs w:val="22"/>
                <w:lang w:eastAsia="en-GB"/>
              </w:rPr>
              <w:t xml:space="preserve">trategy </w:t>
            </w:r>
            <w:r w:rsidR="001133C5">
              <w:rPr>
                <w:rFonts w:ascii="Arial" w:eastAsia="Arial" w:hAnsi="Arial" w:cs="Arial"/>
                <w:bCs/>
                <w:sz w:val="22"/>
                <w:szCs w:val="22"/>
                <w:lang w:eastAsia="en-GB"/>
              </w:rPr>
              <w:t>was relian</w:t>
            </w:r>
            <w:r w:rsidR="00FC4D63">
              <w:rPr>
                <w:rFonts w:ascii="Arial" w:eastAsia="Arial" w:hAnsi="Arial" w:cs="Arial"/>
                <w:bCs/>
                <w:sz w:val="22"/>
                <w:szCs w:val="22"/>
                <w:lang w:eastAsia="en-GB"/>
              </w:rPr>
              <w:t xml:space="preserve">t </w:t>
            </w:r>
            <w:r w:rsidR="001133C5">
              <w:rPr>
                <w:rFonts w:ascii="Arial" w:eastAsia="Arial" w:hAnsi="Arial" w:cs="Arial"/>
                <w:bCs/>
                <w:sz w:val="22"/>
                <w:szCs w:val="22"/>
                <w:lang w:eastAsia="en-GB"/>
              </w:rPr>
              <w:t xml:space="preserve">upon </w:t>
            </w:r>
            <w:r w:rsidRPr="00E63B55">
              <w:rPr>
                <w:rFonts w:ascii="Arial" w:eastAsia="Arial" w:hAnsi="Arial" w:cs="Arial"/>
                <w:bCs/>
                <w:sz w:val="22"/>
                <w:szCs w:val="22"/>
                <w:lang w:eastAsia="en-GB"/>
              </w:rPr>
              <w:t xml:space="preserve">funding. </w:t>
            </w:r>
          </w:p>
          <w:p w14:paraId="2D2E090E" w14:textId="77777777" w:rsidR="00911407" w:rsidRPr="00E63B55" w:rsidRDefault="00911407" w:rsidP="008D538C">
            <w:pPr>
              <w:tabs>
                <w:tab w:val="left" w:pos="930"/>
              </w:tabs>
              <w:rPr>
                <w:rFonts w:ascii="Arial" w:eastAsia="Arial" w:hAnsi="Arial" w:cs="Arial"/>
                <w:bCs/>
                <w:sz w:val="22"/>
                <w:szCs w:val="22"/>
                <w:lang w:eastAsia="en-GB"/>
              </w:rPr>
            </w:pPr>
          </w:p>
          <w:p w14:paraId="5A1E165B" w14:textId="77777777" w:rsidR="00911407" w:rsidRPr="00E63B55" w:rsidRDefault="00911407" w:rsidP="008D538C">
            <w:pPr>
              <w:tabs>
                <w:tab w:val="left" w:pos="930"/>
              </w:tabs>
              <w:rPr>
                <w:rFonts w:ascii="Arial" w:eastAsia="Arial" w:hAnsi="Arial" w:cs="Arial"/>
                <w:bCs/>
                <w:sz w:val="22"/>
                <w:szCs w:val="22"/>
                <w:lang w:eastAsia="en-GB"/>
              </w:rPr>
            </w:pPr>
            <w:r w:rsidRPr="00E63B55">
              <w:rPr>
                <w:rFonts w:ascii="Arial" w:eastAsia="Arial" w:hAnsi="Arial" w:cs="Arial"/>
                <w:bCs/>
                <w:sz w:val="22"/>
                <w:szCs w:val="22"/>
                <w:lang w:eastAsia="en-GB"/>
              </w:rPr>
              <w:t xml:space="preserve">It was noted that there were a number of business cases ready to go which released efficiencies as well as money over the financial year. </w:t>
            </w:r>
          </w:p>
          <w:p w14:paraId="4F4C8AB5" w14:textId="77777777" w:rsidR="008D538C" w:rsidRPr="00E63B55" w:rsidRDefault="008D538C" w:rsidP="008D538C">
            <w:pPr>
              <w:tabs>
                <w:tab w:val="left" w:pos="930"/>
              </w:tabs>
              <w:rPr>
                <w:rFonts w:ascii="Arial" w:eastAsia="Arial" w:hAnsi="Arial" w:cs="Arial"/>
                <w:bCs/>
                <w:sz w:val="22"/>
                <w:szCs w:val="22"/>
                <w:lang w:eastAsia="en-GB"/>
              </w:rPr>
            </w:pPr>
          </w:p>
          <w:p w14:paraId="46721FF0" w14:textId="78322D2C" w:rsidR="00911407" w:rsidRPr="00E63B55" w:rsidRDefault="00911407" w:rsidP="00911407">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Independent Member – ICT (IMICT) advised the Board that </w:t>
            </w:r>
            <w:r w:rsidR="00F31FD2">
              <w:rPr>
                <w:rFonts w:ascii="Arial" w:eastAsia="Arial" w:hAnsi="Arial" w:cs="Arial"/>
                <w:bCs/>
                <w:sz w:val="22"/>
                <w:szCs w:val="22"/>
                <w:lang w:eastAsia="en-GB"/>
              </w:rPr>
              <w:t xml:space="preserve">it was very important to have </w:t>
            </w:r>
            <w:r w:rsidRPr="00E63B55">
              <w:rPr>
                <w:rFonts w:ascii="Arial" w:eastAsia="Arial" w:hAnsi="Arial" w:cs="Arial"/>
                <w:bCs/>
                <w:sz w:val="22"/>
                <w:szCs w:val="22"/>
                <w:lang w:eastAsia="en-GB"/>
              </w:rPr>
              <w:t>sustained investment in the IT infrastructure</w:t>
            </w:r>
            <w:r w:rsidR="00F31FD2">
              <w:rPr>
                <w:rFonts w:ascii="Arial" w:eastAsia="Arial" w:hAnsi="Arial" w:cs="Arial"/>
                <w:bCs/>
                <w:sz w:val="22"/>
                <w:szCs w:val="22"/>
                <w:lang w:eastAsia="en-GB"/>
              </w:rPr>
              <w:t xml:space="preserve">. </w:t>
            </w:r>
            <w:r w:rsidR="002E1953">
              <w:rPr>
                <w:rFonts w:ascii="Arial" w:eastAsia="Arial" w:hAnsi="Arial" w:cs="Arial"/>
                <w:bCs/>
                <w:sz w:val="22"/>
                <w:szCs w:val="22"/>
                <w:lang w:eastAsia="en-GB"/>
              </w:rPr>
              <w:t xml:space="preserve">If </w:t>
            </w:r>
            <w:r w:rsidR="002E1953" w:rsidRPr="00E63B55">
              <w:rPr>
                <w:rFonts w:ascii="Arial" w:eastAsia="Arial" w:hAnsi="Arial" w:cs="Arial"/>
                <w:bCs/>
                <w:sz w:val="22"/>
                <w:szCs w:val="22"/>
                <w:lang w:eastAsia="en-GB"/>
              </w:rPr>
              <w:t>the</w:t>
            </w:r>
            <w:r w:rsidRPr="00E63B55">
              <w:rPr>
                <w:rFonts w:ascii="Arial" w:eastAsia="Arial" w:hAnsi="Arial" w:cs="Arial"/>
                <w:bCs/>
                <w:sz w:val="22"/>
                <w:szCs w:val="22"/>
                <w:lang w:eastAsia="en-GB"/>
              </w:rPr>
              <w:t xml:space="preserve"> Health Board </w:t>
            </w:r>
            <w:r w:rsidR="00F31FD2">
              <w:rPr>
                <w:rFonts w:ascii="Arial" w:eastAsia="Arial" w:hAnsi="Arial" w:cs="Arial"/>
                <w:bCs/>
                <w:sz w:val="22"/>
                <w:szCs w:val="22"/>
                <w:lang w:eastAsia="en-GB"/>
              </w:rPr>
              <w:t xml:space="preserve">did not have </w:t>
            </w:r>
            <w:r w:rsidRPr="00E63B55">
              <w:rPr>
                <w:rFonts w:ascii="Arial" w:eastAsia="Arial" w:hAnsi="Arial" w:cs="Arial"/>
                <w:bCs/>
                <w:sz w:val="22"/>
                <w:szCs w:val="22"/>
                <w:lang w:eastAsia="en-GB"/>
              </w:rPr>
              <w:t xml:space="preserve">appropriate infrastructure </w:t>
            </w:r>
            <w:r w:rsidR="00F31FD2">
              <w:rPr>
                <w:rFonts w:ascii="Arial" w:eastAsia="Arial" w:hAnsi="Arial" w:cs="Arial"/>
                <w:bCs/>
                <w:sz w:val="22"/>
                <w:szCs w:val="22"/>
                <w:lang w:eastAsia="en-GB"/>
              </w:rPr>
              <w:t xml:space="preserve">in place </w:t>
            </w:r>
            <w:r w:rsidRPr="00E63B55">
              <w:rPr>
                <w:rFonts w:ascii="Arial" w:eastAsia="Arial" w:hAnsi="Arial" w:cs="Arial"/>
                <w:bCs/>
                <w:sz w:val="22"/>
                <w:szCs w:val="22"/>
                <w:lang w:eastAsia="en-GB"/>
              </w:rPr>
              <w:t xml:space="preserve">then </w:t>
            </w:r>
            <w:r w:rsidR="00F31FD2">
              <w:rPr>
                <w:rFonts w:ascii="Arial" w:eastAsia="Arial" w:hAnsi="Arial" w:cs="Arial"/>
                <w:bCs/>
                <w:sz w:val="22"/>
                <w:szCs w:val="22"/>
                <w:lang w:eastAsia="en-GB"/>
              </w:rPr>
              <w:t>the D</w:t>
            </w:r>
            <w:r w:rsidRPr="00E63B55">
              <w:rPr>
                <w:rFonts w:ascii="Arial" w:eastAsia="Arial" w:hAnsi="Arial" w:cs="Arial"/>
                <w:bCs/>
                <w:sz w:val="22"/>
                <w:szCs w:val="22"/>
                <w:lang w:eastAsia="en-GB"/>
              </w:rPr>
              <w:t xml:space="preserve">igital </w:t>
            </w:r>
            <w:r w:rsidR="00F31FD2">
              <w:rPr>
                <w:rFonts w:ascii="Arial" w:eastAsia="Arial" w:hAnsi="Arial" w:cs="Arial"/>
                <w:bCs/>
                <w:sz w:val="22"/>
                <w:szCs w:val="22"/>
                <w:lang w:eastAsia="en-GB"/>
              </w:rPr>
              <w:t xml:space="preserve">Strategy </w:t>
            </w:r>
            <w:r w:rsidRPr="00E63B55">
              <w:rPr>
                <w:rFonts w:ascii="Arial" w:eastAsia="Arial" w:hAnsi="Arial" w:cs="Arial"/>
                <w:bCs/>
                <w:sz w:val="22"/>
                <w:szCs w:val="22"/>
                <w:lang w:eastAsia="en-GB"/>
              </w:rPr>
              <w:t xml:space="preserve">would not work very well. </w:t>
            </w:r>
          </w:p>
          <w:p w14:paraId="23402064" w14:textId="77777777" w:rsidR="00911407" w:rsidRPr="00E63B55" w:rsidRDefault="00911407" w:rsidP="00911407">
            <w:pPr>
              <w:tabs>
                <w:tab w:val="left" w:pos="930"/>
              </w:tabs>
              <w:spacing w:line="240" w:lineRule="auto"/>
              <w:rPr>
                <w:rFonts w:ascii="Arial" w:eastAsia="Arial" w:hAnsi="Arial" w:cs="Arial"/>
                <w:bCs/>
                <w:sz w:val="22"/>
                <w:szCs w:val="22"/>
                <w:lang w:eastAsia="en-GB"/>
              </w:rPr>
            </w:pPr>
          </w:p>
          <w:p w14:paraId="0C07C959" w14:textId="085DF6AF" w:rsidR="00911407" w:rsidRPr="00E63B55" w:rsidRDefault="00911407" w:rsidP="00911407">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CEO advised the Board that the investment gap identified in the presentation was not </w:t>
            </w:r>
            <w:r w:rsidR="00F31FD2">
              <w:rPr>
                <w:rFonts w:ascii="Arial" w:eastAsia="Arial" w:hAnsi="Arial" w:cs="Arial"/>
                <w:bCs/>
                <w:sz w:val="22"/>
                <w:szCs w:val="22"/>
                <w:lang w:eastAsia="en-GB"/>
              </w:rPr>
              <w:t xml:space="preserve">down to </w:t>
            </w:r>
            <w:r w:rsidRPr="00E63B55">
              <w:rPr>
                <w:rFonts w:ascii="Arial" w:eastAsia="Arial" w:hAnsi="Arial" w:cs="Arial"/>
                <w:bCs/>
                <w:sz w:val="22"/>
                <w:szCs w:val="22"/>
                <w:lang w:eastAsia="en-GB"/>
              </w:rPr>
              <w:t xml:space="preserve">a choice </w:t>
            </w:r>
            <w:r w:rsidR="00F31FD2">
              <w:rPr>
                <w:rFonts w:ascii="Arial" w:eastAsia="Arial" w:hAnsi="Arial" w:cs="Arial"/>
                <w:bCs/>
                <w:sz w:val="22"/>
                <w:szCs w:val="22"/>
                <w:lang w:eastAsia="en-GB"/>
              </w:rPr>
              <w:t>that the Health Board could make.  T</w:t>
            </w:r>
            <w:r w:rsidRPr="00E63B55">
              <w:rPr>
                <w:rFonts w:ascii="Arial" w:eastAsia="Arial" w:hAnsi="Arial" w:cs="Arial"/>
                <w:bCs/>
                <w:sz w:val="22"/>
                <w:szCs w:val="22"/>
                <w:lang w:eastAsia="en-GB"/>
              </w:rPr>
              <w:t xml:space="preserve">he Health Board would need to make the investment to secure digital maturity. </w:t>
            </w:r>
          </w:p>
          <w:p w14:paraId="21C4091E" w14:textId="77777777" w:rsidR="00911407" w:rsidRPr="00E63B55" w:rsidRDefault="00911407" w:rsidP="00911407">
            <w:pPr>
              <w:tabs>
                <w:tab w:val="left" w:pos="930"/>
              </w:tabs>
              <w:spacing w:line="240" w:lineRule="auto"/>
              <w:rPr>
                <w:rFonts w:ascii="Arial" w:eastAsia="Arial" w:hAnsi="Arial" w:cs="Arial"/>
                <w:bCs/>
                <w:sz w:val="22"/>
                <w:szCs w:val="22"/>
                <w:lang w:eastAsia="en-GB"/>
              </w:rPr>
            </w:pPr>
          </w:p>
          <w:p w14:paraId="789E76B2" w14:textId="18C582DB" w:rsidR="00911407" w:rsidRPr="00E63B55" w:rsidRDefault="00911407" w:rsidP="00911407">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She added that a </w:t>
            </w:r>
            <w:r w:rsidR="002E1953" w:rsidRPr="00E63B55">
              <w:rPr>
                <w:rFonts w:ascii="Arial" w:eastAsia="Arial" w:hAnsi="Arial" w:cs="Arial"/>
                <w:bCs/>
                <w:sz w:val="22"/>
                <w:szCs w:val="22"/>
                <w:lang w:eastAsia="en-GB"/>
              </w:rPr>
              <w:t>long-term</w:t>
            </w:r>
            <w:r w:rsidRPr="00E63B55">
              <w:rPr>
                <w:rFonts w:ascii="Arial" w:eastAsia="Arial" w:hAnsi="Arial" w:cs="Arial"/>
                <w:bCs/>
                <w:sz w:val="22"/>
                <w:szCs w:val="22"/>
                <w:lang w:eastAsia="en-GB"/>
              </w:rPr>
              <w:t xml:space="preserve"> plan was needed for the </w:t>
            </w:r>
            <w:r w:rsidR="00F31FD2">
              <w:rPr>
                <w:rFonts w:ascii="Arial" w:eastAsia="Arial" w:hAnsi="Arial" w:cs="Arial"/>
                <w:bCs/>
                <w:sz w:val="22"/>
                <w:szCs w:val="22"/>
                <w:lang w:eastAsia="en-GB"/>
              </w:rPr>
              <w:t>D</w:t>
            </w:r>
            <w:r w:rsidRPr="00E63B55">
              <w:rPr>
                <w:rFonts w:ascii="Arial" w:eastAsia="Arial" w:hAnsi="Arial" w:cs="Arial"/>
                <w:bCs/>
                <w:sz w:val="22"/>
                <w:szCs w:val="22"/>
                <w:lang w:eastAsia="en-GB"/>
              </w:rPr>
              <w:t xml:space="preserve">igital </w:t>
            </w:r>
            <w:r w:rsidR="00F31FD2">
              <w:rPr>
                <w:rFonts w:ascii="Arial" w:eastAsia="Arial" w:hAnsi="Arial" w:cs="Arial"/>
                <w:bCs/>
                <w:sz w:val="22"/>
                <w:szCs w:val="22"/>
                <w:lang w:eastAsia="en-GB"/>
              </w:rPr>
              <w:t>S</w:t>
            </w:r>
            <w:r w:rsidRPr="00E63B55">
              <w:rPr>
                <w:rFonts w:ascii="Arial" w:eastAsia="Arial" w:hAnsi="Arial" w:cs="Arial"/>
                <w:bCs/>
                <w:sz w:val="22"/>
                <w:szCs w:val="22"/>
                <w:lang w:eastAsia="en-GB"/>
              </w:rPr>
              <w:t xml:space="preserve">trategy which would </w:t>
            </w:r>
            <w:r w:rsidR="006D2314" w:rsidRPr="00E63B55">
              <w:rPr>
                <w:rFonts w:ascii="Arial" w:eastAsia="Arial" w:hAnsi="Arial" w:cs="Arial"/>
                <w:bCs/>
                <w:sz w:val="22"/>
                <w:szCs w:val="22"/>
                <w:lang w:eastAsia="en-GB"/>
              </w:rPr>
              <w:t>include national plans.</w:t>
            </w:r>
          </w:p>
          <w:p w14:paraId="723C90B5" w14:textId="77777777" w:rsidR="006D2314" w:rsidRPr="00E63B55" w:rsidRDefault="006D2314" w:rsidP="00911407">
            <w:pPr>
              <w:tabs>
                <w:tab w:val="left" w:pos="930"/>
              </w:tabs>
              <w:spacing w:line="240" w:lineRule="auto"/>
              <w:rPr>
                <w:rFonts w:ascii="Arial" w:eastAsia="Arial" w:hAnsi="Arial" w:cs="Arial"/>
                <w:bCs/>
                <w:sz w:val="22"/>
                <w:szCs w:val="22"/>
                <w:lang w:eastAsia="en-GB"/>
              </w:rPr>
            </w:pPr>
          </w:p>
          <w:p w14:paraId="18886E4F" w14:textId="66317087" w:rsidR="006D2314" w:rsidRPr="00E63B55" w:rsidRDefault="006D2314" w:rsidP="00911407">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DDHI responded that the </w:t>
            </w:r>
            <w:r w:rsidR="00F31FD2">
              <w:rPr>
                <w:rFonts w:ascii="Arial" w:eastAsia="Arial" w:hAnsi="Arial" w:cs="Arial"/>
                <w:bCs/>
                <w:sz w:val="22"/>
                <w:szCs w:val="22"/>
                <w:lang w:eastAsia="en-GB"/>
              </w:rPr>
              <w:t>D</w:t>
            </w:r>
            <w:r w:rsidR="000E7C00" w:rsidRPr="00E63B55">
              <w:rPr>
                <w:rFonts w:ascii="Arial" w:eastAsia="Arial" w:hAnsi="Arial" w:cs="Arial"/>
                <w:bCs/>
                <w:sz w:val="22"/>
                <w:szCs w:val="22"/>
                <w:lang w:eastAsia="en-GB"/>
              </w:rPr>
              <w:t>igital</w:t>
            </w:r>
            <w:r w:rsidR="000E7C00">
              <w:rPr>
                <w:rFonts w:ascii="Arial" w:eastAsia="Arial" w:hAnsi="Arial" w:cs="Arial"/>
                <w:bCs/>
                <w:sz w:val="22"/>
                <w:szCs w:val="22"/>
                <w:lang w:eastAsia="en-GB"/>
              </w:rPr>
              <w:t xml:space="preserve"> team</w:t>
            </w:r>
            <w:r w:rsidR="00F31FD2">
              <w:rPr>
                <w:rFonts w:ascii="Arial" w:eastAsia="Arial" w:hAnsi="Arial" w:cs="Arial"/>
                <w:bCs/>
                <w:sz w:val="22"/>
                <w:szCs w:val="22"/>
                <w:lang w:eastAsia="en-GB"/>
              </w:rPr>
              <w:t xml:space="preserve"> was</w:t>
            </w:r>
            <w:r w:rsidRPr="00E63B55">
              <w:rPr>
                <w:rFonts w:ascii="Arial" w:eastAsia="Arial" w:hAnsi="Arial" w:cs="Arial"/>
                <w:bCs/>
                <w:sz w:val="22"/>
                <w:szCs w:val="22"/>
                <w:lang w:eastAsia="en-GB"/>
              </w:rPr>
              <w:t xml:space="preserve"> developing a longer-term plan to describe the entire roadmap over a longer period of 5-10 years</w:t>
            </w:r>
            <w:r w:rsidR="00F31FD2">
              <w:rPr>
                <w:rFonts w:ascii="Arial" w:eastAsia="Arial" w:hAnsi="Arial" w:cs="Arial"/>
                <w:bCs/>
                <w:sz w:val="22"/>
                <w:szCs w:val="22"/>
                <w:lang w:eastAsia="en-GB"/>
              </w:rPr>
              <w:t xml:space="preserve">.  That </w:t>
            </w:r>
            <w:r w:rsidRPr="00E63B55">
              <w:rPr>
                <w:rFonts w:ascii="Arial" w:eastAsia="Arial" w:hAnsi="Arial" w:cs="Arial"/>
                <w:bCs/>
                <w:sz w:val="22"/>
                <w:szCs w:val="22"/>
                <w:lang w:eastAsia="en-GB"/>
              </w:rPr>
              <w:t>would help inform the long-term financial investment plan needed to support the ambitions of digital transformation and delivering the Health Board’s strategic programmes.</w:t>
            </w:r>
          </w:p>
          <w:p w14:paraId="44FC9E99" w14:textId="77777777" w:rsidR="006D2314" w:rsidRPr="00E63B55" w:rsidRDefault="006D2314" w:rsidP="00911407">
            <w:pPr>
              <w:tabs>
                <w:tab w:val="left" w:pos="930"/>
              </w:tabs>
              <w:spacing w:line="240" w:lineRule="auto"/>
              <w:rPr>
                <w:rFonts w:ascii="Arial" w:eastAsia="Arial" w:hAnsi="Arial" w:cs="Arial"/>
                <w:bCs/>
                <w:sz w:val="22"/>
                <w:szCs w:val="22"/>
                <w:lang w:eastAsia="en-GB"/>
              </w:rPr>
            </w:pPr>
          </w:p>
          <w:p w14:paraId="2A5D1B84" w14:textId="11B6E51B" w:rsidR="006D2314" w:rsidRPr="00E63B55" w:rsidRDefault="006D2314" w:rsidP="00911407">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CCHC asked how the </w:t>
            </w:r>
            <w:r w:rsidR="00F31FD2">
              <w:rPr>
                <w:rFonts w:ascii="Arial" w:eastAsia="Arial" w:hAnsi="Arial" w:cs="Arial"/>
                <w:bCs/>
                <w:sz w:val="22"/>
                <w:szCs w:val="22"/>
                <w:lang w:eastAsia="en-GB"/>
              </w:rPr>
              <w:t>D</w:t>
            </w:r>
            <w:r w:rsidRPr="00E63B55">
              <w:rPr>
                <w:rFonts w:ascii="Arial" w:eastAsia="Arial" w:hAnsi="Arial" w:cs="Arial"/>
                <w:bCs/>
                <w:sz w:val="22"/>
                <w:szCs w:val="22"/>
                <w:lang w:eastAsia="en-GB"/>
              </w:rPr>
              <w:t>igital team would bring patients along on the digital journey.</w:t>
            </w:r>
          </w:p>
          <w:p w14:paraId="50F558D0" w14:textId="77777777" w:rsidR="006D2314" w:rsidRPr="00E63B55" w:rsidRDefault="006D2314" w:rsidP="00911407">
            <w:pPr>
              <w:tabs>
                <w:tab w:val="left" w:pos="930"/>
              </w:tabs>
              <w:spacing w:line="240" w:lineRule="auto"/>
              <w:rPr>
                <w:rFonts w:ascii="Arial" w:eastAsia="Arial" w:hAnsi="Arial" w:cs="Arial"/>
                <w:bCs/>
                <w:sz w:val="22"/>
                <w:szCs w:val="22"/>
                <w:lang w:eastAsia="en-GB"/>
              </w:rPr>
            </w:pPr>
          </w:p>
          <w:p w14:paraId="6F5D16CD" w14:textId="7F2BB9DF" w:rsidR="006D2314" w:rsidRPr="00E63B55" w:rsidRDefault="006D2314" w:rsidP="00911407">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DDHI responded that there was a role to play by the Community Health Council in helping patients “plug into</w:t>
            </w:r>
            <w:r w:rsidR="00F31FD2">
              <w:rPr>
                <w:rFonts w:ascii="Arial" w:eastAsia="Arial" w:hAnsi="Arial" w:cs="Arial"/>
                <w:bCs/>
                <w:sz w:val="22"/>
                <w:szCs w:val="22"/>
                <w:lang w:eastAsia="en-GB"/>
              </w:rPr>
              <w:t>”</w:t>
            </w:r>
            <w:r w:rsidRPr="00E63B55">
              <w:rPr>
                <w:rFonts w:ascii="Arial" w:eastAsia="Arial" w:hAnsi="Arial" w:cs="Arial"/>
                <w:bCs/>
                <w:sz w:val="22"/>
                <w:szCs w:val="22"/>
                <w:lang w:eastAsia="en-GB"/>
              </w:rPr>
              <w:t xml:space="preserve"> </w:t>
            </w:r>
            <w:r w:rsidR="00F31FD2">
              <w:rPr>
                <w:rFonts w:ascii="Arial" w:eastAsia="Arial" w:hAnsi="Arial" w:cs="Arial"/>
                <w:bCs/>
                <w:sz w:val="22"/>
                <w:szCs w:val="22"/>
                <w:lang w:eastAsia="en-GB"/>
              </w:rPr>
              <w:t>D</w:t>
            </w:r>
            <w:r w:rsidRPr="00E63B55">
              <w:rPr>
                <w:rFonts w:ascii="Arial" w:eastAsia="Arial" w:hAnsi="Arial" w:cs="Arial"/>
                <w:bCs/>
                <w:sz w:val="22"/>
                <w:szCs w:val="22"/>
                <w:lang w:eastAsia="en-GB"/>
              </w:rPr>
              <w:t xml:space="preserve">igital services and noted that the Health Board had signed up to the </w:t>
            </w:r>
            <w:r w:rsidR="00F31FD2">
              <w:rPr>
                <w:rFonts w:ascii="Arial" w:eastAsia="Arial" w:hAnsi="Arial" w:cs="Arial"/>
                <w:bCs/>
                <w:sz w:val="22"/>
                <w:szCs w:val="22"/>
                <w:lang w:eastAsia="en-GB"/>
              </w:rPr>
              <w:t>N</w:t>
            </w:r>
            <w:r w:rsidRPr="00E63B55">
              <w:rPr>
                <w:rFonts w:ascii="Arial" w:eastAsia="Arial" w:hAnsi="Arial" w:cs="Arial"/>
                <w:bCs/>
                <w:sz w:val="22"/>
                <w:szCs w:val="22"/>
                <w:lang w:eastAsia="en-GB"/>
              </w:rPr>
              <w:t xml:space="preserve">ational </w:t>
            </w:r>
            <w:r w:rsidR="00F31FD2">
              <w:rPr>
                <w:rFonts w:ascii="Arial" w:eastAsia="Arial" w:hAnsi="Arial" w:cs="Arial"/>
                <w:bCs/>
                <w:sz w:val="22"/>
                <w:szCs w:val="22"/>
                <w:lang w:eastAsia="en-GB"/>
              </w:rPr>
              <w:t>C</w:t>
            </w:r>
            <w:r w:rsidRPr="00E63B55">
              <w:rPr>
                <w:rFonts w:ascii="Arial" w:eastAsia="Arial" w:hAnsi="Arial" w:cs="Arial"/>
                <w:bCs/>
                <w:sz w:val="22"/>
                <w:szCs w:val="22"/>
                <w:lang w:eastAsia="en-GB"/>
              </w:rPr>
              <w:t xml:space="preserve">harter to ensure that thought would be required about how to engage with all patients. </w:t>
            </w:r>
          </w:p>
          <w:p w14:paraId="61409E3F" w14:textId="77777777" w:rsidR="005C6DB2" w:rsidRPr="00E63B55" w:rsidRDefault="005C6DB2">
            <w:pPr>
              <w:tabs>
                <w:tab w:val="left" w:pos="930"/>
              </w:tabs>
              <w:spacing w:line="240" w:lineRule="auto"/>
              <w:rPr>
                <w:rFonts w:ascii="Arial" w:eastAsia="Arial" w:hAnsi="Arial" w:cs="Arial"/>
                <w:b/>
                <w:bCs/>
                <w:sz w:val="22"/>
                <w:szCs w:val="22"/>
                <w:lang w:eastAsia="en-GB"/>
              </w:rPr>
            </w:pPr>
          </w:p>
          <w:p w14:paraId="0703C6C2" w14:textId="77777777" w:rsidR="006D2314" w:rsidRPr="00E63B55" w:rsidRDefault="005C6DB2" w:rsidP="006D2314">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The Board resolved that:</w:t>
            </w:r>
          </w:p>
          <w:p w14:paraId="36ECBB39" w14:textId="77777777" w:rsidR="006D2314" w:rsidRPr="00E63B55" w:rsidRDefault="006D2314" w:rsidP="006D2314">
            <w:pPr>
              <w:tabs>
                <w:tab w:val="left" w:pos="930"/>
              </w:tabs>
              <w:spacing w:line="240" w:lineRule="auto"/>
              <w:rPr>
                <w:rFonts w:ascii="Arial" w:eastAsia="Arial" w:hAnsi="Arial" w:cs="Arial"/>
                <w:b/>
                <w:bCs/>
                <w:sz w:val="22"/>
                <w:szCs w:val="22"/>
                <w:lang w:eastAsia="en-GB"/>
              </w:rPr>
            </w:pPr>
          </w:p>
          <w:p w14:paraId="32D73CC5" w14:textId="4B869400" w:rsidR="00911407" w:rsidRPr="00E63B55" w:rsidRDefault="006D2314" w:rsidP="005B4937">
            <w:pPr>
              <w:pStyle w:val="ListParagraph"/>
              <w:numPr>
                <w:ilvl w:val="0"/>
                <w:numId w:val="23"/>
              </w:numPr>
              <w:tabs>
                <w:tab w:val="left" w:pos="930"/>
              </w:tabs>
              <w:spacing w:line="240" w:lineRule="auto"/>
              <w:rPr>
                <w:rFonts w:ascii="Arial" w:eastAsia="Arial" w:hAnsi="Arial" w:cs="Arial"/>
                <w:b/>
                <w:bCs/>
                <w:sz w:val="22"/>
                <w:szCs w:val="22"/>
                <w:lang w:eastAsia="en-GB"/>
              </w:rPr>
            </w:pPr>
            <w:r w:rsidRPr="00E63B55">
              <w:rPr>
                <w:rFonts w:ascii="Arial" w:hAnsi="Arial" w:cs="Arial"/>
                <w:bCs/>
                <w:sz w:val="22"/>
                <w:szCs w:val="22"/>
              </w:rPr>
              <w:t>T</w:t>
            </w:r>
            <w:r w:rsidR="00911407" w:rsidRPr="00E63B55">
              <w:rPr>
                <w:rFonts w:ascii="Arial" w:hAnsi="Arial" w:cs="Arial"/>
                <w:bCs/>
                <w:sz w:val="22"/>
                <w:szCs w:val="22"/>
              </w:rPr>
              <w:t xml:space="preserve">he progress made since the publication of the Digital </w:t>
            </w:r>
            <w:r w:rsidR="00F31FD2">
              <w:rPr>
                <w:rFonts w:ascii="Arial" w:hAnsi="Arial" w:cs="Arial"/>
                <w:bCs/>
                <w:sz w:val="22"/>
                <w:szCs w:val="22"/>
              </w:rPr>
              <w:t>S</w:t>
            </w:r>
            <w:r w:rsidR="00911407" w:rsidRPr="00E63B55">
              <w:rPr>
                <w:rFonts w:ascii="Arial" w:hAnsi="Arial" w:cs="Arial"/>
                <w:bCs/>
                <w:sz w:val="22"/>
                <w:szCs w:val="22"/>
              </w:rPr>
              <w:t>trategy</w:t>
            </w:r>
            <w:r w:rsidRPr="00E63B55">
              <w:rPr>
                <w:rFonts w:ascii="Arial" w:hAnsi="Arial" w:cs="Arial"/>
                <w:bCs/>
                <w:sz w:val="22"/>
                <w:szCs w:val="22"/>
              </w:rPr>
              <w:t xml:space="preserve"> was noted.</w:t>
            </w:r>
          </w:p>
          <w:p w14:paraId="06431ADA" w14:textId="77777777" w:rsidR="00911407" w:rsidRPr="008F558B" w:rsidRDefault="00911407">
            <w:pPr>
              <w:tabs>
                <w:tab w:val="left" w:pos="930"/>
              </w:tabs>
              <w:spacing w:line="240" w:lineRule="auto"/>
              <w:rPr>
                <w:rFonts w:ascii="Arial" w:eastAsia="Arial" w:hAnsi="Arial" w:cs="Arial"/>
                <w:b/>
                <w:bCs/>
                <w:sz w:val="10"/>
                <w:szCs w:val="22"/>
                <w:lang w:eastAsia="en-GB"/>
              </w:rPr>
            </w:pPr>
          </w:p>
        </w:tc>
        <w:tc>
          <w:tcPr>
            <w:tcW w:w="710" w:type="dxa"/>
            <w:tcBorders>
              <w:top w:val="single" w:sz="4" w:space="0" w:color="auto"/>
              <w:left w:val="single" w:sz="4" w:space="0" w:color="auto"/>
              <w:bottom w:val="single" w:sz="4" w:space="0" w:color="auto"/>
              <w:right w:val="single" w:sz="4" w:space="0" w:color="auto"/>
            </w:tcBorders>
          </w:tcPr>
          <w:p w14:paraId="5769C308" w14:textId="77777777" w:rsidR="005C6DB2" w:rsidRPr="00E63B55" w:rsidRDefault="005C6DB2">
            <w:pPr>
              <w:spacing w:line="240" w:lineRule="auto"/>
              <w:rPr>
                <w:rFonts w:ascii="Arial" w:hAnsi="Arial" w:cs="Arial"/>
                <w:sz w:val="22"/>
                <w:szCs w:val="22"/>
                <w:lang w:eastAsia="en-GB"/>
              </w:rPr>
            </w:pPr>
          </w:p>
        </w:tc>
      </w:tr>
      <w:tr w:rsidR="005C6DB2" w:rsidRPr="00E63B55" w14:paraId="101D15F2" w14:textId="77777777" w:rsidTr="00E63B55">
        <w:trPr>
          <w:trHeight w:val="1545"/>
        </w:trPr>
        <w:tc>
          <w:tcPr>
            <w:tcW w:w="1271" w:type="dxa"/>
            <w:tcBorders>
              <w:top w:val="single" w:sz="4" w:space="0" w:color="auto"/>
              <w:left w:val="single" w:sz="4" w:space="0" w:color="auto"/>
              <w:bottom w:val="single" w:sz="4" w:space="0" w:color="auto"/>
              <w:right w:val="single" w:sz="4" w:space="0" w:color="auto"/>
            </w:tcBorders>
          </w:tcPr>
          <w:p w14:paraId="3D3D17D2" w14:textId="77777777" w:rsidR="005C6DB2" w:rsidRPr="00E63B55" w:rsidRDefault="005C6DB2">
            <w:pPr>
              <w:spacing w:line="240" w:lineRule="auto"/>
              <w:rPr>
                <w:rFonts w:ascii="Arial" w:hAnsi="Arial" w:cs="Arial"/>
                <w:b/>
                <w:sz w:val="22"/>
                <w:szCs w:val="22"/>
                <w:lang w:eastAsia="en-GB"/>
              </w:rPr>
            </w:pPr>
            <w:r w:rsidRPr="00E63B55">
              <w:rPr>
                <w:rFonts w:ascii="Arial" w:hAnsi="Arial" w:cs="Arial"/>
                <w:b/>
                <w:sz w:val="22"/>
                <w:szCs w:val="22"/>
                <w:lang w:eastAsia="en-GB"/>
              </w:rPr>
              <w:lastRenderedPageBreak/>
              <w:t>UHB 22/03/012</w:t>
            </w:r>
          </w:p>
        </w:tc>
        <w:tc>
          <w:tcPr>
            <w:tcW w:w="7229" w:type="dxa"/>
            <w:tcBorders>
              <w:top w:val="single" w:sz="4" w:space="0" w:color="auto"/>
              <w:left w:val="single" w:sz="4" w:space="0" w:color="auto"/>
              <w:bottom w:val="single" w:sz="4" w:space="0" w:color="auto"/>
              <w:right w:val="single" w:sz="4" w:space="0" w:color="auto"/>
            </w:tcBorders>
          </w:tcPr>
          <w:p w14:paraId="6BC7AA0E" w14:textId="77777777" w:rsidR="005C6DB2" w:rsidRPr="00E63B55" w:rsidRDefault="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Joint Escalation and Intervention Arrangements</w:t>
            </w:r>
          </w:p>
          <w:p w14:paraId="65D3C1F6" w14:textId="77777777" w:rsidR="00A96F9B" w:rsidRPr="00E63B55" w:rsidRDefault="00A96F9B">
            <w:pPr>
              <w:tabs>
                <w:tab w:val="left" w:pos="930"/>
              </w:tabs>
              <w:spacing w:line="240" w:lineRule="auto"/>
              <w:rPr>
                <w:rFonts w:ascii="Arial" w:eastAsia="Arial" w:hAnsi="Arial" w:cs="Arial"/>
                <w:b/>
                <w:bCs/>
                <w:sz w:val="22"/>
                <w:szCs w:val="22"/>
                <w:lang w:eastAsia="en-GB"/>
              </w:rPr>
            </w:pPr>
          </w:p>
          <w:p w14:paraId="07C4E358" w14:textId="77777777" w:rsidR="00A96F9B" w:rsidRPr="00E63B55" w:rsidRDefault="00A96F9B">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Joint Escalation and Intervention Arrangements were received.</w:t>
            </w:r>
          </w:p>
          <w:p w14:paraId="27526CCE" w14:textId="77777777" w:rsidR="00A9100B" w:rsidRPr="00E63B55" w:rsidRDefault="00A9100B">
            <w:pPr>
              <w:tabs>
                <w:tab w:val="left" w:pos="930"/>
              </w:tabs>
              <w:spacing w:line="240" w:lineRule="auto"/>
              <w:rPr>
                <w:rFonts w:ascii="Arial" w:eastAsia="Arial" w:hAnsi="Arial" w:cs="Arial"/>
                <w:b/>
                <w:bCs/>
                <w:sz w:val="22"/>
                <w:szCs w:val="22"/>
                <w:lang w:eastAsia="en-GB"/>
              </w:rPr>
            </w:pPr>
          </w:p>
          <w:p w14:paraId="2024D967" w14:textId="77777777" w:rsidR="00A96F9B" w:rsidRPr="00E63B55" w:rsidRDefault="00A96F9B" w:rsidP="00A96F9B">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w:t>
            </w:r>
            <w:r w:rsidR="00A9100B" w:rsidRPr="00E63B55">
              <w:rPr>
                <w:rFonts w:ascii="Arial" w:eastAsia="Arial" w:hAnsi="Arial" w:cs="Arial"/>
                <w:bCs/>
                <w:sz w:val="22"/>
                <w:szCs w:val="22"/>
                <w:lang w:eastAsia="en-GB"/>
              </w:rPr>
              <w:t xml:space="preserve">CEO </w:t>
            </w:r>
            <w:r w:rsidRPr="00E63B55">
              <w:rPr>
                <w:rFonts w:ascii="Arial" w:eastAsia="Arial" w:hAnsi="Arial" w:cs="Arial"/>
                <w:bCs/>
                <w:sz w:val="22"/>
                <w:szCs w:val="22"/>
                <w:lang w:eastAsia="en-GB"/>
              </w:rPr>
              <w:t>advised the Board that under the Joint Escalation and Intervention Arrangements, the Welsh Government met with Audit Wales and Healthcare Inspectorate Wales twice a year to discuss the overall assessment the Health Board in relation to the arrangements.</w:t>
            </w:r>
          </w:p>
          <w:p w14:paraId="40B51198" w14:textId="77777777" w:rsidR="00A96F9B" w:rsidRPr="00E63B55" w:rsidRDefault="00A96F9B" w:rsidP="00A96F9B">
            <w:pPr>
              <w:tabs>
                <w:tab w:val="left" w:pos="930"/>
              </w:tabs>
              <w:spacing w:line="240" w:lineRule="auto"/>
              <w:rPr>
                <w:rFonts w:ascii="Arial" w:eastAsia="Arial" w:hAnsi="Arial" w:cs="Arial"/>
                <w:bCs/>
                <w:sz w:val="22"/>
                <w:szCs w:val="22"/>
                <w:lang w:eastAsia="en-GB"/>
              </w:rPr>
            </w:pPr>
          </w:p>
          <w:p w14:paraId="7D70D180" w14:textId="4E6D490B" w:rsidR="00A96F9B" w:rsidRPr="00E63B55" w:rsidRDefault="00A96F9B" w:rsidP="00A96F9B">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It was noted that the outcome of that tripartite group meeting and the recommendation </w:t>
            </w:r>
            <w:r w:rsidR="00282E3B">
              <w:rPr>
                <w:rFonts w:ascii="Arial" w:eastAsia="Arial" w:hAnsi="Arial" w:cs="Arial"/>
                <w:bCs/>
                <w:sz w:val="22"/>
                <w:szCs w:val="22"/>
                <w:lang w:eastAsia="en-GB"/>
              </w:rPr>
              <w:t xml:space="preserve">that the </w:t>
            </w:r>
            <w:r w:rsidRPr="00E63B55">
              <w:rPr>
                <w:rFonts w:ascii="Arial" w:eastAsia="Arial" w:hAnsi="Arial" w:cs="Arial"/>
                <w:bCs/>
                <w:sz w:val="22"/>
                <w:szCs w:val="22"/>
                <w:lang w:eastAsia="en-GB"/>
              </w:rPr>
              <w:t xml:space="preserve">NHS Wales Chief Executive would be making to the Minister would be that Cardiff and Vale University Health Board </w:t>
            </w:r>
            <w:r w:rsidRPr="00E63B55">
              <w:rPr>
                <w:rFonts w:ascii="Arial" w:eastAsia="Arial" w:hAnsi="Arial" w:cs="Arial"/>
                <w:bCs/>
                <w:sz w:val="22"/>
                <w:szCs w:val="22"/>
                <w:lang w:eastAsia="en-GB"/>
              </w:rPr>
              <w:lastRenderedPageBreak/>
              <w:t xml:space="preserve">remained at ‘routine arrangements’ for the next 6 months, until the next assessment. </w:t>
            </w:r>
          </w:p>
          <w:p w14:paraId="6C22212B" w14:textId="77777777" w:rsidR="00A96F9B" w:rsidRPr="00E63B55" w:rsidRDefault="00A96F9B" w:rsidP="00A96F9B">
            <w:pPr>
              <w:tabs>
                <w:tab w:val="left" w:pos="930"/>
              </w:tabs>
              <w:spacing w:line="240" w:lineRule="auto"/>
              <w:rPr>
                <w:rFonts w:ascii="Arial" w:eastAsia="Arial" w:hAnsi="Arial" w:cs="Arial"/>
                <w:bCs/>
                <w:sz w:val="22"/>
                <w:szCs w:val="22"/>
                <w:lang w:eastAsia="en-GB"/>
              </w:rPr>
            </w:pPr>
          </w:p>
          <w:p w14:paraId="745F709E" w14:textId="04E8A4BD" w:rsidR="00A9100B" w:rsidRPr="00E63B55" w:rsidRDefault="00A96F9B">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It was noted that a number of important </w:t>
            </w:r>
            <w:r w:rsidR="00FC4D63">
              <w:rPr>
                <w:rFonts w:ascii="Arial" w:eastAsia="Arial" w:hAnsi="Arial" w:cs="Arial"/>
                <w:bCs/>
                <w:sz w:val="22"/>
                <w:szCs w:val="22"/>
                <w:lang w:eastAsia="en-GB"/>
              </w:rPr>
              <w:t>concerns</w:t>
            </w:r>
            <w:r w:rsidRPr="00E63B55">
              <w:rPr>
                <w:rFonts w:ascii="Arial" w:eastAsia="Arial" w:hAnsi="Arial" w:cs="Arial"/>
                <w:bCs/>
                <w:sz w:val="22"/>
                <w:szCs w:val="22"/>
                <w:lang w:eastAsia="en-GB"/>
              </w:rPr>
              <w:t xml:space="preserve"> had been raised by the NHS Wales Chief Executive in her letter and the CEO advised the Board that she had written back to set out the actions the Health Board were taking in response to those concerns.</w:t>
            </w:r>
          </w:p>
          <w:p w14:paraId="0C70634C" w14:textId="77777777" w:rsidR="00A96F9B" w:rsidRPr="00E63B55" w:rsidRDefault="00A96F9B">
            <w:pPr>
              <w:tabs>
                <w:tab w:val="left" w:pos="930"/>
              </w:tabs>
              <w:spacing w:line="240" w:lineRule="auto"/>
              <w:rPr>
                <w:rFonts w:ascii="Arial" w:eastAsia="Arial" w:hAnsi="Arial" w:cs="Arial"/>
                <w:bCs/>
                <w:sz w:val="22"/>
                <w:szCs w:val="22"/>
                <w:lang w:eastAsia="en-GB"/>
              </w:rPr>
            </w:pPr>
          </w:p>
          <w:p w14:paraId="4E9E24DD" w14:textId="04B743A1" w:rsidR="002E393E" w:rsidRPr="00E63B55" w:rsidRDefault="00A96F9B" w:rsidP="002E393E">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Independent Member – Finance (IMF) </w:t>
            </w:r>
            <w:r w:rsidR="00CD5A09" w:rsidRPr="00E63B55">
              <w:rPr>
                <w:rFonts w:ascii="Arial" w:eastAsia="Arial" w:hAnsi="Arial" w:cs="Arial"/>
                <w:bCs/>
                <w:sz w:val="22"/>
                <w:szCs w:val="22"/>
                <w:lang w:eastAsia="en-GB"/>
              </w:rPr>
              <w:t>noted the concerns around the sustainability of GMS and highlighted that a number of practices had handed their GMS co</w:t>
            </w:r>
            <w:r w:rsidR="002E393E">
              <w:rPr>
                <w:rFonts w:ascii="Arial" w:eastAsia="Arial" w:hAnsi="Arial" w:cs="Arial"/>
                <w:bCs/>
                <w:sz w:val="22"/>
                <w:szCs w:val="22"/>
                <w:lang w:eastAsia="en-GB"/>
              </w:rPr>
              <w:t>ntract</w:t>
            </w:r>
            <w:r w:rsidR="001A15C0">
              <w:rPr>
                <w:rFonts w:ascii="Arial" w:eastAsia="Arial" w:hAnsi="Arial" w:cs="Arial"/>
                <w:bCs/>
                <w:sz w:val="22"/>
                <w:szCs w:val="22"/>
                <w:lang w:eastAsia="en-GB"/>
              </w:rPr>
              <w:t>s</w:t>
            </w:r>
            <w:r w:rsidR="002E393E">
              <w:rPr>
                <w:rFonts w:ascii="Arial" w:eastAsia="Arial" w:hAnsi="Arial" w:cs="Arial"/>
                <w:bCs/>
                <w:sz w:val="22"/>
                <w:szCs w:val="22"/>
                <w:lang w:eastAsia="en-GB"/>
              </w:rPr>
              <w:t xml:space="preserve"> back to the Health Board</w:t>
            </w:r>
            <w:r w:rsidR="001A15C0">
              <w:rPr>
                <w:rFonts w:ascii="Arial" w:eastAsia="Arial" w:hAnsi="Arial" w:cs="Arial"/>
                <w:bCs/>
                <w:sz w:val="22"/>
                <w:szCs w:val="22"/>
                <w:lang w:eastAsia="en-GB"/>
              </w:rPr>
              <w:t xml:space="preserve">. He </w:t>
            </w:r>
            <w:r w:rsidR="00FC4D63">
              <w:rPr>
                <w:rFonts w:ascii="Arial" w:eastAsia="Arial" w:hAnsi="Arial" w:cs="Arial"/>
                <w:bCs/>
                <w:sz w:val="22"/>
                <w:szCs w:val="22"/>
                <w:lang w:eastAsia="en-GB"/>
              </w:rPr>
              <w:t>a</w:t>
            </w:r>
            <w:r w:rsidR="002E393E" w:rsidRPr="00E63B55">
              <w:rPr>
                <w:rFonts w:ascii="Arial" w:eastAsia="Arial" w:hAnsi="Arial" w:cs="Arial"/>
                <w:bCs/>
                <w:sz w:val="22"/>
                <w:szCs w:val="22"/>
                <w:lang w:eastAsia="en-GB"/>
              </w:rPr>
              <w:t>sked if any other practices were at risk.</w:t>
            </w:r>
          </w:p>
          <w:p w14:paraId="23F90C5A" w14:textId="77777777" w:rsidR="00CD5A09" w:rsidRPr="00E63B55" w:rsidRDefault="00CD5A09">
            <w:pPr>
              <w:tabs>
                <w:tab w:val="left" w:pos="930"/>
              </w:tabs>
              <w:spacing w:line="240" w:lineRule="auto"/>
              <w:rPr>
                <w:rFonts w:ascii="Arial" w:eastAsia="Arial" w:hAnsi="Arial" w:cs="Arial"/>
                <w:bCs/>
                <w:sz w:val="22"/>
                <w:szCs w:val="22"/>
                <w:lang w:eastAsia="en-GB"/>
              </w:rPr>
            </w:pPr>
          </w:p>
          <w:p w14:paraId="245B98E9" w14:textId="17FA4A8D" w:rsidR="00CD5A09" w:rsidRPr="00E63B55" w:rsidRDefault="00CD5A09">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UHB Chair responded that </w:t>
            </w:r>
            <w:r w:rsidR="001A15C0">
              <w:rPr>
                <w:rFonts w:ascii="Arial" w:eastAsia="Arial" w:hAnsi="Arial" w:cs="Arial"/>
                <w:bCs/>
                <w:sz w:val="22"/>
                <w:szCs w:val="22"/>
                <w:lang w:eastAsia="en-GB"/>
              </w:rPr>
              <w:t>a</w:t>
            </w:r>
            <w:r w:rsidRPr="00E63B55">
              <w:rPr>
                <w:rFonts w:ascii="Arial" w:eastAsia="Arial" w:hAnsi="Arial" w:cs="Arial"/>
                <w:bCs/>
                <w:sz w:val="22"/>
                <w:szCs w:val="22"/>
                <w:lang w:eastAsia="en-GB"/>
              </w:rPr>
              <w:t xml:space="preserve"> practice in Penarth had been taken back </w:t>
            </w:r>
            <w:r w:rsidR="001A15C0">
              <w:rPr>
                <w:rFonts w:ascii="Arial" w:eastAsia="Arial" w:hAnsi="Arial" w:cs="Arial"/>
                <w:bCs/>
                <w:sz w:val="22"/>
                <w:szCs w:val="22"/>
                <w:lang w:eastAsia="en-GB"/>
              </w:rPr>
              <w:t xml:space="preserve">due to </w:t>
            </w:r>
            <w:r w:rsidRPr="00E63B55">
              <w:rPr>
                <w:rFonts w:ascii="Arial" w:eastAsia="Arial" w:hAnsi="Arial" w:cs="Arial"/>
                <w:bCs/>
                <w:sz w:val="22"/>
                <w:szCs w:val="22"/>
                <w:lang w:eastAsia="en-GB"/>
              </w:rPr>
              <w:t>the landlord</w:t>
            </w:r>
            <w:r w:rsidR="001A15C0">
              <w:rPr>
                <w:rFonts w:ascii="Arial" w:eastAsia="Arial" w:hAnsi="Arial" w:cs="Arial"/>
                <w:bCs/>
                <w:sz w:val="22"/>
                <w:szCs w:val="22"/>
                <w:lang w:eastAsia="en-GB"/>
              </w:rPr>
              <w:t xml:space="preserve"> </w:t>
            </w:r>
            <w:r w:rsidRPr="00E63B55">
              <w:rPr>
                <w:rFonts w:ascii="Arial" w:eastAsia="Arial" w:hAnsi="Arial" w:cs="Arial"/>
                <w:bCs/>
                <w:sz w:val="22"/>
                <w:szCs w:val="22"/>
                <w:lang w:eastAsia="en-GB"/>
              </w:rPr>
              <w:t>want</w:t>
            </w:r>
            <w:r w:rsidR="001A15C0">
              <w:rPr>
                <w:rFonts w:ascii="Arial" w:eastAsia="Arial" w:hAnsi="Arial" w:cs="Arial"/>
                <w:bCs/>
                <w:sz w:val="22"/>
                <w:szCs w:val="22"/>
                <w:lang w:eastAsia="en-GB"/>
              </w:rPr>
              <w:t xml:space="preserve">ing </w:t>
            </w:r>
            <w:r w:rsidRPr="00E63B55">
              <w:rPr>
                <w:rFonts w:ascii="Arial" w:eastAsia="Arial" w:hAnsi="Arial" w:cs="Arial"/>
                <w:bCs/>
                <w:sz w:val="22"/>
                <w:szCs w:val="22"/>
                <w:lang w:eastAsia="en-GB"/>
              </w:rPr>
              <w:t>to sell the building</w:t>
            </w:r>
            <w:r w:rsidR="001A15C0">
              <w:rPr>
                <w:rFonts w:ascii="Arial" w:eastAsia="Arial" w:hAnsi="Arial" w:cs="Arial"/>
                <w:bCs/>
                <w:sz w:val="22"/>
                <w:szCs w:val="22"/>
                <w:lang w:eastAsia="en-GB"/>
              </w:rPr>
              <w:t xml:space="preserve">.  The matter </w:t>
            </w:r>
            <w:r w:rsidRPr="00E63B55">
              <w:rPr>
                <w:rFonts w:ascii="Arial" w:eastAsia="Arial" w:hAnsi="Arial" w:cs="Arial"/>
                <w:bCs/>
                <w:sz w:val="22"/>
                <w:szCs w:val="22"/>
                <w:lang w:eastAsia="en-GB"/>
              </w:rPr>
              <w:t>had been effectively managed by the Primary Care Team with an agreement reached for patients to be transferred to</w:t>
            </w:r>
            <w:r w:rsidR="001A15C0">
              <w:rPr>
                <w:rFonts w:ascii="Arial" w:eastAsia="Arial" w:hAnsi="Arial" w:cs="Arial"/>
                <w:bCs/>
                <w:sz w:val="22"/>
                <w:szCs w:val="22"/>
                <w:lang w:eastAsia="en-GB"/>
              </w:rPr>
              <w:t xml:space="preserve"> </w:t>
            </w:r>
            <w:r w:rsidR="001A15C0" w:rsidRPr="00E63B55">
              <w:rPr>
                <w:rFonts w:ascii="Arial" w:eastAsia="Arial" w:hAnsi="Arial" w:cs="Arial"/>
                <w:bCs/>
                <w:sz w:val="22"/>
                <w:szCs w:val="22"/>
                <w:lang w:eastAsia="en-GB"/>
              </w:rPr>
              <w:t>other practices in the local area</w:t>
            </w:r>
            <w:r w:rsidRPr="00E63B55">
              <w:rPr>
                <w:rFonts w:ascii="Arial" w:eastAsia="Arial" w:hAnsi="Arial" w:cs="Arial"/>
                <w:bCs/>
                <w:sz w:val="22"/>
                <w:szCs w:val="22"/>
                <w:lang w:eastAsia="en-GB"/>
              </w:rPr>
              <w:t>.</w:t>
            </w:r>
          </w:p>
          <w:p w14:paraId="6905EFAB" w14:textId="77777777" w:rsidR="005C6DB2" w:rsidRPr="00E63B55" w:rsidRDefault="005C6DB2">
            <w:pPr>
              <w:tabs>
                <w:tab w:val="left" w:pos="930"/>
              </w:tabs>
              <w:spacing w:line="240" w:lineRule="auto"/>
              <w:rPr>
                <w:rFonts w:ascii="Arial" w:eastAsia="Arial" w:hAnsi="Arial" w:cs="Arial"/>
                <w:b/>
                <w:bCs/>
                <w:sz w:val="22"/>
                <w:szCs w:val="22"/>
                <w:lang w:eastAsia="en-GB"/>
              </w:rPr>
            </w:pPr>
          </w:p>
          <w:p w14:paraId="23C868D6" w14:textId="77777777" w:rsidR="005C6DB2" w:rsidRPr="00E63B55" w:rsidRDefault="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The Board resolved that:</w:t>
            </w:r>
          </w:p>
          <w:p w14:paraId="5A6A9AEE" w14:textId="77777777" w:rsidR="00CD5A09" w:rsidRPr="00E63B55" w:rsidRDefault="00CD5A09">
            <w:pPr>
              <w:tabs>
                <w:tab w:val="left" w:pos="930"/>
              </w:tabs>
              <w:spacing w:line="240" w:lineRule="auto"/>
              <w:rPr>
                <w:rFonts w:ascii="Arial" w:eastAsia="Arial" w:hAnsi="Arial" w:cs="Arial"/>
                <w:b/>
                <w:bCs/>
                <w:sz w:val="22"/>
                <w:szCs w:val="22"/>
                <w:lang w:eastAsia="en-GB"/>
              </w:rPr>
            </w:pPr>
          </w:p>
          <w:p w14:paraId="46C67759" w14:textId="77777777" w:rsidR="00A9100B" w:rsidRPr="00E63B55" w:rsidRDefault="007E1141" w:rsidP="005B4937">
            <w:pPr>
              <w:pStyle w:val="ListParagraph"/>
              <w:numPr>
                <w:ilvl w:val="0"/>
                <w:numId w:val="24"/>
              </w:numPr>
              <w:tabs>
                <w:tab w:val="left" w:pos="930"/>
              </w:tabs>
              <w:spacing w:line="240" w:lineRule="auto"/>
              <w:rPr>
                <w:rFonts w:ascii="Arial" w:eastAsia="Arial" w:hAnsi="Arial" w:cs="Arial"/>
                <w:b/>
                <w:bCs/>
                <w:sz w:val="22"/>
                <w:szCs w:val="22"/>
                <w:lang w:eastAsia="en-GB"/>
              </w:rPr>
            </w:pPr>
            <w:r w:rsidRPr="00E63B55">
              <w:rPr>
                <w:rFonts w:ascii="Arial" w:hAnsi="Arial" w:cs="Arial"/>
                <w:bCs/>
                <w:sz w:val="22"/>
                <w:szCs w:val="22"/>
              </w:rPr>
              <w:t>A</w:t>
            </w:r>
            <w:r w:rsidR="00CD5A09" w:rsidRPr="00E63B55">
              <w:rPr>
                <w:rFonts w:ascii="Arial" w:hAnsi="Arial" w:cs="Arial"/>
                <w:bCs/>
                <w:sz w:val="22"/>
                <w:szCs w:val="22"/>
              </w:rPr>
              <w:t>ssurance had been received that the concerns raised within the letter from Welsh Government were being dealt with appropriately and that ‘routine arrangements’ was a positive outcome.</w:t>
            </w:r>
          </w:p>
          <w:p w14:paraId="46DD77D5" w14:textId="77777777" w:rsidR="00A9100B" w:rsidRPr="008F558B" w:rsidRDefault="00A9100B">
            <w:pPr>
              <w:tabs>
                <w:tab w:val="left" w:pos="930"/>
              </w:tabs>
              <w:spacing w:line="240" w:lineRule="auto"/>
              <w:rPr>
                <w:rFonts w:ascii="Arial" w:eastAsia="Arial" w:hAnsi="Arial" w:cs="Arial"/>
                <w:bCs/>
                <w:sz w:val="10"/>
                <w:szCs w:val="22"/>
                <w:lang w:eastAsia="en-GB"/>
              </w:rPr>
            </w:pPr>
          </w:p>
        </w:tc>
        <w:tc>
          <w:tcPr>
            <w:tcW w:w="710" w:type="dxa"/>
            <w:tcBorders>
              <w:top w:val="single" w:sz="4" w:space="0" w:color="auto"/>
              <w:left w:val="single" w:sz="4" w:space="0" w:color="auto"/>
              <w:bottom w:val="single" w:sz="4" w:space="0" w:color="auto"/>
              <w:right w:val="single" w:sz="4" w:space="0" w:color="auto"/>
            </w:tcBorders>
          </w:tcPr>
          <w:p w14:paraId="394B12CD" w14:textId="77777777" w:rsidR="005C6DB2" w:rsidRPr="00E63B55" w:rsidRDefault="005C6DB2">
            <w:pPr>
              <w:spacing w:line="240" w:lineRule="auto"/>
              <w:rPr>
                <w:rFonts w:ascii="Arial" w:hAnsi="Arial" w:cs="Arial"/>
                <w:sz w:val="22"/>
                <w:szCs w:val="22"/>
                <w:lang w:eastAsia="en-GB"/>
              </w:rPr>
            </w:pPr>
          </w:p>
        </w:tc>
      </w:tr>
      <w:tr w:rsidR="005C6DB2" w:rsidRPr="00E63B55" w14:paraId="601D3270" w14:textId="77777777" w:rsidTr="00E63B55">
        <w:trPr>
          <w:trHeight w:val="1545"/>
        </w:trPr>
        <w:tc>
          <w:tcPr>
            <w:tcW w:w="1271" w:type="dxa"/>
            <w:tcBorders>
              <w:top w:val="single" w:sz="4" w:space="0" w:color="auto"/>
              <w:left w:val="single" w:sz="4" w:space="0" w:color="auto"/>
              <w:bottom w:val="single" w:sz="4" w:space="0" w:color="auto"/>
              <w:right w:val="single" w:sz="4" w:space="0" w:color="auto"/>
            </w:tcBorders>
          </w:tcPr>
          <w:p w14:paraId="46DFA5BA" w14:textId="77777777" w:rsidR="005C6DB2" w:rsidRPr="00E63B55" w:rsidRDefault="005C6DB2">
            <w:pPr>
              <w:spacing w:line="240" w:lineRule="auto"/>
              <w:rPr>
                <w:rFonts w:ascii="Arial" w:hAnsi="Arial" w:cs="Arial"/>
                <w:b/>
                <w:sz w:val="22"/>
                <w:szCs w:val="22"/>
                <w:lang w:eastAsia="en-GB"/>
              </w:rPr>
            </w:pPr>
            <w:r w:rsidRPr="00E63B55">
              <w:rPr>
                <w:rFonts w:ascii="Arial" w:hAnsi="Arial" w:cs="Arial"/>
                <w:b/>
                <w:sz w:val="22"/>
                <w:szCs w:val="22"/>
                <w:lang w:eastAsia="en-GB"/>
              </w:rPr>
              <w:t>UHB 22/03/013</w:t>
            </w:r>
          </w:p>
        </w:tc>
        <w:tc>
          <w:tcPr>
            <w:tcW w:w="7229" w:type="dxa"/>
            <w:tcBorders>
              <w:top w:val="single" w:sz="4" w:space="0" w:color="auto"/>
              <w:left w:val="single" w:sz="4" w:space="0" w:color="auto"/>
              <w:bottom w:val="single" w:sz="4" w:space="0" w:color="auto"/>
              <w:right w:val="single" w:sz="4" w:space="0" w:color="auto"/>
            </w:tcBorders>
          </w:tcPr>
          <w:p w14:paraId="0CE5AEFC" w14:textId="77777777" w:rsidR="005C6DB2" w:rsidRPr="00E63B55" w:rsidRDefault="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Mental Health Strategy</w:t>
            </w:r>
          </w:p>
          <w:p w14:paraId="6276A7ED" w14:textId="77777777" w:rsidR="00AA6BDA" w:rsidRPr="00E63B55" w:rsidRDefault="00AA6BDA">
            <w:pPr>
              <w:tabs>
                <w:tab w:val="left" w:pos="930"/>
              </w:tabs>
              <w:spacing w:line="240" w:lineRule="auto"/>
              <w:rPr>
                <w:rFonts w:ascii="Arial" w:eastAsia="Arial" w:hAnsi="Arial" w:cs="Arial"/>
                <w:b/>
                <w:bCs/>
                <w:sz w:val="22"/>
                <w:szCs w:val="22"/>
                <w:lang w:eastAsia="en-GB"/>
              </w:rPr>
            </w:pPr>
          </w:p>
          <w:p w14:paraId="7D1519A4" w14:textId="77777777" w:rsidR="00AA6BDA" w:rsidRPr="00E63B55" w:rsidRDefault="00AA6BDA">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Mental Health Strategy was received.</w:t>
            </w:r>
          </w:p>
          <w:p w14:paraId="2D85B405" w14:textId="77777777" w:rsidR="00AA6BDA" w:rsidRPr="00E63B55" w:rsidRDefault="00AA6BDA">
            <w:pPr>
              <w:tabs>
                <w:tab w:val="left" w:pos="930"/>
              </w:tabs>
              <w:spacing w:line="240" w:lineRule="auto"/>
              <w:rPr>
                <w:rFonts w:ascii="Arial" w:eastAsia="Arial" w:hAnsi="Arial" w:cs="Arial"/>
                <w:bCs/>
                <w:sz w:val="22"/>
                <w:szCs w:val="22"/>
                <w:lang w:eastAsia="en-GB"/>
              </w:rPr>
            </w:pPr>
          </w:p>
          <w:p w14:paraId="7D57FF00" w14:textId="780AC681" w:rsidR="00AA6BDA" w:rsidRPr="00E63B55" w:rsidRDefault="00AA6BDA">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COO advised the Board that she would take the paper as read and noted that the </w:t>
            </w:r>
            <w:r w:rsidR="001A15C0">
              <w:rPr>
                <w:rFonts w:ascii="Arial" w:eastAsia="Arial" w:hAnsi="Arial" w:cs="Arial"/>
                <w:bCs/>
                <w:sz w:val="22"/>
                <w:szCs w:val="22"/>
                <w:lang w:eastAsia="en-GB"/>
              </w:rPr>
              <w:t>Mental Health S</w:t>
            </w:r>
            <w:r w:rsidRPr="00E63B55">
              <w:rPr>
                <w:rFonts w:ascii="Arial" w:eastAsia="Arial" w:hAnsi="Arial" w:cs="Arial"/>
                <w:bCs/>
                <w:sz w:val="22"/>
                <w:szCs w:val="22"/>
                <w:lang w:eastAsia="en-GB"/>
              </w:rPr>
              <w:t>trategy was not a stand-alone one and that it formed part of the overall Health Board strategy whilst also aligning with the WG strategy on Mental Health.</w:t>
            </w:r>
          </w:p>
          <w:p w14:paraId="33DEA560" w14:textId="77777777" w:rsidR="00AA6BDA" w:rsidRPr="00E63B55" w:rsidRDefault="00AA6BDA">
            <w:pPr>
              <w:tabs>
                <w:tab w:val="left" w:pos="930"/>
              </w:tabs>
              <w:spacing w:line="240" w:lineRule="auto"/>
              <w:rPr>
                <w:rFonts w:ascii="Arial" w:eastAsia="Arial" w:hAnsi="Arial" w:cs="Arial"/>
                <w:bCs/>
                <w:sz w:val="22"/>
                <w:szCs w:val="22"/>
                <w:lang w:eastAsia="en-GB"/>
              </w:rPr>
            </w:pPr>
          </w:p>
          <w:p w14:paraId="7F7B2FCF" w14:textId="31B66D6C" w:rsidR="00AA6BDA" w:rsidRPr="00E63B55" w:rsidRDefault="00AA6BDA">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It was noted that one of a number of areas </w:t>
            </w:r>
            <w:r w:rsidR="001A15C0">
              <w:rPr>
                <w:rFonts w:ascii="Arial" w:eastAsia="Arial" w:hAnsi="Arial" w:cs="Arial"/>
                <w:bCs/>
                <w:sz w:val="22"/>
                <w:szCs w:val="22"/>
                <w:lang w:eastAsia="en-GB"/>
              </w:rPr>
              <w:t xml:space="preserve">required to facilitate </w:t>
            </w:r>
            <w:r w:rsidRPr="00E63B55">
              <w:rPr>
                <w:rFonts w:ascii="Arial" w:eastAsia="Arial" w:hAnsi="Arial" w:cs="Arial"/>
                <w:bCs/>
                <w:sz w:val="22"/>
                <w:szCs w:val="22"/>
                <w:lang w:eastAsia="en-GB"/>
              </w:rPr>
              <w:t xml:space="preserve">the </w:t>
            </w:r>
            <w:r w:rsidR="001A15C0">
              <w:rPr>
                <w:rFonts w:ascii="Arial" w:eastAsia="Arial" w:hAnsi="Arial" w:cs="Arial"/>
                <w:bCs/>
                <w:sz w:val="22"/>
                <w:szCs w:val="22"/>
                <w:lang w:eastAsia="en-GB"/>
              </w:rPr>
              <w:t>S</w:t>
            </w:r>
            <w:r w:rsidRPr="00E63B55">
              <w:rPr>
                <w:rFonts w:ascii="Arial" w:eastAsia="Arial" w:hAnsi="Arial" w:cs="Arial"/>
                <w:bCs/>
                <w:sz w:val="22"/>
                <w:szCs w:val="22"/>
                <w:lang w:eastAsia="en-GB"/>
              </w:rPr>
              <w:t xml:space="preserve">trategy was strong partnership working with </w:t>
            </w:r>
            <w:r w:rsidR="00A6583C" w:rsidRPr="00E63B55">
              <w:rPr>
                <w:rFonts w:ascii="Arial" w:eastAsia="Arial" w:hAnsi="Arial" w:cs="Arial"/>
                <w:bCs/>
                <w:sz w:val="22"/>
                <w:szCs w:val="22"/>
                <w:lang w:eastAsia="en-GB"/>
              </w:rPr>
              <w:t xml:space="preserve">the </w:t>
            </w:r>
            <w:r w:rsidRPr="00E63B55">
              <w:rPr>
                <w:rFonts w:ascii="Arial" w:eastAsia="Arial" w:hAnsi="Arial" w:cs="Arial"/>
                <w:bCs/>
                <w:sz w:val="22"/>
                <w:szCs w:val="22"/>
                <w:lang w:eastAsia="en-GB"/>
              </w:rPr>
              <w:t>LA</w:t>
            </w:r>
            <w:r w:rsidR="00A6583C" w:rsidRPr="00E63B55">
              <w:rPr>
                <w:rFonts w:ascii="Arial" w:eastAsia="Arial" w:hAnsi="Arial" w:cs="Arial"/>
                <w:bCs/>
                <w:sz w:val="22"/>
                <w:szCs w:val="22"/>
                <w:lang w:eastAsia="en-GB"/>
              </w:rPr>
              <w:t xml:space="preserve">, Third Sector and others. </w:t>
            </w:r>
          </w:p>
          <w:p w14:paraId="33E61388" w14:textId="77777777" w:rsidR="00A6583C" w:rsidRPr="00E63B55" w:rsidRDefault="00A6583C">
            <w:pPr>
              <w:tabs>
                <w:tab w:val="left" w:pos="930"/>
              </w:tabs>
              <w:spacing w:line="240" w:lineRule="auto"/>
              <w:rPr>
                <w:rFonts w:ascii="Arial" w:eastAsia="Arial" w:hAnsi="Arial" w:cs="Arial"/>
                <w:bCs/>
                <w:sz w:val="22"/>
                <w:szCs w:val="22"/>
                <w:lang w:eastAsia="en-GB"/>
              </w:rPr>
            </w:pPr>
          </w:p>
          <w:p w14:paraId="1C8821A6" w14:textId="3E909FC0" w:rsidR="00874B65" w:rsidRPr="00E63B55" w:rsidRDefault="00A6583C">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UHB Chair emphasised the importance </w:t>
            </w:r>
            <w:r w:rsidR="00C27005" w:rsidRPr="00E63B55">
              <w:rPr>
                <w:rFonts w:ascii="Arial" w:eastAsia="Arial" w:hAnsi="Arial" w:cs="Arial"/>
                <w:bCs/>
                <w:sz w:val="22"/>
                <w:szCs w:val="22"/>
                <w:lang w:eastAsia="en-GB"/>
              </w:rPr>
              <w:t>of part</w:t>
            </w:r>
            <w:r w:rsidR="001A15C0">
              <w:rPr>
                <w:rFonts w:ascii="Arial" w:eastAsia="Arial" w:hAnsi="Arial" w:cs="Arial"/>
                <w:bCs/>
                <w:sz w:val="22"/>
                <w:szCs w:val="22"/>
                <w:lang w:eastAsia="en-GB"/>
              </w:rPr>
              <w:t>n</w:t>
            </w:r>
            <w:r w:rsidR="00C27005" w:rsidRPr="00E63B55">
              <w:rPr>
                <w:rFonts w:ascii="Arial" w:eastAsia="Arial" w:hAnsi="Arial" w:cs="Arial"/>
                <w:bCs/>
                <w:sz w:val="22"/>
                <w:szCs w:val="22"/>
                <w:lang w:eastAsia="en-GB"/>
              </w:rPr>
              <w:t>ership</w:t>
            </w:r>
            <w:r w:rsidRPr="00E63B55">
              <w:rPr>
                <w:rFonts w:ascii="Arial" w:eastAsia="Arial" w:hAnsi="Arial" w:cs="Arial"/>
                <w:bCs/>
                <w:sz w:val="22"/>
                <w:szCs w:val="22"/>
                <w:lang w:eastAsia="en-GB"/>
              </w:rPr>
              <w:t xml:space="preserve"> working and noted that it was particularly important </w:t>
            </w:r>
            <w:r w:rsidR="00C27005" w:rsidRPr="00E63B55">
              <w:rPr>
                <w:rFonts w:ascii="Arial" w:eastAsia="Arial" w:hAnsi="Arial" w:cs="Arial"/>
                <w:bCs/>
                <w:sz w:val="22"/>
                <w:szCs w:val="22"/>
                <w:lang w:eastAsia="en-GB"/>
              </w:rPr>
              <w:t>between Clinical Boards.</w:t>
            </w:r>
          </w:p>
          <w:p w14:paraId="2D7F9D98" w14:textId="77777777" w:rsidR="00874B65" w:rsidRPr="00E63B55" w:rsidRDefault="00874B65">
            <w:pPr>
              <w:tabs>
                <w:tab w:val="left" w:pos="930"/>
              </w:tabs>
              <w:spacing w:line="240" w:lineRule="auto"/>
              <w:rPr>
                <w:rFonts w:ascii="Arial" w:eastAsia="Arial" w:hAnsi="Arial" w:cs="Arial"/>
                <w:bCs/>
                <w:sz w:val="22"/>
                <w:szCs w:val="22"/>
                <w:lang w:eastAsia="en-GB"/>
              </w:rPr>
            </w:pPr>
          </w:p>
          <w:p w14:paraId="13CDA437" w14:textId="77777777" w:rsidR="00874B65" w:rsidRPr="00E63B55" w:rsidRDefault="00874B65">
            <w:pPr>
              <w:tabs>
                <w:tab w:val="left" w:pos="930"/>
              </w:tabs>
              <w:spacing w:line="240" w:lineRule="auto"/>
              <w:rPr>
                <w:rFonts w:ascii="Arial" w:hAnsi="Arial" w:cs="Arial"/>
                <w:sz w:val="22"/>
                <w:szCs w:val="22"/>
                <w:lang w:eastAsia="en-GB"/>
              </w:rPr>
            </w:pPr>
            <w:r w:rsidRPr="00E63B55">
              <w:rPr>
                <w:rFonts w:ascii="Arial" w:eastAsia="Arial" w:hAnsi="Arial" w:cs="Arial"/>
                <w:bCs/>
                <w:sz w:val="22"/>
                <w:szCs w:val="22"/>
                <w:lang w:eastAsia="en-GB"/>
              </w:rPr>
              <w:t xml:space="preserve">The </w:t>
            </w:r>
            <w:r w:rsidRPr="00E63B55">
              <w:rPr>
                <w:rFonts w:ascii="Arial" w:hAnsi="Arial" w:cs="Arial"/>
                <w:sz w:val="22"/>
                <w:szCs w:val="22"/>
                <w:lang w:eastAsia="en-GB"/>
              </w:rPr>
              <w:t xml:space="preserve">Director of Operations – Mental Health Clinical Board (DOMH) highlighted a number of key points from the Mental Health Strategy report which included: </w:t>
            </w:r>
          </w:p>
          <w:p w14:paraId="53219D35" w14:textId="77777777" w:rsidR="00874B65" w:rsidRPr="00E63B55" w:rsidRDefault="00874B65">
            <w:pPr>
              <w:tabs>
                <w:tab w:val="left" w:pos="930"/>
              </w:tabs>
              <w:spacing w:line="240" w:lineRule="auto"/>
              <w:rPr>
                <w:rFonts w:ascii="Arial" w:hAnsi="Arial" w:cs="Arial"/>
                <w:sz w:val="22"/>
                <w:szCs w:val="22"/>
                <w:lang w:eastAsia="en-GB"/>
              </w:rPr>
            </w:pPr>
          </w:p>
          <w:p w14:paraId="4B98E22E" w14:textId="77777777" w:rsidR="00874B65" w:rsidRPr="00E63B55" w:rsidRDefault="00874B65" w:rsidP="005B4937">
            <w:pPr>
              <w:pStyle w:val="ListParagraph"/>
              <w:numPr>
                <w:ilvl w:val="0"/>
                <w:numId w:val="22"/>
              </w:numPr>
              <w:tabs>
                <w:tab w:val="left" w:pos="930"/>
              </w:tabs>
              <w:spacing w:line="240" w:lineRule="auto"/>
              <w:rPr>
                <w:rFonts w:ascii="Arial" w:hAnsi="Arial" w:cs="Arial"/>
                <w:sz w:val="22"/>
                <w:szCs w:val="22"/>
                <w:lang w:eastAsia="en-GB"/>
              </w:rPr>
            </w:pPr>
            <w:r w:rsidRPr="00E63B55">
              <w:rPr>
                <w:rFonts w:ascii="Arial" w:hAnsi="Arial" w:cs="Arial"/>
                <w:sz w:val="22"/>
                <w:szCs w:val="22"/>
                <w:lang w:eastAsia="en-GB"/>
              </w:rPr>
              <w:t>The operating context in response to, and as a consequence of the Covid 19 pandemic – it was noted that the demand and challenges in the context of post pandemic were very similar in both Children and Adults.</w:t>
            </w:r>
          </w:p>
          <w:p w14:paraId="4329D614" w14:textId="77777777" w:rsidR="00874B65" w:rsidRPr="00E63B55" w:rsidRDefault="00874B65" w:rsidP="00874B65">
            <w:pPr>
              <w:pStyle w:val="ListParagraph"/>
              <w:tabs>
                <w:tab w:val="left" w:pos="930"/>
              </w:tabs>
              <w:spacing w:line="240" w:lineRule="auto"/>
              <w:rPr>
                <w:rFonts w:ascii="Arial" w:hAnsi="Arial" w:cs="Arial"/>
                <w:sz w:val="22"/>
                <w:szCs w:val="22"/>
                <w:lang w:eastAsia="en-GB"/>
              </w:rPr>
            </w:pPr>
          </w:p>
          <w:p w14:paraId="37068F2A" w14:textId="2DB2022F" w:rsidR="00C27005" w:rsidRPr="00E63B55" w:rsidRDefault="00874B65" w:rsidP="005B4937">
            <w:pPr>
              <w:pStyle w:val="ListParagraph"/>
              <w:numPr>
                <w:ilvl w:val="0"/>
                <w:numId w:val="22"/>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There was still a focus on the</w:t>
            </w:r>
            <w:r w:rsidR="00C27005" w:rsidRPr="00E63B55">
              <w:rPr>
                <w:rFonts w:ascii="Arial" w:eastAsia="Arial" w:hAnsi="Arial" w:cs="Arial"/>
                <w:bCs/>
                <w:sz w:val="22"/>
                <w:szCs w:val="22"/>
                <w:lang w:eastAsia="en-GB"/>
              </w:rPr>
              <w:t xml:space="preserve"> transformational agenda. </w:t>
            </w:r>
            <w:r w:rsidR="002E51F5" w:rsidRPr="00E63B55">
              <w:rPr>
                <w:rFonts w:ascii="Arial" w:eastAsia="Arial" w:hAnsi="Arial" w:cs="Arial"/>
                <w:bCs/>
                <w:sz w:val="22"/>
                <w:szCs w:val="22"/>
                <w:lang w:eastAsia="en-GB"/>
              </w:rPr>
              <w:t xml:space="preserve">It was noted that the transformations were key developments in delivering the six Welsh Government priorities for Mental Health, </w:t>
            </w:r>
            <w:r w:rsidR="002E51F5" w:rsidRPr="00E63B55">
              <w:rPr>
                <w:rFonts w:ascii="Arial" w:eastAsia="Arial" w:hAnsi="Arial" w:cs="Arial"/>
                <w:bCs/>
                <w:sz w:val="22"/>
                <w:szCs w:val="22"/>
                <w:lang w:eastAsia="en-GB"/>
              </w:rPr>
              <w:lastRenderedPageBreak/>
              <w:t xml:space="preserve">and formed the building blocks of the wider transformation agenda within the </w:t>
            </w:r>
            <w:r w:rsidR="001A15C0">
              <w:rPr>
                <w:rFonts w:ascii="Arial" w:eastAsia="Arial" w:hAnsi="Arial" w:cs="Arial"/>
                <w:bCs/>
                <w:sz w:val="22"/>
                <w:szCs w:val="22"/>
                <w:lang w:eastAsia="en-GB"/>
              </w:rPr>
              <w:t>C</w:t>
            </w:r>
            <w:r w:rsidR="002E51F5" w:rsidRPr="00E63B55">
              <w:rPr>
                <w:rFonts w:ascii="Arial" w:eastAsia="Arial" w:hAnsi="Arial" w:cs="Arial"/>
                <w:bCs/>
                <w:sz w:val="22"/>
                <w:szCs w:val="22"/>
                <w:lang w:eastAsia="en-GB"/>
              </w:rPr>
              <w:t xml:space="preserve">linical </w:t>
            </w:r>
            <w:r w:rsidR="001A15C0">
              <w:rPr>
                <w:rFonts w:ascii="Arial" w:eastAsia="Arial" w:hAnsi="Arial" w:cs="Arial"/>
                <w:bCs/>
                <w:sz w:val="22"/>
                <w:szCs w:val="22"/>
                <w:lang w:eastAsia="en-GB"/>
              </w:rPr>
              <w:t>B</w:t>
            </w:r>
            <w:r w:rsidR="002E51F5" w:rsidRPr="00E63B55">
              <w:rPr>
                <w:rFonts w:ascii="Arial" w:eastAsia="Arial" w:hAnsi="Arial" w:cs="Arial"/>
                <w:bCs/>
                <w:sz w:val="22"/>
                <w:szCs w:val="22"/>
                <w:lang w:eastAsia="en-GB"/>
              </w:rPr>
              <w:t xml:space="preserve">oards over the next years. </w:t>
            </w:r>
          </w:p>
          <w:p w14:paraId="11AF0631" w14:textId="77777777" w:rsidR="002E51F5" w:rsidRPr="00E63B55" w:rsidRDefault="002E51F5" w:rsidP="002E51F5">
            <w:pPr>
              <w:pStyle w:val="ListParagraph"/>
              <w:rPr>
                <w:rFonts w:ascii="Arial" w:eastAsia="Arial" w:hAnsi="Arial" w:cs="Arial"/>
                <w:bCs/>
                <w:sz w:val="22"/>
                <w:szCs w:val="22"/>
                <w:lang w:eastAsia="en-GB"/>
              </w:rPr>
            </w:pPr>
          </w:p>
          <w:p w14:paraId="028D47AB" w14:textId="77777777" w:rsidR="002E51F5" w:rsidRPr="00E63B55" w:rsidRDefault="002E51F5" w:rsidP="005B4937">
            <w:pPr>
              <w:pStyle w:val="ListParagraph"/>
              <w:numPr>
                <w:ilvl w:val="0"/>
                <w:numId w:val="22"/>
              </w:numPr>
              <w:rPr>
                <w:rFonts w:ascii="Arial" w:eastAsia="Arial" w:hAnsi="Arial" w:cs="Arial"/>
                <w:bCs/>
                <w:sz w:val="22"/>
                <w:szCs w:val="22"/>
                <w:lang w:eastAsia="en-GB"/>
              </w:rPr>
            </w:pPr>
            <w:r w:rsidRPr="00E63B55">
              <w:rPr>
                <w:rFonts w:ascii="Arial" w:eastAsia="Arial" w:hAnsi="Arial" w:cs="Arial"/>
                <w:bCs/>
                <w:sz w:val="22"/>
                <w:szCs w:val="22"/>
                <w:lang w:eastAsia="en-GB"/>
              </w:rPr>
              <w:t xml:space="preserve">The impact of Covid on Mental Health services had been significant – with increased demand, acuity and complexity. There were challenges balancing Infection, Prevention and control measures with continuity of care. </w:t>
            </w:r>
          </w:p>
          <w:p w14:paraId="010311A3" w14:textId="77777777" w:rsidR="002E51F5" w:rsidRPr="00E63B55" w:rsidRDefault="002E51F5" w:rsidP="002E51F5">
            <w:pPr>
              <w:pStyle w:val="ListParagraph"/>
              <w:rPr>
                <w:rFonts w:ascii="Arial" w:eastAsia="Arial" w:hAnsi="Arial" w:cs="Arial"/>
                <w:bCs/>
                <w:sz w:val="22"/>
                <w:szCs w:val="22"/>
                <w:lang w:eastAsia="en-GB"/>
              </w:rPr>
            </w:pPr>
          </w:p>
          <w:p w14:paraId="6DC85BA1" w14:textId="210A87B0" w:rsidR="002E51F5" w:rsidRPr="00E63B55" w:rsidRDefault="002E51F5" w:rsidP="002E51F5">
            <w:pPr>
              <w:rPr>
                <w:rFonts w:ascii="Arial" w:eastAsia="Arial" w:hAnsi="Arial" w:cs="Arial"/>
                <w:bCs/>
                <w:sz w:val="22"/>
                <w:szCs w:val="22"/>
                <w:lang w:eastAsia="en-GB"/>
              </w:rPr>
            </w:pPr>
            <w:r w:rsidRPr="00E63B55">
              <w:rPr>
                <w:rFonts w:ascii="Arial" w:eastAsia="Arial" w:hAnsi="Arial" w:cs="Arial"/>
                <w:bCs/>
                <w:sz w:val="22"/>
                <w:szCs w:val="22"/>
                <w:lang w:eastAsia="en-GB"/>
              </w:rPr>
              <w:t>The DOMH advised the Board that in the short-term the Mental Health inpatient teams were currently engaged in a complex piece of urgent resetting work that was broken into a number of themes:</w:t>
            </w:r>
          </w:p>
          <w:p w14:paraId="3A700FEA" w14:textId="77777777" w:rsidR="002E51F5" w:rsidRPr="00E63B55" w:rsidRDefault="002E51F5" w:rsidP="002E51F5">
            <w:pPr>
              <w:rPr>
                <w:rFonts w:ascii="Arial" w:eastAsia="Arial" w:hAnsi="Arial" w:cs="Arial"/>
                <w:bCs/>
                <w:sz w:val="22"/>
                <w:szCs w:val="22"/>
                <w:lang w:eastAsia="en-GB"/>
              </w:rPr>
            </w:pPr>
          </w:p>
          <w:p w14:paraId="781F6855" w14:textId="2C0430C6" w:rsidR="002E51F5" w:rsidRPr="00E63B55" w:rsidRDefault="002E51F5" w:rsidP="005B4937">
            <w:pPr>
              <w:pStyle w:val="ListParagraph"/>
              <w:numPr>
                <w:ilvl w:val="0"/>
                <w:numId w:val="25"/>
              </w:numPr>
              <w:rPr>
                <w:rFonts w:ascii="Arial" w:eastAsia="Arial" w:hAnsi="Arial" w:cs="Arial"/>
                <w:bCs/>
                <w:sz w:val="22"/>
                <w:szCs w:val="22"/>
                <w:lang w:eastAsia="en-GB"/>
              </w:rPr>
            </w:pPr>
            <w:r w:rsidRPr="00E63B55">
              <w:rPr>
                <w:rFonts w:ascii="Arial" w:eastAsia="Arial" w:hAnsi="Arial" w:cs="Arial"/>
                <w:bCs/>
                <w:sz w:val="22"/>
                <w:szCs w:val="22"/>
                <w:lang w:eastAsia="en-GB"/>
              </w:rPr>
              <w:t>Return to footprint. Th</w:t>
            </w:r>
            <w:r w:rsidR="001A15C0">
              <w:rPr>
                <w:rFonts w:ascii="Arial" w:eastAsia="Arial" w:hAnsi="Arial" w:cs="Arial"/>
                <w:bCs/>
                <w:sz w:val="22"/>
                <w:szCs w:val="22"/>
                <w:lang w:eastAsia="en-GB"/>
              </w:rPr>
              <w:t>at</w:t>
            </w:r>
            <w:r w:rsidRPr="00E63B55">
              <w:rPr>
                <w:rFonts w:ascii="Arial" w:eastAsia="Arial" w:hAnsi="Arial" w:cs="Arial"/>
                <w:bCs/>
                <w:sz w:val="22"/>
                <w:szCs w:val="22"/>
                <w:lang w:eastAsia="en-GB"/>
              </w:rPr>
              <w:t xml:space="preserve"> aimed to ensure that internal hospital moves were minimised, that wards were used for the purposes for which they were designed, that out of area patients in Covid ‘surge’ beds were returned to their localities and that mitigating actions were in place to improve the safety and scrutiny of any internal moves.</w:t>
            </w:r>
          </w:p>
          <w:p w14:paraId="67F28D65" w14:textId="77777777" w:rsidR="002E51F5" w:rsidRPr="00E63B55" w:rsidRDefault="002E51F5" w:rsidP="002E51F5">
            <w:pPr>
              <w:pStyle w:val="ListParagraph"/>
              <w:rPr>
                <w:rFonts w:ascii="Arial" w:eastAsia="Arial" w:hAnsi="Arial" w:cs="Arial"/>
                <w:bCs/>
                <w:sz w:val="22"/>
                <w:szCs w:val="22"/>
                <w:lang w:eastAsia="en-GB"/>
              </w:rPr>
            </w:pPr>
          </w:p>
          <w:p w14:paraId="5F275A18" w14:textId="37CFDA7F" w:rsidR="002E51F5" w:rsidRPr="00E63B55" w:rsidRDefault="002E51F5" w:rsidP="005B4937">
            <w:pPr>
              <w:pStyle w:val="ListParagraph"/>
              <w:numPr>
                <w:ilvl w:val="0"/>
                <w:numId w:val="25"/>
              </w:numPr>
              <w:rPr>
                <w:rFonts w:ascii="Arial" w:eastAsia="Arial" w:hAnsi="Arial" w:cs="Arial"/>
                <w:bCs/>
                <w:sz w:val="22"/>
                <w:szCs w:val="22"/>
                <w:lang w:eastAsia="en-GB"/>
              </w:rPr>
            </w:pPr>
            <w:r w:rsidRPr="00E63B55">
              <w:rPr>
                <w:rFonts w:ascii="Arial" w:eastAsia="Arial" w:hAnsi="Arial" w:cs="Arial"/>
                <w:bCs/>
                <w:sz w:val="22"/>
                <w:szCs w:val="22"/>
                <w:lang w:eastAsia="en-GB"/>
              </w:rPr>
              <w:t>Suicide prevention training. Th</w:t>
            </w:r>
            <w:r w:rsidR="001A15C0">
              <w:rPr>
                <w:rFonts w:ascii="Arial" w:eastAsia="Arial" w:hAnsi="Arial" w:cs="Arial"/>
                <w:bCs/>
                <w:sz w:val="22"/>
                <w:szCs w:val="22"/>
                <w:lang w:eastAsia="en-GB"/>
              </w:rPr>
              <w:t>at</w:t>
            </w:r>
            <w:r w:rsidRPr="00E63B55">
              <w:rPr>
                <w:rFonts w:ascii="Arial" w:eastAsia="Arial" w:hAnsi="Arial" w:cs="Arial"/>
                <w:bCs/>
                <w:sz w:val="22"/>
                <w:szCs w:val="22"/>
                <w:lang w:eastAsia="en-GB"/>
              </w:rPr>
              <w:t xml:space="preserve"> contained three work streams, suicide mitigation and awareness, WARRN risk assessment training roll out, roll out of Talking about Suicidal Behaviour clinical workbook with inpatients.</w:t>
            </w:r>
          </w:p>
          <w:p w14:paraId="03B834F9" w14:textId="77777777" w:rsidR="002E51F5" w:rsidRPr="00E63B55" w:rsidRDefault="002E51F5" w:rsidP="002E51F5">
            <w:pPr>
              <w:pStyle w:val="ListParagraph"/>
              <w:rPr>
                <w:rFonts w:ascii="Arial" w:eastAsia="Arial" w:hAnsi="Arial" w:cs="Arial"/>
                <w:bCs/>
                <w:sz w:val="22"/>
                <w:szCs w:val="22"/>
                <w:lang w:eastAsia="en-GB"/>
              </w:rPr>
            </w:pPr>
          </w:p>
          <w:p w14:paraId="4CD4D74C" w14:textId="77777777" w:rsidR="002E51F5" w:rsidRPr="00E63B55" w:rsidRDefault="002E51F5" w:rsidP="005B4937">
            <w:pPr>
              <w:pStyle w:val="ListParagraph"/>
              <w:numPr>
                <w:ilvl w:val="0"/>
                <w:numId w:val="25"/>
              </w:numPr>
              <w:rPr>
                <w:rFonts w:ascii="Arial" w:eastAsia="Arial" w:hAnsi="Arial" w:cs="Arial"/>
                <w:bCs/>
                <w:sz w:val="22"/>
                <w:szCs w:val="22"/>
                <w:lang w:eastAsia="en-GB"/>
              </w:rPr>
            </w:pPr>
            <w:r w:rsidRPr="00E63B55">
              <w:rPr>
                <w:rFonts w:ascii="Arial" w:eastAsia="Arial" w:hAnsi="Arial" w:cs="Arial"/>
                <w:bCs/>
                <w:sz w:val="22"/>
                <w:szCs w:val="22"/>
                <w:lang w:eastAsia="en-GB"/>
              </w:rPr>
              <w:t>MDT In-patient reviews. A co-produced work stream that looked at the performance, documentation and attendance of inpatient care planning and review meetings.</w:t>
            </w:r>
          </w:p>
          <w:p w14:paraId="1C546A35" w14:textId="77777777" w:rsidR="002E51F5" w:rsidRPr="00E63B55" w:rsidRDefault="002E51F5" w:rsidP="002E51F5">
            <w:pPr>
              <w:pStyle w:val="ListParagraph"/>
              <w:rPr>
                <w:rFonts w:ascii="Arial" w:eastAsia="Arial" w:hAnsi="Arial" w:cs="Arial"/>
                <w:bCs/>
                <w:sz w:val="22"/>
                <w:szCs w:val="22"/>
                <w:lang w:eastAsia="en-GB"/>
              </w:rPr>
            </w:pPr>
          </w:p>
          <w:p w14:paraId="6D7B46CC" w14:textId="77777777" w:rsidR="002E51F5" w:rsidRPr="00E63B55" w:rsidRDefault="002E51F5" w:rsidP="005B4937">
            <w:pPr>
              <w:pStyle w:val="ListParagraph"/>
              <w:numPr>
                <w:ilvl w:val="0"/>
                <w:numId w:val="25"/>
              </w:numPr>
              <w:rPr>
                <w:rFonts w:ascii="Arial" w:eastAsia="Arial" w:hAnsi="Arial" w:cs="Arial"/>
                <w:bCs/>
                <w:sz w:val="22"/>
                <w:szCs w:val="22"/>
                <w:lang w:eastAsia="en-GB"/>
              </w:rPr>
            </w:pPr>
            <w:r w:rsidRPr="00E63B55">
              <w:rPr>
                <w:rFonts w:ascii="Arial" w:eastAsia="Arial" w:hAnsi="Arial" w:cs="Arial"/>
                <w:bCs/>
                <w:sz w:val="22"/>
                <w:szCs w:val="22"/>
                <w:lang w:eastAsia="en-GB"/>
              </w:rPr>
              <w:t>Suicide Cluster Response Plan. Working with the Regional Suicide and Self Harm Coordinator to provide assurance to the national group about the Clinical Board actions in relation to inpatient deaths.</w:t>
            </w:r>
          </w:p>
          <w:p w14:paraId="2D57EE41" w14:textId="77777777" w:rsidR="002E51F5" w:rsidRPr="00E63B55" w:rsidRDefault="002E51F5" w:rsidP="002E51F5">
            <w:pPr>
              <w:rPr>
                <w:rFonts w:ascii="Arial" w:eastAsia="Arial" w:hAnsi="Arial" w:cs="Arial"/>
                <w:bCs/>
                <w:sz w:val="22"/>
                <w:szCs w:val="22"/>
                <w:lang w:eastAsia="en-GB"/>
              </w:rPr>
            </w:pPr>
          </w:p>
          <w:p w14:paraId="215C0E0E" w14:textId="77777777" w:rsidR="002E51F5" w:rsidRPr="00E63B55" w:rsidRDefault="002E51F5" w:rsidP="002E51F5">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It was noted that the Adult Mental Health Clinical Board had a recovery focused, co-produced, sustainable and integrated approach with three components – Hope, Control and Opportunity.</w:t>
            </w:r>
          </w:p>
          <w:p w14:paraId="6393EBC7" w14:textId="77777777" w:rsidR="00F06BD9" w:rsidRPr="00E63B55" w:rsidRDefault="00F06BD9" w:rsidP="002E51F5">
            <w:pPr>
              <w:tabs>
                <w:tab w:val="left" w:pos="930"/>
              </w:tabs>
              <w:spacing w:line="240" w:lineRule="auto"/>
              <w:rPr>
                <w:rFonts w:ascii="Arial" w:eastAsia="Arial" w:hAnsi="Arial" w:cs="Arial"/>
                <w:bCs/>
                <w:sz w:val="22"/>
                <w:szCs w:val="22"/>
                <w:lang w:eastAsia="en-GB"/>
              </w:rPr>
            </w:pPr>
          </w:p>
          <w:p w14:paraId="3CC91014" w14:textId="1B6B655A" w:rsidR="00F06BD9" w:rsidRPr="00E63B55" w:rsidRDefault="00F06BD9" w:rsidP="002E51F5">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Director of Operations for the Children &amp; Women’s Clinical Board (DOCW) advised the Board that the pressures seen within the Adult Mental Health service were very similar to those in the Children and Young </w:t>
            </w:r>
            <w:r w:rsidR="001A15C0">
              <w:rPr>
                <w:rFonts w:ascii="Arial" w:eastAsia="Arial" w:hAnsi="Arial" w:cs="Arial"/>
                <w:bCs/>
                <w:sz w:val="22"/>
                <w:szCs w:val="22"/>
                <w:lang w:eastAsia="en-GB"/>
              </w:rPr>
              <w:t>A</w:t>
            </w:r>
            <w:r w:rsidRPr="00E63B55">
              <w:rPr>
                <w:rFonts w:ascii="Arial" w:eastAsia="Arial" w:hAnsi="Arial" w:cs="Arial"/>
                <w:bCs/>
                <w:sz w:val="22"/>
                <w:szCs w:val="22"/>
                <w:lang w:eastAsia="en-GB"/>
              </w:rPr>
              <w:t xml:space="preserve">dults service and noted that </w:t>
            </w:r>
            <w:r w:rsidR="00276DD6" w:rsidRPr="00E63B55">
              <w:rPr>
                <w:rFonts w:ascii="Arial" w:eastAsia="Arial" w:hAnsi="Arial" w:cs="Arial"/>
                <w:bCs/>
                <w:sz w:val="22"/>
                <w:szCs w:val="22"/>
                <w:lang w:eastAsia="en-GB"/>
              </w:rPr>
              <w:t>the needs of children and adults were different</w:t>
            </w:r>
            <w:r w:rsidR="005C0D9C">
              <w:rPr>
                <w:rFonts w:ascii="Arial" w:eastAsia="Arial" w:hAnsi="Arial" w:cs="Arial"/>
                <w:bCs/>
                <w:sz w:val="22"/>
                <w:szCs w:val="22"/>
                <w:lang w:eastAsia="en-GB"/>
              </w:rPr>
              <w:t xml:space="preserve">.  Hence </w:t>
            </w:r>
            <w:r w:rsidR="00276DD6" w:rsidRPr="00E63B55">
              <w:rPr>
                <w:rFonts w:ascii="Arial" w:eastAsia="Arial" w:hAnsi="Arial" w:cs="Arial"/>
                <w:bCs/>
                <w:sz w:val="22"/>
                <w:szCs w:val="22"/>
                <w:lang w:eastAsia="en-GB"/>
              </w:rPr>
              <w:t>the strategy for Children and Young Adults was based on the Nurturing, Empowering, Safe, Trusted (NEST) model.</w:t>
            </w:r>
          </w:p>
          <w:p w14:paraId="087AA07E" w14:textId="77777777" w:rsidR="00276DD6" w:rsidRPr="00E63B55" w:rsidRDefault="00276DD6" w:rsidP="002E51F5">
            <w:pPr>
              <w:tabs>
                <w:tab w:val="left" w:pos="930"/>
              </w:tabs>
              <w:spacing w:line="240" w:lineRule="auto"/>
              <w:rPr>
                <w:rFonts w:ascii="Arial" w:eastAsia="Arial" w:hAnsi="Arial" w:cs="Arial"/>
                <w:bCs/>
                <w:sz w:val="22"/>
                <w:szCs w:val="22"/>
                <w:lang w:eastAsia="en-GB"/>
              </w:rPr>
            </w:pPr>
          </w:p>
          <w:p w14:paraId="636BB15A" w14:textId="021BE6A5" w:rsidR="00276DD6" w:rsidRPr="00E63B55" w:rsidRDefault="00276DD6" w:rsidP="002E51F5">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It was noted that </w:t>
            </w:r>
            <w:r w:rsidR="003E742E">
              <w:rPr>
                <w:rFonts w:ascii="Arial" w:eastAsia="Arial" w:hAnsi="Arial" w:cs="Arial"/>
                <w:bCs/>
                <w:sz w:val="22"/>
                <w:szCs w:val="22"/>
                <w:lang w:eastAsia="en-GB"/>
              </w:rPr>
              <w:t>t</w:t>
            </w:r>
            <w:r w:rsidRPr="00E63B55">
              <w:rPr>
                <w:rFonts w:ascii="Arial" w:eastAsia="Arial" w:hAnsi="Arial" w:cs="Arial"/>
                <w:bCs/>
                <w:sz w:val="22"/>
                <w:szCs w:val="22"/>
                <w:lang w:eastAsia="en-GB"/>
              </w:rPr>
              <w:t xml:space="preserve">he NEST Framework was a planning tool for Regional Partnership Boards that aimed to ensure a 'whole system' approach for developing mental health, well-being and support services for babies, children, young people, parents, carers and their wider families across Wales. </w:t>
            </w:r>
          </w:p>
          <w:p w14:paraId="357FB0A6" w14:textId="77777777" w:rsidR="00276DD6" w:rsidRPr="00E63B55" w:rsidRDefault="00276DD6" w:rsidP="002E51F5">
            <w:pPr>
              <w:tabs>
                <w:tab w:val="left" w:pos="930"/>
              </w:tabs>
              <w:spacing w:line="240" w:lineRule="auto"/>
              <w:rPr>
                <w:rFonts w:ascii="Arial" w:eastAsia="Arial" w:hAnsi="Arial" w:cs="Arial"/>
                <w:bCs/>
                <w:sz w:val="22"/>
                <w:szCs w:val="22"/>
                <w:lang w:eastAsia="en-GB"/>
              </w:rPr>
            </w:pPr>
          </w:p>
          <w:p w14:paraId="7EA899CE" w14:textId="40A9F741" w:rsidR="0050204A" w:rsidRPr="00E63B55" w:rsidRDefault="00276DD6">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DOCW advised the Board that in an addition to the demand and complexity for Adult inpatient services, other areas had also seen </w:t>
            </w:r>
            <w:r w:rsidRPr="00E63B55">
              <w:rPr>
                <w:rFonts w:ascii="Arial" w:eastAsia="Arial" w:hAnsi="Arial" w:cs="Arial"/>
                <w:bCs/>
                <w:sz w:val="22"/>
                <w:szCs w:val="22"/>
                <w:lang w:eastAsia="en-GB"/>
              </w:rPr>
              <w:lastRenderedPageBreak/>
              <w:t>significant impact</w:t>
            </w:r>
            <w:r w:rsidR="003E742E">
              <w:rPr>
                <w:rFonts w:ascii="Arial" w:eastAsia="Arial" w:hAnsi="Arial" w:cs="Arial"/>
                <w:bCs/>
                <w:sz w:val="22"/>
                <w:szCs w:val="22"/>
                <w:lang w:eastAsia="en-GB"/>
              </w:rPr>
              <w:t>.  F</w:t>
            </w:r>
            <w:r w:rsidRPr="00E63B55">
              <w:rPr>
                <w:rFonts w:ascii="Arial" w:eastAsia="Arial" w:hAnsi="Arial" w:cs="Arial"/>
                <w:bCs/>
                <w:sz w:val="22"/>
                <w:szCs w:val="22"/>
                <w:lang w:eastAsia="en-GB"/>
              </w:rPr>
              <w:t>or example</w:t>
            </w:r>
            <w:r w:rsidR="003E742E">
              <w:rPr>
                <w:rFonts w:ascii="Arial" w:eastAsia="Arial" w:hAnsi="Arial" w:cs="Arial"/>
                <w:bCs/>
                <w:sz w:val="22"/>
                <w:szCs w:val="22"/>
                <w:lang w:eastAsia="en-GB"/>
              </w:rPr>
              <w:t xml:space="preserve">, there had been </w:t>
            </w:r>
            <w:r w:rsidRPr="00E63B55">
              <w:rPr>
                <w:rFonts w:ascii="Arial" w:eastAsia="Arial" w:hAnsi="Arial" w:cs="Arial"/>
                <w:bCs/>
                <w:sz w:val="22"/>
                <w:szCs w:val="22"/>
                <w:lang w:eastAsia="en-GB"/>
              </w:rPr>
              <w:t>a 40% increase in CAMHS Crisis services</w:t>
            </w:r>
            <w:r w:rsidR="003E742E">
              <w:rPr>
                <w:rFonts w:ascii="Arial" w:eastAsia="Arial" w:hAnsi="Arial" w:cs="Arial"/>
                <w:bCs/>
                <w:sz w:val="22"/>
                <w:szCs w:val="22"/>
                <w:lang w:eastAsia="en-GB"/>
              </w:rPr>
              <w:t xml:space="preserve"> during </w:t>
            </w:r>
            <w:r w:rsidRPr="00E63B55">
              <w:rPr>
                <w:rFonts w:ascii="Arial" w:eastAsia="Arial" w:hAnsi="Arial" w:cs="Arial"/>
                <w:bCs/>
                <w:sz w:val="22"/>
                <w:szCs w:val="22"/>
                <w:lang w:eastAsia="en-GB"/>
              </w:rPr>
              <w:t>2021/2022.</w:t>
            </w:r>
          </w:p>
          <w:p w14:paraId="25217B4F" w14:textId="77777777" w:rsidR="00276DD6" w:rsidRPr="00353754" w:rsidRDefault="00276DD6">
            <w:pPr>
              <w:tabs>
                <w:tab w:val="left" w:pos="930"/>
              </w:tabs>
              <w:spacing w:line="240" w:lineRule="auto"/>
              <w:rPr>
                <w:rFonts w:ascii="Arial" w:eastAsia="Arial" w:hAnsi="Arial" w:cs="Arial"/>
                <w:bCs/>
                <w:sz w:val="16"/>
                <w:szCs w:val="22"/>
                <w:lang w:eastAsia="en-GB"/>
              </w:rPr>
            </w:pPr>
          </w:p>
          <w:p w14:paraId="108448C3" w14:textId="2706CD56" w:rsidR="00276DD6" w:rsidRPr="00E63B55" w:rsidRDefault="00276DD6">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It was noted that one of the highest priority collective ambitions for the </w:t>
            </w:r>
            <w:r w:rsidR="003E742E">
              <w:rPr>
                <w:rFonts w:ascii="Arial" w:eastAsia="Arial" w:hAnsi="Arial" w:cs="Arial"/>
                <w:bCs/>
                <w:sz w:val="22"/>
                <w:szCs w:val="22"/>
                <w:lang w:eastAsia="en-GB"/>
              </w:rPr>
              <w:t>C</w:t>
            </w:r>
            <w:r w:rsidRPr="00E63B55">
              <w:rPr>
                <w:rFonts w:ascii="Arial" w:eastAsia="Arial" w:hAnsi="Arial" w:cs="Arial"/>
                <w:bCs/>
                <w:sz w:val="22"/>
                <w:szCs w:val="22"/>
                <w:lang w:eastAsia="en-GB"/>
              </w:rPr>
              <w:t xml:space="preserve">linical </w:t>
            </w:r>
            <w:r w:rsidR="003E742E">
              <w:rPr>
                <w:rFonts w:ascii="Arial" w:eastAsia="Arial" w:hAnsi="Arial" w:cs="Arial"/>
                <w:bCs/>
                <w:sz w:val="22"/>
                <w:szCs w:val="22"/>
                <w:lang w:eastAsia="en-GB"/>
              </w:rPr>
              <w:t>B</w:t>
            </w:r>
            <w:r w:rsidRPr="00E63B55">
              <w:rPr>
                <w:rFonts w:ascii="Arial" w:eastAsia="Arial" w:hAnsi="Arial" w:cs="Arial"/>
                <w:bCs/>
                <w:sz w:val="22"/>
                <w:szCs w:val="22"/>
                <w:lang w:eastAsia="en-GB"/>
              </w:rPr>
              <w:t>oards was to improve upon transitional care pathways as patients moved from adolescen</w:t>
            </w:r>
            <w:r w:rsidR="003E742E">
              <w:rPr>
                <w:rFonts w:ascii="Arial" w:eastAsia="Arial" w:hAnsi="Arial" w:cs="Arial"/>
                <w:bCs/>
                <w:sz w:val="22"/>
                <w:szCs w:val="22"/>
                <w:lang w:eastAsia="en-GB"/>
              </w:rPr>
              <w:t>ce</w:t>
            </w:r>
            <w:r w:rsidRPr="00E63B55">
              <w:rPr>
                <w:rFonts w:ascii="Arial" w:eastAsia="Arial" w:hAnsi="Arial" w:cs="Arial"/>
                <w:bCs/>
                <w:sz w:val="22"/>
                <w:szCs w:val="22"/>
                <w:lang w:eastAsia="en-GB"/>
              </w:rPr>
              <w:t xml:space="preserve"> to adulthood.  </w:t>
            </w:r>
          </w:p>
          <w:p w14:paraId="3DE82A1F" w14:textId="77777777" w:rsidR="00276DD6" w:rsidRPr="00E63B55" w:rsidRDefault="00276DD6">
            <w:pPr>
              <w:tabs>
                <w:tab w:val="left" w:pos="930"/>
              </w:tabs>
              <w:spacing w:line="240" w:lineRule="auto"/>
              <w:rPr>
                <w:rFonts w:ascii="Arial" w:eastAsia="Arial" w:hAnsi="Arial" w:cs="Arial"/>
                <w:bCs/>
                <w:sz w:val="22"/>
                <w:szCs w:val="22"/>
                <w:lang w:eastAsia="en-GB"/>
              </w:rPr>
            </w:pPr>
          </w:p>
          <w:p w14:paraId="0EA4B378" w14:textId="4B0016B0" w:rsidR="00276DD6" w:rsidRPr="00E63B55" w:rsidRDefault="00276DD6">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It was noted that the work would focus largely on the philosophy of care and how that underpinned pathways</w:t>
            </w:r>
            <w:r w:rsidR="003E742E">
              <w:rPr>
                <w:rFonts w:ascii="Arial" w:eastAsia="Arial" w:hAnsi="Arial" w:cs="Arial"/>
                <w:bCs/>
                <w:sz w:val="22"/>
                <w:szCs w:val="22"/>
                <w:lang w:eastAsia="en-GB"/>
              </w:rPr>
              <w:t>,</w:t>
            </w:r>
            <w:r w:rsidRPr="00E63B55">
              <w:rPr>
                <w:rFonts w:ascii="Arial" w:eastAsia="Arial" w:hAnsi="Arial" w:cs="Arial"/>
                <w:bCs/>
                <w:sz w:val="22"/>
                <w:szCs w:val="22"/>
                <w:lang w:eastAsia="en-GB"/>
              </w:rPr>
              <w:t xml:space="preserve"> as well as a lens on bespoke physical infrastructure for assessment.</w:t>
            </w:r>
          </w:p>
          <w:p w14:paraId="5F85ABA7" w14:textId="77777777" w:rsidR="00276DD6" w:rsidRPr="00E63B55" w:rsidRDefault="00276DD6">
            <w:pPr>
              <w:tabs>
                <w:tab w:val="left" w:pos="930"/>
              </w:tabs>
              <w:spacing w:line="240" w:lineRule="auto"/>
              <w:rPr>
                <w:rFonts w:ascii="Arial" w:eastAsia="Arial" w:hAnsi="Arial" w:cs="Arial"/>
                <w:bCs/>
                <w:sz w:val="22"/>
                <w:szCs w:val="22"/>
                <w:lang w:eastAsia="en-GB"/>
              </w:rPr>
            </w:pPr>
          </w:p>
          <w:p w14:paraId="26171430" w14:textId="77777777" w:rsidR="00276DD6" w:rsidRPr="00E63B55" w:rsidRDefault="00276DD6">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Independent Member – Capital &amp; Estates (IMCE) noted the constructive collaboration between the 2 Clinical Boards and asked for information around the transitional piece noted in the report. </w:t>
            </w:r>
          </w:p>
          <w:p w14:paraId="5E6E4C34" w14:textId="77777777" w:rsidR="00276DD6" w:rsidRPr="00E63B55" w:rsidRDefault="00276DD6">
            <w:pPr>
              <w:tabs>
                <w:tab w:val="left" w:pos="930"/>
              </w:tabs>
              <w:spacing w:line="240" w:lineRule="auto"/>
              <w:rPr>
                <w:rFonts w:ascii="Arial" w:eastAsia="Arial" w:hAnsi="Arial" w:cs="Arial"/>
                <w:bCs/>
                <w:sz w:val="22"/>
                <w:szCs w:val="22"/>
                <w:lang w:eastAsia="en-GB"/>
              </w:rPr>
            </w:pPr>
          </w:p>
          <w:p w14:paraId="486E4DC4" w14:textId="5D732B7D" w:rsidR="00276DD6" w:rsidRPr="00E63B55" w:rsidRDefault="00276DD6">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DOCW responded that it was a </w:t>
            </w:r>
            <w:r w:rsidR="003E742E">
              <w:rPr>
                <w:rFonts w:ascii="Arial" w:eastAsia="Arial" w:hAnsi="Arial" w:cs="Arial"/>
                <w:bCs/>
                <w:sz w:val="22"/>
                <w:szCs w:val="22"/>
                <w:lang w:eastAsia="en-GB"/>
              </w:rPr>
              <w:t>very</w:t>
            </w:r>
            <w:r w:rsidRPr="00E63B55">
              <w:rPr>
                <w:rFonts w:ascii="Arial" w:eastAsia="Arial" w:hAnsi="Arial" w:cs="Arial"/>
                <w:bCs/>
                <w:sz w:val="22"/>
                <w:szCs w:val="22"/>
                <w:lang w:eastAsia="en-GB"/>
              </w:rPr>
              <w:t xml:space="preserve"> important part of the service and something that required a new focus.</w:t>
            </w:r>
          </w:p>
          <w:p w14:paraId="4AAA411A" w14:textId="77777777" w:rsidR="0050204A" w:rsidRPr="00E63B55" w:rsidRDefault="0050204A">
            <w:pPr>
              <w:tabs>
                <w:tab w:val="left" w:pos="930"/>
              </w:tabs>
              <w:spacing w:line="240" w:lineRule="auto"/>
              <w:rPr>
                <w:rFonts w:ascii="Arial" w:eastAsia="Arial" w:hAnsi="Arial" w:cs="Arial"/>
                <w:bCs/>
                <w:sz w:val="22"/>
                <w:szCs w:val="22"/>
                <w:lang w:eastAsia="en-GB"/>
              </w:rPr>
            </w:pPr>
          </w:p>
          <w:p w14:paraId="009067AD" w14:textId="122C98AA" w:rsidR="0050204A" w:rsidRPr="00E63B55" w:rsidRDefault="00276DD6">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She added that th</w:t>
            </w:r>
            <w:r w:rsidR="0050204A" w:rsidRPr="00E63B55">
              <w:rPr>
                <w:rFonts w:ascii="Arial" w:eastAsia="Arial" w:hAnsi="Arial" w:cs="Arial"/>
                <w:bCs/>
                <w:sz w:val="22"/>
                <w:szCs w:val="22"/>
                <w:lang w:eastAsia="en-GB"/>
              </w:rPr>
              <w:t xml:space="preserve">e first </w:t>
            </w:r>
            <w:r w:rsidR="003E742E">
              <w:rPr>
                <w:rFonts w:ascii="Arial" w:eastAsia="Arial" w:hAnsi="Arial" w:cs="Arial"/>
                <w:bCs/>
                <w:sz w:val="22"/>
                <w:szCs w:val="22"/>
                <w:lang w:eastAsia="en-GB"/>
              </w:rPr>
              <w:t>C</w:t>
            </w:r>
            <w:r w:rsidR="0050204A" w:rsidRPr="00E63B55">
              <w:rPr>
                <w:rFonts w:ascii="Arial" w:eastAsia="Arial" w:hAnsi="Arial" w:cs="Arial"/>
                <w:bCs/>
                <w:sz w:val="22"/>
                <w:szCs w:val="22"/>
                <w:lang w:eastAsia="en-GB"/>
              </w:rPr>
              <w:t>linical and operational workshop</w:t>
            </w:r>
            <w:r w:rsidRPr="00E63B55">
              <w:rPr>
                <w:rFonts w:ascii="Arial" w:eastAsia="Arial" w:hAnsi="Arial" w:cs="Arial"/>
                <w:bCs/>
                <w:sz w:val="22"/>
                <w:szCs w:val="22"/>
                <w:lang w:eastAsia="en-GB"/>
              </w:rPr>
              <w:t xml:space="preserve"> had been held</w:t>
            </w:r>
            <w:r w:rsidR="0050204A" w:rsidRPr="00E63B55">
              <w:rPr>
                <w:rFonts w:ascii="Arial" w:eastAsia="Arial" w:hAnsi="Arial" w:cs="Arial"/>
                <w:bCs/>
                <w:sz w:val="22"/>
                <w:szCs w:val="22"/>
                <w:lang w:eastAsia="en-GB"/>
              </w:rPr>
              <w:t xml:space="preserve"> in January 2022 between </w:t>
            </w:r>
            <w:r w:rsidRPr="00E63B55">
              <w:rPr>
                <w:rFonts w:ascii="Arial" w:eastAsia="Arial" w:hAnsi="Arial" w:cs="Arial"/>
                <w:bCs/>
                <w:sz w:val="22"/>
                <w:szCs w:val="22"/>
                <w:lang w:eastAsia="en-GB"/>
              </w:rPr>
              <w:t>the 2 Clinical Boards</w:t>
            </w:r>
            <w:r w:rsidR="003E742E">
              <w:rPr>
                <w:rFonts w:ascii="Arial" w:eastAsia="Arial" w:hAnsi="Arial" w:cs="Arial"/>
                <w:bCs/>
                <w:sz w:val="22"/>
                <w:szCs w:val="22"/>
                <w:lang w:eastAsia="en-GB"/>
              </w:rPr>
              <w:t xml:space="preserve">.  She </w:t>
            </w:r>
            <w:r w:rsidR="002E1953">
              <w:rPr>
                <w:rFonts w:ascii="Arial" w:eastAsia="Arial" w:hAnsi="Arial" w:cs="Arial"/>
                <w:bCs/>
                <w:sz w:val="22"/>
                <w:szCs w:val="22"/>
                <w:lang w:eastAsia="en-GB"/>
              </w:rPr>
              <w:t xml:space="preserve">commented </w:t>
            </w:r>
            <w:r w:rsidR="002E1953" w:rsidRPr="00E63B55">
              <w:rPr>
                <w:rFonts w:ascii="Arial" w:eastAsia="Arial" w:hAnsi="Arial" w:cs="Arial"/>
                <w:bCs/>
                <w:sz w:val="22"/>
                <w:szCs w:val="22"/>
                <w:lang w:eastAsia="en-GB"/>
              </w:rPr>
              <w:t>that</w:t>
            </w:r>
            <w:r w:rsidRPr="00E63B55">
              <w:rPr>
                <w:rFonts w:ascii="Arial" w:eastAsia="Arial" w:hAnsi="Arial" w:cs="Arial"/>
                <w:bCs/>
                <w:sz w:val="22"/>
                <w:szCs w:val="22"/>
                <w:lang w:eastAsia="en-GB"/>
              </w:rPr>
              <w:t xml:space="preserve"> it </w:t>
            </w:r>
            <w:r w:rsidR="003E742E">
              <w:rPr>
                <w:rFonts w:ascii="Arial" w:eastAsia="Arial" w:hAnsi="Arial" w:cs="Arial"/>
                <w:bCs/>
                <w:sz w:val="22"/>
                <w:szCs w:val="22"/>
                <w:lang w:eastAsia="en-GB"/>
              </w:rPr>
              <w:t xml:space="preserve">had </w:t>
            </w:r>
            <w:r w:rsidRPr="00E63B55">
              <w:rPr>
                <w:rFonts w:ascii="Arial" w:eastAsia="Arial" w:hAnsi="Arial" w:cs="Arial"/>
                <w:bCs/>
                <w:sz w:val="22"/>
                <w:szCs w:val="22"/>
                <w:lang w:eastAsia="en-GB"/>
              </w:rPr>
              <w:t>started to shape the</w:t>
            </w:r>
            <w:r w:rsidR="00062E41" w:rsidRPr="00E63B55">
              <w:rPr>
                <w:rFonts w:ascii="Arial" w:eastAsia="Arial" w:hAnsi="Arial" w:cs="Arial"/>
                <w:bCs/>
                <w:sz w:val="22"/>
                <w:szCs w:val="22"/>
                <w:lang w:eastAsia="en-GB"/>
              </w:rPr>
              <w:t xml:space="preserve"> thinking around </w:t>
            </w:r>
            <w:r w:rsidRPr="00E63B55">
              <w:rPr>
                <w:rFonts w:ascii="Arial" w:eastAsia="Arial" w:hAnsi="Arial" w:cs="Arial"/>
                <w:bCs/>
                <w:sz w:val="22"/>
                <w:szCs w:val="22"/>
                <w:lang w:eastAsia="en-GB"/>
              </w:rPr>
              <w:t>the transition stage and the scope of the services that needed</w:t>
            </w:r>
            <w:r w:rsidR="00062E41" w:rsidRPr="00E63B55">
              <w:rPr>
                <w:rFonts w:ascii="Arial" w:eastAsia="Arial" w:hAnsi="Arial" w:cs="Arial"/>
                <w:bCs/>
                <w:sz w:val="22"/>
                <w:szCs w:val="22"/>
                <w:lang w:eastAsia="en-GB"/>
              </w:rPr>
              <w:t xml:space="preserve"> to change </w:t>
            </w:r>
            <w:r w:rsidRPr="00E63B55">
              <w:rPr>
                <w:rFonts w:ascii="Arial" w:eastAsia="Arial" w:hAnsi="Arial" w:cs="Arial"/>
                <w:bCs/>
                <w:sz w:val="22"/>
                <w:szCs w:val="22"/>
                <w:lang w:eastAsia="en-GB"/>
              </w:rPr>
              <w:t xml:space="preserve">within that “mid” </w:t>
            </w:r>
            <w:r w:rsidR="000E7C00" w:rsidRPr="00E63B55">
              <w:rPr>
                <w:rFonts w:ascii="Arial" w:eastAsia="Arial" w:hAnsi="Arial" w:cs="Arial"/>
                <w:bCs/>
                <w:sz w:val="22"/>
                <w:szCs w:val="22"/>
                <w:lang w:eastAsia="en-GB"/>
              </w:rPr>
              <w:t>area</w:t>
            </w:r>
            <w:r w:rsidR="000E7C00">
              <w:rPr>
                <w:rFonts w:ascii="Arial" w:eastAsia="Arial" w:hAnsi="Arial" w:cs="Arial"/>
                <w:bCs/>
                <w:sz w:val="22"/>
                <w:szCs w:val="22"/>
                <w:lang w:eastAsia="en-GB"/>
              </w:rPr>
              <w:t xml:space="preserve">, </w:t>
            </w:r>
            <w:r w:rsidR="000E7C00" w:rsidRPr="00E63B55">
              <w:rPr>
                <w:rFonts w:ascii="Arial" w:eastAsia="Arial" w:hAnsi="Arial" w:cs="Arial"/>
                <w:bCs/>
                <w:sz w:val="22"/>
                <w:szCs w:val="22"/>
                <w:lang w:eastAsia="en-GB"/>
              </w:rPr>
              <w:t>as</w:t>
            </w:r>
            <w:r w:rsidR="00062E41" w:rsidRPr="00E63B55">
              <w:rPr>
                <w:rFonts w:ascii="Arial" w:eastAsia="Arial" w:hAnsi="Arial" w:cs="Arial"/>
                <w:bCs/>
                <w:sz w:val="22"/>
                <w:szCs w:val="22"/>
                <w:lang w:eastAsia="en-GB"/>
              </w:rPr>
              <w:t xml:space="preserve"> patients transition into adulthood and </w:t>
            </w:r>
            <w:r w:rsidRPr="00E63B55">
              <w:rPr>
                <w:rFonts w:ascii="Arial" w:eastAsia="Arial" w:hAnsi="Arial" w:cs="Arial"/>
                <w:bCs/>
                <w:sz w:val="22"/>
                <w:szCs w:val="22"/>
                <w:lang w:eastAsia="en-GB"/>
              </w:rPr>
              <w:t xml:space="preserve">also noted </w:t>
            </w:r>
            <w:r w:rsidR="00062E41" w:rsidRPr="00E63B55">
              <w:rPr>
                <w:rFonts w:ascii="Arial" w:eastAsia="Arial" w:hAnsi="Arial" w:cs="Arial"/>
                <w:bCs/>
                <w:sz w:val="22"/>
                <w:szCs w:val="22"/>
                <w:lang w:eastAsia="en-GB"/>
              </w:rPr>
              <w:t>how the pathways need</w:t>
            </w:r>
            <w:r w:rsidRPr="00E63B55">
              <w:rPr>
                <w:rFonts w:ascii="Arial" w:eastAsia="Arial" w:hAnsi="Arial" w:cs="Arial"/>
                <w:bCs/>
                <w:sz w:val="22"/>
                <w:szCs w:val="22"/>
                <w:lang w:eastAsia="en-GB"/>
              </w:rPr>
              <w:t>ed</w:t>
            </w:r>
            <w:r w:rsidR="00062E41" w:rsidRPr="00E63B55">
              <w:rPr>
                <w:rFonts w:ascii="Arial" w:eastAsia="Arial" w:hAnsi="Arial" w:cs="Arial"/>
                <w:bCs/>
                <w:sz w:val="22"/>
                <w:szCs w:val="22"/>
                <w:lang w:eastAsia="en-GB"/>
              </w:rPr>
              <w:t xml:space="preserve"> to work together. </w:t>
            </w:r>
          </w:p>
          <w:p w14:paraId="3EE61A89" w14:textId="77777777" w:rsidR="00062E41" w:rsidRPr="00E63B55" w:rsidRDefault="00062E41">
            <w:pPr>
              <w:tabs>
                <w:tab w:val="left" w:pos="930"/>
              </w:tabs>
              <w:spacing w:line="240" w:lineRule="auto"/>
              <w:rPr>
                <w:rFonts w:ascii="Arial" w:eastAsia="Arial" w:hAnsi="Arial" w:cs="Arial"/>
                <w:bCs/>
                <w:sz w:val="22"/>
                <w:szCs w:val="22"/>
                <w:lang w:eastAsia="en-GB"/>
              </w:rPr>
            </w:pPr>
          </w:p>
          <w:p w14:paraId="1C94C693" w14:textId="1E7D115A" w:rsidR="00062E41" w:rsidRPr="00E63B55" w:rsidRDefault="00276DD6">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DOMH responded that some specific areas had been identified</w:t>
            </w:r>
            <w:r w:rsidR="003E742E">
              <w:rPr>
                <w:rFonts w:ascii="Arial" w:eastAsia="Arial" w:hAnsi="Arial" w:cs="Arial"/>
                <w:bCs/>
                <w:sz w:val="22"/>
                <w:szCs w:val="22"/>
                <w:lang w:eastAsia="en-GB"/>
              </w:rPr>
              <w:t xml:space="preserve"> regarding </w:t>
            </w:r>
            <w:r w:rsidR="001716E5" w:rsidRPr="00E63B55">
              <w:rPr>
                <w:rFonts w:ascii="Arial" w:eastAsia="Arial" w:hAnsi="Arial" w:cs="Arial"/>
                <w:bCs/>
                <w:sz w:val="22"/>
                <w:szCs w:val="22"/>
                <w:lang w:eastAsia="en-GB"/>
              </w:rPr>
              <w:t xml:space="preserve">patients who had a pressing need which included: </w:t>
            </w:r>
          </w:p>
          <w:p w14:paraId="1292BB50" w14:textId="77777777" w:rsidR="00062E41" w:rsidRPr="00E63B55" w:rsidRDefault="00062E41">
            <w:pPr>
              <w:tabs>
                <w:tab w:val="left" w:pos="930"/>
              </w:tabs>
              <w:spacing w:line="240" w:lineRule="auto"/>
              <w:rPr>
                <w:rFonts w:ascii="Arial" w:eastAsia="Arial" w:hAnsi="Arial" w:cs="Arial"/>
                <w:bCs/>
                <w:sz w:val="22"/>
                <w:szCs w:val="22"/>
                <w:lang w:eastAsia="en-GB"/>
              </w:rPr>
            </w:pPr>
          </w:p>
          <w:p w14:paraId="2228B199" w14:textId="77777777" w:rsidR="001716E5" w:rsidRPr="00E63B55" w:rsidRDefault="00062E41" w:rsidP="005B4937">
            <w:pPr>
              <w:pStyle w:val="ListParagraph"/>
              <w:numPr>
                <w:ilvl w:val="0"/>
                <w:numId w:val="30"/>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Individuals who </w:t>
            </w:r>
            <w:r w:rsidR="001716E5" w:rsidRPr="00E63B55">
              <w:rPr>
                <w:rFonts w:ascii="Arial" w:eastAsia="Arial" w:hAnsi="Arial" w:cs="Arial"/>
                <w:bCs/>
                <w:sz w:val="22"/>
                <w:szCs w:val="22"/>
                <w:lang w:eastAsia="en-GB"/>
              </w:rPr>
              <w:t xml:space="preserve">had </w:t>
            </w:r>
            <w:r w:rsidRPr="00E63B55">
              <w:rPr>
                <w:rFonts w:ascii="Arial" w:eastAsia="Arial" w:hAnsi="Arial" w:cs="Arial"/>
                <w:bCs/>
                <w:sz w:val="22"/>
                <w:szCs w:val="22"/>
                <w:lang w:eastAsia="en-GB"/>
              </w:rPr>
              <w:t>complex</w:t>
            </w:r>
            <w:r w:rsidR="001716E5" w:rsidRPr="00E63B55">
              <w:rPr>
                <w:rFonts w:ascii="Arial" w:eastAsia="Arial" w:hAnsi="Arial" w:cs="Arial"/>
                <w:bCs/>
                <w:sz w:val="22"/>
                <w:szCs w:val="22"/>
                <w:lang w:eastAsia="en-GB"/>
              </w:rPr>
              <w:t xml:space="preserve"> Mental Health illness.</w:t>
            </w:r>
          </w:p>
          <w:p w14:paraId="0E3203A4" w14:textId="77777777" w:rsidR="001716E5" w:rsidRPr="00E63B55" w:rsidRDefault="00062E41" w:rsidP="005B4937">
            <w:pPr>
              <w:pStyle w:val="ListParagraph"/>
              <w:numPr>
                <w:ilvl w:val="0"/>
                <w:numId w:val="30"/>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Wellbeing and emotional needs. </w:t>
            </w:r>
          </w:p>
          <w:p w14:paraId="2FC261E0" w14:textId="77777777" w:rsidR="001716E5" w:rsidRPr="00E63B55" w:rsidRDefault="00062E41" w:rsidP="005B4937">
            <w:pPr>
              <w:pStyle w:val="ListParagraph"/>
              <w:numPr>
                <w:ilvl w:val="0"/>
                <w:numId w:val="30"/>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Complex eating disorders </w:t>
            </w:r>
          </w:p>
          <w:p w14:paraId="4F31AA29" w14:textId="77777777" w:rsidR="00062E41" w:rsidRPr="00E63B55" w:rsidRDefault="00062E41" w:rsidP="005B4937">
            <w:pPr>
              <w:pStyle w:val="ListParagraph"/>
              <w:numPr>
                <w:ilvl w:val="0"/>
                <w:numId w:val="30"/>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Areas where the transition points ha</w:t>
            </w:r>
            <w:r w:rsidR="001716E5" w:rsidRPr="00E63B55">
              <w:rPr>
                <w:rFonts w:ascii="Arial" w:eastAsia="Arial" w:hAnsi="Arial" w:cs="Arial"/>
                <w:bCs/>
                <w:sz w:val="22"/>
                <w:szCs w:val="22"/>
                <w:lang w:eastAsia="en-GB"/>
              </w:rPr>
              <w:t>d</w:t>
            </w:r>
            <w:r w:rsidRPr="00E63B55">
              <w:rPr>
                <w:rFonts w:ascii="Arial" w:eastAsia="Arial" w:hAnsi="Arial" w:cs="Arial"/>
                <w:bCs/>
                <w:sz w:val="22"/>
                <w:szCs w:val="22"/>
                <w:lang w:eastAsia="en-GB"/>
              </w:rPr>
              <w:t xml:space="preserve"> not aligned</w:t>
            </w:r>
          </w:p>
          <w:p w14:paraId="3F59D44A" w14:textId="77777777" w:rsidR="00062E41" w:rsidRPr="00E63B55" w:rsidRDefault="00062E41">
            <w:pPr>
              <w:tabs>
                <w:tab w:val="left" w:pos="930"/>
              </w:tabs>
              <w:spacing w:line="240" w:lineRule="auto"/>
              <w:rPr>
                <w:rFonts w:ascii="Arial" w:eastAsia="Arial" w:hAnsi="Arial" w:cs="Arial"/>
                <w:bCs/>
                <w:sz w:val="22"/>
                <w:szCs w:val="22"/>
                <w:lang w:eastAsia="en-GB"/>
              </w:rPr>
            </w:pPr>
          </w:p>
          <w:p w14:paraId="7431FC36" w14:textId="3F0F6257" w:rsidR="00062E41" w:rsidRPr="00E63B55" w:rsidRDefault="001716E5">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He added that the service was k</w:t>
            </w:r>
            <w:r w:rsidR="00062E41" w:rsidRPr="00E63B55">
              <w:rPr>
                <w:rFonts w:ascii="Arial" w:eastAsia="Arial" w:hAnsi="Arial" w:cs="Arial"/>
                <w:bCs/>
                <w:sz w:val="22"/>
                <w:szCs w:val="22"/>
                <w:lang w:eastAsia="en-GB"/>
              </w:rPr>
              <w:t>een to avoid a separ</w:t>
            </w:r>
            <w:r w:rsidRPr="00E63B55">
              <w:rPr>
                <w:rFonts w:ascii="Arial" w:eastAsia="Arial" w:hAnsi="Arial" w:cs="Arial"/>
                <w:bCs/>
                <w:sz w:val="22"/>
                <w:szCs w:val="22"/>
                <w:lang w:eastAsia="en-GB"/>
              </w:rPr>
              <w:t>ate transitions team as it meant that</w:t>
            </w:r>
            <w:r w:rsidR="00062E41" w:rsidRPr="00E63B55">
              <w:rPr>
                <w:rFonts w:ascii="Arial" w:eastAsia="Arial" w:hAnsi="Arial" w:cs="Arial"/>
                <w:bCs/>
                <w:sz w:val="22"/>
                <w:szCs w:val="22"/>
                <w:lang w:eastAsia="en-GB"/>
              </w:rPr>
              <w:t xml:space="preserve"> patients would move between 3 servic</w:t>
            </w:r>
            <w:r w:rsidRPr="00E63B55">
              <w:rPr>
                <w:rFonts w:ascii="Arial" w:eastAsia="Arial" w:hAnsi="Arial" w:cs="Arial"/>
                <w:bCs/>
                <w:sz w:val="22"/>
                <w:szCs w:val="22"/>
                <w:lang w:eastAsia="en-GB"/>
              </w:rPr>
              <w:t>es which was not beneficial to patients o</w:t>
            </w:r>
            <w:r w:rsidR="003E742E">
              <w:rPr>
                <w:rFonts w:ascii="Arial" w:eastAsia="Arial" w:hAnsi="Arial" w:cs="Arial"/>
                <w:bCs/>
                <w:sz w:val="22"/>
                <w:szCs w:val="22"/>
                <w:lang w:eastAsia="en-GB"/>
              </w:rPr>
              <w:t>r</w:t>
            </w:r>
            <w:r w:rsidRPr="00E63B55">
              <w:rPr>
                <w:rFonts w:ascii="Arial" w:eastAsia="Arial" w:hAnsi="Arial" w:cs="Arial"/>
                <w:bCs/>
                <w:sz w:val="22"/>
                <w:szCs w:val="22"/>
                <w:lang w:eastAsia="en-GB"/>
              </w:rPr>
              <w:t xml:space="preserve"> their care.</w:t>
            </w:r>
          </w:p>
          <w:p w14:paraId="3CA5A1F2" w14:textId="77777777" w:rsidR="00DB7E2D" w:rsidRPr="00E63B55" w:rsidRDefault="00DB7E2D">
            <w:pPr>
              <w:tabs>
                <w:tab w:val="left" w:pos="930"/>
              </w:tabs>
              <w:spacing w:line="240" w:lineRule="auto"/>
              <w:rPr>
                <w:rFonts w:ascii="Arial" w:eastAsia="Arial" w:hAnsi="Arial" w:cs="Arial"/>
                <w:bCs/>
                <w:color w:val="FF0000"/>
                <w:sz w:val="22"/>
                <w:szCs w:val="22"/>
                <w:lang w:eastAsia="en-GB"/>
              </w:rPr>
            </w:pPr>
          </w:p>
          <w:p w14:paraId="4D03FC7F" w14:textId="73651FE8" w:rsidR="00DB7E2D" w:rsidRPr="00E63B55" w:rsidRDefault="00DB7E2D">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IMTS asked for further information</w:t>
            </w:r>
            <w:r w:rsidR="003E742E">
              <w:rPr>
                <w:rFonts w:ascii="Arial" w:eastAsia="Arial" w:hAnsi="Arial" w:cs="Arial"/>
                <w:bCs/>
                <w:sz w:val="22"/>
                <w:szCs w:val="22"/>
                <w:lang w:eastAsia="en-GB"/>
              </w:rPr>
              <w:t xml:space="preserve"> regarding </w:t>
            </w:r>
            <w:r w:rsidRPr="00E63B55">
              <w:rPr>
                <w:rFonts w:ascii="Arial" w:eastAsia="Arial" w:hAnsi="Arial" w:cs="Arial"/>
                <w:bCs/>
                <w:sz w:val="22"/>
                <w:szCs w:val="22"/>
                <w:lang w:eastAsia="en-GB"/>
              </w:rPr>
              <w:t xml:space="preserve">the volume of demand and which of the critical areas were still </w:t>
            </w:r>
            <w:r w:rsidR="004910B3" w:rsidRPr="00E63B55">
              <w:rPr>
                <w:rFonts w:ascii="Arial" w:eastAsia="Arial" w:hAnsi="Arial" w:cs="Arial"/>
                <w:bCs/>
                <w:sz w:val="22"/>
                <w:szCs w:val="22"/>
                <w:lang w:eastAsia="en-GB"/>
              </w:rPr>
              <w:t>showing problems.</w:t>
            </w:r>
          </w:p>
          <w:p w14:paraId="2CFA69B5" w14:textId="77777777" w:rsidR="004910B3" w:rsidRPr="00E63B55" w:rsidRDefault="004910B3">
            <w:pPr>
              <w:tabs>
                <w:tab w:val="left" w:pos="930"/>
              </w:tabs>
              <w:spacing w:line="240" w:lineRule="auto"/>
              <w:rPr>
                <w:rFonts w:ascii="Arial" w:eastAsia="Arial" w:hAnsi="Arial" w:cs="Arial"/>
                <w:bCs/>
                <w:sz w:val="22"/>
                <w:szCs w:val="22"/>
                <w:lang w:eastAsia="en-GB"/>
              </w:rPr>
            </w:pPr>
          </w:p>
          <w:p w14:paraId="1DB608DE" w14:textId="0985EE76" w:rsidR="004910B3" w:rsidRPr="00E63B55" w:rsidRDefault="004910B3">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DOMH responded that a recurring theme was the workforce and that nursing shortages was a critical demand.</w:t>
            </w:r>
          </w:p>
          <w:p w14:paraId="6B7EE465" w14:textId="77777777" w:rsidR="004910B3" w:rsidRPr="00E63B55" w:rsidRDefault="004910B3">
            <w:pPr>
              <w:tabs>
                <w:tab w:val="left" w:pos="930"/>
              </w:tabs>
              <w:spacing w:line="240" w:lineRule="auto"/>
              <w:rPr>
                <w:rFonts w:ascii="Arial" w:eastAsia="Arial" w:hAnsi="Arial" w:cs="Arial"/>
                <w:bCs/>
                <w:sz w:val="22"/>
                <w:szCs w:val="22"/>
                <w:lang w:eastAsia="en-GB"/>
              </w:rPr>
            </w:pPr>
          </w:p>
          <w:p w14:paraId="0809EACC" w14:textId="77777777" w:rsidR="004910B3" w:rsidRPr="00E63B55" w:rsidRDefault="004910B3">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COO concluded that the challenges and pressures faced by the Mental Health Clinical Board and the Children and Women’s Clinical Board were continually being worked upon and noted that the Clinical Boards were moving in the right direction.</w:t>
            </w:r>
          </w:p>
          <w:p w14:paraId="7F814FF9" w14:textId="77777777" w:rsidR="009D3CE7" w:rsidRPr="00E63B55" w:rsidRDefault="009D3CE7">
            <w:pPr>
              <w:tabs>
                <w:tab w:val="left" w:pos="930"/>
              </w:tabs>
              <w:spacing w:line="240" w:lineRule="auto"/>
              <w:rPr>
                <w:rFonts w:ascii="Arial" w:eastAsia="Arial" w:hAnsi="Arial" w:cs="Arial"/>
                <w:bCs/>
                <w:color w:val="FF0000"/>
                <w:sz w:val="22"/>
                <w:szCs w:val="22"/>
                <w:lang w:eastAsia="en-GB"/>
              </w:rPr>
            </w:pPr>
          </w:p>
          <w:p w14:paraId="1EE608AF" w14:textId="77777777" w:rsidR="005C6DB2" w:rsidRPr="00E63B55" w:rsidRDefault="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The Board resolved that:</w:t>
            </w:r>
          </w:p>
          <w:p w14:paraId="79E7D38C" w14:textId="77777777" w:rsidR="00255E22" w:rsidRPr="00E63B55" w:rsidRDefault="00255E22">
            <w:pPr>
              <w:tabs>
                <w:tab w:val="left" w:pos="930"/>
              </w:tabs>
              <w:spacing w:line="240" w:lineRule="auto"/>
              <w:rPr>
                <w:rFonts w:ascii="Arial" w:eastAsia="Arial" w:hAnsi="Arial" w:cs="Arial"/>
                <w:b/>
                <w:bCs/>
                <w:sz w:val="22"/>
                <w:szCs w:val="22"/>
                <w:lang w:eastAsia="en-GB"/>
              </w:rPr>
            </w:pPr>
          </w:p>
          <w:p w14:paraId="4DABA7FB" w14:textId="77777777" w:rsidR="00255E22" w:rsidRPr="00E63B55" w:rsidRDefault="00255E22" w:rsidP="005B4937">
            <w:pPr>
              <w:pStyle w:val="ListParagraph"/>
              <w:numPr>
                <w:ilvl w:val="0"/>
                <w:numId w:val="26"/>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Health Board’s Mental Health Strategy (as set out in Shaping our Future Wellbeing Strategy) was reviewed and noted.</w:t>
            </w:r>
          </w:p>
          <w:p w14:paraId="4D58276B" w14:textId="77777777" w:rsidR="00255E22" w:rsidRPr="008F558B" w:rsidRDefault="00255E22" w:rsidP="00255E22">
            <w:pPr>
              <w:pStyle w:val="ListParagraph"/>
              <w:tabs>
                <w:tab w:val="left" w:pos="930"/>
              </w:tabs>
              <w:spacing w:line="240" w:lineRule="auto"/>
              <w:rPr>
                <w:rFonts w:ascii="Arial" w:eastAsia="Arial" w:hAnsi="Arial" w:cs="Arial"/>
                <w:bCs/>
                <w:sz w:val="10"/>
                <w:szCs w:val="22"/>
                <w:lang w:eastAsia="en-GB"/>
              </w:rPr>
            </w:pPr>
          </w:p>
        </w:tc>
        <w:tc>
          <w:tcPr>
            <w:tcW w:w="710" w:type="dxa"/>
            <w:tcBorders>
              <w:top w:val="single" w:sz="4" w:space="0" w:color="auto"/>
              <w:left w:val="single" w:sz="4" w:space="0" w:color="auto"/>
              <w:bottom w:val="single" w:sz="4" w:space="0" w:color="auto"/>
              <w:right w:val="single" w:sz="4" w:space="0" w:color="auto"/>
            </w:tcBorders>
          </w:tcPr>
          <w:p w14:paraId="49ED088A" w14:textId="77777777" w:rsidR="005C6DB2" w:rsidRDefault="005C6DB2">
            <w:pPr>
              <w:spacing w:line="240" w:lineRule="auto"/>
              <w:rPr>
                <w:rFonts w:ascii="Arial" w:hAnsi="Arial" w:cs="Arial"/>
                <w:sz w:val="22"/>
                <w:szCs w:val="22"/>
                <w:lang w:eastAsia="en-GB"/>
              </w:rPr>
            </w:pPr>
          </w:p>
          <w:p w14:paraId="256D79B7" w14:textId="77777777" w:rsidR="002E393E" w:rsidRDefault="002E393E">
            <w:pPr>
              <w:spacing w:line="240" w:lineRule="auto"/>
              <w:rPr>
                <w:rFonts w:ascii="Arial" w:hAnsi="Arial" w:cs="Arial"/>
                <w:sz w:val="22"/>
                <w:szCs w:val="22"/>
                <w:lang w:eastAsia="en-GB"/>
              </w:rPr>
            </w:pPr>
          </w:p>
          <w:p w14:paraId="73E32450" w14:textId="77777777" w:rsidR="002E393E" w:rsidRDefault="002E393E">
            <w:pPr>
              <w:spacing w:line="240" w:lineRule="auto"/>
              <w:rPr>
                <w:rFonts w:ascii="Arial" w:hAnsi="Arial" w:cs="Arial"/>
                <w:sz w:val="22"/>
                <w:szCs w:val="22"/>
                <w:lang w:eastAsia="en-GB"/>
              </w:rPr>
            </w:pPr>
          </w:p>
          <w:p w14:paraId="6BF51229" w14:textId="77777777" w:rsidR="002E393E" w:rsidRDefault="002E393E">
            <w:pPr>
              <w:spacing w:line="240" w:lineRule="auto"/>
              <w:rPr>
                <w:rFonts w:ascii="Arial" w:hAnsi="Arial" w:cs="Arial"/>
                <w:sz w:val="22"/>
                <w:szCs w:val="22"/>
                <w:lang w:eastAsia="en-GB"/>
              </w:rPr>
            </w:pPr>
          </w:p>
          <w:p w14:paraId="33C6ADE6" w14:textId="77777777" w:rsidR="002E393E" w:rsidRDefault="002E393E">
            <w:pPr>
              <w:spacing w:line="240" w:lineRule="auto"/>
              <w:rPr>
                <w:rFonts w:ascii="Arial" w:hAnsi="Arial" w:cs="Arial"/>
                <w:sz w:val="22"/>
                <w:szCs w:val="22"/>
                <w:lang w:eastAsia="en-GB"/>
              </w:rPr>
            </w:pPr>
          </w:p>
          <w:p w14:paraId="680A25E5" w14:textId="77777777" w:rsidR="002E393E" w:rsidRDefault="002E393E">
            <w:pPr>
              <w:spacing w:line="240" w:lineRule="auto"/>
              <w:rPr>
                <w:rFonts w:ascii="Arial" w:hAnsi="Arial" w:cs="Arial"/>
                <w:sz w:val="22"/>
                <w:szCs w:val="22"/>
                <w:lang w:eastAsia="en-GB"/>
              </w:rPr>
            </w:pPr>
          </w:p>
          <w:p w14:paraId="685CBE1F" w14:textId="77777777" w:rsidR="002E393E" w:rsidRDefault="002E393E">
            <w:pPr>
              <w:spacing w:line="240" w:lineRule="auto"/>
              <w:rPr>
                <w:rFonts w:ascii="Arial" w:hAnsi="Arial" w:cs="Arial"/>
                <w:sz w:val="22"/>
                <w:szCs w:val="22"/>
                <w:lang w:eastAsia="en-GB"/>
              </w:rPr>
            </w:pPr>
          </w:p>
          <w:p w14:paraId="48F695BC" w14:textId="77777777" w:rsidR="002E393E" w:rsidRDefault="002E393E">
            <w:pPr>
              <w:spacing w:line="240" w:lineRule="auto"/>
              <w:rPr>
                <w:rFonts w:ascii="Arial" w:hAnsi="Arial" w:cs="Arial"/>
                <w:sz w:val="22"/>
                <w:szCs w:val="22"/>
                <w:lang w:eastAsia="en-GB"/>
              </w:rPr>
            </w:pPr>
          </w:p>
          <w:p w14:paraId="36DB2B68" w14:textId="77777777" w:rsidR="002E393E" w:rsidRDefault="002E393E">
            <w:pPr>
              <w:spacing w:line="240" w:lineRule="auto"/>
              <w:rPr>
                <w:rFonts w:ascii="Arial" w:hAnsi="Arial" w:cs="Arial"/>
                <w:sz w:val="22"/>
                <w:szCs w:val="22"/>
                <w:lang w:eastAsia="en-GB"/>
              </w:rPr>
            </w:pPr>
          </w:p>
          <w:p w14:paraId="111D1405" w14:textId="77777777" w:rsidR="002E393E" w:rsidRDefault="002E393E">
            <w:pPr>
              <w:spacing w:line="240" w:lineRule="auto"/>
              <w:rPr>
                <w:rFonts w:ascii="Arial" w:hAnsi="Arial" w:cs="Arial"/>
                <w:sz w:val="22"/>
                <w:szCs w:val="22"/>
                <w:lang w:eastAsia="en-GB"/>
              </w:rPr>
            </w:pPr>
          </w:p>
          <w:p w14:paraId="2395B220" w14:textId="77777777" w:rsidR="002E393E" w:rsidRDefault="002E393E">
            <w:pPr>
              <w:spacing w:line="240" w:lineRule="auto"/>
              <w:rPr>
                <w:rFonts w:ascii="Arial" w:hAnsi="Arial" w:cs="Arial"/>
                <w:sz w:val="22"/>
                <w:szCs w:val="22"/>
                <w:lang w:eastAsia="en-GB"/>
              </w:rPr>
            </w:pPr>
          </w:p>
          <w:p w14:paraId="40DF32D7" w14:textId="77777777" w:rsidR="002E393E" w:rsidRDefault="002E393E">
            <w:pPr>
              <w:spacing w:line="240" w:lineRule="auto"/>
              <w:rPr>
                <w:rFonts w:ascii="Arial" w:hAnsi="Arial" w:cs="Arial"/>
                <w:sz w:val="22"/>
                <w:szCs w:val="22"/>
                <w:lang w:eastAsia="en-GB"/>
              </w:rPr>
            </w:pPr>
          </w:p>
          <w:p w14:paraId="4DAE4B4E" w14:textId="77777777" w:rsidR="002E393E" w:rsidRDefault="002E393E">
            <w:pPr>
              <w:spacing w:line="240" w:lineRule="auto"/>
              <w:rPr>
                <w:rFonts w:ascii="Arial" w:hAnsi="Arial" w:cs="Arial"/>
                <w:sz w:val="22"/>
                <w:szCs w:val="22"/>
                <w:lang w:eastAsia="en-GB"/>
              </w:rPr>
            </w:pPr>
          </w:p>
          <w:p w14:paraId="328BCA13" w14:textId="77777777" w:rsidR="002E393E" w:rsidRDefault="002E393E">
            <w:pPr>
              <w:spacing w:line="240" w:lineRule="auto"/>
              <w:rPr>
                <w:rFonts w:ascii="Arial" w:hAnsi="Arial" w:cs="Arial"/>
                <w:sz w:val="22"/>
                <w:szCs w:val="22"/>
                <w:lang w:eastAsia="en-GB"/>
              </w:rPr>
            </w:pPr>
          </w:p>
          <w:p w14:paraId="37D41378" w14:textId="77777777" w:rsidR="002E393E" w:rsidRDefault="002E393E">
            <w:pPr>
              <w:spacing w:line="240" w:lineRule="auto"/>
              <w:rPr>
                <w:rFonts w:ascii="Arial" w:hAnsi="Arial" w:cs="Arial"/>
                <w:sz w:val="22"/>
                <w:szCs w:val="22"/>
                <w:lang w:eastAsia="en-GB"/>
              </w:rPr>
            </w:pPr>
          </w:p>
          <w:p w14:paraId="5DFBB0E4" w14:textId="77777777" w:rsidR="002E393E" w:rsidRDefault="002E393E">
            <w:pPr>
              <w:spacing w:line="240" w:lineRule="auto"/>
              <w:rPr>
                <w:rFonts w:ascii="Arial" w:hAnsi="Arial" w:cs="Arial"/>
                <w:sz w:val="22"/>
                <w:szCs w:val="22"/>
                <w:lang w:eastAsia="en-GB"/>
              </w:rPr>
            </w:pPr>
          </w:p>
          <w:p w14:paraId="1BBE13EA" w14:textId="77777777" w:rsidR="002E393E" w:rsidRDefault="002E393E">
            <w:pPr>
              <w:spacing w:line="240" w:lineRule="auto"/>
              <w:rPr>
                <w:rFonts w:ascii="Arial" w:hAnsi="Arial" w:cs="Arial"/>
                <w:sz w:val="22"/>
                <w:szCs w:val="22"/>
                <w:lang w:eastAsia="en-GB"/>
              </w:rPr>
            </w:pPr>
          </w:p>
          <w:p w14:paraId="660EBFDD" w14:textId="77777777" w:rsidR="002E393E" w:rsidRDefault="002E393E">
            <w:pPr>
              <w:spacing w:line="240" w:lineRule="auto"/>
              <w:rPr>
                <w:rFonts w:ascii="Arial" w:hAnsi="Arial" w:cs="Arial"/>
                <w:sz w:val="22"/>
                <w:szCs w:val="22"/>
                <w:lang w:eastAsia="en-GB"/>
              </w:rPr>
            </w:pPr>
          </w:p>
          <w:p w14:paraId="5EE3628A" w14:textId="77777777" w:rsidR="002E393E" w:rsidRDefault="002E393E">
            <w:pPr>
              <w:spacing w:line="240" w:lineRule="auto"/>
              <w:rPr>
                <w:rFonts w:ascii="Arial" w:hAnsi="Arial" w:cs="Arial"/>
                <w:sz w:val="22"/>
                <w:szCs w:val="22"/>
                <w:lang w:eastAsia="en-GB"/>
              </w:rPr>
            </w:pPr>
          </w:p>
          <w:p w14:paraId="54483F7E" w14:textId="77777777" w:rsidR="002E393E" w:rsidRDefault="002E393E">
            <w:pPr>
              <w:spacing w:line="240" w:lineRule="auto"/>
              <w:rPr>
                <w:rFonts w:ascii="Arial" w:hAnsi="Arial" w:cs="Arial"/>
                <w:sz w:val="22"/>
                <w:szCs w:val="22"/>
                <w:lang w:eastAsia="en-GB"/>
              </w:rPr>
            </w:pPr>
          </w:p>
          <w:p w14:paraId="72B8AC2C" w14:textId="77777777" w:rsidR="002E393E" w:rsidRDefault="002E393E">
            <w:pPr>
              <w:spacing w:line="240" w:lineRule="auto"/>
              <w:rPr>
                <w:rFonts w:ascii="Arial" w:hAnsi="Arial" w:cs="Arial"/>
                <w:sz w:val="22"/>
                <w:szCs w:val="22"/>
                <w:lang w:eastAsia="en-GB"/>
              </w:rPr>
            </w:pPr>
          </w:p>
          <w:p w14:paraId="31B2074D" w14:textId="77777777" w:rsidR="002E393E" w:rsidRDefault="002E393E">
            <w:pPr>
              <w:spacing w:line="240" w:lineRule="auto"/>
              <w:rPr>
                <w:rFonts w:ascii="Arial" w:hAnsi="Arial" w:cs="Arial"/>
                <w:sz w:val="22"/>
                <w:szCs w:val="22"/>
                <w:lang w:eastAsia="en-GB"/>
              </w:rPr>
            </w:pPr>
          </w:p>
          <w:p w14:paraId="15CEDD6E" w14:textId="77777777" w:rsidR="002E393E" w:rsidRDefault="002E393E">
            <w:pPr>
              <w:spacing w:line="240" w:lineRule="auto"/>
              <w:rPr>
                <w:rFonts w:ascii="Arial" w:hAnsi="Arial" w:cs="Arial"/>
                <w:sz w:val="22"/>
                <w:szCs w:val="22"/>
                <w:lang w:eastAsia="en-GB"/>
              </w:rPr>
            </w:pPr>
          </w:p>
          <w:p w14:paraId="3C11913D" w14:textId="77777777" w:rsidR="002E393E" w:rsidRDefault="002E393E">
            <w:pPr>
              <w:spacing w:line="240" w:lineRule="auto"/>
              <w:rPr>
                <w:rFonts w:ascii="Arial" w:hAnsi="Arial" w:cs="Arial"/>
                <w:sz w:val="22"/>
                <w:szCs w:val="22"/>
                <w:lang w:eastAsia="en-GB"/>
              </w:rPr>
            </w:pPr>
          </w:p>
          <w:p w14:paraId="08FDA78E" w14:textId="77777777" w:rsidR="002E393E" w:rsidRDefault="002E393E">
            <w:pPr>
              <w:spacing w:line="240" w:lineRule="auto"/>
              <w:rPr>
                <w:rFonts w:ascii="Arial" w:hAnsi="Arial" w:cs="Arial"/>
                <w:sz w:val="22"/>
                <w:szCs w:val="22"/>
                <w:lang w:eastAsia="en-GB"/>
              </w:rPr>
            </w:pPr>
          </w:p>
          <w:p w14:paraId="0611B6A0" w14:textId="77777777" w:rsidR="002E393E" w:rsidRDefault="002E393E">
            <w:pPr>
              <w:spacing w:line="240" w:lineRule="auto"/>
              <w:rPr>
                <w:rFonts w:ascii="Arial" w:hAnsi="Arial" w:cs="Arial"/>
                <w:sz w:val="22"/>
                <w:szCs w:val="22"/>
                <w:lang w:eastAsia="en-GB"/>
              </w:rPr>
            </w:pPr>
          </w:p>
          <w:p w14:paraId="7097C8E7" w14:textId="77777777" w:rsidR="002E393E" w:rsidRDefault="002E393E">
            <w:pPr>
              <w:spacing w:line="240" w:lineRule="auto"/>
              <w:rPr>
                <w:rFonts w:ascii="Arial" w:hAnsi="Arial" w:cs="Arial"/>
                <w:sz w:val="22"/>
                <w:szCs w:val="22"/>
                <w:lang w:eastAsia="en-GB"/>
              </w:rPr>
            </w:pPr>
          </w:p>
          <w:p w14:paraId="0A032947" w14:textId="77777777" w:rsidR="002E393E" w:rsidRDefault="002E393E">
            <w:pPr>
              <w:spacing w:line="240" w:lineRule="auto"/>
              <w:rPr>
                <w:rFonts w:ascii="Arial" w:hAnsi="Arial" w:cs="Arial"/>
                <w:sz w:val="22"/>
                <w:szCs w:val="22"/>
                <w:lang w:eastAsia="en-GB"/>
              </w:rPr>
            </w:pPr>
          </w:p>
          <w:p w14:paraId="365336E0" w14:textId="77777777" w:rsidR="002E393E" w:rsidRDefault="002E393E">
            <w:pPr>
              <w:spacing w:line="240" w:lineRule="auto"/>
              <w:rPr>
                <w:rFonts w:ascii="Arial" w:hAnsi="Arial" w:cs="Arial"/>
                <w:sz w:val="22"/>
                <w:szCs w:val="22"/>
                <w:lang w:eastAsia="en-GB"/>
              </w:rPr>
            </w:pPr>
          </w:p>
          <w:p w14:paraId="316CFE0D" w14:textId="77777777" w:rsidR="002E393E" w:rsidRDefault="002E393E">
            <w:pPr>
              <w:spacing w:line="240" w:lineRule="auto"/>
              <w:rPr>
                <w:rFonts w:ascii="Arial" w:hAnsi="Arial" w:cs="Arial"/>
                <w:sz w:val="22"/>
                <w:szCs w:val="22"/>
                <w:lang w:eastAsia="en-GB"/>
              </w:rPr>
            </w:pPr>
          </w:p>
          <w:p w14:paraId="3D5B07EC" w14:textId="77777777" w:rsidR="002E393E" w:rsidRDefault="002E393E">
            <w:pPr>
              <w:spacing w:line="240" w:lineRule="auto"/>
              <w:rPr>
                <w:rFonts w:ascii="Arial" w:hAnsi="Arial" w:cs="Arial"/>
                <w:sz w:val="22"/>
                <w:szCs w:val="22"/>
                <w:lang w:eastAsia="en-GB"/>
              </w:rPr>
            </w:pPr>
          </w:p>
          <w:p w14:paraId="684BC259" w14:textId="77777777" w:rsidR="002E393E" w:rsidRDefault="002E393E">
            <w:pPr>
              <w:spacing w:line="240" w:lineRule="auto"/>
              <w:rPr>
                <w:rFonts w:ascii="Arial" w:hAnsi="Arial" w:cs="Arial"/>
                <w:sz w:val="22"/>
                <w:szCs w:val="22"/>
                <w:lang w:eastAsia="en-GB"/>
              </w:rPr>
            </w:pPr>
          </w:p>
          <w:p w14:paraId="3D6BB376" w14:textId="77777777" w:rsidR="002E393E" w:rsidRDefault="002E393E">
            <w:pPr>
              <w:spacing w:line="240" w:lineRule="auto"/>
              <w:rPr>
                <w:rFonts w:ascii="Arial" w:hAnsi="Arial" w:cs="Arial"/>
                <w:sz w:val="22"/>
                <w:szCs w:val="22"/>
                <w:lang w:eastAsia="en-GB"/>
              </w:rPr>
            </w:pPr>
          </w:p>
          <w:p w14:paraId="67D09B9E" w14:textId="77777777" w:rsidR="002E393E" w:rsidRDefault="002E393E">
            <w:pPr>
              <w:spacing w:line="240" w:lineRule="auto"/>
              <w:rPr>
                <w:rFonts w:ascii="Arial" w:hAnsi="Arial" w:cs="Arial"/>
                <w:sz w:val="22"/>
                <w:szCs w:val="22"/>
                <w:lang w:eastAsia="en-GB"/>
              </w:rPr>
            </w:pPr>
          </w:p>
          <w:p w14:paraId="48EEEFDD" w14:textId="77777777" w:rsidR="002E393E" w:rsidRDefault="002E393E">
            <w:pPr>
              <w:spacing w:line="240" w:lineRule="auto"/>
              <w:rPr>
                <w:rFonts w:ascii="Arial" w:hAnsi="Arial" w:cs="Arial"/>
                <w:sz w:val="22"/>
                <w:szCs w:val="22"/>
                <w:lang w:eastAsia="en-GB"/>
              </w:rPr>
            </w:pPr>
          </w:p>
          <w:p w14:paraId="1174C79B" w14:textId="77777777" w:rsidR="002E393E" w:rsidRDefault="002E393E">
            <w:pPr>
              <w:spacing w:line="240" w:lineRule="auto"/>
              <w:rPr>
                <w:rFonts w:ascii="Arial" w:hAnsi="Arial" w:cs="Arial"/>
                <w:sz w:val="22"/>
                <w:szCs w:val="22"/>
                <w:lang w:eastAsia="en-GB"/>
              </w:rPr>
            </w:pPr>
          </w:p>
          <w:p w14:paraId="481A4260" w14:textId="77777777" w:rsidR="002E393E" w:rsidRDefault="002E393E">
            <w:pPr>
              <w:spacing w:line="240" w:lineRule="auto"/>
              <w:rPr>
                <w:rFonts w:ascii="Arial" w:hAnsi="Arial" w:cs="Arial"/>
                <w:sz w:val="22"/>
                <w:szCs w:val="22"/>
                <w:lang w:eastAsia="en-GB"/>
              </w:rPr>
            </w:pPr>
          </w:p>
          <w:p w14:paraId="32713824" w14:textId="77777777" w:rsidR="002E393E" w:rsidRDefault="002E393E">
            <w:pPr>
              <w:spacing w:line="240" w:lineRule="auto"/>
              <w:rPr>
                <w:rFonts w:ascii="Arial" w:hAnsi="Arial" w:cs="Arial"/>
                <w:sz w:val="22"/>
                <w:szCs w:val="22"/>
                <w:lang w:eastAsia="en-GB"/>
              </w:rPr>
            </w:pPr>
          </w:p>
          <w:p w14:paraId="3C8379B2" w14:textId="77777777" w:rsidR="002E393E" w:rsidRDefault="002E393E">
            <w:pPr>
              <w:spacing w:line="240" w:lineRule="auto"/>
              <w:rPr>
                <w:rFonts w:ascii="Arial" w:hAnsi="Arial" w:cs="Arial"/>
                <w:sz w:val="22"/>
                <w:szCs w:val="22"/>
                <w:lang w:eastAsia="en-GB"/>
              </w:rPr>
            </w:pPr>
          </w:p>
          <w:p w14:paraId="1AE0797C" w14:textId="77777777" w:rsidR="002E393E" w:rsidRDefault="002E393E">
            <w:pPr>
              <w:spacing w:line="240" w:lineRule="auto"/>
              <w:rPr>
                <w:rFonts w:ascii="Arial" w:hAnsi="Arial" w:cs="Arial"/>
                <w:sz w:val="22"/>
                <w:szCs w:val="22"/>
                <w:lang w:eastAsia="en-GB"/>
              </w:rPr>
            </w:pPr>
          </w:p>
          <w:p w14:paraId="30A13907" w14:textId="77777777" w:rsidR="002E393E" w:rsidRDefault="002E393E">
            <w:pPr>
              <w:spacing w:line="240" w:lineRule="auto"/>
              <w:rPr>
                <w:rFonts w:ascii="Arial" w:hAnsi="Arial" w:cs="Arial"/>
                <w:sz w:val="22"/>
                <w:szCs w:val="22"/>
                <w:lang w:eastAsia="en-GB"/>
              </w:rPr>
            </w:pPr>
          </w:p>
          <w:p w14:paraId="3415971D" w14:textId="77777777" w:rsidR="002E393E" w:rsidRDefault="002E393E">
            <w:pPr>
              <w:spacing w:line="240" w:lineRule="auto"/>
              <w:rPr>
                <w:rFonts w:ascii="Arial" w:hAnsi="Arial" w:cs="Arial"/>
                <w:sz w:val="22"/>
                <w:szCs w:val="22"/>
                <w:lang w:eastAsia="en-GB"/>
              </w:rPr>
            </w:pPr>
          </w:p>
          <w:p w14:paraId="3B52F7A5" w14:textId="77777777" w:rsidR="002E393E" w:rsidRDefault="002E393E">
            <w:pPr>
              <w:spacing w:line="240" w:lineRule="auto"/>
              <w:rPr>
                <w:rFonts w:ascii="Arial" w:hAnsi="Arial" w:cs="Arial"/>
                <w:sz w:val="22"/>
                <w:szCs w:val="22"/>
                <w:lang w:eastAsia="en-GB"/>
              </w:rPr>
            </w:pPr>
          </w:p>
          <w:p w14:paraId="78F3530C" w14:textId="77777777" w:rsidR="002E393E" w:rsidRDefault="002E393E">
            <w:pPr>
              <w:spacing w:line="240" w:lineRule="auto"/>
              <w:rPr>
                <w:rFonts w:ascii="Arial" w:hAnsi="Arial" w:cs="Arial"/>
                <w:sz w:val="22"/>
                <w:szCs w:val="22"/>
                <w:lang w:eastAsia="en-GB"/>
              </w:rPr>
            </w:pPr>
          </w:p>
          <w:p w14:paraId="29C5F8F5" w14:textId="77777777" w:rsidR="002E393E" w:rsidRDefault="002E393E">
            <w:pPr>
              <w:spacing w:line="240" w:lineRule="auto"/>
              <w:rPr>
                <w:rFonts w:ascii="Arial" w:hAnsi="Arial" w:cs="Arial"/>
                <w:sz w:val="22"/>
                <w:szCs w:val="22"/>
                <w:lang w:eastAsia="en-GB"/>
              </w:rPr>
            </w:pPr>
          </w:p>
          <w:p w14:paraId="2AECA3C0" w14:textId="77777777" w:rsidR="002E393E" w:rsidRDefault="002E393E">
            <w:pPr>
              <w:spacing w:line="240" w:lineRule="auto"/>
              <w:rPr>
                <w:rFonts w:ascii="Arial" w:hAnsi="Arial" w:cs="Arial"/>
                <w:sz w:val="22"/>
                <w:szCs w:val="22"/>
                <w:lang w:eastAsia="en-GB"/>
              </w:rPr>
            </w:pPr>
          </w:p>
          <w:p w14:paraId="5352C0EF" w14:textId="77777777" w:rsidR="002E393E" w:rsidRDefault="002E393E">
            <w:pPr>
              <w:spacing w:line="240" w:lineRule="auto"/>
              <w:rPr>
                <w:rFonts w:ascii="Arial" w:hAnsi="Arial" w:cs="Arial"/>
                <w:sz w:val="22"/>
                <w:szCs w:val="22"/>
                <w:lang w:eastAsia="en-GB"/>
              </w:rPr>
            </w:pPr>
          </w:p>
          <w:p w14:paraId="28C075E7" w14:textId="77777777" w:rsidR="002E393E" w:rsidRDefault="002E393E">
            <w:pPr>
              <w:spacing w:line="240" w:lineRule="auto"/>
              <w:rPr>
                <w:rFonts w:ascii="Arial" w:hAnsi="Arial" w:cs="Arial"/>
                <w:sz w:val="22"/>
                <w:szCs w:val="22"/>
                <w:lang w:eastAsia="en-GB"/>
              </w:rPr>
            </w:pPr>
          </w:p>
          <w:p w14:paraId="7A77FA07" w14:textId="77777777" w:rsidR="002E393E" w:rsidRDefault="002E393E">
            <w:pPr>
              <w:spacing w:line="240" w:lineRule="auto"/>
              <w:rPr>
                <w:rFonts w:ascii="Arial" w:hAnsi="Arial" w:cs="Arial"/>
                <w:sz w:val="22"/>
                <w:szCs w:val="22"/>
                <w:lang w:eastAsia="en-GB"/>
              </w:rPr>
            </w:pPr>
          </w:p>
          <w:p w14:paraId="67BFD9F3" w14:textId="77777777" w:rsidR="002E393E" w:rsidRDefault="002E393E">
            <w:pPr>
              <w:spacing w:line="240" w:lineRule="auto"/>
              <w:rPr>
                <w:rFonts w:ascii="Arial" w:hAnsi="Arial" w:cs="Arial"/>
                <w:sz w:val="22"/>
                <w:szCs w:val="22"/>
                <w:lang w:eastAsia="en-GB"/>
              </w:rPr>
            </w:pPr>
          </w:p>
          <w:p w14:paraId="46191F69" w14:textId="77777777" w:rsidR="002E393E" w:rsidRDefault="002E393E">
            <w:pPr>
              <w:spacing w:line="240" w:lineRule="auto"/>
              <w:rPr>
                <w:rFonts w:ascii="Arial" w:hAnsi="Arial" w:cs="Arial"/>
                <w:sz w:val="22"/>
                <w:szCs w:val="22"/>
                <w:lang w:eastAsia="en-GB"/>
              </w:rPr>
            </w:pPr>
          </w:p>
          <w:p w14:paraId="4CD6DAB5" w14:textId="77777777" w:rsidR="002E393E" w:rsidRDefault="002E393E">
            <w:pPr>
              <w:spacing w:line="240" w:lineRule="auto"/>
              <w:rPr>
                <w:rFonts w:ascii="Arial" w:hAnsi="Arial" w:cs="Arial"/>
                <w:sz w:val="22"/>
                <w:szCs w:val="22"/>
                <w:lang w:eastAsia="en-GB"/>
              </w:rPr>
            </w:pPr>
          </w:p>
          <w:p w14:paraId="69912A3E" w14:textId="77777777" w:rsidR="002E393E" w:rsidRDefault="002E393E">
            <w:pPr>
              <w:spacing w:line="240" w:lineRule="auto"/>
              <w:rPr>
                <w:rFonts w:ascii="Arial" w:hAnsi="Arial" w:cs="Arial"/>
                <w:sz w:val="22"/>
                <w:szCs w:val="22"/>
                <w:lang w:eastAsia="en-GB"/>
              </w:rPr>
            </w:pPr>
          </w:p>
          <w:p w14:paraId="010E7A39" w14:textId="77777777" w:rsidR="002E393E" w:rsidRDefault="002E393E">
            <w:pPr>
              <w:spacing w:line="240" w:lineRule="auto"/>
              <w:rPr>
                <w:rFonts w:ascii="Arial" w:hAnsi="Arial" w:cs="Arial"/>
                <w:sz w:val="22"/>
                <w:szCs w:val="22"/>
                <w:lang w:eastAsia="en-GB"/>
              </w:rPr>
            </w:pPr>
          </w:p>
          <w:p w14:paraId="23738D30" w14:textId="77777777" w:rsidR="002E393E" w:rsidRDefault="002E393E">
            <w:pPr>
              <w:spacing w:line="240" w:lineRule="auto"/>
              <w:rPr>
                <w:rFonts w:ascii="Arial" w:hAnsi="Arial" w:cs="Arial"/>
                <w:sz w:val="22"/>
                <w:szCs w:val="22"/>
                <w:lang w:eastAsia="en-GB"/>
              </w:rPr>
            </w:pPr>
          </w:p>
          <w:p w14:paraId="22FC31EC" w14:textId="77777777" w:rsidR="002E393E" w:rsidRDefault="002E393E">
            <w:pPr>
              <w:spacing w:line="240" w:lineRule="auto"/>
              <w:rPr>
                <w:rFonts w:ascii="Arial" w:hAnsi="Arial" w:cs="Arial"/>
                <w:sz w:val="22"/>
                <w:szCs w:val="22"/>
                <w:lang w:eastAsia="en-GB"/>
              </w:rPr>
            </w:pPr>
          </w:p>
          <w:p w14:paraId="4013F4A7" w14:textId="77777777" w:rsidR="002E393E" w:rsidRDefault="002E393E">
            <w:pPr>
              <w:spacing w:line="240" w:lineRule="auto"/>
              <w:rPr>
                <w:rFonts w:ascii="Arial" w:hAnsi="Arial" w:cs="Arial"/>
                <w:sz w:val="22"/>
                <w:szCs w:val="22"/>
                <w:lang w:eastAsia="en-GB"/>
              </w:rPr>
            </w:pPr>
          </w:p>
          <w:p w14:paraId="589D788E" w14:textId="77777777" w:rsidR="002E393E" w:rsidRDefault="002E393E">
            <w:pPr>
              <w:spacing w:line="240" w:lineRule="auto"/>
              <w:rPr>
                <w:rFonts w:ascii="Arial" w:hAnsi="Arial" w:cs="Arial"/>
                <w:sz w:val="22"/>
                <w:szCs w:val="22"/>
                <w:lang w:eastAsia="en-GB"/>
              </w:rPr>
            </w:pPr>
          </w:p>
          <w:p w14:paraId="2C26C57D" w14:textId="77777777" w:rsidR="002E393E" w:rsidRDefault="002E393E">
            <w:pPr>
              <w:spacing w:line="240" w:lineRule="auto"/>
              <w:rPr>
                <w:rFonts w:ascii="Arial" w:hAnsi="Arial" w:cs="Arial"/>
                <w:sz w:val="22"/>
                <w:szCs w:val="22"/>
                <w:lang w:eastAsia="en-GB"/>
              </w:rPr>
            </w:pPr>
          </w:p>
          <w:p w14:paraId="66732772" w14:textId="77777777" w:rsidR="002E393E" w:rsidRDefault="002E393E">
            <w:pPr>
              <w:spacing w:line="240" w:lineRule="auto"/>
              <w:rPr>
                <w:rFonts w:ascii="Arial" w:hAnsi="Arial" w:cs="Arial"/>
                <w:sz w:val="22"/>
                <w:szCs w:val="22"/>
                <w:lang w:eastAsia="en-GB"/>
              </w:rPr>
            </w:pPr>
          </w:p>
          <w:p w14:paraId="6ABD34DA" w14:textId="77777777" w:rsidR="002E393E" w:rsidRDefault="002E393E">
            <w:pPr>
              <w:spacing w:line="240" w:lineRule="auto"/>
              <w:rPr>
                <w:rFonts w:ascii="Arial" w:hAnsi="Arial" w:cs="Arial"/>
                <w:sz w:val="22"/>
                <w:szCs w:val="22"/>
                <w:lang w:eastAsia="en-GB"/>
              </w:rPr>
            </w:pPr>
          </w:p>
          <w:p w14:paraId="77A1735F" w14:textId="77777777" w:rsidR="002E393E" w:rsidRDefault="002E393E">
            <w:pPr>
              <w:spacing w:line="240" w:lineRule="auto"/>
              <w:rPr>
                <w:rFonts w:ascii="Arial" w:hAnsi="Arial" w:cs="Arial"/>
                <w:sz w:val="22"/>
                <w:szCs w:val="22"/>
                <w:lang w:eastAsia="en-GB"/>
              </w:rPr>
            </w:pPr>
          </w:p>
          <w:p w14:paraId="07D3FE19" w14:textId="77777777" w:rsidR="002E393E" w:rsidRDefault="002E393E">
            <w:pPr>
              <w:spacing w:line="240" w:lineRule="auto"/>
              <w:rPr>
                <w:rFonts w:ascii="Arial" w:hAnsi="Arial" w:cs="Arial"/>
                <w:sz w:val="22"/>
                <w:szCs w:val="22"/>
                <w:lang w:eastAsia="en-GB"/>
              </w:rPr>
            </w:pPr>
          </w:p>
          <w:p w14:paraId="6AC7BED9" w14:textId="77777777" w:rsidR="002E393E" w:rsidRDefault="002E393E">
            <w:pPr>
              <w:spacing w:line="240" w:lineRule="auto"/>
              <w:rPr>
                <w:rFonts w:ascii="Arial" w:hAnsi="Arial" w:cs="Arial"/>
                <w:sz w:val="22"/>
                <w:szCs w:val="22"/>
                <w:lang w:eastAsia="en-GB"/>
              </w:rPr>
            </w:pPr>
          </w:p>
          <w:p w14:paraId="0BF18CC3" w14:textId="77777777" w:rsidR="002E393E" w:rsidRDefault="002E393E">
            <w:pPr>
              <w:spacing w:line="240" w:lineRule="auto"/>
              <w:rPr>
                <w:rFonts w:ascii="Arial" w:hAnsi="Arial" w:cs="Arial"/>
                <w:sz w:val="22"/>
                <w:szCs w:val="22"/>
                <w:lang w:eastAsia="en-GB"/>
              </w:rPr>
            </w:pPr>
          </w:p>
          <w:p w14:paraId="4CB1C71E" w14:textId="77777777" w:rsidR="002E393E" w:rsidRDefault="002E393E">
            <w:pPr>
              <w:spacing w:line="240" w:lineRule="auto"/>
              <w:rPr>
                <w:rFonts w:ascii="Arial" w:hAnsi="Arial" w:cs="Arial"/>
                <w:sz w:val="22"/>
                <w:szCs w:val="22"/>
                <w:lang w:eastAsia="en-GB"/>
              </w:rPr>
            </w:pPr>
          </w:p>
          <w:p w14:paraId="5B309F2A" w14:textId="77777777" w:rsidR="002E393E" w:rsidRDefault="002E393E">
            <w:pPr>
              <w:spacing w:line="240" w:lineRule="auto"/>
              <w:rPr>
                <w:rFonts w:ascii="Arial" w:hAnsi="Arial" w:cs="Arial"/>
                <w:sz w:val="22"/>
                <w:szCs w:val="22"/>
                <w:lang w:eastAsia="en-GB"/>
              </w:rPr>
            </w:pPr>
          </w:p>
          <w:p w14:paraId="73570338" w14:textId="77777777" w:rsidR="002E393E" w:rsidRDefault="002E393E">
            <w:pPr>
              <w:spacing w:line="240" w:lineRule="auto"/>
              <w:rPr>
                <w:rFonts w:ascii="Arial" w:hAnsi="Arial" w:cs="Arial"/>
                <w:sz w:val="22"/>
                <w:szCs w:val="22"/>
                <w:lang w:eastAsia="en-GB"/>
              </w:rPr>
            </w:pPr>
          </w:p>
          <w:p w14:paraId="6C2369EF" w14:textId="77777777" w:rsidR="002E393E" w:rsidRDefault="002E393E">
            <w:pPr>
              <w:spacing w:line="240" w:lineRule="auto"/>
              <w:rPr>
                <w:rFonts w:ascii="Arial" w:hAnsi="Arial" w:cs="Arial"/>
                <w:sz w:val="22"/>
                <w:szCs w:val="22"/>
                <w:lang w:eastAsia="en-GB"/>
              </w:rPr>
            </w:pPr>
          </w:p>
          <w:p w14:paraId="25A3F9ED" w14:textId="77777777" w:rsidR="002E393E" w:rsidRDefault="002E393E">
            <w:pPr>
              <w:spacing w:line="240" w:lineRule="auto"/>
              <w:rPr>
                <w:rFonts w:ascii="Arial" w:hAnsi="Arial" w:cs="Arial"/>
                <w:sz w:val="22"/>
                <w:szCs w:val="22"/>
                <w:lang w:eastAsia="en-GB"/>
              </w:rPr>
            </w:pPr>
          </w:p>
          <w:p w14:paraId="1EB7B591" w14:textId="77777777" w:rsidR="002E393E" w:rsidRDefault="002E393E">
            <w:pPr>
              <w:spacing w:line="240" w:lineRule="auto"/>
              <w:rPr>
                <w:rFonts w:ascii="Arial" w:hAnsi="Arial" w:cs="Arial"/>
                <w:sz w:val="22"/>
                <w:szCs w:val="22"/>
                <w:lang w:eastAsia="en-GB"/>
              </w:rPr>
            </w:pPr>
          </w:p>
          <w:p w14:paraId="08BD458F" w14:textId="77777777" w:rsidR="002E393E" w:rsidRDefault="002E393E">
            <w:pPr>
              <w:spacing w:line="240" w:lineRule="auto"/>
              <w:rPr>
                <w:rFonts w:ascii="Arial" w:hAnsi="Arial" w:cs="Arial"/>
                <w:sz w:val="22"/>
                <w:szCs w:val="22"/>
                <w:lang w:eastAsia="en-GB"/>
              </w:rPr>
            </w:pPr>
          </w:p>
          <w:p w14:paraId="6022362B" w14:textId="77777777" w:rsidR="002E393E" w:rsidRDefault="002E393E">
            <w:pPr>
              <w:spacing w:line="240" w:lineRule="auto"/>
              <w:rPr>
                <w:rFonts w:ascii="Arial" w:hAnsi="Arial" w:cs="Arial"/>
                <w:sz w:val="22"/>
                <w:szCs w:val="22"/>
                <w:lang w:eastAsia="en-GB"/>
              </w:rPr>
            </w:pPr>
          </w:p>
          <w:p w14:paraId="1B850ACE" w14:textId="77777777" w:rsidR="002E393E" w:rsidRDefault="002E393E">
            <w:pPr>
              <w:spacing w:line="240" w:lineRule="auto"/>
              <w:rPr>
                <w:rFonts w:ascii="Arial" w:hAnsi="Arial" w:cs="Arial"/>
                <w:sz w:val="22"/>
                <w:szCs w:val="22"/>
                <w:lang w:eastAsia="en-GB"/>
              </w:rPr>
            </w:pPr>
          </w:p>
          <w:p w14:paraId="59FC4BFD" w14:textId="77777777" w:rsidR="002E393E" w:rsidRDefault="002E393E">
            <w:pPr>
              <w:spacing w:line="240" w:lineRule="auto"/>
              <w:rPr>
                <w:rFonts w:ascii="Arial" w:hAnsi="Arial" w:cs="Arial"/>
                <w:sz w:val="22"/>
                <w:szCs w:val="22"/>
                <w:lang w:eastAsia="en-GB"/>
              </w:rPr>
            </w:pPr>
          </w:p>
          <w:p w14:paraId="3EFC09DE" w14:textId="77777777" w:rsidR="002E393E" w:rsidRDefault="002E393E">
            <w:pPr>
              <w:spacing w:line="240" w:lineRule="auto"/>
              <w:rPr>
                <w:rFonts w:ascii="Arial" w:hAnsi="Arial" w:cs="Arial"/>
                <w:sz w:val="22"/>
                <w:szCs w:val="22"/>
                <w:lang w:eastAsia="en-GB"/>
              </w:rPr>
            </w:pPr>
          </w:p>
          <w:p w14:paraId="66136522" w14:textId="77777777" w:rsidR="002E393E" w:rsidRDefault="002E393E">
            <w:pPr>
              <w:spacing w:line="240" w:lineRule="auto"/>
              <w:rPr>
                <w:rFonts w:ascii="Arial" w:hAnsi="Arial" w:cs="Arial"/>
                <w:sz w:val="22"/>
                <w:szCs w:val="22"/>
                <w:lang w:eastAsia="en-GB"/>
              </w:rPr>
            </w:pPr>
          </w:p>
          <w:p w14:paraId="111BC13D" w14:textId="77777777" w:rsidR="002E393E" w:rsidRDefault="002E393E">
            <w:pPr>
              <w:spacing w:line="240" w:lineRule="auto"/>
              <w:rPr>
                <w:rFonts w:ascii="Arial" w:hAnsi="Arial" w:cs="Arial"/>
                <w:sz w:val="22"/>
                <w:szCs w:val="22"/>
                <w:lang w:eastAsia="en-GB"/>
              </w:rPr>
            </w:pPr>
          </w:p>
          <w:p w14:paraId="70D10C9C" w14:textId="77777777" w:rsidR="002E393E" w:rsidRDefault="002E393E">
            <w:pPr>
              <w:spacing w:line="240" w:lineRule="auto"/>
              <w:rPr>
                <w:rFonts w:ascii="Arial" w:hAnsi="Arial" w:cs="Arial"/>
                <w:sz w:val="22"/>
                <w:szCs w:val="22"/>
                <w:lang w:eastAsia="en-GB"/>
              </w:rPr>
            </w:pPr>
          </w:p>
          <w:p w14:paraId="1EDDB981" w14:textId="77777777" w:rsidR="002E393E" w:rsidRDefault="002E393E">
            <w:pPr>
              <w:spacing w:line="240" w:lineRule="auto"/>
              <w:rPr>
                <w:rFonts w:ascii="Arial" w:hAnsi="Arial" w:cs="Arial"/>
                <w:sz w:val="22"/>
                <w:szCs w:val="22"/>
                <w:lang w:eastAsia="en-GB"/>
              </w:rPr>
            </w:pPr>
          </w:p>
          <w:p w14:paraId="3B225504" w14:textId="77777777" w:rsidR="002E393E" w:rsidRDefault="002E393E">
            <w:pPr>
              <w:spacing w:line="240" w:lineRule="auto"/>
              <w:rPr>
                <w:rFonts w:ascii="Arial" w:hAnsi="Arial" w:cs="Arial"/>
                <w:sz w:val="22"/>
                <w:szCs w:val="22"/>
                <w:lang w:eastAsia="en-GB"/>
              </w:rPr>
            </w:pPr>
          </w:p>
          <w:p w14:paraId="2F245B69" w14:textId="77777777" w:rsidR="002E393E" w:rsidRDefault="002E393E">
            <w:pPr>
              <w:spacing w:line="240" w:lineRule="auto"/>
              <w:rPr>
                <w:rFonts w:ascii="Arial" w:hAnsi="Arial" w:cs="Arial"/>
                <w:sz w:val="22"/>
                <w:szCs w:val="22"/>
                <w:lang w:eastAsia="en-GB"/>
              </w:rPr>
            </w:pPr>
          </w:p>
          <w:p w14:paraId="20D3A6A2" w14:textId="77777777" w:rsidR="002E393E" w:rsidRDefault="002E393E">
            <w:pPr>
              <w:spacing w:line="240" w:lineRule="auto"/>
              <w:rPr>
                <w:rFonts w:ascii="Arial" w:hAnsi="Arial" w:cs="Arial"/>
                <w:sz w:val="22"/>
                <w:szCs w:val="22"/>
                <w:lang w:eastAsia="en-GB"/>
              </w:rPr>
            </w:pPr>
          </w:p>
          <w:p w14:paraId="72AC665F" w14:textId="77777777" w:rsidR="002E393E" w:rsidRDefault="002E393E">
            <w:pPr>
              <w:spacing w:line="240" w:lineRule="auto"/>
              <w:rPr>
                <w:rFonts w:ascii="Arial" w:hAnsi="Arial" w:cs="Arial"/>
                <w:sz w:val="22"/>
                <w:szCs w:val="22"/>
                <w:lang w:eastAsia="en-GB"/>
              </w:rPr>
            </w:pPr>
          </w:p>
          <w:p w14:paraId="5AE03C54" w14:textId="77777777" w:rsidR="002E393E" w:rsidRDefault="002E393E">
            <w:pPr>
              <w:spacing w:line="240" w:lineRule="auto"/>
              <w:rPr>
                <w:rFonts w:ascii="Arial" w:hAnsi="Arial" w:cs="Arial"/>
                <w:sz w:val="22"/>
                <w:szCs w:val="22"/>
                <w:lang w:eastAsia="en-GB"/>
              </w:rPr>
            </w:pPr>
          </w:p>
          <w:p w14:paraId="6777390E" w14:textId="77777777" w:rsidR="002E393E" w:rsidRDefault="002E393E">
            <w:pPr>
              <w:spacing w:line="240" w:lineRule="auto"/>
              <w:rPr>
                <w:rFonts w:ascii="Arial" w:hAnsi="Arial" w:cs="Arial"/>
                <w:sz w:val="22"/>
                <w:szCs w:val="22"/>
                <w:lang w:eastAsia="en-GB"/>
              </w:rPr>
            </w:pPr>
          </w:p>
          <w:p w14:paraId="63D4C66B" w14:textId="77777777" w:rsidR="002E393E" w:rsidRDefault="002E393E">
            <w:pPr>
              <w:spacing w:line="240" w:lineRule="auto"/>
              <w:rPr>
                <w:rFonts w:ascii="Arial" w:hAnsi="Arial" w:cs="Arial"/>
                <w:sz w:val="22"/>
                <w:szCs w:val="22"/>
                <w:lang w:eastAsia="en-GB"/>
              </w:rPr>
            </w:pPr>
          </w:p>
          <w:p w14:paraId="74CCEC22" w14:textId="77777777" w:rsidR="002E393E" w:rsidRDefault="002E393E">
            <w:pPr>
              <w:spacing w:line="240" w:lineRule="auto"/>
              <w:rPr>
                <w:rFonts w:ascii="Arial" w:hAnsi="Arial" w:cs="Arial"/>
                <w:sz w:val="22"/>
                <w:szCs w:val="22"/>
                <w:lang w:eastAsia="en-GB"/>
              </w:rPr>
            </w:pPr>
          </w:p>
          <w:p w14:paraId="748BB874" w14:textId="77777777" w:rsidR="002E393E" w:rsidRDefault="002E393E">
            <w:pPr>
              <w:spacing w:line="240" w:lineRule="auto"/>
              <w:rPr>
                <w:rFonts w:ascii="Arial" w:hAnsi="Arial" w:cs="Arial"/>
                <w:sz w:val="22"/>
                <w:szCs w:val="22"/>
                <w:lang w:eastAsia="en-GB"/>
              </w:rPr>
            </w:pPr>
          </w:p>
          <w:p w14:paraId="2F302DC2" w14:textId="77777777" w:rsidR="002E393E" w:rsidRDefault="002E393E">
            <w:pPr>
              <w:spacing w:line="240" w:lineRule="auto"/>
              <w:rPr>
                <w:rFonts w:ascii="Arial" w:hAnsi="Arial" w:cs="Arial"/>
                <w:sz w:val="22"/>
                <w:szCs w:val="22"/>
                <w:lang w:eastAsia="en-GB"/>
              </w:rPr>
            </w:pPr>
          </w:p>
          <w:p w14:paraId="66582971" w14:textId="77777777" w:rsidR="002E393E" w:rsidRDefault="002E393E">
            <w:pPr>
              <w:spacing w:line="240" w:lineRule="auto"/>
              <w:rPr>
                <w:rFonts w:ascii="Arial" w:hAnsi="Arial" w:cs="Arial"/>
                <w:sz w:val="22"/>
                <w:szCs w:val="22"/>
                <w:lang w:eastAsia="en-GB"/>
              </w:rPr>
            </w:pPr>
          </w:p>
          <w:p w14:paraId="5F3AB635" w14:textId="77777777" w:rsidR="002E393E" w:rsidRDefault="002E393E">
            <w:pPr>
              <w:spacing w:line="240" w:lineRule="auto"/>
              <w:rPr>
                <w:rFonts w:ascii="Arial" w:hAnsi="Arial" w:cs="Arial"/>
                <w:sz w:val="22"/>
                <w:szCs w:val="22"/>
                <w:lang w:eastAsia="en-GB"/>
              </w:rPr>
            </w:pPr>
          </w:p>
          <w:p w14:paraId="6A6CE724" w14:textId="77777777" w:rsidR="002E393E" w:rsidRDefault="002E393E">
            <w:pPr>
              <w:spacing w:line="240" w:lineRule="auto"/>
              <w:rPr>
                <w:rFonts w:ascii="Arial" w:hAnsi="Arial" w:cs="Arial"/>
                <w:sz w:val="22"/>
                <w:szCs w:val="22"/>
                <w:lang w:eastAsia="en-GB"/>
              </w:rPr>
            </w:pPr>
          </w:p>
          <w:p w14:paraId="6EEC52C0" w14:textId="77777777" w:rsidR="002E393E" w:rsidRDefault="002E393E">
            <w:pPr>
              <w:spacing w:line="240" w:lineRule="auto"/>
              <w:rPr>
                <w:rFonts w:ascii="Arial" w:hAnsi="Arial" w:cs="Arial"/>
                <w:sz w:val="22"/>
                <w:szCs w:val="22"/>
                <w:lang w:eastAsia="en-GB"/>
              </w:rPr>
            </w:pPr>
          </w:p>
          <w:p w14:paraId="7B2F878F" w14:textId="77777777" w:rsidR="002E393E" w:rsidRDefault="002E393E">
            <w:pPr>
              <w:spacing w:line="240" w:lineRule="auto"/>
              <w:rPr>
                <w:rFonts w:ascii="Arial" w:hAnsi="Arial" w:cs="Arial"/>
                <w:sz w:val="22"/>
                <w:szCs w:val="22"/>
                <w:lang w:eastAsia="en-GB"/>
              </w:rPr>
            </w:pPr>
          </w:p>
          <w:p w14:paraId="697063DF" w14:textId="77777777" w:rsidR="002E393E" w:rsidRDefault="002E393E">
            <w:pPr>
              <w:spacing w:line="240" w:lineRule="auto"/>
              <w:rPr>
                <w:rFonts w:ascii="Arial" w:hAnsi="Arial" w:cs="Arial"/>
                <w:sz w:val="22"/>
                <w:szCs w:val="22"/>
                <w:lang w:eastAsia="en-GB"/>
              </w:rPr>
            </w:pPr>
          </w:p>
          <w:p w14:paraId="17B443A5" w14:textId="77777777" w:rsidR="002E393E" w:rsidRDefault="002E393E">
            <w:pPr>
              <w:spacing w:line="240" w:lineRule="auto"/>
              <w:rPr>
                <w:rFonts w:ascii="Arial" w:hAnsi="Arial" w:cs="Arial"/>
                <w:sz w:val="22"/>
                <w:szCs w:val="22"/>
                <w:lang w:eastAsia="en-GB"/>
              </w:rPr>
            </w:pPr>
          </w:p>
          <w:p w14:paraId="7993DE6A" w14:textId="77777777" w:rsidR="002E393E" w:rsidRDefault="002E393E">
            <w:pPr>
              <w:spacing w:line="240" w:lineRule="auto"/>
              <w:rPr>
                <w:rFonts w:ascii="Arial" w:hAnsi="Arial" w:cs="Arial"/>
                <w:sz w:val="22"/>
                <w:szCs w:val="22"/>
                <w:lang w:eastAsia="en-GB"/>
              </w:rPr>
            </w:pPr>
          </w:p>
          <w:p w14:paraId="38C881AB" w14:textId="77777777" w:rsidR="002E393E" w:rsidRDefault="002E393E">
            <w:pPr>
              <w:spacing w:line="240" w:lineRule="auto"/>
              <w:rPr>
                <w:rFonts w:ascii="Arial" w:hAnsi="Arial" w:cs="Arial"/>
                <w:sz w:val="22"/>
                <w:szCs w:val="22"/>
                <w:lang w:eastAsia="en-GB"/>
              </w:rPr>
            </w:pPr>
          </w:p>
          <w:p w14:paraId="7F234C04" w14:textId="77777777" w:rsidR="002E393E" w:rsidRDefault="002E393E">
            <w:pPr>
              <w:spacing w:line="240" w:lineRule="auto"/>
              <w:rPr>
                <w:rFonts w:ascii="Arial" w:hAnsi="Arial" w:cs="Arial"/>
                <w:sz w:val="22"/>
                <w:szCs w:val="22"/>
                <w:lang w:eastAsia="en-GB"/>
              </w:rPr>
            </w:pPr>
          </w:p>
          <w:p w14:paraId="08283FED" w14:textId="77777777" w:rsidR="002E393E" w:rsidRDefault="002E393E">
            <w:pPr>
              <w:spacing w:line="240" w:lineRule="auto"/>
              <w:rPr>
                <w:rFonts w:ascii="Arial" w:hAnsi="Arial" w:cs="Arial"/>
                <w:sz w:val="22"/>
                <w:szCs w:val="22"/>
                <w:lang w:eastAsia="en-GB"/>
              </w:rPr>
            </w:pPr>
          </w:p>
          <w:p w14:paraId="0B290DFD" w14:textId="77777777" w:rsidR="002E393E" w:rsidRDefault="002E393E">
            <w:pPr>
              <w:spacing w:line="240" w:lineRule="auto"/>
              <w:rPr>
                <w:rFonts w:ascii="Arial" w:hAnsi="Arial" w:cs="Arial"/>
                <w:sz w:val="22"/>
                <w:szCs w:val="22"/>
                <w:lang w:eastAsia="en-GB"/>
              </w:rPr>
            </w:pPr>
          </w:p>
          <w:p w14:paraId="410A60CD" w14:textId="77777777" w:rsidR="002E393E" w:rsidRDefault="002E393E">
            <w:pPr>
              <w:spacing w:line="240" w:lineRule="auto"/>
              <w:rPr>
                <w:rFonts w:ascii="Arial" w:hAnsi="Arial" w:cs="Arial"/>
                <w:sz w:val="22"/>
                <w:szCs w:val="22"/>
                <w:lang w:eastAsia="en-GB"/>
              </w:rPr>
            </w:pPr>
          </w:p>
          <w:p w14:paraId="463073A9" w14:textId="77777777" w:rsidR="002E393E" w:rsidRDefault="002E393E">
            <w:pPr>
              <w:spacing w:line="240" w:lineRule="auto"/>
              <w:rPr>
                <w:rFonts w:ascii="Arial" w:hAnsi="Arial" w:cs="Arial"/>
                <w:sz w:val="22"/>
                <w:szCs w:val="22"/>
                <w:lang w:eastAsia="en-GB"/>
              </w:rPr>
            </w:pPr>
          </w:p>
          <w:p w14:paraId="4BD1F668" w14:textId="77777777" w:rsidR="002E393E" w:rsidRDefault="002E393E">
            <w:pPr>
              <w:spacing w:line="240" w:lineRule="auto"/>
              <w:rPr>
                <w:rFonts w:ascii="Arial" w:hAnsi="Arial" w:cs="Arial"/>
                <w:sz w:val="22"/>
                <w:szCs w:val="22"/>
                <w:lang w:eastAsia="en-GB"/>
              </w:rPr>
            </w:pPr>
          </w:p>
          <w:p w14:paraId="50E6CFB8" w14:textId="77777777" w:rsidR="002E393E" w:rsidRDefault="002E393E">
            <w:pPr>
              <w:spacing w:line="240" w:lineRule="auto"/>
              <w:rPr>
                <w:rFonts w:ascii="Arial" w:hAnsi="Arial" w:cs="Arial"/>
                <w:sz w:val="22"/>
                <w:szCs w:val="22"/>
                <w:lang w:eastAsia="en-GB"/>
              </w:rPr>
            </w:pPr>
          </w:p>
          <w:p w14:paraId="41BB9AD0" w14:textId="77777777" w:rsidR="002E393E" w:rsidRDefault="002E393E">
            <w:pPr>
              <w:spacing w:line="240" w:lineRule="auto"/>
              <w:rPr>
                <w:rFonts w:ascii="Arial" w:hAnsi="Arial" w:cs="Arial"/>
                <w:sz w:val="22"/>
                <w:szCs w:val="22"/>
                <w:lang w:eastAsia="en-GB"/>
              </w:rPr>
            </w:pPr>
          </w:p>
          <w:p w14:paraId="552EF6A7" w14:textId="77777777" w:rsidR="002E393E" w:rsidRDefault="002E393E">
            <w:pPr>
              <w:spacing w:line="240" w:lineRule="auto"/>
              <w:rPr>
                <w:rFonts w:ascii="Arial" w:hAnsi="Arial" w:cs="Arial"/>
                <w:sz w:val="22"/>
                <w:szCs w:val="22"/>
                <w:lang w:eastAsia="en-GB"/>
              </w:rPr>
            </w:pPr>
          </w:p>
          <w:p w14:paraId="05B93D63" w14:textId="77777777" w:rsidR="002E393E" w:rsidRDefault="002E393E">
            <w:pPr>
              <w:spacing w:line="240" w:lineRule="auto"/>
              <w:rPr>
                <w:rFonts w:ascii="Arial" w:hAnsi="Arial" w:cs="Arial"/>
                <w:sz w:val="22"/>
                <w:szCs w:val="22"/>
                <w:lang w:eastAsia="en-GB"/>
              </w:rPr>
            </w:pPr>
          </w:p>
          <w:p w14:paraId="2E74B4D7" w14:textId="77777777" w:rsidR="002E393E" w:rsidRDefault="002E393E">
            <w:pPr>
              <w:spacing w:line="240" w:lineRule="auto"/>
              <w:rPr>
                <w:rFonts w:ascii="Arial" w:hAnsi="Arial" w:cs="Arial"/>
                <w:sz w:val="22"/>
                <w:szCs w:val="22"/>
                <w:lang w:eastAsia="en-GB"/>
              </w:rPr>
            </w:pPr>
          </w:p>
          <w:p w14:paraId="4E4A6695" w14:textId="77777777" w:rsidR="002E393E" w:rsidRDefault="002E393E">
            <w:pPr>
              <w:spacing w:line="240" w:lineRule="auto"/>
              <w:rPr>
                <w:rFonts w:ascii="Arial" w:hAnsi="Arial" w:cs="Arial"/>
                <w:sz w:val="22"/>
                <w:szCs w:val="22"/>
                <w:lang w:eastAsia="en-GB"/>
              </w:rPr>
            </w:pPr>
          </w:p>
          <w:p w14:paraId="174E511A" w14:textId="77777777" w:rsidR="002E393E" w:rsidRDefault="002E393E">
            <w:pPr>
              <w:spacing w:line="240" w:lineRule="auto"/>
              <w:rPr>
                <w:rFonts w:ascii="Arial" w:hAnsi="Arial" w:cs="Arial"/>
                <w:sz w:val="22"/>
                <w:szCs w:val="22"/>
                <w:lang w:eastAsia="en-GB"/>
              </w:rPr>
            </w:pPr>
          </w:p>
          <w:p w14:paraId="328A064C" w14:textId="77777777" w:rsidR="002E393E" w:rsidRDefault="002E393E">
            <w:pPr>
              <w:spacing w:line="240" w:lineRule="auto"/>
              <w:rPr>
                <w:rFonts w:ascii="Arial" w:hAnsi="Arial" w:cs="Arial"/>
                <w:sz w:val="22"/>
                <w:szCs w:val="22"/>
                <w:lang w:eastAsia="en-GB"/>
              </w:rPr>
            </w:pPr>
          </w:p>
          <w:p w14:paraId="74205FC2" w14:textId="77777777" w:rsidR="002E393E" w:rsidRDefault="002E393E">
            <w:pPr>
              <w:spacing w:line="240" w:lineRule="auto"/>
              <w:rPr>
                <w:rFonts w:ascii="Arial" w:hAnsi="Arial" w:cs="Arial"/>
                <w:sz w:val="22"/>
                <w:szCs w:val="22"/>
                <w:lang w:eastAsia="en-GB"/>
              </w:rPr>
            </w:pPr>
          </w:p>
          <w:p w14:paraId="190680A0" w14:textId="77777777" w:rsidR="002E393E" w:rsidRDefault="002E393E">
            <w:pPr>
              <w:spacing w:line="240" w:lineRule="auto"/>
              <w:rPr>
                <w:rFonts w:ascii="Arial" w:hAnsi="Arial" w:cs="Arial"/>
                <w:sz w:val="22"/>
                <w:szCs w:val="22"/>
                <w:lang w:eastAsia="en-GB"/>
              </w:rPr>
            </w:pPr>
          </w:p>
          <w:p w14:paraId="29814A60" w14:textId="77777777" w:rsidR="002E393E" w:rsidRDefault="002E393E">
            <w:pPr>
              <w:spacing w:line="240" w:lineRule="auto"/>
              <w:rPr>
                <w:rFonts w:ascii="Arial" w:hAnsi="Arial" w:cs="Arial"/>
                <w:sz w:val="22"/>
                <w:szCs w:val="22"/>
                <w:lang w:eastAsia="en-GB"/>
              </w:rPr>
            </w:pPr>
          </w:p>
          <w:p w14:paraId="600F0CF4" w14:textId="77777777" w:rsidR="002E393E" w:rsidRDefault="002E393E">
            <w:pPr>
              <w:spacing w:line="240" w:lineRule="auto"/>
              <w:rPr>
                <w:rFonts w:ascii="Arial" w:hAnsi="Arial" w:cs="Arial"/>
                <w:sz w:val="22"/>
                <w:szCs w:val="22"/>
                <w:lang w:eastAsia="en-GB"/>
              </w:rPr>
            </w:pPr>
          </w:p>
          <w:p w14:paraId="3C70E2CE" w14:textId="77777777" w:rsidR="002E393E" w:rsidRDefault="002E393E">
            <w:pPr>
              <w:spacing w:line="240" w:lineRule="auto"/>
              <w:rPr>
                <w:rFonts w:ascii="Arial" w:hAnsi="Arial" w:cs="Arial"/>
                <w:sz w:val="22"/>
                <w:szCs w:val="22"/>
                <w:lang w:eastAsia="en-GB"/>
              </w:rPr>
            </w:pPr>
          </w:p>
          <w:p w14:paraId="51B9BD78" w14:textId="77777777" w:rsidR="002E393E" w:rsidRDefault="002E393E">
            <w:pPr>
              <w:spacing w:line="240" w:lineRule="auto"/>
              <w:rPr>
                <w:rFonts w:ascii="Arial" w:hAnsi="Arial" w:cs="Arial"/>
                <w:sz w:val="22"/>
                <w:szCs w:val="22"/>
                <w:lang w:eastAsia="en-GB"/>
              </w:rPr>
            </w:pPr>
          </w:p>
          <w:p w14:paraId="5DA68D1E" w14:textId="77777777" w:rsidR="002E393E" w:rsidRDefault="002E393E">
            <w:pPr>
              <w:spacing w:line="240" w:lineRule="auto"/>
              <w:rPr>
                <w:rFonts w:ascii="Arial" w:hAnsi="Arial" w:cs="Arial"/>
                <w:sz w:val="22"/>
                <w:szCs w:val="22"/>
                <w:lang w:eastAsia="en-GB"/>
              </w:rPr>
            </w:pPr>
          </w:p>
          <w:p w14:paraId="5980A0A6" w14:textId="77777777" w:rsidR="002E393E" w:rsidRDefault="002E393E">
            <w:pPr>
              <w:spacing w:line="240" w:lineRule="auto"/>
              <w:rPr>
                <w:rFonts w:ascii="Arial" w:hAnsi="Arial" w:cs="Arial"/>
                <w:sz w:val="22"/>
                <w:szCs w:val="22"/>
                <w:lang w:eastAsia="en-GB"/>
              </w:rPr>
            </w:pPr>
          </w:p>
          <w:p w14:paraId="369FD799" w14:textId="77777777" w:rsidR="002E393E" w:rsidRDefault="002E393E">
            <w:pPr>
              <w:spacing w:line="240" w:lineRule="auto"/>
              <w:rPr>
                <w:rFonts w:ascii="Arial" w:hAnsi="Arial" w:cs="Arial"/>
                <w:sz w:val="22"/>
                <w:szCs w:val="22"/>
                <w:lang w:eastAsia="en-GB"/>
              </w:rPr>
            </w:pPr>
          </w:p>
          <w:p w14:paraId="2D1ED383" w14:textId="77777777" w:rsidR="002E393E" w:rsidRDefault="002E393E">
            <w:pPr>
              <w:spacing w:line="240" w:lineRule="auto"/>
              <w:rPr>
                <w:rFonts w:ascii="Arial" w:hAnsi="Arial" w:cs="Arial"/>
                <w:sz w:val="22"/>
                <w:szCs w:val="22"/>
                <w:lang w:eastAsia="en-GB"/>
              </w:rPr>
            </w:pPr>
          </w:p>
          <w:p w14:paraId="12A514A5" w14:textId="77777777" w:rsidR="002E393E" w:rsidRDefault="002E393E">
            <w:pPr>
              <w:spacing w:line="240" w:lineRule="auto"/>
              <w:rPr>
                <w:rFonts w:ascii="Arial" w:hAnsi="Arial" w:cs="Arial"/>
                <w:sz w:val="22"/>
                <w:szCs w:val="22"/>
                <w:lang w:eastAsia="en-GB"/>
              </w:rPr>
            </w:pPr>
          </w:p>
          <w:p w14:paraId="6215BF6D" w14:textId="77777777" w:rsidR="002E393E" w:rsidRDefault="002E393E">
            <w:pPr>
              <w:spacing w:line="240" w:lineRule="auto"/>
              <w:rPr>
                <w:rFonts w:ascii="Arial" w:hAnsi="Arial" w:cs="Arial"/>
                <w:sz w:val="22"/>
                <w:szCs w:val="22"/>
                <w:lang w:eastAsia="en-GB"/>
              </w:rPr>
            </w:pPr>
          </w:p>
          <w:p w14:paraId="775DAF5B" w14:textId="77777777" w:rsidR="002E393E" w:rsidRPr="00E63B55" w:rsidRDefault="002E393E">
            <w:pPr>
              <w:spacing w:line="240" w:lineRule="auto"/>
              <w:rPr>
                <w:rFonts w:ascii="Arial" w:hAnsi="Arial" w:cs="Arial"/>
                <w:sz w:val="22"/>
                <w:szCs w:val="22"/>
                <w:lang w:eastAsia="en-GB"/>
              </w:rPr>
            </w:pPr>
          </w:p>
        </w:tc>
      </w:tr>
      <w:tr w:rsidR="005C6DB2" w:rsidRPr="00E63B55" w14:paraId="0D5E0869" w14:textId="77777777" w:rsidTr="00E63B55">
        <w:trPr>
          <w:trHeight w:val="1545"/>
        </w:trPr>
        <w:tc>
          <w:tcPr>
            <w:tcW w:w="1271" w:type="dxa"/>
            <w:tcBorders>
              <w:top w:val="single" w:sz="4" w:space="0" w:color="auto"/>
              <w:left w:val="single" w:sz="4" w:space="0" w:color="auto"/>
              <w:bottom w:val="single" w:sz="4" w:space="0" w:color="auto"/>
              <w:right w:val="single" w:sz="4" w:space="0" w:color="auto"/>
            </w:tcBorders>
          </w:tcPr>
          <w:p w14:paraId="5B24E09B" w14:textId="77777777" w:rsidR="005C6DB2" w:rsidRPr="00E63B55" w:rsidRDefault="005C6DB2">
            <w:pPr>
              <w:spacing w:line="240" w:lineRule="auto"/>
              <w:rPr>
                <w:rFonts w:ascii="Arial" w:hAnsi="Arial" w:cs="Arial"/>
                <w:b/>
                <w:sz w:val="22"/>
                <w:szCs w:val="22"/>
                <w:lang w:eastAsia="en-GB"/>
              </w:rPr>
            </w:pPr>
            <w:r w:rsidRPr="00E63B55">
              <w:rPr>
                <w:rFonts w:ascii="Arial" w:hAnsi="Arial" w:cs="Arial"/>
                <w:b/>
                <w:sz w:val="22"/>
                <w:szCs w:val="22"/>
                <w:lang w:eastAsia="en-GB"/>
              </w:rPr>
              <w:lastRenderedPageBreak/>
              <w:t>UHB 22/03/014</w:t>
            </w:r>
          </w:p>
        </w:tc>
        <w:tc>
          <w:tcPr>
            <w:tcW w:w="7229" w:type="dxa"/>
            <w:tcBorders>
              <w:top w:val="single" w:sz="4" w:space="0" w:color="auto"/>
              <w:left w:val="single" w:sz="4" w:space="0" w:color="auto"/>
              <w:bottom w:val="single" w:sz="4" w:space="0" w:color="auto"/>
              <w:right w:val="single" w:sz="4" w:space="0" w:color="auto"/>
            </w:tcBorders>
          </w:tcPr>
          <w:p w14:paraId="30C9860F" w14:textId="77777777" w:rsidR="005C6DB2" w:rsidRPr="00E63B55" w:rsidRDefault="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Board Assurance Framework</w:t>
            </w:r>
          </w:p>
          <w:p w14:paraId="3E28A891" w14:textId="77777777" w:rsidR="007E26CD" w:rsidRPr="00353754" w:rsidRDefault="007E26CD">
            <w:pPr>
              <w:tabs>
                <w:tab w:val="left" w:pos="930"/>
              </w:tabs>
              <w:spacing w:line="240" w:lineRule="auto"/>
              <w:rPr>
                <w:rFonts w:ascii="Arial" w:eastAsia="Arial" w:hAnsi="Arial" w:cs="Arial"/>
                <w:b/>
                <w:bCs/>
                <w:sz w:val="16"/>
                <w:szCs w:val="22"/>
                <w:lang w:eastAsia="en-GB"/>
              </w:rPr>
            </w:pPr>
          </w:p>
          <w:p w14:paraId="38D7A894" w14:textId="77777777" w:rsidR="007E26CD" w:rsidRPr="00E63B55" w:rsidRDefault="00410B31">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Board Assurance Framework</w:t>
            </w:r>
            <w:r w:rsidR="00980817" w:rsidRPr="00E63B55">
              <w:rPr>
                <w:rFonts w:ascii="Arial" w:eastAsia="Arial" w:hAnsi="Arial" w:cs="Arial"/>
                <w:bCs/>
                <w:sz w:val="22"/>
                <w:szCs w:val="22"/>
                <w:lang w:eastAsia="en-GB"/>
              </w:rPr>
              <w:t xml:space="preserve"> (BAF)</w:t>
            </w:r>
            <w:r w:rsidRPr="00E63B55">
              <w:rPr>
                <w:rFonts w:ascii="Arial" w:eastAsia="Arial" w:hAnsi="Arial" w:cs="Arial"/>
                <w:bCs/>
                <w:sz w:val="22"/>
                <w:szCs w:val="22"/>
                <w:lang w:eastAsia="en-GB"/>
              </w:rPr>
              <w:t xml:space="preserve"> was received.</w:t>
            </w:r>
          </w:p>
          <w:p w14:paraId="446B10CE" w14:textId="77777777" w:rsidR="00410B31" w:rsidRPr="00E63B55" w:rsidRDefault="00410B31">
            <w:pPr>
              <w:tabs>
                <w:tab w:val="left" w:pos="930"/>
              </w:tabs>
              <w:spacing w:line="240" w:lineRule="auto"/>
              <w:rPr>
                <w:rFonts w:ascii="Arial" w:eastAsia="Arial" w:hAnsi="Arial" w:cs="Arial"/>
                <w:bCs/>
                <w:sz w:val="22"/>
                <w:szCs w:val="22"/>
                <w:lang w:eastAsia="en-GB"/>
              </w:rPr>
            </w:pPr>
          </w:p>
          <w:p w14:paraId="5A707CE9" w14:textId="77777777" w:rsidR="00410B31" w:rsidRPr="00E63B55" w:rsidRDefault="00410B31">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DCG advised the Board the report would be taken as read.</w:t>
            </w:r>
          </w:p>
          <w:p w14:paraId="2874DAD3" w14:textId="77777777" w:rsidR="00980817" w:rsidRPr="00E63B55" w:rsidRDefault="00980817">
            <w:pPr>
              <w:tabs>
                <w:tab w:val="left" w:pos="930"/>
              </w:tabs>
              <w:spacing w:line="240" w:lineRule="auto"/>
              <w:rPr>
                <w:rFonts w:ascii="Arial" w:eastAsia="Arial" w:hAnsi="Arial" w:cs="Arial"/>
                <w:bCs/>
                <w:sz w:val="22"/>
                <w:szCs w:val="22"/>
                <w:lang w:eastAsia="en-GB"/>
              </w:rPr>
            </w:pPr>
          </w:p>
          <w:p w14:paraId="25FBA4E0" w14:textId="77777777" w:rsidR="00980817" w:rsidRPr="00E63B55" w:rsidRDefault="00980817">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It was noted that the financial risk was removed from the BAF due to </w:t>
            </w:r>
            <w:r w:rsidR="00255E22" w:rsidRPr="00E63B55">
              <w:rPr>
                <w:rFonts w:ascii="Arial" w:eastAsia="Arial" w:hAnsi="Arial" w:cs="Arial"/>
                <w:bCs/>
                <w:sz w:val="22"/>
                <w:szCs w:val="22"/>
                <w:lang w:eastAsia="en-GB"/>
              </w:rPr>
              <w:t xml:space="preserve">the Health Board being on target to deliver </w:t>
            </w:r>
            <w:r w:rsidR="00443562" w:rsidRPr="00E63B55">
              <w:rPr>
                <w:rFonts w:ascii="Arial" w:eastAsia="Arial" w:hAnsi="Arial" w:cs="Arial"/>
                <w:bCs/>
                <w:sz w:val="22"/>
                <w:szCs w:val="22"/>
                <w:lang w:eastAsia="en-GB"/>
              </w:rPr>
              <w:t>within the 2021/22 financial plan.</w:t>
            </w:r>
          </w:p>
          <w:p w14:paraId="41F0DF25" w14:textId="77777777" w:rsidR="00443562" w:rsidRPr="00E63B55" w:rsidRDefault="00443562">
            <w:pPr>
              <w:tabs>
                <w:tab w:val="left" w:pos="930"/>
              </w:tabs>
              <w:spacing w:line="240" w:lineRule="auto"/>
              <w:rPr>
                <w:rFonts w:ascii="Arial" w:eastAsia="Arial" w:hAnsi="Arial" w:cs="Arial"/>
                <w:bCs/>
                <w:sz w:val="22"/>
                <w:szCs w:val="22"/>
                <w:lang w:eastAsia="en-GB"/>
              </w:rPr>
            </w:pPr>
          </w:p>
          <w:p w14:paraId="50AD6A01" w14:textId="75C81CB4" w:rsidR="00443562" w:rsidRPr="00E63B55" w:rsidRDefault="00443562">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It was noted that a strategy refresh had been discussed at the Strategy and Delivery Committee and that </w:t>
            </w:r>
            <w:r w:rsidR="00FC4D63">
              <w:rPr>
                <w:rFonts w:ascii="Arial" w:eastAsia="Arial" w:hAnsi="Arial" w:cs="Arial"/>
                <w:bCs/>
                <w:sz w:val="22"/>
                <w:szCs w:val="22"/>
                <w:lang w:eastAsia="en-GB"/>
              </w:rPr>
              <w:t>C</w:t>
            </w:r>
            <w:r w:rsidRPr="00E63B55">
              <w:rPr>
                <w:rFonts w:ascii="Arial" w:eastAsia="Arial" w:hAnsi="Arial" w:cs="Arial"/>
                <w:bCs/>
                <w:sz w:val="22"/>
                <w:szCs w:val="22"/>
                <w:lang w:eastAsia="en-GB"/>
              </w:rPr>
              <w:t xml:space="preserve">orporate </w:t>
            </w:r>
            <w:r w:rsidR="00FC4D63">
              <w:rPr>
                <w:rFonts w:ascii="Arial" w:eastAsia="Arial" w:hAnsi="Arial" w:cs="Arial"/>
                <w:bCs/>
                <w:sz w:val="22"/>
                <w:szCs w:val="22"/>
                <w:lang w:eastAsia="en-GB"/>
              </w:rPr>
              <w:t>O</w:t>
            </w:r>
            <w:r w:rsidRPr="00E63B55">
              <w:rPr>
                <w:rFonts w:ascii="Arial" w:eastAsia="Arial" w:hAnsi="Arial" w:cs="Arial"/>
                <w:bCs/>
                <w:sz w:val="22"/>
                <w:szCs w:val="22"/>
                <w:lang w:eastAsia="en-GB"/>
              </w:rPr>
              <w:t>bjectives would be looked at</w:t>
            </w:r>
            <w:r w:rsidR="005A6317">
              <w:rPr>
                <w:rFonts w:ascii="Arial" w:eastAsia="Arial" w:hAnsi="Arial" w:cs="Arial"/>
                <w:bCs/>
                <w:sz w:val="22"/>
                <w:szCs w:val="22"/>
                <w:lang w:eastAsia="en-GB"/>
              </w:rPr>
              <w:t xml:space="preserve">.  </w:t>
            </w:r>
            <w:r w:rsidR="006659C8">
              <w:rPr>
                <w:rFonts w:ascii="Arial" w:eastAsia="Arial" w:hAnsi="Arial" w:cs="Arial"/>
                <w:bCs/>
                <w:sz w:val="22"/>
                <w:szCs w:val="22"/>
                <w:lang w:eastAsia="en-GB"/>
              </w:rPr>
              <w:t>T</w:t>
            </w:r>
            <w:r w:rsidRPr="00E63B55">
              <w:rPr>
                <w:rFonts w:ascii="Arial" w:eastAsia="Arial" w:hAnsi="Arial" w:cs="Arial"/>
                <w:bCs/>
                <w:sz w:val="22"/>
                <w:szCs w:val="22"/>
                <w:lang w:eastAsia="en-GB"/>
              </w:rPr>
              <w:t>he big risks within the BAF affect</w:t>
            </w:r>
            <w:r w:rsidR="005A6317">
              <w:rPr>
                <w:rFonts w:ascii="Arial" w:eastAsia="Arial" w:hAnsi="Arial" w:cs="Arial"/>
                <w:bCs/>
                <w:sz w:val="22"/>
                <w:szCs w:val="22"/>
                <w:lang w:eastAsia="en-GB"/>
              </w:rPr>
              <w:t>ed</w:t>
            </w:r>
            <w:r w:rsidRPr="00E63B55">
              <w:rPr>
                <w:rFonts w:ascii="Arial" w:eastAsia="Arial" w:hAnsi="Arial" w:cs="Arial"/>
                <w:bCs/>
                <w:sz w:val="22"/>
                <w:szCs w:val="22"/>
                <w:lang w:eastAsia="en-GB"/>
              </w:rPr>
              <w:t xml:space="preserve"> the delivery of those </w:t>
            </w:r>
            <w:r w:rsidR="00FC4D63">
              <w:rPr>
                <w:rFonts w:ascii="Arial" w:eastAsia="Arial" w:hAnsi="Arial" w:cs="Arial"/>
                <w:bCs/>
                <w:sz w:val="22"/>
                <w:szCs w:val="22"/>
                <w:lang w:eastAsia="en-GB"/>
              </w:rPr>
              <w:t>C</w:t>
            </w:r>
            <w:r w:rsidRPr="00E63B55">
              <w:rPr>
                <w:rFonts w:ascii="Arial" w:eastAsia="Arial" w:hAnsi="Arial" w:cs="Arial"/>
                <w:bCs/>
                <w:sz w:val="22"/>
                <w:szCs w:val="22"/>
                <w:lang w:eastAsia="en-GB"/>
              </w:rPr>
              <w:t xml:space="preserve">orporate </w:t>
            </w:r>
            <w:r w:rsidR="00FC4D63">
              <w:rPr>
                <w:rFonts w:ascii="Arial" w:eastAsia="Arial" w:hAnsi="Arial" w:cs="Arial"/>
                <w:bCs/>
                <w:sz w:val="22"/>
                <w:szCs w:val="22"/>
                <w:lang w:eastAsia="en-GB"/>
              </w:rPr>
              <w:t>O</w:t>
            </w:r>
            <w:r w:rsidRPr="00E63B55">
              <w:rPr>
                <w:rFonts w:ascii="Arial" w:eastAsia="Arial" w:hAnsi="Arial" w:cs="Arial"/>
                <w:bCs/>
                <w:sz w:val="22"/>
                <w:szCs w:val="22"/>
                <w:lang w:eastAsia="en-GB"/>
              </w:rPr>
              <w:t xml:space="preserve">bjectives. </w:t>
            </w:r>
          </w:p>
          <w:p w14:paraId="27C880DB" w14:textId="77777777" w:rsidR="00443562" w:rsidRPr="00E63B55" w:rsidRDefault="00443562">
            <w:pPr>
              <w:tabs>
                <w:tab w:val="left" w:pos="930"/>
              </w:tabs>
              <w:spacing w:line="240" w:lineRule="auto"/>
              <w:rPr>
                <w:rFonts w:ascii="Arial" w:eastAsia="Arial" w:hAnsi="Arial" w:cs="Arial"/>
                <w:bCs/>
                <w:sz w:val="22"/>
                <w:szCs w:val="22"/>
                <w:lang w:eastAsia="en-GB"/>
              </w:rPr>
            </w:pPr>
          </w:p>
          <w:p w14:paraId="520418E4" w14:textId="1C70D7A0" w:rsidR="00443562" w:rsidRPr="00E63B55" w:rsidRDefault="00443562">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It was noted that </w:t>
            </w:r>
            <w:r w:rsidR="005A6317">
              <w:rPr>
                <w:rFonts w:ascii="Arial" w:eastAsia="Arial" w:hAnsi="Arial" w:cs="Arial"/>
                <w:bCs/>
                <w:sz w:val="22"/>
                <w:szCs w:val="22"/>
                <w:lang w:eastAsia="en-GB"/>
              </w:rPr>
              <w:t>W</w:t>
            </w:r>
            <w:r w:rsidRPr="00E63B55">
              <w:rPr>
                <w:rFonts w:ascii="Arial" w:eastAsia="Arial" w:hAnsi="Arial" w:cs="Arial"/>
                <w:bCs/>
                <w:sz w:val="22"/>
                <w:szCs w:val="22"/>
                <w:lang w:eastAsia="en-GB"/>
              </w:rPr>
              <w:t xml:space="preserve">orkforce, </w:t>
            </w:r>
            <w:r w:rsidR="005A6317">
              <w:rPr>
                <w:rFonts w:ascii="Arial" w:eastAsia="Arial" w:hAnsi="Arial" w:cs="Arial"/>
                <w:bCs/>
                <w:sz w:val="22"/>
                <w:szCs w:val="22"/>
                <w:lang w:eastAsia="en-GB"/>
              </w:rPr>
              <w:t>P</w:t>
            </w:r>
            <w:r w:rsidRPr="00E63B55">
              <w:rPr>
                <w:rFonts w:ascii="Arial" w:eastAsia="Arial" w:hAnsi="Arial" w:cs="Arial"/>
                <w:bCs/>
                <w:sz w:val="22"/>
                <w:szCs w:val="22"/>
                <w:lang w:eastAsia="en-GB"/>
              </w:rPr>
              <w:t xml:space="preserve">atient Safety and </w:t>
            </w:r>
            <w:r w:rsidR="005A6317">
              <w:rPr>
                <w:rFonts w:ascii="Arial" w:eastAsia="Arial" w:hAnsi="Arial" w:cs="Arial"/>
                <w:bCs/>
                <w:sz w:val="22"/>
                <w:szCs w:val="22"/>
                <w:lang w:eastAsia="en-GB"/>
              </w:rPr>
              <w:t>C</w:t>
            </w:r>
            <w:r w:rsidRPr="00E63B55">
              <w:rPr>
                <w:rFonts w:ascii="Arial" w:eastAsia="Arial" w:hAnsi="Arial" w:cs="Arial"/>
                <w:bCs/>
                <w:sz w:val="22"/>
                <w:szCs w:val="22"/>
                <w:lang w:eastAsia="en-GB"/>
              </w:rPr>
              <w:t>apital Assets remained the 3 biggest risks on the BAF.</w:t>
            </w:r>
          </w:p>
          <w:p w14:paraId="023BB9AD" w14:textId="77777777" w:rsidR="005C6DB2" w:rsidRPr="00E63B55" w:rsidRDefault="005C6DB2">
            <w:pPr>
              <w:tabs>
                <w:tab w:val="left" w:pos="930"/>
              </w:tabs>
              <w:spacing w:line="240" w:lineRule="auto"/>
              <w:rPr>
                <w:rFonts w:ascii="Arial" w:eastAsia="Arial" w:hAnsi="Arial" w:cs="Arial"/>
                <w:b/>
                <w:bCs/>
                <w:sz w:val="22"/>
                <w:szCs w:val="22"/>
                <w:lang w:eastAsia="en-GB"/>
              </w:rPr>
            </w:pPr>
          </w:p>
          <w:p w14:paraId="484EC2F7" w14:textId="77777777" w:rsidR="005C6DB2" w:rsidRPr="00E63B55" w:rsidRDefault="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The Board resolved that:</w:t>
            </w:r>
          </w:p>
          <w:p w14:paraId="109A6284" w14:textId="77777777" w:rsidR="00CE6EFD" w:rsidRPr="00E63B55" w:rsidRDefault="00CE6EFD">
            <w:pPr>
              <w:tabs>
                <w:tab w:val="left" w:pos="930"/>
              </w:tabs>
              <w:spacing w:line="240" w:lineRule="auto"/>
              <w:rPr>
                <w:rFonts w:ascii="Arial" w:eastAsia="Arial" w:hAnsi="Arial" w:cs="Arial"/>
                <w:b/>
                <w:bCs/>
                <w:sz w:val="22"/>
                <w:szCs w:val="22"/>
                <w:lang w:eastAsia="en-GB"/>
              </w:rPr>
            </w:pPr>
          </w:p>
          <w:p w14:paraId="0DC211D6" w14:textId="77777777" w:rsidR="00CE6EFD" w:rsidRPr="00E63B55" w:rsidRDefault="00CE6EFD" w:rsidP="005B4937">
            <w:pPr>
              <w:pStyle w:val="ListParagraph"/>
              <w:numPr>
                <w:ilvl w:val="0"/>
                <w:numId w:val="27"/>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9 risks to the delivery of Strategic Objectives detailed on the BAF for March 2022 were approved.</w:t>
            </w:r>
          </w:p>
          <w:p w14:paraId="6932F4D7" w14:textId="77777777" w:rsidR="00CE6EFD" w:rsidRPr="00E63B55" w:rsidRDefault="00CE6EFD" w:rsidP="00CE6EFD">
            <w:pPr>
              <w:pStyle w:val="ListParagraph"/>
              <w:tabs>
                <w:tab w:val="left" w:pos="930"/>
              </w:tabs>
              <w:spacing w:line="240" w:lineRule="auto"/>
              <w:rPr>
                <w:rFonts w:ascii="Arial" w:eastAsia="Arial" w:hAnsi="Arial" w:cs="Arial"/>
                <w:bCs/>
                <w:sz w:val="22"/>
                <w:szCs w:val="22"/>
                <w:lang w:eastAsia="en-GB"/>
              </w:rPr>
            </w:pPr>
          </w:p>
          <w:p w14:paraId="62E7BB7D" w14:textId="488DD2E2" w:rsidR="00CE6EFD" w:rsidRPr="00E63B55" w:rsidRDefault="00CE6EFD" w:rsidP="005B4937">
            <w:pPr>
              <w:pStyle w:val="ListParagraph"/>
              <w:numPr>
                <w:ilvl w:val="0"/>
                <w:numId w:val="27"/>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continuing progress which had been made in relation to the roll out and delivery of effective risk management systems and processes at Cardiff and Vale UHB</w:t>
            </w:r>
            <w:r w:rsidR="006659C8">
              <w:rPr>
                <w:rFonts w:ascii="Arial" w:eastAsia="Arial" w:hAnsi="Arial" w:cs="Arial"/>
                <w:bCs/>
                <w:sz w:val="22"/>
                <w:szCs w:val="22"/>
                <w:lang w:eastAsia="en-GB"/>
              </w:rPr>
              <w:t>,</w:t>
            </w:r>
            <w:r w:rsidRPr="00E63B55">
              <w:rPr>
                <w:rFonts w:ascii="Arial" w:eastAsia="Arial" w:hAnsi="Arial" w:cs="Arial"/>
                <w:bCs/>
                <w:sz w:val="22"/>
                <w:szCs w:val="22"/>
                <w:lang w:eastAsia="en-GB"/>
              </w:rPr>
              <w:t xml:space="preserve"> were noted.</w:t>
            </w:r>
          </w:p>
          <w:p w14:paraId="6F108D03" w14:textId="77777777" w:rsidR="00CE6EFD" w:rsidRPr="008F558B" w:rsidRDefault="00CE6EFD">
            <w:pPr>
              <w:tabs>
                <w:tab w:val="left" w:pos="930"/>
              </w:tabs>
              <w:spacing w:line="240" w:lineRule="auto"/>
              <w:rPr>
                <w:rFonts w:ascii="Arial" w:eastAsia="Arial" w:hAnsi="Arial" w:cs="Arial"/>
                <w:b/>
                <w:bCs/>
                <w:sz w:val="10"/>
                <w:szCs w:val="22"/>
                <w:lang w:eastAsia="en-GB"/>
              </w:rPr>
            </w:pPr>
          </w:p>
        </w:tc>
        <w:tc>
          <w:tcPr>
            <w:tcW w:w="710" w:type="dxa"/>
            <w:tcBorders>
              <w:top w:val="single" w:sz="4" w:space="0" w:color="auto"/>
              <w:left w:val="single" w:sz="4" w:space="0" w:color="auto"/>
              <w:bottom w:val="single" w:sz="4" w:space="0" w:color="auto"/>
              <w:right w:val="single" w:sz="4" w:space="0" w:color="auto"/>
            </w:tcBorders>
          </w:tcPr>
          <w:p w14:paraId="68FEADCA" w14:textId="77777777" w:rsidR="005C6DB2" w:rsidRPr="00E63B55" w:rsidRDefault="005C6DB2">
            <w:pPr>
              <w:spacing w:line="240" w:lineRule="auto"/>
              <w:rPr>
                <w:rFonts w:ascii="Arial" w:hAnsi="Arial" w:cs="Arial"/>
                <w:sz w:val="22"/>
                <w:szCs w:val="22"/>
                <w:lang w:eastAsia="en-GB"/>
              </w:rPr>
            </w:pPr>
          </w:p>
        </w:tc>
      </w:tr>
      <w:tr w:rsidR="005C6DB2" w:rsidRPr="00E63B55" w14:paraId="22C75FB3" w14:textId="77777777" w:rsidTr="00E63B55">
        <w:trPr>
          <w:trHeight w:val="1545"/>
        </w:trPr>
        <w:tc>
          <w:tcPr>
            <w:tcW w:w="1271" w:type="dxa"/>
            <w:tcBorders>
              <w:top w:val="single" w:sz="4" w:space="0" w:color="auto"/>
              <w:left w:val="single" w:sz="4" w:space="0" w:color="auto"/>
              <w:bottom w:val="single" w:sz="4" w:space="0" w:color="auto"/>
              <w:right w:val="single" w:sz="4" w:space="0" w:color="auto"/>
            </w:tcBorders>
          </w:tcPr>
          <w:p w14:paraId="6B755871" w14:textId="77777777" w:rsidR="005C6DB2" w:rsidRPr="00E63B55" w:rsidRDefault="005C6DB2">
            <w:pPr>
              <w:spacing w:line="240" w:lineRule="auto"/>
              <w:rPr>
                <w:rFonts w:ascii="Arial" w:hAnsi="Arial" w:cs="Arial"/>
                <w:b/>
                <w:sz w:val="22"/>
                <w:szCs w:val="22"/>
                <w:lang w:eastAsia="en-GB"/>
              </w:rPr>
            </w:pPr>
            <w:r w:rsidRPr="00E63B55">
              <w:rPr>
                <w:rFonts w:ascii="Arial" w:hAnsi="Arial" w:cs="Arial"/>
                <w:b/>
                <w:sz w:val="22"/>
                <w:szCs w:val="22"/>
                <w:lang w:eastAsia="en-GB"/>
              </w:rPr>
              <w:t>UHB 22/03/015</w:t>
            </w:r>
          </w:p>
        </w:tc>
        <w:tc>
          <w:tcPr>
            <w:tcW w:w="7229" w:type="dxa"/>
            <w:tcBorders>
              <w:top w:val="single" w:sz="4" w:space="0" w:color="auto"/>
              <w:left w:val="single" w:sz="4" w:space="0" w:color="auto"/>
              <w:bottom w:val="single" w:sz="4" w:space="0" w:color="auto"/>
              <w:right w:val="single" w:sz="4" w:space="0" w:color="auto"/>
            </w:tcBorders>
          </w:tcPr>
          <w:p w14:paraId="0FCEDF04" w14:textId="77777777" w:rsidR="005C6DB2" w:rsidRPr="00E63B55" w:rsidRDefault="005C6DB2" w:rsidP="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Integrated Performance Report:</w:t>
            </w:r>
          </w:p>
          <w:p w14:paraId="0E4E4897" w14:textId="77777777" w:rsidR="00677D2E" w:rsidRPr="00353754" w:rsidRDefault="00677D2E" w:rsidP="005C6DB2">
            <w:pPr>
              <w:tabs>
                <w:tab w:val="left" w:pos="930"/>
              </w:tabs>
              <w:spacing w:line="240" w:lineRule="auto"/>
              <w:rPr>
                <w:rFonts w:ascii="Arial" w:eastAsia="Arial" w:hAnsi="Arial" w:cs="Arial"/>
                <w:b/>
                <w:bCs/>
                <w:sz w:val="16"/>
                <w:szCs w:val="22"/>
                <w:lang w:eastAsia="en-GB"/>
              </w:rPr>
            </w:pPr>
          </w:p>
          <w:p w14:paraId="6C437BCE" w14:textId="77777777" w:rsidR="00677D2E" w:rsidRPr="00E63B55" w:rsidRDefault="00677D2E" w:rsidP="005C6DB2">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Integrated Performance Report was received.</w:t>
            </w:r>
          </w:p>
          <w:p w14:paraId="73F17B74" w14:textId="77777777" w:rsidR="00DF1ECD" w:rsidRPr="00353754" w:rsidRDefault="00DF1ECD" w:rsidP="005C6DB2">
            <w:pPr>
              <w:tabs>
                <w:tab w:val="left" w:pos="930"/>
              </w:tabs>
              <w:spacing w:line="240" w:lineRule="auto"/>
              <w:rPr>
                <w:rFonts w:ascii="Arial" w:eastAsia="Arial" w:hAnsi="Arial" w:cs="Arial"/>
                <w:b/>
                <w:bCs/>
                <w:szCs w:val="22"/>
                <w:lang w:eastAsia="en-GB"/>
              </w:rPr>
            </w:pPr>
          </w:p>
          <w:p w14:paraId="121A0775" w14:textId="465D96C8" w:rsidR="00DF1ECD" w:rsidRDefault="005C6DB2" w:rsidP="005C6DB2">
            <w:pPr>
              <w:pStyle w:val="ListParagraph"/>
              <w:numPr>
                <w:ilvl w:val="0"/>
                <w:numId w:val="40"/>
              </w:num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Finance</w:t>
            </w:r>
          </w:p>
          <w:p w14:paraId="0F6E3EBE" w14:textId="77777777" w:rsidR="006659C8" w:rsidRPr="005F2A5E" w:rsidRDefault="006659C8" w:rsidP="00B659E3">
            <w:pPr>
              <w:pStyle w:val="ListParagraph"/>
              <w:tabs>
                <w:tab w:val="left" w:pos="930"/>
              </w:tabs>
              <w:spacing w:line="240" w:lineRule="auto"/>
              <w:rPr>
                <w:rFonts w:ascii="Arial" w:eastAsia="Arial" w:hAnsi="Arial" w:cs="Arial"/>
                <w:b/>
                <w:bCs/>
                <w:sz w:val="22"/>
                <w:szCs w:val="22"/>
                <w:lang w:eastAsia="en-GB"/>
              </w:rPr>
            </w:pPr>
          </w:p>
          <w:p w14:paraId="0B9CBFCA" w14:textId="75EB9F72" w:rsidR="00DF1ECD" w:rsidRPr="00E63B55" w:rsidRDefault="00677D2E" w:rsidP="005C6DB2">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E</w:t>
            </w:r>
            <w:r w:rsidR="006659C8">
              <w:rPr>
                <w:rFonts w:ascii="Arial" w:eastAsia="Arial" w:hAnsi="Arial" w:cs="Arial"/>
                <w:bCs/>
                <w:sz w:val="22"/>
                <w:szCs w:val="22"/>
                <w:lang w:eastAsia="en-GB"/>
              </w:rPr>
              <w:t>xecutive Director of Finance (E</w:t>
            </w:r>
            <w:r w:rsidRPr="00E63B55">
              <w:rPr>
                <w:rFonts w:ascii="Arial" w:eastAsia="Arial" w:hAnsi="Arial" w:cs="Arial"/>
                <w:bCs/>
                <w:sz w:val="22"/>
                <w:szCs w:val="22"/>
                <w:lang w:eastAsia="en-GB"/>
              </w:rPr>
              <w:t>DF</w:t>
            </w:r>
            <w:r w:rsidR="006659C8">
              <w:rPr>
                <w:rFonts w:ascii="Arial" w:eastAsia="Arial" w:hAnsi="Arial" w:cs="Arial"/>
                <w:bCs/>
                <w:sz w:val="22"/>
                <w:szCs w:val="22"/>
                <w:lang w:eastAsia="en-GB"/>
              </w:rPr>
              <w:t>)</w:t>
            </w:r>
            <w:r w:rsidRPr="00E63B55">
              <w:rPr>
                <w:rFonts w:ascii="Arial" w:eastAsia="Arial" w:hAnsi="Arial" w:cs="Arial"/>
                <w:bCs/>
                <w:sz w:val="22"/>
                <w:szCs w:val="22"/>
                <w:lang w:eastAsia="en-GB"/>
              </w:rPr>
              <w:t xml:space="preserve"> advised the Board that the Health Board w</w:t>
            </w:r>
            <w:r w:rsidR="006659C8">
              <w:rPr>
                <w:rFonts w:ascii="Arial" w:eastAsia="Arial" w:hAnsi="Arial" w:cs="Arial"/>
                <w:bCs/>
                <w:sz w:val="22"/>
                <w:szCs w:val="22"/>
                <w:lang w:eastAsia="en-GB"/>
              </w:rPr>
              <w:t>as</w:t>
            </w:r>
            <w:r w:rsidRPr="00E63B55">
              <w:rPr>
                <w:rFonts w:ascii="Arial" w:eastAsia="Arial" w:hAnsi="Arial" w:cs="Arial"/>
                <w:bCs/>
                <w:sz w:val="22"/>
                <w:szCs w:val="22"/>
                <w:lang w:eastAsia="en-GB"/>
              </w:rPr>
              <w:t xml:space="preserve"> on target to break even and noted that the Health Board w</w:t>
            </w:r>
            <w:r w:rsidR="006659C8">
              <w:rPr>
                <w:rFonts w:ascii="Arial" w:eastAsia="Arial" w:hAnsi="Arial" w:cs="Arial"/>
                <w:bCs/>
                <w:sz w:val="22"/>
                <w:szCs w:val="22"/>
                <w:lang w:eastAsia="en-GB"/>
              </w:rPr>
              <w:t>as</w:t>
            </w:r>
            <w:r w:rsidRPr="00E63B55">
              <w:rPr>
                <w:rFonts w:ascii="Arial" w:eastAsia="Arial" w:hAnsi="Arial" w:cs="Arial"/>
                <w:bCs/>
                <w:sz w:val="22"/>
                <w:szCs w:val="22"/>
                <w:lang w:eastAsia="en-GB"/>
              </w:rPr>
              <w:t xml:space="preserve"> not in a position to be able to meet the target on recurrent savings for 2021/22 which would increase the underlying deficit slightly going into the new financial year.</w:t>
            </w:r>
          </w:p>
          <w:p w14:paraId="17766946" w14:textId="77777777" w:rsidR="00677D2E" w:rsidRPr="00E63B55" w:rsidRDefault="00677D2E" w:rsidP="005C6DB2">
            <w:pPr>
              <w:tabs>
                <w:tab w:val="left" w:pos="930"/>
              </w:tabs>
              <w:spacing w:line="240" w:lineRule="auto"/>
              <w:rPr>
                <w:rFonts w:ascii="Arial" w:eastAsia="Arial" w:hAnsi="Arial" w:cs="Arial"/>
                <w:bCs/>
                <w:sz w:val="22"/>
                <w:szCs w:val="22"/>
                <w:lang w:eastAsia="en-GB"/>
              </w:rPr>
            </w:pPr>
          </w:p>
          <w:p w14:paraId="13F4230A" w14:textId="77777777" w:rsidR="00DF1ECD" w:rsidRPr="00353754" w:rsidRDefault="00DF1ECD" w:rsidP="005C6DB2">
            <w:pPr>
              <w:tabs>
                <w:tab w:val="left" w:pos="930"/>
              </w:tabs>
              <w:spacing w:line="240" w:lineRule="auto"/>
              <w:rPr>
                <w:rFonts w:ascii="Arial" w:eastAsia="Arial" w:hAnsi="Arial" w:cs="Arial"/>
                <w:b/>
                <w:bCs/>
                <w:color w:val="FF0000"/>
                <w:sz w:val="18"/>
                <w:szCs w:val="22"/>
                <w:lang w:eastAsia="en-GB"/>
              </w:rPr>
            </w:pPr>
          </w:p>
          <w:p w14:paraId="17F0FB32" w14:textId="16C6D294" w:rsidR="00CF460C" w:rsidRDefault="005C6DB2" w:rsidP="00CF460C">
            <w:pPr>
              <w:pStyle w:val="ListParagraph"/>
              <w:numPr>
                <w:ilvl w:val="0"/>
                <w:numId w:val="40"/>
              </w:num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Workforce</w:t>
            </w:r>
          </w:p>
          <w:p w14:paraId="64892E9C" w14:textId="77777777" w:rsidR="006659C8" w:rsidRPr="005F2A5E" w:rsidRDefault="006659C8" w:rsidP="00B659E3">
            <w:pPr>
              <w:pStyle w:val="ListParagraph"/>
              <w:tabs>
                <w:tab w:val="left" w:pos="930"/>
              </w:tabs>
              <w:spacing w:line="240" w:lineRule="auto"/>
              <w:rPr>
                <w:rFonts w:ascii="Arial" w:eastAsia="Arial" w:hAnsi="Arial" w:cs="Arial"/>
                <w:b/>
                <w:bCs/>
                <w:sz w:val="22"/>
                <w:szCs w:val="22"/>
                <w:lang w:eastAsia="en-GB"/>
              </w:rPr>
            </w:pPr>
          </w:p>
          <w:p w14:paraId="12E1685C" w14:textId="77777777" w:rsidR="00CF460C" w:rsidRPr="00E63B55" w:rsidRDefault="00CF460C" w:rsidP="00CF460C">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ADW advised the Board of three areas within the plan:</w:t>
            </w:r>
          </w:p>
          <w:p w14:paraId="6C6D57ED" w14:textId="77777777" w:rsidR="00CF460C" w:rsidRPr="00E63B55" w:rsidRDefault="00CF460C" w:rsidP="00CF460C">
            <w:pPr>
              <w:tabs>
                <w:tab w:val="left" w:pos="930"/>
              </w:tabs>
              <w:spacing w:line="240" w:lineRule="auto"/>
              <w:rPr>
                <w:rFonts w:ascii="Arial" w:eastAsia="Arial" w:hAnsi="Arial" w:cs="Arial"/>
                <w:bCs/>
                <w:sz w:val="22"/>
                <w:szCs w:val="22"/>
                <w:lang w:eastAsia="en-GB"/>
              </w:rPr>
            </w:pPr>
          </w:p>
          <w:p w14:paraId="39D31C61" w14:textId="2C386BA2" w:rsidR="00CF460C" w:rsidRPr="00E63B55" w:rsidRDefault="00CF460C" w:rsidP="00CF460C">
            <w:pPr>
              <w:pStyle w:val="ListParagraph"/>
              <w:numPr>
                <w:ilvl w:val="0"/>
                <w:numId w:val="20"/>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Health Board had recently completed the Cardiff and Vale contribution to the </w:t>
            </w:r>
            <w:r w:rsidR="006659C8">
              <w:rPr>
                <w:rFonts w:ascii="Arial" w:eastAsia="Arial" w:hAnsi="Arial" w:cs="Arial"/>
                <w:bCs/>
                <w:sz w:val="22"/>
                <w:szCs w:val="22"/>
                <w:lang w:eastAsia="en-GB"/>
              </w:rPr>
              <w:t>N</w:t>
            </w:r>
            <w:r w:rsidRPr="00E63B55">
              <w:rPr>
                <w:rFonts w:ascii="Arial" w:eastAsia="Arial" w:hAnsi="Arial" w:cs="Arial"/>
                <w:bCs/>
                <w:sz w:val="22"/>
                <w:szCs w:val="22"/>
                <w:lang w:eastAsia="en-GB"/>
              </w:rPr>
              <w:t xml:space="preserve">ational nursing workforce plan. </w:t>
            </w:r>
          </w:p>
          <w:p w14:paraId="72F483AF" w14:textId="77777777" w:rsidR="00CF460C" w:rsidRPr="00E63B55" w:rsidRDefault="00CF460C" w:rsidP="00CF460C">
            <w:pPr>
              <w:pStyle w:val="ListParagraph"/>
              <w:tabs>
                <w:tab w:val="left" w:pos="930"/>
              </w:tabs>
              <w:spacing w:line="240" w:lineRule="auto"/>
              <w:ind w:left="1080"/>
              <w:rPr>
                <w:rFonts w:ascii="Arial" w:eastAsia="Arial" w:hAnsi="Arial" w:cs="Arial"/>
                <w:bCs/>
                <w:sz w:val="22"/>
                <w:szCs w:val="22"/>
                <w:lang w:eastAsia="en-GB"/>
              </w:rPr>
            </w:pPr>
          </w:p>
          <w:p w14:paraId="296CD799" w14:textId="6616E3A2" w:rsidR="00CF460C" w:rsidRPr="00E63B55" w:rsidRDefault="00CF460C" w:rsidP="00CF460C">
            <w:pPr>
              <w:pStyle w:val="ListParagraph"/>
              <w:numPr>
                <w:ilvl w:val="0"/>
                <w:numId w:val="20"/>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Workforce data, intelligence and analytics had been improved over the past few months and all the data would be easily accessible from April 2022.</w:t>
            </w:r>
          </w:p>
          <w:p w14:paraId="4F97C858" w14:textId="77777777" w:rsidR="00CF460C" w:rsidRPr="00E63B55" w:rsidRDefault="00CF460C" w:rsidP="00CF460C">
            <w:pPr>
              <w:pStyle w:val="ListParagraph"/>
              <w:rPr>
                <w:rFonts w:ascii="Arial" w:eastAsia="Arial" w:hAnsi="Arial" w:cs="Arial"/>
                <w:bCs/>
                <w:sz w:val="22"/>
                <w:szCs w:val="22"/>
                <w:lang w:eastAsia="en-GB"/>
              </w:rPr>
            </w:pPr>
          </w:p>
          <w:p w14:paraId="0CEDC7EA" w14:textId="5BF5C8EB" w:rsidR="00CF460C" w:rsidRPr="00E63B55" w:rsidRDefault="00CF460C" w:rsidP="00CF460C">
            <w:pPr>
              <w:pStyle w:val="ListParagraph"/>
              <w:numPr>
                <w:ilvl w:val="0"/>
                <w:numId w:val="20"/>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A new e-rostering system had been put in place</w:t>
            </w:r>
            <w:r w:rsidR="006659C8">
              <w:rPr>
                <w:rFonts w:ascii="Arial" w:eastAsia="Arial" w:hAnsi="Arial" w:cs="Arial"/>
                <w:bCs/>
                <w:sz w:val="22"/>
                <w:szCs w:val="22"/>
                <w:lang w:eastAsia="en-GB"/>
              </w:rPr>
              <w:t xml:space="preserve">.  The </w:t>
            </w:r>
            <w:r w:rsidR="002E1953">
              <w:rPr>
                <w:rFonts w:ascii="Arial" w:eastAsia="Arial" w:hAnsi="Arial" w:cs="Arial"/>
                <w:bCs/>
                <w:sz w:val="22"/>
                <w:szCs w:val="22"/>
                <w:lang w:eastAsia="en-GB"/>
              </w:rPr>
              <w:t xml:space="preserve">first </w:t>
            </w:r>
            <w:r w:rsidR="002E1953" w:rsidRPr="00E63B55">
              <w:rPr>
                <w:rFonts w:ascii="Arial" w:eastAsia="Arial" w:hAnsi="Arial" w:cs="Arial"/>
                <w:bCs/>
                <w:sz w:val="22"/>
                <w:szCs w:val="22"/>
                <w:lang w:eastAsia="en-GB"/>
              </w:rPr>
              <w:t>phase</w:t>
            </w:r>
            <w:r w:rsidR="006659C8">
              <w:rPr>
                <w:rFonts w:ascii="Arial" w:eastAsia="Arial" w:hAnsi="Arial" w:cs="Arial"/>
                <w:bCs/>
                <w:sz w:val="22"/>
                <w:szCs w:val="22"/>
                <w:lang w:eastAsia="en-GB"/>
              </w:rPr>
              <w:t xml:space="preserve"> was</w:t>
            </w:r>
            <w:r w:rsidRPr="00E63B55">
              <w:rPr>
                <w:rFonts w:ascii="Arial" w:eastAsia="Arial" w:hAnsi="Arial" w:cs="Arial"/>
                <w:bCs/>
                <w:sz w:val="22"/>
                <w:szCs w:val="22"/>
                <w:lang w:eastAsia="en-GB"/>
              </w:rPr>
              <w:t xml:space="preserve"> operational for the nursing team</w:t>
            </w:r>
            <w:r w:rsidR="006659C8">
              <w:rPr>
                <w:rFonts w:ascii="Arial" w:eastAsia="Arial" w:hAnsi="Arial" w:cs="Arial"/>
                <w:bCs/>
                <w:sz w:val="22"/>
                <w:szCs w:val="22"/>
                <w:lang w:eastAsia="en-GB"/>
              </w:rPr>
              <w:t xml:space="preserve"> and there </w:t>
            </w:r>
            <w:r w:rsidR="002E1953">
              <w:rPr>
                <w:rFonts w:ascii="Arial" w:eastAsia="Arial" w:hAnsi="Arial" w:cs="Arial"/>
                <w:bCs/>
                <w:sz w:val="22"/>
                <w:szCs w:val="22"/>
                <w:lang w:eastAsia="en-GB"/>
              </w:rPr>
              <w:t xml:space="preserve">were </w:t>
            </w:r>
            <w:r w:rsidR="002E1953" w:rsidRPr="00E63B55">
              <w:rPr>
                <w:rFonts w:ascii="Arial" w:eastAsia="Arial" w:hAnsi="Arial" w:cs="Arial"/>
                <w:bCs/>
                <w:sz w:val="22"/>
                <w:szCs w:val="22"/>
                <w:lang w:eastAsia="en-GB"/>
              </w:rPr>
              <w:t>plans</w:t>
            </w:r>
            <w:r w:rsidRPr="00E63B55">
              <w:rPr>
                <w:rFonts w:ascii="Arial" w:eastAsia="Arial" w:hAnsi="Arial" w:cs="Arial"/>
                <w:bCs/>
                <w:sz w:val="22"/>
                <w:szCs w:val="22"/>
                <w:lang w:eastAsia="en-GB"/>
              </w:rPr>
              <w:t xml:space="preserve"> to implement </w:t>
            </w:r>
            <w:r w:rsidR="006659C8">
              <w:rPr>
                <w:rFonts w:ascii="Arial" w:eastAsia="Arial" w:hAnsi="Arial" w:cs="Arial"/>
                <w:bCs/>
                <w:sz w:val="22"/>
                <w:szCs w:val="22"/>
                <w:lang w:eastAsia="en-GB"/>
              </w:rPr>
              <w:t xml:space="preserve">it </w:t>
            </w:r>
            <w:r w:rsidRPr="00E63B55">
              <w:rPr>
                <w:rFonts w:ascii="Arial" w:eastAsia="Arial" w:hAnsi="Arial" w:cs="Arial"/>
                <w:bCs/>
                <w:sz w:val="22"/>
                <w:szCs w:val="22"/>
                <w:lang w:eastAsia="en-GB"/>
              </w:rPr>
              <w:t xml:space="preserve">into other areas. It was noted that a suitable service for </w:t>
            </w:r>
            <w:r w:rsidR="006659C8">
              <w:rPr>
                <w:rFonts w:ascii="Arial" w:eastAsia="Arial" w:hAnsi="Arial" w:cs="Arial"/>
                <w:bCs/>
                <w:sz w:val="22"/>
                <w:szCs w:val="22"/>
                <w:lang w:eastAsia="en-GB"/>
              </w:rPr>
              <w:t>M</w:t>
            </w:r>
            <w:r w:rsidRPr="00E63B55">
              <w:rPr>
                <w:rFonts w:ascii="Arial" w:eastAsia="Arial" w:hAnsi="Arial" w:cs="Arial"/>
                <w:bCs/>
                <w:sz w:val="22"/>
                <w:szCs w:val="22"/>
                <w:lang w:eastAsia="en-GB"/>
              </w:rPr>
              <w:t>edical teams would be scoped out.</w:t>
            </w:r>
          </w:p>
          <w:p w14:paraId="191B1DB9" w14:textId="77777777" w:rsidR="00DF1ECD" w:rsidRPr="00E63B55" w:rsidRDefault="00DF1ECD" w:rsidP="005C6DB2">
            <w:pPr>
              <w:tabs>
                <w:tab w:val="left" w:pos="930"/>
              </w:tabs>
              <w:spacing w:line="240" w:lineRule="auto"/>
              <w:rPr>
                <w:rFonts w:ascii="Arial" w:eastAsia="Arial" w:hAnsi="Arial" w:cs="Arial"/>
                <w:b/>
                <w:bCs/>
                <w:color w:val="FF0000"/>
                <w:sz w:val="22"/>
                <w:szCs w:val="22"/>
                <w:lang w:eastAsia="en-GB"/>
              </w:rPr>
            </w:pPr>
          </w:p>
          <w:p w14:paraId="40500126" w14:textId="45A4957A" w:rsidR="008D7BEA" w:rsidRPr="00E63B55" w:rsidRDefault="00CF460C" w:rsidP="00CF460C">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lastRenderedPageBreak/>
              <w:t xml:space="preserve">The UHB Chair identified the low appraisal percentage within the report and asked if a more detailed view could be received by the Strategy and Delivery Committee </w:t>
            </w:r>
            <w:r w:rsidR="006659C8">
              <w:rPr>
                <w:rFonts w:ascii="Arial" w:eastAsia="Arial" w:hAnsi="Arial" w:cs="Arial"/>
                <w:bCs/>
                <w:sz w:val="22"/>
                <w:szCs w:val="22"/>
                <w:lang w:eastAsia="en-GB"/>
              </w:rPr>
              <w:t xml:space="preserve">in relation to </w:t>
            </w:r>
            <w:r w:rsidRPr="00E63B55">
              <w:rPr>
                <w:rFonts w:ascii="Arial" w:eastAsia="Arial" w:hAnsi="Arial" w:cs="Arial"/>
                <w:bCs/>
                <w:sz w:val="22"/>
                <w:szCs w:val="22"/>
                <w:lang w:eastAsia="en-GB"/>
              </w:rPr>
              <w:t>appraisals.</w:t>
            </w:r>
          </w:p>
          <w:p w14:paraId="5848D875" w14:textId="77777777" w:rsidR="00CF460C" w:rsidRPr="00E63B55" w:rsidRDefault="00CF460C" w:rsidP="005C6DB2">
            <w:pPr>
              <w:tabs>
                <w:tab w:val="left" w:pos="930"/>
              </w:tabs>
              <w:spacing w:line="240" w:lineRule="auto"/>
              <w:rPr>
                <w:rFonts w:ascii="Arial" w:eastAsia="Arial" w:hAnsi="Arial" w:cs="Arial"/>
                <w:bCs/>
                <w:color w:val="FF0000"/>
                <w:sz w:val="22"/>
                <w:szCs w:val="22"/>
                <w:lang w:eastAsia="en-GB"/>
              </w:rPr>
            </w:pPr>
          </w:p>
          <w:p w14:paraId="7DA4EF8B" w14:textId="0D925790" w:rsidR="00CF460C" w:rsidRDefault="005C6DB2" w:rsidP="00CF460C">
            <w:pPr>
              <w:pStyle w:val="ListParagraph"/>
              <w:numPr>
                <w:ilvl w:val="0"/>
                <w:numId w:val="41"/>
              </w:num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Quality &amp; Safety</w:t>
            </w:r>
          </w:p>
          <w:p w14:paraId="4235E5A3" w14:textId="77777777" w:rsidR="006659C8" w:rsidRPr="005F2A5E" w:rsidRDefault="006659C8" w:rsidP="00B659E3">
            <w:pPr>
              <w:pStyle w:val="ListParagraph"/>
              <w:tabs>
                <w:tab w:val="left" w:pos="930"/>
              </w:tabs>
              <w:spacing w:line="240" w:lineRule="auto"/>
              <w:rPr>
                <w:rFonts w:ascii="Arial" w:eastAsia="Arial" w:hAnsi="Arial" w:cs="Arial"/>
                <w:b/>
                <w:bCs/>
                <w:sz w:val="22"/>
                <w:szCs w:val="22"/>
                <w:lang w:eastAsia="en-GB"/>
              </w:rPr>
            </w:pPr>
          </w:p>
          <w:p w14:paraId="3B86AF0B" w14:textId="77777777" w:rsidR="00CF460C" w:rsidRPr="00E63B55" w:rsidRDefault="00CF460C" w:rsidP="00CF460C">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END advised the Board of two points within the report:</w:t>
            </w:r>
          </w:p>
          <w:p w14:paraId="38F6031A" w14:textId="77777777" w:rsidR="00CF460C" w:rsidRPr="00E63B55" w:rsidRDefault="00CF460C" w:rsidP="00CF460C">
            <w:pPr>
              <w:tabs>
                <w:tab w:val="left" w:pos="930"/>
              </w:tabs>
              <w:spacing w:line="240" w:lineRule="auto"/>
              <w:rPr>
                <w:rFonts w:ascii="Arial" w:eastAsia="Arial" w:hAnsi="Arial" w:cs="Arial"/>
                <w:bCs/>
                <w:sz w:val="22"/>
                <w:szCs w:val="22"/>
                <w:lang w:eastAsia="en-GB"/>
              </w:rPr>
            </w:pPr>
          </w:p>
          <w:p w14:paraId="50E1C892" w14:textId="77777777" w:rsidR="00CF460C" w:rsidRPr="00E63B55" w:rsidRDefault="00CF460C" w:rsidP="00CF460C">
            <w:pPr>
              <w:pStyle w:val="ListParagraph"/>
              <w:numPr>
                <w:ilvl w:val="0"/>
                <w:numId w:val="20"/>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Phase two of the Nationally Reported Incident (NRI) process. It was noted that the Health Board would start to see benchmarking across Wales so there would be an opportunity for the Board to see relevant information as requested.</w:t>
            </w:r>
          </w:p>
          <w:p w14:paraId="00D877DD" w14:textId="77777777" w:rsidR="00CF460C" w:rsidRPr="00E63B55" w:rsidRDefault="00CF460C" w:rsidP="00CF460C">
            <w:pPr>
              <w:pStyle w:val="ListParagraph"/>
              <w:tabs>
                <w:tab w:val="left" w:pos="930"/>
              </w:tabs>
              <w:spacing w:line="240" w:lineRule="auto"/>
              <w:ind w:left="1080"/>
              <w:rPr>
                <w:rFonts w:ascii="Arial" w:eastAsia="Arial" w:hAnsi="Arial" w:cs="Arial"/>
                <w:bCs/>
                <w:sz w:val="22"/>
                <w:szCs w:val="22"/>
                <w:lang w:eastAsia="en-GB"/>
              </w:rPr>
            </w:pPr>
          </w:p>
          <w:p w14:paraId="0B7AFF34" w14:textId="560745A2" w:rsidR="00AA4257" w:rsidRPr="00E63B55" w:rsidRDefault="00CF460C" w:rsidP="00AA4257">
            <w:pPr>
              <w:pStyle w:val="ListParagraph"/>
              <w:numPr>
                <w:ilvl w:val="0"/>
                <w:numId w:val="20"/>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Concerns </w:t>
            </w:r>
            <w:r w:rsidR="00AA4257" w:rsidRPr="00E63B55">
              <w:rPr>
                <w:rFonts w:ascii="Arial" w:eastAsia="Arial" w:hAnsi="Arial" w:cs="Arial"/>
                <w:bCs/>
                <w:sz w:val="22"/>
                <w:szCs w:val="22"/>
                <w:lang w:eastAsia="en-GB"/>
              </w:rPr>
              <w:t>– It was noted that the central concerns team were processing as many concerns under early resolution as possible and th</w:t>
            </w:r>
            <w:r w:rsidR="006659C8">
              <w:rPr>
                <w:rFonts w:ascii="Arial" w:eastAsia="Arial" w:hAnsi="Arial" w:cs="Arial"/>
                <w:bCs/>
                <w:sz w:val="22"/>
                <w:szCs w:val="22"/>
                <w:lang w:eastAsia="en-GB"/>
              </w:rPr>
              <w:t xml:space="preserve">at </w:t>
            </w:r>
            <w:r w:rsidR="00AA4257" w:rsidRPr="00E63B55">
              <w:rPr>
                <w:rFonts w:ascii="Arial" w:eastAsia="Arial" w:hAnsi="Arial" w:cs="Arial"/>
                <w:bCs/>
                <w:sz w:val="22"/>
                <w:szCs w:val="22"/>
                <w:lang w:eastAsia="en-GB"/>
              </w:rPr>
              <w:t xml:space="preserve">had maintained an overall 30 working day response time at 77% which remained above the WG target of 75%. </w:t>
            </w:r>
          </w:p>
          <w:p w14:paraId="089D1DED" w14:textId="77777777" w:rsidR="00AA4257" w:rsidRPr="00E63B55" w:rsidRDefault="00AA4257" w:rsidP="00AA4257">
            <w:pPr>
              <w:tabs>
                <w:tab w:val="left" w:pos="930"/>
              </w:tabs>
              <w:spacing w:line="240" w:lineRule="auto"/>
              <w:rPr>
                <w:rFonts w:ascii="Arial" w:eastAsia="Arial" w:hAnsi="Arial" w:cs="Arial"/>
                <w:bCs/>
                <w:sz w:val="22"/>
                <w:szCs w:val="22"/>
                <w:lang w:eastAsia="en-GB"/>
              </w:rPr>
            </w:pPr>
          </w:p>
          <w:p w14:paraId="0E91B646" w14:textId="646AEA3D" w:rsidR="00AA4257" w:rsidRPr="00E63B55" w:rsidRDefault="00AA4257" w:rsidP="00AA4257">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CCHC asked the END for a </w:t>
            </w:r>
            <w:r w:rsidR="006659C8">
              <w:rPr>
                <w:rFonts w:ascii="Arial" w:eastAsia="Arial" w:hAnsi="Arial" w:cs="Arial"/>
                <w:bCs/>
                <w:sz w:val="22"/>
                <w:szCs w:val="22"/>
                <w:lang w:eastAsia="en-GB"/>
              </w:rPr>
              <w:t xml:space="preserve">discussion outside of the meeting in relation to </w:t>
            </w:r>
            <w:r w:rsidRPr="00E63B55">
              <w:rPr>
                <w:rFonts w:ascii="Arial" w:eastAsia="Arial" w:hAnsi="Arial" w:cs="Arial"/>
                <w:bCs/>
                <w:sz w:val="22"/>
                <w:szCs w:val="22"/>
                <w:lang w:eastAsia="en-GB"/>
              </w:rPr>
              <w:t>patient concerns</w:t>
            </w:r>
            <w:r w:rsidR="006659C8">
              <w:rPr>
                <w:rFonts w:ascii="Arial" w:eastAsia="Arial" w:hAnsi="Arial" w:cs="Arial"/>
                <w:bCs/>
                <w:sz w:val="22"/>
                <w:szCs w:val="22"/>
                <w:lang w:eastAsia="en-GB"/>
              </w:rPr>
              <w:t>.</w:t>
            </w:r>
          </w:p>
          <w:p w14:paraId="070A5ADC" w14:textId="77777777" w:rsidR="00AA4257" w:rsidRPr="00E63B55" w:rsidRDefault="00AA4257" w:rsidP="00AA4257">
            <w:pPr>
              <w:tabs>
                <w:tab w:val="left" w:pos="930"/>
              </w:tabs>
              <w:spacing w:line="240" w:lineRule="auto"/>
              <w:rPr>
                <w:rFonts w:ascii="Arial" w:eastAsia="Arial" w:hAnsi="Arial" w:cs="Arial"/>
                <w:bCs/>
                <w:sz w:val="22"/>
                <w:szCs w:val="22"/>
                <w:lang w:eastAsia="en-GB"/>
              </w:rPr>
            </w:pPr>
          </w:p>
          <w:p w14:paraId="334C6754" w14:textId="77777777" w:rsidR="00AA4257" w:rsidRPr="00E63B55" w:rsidRDefault="00AA4257" w:rsidP="00AA4257">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IML asked for an update on pressure damage to be provided at the July Board. </w:t>
            </w:r>
          </w:p>
          <w:p w14:paraId="1524C298" w14:textId="77777777" w:rsidR="00AA4257" w:rsidRPr="00E63B55" w:rsidRDefault="00AA4257" w:rsidP="00AA4257">
            <w:pPr>
              <w:tabs>
                <w:tab w:val="left" w:pos="930"/>
              </w:tabs>
              <w:spacing w:line="240" w:lineRule="auto"/>
              <w:rPr>
                <w:rFonts w:ascii="Arial" w:eastAsia="Arial" w:hAnsi="Arial" w:cs="Arial"/>
                <w:bCs/>
                <w:sz w:val="22"/>
                <w:szCs w:val="22"/>
                <w:lang w:eastAsia="en-GB"/>
              </w:rPr>
            </w:pPr>
          </w:p>
          <w:p w14:paraId="3E49FE79" w14:textId="77777777" w:rsidR="00AA4257" w:rsidRPr="00E63B55" w:rsidRDefault="00AA4257" w:rsidP="00AA4257">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CEO</w:t>
            </w:r>
            <w:r w:rsidR="00116F31" w:rsidRPr="00E63B55">
              <w:rPr>
                <w:rFonts w:ascii="Arial" w:eastAsia="Arial" w:hAnsi="Arial" w:cs="Arial"/>
                <w:bCs/>
                <w:sz w:val="22"/>
                <w:szCs w:val="22"/>
                <w:lang w:eastAsia="en-GB"/>
              </w:rPr>
              <w:t xml:space="preserve"> asked for a </w:t>
            </w:r>
            <w:r w:rsidRPr="00E63B55">
              <w:rPr>
                <w:rFonts w:ascii="Arial" w:eastAsia="Arial" w:hAnsi="Arial" w:cs="Arial"/>
                <w:bCs/>
                <w:sz w:val="22"/>
                <w:szCs w:val="22"/>
                <w:lang w:eastAsia="en-GB"/>
              </w:rPr>
              <w:t>comment on the Ockenden Report because there was no data on the dashboard for still birth</w:t>
            </w:r>
            <w:r w:rsidR="00116F31" w:rsidRPr="00E63B55">
              <w:rPr>
                <w:rFonts w:ascii="Arial" w:eastAsia="Arial" w:hAnsi="Arial" w:cs="Arial"/>
                <w:bCs/>
                <w:sz w:val="22"/>
                <w:szCs w:val="22"/>
                <w:lang w:eastAsia="en-GB"/>
              </w:rPr>
              <w:t xml:space="preserve"> and a comment on the risk adjusted mortality indicator on the dashboard.</w:t>
            </w:r>
          </w:p>
          <w:p w14:paraId="37B44176" w14:textId="77777777" w:rsidR="00AA4257" w:rsidRPr="00E63B55" w:rsidRDefault="00AA4257" w:rsidP="00AA4257">
            <w:pPr>
              <w:tabs>
                <w:tab w:val="left" w:pos="930"/>
              </w:tabs>
              <w:spacing w:line="240" w:lineRule="auto"/>
              <w:rPr>
                <w:rFonts w:ascii="Arial" w:eastAsia="Arial" w:hAnsi="Arial" w:cs="Arial"/>
                <w:bCs/>
                <w:sz w:val="22"/>
                <w:szCs w:val="22"/>
                <w:lang w:eastAsia="en-GB"/>
              </w:rPr>
            </w:pPr>
          </w:p>
          <w:p w14:paraId="19401167" w14:textId="77777777" w:rsidR="00AA4257" w:rsidRPr="00E63B55" w:rsidRDefault="00AA4257" w:rsidP="00AA4257">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END responded that there should be a number on the dashboard and it would be reported in the future. </w:t>
            </w:r>
          </w:p>
          <w:p w14:paraId="49E86579" w14:textId="77777777" w:rsidR="00AA4257" w:rsidRPr="00E63B55" w:rsidRDefault="00AA4257" w:rsidP="00AA4257">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It </w:t>
            </w:r>
            <w:r w:rsidR="00116F31" w:rsidRPr="00E63B55">
              <w:rPr>
                <w:rFonts w:ascii="Arial" w:eastAsia="Arial" w:hAnsi="Arial" w:cs="Arial"/>
                <w:bCs/>
                <w:sz w:val="22"/>
                <w:szCs w:val="22"/>
                <w:lang w:eastAsia="en-GB"/>
              </w:rPr>
              <w:t>was noted that it was a</w:t>
            </w:r>
            <w:r w:rsidRPr="00E63B55">
              <w:rPr>
                <w:rFonts w:ascii="Arial" w:eastAsia="Arial" w:hAnsi="Arial" w:cs="Arial"/>
                <w:bCs/>
                <w:sz w:val="22"/>
                <w:szCs w:val="22"/>
                <w:lang w:eastAsia="en-GB"/>
              </w:rPr>
              <w:t xml:space="preserve"> data set that </w:t>
            </w:r>
            <w:r w:rsidR="00116F31" w:rsidRPr="00E63B55">
              <w:rPr>
                <w:rFonts w:ascii="Arial" w:eastAsia="Arial" w:hAnsi="Arial" w:cs="Arial"/>
                <w:bCs/>
                <w:sz w:val="22"/>
                <w:szCs w:val="22"/>
                <w:lang w:eastAsia="en-GB"/>
              </w:rPr>
              <w:t>was</w:t>
            </w:r>
            <w:r w:rsidRPr="00E63B55">
              <w:rPr>
                <w:rFonts w:ascii="Arial" w:eastAsia="Arial" w:hAnsi="Arial" w:cs="Arial"/>
                <w:bCs/>
                <w:sz w:val="22"/>
                <w:szCs w:val="22"/>
                <w:lang w:eastAsia="en-GB"/>
              </w:rPr>
              <w:t xml:space="preserve"> driven by WG for </w:t>
            </w:r>
            <w:r w:rsidR="00116F31" w:rsidRPr="00E63B55">
              <w:rPr>
                <w:rFonts w:ascii="Arial" w:eastAsia="Arial" w:hAnsi="Arial" w:cs="Arial"/>
                <w:bCs/>
                <w:sz w:val="22"/>
                <w:szCs w:val="22"/>
                <w:lang w:eastAsia="en-GB"/>
              </w:rPr>
              <w:t>maternity</w:t>
            </w:r>
            <w:r w:rsidRPr="00E63B55">
              <w:rPr>
                <w:rFonts w:ascii="Arial" w:eastAsia="Arial" w:hAnsi="Arial" w:cs="Arial"/>
                <w:bCs/>
                <w:sz w:val="22"/>
                <w:szCs w:val="22"/>
                <w:lang w:eastAsia="en-GB"/>
              </w:rPr>
              <w:t xml:space="preserve"> services that is also reported directly to WG</w:t>
            </w:r>
            <w:r w:rsidR="00116F31" w:rsidRPr="00E63B55">
              <w:rPr>
                <w:rFonts w:ascii="Arial" w:eastAsia="Arial" w:hAnsi="Arial" w:cs="Arial"/>
                <w:bCs/>
                <w:sz w:val="22"/>
                <w:szCs w:val="22"/>
                <w:lang w:eastAsia="en-GB"/>
              </w:rPr>
              <w:t xml:space="preserve"> and so more integration would be required to bring the data set to the Management Executives.</w:t>
            </w:r>
          </w:p>
          <w:p w14:paraId="7389B09D" w14:textId="77777777" w:rsidR="00CF460C" w:rsidRPr="00E63B55" w:rsidRDefault="00CF460C" w:rsidP="00AA4257">
            <w:pPr>
              <w:tabs>
                <w:tab w:val="left" w:pos="930"/>
              </w:tabs>
              <w:spacing w:line="240" w:lineRule="auto"/>
              <w:rPr>
                <w:rFonts w:ascii="Arial" w:eastAsia="Arial" w:hAnsi="Arial" w:cs="Arial"/>
                <w:bCs/>
                <w:sz w:val="22"/>
                <w:szCs w:val="22"/>
                <w:lang w:eastAsia="en-GB"/>
              </w:rPr>
            </w:pPr>
          </w:p>
          <w:p w14:paraId="04497931" w14:textId="77777777" w:rsidR="00E60CD4" w:rsidRPr="00E63B55" w:rsidRDefault="00116F31" w:rsidP="00E60CD4">
            <w:pPr>
              <w:tabs>
                <w:tab w:val="left" w:pos="930"/>
              </w:tabs>
              <w:spacing w:line="240" w:lineRule="auto"/>
              <w:rPr>
                <w:rFonts w:ascii="Arial" w:eastAsia="Arial" w:hAnsi="Arial" w:cs="Arial"/>
                <w:b/>
                <w:bCs/>
                <w:color w:val="FF0000"/>
                <w:sz w:val="22"/>
                <w:szCs w:val="22"/>
                <w:lang w:eastAsia="en-GB"/>
              </w:rPr>
            </w:pPr>
            <w:r w:rsidRPr="00E63B55">
              <w:rPr>
                <w:rFonts w:ascii="Arial" w:eastAsia="Arial" w:hAnsi="Arial" w:cs="Arial"/>
                <w:bCs/>
                <w:sz w:val="22"/>
                <w:szCs w:val="22"/>
                <w:lang w:eastAsia="en-GB"/>
              </w:rPr>
              <w:t xml:space="preserve">She added that a paper would go to the Quality, Safety and Experience Committee in June 2022. </w:t>
            </w:r>
          </w:p>
          <w:p w14:paraId="11BAED8C" w14:textId="77777777" w:rsidR="00116F31" w:rsidRPr="00E63B55" w:rsidRDefault="00116F31" w:rsidP="00E60CD4">
            <w:pPr>
              <w:tabs>
                <w:tab w:val="left" w:pos="930"/>
              </w:tabs>
              <w:spacing w:line="240" w:lineRule="auto"/>
              <w:rPr>
                <w:rFonts w:ascii="Arial" w:eastAsia="Arial" w:hAnsi="Arial" w:cs="Arial"/>
                <w:b/>
                <w:bCs/>
                <w:color w:val="FF0000"/>
                <w:sz w:val="22"/>
                <w:szCs w:val="22"/>
                <w:lang w:eastAsia="en-GB"/>
              </w:rPr>
            </w:pPr>
          </w:p>
          <w:p w14:paraId="4B37D5CC" w14:textId="3C9D9665" w:rsidR="00116F31" w:rsidRPr="00E63B55" w:rsidRDefault="00116F31" w:rsidP="00E60CD4">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Executive Medical Director (EMD) advised the Board that the number of</w:t>
            </w:r>
            <w:r w:rsidR="00C3421C">
              <w:rPr>
                <w:rFonts w:ascii="Arial" w:eastAsia="Arial" w:hAnsi="Arial" w:cs="Arial"/>
                <w:bCs/>
                <w:sz w:val="22"/>
                <w:szCs w:val="22"/>
                <w:lang w:eastAsia="en-GB"/>
              </w:rPr>
              <w:t xml:space="preserve"> the mortality indicator was 136</w:t>
            </w:r>
            <w:r w:rsidRPr="00E63B55">
              <w:rPr>
                <w:rFonts w:ascii="Arial" w:eastAsia="Arial" w:hAnsi="Arial" w:cs="Arial"/>
                <w:bCs/>
                <w:sz w:val="22"/>
                <w:szCs w:val="22"/>
                <w:lang w:eastAsia="en-GB"/>
              </w:rPr>
              <w:t xml:space="preserve"> and noted that it was still the wrong end of that number. She added that a presentation would be taken to the Quality, Safety and Experience Committee in June 2022.</w:t>
            </w:r>
            <w:r w:rsidRPr="00E63B55">
              <w:rPr>
                <w:rFonts w:ascii="Arial" w:eastAsia="Arial" w:hAnsi="Arial" w:cs="Arial"/>
                <w:b/>
                <w:bCs/>
                <w:color w:val="FF0000"/>
                <w:sz w:val="22"/>
                <w:szCs w:val="22"/>
                <w:highlight w:val="yellow"/>
                <w:lang w:eastAsia="en-GB"/>
              </w:rPr>
              <w:t xml:space="preserve"> </w:t>
            </w:r>
          </w:p>
          <w:p w14:paraId="3811C6F4" w14:textId="77777777" w:rsidR="008D7BEA" w:rsidRPr="00E63B55" w:rsidRDefault="008D7BEA" w:rsidP="005C6DB2">
            <w:pPr>
              <w:tabs>
                <w:tab w:val="left" w:pos="930"/>
              </w:tabs>
              <w:spacing w:line="240" w:lineRule="auto"/>
              <w:rPr>
                <w:rFonts w:ascii="Arial" w:eastAsia="Arial" w:hAnsi="Arial" w:cs="Arial"/>
                <w:b/>
                <w:bCs/>
                <w:sz w:val="22"/>
                <w:szCs w:val="22"/>
                <w:lang w:eastAsia="en-GB"/>
              </w:rPr>
            </w:pPr>
          </w:p>
          <w:p w14:paraId="1D0A624C" w14:textId="77777777" w:rsidR="005C6DB2" w:rsidRPr="00E63B55" w:rsidRDefault="005C6DB2" w:rsidP="00116F31">
            <w:pPr>
              <w:pStyle w:val="ListParagraph"/>
              <w:numPr>
                <w:ilvl w:val="0"/>
                <w:numId w:val="41"/>
              </w:num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Operational Performance</w:t>
            </w:r>
          </w:p>
          <w:p w14:paraId="3269C76A" w14:textId="77777777" w:rsidR="00116F31" w:rsidRPr="00E63B55" w:rsidRDefault="00116F31" w:rsidP="00116F31">
            <w:pPr>
              <w:tabs>
                <w:tab w:val="left" w:pos="930"/>
              </w:tabs>
              <w:spacing w:line="240" w:lineRule="auto"/>
              <w:rPr>
                <w:rFonts w:ascii="Arial" w:eastAsia="Arial" w:hAnsi="Arial" w:cs="Arial"/>
                <w:b/>
                <w:bCs/>
                <w:sz w:val="22"/>
                <w:szCs w:val="22"/>
                <w:lang w:eastAsia="en-GB"/>
              </w:rPr>
            </w:pPr>
          </w:p>
          <w:p w14:paraId="1F140421" w14:textId="1E9E72E3" w:rsidR="00116F31" w:rsidRPr="00E63B55" w:rsidRDefault="00116F31" w:rsidP="005C6DB2">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COO advised the Board that referrals for the Local Primary Mental Health Support Service (LPMHSS) remained exceptionally high</w:t>
            </w:r>
            <w:r w:rsidR="004768D7">
              <w:rPr>
                <w:rFonts w:ascii="Arial" w:eastAsia="Arial" w:hAnsi="Arial" w:cs="Arial"/>
                <w:bCs/>
                <w:sz w:val="22"/>
                <w:szCs w:val="22"/>
                <w:lang w:eastAsia="en-GB"/>
              </w:rPr>
              <w:t>,</w:t>
            </w:r>
            <w:r w:rsidRPr="00E63B55">
              <w:rPr>
                <w:rFonts w:ascii="Arial" w:eastAsia="Arial" w:hAnsi="Arial" w:cs="Arial"/>
                <w:bCs/>
                <w:sz w:val="22"/>
                <w:szCs w:val="22"/>
                <w:lang w:eastAsia="en-GB"/>
              </w:rPr>
              <w:t xml:space="preserve"> with 1</w:t>
            </w:r>
            <w:r w:rsidR="004768D7">
              <w:rPr>
                <w:rFonts w:ascii="Arial" w:eastAsia="Arial" w:hAnsi="Arial" w:cs="Arial"/>
                <w:bCs/>
                <w:sz w:val="22"/>
                <w:szCs w:val="22"/>
                <w:lang w:eastAsia="en-GB"/>
              </w:rPr>
              <w:t>,</w:t>
            </w:r>
            <w:r w:rsidRPr="00E63B55">
              <w:rPr>
                <w:rFonts w:ascii="Arial" w:eastAsia="Arial" w:hAnsi="Arial" w:cs="Arial"/>
                <w:bCs/>
                <w:sz w:val="22"/>
                <w:szCs w:val="22"/>
                <w:lang w:eastAsia="en-GB"/>
              </w:rPr>
              <w:t xml:space="preserve">233 referrals in January 2022. </w:t>
            </w:r>
          </w:p>
          <w:p w14:paraId="5DEF1890" w14:textId="77777777" w:rsidR="00116F31" w:rsidRPr="00E63B55" w:rsidRDefault="00116F31" w:rsidP="005C6DB2">
            <w:pPr>
              <w:tabs>
                <w:tab w:val="left" w:pos="930"/>
              </w:tabs>
              <w:spacing w:line="240" w:lineRule="auto"/>
              <w:rPr>
                <w:rFonts w:ascii="Arial" w:eastAsia="Arial" w:hAnsi="Arial" w:cs="Arial"/>
                <w:bCs/>
                <w:sz w:val="22"/>
                <w:szCs w:val="22"/>
                <w:lang w:eastAsia="en-GB"/>
              </w:rPr>
            </w:pPr>
          </w:p>
          <w:p w14:paraId="388E3D74" w14:textId="77777777" w:rsidR="00116F31" w:rsidRPr="00E63B55" w:rsidRDefault="00116F31" w:rsidP="005C6DB2">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Part 1a: The percentage of Mental Health assessments undertaken within 28 days decreased in January 2022 to 21% and 48% for CAMHs. </w:t>
            </w:r>
          </w:p>
          <w:p w14:paraId="43D86F9F" w14:textId="77777777" w:rsidR="00116F31" w:rsidRPr="00E63B55" w:rsidRDefault="00116F31" w:rsidP="005C6DB2">
            <w:pPr>
              <w:tabs>
                <w:tab w:val="left" w:pos="930"/>
              </w:tabs>
              <w:spacing w:line="240" w:lineRule="auto"/>
              <w:rPr>
                <w:rFonts w:ascii="Arial" w:eastAsia="Arial" w:hAnsi="Arial" w:cs="Arial"/>
                <w:bCs/>
                <w:sz w:val="22"/>
                <w:szCs w:val="22"/>
                <w:lang w:eastAsia="en-GB"/>
              </w:rPr>
            </w:pPr>
          </w:p>
          <w:p w14:paraId="613EF07D" w14:textId="77777777" w:rsidR="00843712" w:rsidRPr="00E63B55" w:rsidRDefault="00116F31" w:rsidP="005C6DB2">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lastRenderedPageBreak/>
              <w:t>Part 1b: 94% of therapeutic treatments started within 28 days following assessment at the end of January 2022.</w:t>
            </w:r>
          </w:p>
          <w:p w14:paraId="469CE16C" w14:textId="77777777" w:rsidR="00843712" w:rsidRPr="00E63B55" w:rsidRDefault="00843712" w:rsidP="005C6DB2">
            <w:pPr>
              <w:tabs>
                <w:tab w:val="left" w:pos="930"/>
              </w:tabs>
              <w:spacing w:line="240" w:lineRule="auto"/>
              <w:rPr>
                <w:rFonts w:ascii="Arial" w:eastAsia="Arial" w:hAnsi="Arial" w:cs="Arial"/>
                <w:bCs/>
                <w:sz w:val="22"/>
                <w:szCs w:val="22"/>
                <w:lang w:eastAsia="en-GB"/>
              </w:rPr>
            </w:pPr>
          </w:p>
          <w:p w14:paraId="0B80C94D" w14:textId="77777777" w:rsidR="00116F31" w:rsidRPr="00E63B55" w:rsidRDefault="00116F31" w:rsidP="00116F31">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It was noted that the total number of patients waiting for planned care and treatment, the Referral to Treatment (RTT) waiting list was 117,410 as of January 2022 which was an increase of 27% from the end of March 2021.</w:t>
            </w:r>
          </w:p>
          <w:p w14:paraId="66B73303" w14:textId="77777777" w:rsidR="00116F31" w:rsidRPr="00E63B55" w:rsidRDefault="00116F31" w:rsidP="00116F31">
            <w:pPr>
              <w:tabs>
                <w:tab w:val="left" w:pos="930"/>
              </w:tabs>
              <w:spacing w:line="240" w:lineRule="auto"/>
              <w:rPr>
                <w:rFonts w:ascii="Arial" w:eastAsia="Arial" w:hAnsi="Arial" w:cs="Arial"/>
                <w:bCs/>
                <w:sz w:val="22"/>
                <w:szCs w:val="22"/>
                <w:lang w:eastAsia="en-GB"/>
              </w:rPr>
            </w:pPr>
          </w:p>
          <w:p w14:paraId="1D2CE218" w14:textId="1800B1A9" w:rsidR="00116F31" w:rsidRPr="00E63B55" w:rsidRDefault="00116F31" w:rsidP="00116F31">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COO advised the Board that the number of patients waiting greater than 8 weeks for a diagnostic test was 7,319 at the end of January </w:t>
            </w:r>
            <w:r w:rsidR="004768D7">
              <w:rPr>
                <w:rFonts w:ascii="Arial" w:eastAsia="Arial" w:hAnsi="Arial" w:cs="Arial"/>
                <w:bCs/>
                <w:sz w:val="22"/>
                <w:szCs w:val="22"/>
                <w:lang w:eastAsia="en-GB"/>
              </w:rPr>
              <w:t xml:space="preserve">  That </w:t>
            </w:r>
            <w:r w:rsidRPr="00E63B55">
              <w:rPr>
                <w:rFonts w:ascii="Arial" w:eastAsia="Arial" w:hAnsi="Arial" w:cs="Arial"/>
                <w:bCs/>
                <w:sz w:val="22"/>
                <w:szCs w:val="22"/>
                <w:lang w:eastAsia="en-GB"/>
              </w:rPr>
              <w:t>was</w:t>
            </w:r>
            <w:r w:rsidR="004768D7">
              <w:rPr>
                <w:rFonts w:ascii="Arial" w:eastAsia="Arial" w:hAnsi="Arial" w:cs="Arial"/>
                <w:bCs/>
                <w:sz w:val="22"/>
                <w:szCs w:val="22"/>
                <w:lang w:eastAsia="en-GB"/>
              </w:rPr>
              <w:t xml:space="preserve"> an</w:t>
            </w:r>
            <w:r w:rsidRPr="00E63B55">
              <w:rPr>
                <w:rFonts w:ascii="Arial" w:eastAsia="Arial" w:hAnsi="Arial" w:cs="Arial"/>
                <w:bCs/>
                <w:sz w:val="22"/>
                <w:szCs w:val="22"/>
                <w:lang w:eastAsia="en-GB"/>
              </w:rPr>
              <w:t xml:space="preserve"> increase of 42% since April 2021</w:t>
            </w:r>
            <w:r w:rsidR="004768D7">
              <w:rPr>
                <w:rFonts w:ascii="Arial" w:eastAsia="Arial" w:hAnsi="Arial" w:cs="Arial"/>
                <w:bCs/>
                <w:sz w:val="22"/>
                <w:szCs w:val="22"/>
                <w:lang w:eastAsia="en-GB"/>
              </w:rPr>
              <w:t>.  I</w:t>
            </w:r>
            <w:r w:rsidRPr="00E63B55">
              <w:rPr>
                <w:rFonts w:ascii="Arial" w:eastAsia="Arial" w:hAnsi="Arial" w:cs="Arial"/>
                <w:bCs/>
                <w:sz w:val="22"/>
                <w:szCs w:val="22"/>
                <w:lang w:eastAsia="en-GB"/>
              </w:rPr>
              <w:t xml:space="preserve">t was noted that the volume </w:t>
            </w:r>
            <w:r w:rsidR="004768D7">
              <w:rPr>
                <w:rFonts w:ascii="Arial" w:eastAsia="Arial" w:hAnsi="Arial" w:cs="Arial"/>
                <w:bCs/>
                <w:sz w:val="22"/>
                <w:szCs w:val="22"/>
                <w:lang w:eastAsia="en-GB"/>
              </w:rPr>
              <w:t xml:space="preserve">of patients </w:t>
            </w:r>
            <w:r w:rsidRPr="00E63B55">
              <w:rPr>
                <w:rFonts w:ascii="Arial" w:eastAsia="Arial" w:hAnsi="Arial" w:cs="Arial"/>
                <w:bCs/>
                <w:sz w:val="22"/>
                <w:szCs w:val="22"/>
                <w:lang w:eastAsia="en-GB"/>
              </w:rPr>
              <w:t xml:space="preserve">waiting had started to decrease. </w:t>
            </w:r>
          </w:p>
          <w:p w14:paraId="5DEA6AB0" w14:textId="77777777" w:rsidR="00116F31" w:rsidRPr="00E63B55" w:rsidRDefault="00116F31" w:rsidP="00116F31">
            <w:pPr>
              <w:tabs>
                <w:tab w:val="left" w:pos="930"/>
              </w:tabs>
              <w:spacing w:line="240" w:lineRule="auto"/>
              <w:rPr>
                <w:rFonts w:ascii="Arial" w:eastAsia="Arial" w:hAnsi="Arial" w:cs="Arial"/>
                <w:bCs/>
                <w:sz w:val="22"/>
                <w:szCs w:val="22"/>
                <w:lang w:eastAsia="en-GB"/>
              </w:rPr>
            </w:pPr>
          </w:p>
          <w:p w14:paraId="050BD615" w14:textId="77777777" w:rsidR="00116F31" w:rsidRPr="00E63B55" w:rsidRDefault="00116F31" w:rsidP="00116F31">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It was noted that the overall volume of patients waiting for a follow-up outpatient appointment at the end of January 2022 was 172,109 and the number of follow up patients waiting</w:t>
            </w:r>
            <w:r w:rsidR="00F65597" w:rsidRPr="00E63B55">
              <w:rPr>
                <w:rFonts w:ascii="Arial" w:eastAsia="Arial" w:hAnsi="Arial" w:cs="Arial"/>
                <w:bCs/>
                <w:sz w:val="22"/>
                <w:szCs w:val="22"/>
                <w:lang w:eastAsia="en-GB"/>
              </w:rPr>
              <w:t xml:space="preserve"> 100% over their target date had</w:t>
            </w:r>
            <w:r w:rsidRPr="00E63B55">
              <w:rPr>
                <w:rFonts w:ascii="Arial" w:eastAsia="Arial" w:hAnsi="Arial" w:cs="Arial"/>
                <w:bCs/>
                <w:sz w:val="22"/>
                <w:szCs w:val="22"/>
                <w:lang w:eastAsia="en-GB"/>
              </w:rPr>
              <w:t xml:space="preserve"> reduced to 42,268, </w:t>
            </w:r>
            <w:r w:rsidR="00F65597" w:rsidRPr="00E63B55">
              <w:rPr>
                <w:rFonts w:ascii="Arial" w:eastAsia="Arial" w:hAnsi="Arial" w:cs="Arial"/>
                <w:bCs/>
                <w:sz w:val="22"/>
                <w:szCs w:val="22"/>
                <w:lang w:eastAsia="en-GB"/>
              </w:rPr>
              <w:t>which was a 14% decrease from March 2021.</w:t>
            </w:r>
          </w:p>
          <w:p w14:paraId="32208593" w14:textId="77777777" w:rsidR="005C6DB2" w:rsidRPr="00E63B55" w:rsidRDefault="005C6DB2" w:rsidP="005C6DB2">
            <w:pPr>
              <w:tabs>
                <w:tab w:val="left" w:pos="930"/>
              </w:tabs>
              <w:spacing w:line="240" w:lineRule="auto"/>
              <w:rPr>
                <w:rFonts w:ascii="Arial" w:eastAsia="Arial" w:hAnsi="Arial" w:cs="Arial"/>
                <w:b/>
                <w:bCs/>
                <w:color w:val="FF0000"/>
                <w:sz w:val="22"/>
                <w:szCs w:val="22"/>
                <w:lang w:eastAsia="en-GB"/>
              </w:rPr>
            </w:pPr>
          </w:p>
          <w:p w14:paraId="24B116BF" w14:textId="77777777" w:rsidR="005C6DB2" w:rsidRPr="00E63B55" w:rsidRDefault="005C6DB2" w:rsidP="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The Board resolved that:</w:t>
            </w:r>
          </w:p>
          <w:p w14:paraId="38C255A9" w14:textId="77777777" w:rsidR="00F65597" w:rsidRPr="00E63B55" w:rsidRDefault="00F65597" w:rsidP="005C6DB2">
            <w:pPr>
              <w:tabs>
                <w:tab w:val="left" w:pos="930"/>
              </w:tabs>
              <w:spacing w:line="240" w:lineRule="auto"/>
              <w:rPr>
                <w:rFonts w:ascii="Arial" w:eastAsia="Arial" w:hAnsi="Arial" w:cs="Arial"/>
                <w:b/>
                <w:bCs/>
                <w:sz w:val="22"/>
                <w:szCs w:val="22"/>
                <w:lang w:eastAsia="en-GB"/>
              </w:rPr>
            </w:pPr>
          </w:p>
          <w:p w14:paraId="125CF7AF" w14:textId="77777777" w:rsidR="00F65597" w:rsidRPr="00E63B55" w:rsidRDefault="00F65597" w:rsidP="00F65597">
            <w:pPr>
              <w:pStyle w:val="ListParagraph"/>
              <w:numPr>
                <w:ilvl w:val="0"/>
                <w:numId w:val="43"/>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Integrated Report was noted.</w:t>
            </w:r>
          </w:p>
          <w:p w14:paraId="1396AC66" w14:textId="77777777" w:rsidR="005C6DB2" w:rsidRPr="008F558B" w:rsidRDefault="005C6DB2" w:rsidP="005C6DB2">
            <w:pPr>
              <w:tabs>
                <w:tab w:val="left" w:pos="930"/>
              </w:tabs>
              <w:spacing w:line="240" w:lineRule="auto"/>
              <w:rPr>
                <w:rFonts w:ascii="Arial" w:eastAsia="Arial" w:hAnsi="Arial" w:cs="Arial"/>
                <w:b/>
                <w:bCs/>
                <w:sz w:val="10"/>
                <w:szCs w:val="22"/>
                <w:lang w:eastAsia="en-GB"/>
              </w:rPr>
            </w:pPr>
          </w:p>
        </w:tc>
        <w:tc>
          <w:tcPr>
            <w:tcW w:w="710" w:type="dxa"/>
            <w:tcBorders>
              <w:top w:val="single" w:sz="4" w:space="0" w:color="auto"/>
              <w:left w:val="single" w:sz="4" w:space="0" w:color="auto"/>
              <w:bottom w:val="single" w:sz="4" w:space="0" w:color="auto"/>
              <w:right w:val="single" w:sz="4" w:space="0" w:color="auto"/>
            </w:tcBorders>
          </w:tcPr>
          <w:p w14:paraId="166084E5" w14:textId="77777777" w:rsidR="005C6DB2" w:rsidRPr="00E63B55" w:rsidRDefault="005C6DB2">
            <w:pPr>
              <w:spacing w:line="240" w:lineRule="auto"/>
              <w:rPr>
                <w:rFonts w:ascii="Arial" w:hAnsi="Arial" w:cs="Arial"/>
                <w:sz w:val="22"/>
                <w:szCs w:val="22"/>
                <w:lang w:eastAsia="en-GB"/>
              </w:rPr>
            </w:pPr>
          </w:p>
          <w:p w14:paraId="0FD715BE" w14:textId="77777777" w:rsidR="00AA4257" w:rsidRPr="00E63B55" w:rsidRDefault="00AA4257">
            <w:pPr>
              <w:spacing w:line="240" w:lineRule="auto"/>
              <w:rPr>
                <w:rFonts w:ascii="Arial" w:hAnsi="Arial" w:cs="Arial"/>
                <w:sz w:val="22"/>
                <w:szCs w:val="22"/>
                <w:lang w:eastAsia="en-GB"/>
              </w:rPr>
            </w:pPr>
          </w:p>
          <w:p w14:paraId="4969D79D" w14:textId="77777777" w:rsidR="00AA4257" w:rsidRPr="00E63B55" w:rsidRDefault="00AA4257">
            <w:pPr>
              <w:spacing w:line="240" w:lineRule="auto"/>
              <w:rPr>
                <w:rFonts w:ascii="Arial" w:hAnsi="Arial" w:cs="Arial"/>
                <w:sz w:val="22"/>
                <w:szCs w:val="22"/>
                <w:lang w:eastAsia="en-GB"/>
              </w:rPr>
            </w:pPr>
          </w:p>
          <w:p w14:paraId="7C8187B6" w14:textId="77777777" w:rsidR="00AA4257" w:rsidRPr="00E63B55" w:rsidRDefault="00AA4257">
            <w:pPr>
              <w:spacing w:line="240" w:lineRule="auto"/>
              <w:rPr>
                <w:rFonts w:ascii="Arial" w:hAnsi="Arial" w:cs="Arial"/>
                <w:sz w:val="22"/>
                <w:szCs w:val="22"/>
                <w:lang w:eastAsia="en-GB"/>
              </w:rPr>
            </w:pPr>
          </w:p>
          <w:p w14:paraId="10403D9E" w14:textId="77777777" w:rsidR="00AA4257" w:rsidRPr="00E63B55" w:rsidRDefault="00AA4257">
            <w:pPr>
              <w:spacing w:line="240" w:lineRule="auto"/>
              <w:rPr>
                <w:rFonts w:ascii="Arial" w:hAnsi="Arial" w:cs="Arial"/>
                <w:sz w:val="22"/>
                <w:szCs w:val="22"/>
                <w:lang w:eastAsia="en-GB"/>
              </w:rPr>
            </w:pPr>
          </w:p>
          <w:p w14:paraId="0B888A7A" w14:textId="77777777" w:rsidR="00AA4257" w:rsidRPr="00E63B55" w:rsidRDefault="00AA4257">
            <w:pPr>
              <w:spacing w:line="240" w:lineRule="auto"/>
              <w:rPr>
                <w:rFonts w:ascii="Arial" w:hAnsi="Arial" w:cs="Arial"/>
                <w:sz w:val="22"/>
                <w:szCs w:val="22"/>
                <w:lang w:eastAsia="en-GB"/>
              </w:rPr>
            </w:pPr>
          </w:p>
          <w:p w14:paraId="10352704" w14:textId="77777777" w:rsidR="00AA4257" w:rsidRPr="00E63B55" w:rsidRDefault="00AA4257">
            <w:pPr>
              <w:spacing w:line="240" w:lineRule="auto"/>
              <w:rPr>
                <w:rFonts w:ascii="Arial" w:hAnsi="Arial" w:cs="Arial"/>
                <w:sz w:val="22"/>
                <w:szCs w:val="22"/>
                <w:lang w:eastAsia="en-GB"/>
              </w:rPr>
            </w:pPr>
          </w:p>
          <w:p w14:paraId="62267CDF" w14:textId="77777777" w:rsidR="00AA4257" w:rsidRPr="00E63B55" w:rsidRDefault="00AA4257">
            <w:pPr>
              <w:spacing w:line="240" w:lineRule="auto"/>
              <w:rPr>
                <w:rFonts w:ascii="Arial" w:hAnsi="Arial" w:cs="Arial"/>
                <w:sz w:val="22"/>
                <w:szCs w:val="22"/>
                <w:lang w:eastAsia="en-GB"/>
              </w:rPr>
            </w:pPr>
          </w:p>
          <w:p w14:paraId="79916E98" w14:textId="77777777" w:rsidR="00AA4257" w:rsidRPr="00E63B55" w:rsidRDefault="00AA4257">
            <w:pPr>
              <w:spacing w:line="240" w:lineRule="auto"/>
              <w:rPr>
                <w:rFonts w:ascii="Arial" w:hAnsi="Arial" w:cs="Arial"/>
                <w:sz w:val="22"/>
                <w:szCs w:val="22"/>
                <w:lang w:eastAsia="en-GB"/>
              </w:rPr>
            </w:pPr>
          </w:p>
          <w:p w14:paraId="5B4CB986" w14:textId="77777777" w:rsidR="00AA4257" w:rsidRPr="00E63B55" w:rsidRDefault="00AA4257">
            <w:pPr>
              <w:spacing w:line="240" w:lineRule="auto"/>
              <w:rPr>
                <w:rFonts w:ascii="Arial" w:hAnsi="Arial" w:cs="Arial"/>
                <w:sz w:val="22"/>
                <w:szCs w:val="22"/>
                <w:lang w:eastAsia="en-GB"/>
              </w:rPr>
            </w:pPr>
          </w:p>
          <w:p w14:paraId="297630B5" w14:textId="77777777" w:rsidR="00AA4257" w:rsidRPr="00E63B55" w:rsidRDefault="00AA4257">
            <w:pPr>
              <w:spacing w:line="240" w:lineRule="auto"/>
              <w:rPr>
                <w:rFonts w:ascii="Arial" w:hAnsi="Arial" w:cs="Arial"/>
                <w:sz w:val="22"/>
                <w:szCs w:val="22"/>
                <w:lang w:eastAsia="en-GB"/>
              </w:rPr>
            </w:pPr>
          </w:p>
          <w:p w14:paraId="3637603A" w14:textId="77777777" w:rsidR="00AA4257" w:rsidRPr="00E63B55" w:rsidRDefault="00AA4257">
            <w:pPr>
              <w:spacing w:line="240" w:lineRule="auto"/>
              <w:rPr>
                <w:rFonts w:ascii="Arial" w:hAnsi="Arial" w:cs="Arial"/>
                <w:sz w:val="22"/>
                <w:szCs w:val="22"/>
                <w:lang w:eastAsia="en-GB"/>
              </w:rPr>
            </w:pPr>
          </w:p>
          <w:p w14:paraId="05736E0F" w14:textId="77777777" w:rsidR="00AA4257" w:rsidRPr="00E63B55" w:rsidRDefault="00AA4257">
            <w:pPr>
              <w:spacing w:line="240" w:lineRule="auto"/>
              <w:rPr>
                <w:rFonts w:ascii="Arial" w:hAnsi="Arial" w:cs="Arial"/>
                <w:sz w:val="22"/>
                <w:szCs w:val="22"/>
                <w:lang w:eastAsia="en-GB"/>
              </w:rPr>
            </w:pPr>
          </w:p>
          <w:p w14:paraId="3851F8E3" w14:textId="77777777" w:rsidR="00AA4257" w:rsidRPr="00E63B55" w:rsidRDefault="00AA4257">
            <w:pPr>
              <w:spacing w:line="240" w:lineRule="auto"/>
              <w:rPr>
                <w:rFonts w:ascii="Arial" w:hAnsi="Arial" w:cs="Arial"/>
                <w:sz w:val="22"/>
                <w:szCs w:val="22"/>
                <w:lang w:eastAsia="en-GB"/>
              </w:rPr>
            </w:pPr>
          </w:p>
          <w:p w14:paraId="3BC5E239" w14:textId="77777777" w:rsidR="00AA4257" w:rsidRPr="00E63B55" w:rsidRDefault="00AA4257">
            <w:pPr>
              <w:spacing w:line="240" w:lineRule="auto"/>
              <w:rPr>
                <w:rFonts w:ascii="Arial" w:hAnsi="Arial" w:cs="Arial"/>
                <w:sz w:val="22"/>
                <w:szCs w:val="22"/>
                <w:lang w:eastAsia="en-GB"/>
              </w:rPr>
            </w:pPr>
          </w:p>
          <w:p w14:paraId="318482AB" w14:textId="77777777" w:rsidR="00AA4257" w:rsidRPr="00E63B55" w:rsidRDefault="00AA4257">
            <w:pPr>
              <w:spacing w:line="240" w:lineRule="auto"/>
              <w:rPr>
                <w:rFonts w:ascii="Arial" w:hAnsi="Arial" w:cs="Arial"/>
                <w:sz w:val="22"/>
                <w:szCs w:val="22"/>
                <w:lang w:eastAsia="en-GB"/>
              </w:rPr>
            </w:pPr>
          </w:p>
          <w:p w14:paraId="4395AB6B" w14:textId="77777777" w:rsidR="00AA4257" w:rsidRPr="00E63B55" w:rsidRDefault="00AA4257">
            <w:pPr>
              <w:spacing w:line="240" w:lineRule="auto"/>
              <w:rPr>
                <w:rFonts w:ascii="Arial" w:hAnsi="Arial" w:cs="Arial"/>
                <w:sz w:val="22"/>
                <w:szCs w:val="22"/>
                <w:lang w:eastAsia="en-GB"/>
              </w:rPr>
            </w:pPr>
          </w:p>
          <w:p w14:paraId="5FDE04C8" w14:textId="77777777" w:rsidR="00AA4257" w:rsidRPr="00E63B55" w:rsidRDefault="00AA4257">
            <w:pPr>
              <w:spacing w:line="240" w:lineRule="auto"/>
              <w:rPr>
                <w:rFonts w:ascii="Arial" w:hAnsi="Arial" w:cs="Arial"/>
                <w:sz w:val="22"/>
                <w:szCs w:val="22"/>
                <w:lang w:eastAsia="en-GB"/>
              </w:rPr>
            </w:pPr>
          </w:p>
          <w:p w14:paraId="636A4F7C" w14:textId="77777777" w:rsidR="00AA4257" w:rsidRPr="00E63B55" w:rsidRDefault="00AA4257">
            <w:pPr>
              <w:spacing w:line="240" w:lineRule="auto"/>
              <w:rPr>
                <w:rFonts w:ascii="Arial" w:hAnsi="Arial" w:cs="Arial"/>
                <w:sz w:val="22"/>
                <w:szCs w:val="22"/>
                <w:lang w:eastAsia="en-GB"/>
              </w:rPr>
            </w:pPr>
          </w:p>
          <w:p w14:paraId="0078384B" w14:textId="77777777" w:rsidR="00AA4257" w:rsidRPr="00E63B55" w:rsidRDefault="00AA4257">
            <w:pPr>
              <w:spacing w:line="240" w:lineRule="auto"/>
              <w:rPr>
                <w:rFonts w:ascii="Arial" w:hAnsi="Arial" w:cs="Arial"/>
                <w:sz w:val="22"/>
                <w:szCs w:val="22"/>
                <w:lang w:eastAsia="en-GB"/>
              </w:rPr>
            </w:pPr>
          </w:p>
          <w:p w14:paraId="1F144C78" w14:textId="77777777" w:rsidR="00AA4257" w:rsidRPr="00E63B55" w:rsidRDefault="00AA4257">
            <w:pPr>
              <w:spacing w:line="240" w:lineRule="auto"/>
              <w:rPr>
                <w:rFonts w:ascii="Arial" w:hAnsi="Arial" w:cs="Arial"/>
                <w:sz w:val="22"/>
                <w:szCs w:val="22"/>
                <w:lang w:eastAsia="en-GB"/>
              </w:rPr>
            </w:pPr>
          </w:p>
          <w:p w14:paraId="68C66C69" w14:textId="77777777" w:rsidR="00AA4257" w:rsidRPr="00E63B55" w:rsidRDefault="00AA4257">
            <w:pPr>
              <w:spacing w:line="240" w:lineRule="auto"/>
              <w:rPr>
                <w:rFonts w:ascii="Arial" w:hAnsi="Arial" w:cs="Arial"/>
                <w:sz w:val="22"/>
                <w:szCs w:val="22"/>
                <w:lang w:eastAsia="en-GB"/>
              </w:rPr>
            </w:pPr>
          </w:p>
          <w:p w14:paraId="1F39F52A" w14:textId="77777777" w:rsidR="00AA4257" w:rsidRPr="00E63B55" w:rsidRDefault="00AA4257">
            <w:pPr>
              <w:spacing w:line="240" w:lineRule="auto"/>
              <w:rPr>
                <w:rFonts w:ascii="Arial" w:hAnsi="Arial" w:cs="Arial"/>
                <w:sz w:val="22"/>
                <w:szCs w:val="22"/>
                <w:lang w:eastAsia="en-GB"/>
              </w:rPr>
            </w:pPr>
          </w:p>
          <w:p w14:paraId="0D7F158B" w14:textId="77777777" w:rsidR="00AA4257" w:rsidRPr="00E63B55" w:rsidRDefault="00AA4257">
            <w:pPr>
              <w:spacing w:line="240" w:lineRule="auto"/>
              <w:rPr>
                <w:rFonts w:ascii="Arial" w:hAnsi="Arial" w:cs="Arial"/>
                <w:sz w:val="22"/>
                <w:szCs w:val="22"/>
                <w:lang w:eastAsia="en-GB"/>
              </w:rPr>
            </w:pPr>
          </w:p>
          <w:p w14:paraId="5F6A1B55" w14:textId="77777777" w:rsidR="00AA4257" w:rsidRPr="00E63B55" w:rsidRDefault="00AA4257">
            <w:pPr>
              <w:spacing w:line="240" w:lineRule="auto"/>
              <w:rPr>
                <w:rFonts w:ascii="Arial" w:hAnsi="Arial" w:cs="Arial"/>
                <w:sz w:val="22"/>
                <w:szCs w:val="22"/>
                <w:lang w:eastAsia="en-GB"/>
              </w:rPr>
            </w:pPr>
          </w:p>
          <w:p w14:paraId="04A781AC" w14:textId="77777777" w:rsidR="00AA4257" w:rsidRPr="00E63B55" w:rsidRDefault="00AA4257">
            <w:pPr>
              <w:spacing w:line="240" w:lineRule="auto"/>
              <w:rPr>
                <w:rFonts w:ascii="Arial" w:hAnsi="Arial" w:cs="Arial"/>
                <w:sz w:val="22"/>
                <w:szCs w:val="22"/>
                <w:lang w:eastAsia="en-GB"/>
              </w:rPr>
            </w:pPr>
          </w:p>
          <w:p w14:paraId="29264547" w14:textId="77777777" w:rsidR="00AA4257" w:rsidRPr="00E63B55" w:rsidRDefault="00AA4257">
            <w:pPr>
              <w:spacing w:line="240" w:lineRule="auto"/>
              <w:rPr>
                <w:rFonts w:ascii="Arial" w:hAnsi="Arial" w:cs="Arial"/>
                <w:sz w:val="22"/>
                <w:szCs w:val="22"/>
                <w:lang w:eastAsia="en-GB"/>
              </w:rPr>
            </w:pPr>
          </w:p>
          <w:p w14:paraId="3C3C8B8F" w14:textId="77777777" w:rsidR="00AA4257" w:rsidRPr="00E63B55" w:rsidRDefault="00AA4257">
            <w:pPr>
              <w:spacing w:line="240" w:lineRule="auto"/>
              <w:rPr>
                <w:rFonts w:ascii="Arial" w:hAnsi="Arial" w:cs="Arial"/>
                <w:sz w:val="22"/>
                <w:szCs w:val="22"/>
                <w:lang w:eastAsia="en-GB"/>
              </w:rPr>
            </w:pPr>
          </w:p>
          <w:p w14:paraId="79C2D3D3" w14:textId="77777777" w:rsidR="00AA4257" w:rsidRPr="00E63B55" w:rsidRDefault="00AA4257">
            <w:pPr>
              <w:spacing w:line="240" w:lineRule="auto"/>
              <w:rPr>
                <w:rFonts w:ascii="Arial" w:hAnsi="Arial" w:cs="Arial"/>
                <w:sz w:val="22"/>
                <w:szCs w:val="22"/>
                <w:lang w:eastAsia="en-GB"/>
              </w:rPr>
            </w:pPr>
          </w:p>
          <w:p w14:paraId="42452E8D" w14:textId="3081C294" w:rsidR="00AA4257" w:rsidRPr="00E63B55" w:rsidRDefault="00C647F4">
            <w:pPr>
              <w:spacing w:line="240" w:lineRule="auto"/>
              <w:rPr>
                <w:rFonts w:ascii="Arial" w:hAnsi="Arial" w:cs="Arial"/>
                <w:sz w:val="22"/>
                <w:szCs w:val="22"/>
                <w:lang w:eastAsia="en-GB"/>
              </w:rPr>
            </w:pPr>
            <w:r>
              <w:rPr>
                <w:rFonts w:ascii="Arial" w:hAnsi="Arial" w:cs="Arial"/>
                <w:sz w:val="22"/>
                <w:szCs w:val="22"/>
                <w:lang w:eastAsia="en-GB"/>
              </w:rPr>
              <w:t>RG</w:t>
            </w:r>
          </w:p>
          <w:p w14:paraId="7317BC73" w14:textId="77777777" w:rsidR="00AA4257" w:rsidRPr="00E63B55" w:rsidRDefault="00AA4257">
            <w:pPr>
              <w:spacing w:line="240" w:lineRule="auto"/>
              <w:rPr>
                <w:rFonts w:ascii="Arial" w:hAnsi="Arial" w:cs="Arial"/>
                <w:sz w:val="22"/>
                <w:szCs w:val="22"/>
                <w:lang w:eastAsia="en-GB"/>
              </w:rPr>
            </w:pPr>
          </w:p>
          <w:p w14:paraId="70A570D3" w14:textId="77777777" w:rsidR="00AA4257" w:rsidRPr="00E63B55" w:rsidRDefault="00AA4257">
            <w:pPr>
              <w:spacing w:line="240" w:lineRule="auto"/>
              <w:rPr>
                <w:rFonts w:ascii="Arial" w:hAnsi="Arial" w:cs="Arial"/>
                <w:sz w:val="22"/>
                <w:szCs w:val="22"/>
                <w:lang w:eastAsia="en-GB"/>
              </w:rPr>
            </w:pPr>
          </w:p>
          <w:p w14:paraId="15E641F8" w14:textId="77777777" w:rsidR="00AA4257" w:rsidRPr="00E63B55" w:rsidRDefault="00AA4257">
            <w:pPr>
              <w:spacing w:line="240" w:lineRule="auto"/>
              <w:rPr>
                <w:rFonts w:ascii="Arial" w:hAnsi="Arial" w:cs="Arial"/>
                <w:sz w:val="22"/>
                <w:szCs w:val="22"/>
                <w:lang w:eastAsia="en-GB"/>
              </w:rPr>
            </w:pPr>
          </w:p>
          <w:p w14:paraId="3D7D8F8D" w14:textId="77777777" w:rsidR="00AA4257" w:rsidRPr="00E63B55" w:rsidRDefault="00AA4257">
            <w:pPr>
              <w:spacing w:line="240" w:lineRule="auto"/>
              <w:rPr>
                <w:rFonts w:ascii="Arial" w:hAnsi="Arial" w:cs="Arial"/>
                <w:sz w:val="22"/>
                <w:szCs w:val="22"/>
                <w:lang w:eastAsia="en-GB"/>
              </w:rPr>
            </w:pPr>
          </w:p>
          <w:p w14:paraId="14F8E081" w14:textId="77777777" w:rsidR="00AA4257" w:rsidRPr="00E63B55" w:rsidRDefault="00AA4257">
            <w:pPr>
              <w:spacing w:line="240" w:lineRule="auto"/>
              <w:rPr>
                <w:rFonts w:ascii="Arial" w:hAnsi="Arial" w:cs="Arial"/>
                <w:sz w:val="22"/>
                <w:szCs w:val="22"/>
                <w:lang w:eastAsia="en-GB"/>
              </w:rPr>
            </w:pPr>
          </w:p>
          <w:p w14:paraId="2AC964E5" w14:textId="77777777" w:rsidR="00AA4257" w:rsidRPr="00E63B55" w:rsidRDefault="00AA4257">
            <w:pPr>
              <w:spacing w:line="240" w:lineRule="auto"/>
              <w:rPr>
                <w:rFonts w:ascii="Arial" w:hAnsi="Arial" w:cs="Arial"/>
                <w:sz w:val="22"/>
                <w:szCs w:val="22"/>
                <w:lang w:eastAsia="en-GB"/>
              </w:rPr>
            </w:pPr>
          </w:p>
          <w:p w14:paraId="0B30693B" w14:textId="77777777" w:rsidR="00AA4257" w:rsidRPr="00E63B55" w:rsidRDefault="00AA4257">
            <w:pPr>
              <w:spacing w:line="240" w:lineRule="auto"/>
              <w:rPr>
                <w:rFonts w:ascii="Arial" w:hAnsi="Arial" w:cs="Arial"/>
                <w:sz w:val="22"/>
                <w:szCs w:val="22"/>
                <w:lang w:eastAsia="en-GB"/>
              </w:rPr>
            </w:pPr>
          </w:p>
          <w:p w14:paraId="5B41AD36" w14:textId="77777777" w:rsidR="00AA4257" w:rsidRPr="00E63B55" w:rsidRDefault="00AA4257">
            <w:pPr>
              <w:spacing w:line="240" w:lineRule="auto"/>
              <w:rPr>
                <w:rFonts w:ascii="Arial" w:hAnsi="Arial" w:cs="Arial"/>
                <w:sz w:val="22"/>
                <w:szCs w:val="22"/>
                <w:lang w:eastAsia="en-GB"/>
              </w:rPr>
            </w:pPr>
          </w:p>
          <w:p w14:paraId="019ED3FA" w14:textId="77777777" w:rsidR="00AA4257" w:rsidRPr="00E63B55" w:rsidRDefault="00AA4257">
            <w:pPr>
              <w:spacing w:line="240" w:lineRule="auto"/>
              <w:rPr>
                <w:rFonts w:ascii="Arial" w:hAnsi="Arial" w:cs="Arial"/>
                <w:sz w:val="22"/>
                <w:szCs w:val="22"/>
                <w:lang w:eastAsia="en-GB"/>
              </w:rPr>
            </w:pPr>
          </w:p>
          <w:p w14:paraId="4536CBC0" w14:textId="77777777" w:rsidR="00AA4257" w:rsidRPr="00E63B55" w:rsidRDefault="00AA4257">
            <w:pPr>
              <w:spacing w:line="240" w:lineRule="auto"/>
              <w:rPr>
                <w:rFonts w:ascii="Arial" w:hAnsi="Arial" w:cs="Arial"/>
                <w:sz w:val="22"/>
                <w:szCs w:val="22"/>
                <w:lang w:eastAsia="en-GB"/>
              </w:rPr>
            </w:pPr>
          </w:p>
          <w:p w14:paraId="62336BDA" w14:textId="77777777" w:rsidR="00AA4257" w:rsidRPr="00E63B55" w:rsidRDefault="00AA4257">
            <w:pPr>
              <w:spacing w:line="240" w:lineRule="auto"/>
              <w:rPr>
                <w:rFonts w:ascii="Arial" w:hAnsi="Arial" w:cs="Arial"/>
                <w:sz w:val="22"/>
                <w:szCs w:val="22"/>
                <w:lang w:eastAsia="en-GB"/>
              </w:rPr>
            </w:pPr>
          </w:p>
          <w:p w14:paraId="69BD6D19" w14:textId="77777777" w:rsidR="00AA4257" w:rsidRPr="00E63B55" w:rsidRDefault="00AA4257">
            <w:pPr>
              <w:spacing w:line="240" w:lineRule="auto"/>
              <w:rPr>
                <w:rFonts w:ascii="Arial" w:hAnsi="Arial" w:cs="Arial"/>
                <w:sz w:val="22"/>
                <w:szCs w:val="22"/>
                <w:lang w:eastAsia="en-GB"/>
              </w:rPr>
            </w:pPr>
          </w:p>
          <w:p w14:paraId="230F4F4C" w14:textId="77777777" w:rsidR="00AA4257" w:rsidRPr="00E63B55" w:rsidRDefault="00AA4257">
            <w:pPr>
              <w:spacing w:line="240" w:lineRule="auto"/>
              <w:rPr>
                <w:rFonts w:ascii="Arial" w:hAnsi="Arial" w:cs="Arial"/>
                <w:sz w:val="22"/>
                <w:szCs w:val="22"/>
                <w:lang w:eastAsia="en-GB"/>
              </w:rPr>
            </w:pPr>
          </w:p>
          <w:p w14:paraId="1D61C9B7" w14:textId="77777777" w:rsidR="00AA4257" w:rsidRPr="00E63B55" w:rsidRDefault="00AA4257">
            <w:pPr>
              <w:spacing w:line="240" w:lineRule="auto"/>
              <w:rPr>
                <w:rFonts w:ascii="Arial" w:hAnsi="Arial" w:cs="Arial"/>
                <w:sz w:val="22"/>
                <w:szCs w:val="22"/>
                <w:lang w:eastAsia="en-GB"/>
              </w:rPr>
            </w:pPr>
          </w:p>
          <w:p w14:paraId="4B84204F" w14:textId="77777777" w:rsidR="00AA4257" w:rsidRPr="00E63B55" w:rsidRDefault="00AA4257">
            <w:pPr>
              <w:spacing w:line="240" w:lineRule="auto"/>
              <w:rPr>
                <w:rFonts w:ascii="Arial" w:hAnsi="Arial" w:cs="Arial"/>
                <w:sz w:val="22"/>
                <w:szCs w:val="22"/>
                <w:lang w:eastAsia="en-GB"/>
              </w:rPr>
            </w:pPr>
          </w:p>
          <w:p w14:paraId="26D864B2" w14:textId="77777777" w:rsidR="00AA4257" w:rsidRPr="00E63B55" w:rsidRDefault="00AA4257">
            <w:pPr>
              <w:spacing w:line="240" w:lineRule="auto"/>
              <w:rPr>
                <w:rFonts w:ascii="Arial" w:hAnsi="Arial" w:cs="Arial"/>
                <w:sz w:val="22"/>
                <w:szCs w:val="22"/>
                <w:lang w:eastAsia="en-GB"/>
              </w:rPr>
            </w:pPr>
          </w:p>
          <w:p w14:paraId="569BCD04" w14:textId="77777777" w:rsidR="00AA4257" w:rsidRPr="00E63B55" w:rsidRDefault="00AA4257">
            <w:pPr>
              <w:spacing w:line="240" w:lineRule="auto"/>
              <w:rPr>
                <w:rFonts w:ascii="Arial" w:hAnsi="Arial" w:cs="Arial"/>
                <w:sz w:val="22"/>
                <w:szCs w:val="22"/>
                <w:lang w:eastAsia="en-GB"/>
              </w:rPr>
            </w:pPr>
          </w:p>
          <w:p w14:paraId="3214EFD1" w14:textId="77777777" w:rsidR="00AA4257" w:rsidRPr="00E63B55" w:rsidRDefault="00AA4257">
            <w:pPr>
              <w:spacing w:line="240" w:lineRule="auto"/>
              <w:rPr>
                <w:rFonts w:ascii="Arial" w:hAnsi="Arial" w:cs="Arial"/>
                <w:sz w:val="22"/>
                <w:szCs w:val="22"/>
                <w:lang w:eastAsia="en-GB"/>
              </w:rPr>
            </w:pPr>
          </w:p>
          <w:p w14:paraId="6840E4D6" w14:textId="77777777" w:rsidR="00AA4257" w:rsidRPr="00E63B55" w:rsidRDefault="00AA4257">
            <w:pPr>
              <w:spacing w:line="240" w:lineRule="auto"/>
              <w:rPr>
                <w:rFonts w:ascii="Arial" w:hAnsi="Arial" w:cs="Arial"/>
                <w:sz w:val="22"/>
                <w:szCs w:val="22"/>
                <w:lang w:eastAsia="en-GB"/>
              </w:rPr>
            </w:pPr>
          </w:p>
          <w:p w14:paraId="1C97E3A0" w14:textId="77777777" w:rsidR="00AA4257" w:rsidRPr="00E63B55" w:rsidRDefault="00AA4257">
            <w:pPr>
              <w:spacing w:line="240" w:lineRule="auto"/>
              <w:rPr>
                <w:rFonts w:ascii="Arial" w:hAnsi="Arial" w:cs="Arial"/>
                <w:sz w:val="22"/>
                <w:szCs w:val="22"/>
                <w:lang w:eastAsia="en-GB"/>
              </w:rPr>
            </w:pPr>
          </w:p>
          <w:p w14:paraId="0A042A99" w14:textId="77777777" w:rsidR="00AA4257" w:rsidRPr="00E63B55" w:rsidRDefault="00AA4257">
            <w:pPr>
              <w:spacing w:line="240" w:lineRule="auto"/>
              <w:rPr>
                <w:rFonts w:ascii="Arial" w:hAnsi="Arial" w:cs="Arial"/>
                <w:sz w:val="22"/>
                <w:szCs w:val="22"/>
                <w:lang w:eastAsia="en-GB"/>
              </w:rPr>
            </w:pPr>
          </w:p>
          <w:p w14:paraId="5CE2EF45" w14:textId="46D2563A" w:rsidR="00AA4257" w:rsidRPr="00E63B55" w:rsidRDefault="00C647F4">
            <w:pPr>
              <w:spacing w:line="240" w:lineRule="auto"/>
              <w:rPr>
                <w:rFonts w:ascii="Arial" w:hAnsi="Arial" w:cs="Arial"/>
                <w:sz w:val="22"/>
                <w:szCs w:val="22"/>
                <w:lang w:eastAsia="en-GB"/>
              </w:rPr>
            </w:pPr>
            <w:r>
              <w:rPr>
                <w:rFonts w:ascii="Arial" w:hAnsi="Arial" w:cs="Arial"/>
                <w:sz w:val="22"/>
                <w:szCs w:val="22"/>
                <w:lang w:eastAsia="en-GB"/>
              </w:rPr>
              <w:t>RW</w:t>
            </w:r>
          </w:p>
          <w:p w14:paraId="0902130B" w14:textId="77777777" w:rsidR="00AA4257" w:rsidRPr="00E63B55" w:rsidRDefault="00AA4257">
            <w:pPr>
              <w:spacing w:line="240" w:lineRule="auto"/>
              <w:rPr>
                <w:rFonts w:ascii="Arial" w:hAnsi="Arial" w:cs="Arial"/>
                <w:sz w:val="22"/>
                <w:szCs w:val="22"/>
                <w:lang w:eastAsia="en-GB"/>
              </w:rPr>
            </w:pPr>
          </w:p>
          <w:p w14:paraId="2FA152D5" w14:textId="77777777" w:rsidR="00AA4257" w:rsidRPr="00E63B55" w:rsidRDefault="00AA4257">
            <w:pPr>
              <w:spacing w:line="240" w:lineRule="auto"/>
              <w:rPr>
                <w:rFonts w:ascii="Arial" w:hAnsi="Arial" w:cs="Arial"/>
                <w:sz w:val="22"/>
                <w:szCs w:val="22"/>
                <w:lang w:eastAsia="en-GB"/>
              </w:rPr>
            </w:pPr>
          </w:p>
          <w:p w14:paraId="5AF373F1" w14:textId="77777777" w:rsidR="00AA4257" w:rsidRPr="005F2A5E" w:rsidRDefault="005F2A5E">
            <w:pPr>
              <w:spacing w:line="240" w:lineRule="auto"/>
              <w:rPr>
                <w:rFonts w:ascii="Arial" w:hAnsi="Arial" w:cs="Arial"/>
                <w:b/>
                <w:sz w:val="22"/>
                <w:szCs w:val="22"/>
                <w:lang w:eastAsia="en-GB"/>
              </w:rPr>
            </w:pPr>
            <w:r w:rsidRPr="005F2A5E">
              <w:rPr>
                <w:rFonts w:ascii="Arial" w:hAnsi="Arial" w:cs="Arial"/>
                <w:b/>
                <w:sz w:val="22"/>
                <w:szCs w:val="22"/>
                <w:lang w:eastAsia="en-GB"/>
              </w:rPr>
              <w:t>RW</w:t>
            </w:r>
          </w:p>
          <w:p w14:paraId="48B3D817" w14:textId="77777777" w:rsidR="00AA4257" w:rsidRPr="00E63B55" w:rsidRDefault="00AA4257">
            <w:pPr>
              <w:spacing w:line="240" w:lineRule="auto"/>
              <w:rPr>
                <w:rFonts w:ascii="Arial" w:hAnsi="Arial" w:cs="Arial"/>
                <w:sz w:val="22"/>
                <w:szCs w:val="22"/>
                <w:lang w:eastAsia="en-GB"/>
              </w:rPr>
            </w:pPr>
          </w:p>
          <w:p w14:paraId="3675C7A4" w14:textId="77777777" w:rsidR="00AA4257" w:rsidRPr="00E63B55" w:rsidRDefault="00AA4257">
            <w:pPr>
              <w:spacing w:line="240" w:lineRule="auto"/>
              <w:rPr>
                <w:rFonts w:ascii="Arial" w:hAnsi="Arial" w:cs="Arial"/>
                <w:sz w:val="22"/>
                <w:szCs w:val="22"/>
                <w:lang w:eastAsia="en-GB"/>
              </w:rPr>
            </w:pPr>
          </w:p>
          <w:p w14:paraId="5F78BDE3" w14:textId="77777777" w:rsidR="00AA4257" w:rsidRPr="00E63B55" w:rsidRDefault="00AA4257">
            <w:pPr>
              <w:spacing w:line="240" w:lineRule="auto"/>
              <w:rPr>
                <w:rFonts w:ascii="Arial" w:hAnsi="Arial" w:cs="Arial"/>
                <w:sz w:val="22"/>
                <w:szCs w:val="22"/>
                <w:lang w:eastAsia="en-GB"/>
              </w:rPr>
            </w:pPr>
          </w:p>
          <w:p w14:paraId="3619891A" w14:textId="77777777" w:rsidR="00AA4257" w:rsidRPr="00E63B55" w:rsidRDefault="00AA4257">
            <w:pPr>
              <w:spacing w:line="240" w:lineRule="auto"/>
              <w:rPr>
                <w:rFonts w:ascii="Arial" w:hAnsi="Arial" w:cs="Arial"/>
                <w:b/>
                <w:sz w:val="22"/>
                <w:szCs w:val="22"/>
                <w:lang w:eastAsia="en-GB"/>
              </w:rPr>
            </w:pPr>
          </w:p>
          <w:p w14:paraId="0CAD89E8" w14:textId="77777777" w:rsidR="00AA4257" w:rsidRPr="00E63B55" w:rsidRDefault="00AA4257">
            <w:pPr>
              <w:spacing w:line="240" w:lineRule="auto"/>
              <w:rPr>
                <w:rFonts w:ascii="Arial" w:hAnsi="Arial" w:cs="Arial"/>
                <w:b/>
                <w:sz w:val="22"/>
                <w:szCs w:val="22"/>
                <w:lang w:eastAsia="en-GB"/>
              </w:rPr>
            </w:pPr>
          </w:p>
          <w:p w14:paraId="78904C7D" w14:textId="77777777" w:rsidR="005F2A5E" w:rsidRDefault="005F2A5E">
            <w:pPr>
              <w:spacing w:line="240" w:lineRule="auto"/>
              <w:rPr>
                <w:rFonts w:ascii="Arial" w:hAnsi="Arial" w:cs="Arial"/>
                <w:b/>
                <w:sz w:val="22"/>
                <w:szCs w:val="22"/>
                <w:lang w:eastAsia="en-GB"/>
              </w:rPr>
            </w:pPr>
          </w:p>
          <w:p w14:paraId="52D354FD" w14:textId="77777777" w:rsidR="005F2A5E" w:rsidRDefault="005F2A5E">
            <w:pPr>
              <w:spacing w:line="240" w:lineRule="auto"/>
              <w:rPr>
                <w:rFonts w:ascii="Arial" w:hAnsi="Arial" w:cs="Arial"/>
                <w:b/>
                <w:sz w:val="22"/>
                <w:szCs w:val="22"/>
                <w:lang w:eastAsia="en-GB"/>
              </w:rPr>
            </w:pPr>
          </w:p>
          <w:p w14:paraId="1070583D" w14:textId="77777777" w:rsidR="005F2A5E" w:rsidRDefault="005F2A5E">
            <w:pPr>
              <w:spacing w:line="240" w:lineRule="auto"/>
              <w:rPr>
                <w:rFonts w:ascii="Arial" w:hAnsi="Arial" w:cs="Arial"/>
                <w:b/>
                <w:sz w:val="22"/>
                <w:szCs w:val="22"/>
                <w:lang w:eastAsia="en-GB"/>
              </w:rPr>
            </w:pPr>
          </w:p>
          <w:p w14:paraId="59418EF5" w14:textId="77777777" w:rsidR="005F2A5E" w:rsidRDefault="005F2A5E">
            <w:pPr>
              <w:spacing w:line="240" w:lineRule="auto"/>
              <w:rPr>
                <w:rFonts w:ascii="Arial" w:hAnsi="Arial" w:cs="Arial"/>
                <w:b/>
                <w:sz w:val="22"/>
                <w:szCs w:val="22"/>
                <w:lang w:eastAsia="en-GB"/>
              </w:rPr>
            </w:pPr>
          </w:p>
          <w:p w14:paraId="431637A1" w14:textId="77777777" w:rsidR="005F2A5E" w:rsidRDefault="005F2A5E">
            <w:pPr>
              <w:spacing w:line="240" w:lineRule="auto"/>
              <w:rPr>
                <w:rFonts w:ascii="Arial" w:hAnsi="Arial" w:cs="Arial"/>
                <w:b/>
                <w:sz w:val="22"/>
                <w:szCs w:val="22"/>
                <w:lang w:eastAsia="en-GB"/>
              </w:rPr>
            </w:pPr>
            <w:r>
              <w:rPr>
                <w:rFonts w:ascii="Arial" w:hAnsi="Arial" w:cs="Arial"/>
                <w:b/>
                <w:sz w:val="22"/>
                <w:szCs w:val="22"/>
                <w:lang w:eastAsia="en-GB"/>
              </w:rPr>
              <w:t>RW</w:t>
            </w:r>
          </w:p>
          <w:p w14:paraId="4660E12C" w14:textId="77777777" w:rsidR="005F2A5E" w:rsidRDefault="005F2A5E">
            <w:pPr>
              <w:spacing w:line="240" w:lineRule="auto"/>
              <w:rPr>
                <w:rFonts w:ascii="Arial" w:hAnsi="Arial" w:cs="Arial"/>
                <w:b/>
                <w:sz w:val="22"/>
                <w:szCs w:val="22"/>
                <w:lang w:eastAsia="en-GB"/>
              </w:rPr>
            </w:pPr>
          </w:p>
          <w:p w14:paraId="0DAB2BFB" w14:textId="77777777" w:rsidR="005F2A5E" w:rsidRDefault="005F2A5E">
            <w:pPr>
              <w:spacing w:line="240" w:lineRule="auto"/>
              <w:rPr>
                <w:rFonts w:ascii="Arial" w:hAnsi="Arial" w:cs="Arial"/>
                <w:b/>
                <w:sz w:val="22"/>
                <w:szCs w:val="22"/>
                <w:lang w:eastAsia="en-GB"/>
              </w:rPr>
            </w:pPr>
          </w:p>
          <w:p w14:paraId="7AC2EB3C" w14:textId="77777777" w:rsidR="005F2A5E" w:rsidRPr="00E63B55" w:rsidRDefault="005F2A5E">
            <w:pPr>
              <w:spacing w:line="240" w:lineRule="auto"/>
              <w:rPr>
                <w:rFonts w:ascii="Arial" w:hAnsi="Arial" w:cs="Arial"/>
                <w:b/>
                <w:sz w:val="22"/>
                <w:szCs w:val="22"/>
                <w:lang w:eastAsia="en-GB"/>
              </w:rPr>
            </w:pPr>
            <w:r>
              <w:rPr>
                <w:rFonts w:ascii="Arial" w:hAnsi="Arial" w:cs="Arial"/>
                <w:b/>
                <w:sz w:val="22"/>
                <w:szCs w:val="22"/>
                <w:lang w:eastAsia="en-GB"/>
              </w:rPr>
              <w:t>MJ</w:t>
            </w:r>
          </w:p>
        </w:tc>
      </w:tr>
      <w:tr w:rsidR="005C6DB2" w:rsidRPr="00E63B55" w14:paraId="0C911B03" w14:textId="77777777" w:rsidTr="00E63B55">
        <w:trPr>
          <w:trHeight w:val="1545"/>
        </w:trPr>
        <w:tc>
          <w:tcPr>
            <w:tcW w:w="1271" w:type="dxa"/>
            <w:tcBorders>
              <w:top w:val="single" w:sz="4" w:space="0" w:color="auto"/>
              <w:left w:val="single" w:sz="4" w:space="0" w:color="auto"/>
              <w:bottom w:val="single" w:sz="4" w:space="0" w:color="auto"/>
              <w:right w:val="single" w:sz="4" w:space="0" w:color="auto"/>
            </w:tcBorders>
          </w:tcPr>
          <w:p w14:paraId="55AF1617" w14:textId="77777777" w:rsidR="005C6DB2" w:rsidRPr="00E63B55" w:rsidRDefault="005C6DB2">
            <w:pPr>
              <w:spacing w:line="240" w:lineRule="auto"/>
              <w:rPr>
                <w:rFonts w:ascii="Arial" w:hAnsi="Arial" w:cs="Arial"/>
                <w:b/>
                <w:sz w:val="22"/>
                <w:szCs w:val="22"/>
                <w:lang w:eastAsia="en-GB"/>
              </w:rPr>
            </w:pPr>
            <w:r w:rsidRPr="00E63B55">
              <w:rPr>
                <w:rFonts w:ascii="Arial" w:hAnsi="Arial" w:cs="Arial"/>
                <w:b/>
                <w:sz w:val="22"/>
                <w:szCs w:val="22"/>
                <w:lang w:eastAsia="en-GB"/>
              </w:rPr>
              <w:lastRenderedPageBreak/>
              <w:t>UHB 22/03/016</w:t>
            </w:r>
          </w:p>
        </w:tc>
        <w:tc>
          <w:tcPr>
            <w:tcW w:w="7229" w:type="dxa"/>
            <w:tcBorders>
              <w:top w:val="single" w:sz="4" w:space="0" w:color="auto"/>
              <w:left w:val="single" w:sz="4" w:space="0" w:color="auto"/>
              <w:bottom w:val="single" w:sz="4" w:space="0" w:color="auto"/>
              <w:right w:val="single" w:sz="4" w:space="0" w:color="auto"/>
            </w:tcBorders>
          </w:tcPr>
          <w:p w14:paraId="38EF55CF" w14:textId="77777777" w:rsidR="005C6DB2" w:rsidRPr="00E63B55" w:rsidRDefault="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RPB Regional Integration Fund 2022/23</w:t>
            </w:r>
          </w:p>
          <w:p w14:paraId="50BBBDCA" w14:textId="77777777" w:rsidR="00980817" w:rsidRPr="00353754" w:rsidRDefault="00980817">
            <w:pPr>
              <w:tabs>
                <w:tab w:val="left" w:pos="930"/>
              </w:tabs>
              <w:spacing w:line="240" w:lineRule="auto"/>
              <w:rPr>
                <w:rFonts w:ascii="Arial" w:eastAsia="Arial" w:hAnsi="Arial" w:cs="Arial"/>
                <w:b/>
                <w:bCs/>
                <w:sz w:val="16"/>
                <w:szCs w:val="22"/>
                <w:lang w:eastAsia="en-GB"/>
              </w:rPr>
            </w:pPr>
          </w:p>
          <w:p w14:paraId="4D6CD52F" w14:textId="77777777" w:rsidR="00980817" w:rsidRPr="00E63B55" w:rsidRDefault="00980817">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RPB Regional Integration Fund </w:t>
            </w:r>
            <w:r w:rsidR="00F65597" w:rsidRPr="00E63B55">
              <w:rPr>
                <w:rFonts w:ascii="Arial" w:eastAsia="Arial" w:hAnsi="Arial" w:cs="Arial"/>
                <w:bCs/>
                <w:sz w:val="22"/>
                <w:szCs w:val="22"/>
                <w:lang w:eastAsia="en-GB"/>
              </w:rPr>
              <w:t xml:space="preserve">(RIF) </w:t>
            </w:r>
            <w:r w:rsidRPr="00E63B55">
              <w:rPr>
                <w:rFonts w:ascii="Arial" w:eastAsia="Arial" w:hAnsi="Arial" w:cs="Arial"/>
                <w:bCs/>
                <w:sz w:val="22"/>
                <w:szCs w:val="22"/>
                <w:lang w:eastAsia="en-GB"/>
              </w:rPr>
              <w:t xml:space="preserve">2022/23 was received. </w:t>
            </w:r>
          </w:p>
          <w:p w14:paraId="633B4E01" w14:textId="77777777" w:rsidR="00382CE9" w:rsidRPr="00E63B55" w:rsidRDefault="00382CE9">
            <w:pPr>
              <w:tabs>
                <w:tab w:val="left" w:pos="930"/>
              </w:tabs>
              <w:spacing w:line="240" w:lineRule="auto"/>
              <w:rPr>
                <w:rFonts w:ascii="Arial" w:eastAsia="Arial" w:hAnsi="Arial" w:cs="Arial"/>
                <w:bCs/>
                <w:color w:val="FF0000"/>
                <w:sz w:val="22"/>
                <w:szCs w:val="22"/>
                <w:lang w:eastAsia="en-GB"/>
              </w:rPr>
            </w:pPr>
          </w:p>
          <w:p w14:paraId="752C65B6" w14:textId="77777777" w:rsidR="00F65597" w:rsidRPr="00E63B55" w:rsidRDefault="00382CE9" w:rsidP="00F65597">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EDSP </w:t>
            </w:r>
            <w:r w:rsidR="00980817" w:rsidRPr="00E63B55">
              <w:rPr>
                <w:rFonts w:ascii="Arial" w:eastAsia="Arial" w:hAnsi="Arial" w:cs="Arial"/>
                <w:bCs/>
                <w:sz w:val="22"/>
                <w:szCs w:val="22"/>
                <w:lang w:eastAsia="en-GB"/>
              </w:rPr>
              <w:t xml:space="preserve">advised the Board that </w:t>
            </w:r>
            <w:r w:rsidR="00F65597" w:rsidRPr="00E63B55">
              <w:rPr>
                <w:rFonts w:ascii="Arial" w:eastAsia="Arial" w:hAnsi="Arial" w:cs="Arial"/>
                <w:bCs/>
                <w:sz w:val="22"/>
                <w:szCs w:val="22"/>
                <w:lang w:eastAsia="en-GB"/>
              </w:rPr>
              <w:t xml:space="preserve">from April 2022, the WG was introducing a new funding mechanism to support the work of the Regional Partnership Boards (RPB). </w:t>
            </w:r>
          </w:p>
          <w:p w14:paraId="4346DFCB" w14:textId="77777777" w:rsidR="00F65597" w:rsidRPr="00E63B55" w:rsidRDefault="00F65597" w:rsidP="00F65597">
            <w:pPr>
              <w:tabs>
                <w:tab w:val="left" w:pos="930"/>
              </w:tabs>
              <w:spacing w:line="240" w:lineRule="auto"/>
              <w:rPr>
                <w:rFonts w:ascii="Arial" w:eastAsia="Arial" w:hAnsi="Arial" w:cs="Arial"/>
                <w:bCs/>
                <w:sz w:val="22"/>
                <w:szCs w:val="22"/>
                <w:lang w:eastAsia="en-GB"/>
              </w:rPr>
            </w:pPr>
          </w:p>
          <w:p w14:paraId="11043F26" w14:textId="77777777" w:rsidR="00F65597" w:rsidRPr="00E63B55" w:rsidRDefault="00F65597" w:rsidP="00F65597">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It was noted that the fund replaced previous funds including the Integrated Care Fund (ICF) and Transformation Fund.</w:t>
            </w:r>
          </w:p>
          <w:p w14:paraId="6AF74475" w14:textId="77777777" w:rsidR="00F65597" w:rsidRPr="00E63B55" w:rsidRDefault="00F65597" w:rsidP="00F65597">
            <w:pPr>
              <w:tabs>
                <w:tab w:val="left" w:pos="930"/>
              </w:tabs>
              <w:spacing w:line="240" w:lineRule="auto"/>
              <w:rPr>
                <w:rFonts w:ascii="Arial" w:eastAsia="Arial" w:hAnsi="Arial" w:cs="Arial"/>
                <w:bCs/>
                <w:color w:val="FF0000"/>
                <w:sz w:val="22"/>
                <w:szCs w:val="22"/>
                <w:lang w:eastAsia="en-GB"/>
              </w:rPr>
            </w:pPr>
          </w:p>
          <w:p w14:paraId="2B0A2A6D" w14:textId="060C2FD8" w:rsidR="00F65597" w:rsidRPr="00E63B55" w:rsidRDefault="00F65597" w:rsidP="00F65597">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It was noted that the express purpose of the fund was to deliver 6 </w:t>
            </w:r>
            <w:r w:rsidR="004768D7">
              <w:rPr>
                <w:rFonts w:ascii="Arial" w:eastAsia="Arial" w:hAnsi="Arial" w:cs="Arial"/>
                <w:bCs/>
                <w:sz w:val="22"/>
                <w:szCs w:val="22"/>
                <w:lang w:eastAsia="en-GB"/>
              </w:rPr>
              <w:t>N</w:t>
            </w:r>
            <w:r w:rsidRPr="00E63B55">
              <w:rPr>
                <w:rFonts w:ascii="Arial" w:eastAsia="Arial" w:hAnsi="Arial" w:cs="Arial"/>
                <w:bCs/>
                <w:sz w:val="22"/>
                <w:szCs w:val="22"/>
                <w:lang w:eastAsia="en-GB"/>
              </w:rPr>
              <w:t>ational care models and to support RPBs to continue to deliver</w:t>
            </w:r>
            <w:r w:rsidR="004768D7">
              <w:rPr>
                <w:rFonts w:ascii="Arial" w:eastAsia="Arial" w:hAnsi="Arial" w:cs="Arial"/>
                <w:bCs/>
                <w:sz w:val="22"/>
                <w:szCs w:val="22"/>
                <w:lang w:eastAsia="en-GB"/>
              </w:rPr>
              <w:t xml:space="preserve"> “</w:t>
            </w:r>
            <w:r w:rsidRPr="00E63B55">
              <w:rPr>
                <w:rFonts w:ascii="Arial" w:eastAsia="Arial" w:hAnsi="Arial" w:cs="Arial"/>
                <w:bCs/>
                <w:sz w:val="22"/>
                <w:szCs w:val="22"/>
                <w:lang w:eastAsia="en-GB"/>
              </w:rPr>
              <w:t>A Healthier Wales</w:t>
            </w:r>
            <w:r w:rsidR="004768D7">
              <w:rPr>
                <w:rFonts w:ascii="Arial" w:eastAsia="Arial" w:hAnsi="Arial" w:cs="Arial"/>
                <w:bCs/>
                <w:sz w:val="22"/>
                <w:szCs w:val="22"/>
                <w:lang w:eastAsia="en-GB"/>
              </w:rPr>
              <w:t>”</w:t>
            </w:r>
            <w:r w:rsidRPr="00E63B55">
              <w:rPr>
                <w:rFonts w:ascii="Arial" w:eastAsia="Arial" w:hAnsi="Arial" w:cs="Arial"/>
                <w:bCs/>
                <w:sz w:val="22"/>
                <w:szCs w:val="22"/>
                <w:lang w:eastAsia="en-GB"/>
              </w:rPr>
              <w:t xml:space="preserve"> and to develop, embed and mainstream new integrated care models.</w:t>
            </w:r>
          </w:p>
          <w:p w14:paraId="400A5D0E" w14:textId="77777777" w:rsidR="00F65597" w:rsidRPr="00E63B55" w:rsidRDefault="00F65597" w:rsidP="00F65597">
            <w:pPr>
              <w:tabs>
                <w:tab w:val="left" w:pos="930"/>
              </w:tabs>
              <w:spacing w:line="240" w:lineRule="auto"/>
              <w:rPr>
                <w:rFonts w:ascii="Arial" w:eastAsia="Arial" w:hAnsi="Arial" w:cs="Arial"/>
                <w:bCs/>
                <w:color w:val="FF0000"/>
                <w:sz w:val="22"/>
                <w:szCs w:val="22"/>
                <w:lang w:eastAsia="en-GB"/>
              </w:rPr>
            </w:pPr>
          </w:p>
          <w:p w14:paraId="68A0CA89" w14:textId="77777777" w:rsidR="00F65597" w:rsidRPr="00E63B55" w:rsidRDefault="00F65597" w:rsidP="00F65597">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EDSP advised the Board that the Cardiff and Vale RPB would receive a £19.16m contribution from WG in 2022/23.</w:t>
            </w:r>
          </w:p>
          <w:p w14:paraId="7B86CB8C" w14:textId="77777777" w:rsidR="00F65597" w:rsidRPr="00E63B55" w:rsidRDefault="00F65597" w:rsidP="00F65597">
            <w:pPr>
              <w:tabs>
                <w:tab w:val="left" w:pos="930"/>
              </w:tabs>
              <w:spacing w:line="240" w:lineRule="auto"/>
              <w:rPr>
                <w:rFonts w:ascii="Arial" w:eastAsia="Arial" w:hAnsi="Arial" w:cs="Arial"/>
                <w:bCs/>
                <w:sz w:val="22"/>
                <w:szCs w:val="22"/>
                <w:lang w:eastAsia="en-GB"/>
              </w:rPr>
            </w:pPr>
            <w:r w:rsidRPr="00E63B55">
              <w:rPr>
                <w:rFonts w:ascii="Arial" w:eastAsia="Arial" w:hAnsi="Arial" w:cs="Arial"/>
                <w:bCs/>
                <w:color w:val="FF0000"/>
                <w:sz w:val="22"/>
                <w:szCs w:val="22"/>
                <w:lang w:eastAsia="en-GB"/>
              </w:rPr>
              <w:t xml:space="preserve"> </w:t>
            </w:r>
          </w:p>
          <w:p w14:paraId="7D3BBBA2" w14:textId="77777777" w:rsidR="00F65597" w:rsidRPr="00E63B55" w:rsidRDefault="00F65597" w:rsidP="00F65597">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It was noted that the RIF had provided the RPB with the opportunity to ‘tidy up’ its portfolio of programmes and to ensure that all of its activities, old and new, were aligned to one of those programmes. The programmes included:</w:t>
            </w:r>
          </w:p>
          <w:p w14:paraId="779A26C4" w14:textId="77777777" w:rsidR="00F65597" w:rsidRPr="00353754" w:rsidRDefault="00F65597" w:rsidP="00F65597">
            <w:pPr>
              <w:tabs>
                <w:tab w:val="left" w:pos="930"/>
              </w:tabs>
              <w:spacing w:line="240" w:lineRule="auto"/>
              <w:rPr>
                <w:rFonts w:ascii="Arial" w:eastAsia="Arial" w:hAnsi="Arial" w:cs="Arial"/>
                <w:bCs/>
                <w:sz w:val="18"/>
                <w:szCs w:val="22"/>
                <w:lang w:eastAsia="en-GB"/>
              </w:rPr>
            </w:pPr>
          </w:p>
          <w:p w14:paraId="6FCE2336" w14:textId="77777777" w:rsidR="00F65597" w:rsidRPr="00E63B55" w:rsidRDefault="00F65597" w:rsidP="00F65597">
            <w:pPr>
              <w:pStyle w:val="ListParagraph"/>
              <w:numPr>
                <w:ilvl w:val="0"/>
                <w:numId w:val="41"/>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Starting Well – Integrated Wellness Model and Integrated Care Model.</w:t>
            </w:r>
          </w:p>
          <w:p w14:paraId="5229D21E" w14:textId="77777777" w:rsidR="00F65597" w:rsidRPr="00353754" w:rsidRDefault="00F65597" w:rsidP="00F65597">
            <w:pPr>
              <w:pStyle w:val="ListParagraph"/>
              <w:tabs>
                <w:tab w:val="left" w:pos="930"/>
              </w:tabs>
              <w:spacing w:line="240" w:lineRule="auto"/>
              <w:rPr>
                <w:rFonts w:ascii="Arial" w:eastAsia="Arial" w:hAnsi="Arial" w:cs="Arial"/>
                <w:bCs/>
                <w:sz w:val="18"/>
                <w:szCs w:val="22"/>
                <w:lang w:eastAsia="en-GB"/>
              </w:rPr>
            </w:pPr>
          </w:p>
          <w:p w14:paraId="296E9A59" w14:textId="77777777" w:rsidR="00F65597" w:rsidRPr="00E63B55" w:rsidRDefault="00F65597" w:rsidP="00F65597">
            <w:pPr>
              <w:pStyle w:val="ListParagraph"/>
              <w:numPr>
                <w:ilvl w:val="0"/>
                <w:numId w:val="41"/>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Living Well – Learning disabilities strategy, integrated autism service and carers. </w:t>
            </w:r>
          </w:p>
          <w:p w14:paraId="13240CD2" w14:textId="77777777" w:rsidR="00F65597" w:rsidRPr="00353754" w:rsidRDefault="00F65597" w:rsidP="00F65597">
            <w:pPr>
              <w:tabs>
                <w:tab w:val="left" w:pos="930"/>
              </w:tabs>
              <w:spacing w:line="240" w:lineRule="auto"/>
              <w:rPr>
                <w:rFonts w:ascii="Arial" w:eastAsia="Arial" w:hAnsi="Arial" w:cs="Arial"/>
                <w:bCs/>
                <w:sz w:val="18"/>
                <w:szCs w:val="22"/>
                <w:lang w:eastAsia="en-GB"/>
              </w:rPr>
            </w:pPr>
          </w:p>
          <w:p w14:paraId="690C8883" w14:textId="77777777" w:rsidR="00F65597" w:rsidRPr="00E63B55" w:rsidRDefault="00F65597" w:rsidP="00F65597">
            <w:pPr>
              <w:pStyle w:val="ListParagraph"/>
              <w:numPr>
                <w:ilvl w:val="0"/>
                <w:numId w:val="41"/>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Ageing Well – The @Home programme and a national dementia strategy.</w:t>
            </w:r>
          </w:p>
          <w:p w14:paraId="20DDFA95" w14:textId="77777777" w:rsidR="00AB08F9" w:rsidRPr="00353754" w:rsidRDefault="00AB08F9" w:rsidP="00AB08F9">
            <w:pPr>
              <w:pStyle w:val="ListParagraph"/>
              <w:rPr>
                <w:rFonts w:ascii="Arial" w:eastAsia="Arial" w:hAnsi="Arial" w:cs="Arial"/>
                <w:bCs/>
                <w:sz w:val="18"/>
                <w:szCs w:val="22"/>
                <w:lang w:eastAsia="en-GB"/>
              </w:rPr>
            </w:pPr>
          </w:p>
          <w:p w14:paraId="7EE2FCAB" w14:textId="1C94283E" w:rsidR="00AB08F9" w:rsidRPr="00E63B55" w:rsidRDefault="00AB08F9" w:rsidP="00AB08F9">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lastRenderedPageBreak/>
              <w:t>The Executive Director of Finance advised the Board that by approving the report, it meant the Board w</w:t>
            </w:r>
            <w:r w:rsidR="004768D7">
              <w:rPr>
                <w:rFonts w:ascii="Arial" w:eastAsia="Arial" w:hAnsi="Arial" w:cs="Arial"/>
                <w:bCs/>
                <w:sz w:val="22"/>
                <w:szCs w:val="22"/>
                <w:lang w:eastAsia="en-GB"/>
              </w:rPr>
              <w:t>as</w:t>
            </w:r>
            <w:r w:rsidRPr="00E63B55">
              <w:rPr>
                <w:rFonts w:ascii="Arial" w:eastAsia="Arial" w:hAnsi="Arial" w:cs="Arial"/>
                <w:bCs/>
                <w:sz w:val="22"/>
                <w:szCs w:val="22"/>
                <w:lang w:eastAsia="en-GB"/>
              </w:rPr>
              <w:t xml:space="preserve"> also approving the forward investment to increase the initiatives and investments that the Health Board believed were important to the future delivery of the strategy. </w:t>
            </w:r>
          </w:p>
          <w:p w14:paraId="65042474" w14:textId="77777777" w:rsidR="00AB08F9" w:rsidRPr="00E63B55" w:rsidRDefault="00AB08F9" w:rsidP="00AB08F9">
            <w:pPr>
              <w:tabs>
                <w:tab w:val="left" w:pos="930"/>
              </w:tabs>
              <w:spacing w:line="240" w:lineRule="auto"/>
              <w:rPr>
                <w:rFonts w:ascii="Arial" w:eastAsia="Arial" w:hAnsi="Arial" w:cs="Arial"/>
                <w:bCs/>
                <w:sz w:val="22"/>
                <w:szCs w:val="22"/>
                <w:lang w:eastAsia="en-GB"/>
              </w:rPr>
            </w:pPr>
          </w:p>
          <w:p w14:paraId="6AF76B8D" w14:textId="3831EB7E" w:rsidR="00AB08F9" w:rsidRPr="00E63B55" w:rsidRDefault="00AB08F9" w:rsidP="00AB08F9">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She added that when WG funding withdraws the Health Board would be expected to increase the funding. </w:t>
            </w:r>
          </w:p>
          <w:p w14:paraId="30E5F244" w14:textId="77777777" w:rsidR="00AB08F9" w:rsidRPr="00E63B55" w:rsidRDefault="00AB08F9" w:rsidP="00AB08F9">
            <w:pPr>
              <w:tabs>
                <w:tab w:val="left" w:pos="930"/>
              </w:tabs>
              <w:spacing w:line="240" w:lineRule="auto"/>
              <w:rPr>
                <w:rFonts w:ascii="Arial" w:eastAsia="Arial" w:hAnsi="Arial" w:cs="Arial"/>
                <w:bCs/>
                <w:sz w:val="22"/>
                <w:szCs w:val="22"/>
                <w:lang w:eastAsia="en-GB"/>
              </w:rPr>
            </w:pPr>
          </w:p>
          <w:p w14:paraId="008BDFDE" w14:textId="7AD8A3E4" w:rsidR="00AB08F9" w:rsidRPr="00E63B55" w:rsidRDefault="00AB08F9" w:rsidP="00AB08F9">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UHB Chair advised that a further recommendation be added for Board Members as outlined in the resolution</w:t>
            </w:r>
            <w:r w:rsidR="004768D7">
              <w:rPr>
                <w:rFonts w:ascii="Arial" w:eastAsia="Arial" w:hAnsi="Arial" w:cs="Arial"/>
                <w:bCs/>
                <w:sz w:val="22"/>
                <w:szCs w:val="22"/>
                <w:lang w:eastAsia="en-GB"/>
              </w:rPr>
              <w:t xml:space="preserve"> referred to under point f) </w:t>
            </w:r>
            <w:r w:rsidRPr="00E63B55">
              <w:rPr>
                <w:rFonts w:ascii="Arial" w:eastAsia="Arial" w:hAnsi="Arial" w:cs="Arial"/>
                <w:bCs/>
                <w:sz w:val="22"/>
                <w:szCs w:val="22"/>
                <w:lang w:eastAsia="en-GB"/>
              </w:rPr>
              <w:t>below.</w:t>
            </w:r>
          </w:p>
          <w:p w14:paraId="1117EDDD" w14:textId="77777777" w:rsidR="005C6DB2" w:rsidRPr="00E63B55" w:rsidRDefault="005C6DB2">
            <w:pPr>
              <w:tabs>
                <w:tab w:val="left" w:pos="930"/>
              </w:tabs>
              <w:spacing w:line="240" w:lineRule="auto"/>
              <w:rPr>
                <w:rFonts w:ascii="Arial" w:eastAsia="Arial" w:hAnsi="Arial" w:cs="Arial"/>
                <w:bCs/>
                <w:sz w:val="22"/>
                <w:szCs w:val="22"/>
                <w:lang w:eastAsia="en-GB"/>
              </w:rPr>
            </w:pPr>
          </w:p>
          <w:p w14:paraId="5E0D0330" w14:textId="77777777" w:rsidR="005C6DB2" w:rsidRPr="00E63B55" w:rsidRDefault="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The Board resolved that:</w:t>
            </w:r>
          </w:p>
          <w:p w14:paraId="34402DDB" w14:textId="77777777" w:rsidR="00F65597" w:rsidRPr="00E63B55" w:rsidRDefault="00F65597">
            <w:pPr>
              <w:tabs>
                <w:tab w:val="left" w:pos="930"/>
              </w:tabs>
              <w:spacing w:line="240" w:lineRule="auto"/>
              <w:rPr>
                <w:rFonts w:ascii="Arial" w:eastAsia="Arial" w:hAnsi="Arial" w:cs="Arial"/>
                <w:b/>
                <w:bCs/>
                <w:sz w:val="22"/>
                <w:szCs w:val="22"/>
                <w:lang w:eastAsia="en-GB"/>
              </w:rPr>
            </w:pPr>
          </w:p>
          <w:p w14:paraId="1D2BEB73" w14:textId="77777777" w:rsidR="00AB08F9" w:rsidRPr="00E63B55" w:rsidRDefault="00AB08F9" w:rsidP="00F65597">
            <w:pPr>
              <w:pStyle w:val="ListParagraph"/>
              <w:numPr>
                <w:ilvl w:val="0"/>
                <w:numId w:val="44"/>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w:t>
            </w:r>
            <w:r w:rsidR="00F65597" w:rsidRPr="00E63B55">
              <w:rPr>
                <w:rFonts w:ascii="Arial" w:eastAsia="Arial" w:hAnsi="Arial" w:cs="Arial"/>
                <w:bCs/>
                <w:sz w:val="22"/>
                <w:szCs w:val="22"/>
                <w:lang w:eastAsia="en-GB"/>
              </w:rPr>
              <w:t xml:space="preserve">introduction of the Regional Integration Fund and the </w:t>
            </w:r>
            <w:r w:rsidRPr="00E63B55">
              <w:rPr>
                <w:rFonts w:ascii="Arial" w:eastAsia="Arial" w:hAnsi="Arial" w:cs="Arial"/>
                <w:bCs/>
                <w:sz w:val="22"/>
                <w:szCs w:val="22"/>
                <w:lang w:eastAsia="en-GB"/>
              </w:rPr>
              <w:t>proposed approach for the CVRPB was noted.</w:t>
            </w:r>
          </w:p>
          <w:p w14:paraId="38F459CB" w14:textId="77777777" w:rsidR="00AB08F9" w:rsidRPr="00E63B55" w:rsidRDefault="00AB08F9" w:rsidP="00AB08F9">
            <w:pPr>
              <w:pStyle w:val="ListParagraph"/>
              <w:tabs>
                <w:tab w:val="left" w:pos="930"/>
              </w:tabs>
              <w:spacing w:line="240" w:lineRule="auto"/>
              <w:rPr>
                <w:rFonts w:ascii="Arial" w:eastAsia="Arial" w:hAnsi="Arial" w:cs="Arial"/>
                <w:bCs/>
                <w:sz w:val="22"/>
                <w:szCs w:val="22"/>
                <w:lang w:eastAsia="en-GB"/>
              </w:rPr>
            </w:pPr>
          </w:p>
          <w:p w14:paraId="1125915F" w14:textId="77777777" w:rsidR="00AB08F9" w:rsidRPr="00E63B55" w:rsidRDefault="00AB08F9" w:rsidP="00F65597">
            <w:pPr>
              <w:pStyle w:val="ListParagraph"/>
              <w:numPr>
                <w:ilvl w:val="0"/>
                <w:numId w:val="44"/>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w:t>
            </w:r>
            <w:r w:rsidR="00F65597" w:rsidRPr="00E63B55">
              <w:rPr>
                <w:rFonts w:ascii="Arial" w:eastAsia="Arial" w:hAnsi="Arial" w:cs="Arial"/>
                <w:bCs/>
                <w:sz w:val="22"/>
                <w:szCs w:val="22"/>
                <w:lang w:eastAsia="en-GB"/>
              </w:rPr>
              <w:t>risks associated with the introduction of the fund</w:t>
            </w:r>
            <w:r w:rsidRPr="00E63B55">
              <w:rPr>
                <w:rFonts w:ascii="Arial" w:eastAsia="Arial" w:hAnsi="Arial" w:cs="Arial"/>
                <w:bCs/>
                <w:sz w:val="22"/>
                <w:szCs w:val="22"/>
                <w:lang w:eastAsia="en-GB"/>
              </w:rPr>
              <w:t xml:space="preserve"> were noted.</w:t>
            </w:r>
          </w:p>
          <w:p w14:paraId="6946AE12" w14:textId="77777777" w:rsidR="00AB08F9" w:rsidRPr="00E63B55" w:rsidRDefault="00AB08F9" w:rsidP="00AB08F9">
            <w:pPr>
              <w:pStyle w:val="ListParagraph"/>
              <w:rPr>
                <w:rFonts w:ascii="Arial" w:eastAsia="Arial" w:hAnsi="Arial" w:cs="Arial"/>
                <w:bCs/>
                <w:sz w:val="22"/>
                <w:szCs w:val="22"/>
                <w:lang w:eastAsia="en-GB"/>
              </w:rPr>
            </w:pPr>
          </w:p>
          <w:p w14:paraId="5790CA18" w14:textId="64146C12" w:rsidR="00AB08F9" w:rsidRPr="00E63B55" w:rsidRDefault="00AB08F9" w:rsidP="00F65597">
            <w:pPr>
              <w:pStyle w:val="ListParagraph"/>
              <w:numPr>
                <w:ilvl w:val="0"/>
                <w:numId w:val="44"/>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w:t>
            </w:r>
            <w:r w:rsidR="00F65597" w:rsidRPr="00E63B55">
              <w:rPr>
                <w:rFonts w:ascii="Arial" w:eastAsia="Arial" w:hAnsi="Arial" w:cs="Arial"/>
                <w:bCs/>
                <w:sz w:val="22"/>
                <w:szCs w:val="22"/>
                <w:lang w:eastAsia="en-GB"/>
              </w:rPr>
              <w:t xml:space="preserve"> portfolio of programmes</w:t>
            </w:r>
            <w:r w:rsidRPr="00E63B55">
              <w:rPr>
                <w:rFonts w:ascii="Arial" w:eastAsia="Arial" w:hAnsi="Arial" w:cs="Arial"/>
                <w:bCs/>
                <w:sz w:val="22"/>
                <w:szCs w:val="22"/>
                <w:lang w:eastAsia="en-GB"/>
              </w:rPr>
              <w:t xml:space="preserve"> w</w:t>
            </w:r>
            <w:r w:rsidR="004768D7">
              <w:rPr>
                <w:rFonts w:ascii="Arial" w:eastAsia="Arial" w:hAnsi="Arial" w:cs="Arial"/>
                <w:bCs/>
                <w:sz w:val="22"/>
                <w:szCs w:val="22"/>
                <w:lang w:eastAsia="en-GB"/>
              </w:rPr>
              <w:t>as</w:t>
            </w:r>
            <w:r w:rsidRPr="00E63B55">
              <w:rPr>
                <w:rFonts w:ascii="Arial" w:eastAsia="Arial" w:hAnsi="Arial" w:cs="Arial"/>
                <w:bCs/>
                <w:sz w:val="22"/>
                <w:szCs w:val="22"/>
                <w:lang w:eastAsia="en-GB"/>
              </w:rPr>
              <w:t xml:space="preserve"> approved</w:t>
            </w:r>
          </w:p>
          <w:p w14:paraId="68A5E796" w14:textId="77777777" w:rsidR="00AB08F9" w:rsidRPr="00E63B55" w:rsidRDefault="00AB08F9" w:rsidP="00AB08F9">
            <w:pPr>
              <w:pStyle w:val="ListParagraph"/>
              <w:rPr>
                <w:rFonts w:ascii="Arial" w:eastAsia="Arial" w:hAnsi="Arial" w:cs="Arial"/>
                <w:bCs/>
                <w:sz w:val="22"/>
                <w:szCs w:val="22"/>
                <w:lang w:eastAsia="en-GB"/>
              </w:rPr>
            </w:pPr>
          </w:p>
          <w:p w14:paraId="3FB262C6" w14:textId="7E82CD52" w:rsidR="00AB08F9" w:rsidRPr="00E63B55" w:rsidRDefault="00AB08F9" w:rsidP="00F65597">
            <w:pPr>
              <w:pStyle w:val="ListParagraph"/>
              <w:numPr>
                <w:ilvl w:val="0"/>
                <w:numId w:val="44"/>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w:t>
            </w:r>
            <w:r w:rsidR="00F65597" w:rsidRPr="00E63B55">
              <w:rPr>
                <w:rFonts w:ascii="Arial" w:eastAsia="Arial" w:hAnsi="Arial" w:cs="Arial"/>
                <w:bCs/>
                <w:sz w:val="22"/>
                <w:szCs w:val="22"/>
                <w:lang w:eastAsia="en-GB"/>
              </w:rPr>
              <w:t>he initial investment plans for the embedding element of the RIF</w:t>
            </w:r>
            <w:r w:rsidRPr="00E63B55">
              <w:rPr>
                <w:rFonts w:ascii="Arial" w:eastAsia="Arial" w:hAnsi="Arial" w:cs="Arial"/>
                <w:bCs/>
                <w:sz w:val="22"/>
                <w:szCs w:val="22"/>
                <w:lang w:eastAsia="en-GB"/>
              </w:rPr>
              <w:t xml:space="preserve"> were approved</w:t>
            </w:r>
          </w:p>
          <w:p w14:paraId="39841461" w14:textId="77777777" w:rsidR="00AB08F9" w:rsidRPr="00E63B55" w:rsidRDefault="00AB08F9" w:rsidP="00AB08F9">
            <w:pPr>
              <w:pStyle w:val="ListParagraph"/>
              <w:rPr>
                <w:rFonts w:ascii="Arial" w:eastAsia="Arial" w:hAnsi="Arial" w:cs="Arial"/>
                <w:bCs/>
                <w:sz w:val="22"/>
                <w:szCs w:val="22"/>
                <w:lang w:eastAsia="en-GB"/>
              </w:rPr>
            </w:pPr>
          </w:p>
          <w:p w14:paraId="1B0EADE6" w14:textId="72157AF6" w:rsidR="00F65597" w:rsidRPr="00E63B55" w:rsidRDefault="00AB08F9" w:rsidP="00F65597">
            <w:pPr>
              <w:pStyle w:val="ListParagraph"/>
              <w:numPr>
                <w:ilvl w:val="0"/>
                <w:numId w:val="44"/>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w:t>
            </w:r>
            <w:r w:rsidR="00F65597" w:rsidRPr="00E63B55">
              <w:rPr>
                <w:rFonts w:ascii="Arial" w:eastAsia="Arial" w:hAnsi="Arial" w:cs="Arial"/>
                <w:bCs/>
                <w:sz w:val="22"/>
                <w:szCs w:val="22"/>
                <w:lang w:eastAsia="en-GB"/>
              </w:rPr>
              <w:t>he complete investment plans for each programme to include the acceleration element prior to submission to WG in May (date to be confirmed)</w:t>
            </w:r>
            <w:r w:rsidR="004768D7">
              <w:rPr>
                <w:rFonts w:ascii="Arial" w:eastAsia="Arial" w:hAnsi="Arial" w:cs="Arial"/>
                <w:bCs/>
                <w:sz w:val="22"/>
                <w:szCs w:val="22"/>
                <w:lang w:eastAsia="en-GB"/>
              </w:rPr>
              <w:t>,</w:t>
            </w:r>
            <w:r w:rsidRPr="00E63B55">
              <w:rPr>
                <w:rFonts w:ascii="Arial" w:eastAsia="Arial" w:hAnsi="Arial" w:cs="Arial"/>
                <w:bCs/>
                <w:sz w:val="22"/>
                <w:szCs w:val="22"/>
                <w:lang w:eastAsia="en-GB"/>
              </w:rPr>
              <w:t xml:space="preserve"> were received and approved.</w:t>
            </w:r>
          </w:p>
          <w:p w14:paraId="1D32102C" w14:textId="77777777" w:rsidR="00AB08F9" w:rsidRPr="00E63B55" w:rsidRDefault="00AB08F9" w:rsidP="00AB08F9">
            <w:pPr>
              <w:pStyle w:val="ListParagraph"/>
              <w:rPr>
                <w:rFonts w:ascii="Arial" w:eastAsia="Arial" w:hAnsi="Arial" w:cs="Arial"/>
                <w:bCs/>
                <w:sz w:val="22"/>
                <w:szCs w:val="22"/>
                <w:lang w:eastAsia="en-GB"/>
              </w:rPr>
            </w:pPr>
          </w:p>
          <w:p w14:paraId="24A323A1" w14:textId="77777777" w:rsidR="00AB08F9" w:rsidRPr="00E63B55" w:rsidRDefault="00AB08F9" w:rsidP="00AB08F9">
            <w:pPr>
              <w:pStyle w:val="ListParagraph"/>
              <w:numPr>
                <w:ilvl w:val="0"/>
                <w:numId w:val="44"/>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It was noted that upon funding from Welsh Government decreasing from 90% to 50% over the 5-year period, the Health Board would be required to increase their funding.</w:t>
            </w:r>
          </w:p>
          <w:p w14:paraId="219AA172" w14:textId="77777777" w:rsidR="00843712" w:rsidRPr="008F558B" w:rsidRDefault="00843712">
            <w:pPr>
              <w:tabs>
                <w:tab w:val="left" w:pos="930"/>
              </w:tabs>
              <w:spacing w:line="240" w:lineRule="auto"/>
              <w:rPr>
                <w:rFonts w:ascii="Arial" w:eastAsia="Arial" w:hAnsi="Arial" w:cs="Arial"/>
                <w:b/>
                <w:bCs/>
                <w:sz w:val="10"/>
                <w:szCs w:val="22"/>
                <w:lang w:eastAsia="en-GB"/>
              </w:rPr>
            </w:pPr>
          </w:p>
        </w:tc>
        <w:tc>
          <w:tcPr>
            <w:tcW w:w="710" w:type="dxa"/>
            <w:tcBorders>
              <w:top w:val="single" w:sz="4" w:space="0" w:color="auto"/>
              <w:left w:val="single" w:sz="4" w:space="0" w:color="auto"/>
              <w:bottom w:val="single" w:sz="4" w:space="0" w:color="auto"/>
              <w:right w:val="single" w:sz="4" w:space="0" w:color="auto"/>
            </w:tcBorders>
          </w:tcPr>
          <w:p w14:paraId="4430509B" w14:textId="77777777" w:rsidR="005C6DB2" w:rsidRPr="00E63B55" w:rsidRDefault="005C6DB2">
            <w:pPr>
              <w:spacing w:line="240" w:lineRule="auto"/>
              <w:rPr>
                <w:rFonts w:ascii="Arial" w:hAnsi="Arial" w:cs="Arial"/>
                <w:sz w:val="22"/>
                <w:szCs w:val="22"/>
                <w:lang w:eastAsia="en-GB"/>
              </w:rPr>
            </w:pPr>
          </w:p>
        </w:tc>
      </w:tr>
      <w:tr w:rsidR="005C6DB2" w:rsidRPr="00E63B55" w14:paraId="5B0FECC5" w14:textId="77777777" w:rsidTr="00E63B55">
        <w:trPr>
          <w:trHeight w:val="1545"/>
        </w:trPr>
        <w:tc>
          <w:tcPr>
            <w:tcW w:w="1271" w:type="dxa"/>
            <w:tcBorders>
              <w:top w:val="single" w:sz="4" w:space="0" w:color="auto"/>
              <w:left w:val="single" w:sz="4" w:space="0" w:color="auto"/>
              <w:bottom w:val="single" w:sz="4" w:space="0" w:color="auto"/>
              <w:right w:val="single" w:sz="4" w:space="0" w:color="auto"/>
            </w:tcBorders>
          </w:tcPr>
          <w:p w14:paraId="35C5E741" w14:textId="77777777" w:rsidR="005C6DB2" w:rsidRPr="00E63B55" w:rsidRDefault="005C6DB2">
            <w:pPr>
              <w:spacing w:line="240" w:lineRule="auto"/>
              <w:rPr>
                <w:rFonts w:ascii="Arial" w:hAnsi="Arial" w:cs="Arial"/>
                <w:b/>
                <w:sz w:val="22"/>
                <w:szCs w:val="22"/>
                <w:lang w:eastAsia="en-GB"/>
              </w:rPr>
            </w:pPr>
            <w:r w:rsidRPr="00E63B55">
              <w:rPr>
                <w:rFonts w:ascii="Arial" w:hAnsi="Arial" w:cs="Arial"/>
                <w:b/>
                <w:sz w:val="22"/>
                <w:szCs w:val="22"/>
                <w:lang w:eastAsia="en-GB"/>
              </w:rPr>
              <w:t>UHB 22/03/017</w:t>
            </w:r>
          </w:p>
        </w:tc>
        <w:tc>
          <w:tcPr>
            <w:tcW w:w="7229" w:type="dxa"/>
            <w:tcBorders>
              <w:top w:val="single" w:sz="4" w:space="0" w:color="auto"/>
              <w:left w:val="single" w:sz="4" w:space="0" w:color="auto"/>
              <w:bottom w:val="single" w:sz="4" w:space="0" w:color="auto"/>
              <w:right w:val="single" w:sz="4" w:space="0" w:color="auto"/>
            </w:tcBorders>
          </w:tcPr>
          <w:p w14:paraId="0445860E" w14:textId="77777777" w:rsidR="005C6DB2" w:rsidRPr="00E63B55" w:rsidRDefault="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IMTP</w:t>
            </w:r>
          </w:p>
          <w:p w14:paraId="7A34679A" w14:textId="77777777" w:rsidR="00980817" w:rsidRPr="00353754" w:rsidRDefault="00980817">
            <w:pPr>
              <w:tabs>
                <w:tab w:val="left" w:pos="930"/>
              </w:tabs>
              <w:spacing w:line="240" w:lineRule="auto"/>
              <w:rPr>
                <w:rFonts w:ascii="Arial" w:eastAsia="Arial" w:hAnsi="Arial" w:cs="Arial"/>
                <w:b/>
                <w:bCs/>
                <w:sz w:val="16"/>
                <w:szCs w:val="22"/>
                <w:lang w:eastAsia="en-GB"/>
              </w:rPr>
            </w:pPr>
          </w:p>
          <w:p w14:paraId="477778B4" w14:textId="77777777" w:rsidR="00980817" w:rsidRPr="00E63B55" w:rsidRDefault="00980817">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An update on the IMTP was received.</w:t>
            </w:r>
          </w:p>
          <w:p w14:paraId="4D5E71AC" w14:textId="77777777" w:rsidR="00980817" w:rsidRPr="00E63B55" w:rsidRDefault="00980817">
            <w:pPr>
              <w:tabs>
                <w:tab w:val="left" w:pos="930"/>
              </w:tabs>
              <w:spacing w:line="240" w:lineRule="auto"/>
              <w:rPr>
                <w:rFonts w:ascii="Arial" w:eastAsia="Arial" w:hAnsi="Arial" w:cs="Arial"/>
                <w:bCs/>
                <w:sz w:val="22"/>
                <w:szCs w:val="22"/>
                <w:lang w:eastAsia="en-GB"/>
              </w:rPr>
            </w:pPr>
          </w:p>
          <w:p w14:paraId="3B3BBCFC" w14:textId="7B0BBA5F" w:rsidR="00980817" w:rsidRPr="00E63B55" w:rsidRDefault="00980817">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EDSP advised the Board that the draft IMTP was being brought for approval and noted that following discussions with WG it was agreed that a further period of 3 months would be given to look at what actions could be taken to reduce the Health Board’s resource</w:t>
            </w:r>
            <w:r w:rsidR="00655750">
              <w:rPr>
                <w:rFonts w:ascii="Arial" w:eastAsia="Arial" w:hAnsi="Arial" w:cs="Arial"/>
                <w:bCs/>
                <w:sz w:val="22"/>
                <w:szCs w:val="22"/>
                <w:lang w:eastAsia="en-GB"/>
              </w:rPr>
              <w:t>/</w:t>
            </w:r>
            <w:r w:rsidRPr="00E63B55">
              <w:rPr>
                <w:rFonts w:ascii="Arial" w:eastAsia="Arial" w:hAnsi="Arial" w:cs="Arial"/>
                <w:bCs/>
                <w:sz w:val="22"/>
                <w:szCs w:val="22"/>
                <w:lang w:eastAsia="en-GB"/>
              </w:rPr>
              <w:t>expenditure.</w:t>
            </w:r>
          </w:p>
          <w:p w14:paraId="7DCDDFCB" w14:textId="77777777" w:rsidR="003010BD" w:rsidRPr="00E63B55" w:rsidRDefault="003010BD">
            <w:pPr>
              <w:tabs>
                <w:tab w:val="left" w:pos="930"/>
              </w:tabs>
              <w:spacing w:line="240" w:lineRule="auto"/>
              <w:rPr>
                <w:rFonts w:ascii="Arial" w:eastAsia="Arial" w:hAnsi="Arial" w:cs="Arial"/>
                <w:b/>
                <w:bCs/>
                <w:sz w:val="22"/>
                <w:szCs w:val="22"/>
                <w:lang w:eastAsia="en-GB"/>
              </w:rPr>
            </w:pPr>
          </w:p>
          <w:p w14:paraId="5E0F5D30" w14:textId="77777777" w:rsidR="002E50C6" w:rsidRPr="00E63B55" w:rsidRDefault="002E50C6" w:rsidP="002E50C6">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It was noted that key areas of the plan which had been refined since the Board received a draft in February included:</w:t>
            </w:r>
          </w:p>
          <w:p w14:paraId="0E76F0C1" w14:textId="77777777" w:rsidR="002E50C6" w:rsidRPr="00E63B55" w:rsidRDefault="002E50C6" w:rsidP="002E50C6">
            <w:pPr>
              <w:tabs>
                <w:tab w:val="left" w:pos="930"/>
              </w:tabs>
              <w:spacing w:line="240" w:lineRule="auto"/>
              <w:rPr>
                <w:rFonts w:ascii="Arial" w:eastAsia="Arial" w:hAnsi="Arial" w:cs="Arial"/>
                <w:bCs/>
                <w:sz w:val="22"/>
                <w:szCs w:val="22"/>
                <w:lang w:eastAsia="en-GB"/>
              </w:rPr>
            </w:pPr>
          </w:p>
          <w:p w14:paraId="03FEC853" w14:textId="0BF9CAD2" w:rsidR="002E50C6" w:rsidRPr="00E63B55" w:rsidRDefault="002E50C6" w:rsidP="005B4937">
            <w:pPr>
              <w:pStyle w:val="ListParagraph"/>
              <w:numPr>
                <w:ilvl w:val="0"/>
                <w:numId w:val="29"/>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financial plan – which reflected conversations which </w:t>
            </w:r>
            <w:r w:rsidR="00341AB6">
              <w:rPr>
                <w:rFonts w:ascii="Arial" w:eastAsia="Arial" w:hAnsi="Arial" w:cs="Arial"/>
                <w:bCs/>
                <w:sz w:val="22"/>
                <w:szCs w:val="22"/>
                <w:lang w:eastAsia="en-GB"/>
              </w:rPr>
              <w:t>F</w:t>
            </w:r>
            <w:r w:rsidRPr="00E63B55">
              <w:rPr>
                <w:rFonts w:ascii="Arial" w:eastAsia="Arial" w:hAnsi="Arial" w:cs="Arial"/>
                <w:bCs/>
                <w:sz w:val="22"/>
                <w:szCs w:val="22"/>
                <w:lang w:eastAsia="en-GB"/>
              </w:rPr>
              <w:t>inance colleagues had with both WG and the F</w:t>
            </w:r>
            <w:r w:rsidR="00341AB6">
              <w:rPr>
                <w:rFonts w:ascii="Arial" w:eastAsia="Arial" w:hAnsi="Arial" w:cs="Arial"/>
                <w:bCs/>
                <w:sz w:val="22"/>
                <w:szCs w:val="22"/>
                <w:lang w:eastAsia="en-GB"/>
              </w:rPr>
              <w:t xml:space="preserve">inance </w:t>
            </w:r>
            <w:r w:rsidRPr="00E63B55">
              <w:rPr>
                <w:rFonts w:ascii="Arial" w:eastAsia="Arial" w:hAnsi="Arial" w:cs="Arial"/>
                <w:bCs/>
                <w:sz w:val="22"/>
                <w:szCs w:val="22"/>
                <w:lang w:eastAsia="en-GB"/>
              </w:rPr>
              <w:t>D</w:t>
            </w:r>
            <w:r w:rsidR="00341AB6">
              <w:rPr>
                <w:rFonts w:ascii="Arial" w:eastAsia="Arial" w:hAnsi="Arial" w:cs="Arial"/>
                <w:bCs/>
                <w:sz w:val="22"/>
                <w:szCs w:val="22"/>
                <w:lang w:eastAsia="en-GB"/>
              </w:rPr>
              <w:t xml:space="preserve">elivery </w:t>
            </w:r>
            <w:r w:rsidRPr="00E63B55">
              <w:rPr>
                <w:rFonts w:ascii="Arial" w:eastAsia="Arial" w:hAnsi="Arial" w:cs="Arial"/>
                <w:bCs/>
                <w:sz w:val="22"/>
                <w:szCs w:val="22"/>
                <w:lang w:eastAsia="en-GB"/>
              </w:rPr>
              <w:t>U</w:t>
            </w:r>
            <w:r w:rsidR="00341AB6">
              <w:rPr>
                <w:rFonts w:ascii="Arial" w:eastAsia="Arial" w:hAnsi="Arial" w:cs="Arial"/>
                <w:bCs/>
                <w:sz w:val="22"/>
                <w:szCs w:val="22"/>
                <w:lang w:eastAsia="en-GB"/>
              </w:rPr>
              <w:t>nit</w:t>
            </w:r>
            <w:r w:rsidRPr="00E63B55">
              <w:rPr>
                <w:rFonts w:ascii="Arial" w:eastAsia="Arial" w:hAnsi="Arial" w:cs="Arial"/>
                <w:bCs/>
                <w:sz w:val="22"/>
                <w:szCs w:val="22"/>
                <w:lang w:eastAsia="en-GB"/>
              </w:rPr>
              <w:t xml:space="preserve"> through February and March.</w:t>
            </w:r>
          </w:p>
          <w:p w14:paraId="6057D212" w14:textId="77777777" w:rsidR="002E50C6" w:rsidRPr="00353754" w:rsidRDefault="002E50C6" w:rsidP="002E50C6">
            <w:pPr>
              <w:pStyle w:val="ListParagraph"/>
              <w:tabs>
                <w:tab w:val="left" w:pos="930"/>
              </w:tabs>
              <w:spacing w:line="240" w:lineRule="auto"/>
              <w:rPr>
                <w:rFonts w:ascii="Arial" w:eastAsia="Arial" w:hAnsi="Arial" w:cs="Arial"/>
                <w:bCs/>
                <w:sz w:val="18"/>
                <w:szCs w:val="22"/>
                <w:lang w:eastAsia="en-GB"/>
              </w:rPr>
            </w:pPr>
          </w:p>
          <w:p w14:paraId="2422E60A" w14:textId="43F6F807" w:rsidR="002E50C6" w:rsidRPr="00E63B55" w:rsidRDefault="005F2A5E" w:rsidP="005B4937">
            <w:pPr>
              <w:pStyle w:val="ListParagraph"/>
              <w:numPr>
                <w:ilvl w:val="0"/>
                <w:numId w:val="29"/>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Base lining</w:t>
            </w:r>
            <w:r w:rsidR="002E50C6" w:rsidRPr="00E63B55">
              <w:rPr>
                <w:rFonts w:ascii="Arial" w:eastAsia="Arial" w:hAnsi="Arial" w:cs="Arial"/>
                <w:bCs/>
                <w:sz w:val="22"/>
                <w:szCs w:val="22"/>
                <w:lang w:eastAsia="en-GB"/>
              </w:rPr>
              <w:t xml:space="preserve"> of the Health Board’s position against the Minister</w:t>
            </w:r>
            <w:r w:rsidR="00341AB6">
              <w:rPr>
                <w:rFonts w:ascii="Arial" w:eastAsia="Arial" w:hAnsi="Arial" w:cs="Arial"/>
                <w:bCs/>
                <w:sz w:val="22"/>
                <w:szCs w:val="22"/>
                <w:lang w:eastAsia="en-GB"/>
              </w:rPr>
              <w:t>’</w:t>
            </w:r>
            <w:r w:rsidR="002E50C6" w:rsidRPr="00E63B55">
              <w:rPr>
                <w:rFonts w:ascii="Arial" w:eastAsia="Arial" w:hAnsi="Arial" w:cs="Arial"/>
                <w:bCs/>
                <w:sz w:val="22"/>
                <w:szCs w:val="22"/>
                <w:lang w:eastAsia="en-GB"/>
              </w:rPr>
              <w:t>s key priorities.</w:t>
            </w:r>
          </w:p>
          <w:p w14:paraId="69DFDDE1" w14:textId="77777777" w:rsidR="002E50C6" w:rsidRPr="00353754" w:rsidRDefault="002E50C6" w:rsidP="002E50C6">
            <w:pPr>
              <w:tabs>
                <w:tab w:val="left" w:pos="930"/>
              </w:tabs>
              <w:spacing w:line="240" w:lineRule="auto"/>
              <w:rPr>
                <w:rFonts w:ascii="Arial" w:eastAsia="Arial" w:hAnsi="Arial" w:cs="Arial"/>
                <w:bCs/>
                <w:sz w:val="18"/>
                <w:szCs w:val="22"/>
                <w:lang w:eastAsia="en-GB"/>
              </w:rPr>
            </w:pPr>
            <w:r w:rsidRPr="00E63B55">
              <w:rPr>
                <w:rFonts w:ascii="Arial" w:eastAsia="Arial" w:hAnsi="Arial" w:cs="Arial"/>
                <w:bCs/>
                <w:sz w:val="22"/>
                <w:szCs w:val="22"/>
                <w:lang w:eastAsia="en-GB"/>
              </w:rPr>
              <w:t xml:space="preserve"> </w:t>
            </w:r>
          </w:p>
          <w:p w14:paraId="4C4FEF2F" w14:textId="77777777" w:rsidR="002E50C6" w:rsidRPr="00E63B55" w:rsidRDefault="002E50C6" w:rsidP="005B4937">
            <w:pPr>
              <w:pStyle w:val="ListParagraph"/>
              <w:numPr>
                <w:ilvl w:val="0"/>
                <w:numId w:val="29"/>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Greater articulation of key delivery milestones.</w:t>
            </w:r>
          </w:p>
          <w:p w14:paraId="3197ADE0" w14:textId="77777777" w:rsidR="002E50C6" w:rsidRPr="00353754" w:rsidRDefault="002E50C6" w:rsidP="002E50C6">
            <w:pPr>
              <w:tabs>
                <w:tab w:val="left" w:pos="930"/>
              </w:tabs>
              <w:spacing w:line="240" w:lineRule="auto"/>
              <w:rPr>
                <w:rFonts w:ascii="Arial" w:eastAsia="Arial" w:hAnsi="Arial" w:cs="Arial"/>
                <w:bCs/>
                <w:sz w:val="16"/>
                <w:szCs w:val="22"/>
                <w:lang w:eastAsia="en-GB"/>
              </w:rPr>
            </w:pPr>
          </w:p>
          <w:p w14:paraId="22F62F03" w14:textId="77777777" w:rsidR="002E50C6" w:rsidRPr="00E63B55" w:rsidRDefault="002E50C6" w:rsidP="005B4937">
            <w:pPr>
              <w:pStyle w:val="ListParagraph"/>
              <w:numPr>
                <w:ilvl w:val="0"/>
                <w:numId w:val="29"/>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Completion of a capital prioritisation exercise.</w:t>
            </w:r>
          </w:p>
          <w:p w14:paraId="59764840" w14:textId="77777777" w:rsidR="002E50C6" w:rsidRPr="00353754" w:rsidRDefault="002E50C6" w:rsidP="002E50C6">
            <w:pPr>
              <w:tabs>
                <w:tab w:val="left" w:pos="930"/>
              </w:tabs>
              <w:spacing w:line="240" w:lineRule="auto"/>
              <w:rPr>
                <w:rFonts w:ascii="Arial" w:eastAsia="Arial" w:hAnsi="Arial" w:cs="Arial"/>
                <w:bCs/>
                <w:sz w:val="18"/>
                <w:szCs w:val="22"/>
                <w:lang w:eastAsia="en-GB"/>
              </w:rPr>
            </w:pPr>
          </w:p>
          <w:p w14:paraId="29BEA800" w14:textId="77777777" w:rsidR="003010BD" w:rsidRPr="00E63B55" w:rsidRDefault="002E50C6" w:rsidP="005B4937">
            <w:pPr>
              <w:pStyle w:val="ListParagraph"/>
              <w:numPr>
                <w:ilvl w:val="0"/>
                <w:numId w:val="29"/>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lastRenderedPageBreak/>
              <w:t>Clearer articulation of how the Health Board would continue to work regionally, where clinically appropriate, with Health Board partners.</w:t>
            </w:r>
          </w:p>
          <w:p w14:paraId="123FDF4B" w14:textId="77777777" w:rsidR="003010BD" w:rsidRPr="00353754" w:rsidRDefault="003010BD">
            <w:pPr>
              <w:tabs>
                <w:tab w:val="left" w:pos="930"/>
              </w:tabs>
              <w:spacing w:line="240" w:lineRule="auto"/>
              <w:rPr>
                <w:rFonts w:ascii="Arial" w:eastAsia="Arial" w:hAnsi="Arial" w:cs="Arial"/>
                <w:bCs/>
                <w:sz w:val="18"/>
                <w:szCs w:val="22"/>
                <w:lang w:eastAsia="en-GB"/>
              </w:rPr>
            </w:pPr>
          </w:p>
          <w:p w14:paraId="37660B2D" w14:textId="08E69AF5" w:rsidR="002E50C6" w:rsidRPr="00E63B55" w:rsidRDefault="002E50C6">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It was noted that s</w:t>
            </w:r>
            <w:r w:rsidR="003010BD" w:rsidRPr="00E63B55">
              <w:rPr>
                <w:rFonts w:ascii="Arial" w:eastAsia="Arial" w:hAnsi="Arial" w:cs="Arial"/>
                <w:bCs/>
                <w:sz w:val="22"/>
                <w:szCs w:val="22"/>
                <w:lang w:eastAsia="en-GB"/>
              </w:rPr>
              <w:t>ince</w:t>
            </w:r>
            <w:r w:rsidRPr="00E63B55">
              <w:rPr>
                <w:rFonts w:ascii="Arial" w:eastAsia="Arial" w:hAnsi="Arial" w:cs="Arial"/>
                <w:bCs/>
                <w:sz w:val="22"/>
                <w:szCs w:val="22"/>
                <w:lang w:eastAsia="en-GB"/>
              </w:rPr>
              <w:t xml:space="preserve"> the paper was</w:t>
            </w:r>
            <w:r w:rsidR="003010BD" w:rsidRPr="00E63B55">
              <w:rPr>
                <w:rFonts w:ascii="Arial" w:eastAsia="Arial" w:hAnsi="Arial" w:cs="Arial"/>
                <w:bCs/>
                <w:sz w:val="22"/>
                <w:szCs w:val="22"/>
                <w:lang w:eastAsia="en-GB"/>
              </w:rPr>
              <w:t xml:space="preserve"> publish</w:t>
            </w:r>
            <w:r w:rsidRPr="00E63B55">
              <w:rPr>
                <w:rFonts w:ascii="Arial" w:eastAsia="Arial" w:hAnsi="Arial" w:cs="Arial"/>
                <w:bCs/>
                <w:sz w:val="22"/>
                <w:szCs w:val="22"/>
                <w:lang w:eastAsia="en-GB"/>
              </w:rPr>
              <w:t>ed minor amendments had been made to the financial section which g</w:t>
            </w:r>
            <w:r w:rsidR="00341AB6">
              <w:rPr>
                <w:rFonts w:ascii="Arial" w:eastAsia="Arial" w:hAnsi="Arial" w:cs="Arial"/>
                <w:bCs/>
                <w:sz w:val="22"/>
                <w:szCs w:val="22"/>
                <w:lang w:eastAsia="en-GB"/>
              </w:rPr>
              <w:t>a</w:t>
            </w:r>
            <w:r w:rsidR="003010BD" w:rsidRPr="00E63B55">
              <w:rPr>
                <w:rFonts w:ascii="Arial" w:eastAsia="Arial" w:hAnsi="Arial" w:cs="Arial"/>
                <w:bCs/>
                <w:sz w:val="22"/>
                <w:szCs w:val="22"/>
                <w:lang w:eastAsia="en-GB"/>
              </w:rPr>
              <w:t>ve further clarification on</w:t>
            </w:r>
            <w:r w:rsidRPr="00E63B55">
              <w:rPr>
                <w:rFonts w:ascii="Arial" w:eastAsia="Arial" w:hAnsi="Arial" w:cs="Arial"/>
                <w:bCs/>
                <w:sz w:val="22"/>
                <w:szCs w:val="22"/>
                <w:lang w:eastAsia="en-GB"/>
              </w:rPr>
              <w:t xml:space="preserve"> the</w:t>
            </w:r>
            <w:r w:rsidR="003010BD" w:rsidRPr="00E63B55">
              <w:rPr>
                <w:rFonts w:ascii="Arial" w:eastAsia="Arial" w:hAnsi="Arial" w:cs="Arial"/>
                <w:bCs/>
                <w:sz w:val="22"/>
                <w:szCs w:val="22"/>
                <w:lang w:eastAsia="en-GB"/>
              </w:rPr>
              <w:t xml:space="preserve"> approach </w:t>
            </w:r>
            <w:r w:rsidRPr="00E63B55">
              <w:rPr>
                <w:rFonts w:ascii="Arial" w:eastAsia="Arial" w:hAnsi="Arial" w:cs="Arial"/>
                <w:bCs/>
                <w:sz w:val="22"/>
                <w:szCs w:val="22"/>
                <w:lang w:eastAsia="en-GB"/>
              </w:rPr>
              <w:t>being taken.</w:t>
            </w:r>
          </w:p>
          <w:p w14:paraId="60C78966" w14:textId="77777777" w:rsidR="002E50C6" w:rsidRPr="00E63B55" w:rsidRDefault="002E50C6">
            <w:pPr>
              <w:tabs>
                <w:tab w:val="left" w:pos="930"/>
              </w:tabs>
              <w:spacing w:line="240" w:lineRule="auto"/>
              <w:rPr>
                <w:rFonts w:ascii="Arial" w:eastAsia="Arial" w:hAnsi="Arial" w:cs="Arial"/>
                <w:bCs/>
                <w:sz w:val="22"/>
                <w:szCs w:val="22"/>
                <w:lang w:eastAsia="en-GB"/>
              </w:rPr>
            </w:pPr>
          </w:p>
          <w:p w14:paraId="61EEF5E7" w14:textId="77777777" w:rsidR="003010BD" w:rsidRPr="00E63B55" w:rsidRDefault="002E50C6">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EDSP added that s</w:t>
            </w:r>
            <w:r w:rsidR="003010BD" w:rsidRPr="00E63B55">
              <w:rPr>
                <w:rFonts w:ascii="Arial" w:eastAsia="Arial" w:hAnsi="Arial" w:cs="Arial"/>
                <w:bCs/>
                <w:sz w:val="22"/>
                <w:szCs w:val="22"/>
                <w:lang w:eastAsia="en-GB"/>
              </w:rPr>
              <w:t>ome of the operational ambitions ha</w:t>
            </w:r>
            <w:r w:rsidRPr="00E63B55">
              <w:rPr>
                <w:rFonts w:ascii="Arial" w:eastAsia="Arial" w:hAnsi="Arial" w:cs="Arial"/>
                <w:bCs/>
                <w:sz w:val="22"/>
                <w:szCs w:val="22"/>
                <w:lang w:eastAsia="en-GB"/>
              </w:rPr>
              <w:t>d also</w:t>
            </w:r>
            <w:r w:rsidR="003010BD" w:rsidRPr="00E63B55">
              <w:rPr>
                <w:rFonts w:ascii="Arial" w:eastAsia="Arial" w:hAnsi="Arial" w:cs="Arial"/>
                <w:bCs/>
                <w:sz w:val="22"/>
                <w:szCs w:val="22"/>
                <w:lang w:eastAsia="en-GB"/>
              </w:rPr>
              <w:t xml:space="preserve"> been amended. </w:t>
            </w:r>
          </w:p>
          <w:p w14:paraId="275C95AE" w14:textId="77777777" w:rsidR="00D44F97" w:rsidRPr="00E63B55" w:rsidRDefault="00D44F97">
            <w:pPr>
              <w:tabs>
                <w:tab w:val="left" w:pos="930"/>
              </w:tabs>
              <w:spacing w:line="240" w:lineRule="auto"/>
              <w:rPr>
                <w:rFonts w:ascii="Arial" w:eastAsia="Arial" w:hAnsi="Arial" w:cs="Arial"/>
                <w:bCs/>
                <w:sz w:val="22"/>
                <w:szCs w:val="22"/>
                <w:lang w:eastAsia="en-GB"/>
              </w:rPr>
            </w:pPr>
          </w:p>
          <w:p w14:paraId="25E70A3B" w14:textId="3066B48F" w:rsidR="00D44F97" w:rsidRPr="00E63B55" w:rsidRDefault="00D44F97">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It was noted that work would be undertaken with the DCG </w:t>
            </w:r>
            <w:r w:rsidR="002E1953">
              <w:rPr>
                <w:rFonts w:ascii="Arial" w:eastAsia="Arial" w:hAnsi="Arial" w:cs="Arial"/>
                <w:bCs/>
                <w:sz w:val="22"/>
                <w:szCs w:val="22"/>
                <w:lang w:eastAsia="en-GB"/>
              </w:rPr>
              <w:t xml:space="preserve">regarding </w:t>
            </w:r>
            <w:r w:rsidR="002E1953" w:rsidRPr="00E63B55">
              <w:rPr>
                <w:rFonts w:ascii="Arial" w:eastAsia="Arial" w:hAnsi="Arial" w:cs="Arial"/>
                <w:bCs/>
                <w:sz w:val="22"/>
                <w:szCs w:val="22"/>
                <w:lang w:eastAsia="en-GB"/>
              </w:rPr>
              <w:t>when</w:t>
            </w:r>
            <w:r w:rsidRPr="00E63B55">
              <w:rPr>
                <w:rFonts w:ascii="Arial" w:eastAsia="Arial" w:hAnsi="Arial" w:cs="Arial"/>
                <w:bCs/>
                <w:sz w:val="22"/>
                <w:szCs w:val="22"/>
                <w:lang w:eastAsia="en-GB"/>
              </w:rPr>
              <w:t xml:space="preserve"> the final plan would need to be submitted to WG.</w:t>
            </w:r>
          </w:p>
          <w:p w14:paraId="2B8040FE" w14:textId="77777777" w:rsidR="00D44F97" w:rsidRPr="00E63B55" w:rsidRDefault="00D44F97">
            <w:pPr>
              <w:tabs>
                <w:tab w:val="left" w:pos="930"/>
              </w:tabs>
              <w:spacing w:line="240" w:lineRule="auto"/>
              <w:rPr>
                <w:rFonts w:ascii="Arial" w:eastAsia="Arial" w:hAnsi="Arial" w:cs="Arial"/>
                <w:bCs/>
                <w:sz w:val="22"/>
                <w:szCs w:val="22"/>
                <w:lang w:eastAsia="en-GB"/>
              </w:rPr>
            </w:pPr>
          </w:p>
          <w:p w14:paraId="724A15A7" w14:textId="6E72441D" w:rsidR="00D44F97" w:rsidRPr="00E63B55" w:rsidRDefault="00D44F97">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EDF advised the Board that the Health Board w</w:t>
            </w:r>
            <w:r w:rsidR="00341AB6">
              <w:rPr>
                <w:rFonts w:ascii="Arial" w:eastAsia="Arial" w:hAnsi="Arial" w:cs="Arial"/>
                <w:bCs/>
                <w:sz w:val="22"/>
                <w:szCs w:val="22"/>
                <w:lang w:eastAsia="en-GB"/>
              </w:rPr>
              <w:t>as</w:t>
            </w:r>
            <w:r w:rsidRPr="00E63B55">
              <w:rPr>
                <w:rFonts w:ascii="Arial" w:eastAsia="Arial" w:hAnsi="Arial" w:cs="Arial"/>
                <w:bCs/>
                <w:sz w:val="22"/>
                <w:szCs w:val="22"/>
                <w:lang w:eastAsia="en-GB"/>
              </w:rPr>
              <w:t xml:space="preserve"> entering the 2022/23 financial year with an underlying deficit of £29.8m and noted that the Health Board w</w:t>
            </w:r>
            <w:r w:rsidR="00341AB6">
              <w:rPr>
                <w:rFonts w:ascii="Arial" w:eastAsia="Arial" w:hAnsi="Arial" w:cs="Arial"/>
                <w:bCs/>
                <w:sz w:val="22"/>
                <w:szCs w:val="22"/>
                <w:lang w:eastAsia="en-GB"/>
              </w:rPr>
              <w:t>as</w:t>
            </w:r>
            <w:r w:rsidRPr="00E63B55">
              <w:rPr>
                <w:rFonts w:ascii="Arial" w:eastAsia="Arial" w:hAnsi="Arial" w:cs="Arial"/>
                <w:bCs/>
                <w:sz w:val="22"/>
                <w:szCs w:val="22"/>
                <w:lang w:eastAsia="en-GB"/>
              </w:rPr>
              <w:t xml:space="preserve"> planning to exit the year with a deficit of £20.8m</w:t>
            </w:r>
            <w:r w:rsidR="00341AB6">
              <w:rPr>
                <w:rFonts w:ascii="Arial" w:eastAsia="Arial" w:hAnsi="Arial" w:cs="Arial"/>
                <w:bCs/>
                <w:sz w:val="22"/>
                <w:szCs w:val="22"/>
                <w:lang w:eastAsia="en-GB"/>
              </w:rPr>
              <w:t>,</w:t>
            </w:r>
            <w:r w:rsidRPr="00E63B55">
              <w:rPr>
                <w:rFonts w:ascii="Arial" w:eastAsia="Arial" w:hAnsi="Arial" w:cs="Arial"/>
                <w:bCs/>
                <w:sz w:val="22"/>
                <w:szCs w:val="22"/>
                <w:lang w:eastAsia="en-GB"/>
              </w:rPr>
              <w:t xml:space="preserve"> whilst noting that it would not give the Health Board an approvable plan which had been identified by the EDSP in the report. </w:t>
            </w:r>
          </w:p>
          <w:p w14:paraId="1F2DAF84" w14:textId="77777777" w:rsidR="00D44F97" w:rsidRPr="00E63B55" w:rsidRDefault="00D44F97">
            <w:pPr>
              <w:tabs>
                <w:tab w:val="left" w:pos="930"/>
              </w:tabs>
              <w:spacing w:line="240" w:lineRule="auto"/>
              <w:rPr>
                <w:rFonts w:ascii="Arial" w:eastAsia="Arial" w:hAnsi="Arial" w:cs="Arial"/>
                <w:bCs/>
                <w:sz w:val="22"/>
                <w:szCs w:val="22"/>
                <w:lang w:eastAsia="en-GB"/>
              </w:rPr>
            </w:pPr>
          </w:p>
          <w:p w14:paraId="36B31A91" w14:textId="77777777" w:rsidR="00D44F97" w:rsidRPr="00E63B55" w:rsidRDefault="00D44F97">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UHB Chair commended the work that had gone into the draft IMTP and everybody involved. </w:t>
            </w:r>
          </w:p>
          <w:p w14:paraId="100F0EAF" w14:textId="77777777" w:rsidR="005C6DB2" w:rsidRPr="00353754" w:rsidRDefault="005C6DB2">
            <w:pPr>
              <w:tabs>
                <w:tab w:val="left" w:pos="930"/>
              </w:tabs>
              <w:spacing w:line="240" w:lineRule="auto"/>
              <w:rPr>
                <w:rFonts w:ascii="Arial" w:eastAsia="Arial" w:hAnsi="Arial" w:cs="Arial"/>
                <w:b/>
                <w:bCs/>
                <w:szCs w:val="22"/>
                <w:lang w:eastAsia="en-GB"/>
              </w:rPr>
            </w:pPr>
          </w:p>
          <w:p w14:paraId="2CB31988" w14:textId="77777777" w:rsidR="005C6DB2" w:rsidRPr="00E63B55" w:rsidRDefault="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The Board resolved that:</w:t>
            </w:r>
          </w:p>
          <w:p w14:paraId="6DE73498" w14:textId="77777777" w:rsidR="002E50C6" w:rsidRPr="00E63B55" w:rsidRDefault="002E50C6">
            <w:pPr>
              <w:tabs>
                <w:tab w:val="left" w:pos="930"/>
              </w:tabs>
              <w:spacing w:line="240" w:lineRule="auto"/>
              <w:rPr>
                <w:rFonts w:ascii="Arial" w:eastAsia="Arial" w:hAnsi="Arial" w:cs="Arial"/>
                <w:b/>
                <w:bCs/>
                <w:sz w:val="22"/>
                <w:szCs w:val="22"/>
                <w:lang w:eastAsia="en-GB"/>
              </w:rPr>
            </w:pPr>
          </w:p>
          <w:p w14:paraId="59D9A247" w14:textId="69F97FDE" w:rsidR="002E50C6" w:rsidRPr="00E63B55" w:rsidRDefault="002E50C6" w:rsidP="005B4937">
            <w:pPr>
              <w:pStyle w:val="ListParagraph"/>
              <w:numPr>
                <w:ilvl w:val="0"/>
                <w:numId w:val="28"/>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Welsh Government</w:t>
            </w:r>
            <w:r w:rsidR="00587DFF">
              <w:rPr>
                <w:rFonts w:ascii="Arial" w:eastAsia="Arial" w:hAnsi="Arial" w:cs="Arial"/>
                <w:bCs/>
                <w:sz w:val="22"/>
                <w:szCs w:val="22"/>
                <w:lang w:eastAsia="en-GB"/>
              </w:rPr>
              <w:t>’</w:t>
            </w:r>
            <w:r w:rsidRPr="00E63B55">
              <w:rPr>
                <w:rFonts w:ascii="Arial" w:eastAsia="Arial" w:hAnsi="Arial" w:cs="Arial"/>
                <w:bCs/>
                <w:sz w:val="22"/>
                <w:szCs w:val="22"/>
                <w:lang w:eastAsia="en-GB"/>
              </w:rPr>
              <w:t xml:space="preserve">s support for a draft plan to be received by the UHB on the 31 March 2022 whilst further work </w:t>
            </w:r>
            <w:r w:rsidR="00587DFF">
              <w:rPr>
                <w:rFonts w:ascii="Arial" w:eastAsia="Arial" w:hAnsi="Arial" w:cs="Arial"/>
                <w:bCs/>
                <w:sz w:val="22"/>
                <w:szCs w:val="22"/>
                <w:lang w:eastAsia="en-GB"/>
              </w:rPr>
              <w:t>wa</w:t>
            </w:r>
            <w:r w:rsidRPr="00E63B55">
              <w:rPr>
                <w:rFonts w:ascii="Arial" w:eastAsia="Arial" w:hAnsi="Arial" w:cs="Arial"/>
                <w:bCs/>
                <w:sz w:val="22"/>
                <w:szCs w:val="22"/>
                <w:lang w:eastAsia="en-GB"/>
              </w:rPr>
              <w:t xml:space="preserve">s progressed to address the UHB’s underlying </w:t>
            </w:r>
            <w:r w:rsidR="002E1953" w:rsidRPr="00E63B55">
              <w:rPr>
                <w:rFonts w:ascii="Arial" w:eastAsia="Arial" w:hAnsi="Arial" w:cs="Arial"/>
                <w:bCs/>
                <w:sz w:val="22"/>
                <w:szCs w:val="22"/>
                <w:lang w:eastAsia="en-GB"/>
              </w:rPr>
              <w:t>deficit, was</w:t>
            </w:r>
            <w:r w:rsidRPr="00E63B55">
              <w:rPr>
                <w:rFonts w:ascii="Arial" w:eastAsia="Arial" w:hAnsi="Arial" w:cs="Arial"/>
                <w:bCs/>
                <w:sz w:val="22"/>
                <w:szCs w:val="22"/>
                <w:lang w:eastAsia="en-GB"/>
              </w:rPr>
              <w:t xml:space="preserve"> noted.</w:t>
            </w:r>
          </w:p>
          <w:p w14:paraId="0D336FC3" w14:textId="77777777" w:rsidR="002E50C6" w:rsidRPr="00E63B55" w:rsidRDefault="002E50C6" w:rsidP="002E50C6">
            <w:pPr>
              <w:pStyle w:val="ListParagraph"/>
              <w:tabs>
                <w:tab w:val="left" w:pos="930"/>
              </w:tabs>
              <w:spacing w:line="240" w:lineRule="auto"/>
              <w:rPr>
                <w:rFonts w:ascii="Arial" w:eastAsia="Arial" w:hAnsi="Arial" w:cs="Arial"/>
                <w:bCs/>
                <w:sz w:val="22"/>
                <w:szCs w:val="22"/>
                <w:lang w:eastAsia="en-GB"/>
              </w:rPr>
            </w:pPr>
          </w:p>
          <w:p w14:paraId="095349E2" w14:textId="77777777" w:rsidR="003010BD" w:rsidRPr="00E63B55" w:rsidRDefault="002E50C6" w:rsidP="005B4937">
            <w:pPr>
              <w:pStyle w:val="ListParagraph"/>
              <w:numPr>
                <w:ilvl w:val="0"/>
                <w:numId w:val="28"/>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draft 22-25 Integrated Medium Term Plan for submission to Welsh Government was approved.</w:t>
            </w:r>
          </w:p>
          <w:p w14:paraId="5B4625DD" w14:textId="77777777" w:rsidR="003010BD" w:rsidRPr="008F558B" w:rsidRDefault="003010BD">
            <w:pPr>
              <w:tabs>
                <w:tab w:val="left" w:pos="930"/>
              </w:tabs>
              <w:spacing w:line="240" w:lineRule="auto"/>
              <w:rPr>
                <w:rFonts w:ascii="Arial" w:eastAsia="Arial" w:hAnsi="Arial" w:cs="Arial"/>
                <w:b/>
                <w:bCs/>
                <w:sz w:val="10"/>
                <w:szCs w:val="22"/>
                <w:lang w:eastAsia="en-GB"/>
              </w:rPr>
            </w:pPr>
          </w:p>
        </w:tc>
        <w:tc>
          <w:tcPr>
            <w:tcW w:w="710" w:type="dxa"/>
            <w:tcBorders>
              <w:top w:val="single" w:sz="4" w:space="0" w:color="auto"/>
              <w:left w:val="single" w:sz="4" w:space="0" w:color="auto"/>
              <w:bottom w:val="single" w:sz="4" w:space="0" w:color="auto"/>
              <w:right w:val="single" w:sz="4" w:space="0" w:color="auto"/>
            </w:tcBorders>
          </w:tcPr>
          <w:p w14:paraId="2D27630E" w14:textId="77777777" w:rsidR="005C6DB2" w:rsidRPr="00E63B55" w:rsidRDefault="005C6DB2">
            <w:pPr>
              <w:spacing w:line="240" w:lineRule="auto"/>
              <w:rPr>
                <w:rFonts w:ascii="Arial" w:hAnsi="Arial" w:cs="Arial"/>
                <w:sz w:val="22"/>
                <w:szCs w:val="22"/>
                <w:lang w:eastAsia="en-GB"/>
              </w:rPr>
            </w:pPr>
          </w:p>
        </w:tc>
      </w:tr>
      <w:tr w:rsidR="005C6DB2" w:rsidRPr="00E63B55" w14:paraId="781881B7" w14:textId="77777777" w:rsidTr="00E63B55">
        <w:trPr>
          <w:trHeight w:val="1545"/>
        </w:trPr>
        <w:tc>
          <w:tcPr>
            <w:tcW w:w="1271" w:type="dxa"/>
            <w:tcBorders>
              <w:top w:val="single" w:sz="4" w:space="0" w:color="auto"/>
              <w:left w:val="single" w:sz="4" w:space="0" w:color="auto"/>
              <w:bottom w:val="single" w:sz="4" w:space="0" w:color="auto"/>
              <w:right w:val="single" w:sz="4" w:space="0" w:color="auto"/>
            </w:tcBorders>
          </w:tcPr>
          <w:p w14:paraId="0CFB35DC" w14:textId="77777777" w:rsidR="005C6DB2" w:rsidRPr="00E63B55" w:rsidRDefault="005C6DB2">
            <w:pPr>
              <w:spacing w:line="240" w:lineRule="auto"/>
              <w:rPr>
                <w:rFonts w:ascii="Arial" w:hAnsi="Arial" w:cs="Arial"/>
                <w:b/>
                <w:sz w:val="22"/>
                <w:szCs w:val="22"/>
                <w:lang w:eastAsia="en-GB"/>
              </w:rPr>
            </w:pPr>
            <w:r w:rsidRPr="00E63B55">
              <w:rPr>
                <w:rFonts w:ascii="Arial" w:hAnsi="Arial" w:cs="Arial"/>
                <w:b/>
                <w:sz w:val="22"/>
                <w:szCs w:val="22"/>
                <w:lang w:eastAsia="en-GB"/>
              </w:rPr>
              <w:t>UHB 22/03/018</w:t>
            </w:r>
          </w:p>
        </w:tc>
        <w:tc>
          <w:tcPr>
            <w:tcW w:w="7229" w:type="dxa"/>
            <w:tcBorders>
              <w:top w:val="single" w:sz="4" w:space="0" w:color="auto"/>
              <w:left w:val="single" w:sz="4" w:space="0" w:color="auto"/>
              <w:bottom w:val="single" w:sz="4" w:space="0" w:color="auto"/>
              <w:right w:val="single" w:sz="4" w:space="0" w:color="auto"/>
            </w:tcBorders>
          </w:tcPr>
          <w:p w14:paraId="1C4DE8CE" w14:textId="77777777" w:rsidR="00193B85" w:rsidRPr="00E63B55" w:rsidRDefault="005C6DB2">
            <w:pPr>
              <w:tabs>
                <w:tab w:val="left" w:pos="930"/>
              </w:tabs>
              <w:spacing w:line="240" w:lineRule="auto"/>
              <w:rPr>
                <w:rFonts w:ascii="Arial" w:eastAsia="Arial" w:hAnsi="Arial" w:cs="Arial"/>
                <w:b/>
                <w:bCs/>
                <w:sz w:val="22"/>
                <w:szCs w:val="22"/>
                <w:lang w:eastAsia="en-GB"/>
              </w:rPr>
            </w:pPr>
            <w:bookmarkStart w:id="1" w:name="_Hlk99633024"/>
            <w:r w:rsidRPr="00E63B55">
              <w:rPr>
                <w:rFonts w:ascii="Arial" w:eastAsia="Arial" w:hAnsi="Arial" w:cs="Arial"/>
                <w:b/>
                <w:bCs/>
                <w:sz w:val="22"/>
                <w:szCs w:val="22"/>
                <w:lang w:eastAsia="en-GB"/>
              </w:rPr>
              <w:t>Population Needs Assessment</w:t>
            </w:r>
          </w:p>
          <w:p w14:paraId="73E8DCEE" w14:textId="77777777" w:rsidR="003010BD" w:rsidRPr="00353754" w:rsidRDefault="003010BD">
            <w:pPr>
              <w:tabs>
                <w:tab w:val="left" w:pos="930"/>
              </w:tabs>
              <w:spacing w:line="240" w:lineRule="auto"/>
              <w:rPr>
                <w:rFonts w:ascii="Arial" w:eastAsia="Arial" w:hAnsi="Arial" w:cs="Arial"/>
                <w:b/>
                <w:bCs/>
                <w:sz w:val="16"/>
                <w:szCs w:val="22"/>
                <w:lang w:eastAsia="en-GB"/>
              </w:rPr>
            </w:pPr>
          </w:p>
          <w:p w14:paraId="47709C35" w14:textId="77777777" w:rsidR="003010BD" w:rsidRPr="00E63B55" w:rsidRDefault="003010BD">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Population Needs Assessment </w:t>
            </w:r>
            <w:r w:rsidR="00193B85" w:rsidRPr="00E63B55">
              <w:rPr>
                <w:rFonts w:ascii="Arial" w:eastAsia="Arial" w:hAnsi="Arial" w:cs="Arial"/>
                <w:bCs/>
                <w:sz w:val="22"/>
                <w:szCs w:val="22"/>
                <w:lang w:eastAsia="en-GB"/>
              </w:rPr>
              <w:t xml:space="preserve">(PNA) </w:t>
            </w:r>
            <w:r w:rsidRPr="00E63B55">
              <w:rPr>
                <w:rFonts w:ascii="Arial" w:eastAsia="Arial" w:hAnsi="Arial" w:cs="Arial"/>
                <w:bCs/>
                <w:sz w:val="22"/>
                <w:szCs w:val="22"/>
                <w:lang w:eastAsia="en-GB"/>
              </w:rPr>
              <w:t>was received.</w:t>
            </w:r>
          </w:p>
          <w:p w14:paraId="46257FEF" w14:textId="77777777" w:rsidR="003010BD" w:rsidRPr="00E63B55" w:rsidRDefault="003010BD">
            <w:pPr>
              <w:tabs>
                <w:tab w:val="left" w:pos="930"/>
              </w:tabs>
              <w:spacing w:line="240" w:lineRule="auto"/>
              <w:rPr>
                <w:rFonts w:ascii="Arial" w:eastAsia="Arial" w:hAnsi="Arial" w:cs="Arial"/>
                <w:bCs/>
                <w:color w:val="FF0000"/>
                <w:sz w:val="22"/>
                <w:szCs w:val="22"/>
                <w:lang w:eastAsia="en-GB"/>
              </w:rPr>
            </w:pPr>
          </w:p>
          <w:p w14:paraId="27A9D622" w14:textId="77777777" w:rsidR="00193B85" w:rsidRPr="00E63B55" w:rsidRDefault="003010BD" w:rsidP="00193B85">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EDPH advised the Board</w:t>
            </w:r>
            <w:r w:rsidR="00193B85" w:rsidRPr="00E63B55">
              <w:rPr>
                <w:rFonts w:ascii="Arial" w:eastAsia="Arial" w:hAnsi="Arial" w:cs="Arial"/>
                <w:bCs/>
                <w:sz w:val="22"/>
                <w:szCs w:val="22"/>
                <w:lang w:eastAsia="en-GB"/>
              </w:rPr>
              <w:t xml:space="preserve"> that the PNA aimed to focus on and promote well-being; to empower people in their relationship with social services; and support co-production of solutions in provision of care and support.</w:t>
            </w:r>
          </w:p>
          <w:p w14:paraId="398895D1" w14:textId="77777777" w:rsidR="00193B85" w:rsidRPr="00E63B55" w:rsidRDefault="00193B85" w:rsidP="00193B85">
            <w:pPr>
              <w:tabs>
                <w:tab w:val="left" w:pos="930"/>
              </w:tabs>
              <w:spacing w:line="240" w:lineRule="auto"/>
              <w:rPr>
                <w:rFonts w:ascii="Arial" w:eastAsia="Arial" w:hAnsi="Arial" w:cs="Arial"/>
                <w:bCs/>
                <w:color w:val="FF0000"/>
                <w:sz w:val="22"/>
                <w:szCs w:val="22"/>
                <w:lang w:eastAsia="en-GB"/>
              </w:rPr>
            </w:pPr>
          </w:p>
          <w:p w14:paraId="47E846FF" w14:textId="77777777" w:rsidR="00193B85" w:rsidRPr="00E63B55" w:rsidRDefault="00193B85" w:rsidP="00193B85">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She added that the aim of the PNA was to provide useful epidemiology and evidence to support the shape of the Health Board’s statutory services and future Organisational partnership development and provision. </w:t>
            </w:r>
          </w:p>
          <w:p w14:paraId="34F876D6" w14:textId="77777777" w:rsidR="00193B85" w:rsidRPr="00353754" w:rsidRDefault="00193B85" w:rsidP="00193B85">
            <w:pPr>
              <w:tabs>
                <w:tab w:val="left" w:pos="930"/>
              </w:tabs>
              <w:spacing w:line="240" w:lineRule="auto"/>
              <w:rPr>
                <w:rFonts w:ascii="Arial" w:eastAsia="Arial" w:hAnsi="Arial" w:cs="Arial"/>
                <w:bCs/>
                <w:color w:val="FF0000"/>
                <w:szCs w:val="22"/>
                <w:lang w:eastAsia="en-GB"/>
              </w:rPr>
            </w:pPr>
          </w:p>
          <w:p w14:paraId="3AF3AD2F" w14:textId="52A11B71" w:rsidR="003010BD" w:rsidRPr="00E63B55" w:rsidRDefault="00193B85">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Speciality Registrar in Public Health (SRPH) advised the Board that the </w:t>
            </w:r>
            <w:r w:rsidR="00341AB6">
              <w:rPr>
                <w:rFonts w:ascii="Arial" w:eastAsia="Arial" w:hAnsi="Arial" w:cs="Arial"/>
                <w:bCs/>
                <w:sz w:val="22"/>
                <w:szCs w:val="22"/>
                <w:lang w:eastAsia="en-GB"/>
              </w:rPr>
              <w:t>C</w:t>
            </w:r>
            <w:r w:rsidRPr="00E63B55">
              <w:rPr>
                <w:rFonts w:ascii="Arial" w:eastAsia="Arial" w:hAnsi="Arial" w:cs="Arial"/>
                <w:bCs/>
                <w:sz w:val="22"/>
                <w:szCs w:val="22"/>
                <w:lang w:eastAsia="en-GB"/>
              </w:rPr>
              <w:t xml:space="preserve">ode of </w:t>
            </w:r>
            <w:r w:rsidR="00341AB6">
              <w:rPr>
                <w:rFonts w:ascii="Arial" w:eastAsia="Arial" w:hAnsi="Arial" w:cs="Arial"/>
                <w:bCs/>
                <w:sz w:val="22"/>
                <w:szCs w:val="22"/>
                <w:lang w:eastAsia="en-GB"/>
              </w:rPr>
              <w:t>P</w:t>
            </w:r>
            <w:r w:rsidRPr="00E63B55">
              <w:rPr>
                <w:rFonts w:ascii="Arial" w:eastAsia="Arial" w:hAnsi="Arial" w:cs="Arial"/>
                <w:bCs/>
                <w:sz w:val="22"/>
                <w:szCs w:val="22"/>
                <w:lang w:eastAsia="en-GB"/>
              </w:rPr>
              <w:t>ractice required</w:t>
            </w:r>
            <w:r w:rsidR="00657499" w:rsidRPr="00E63B55">
              <w:rPr>
                <w:rFonts w:ascii="Arial" w:eastAsia="Arial" w:hAnsi="Arial" w:cs="Arial"/>
                <w:bCs/>
                <w:sz w:val="22"/>
                <w:szCs w:val="22"/>
                <w:lang w:eastAsia="en-GB"/>
              </w:rPr>
              <w:t xml:space="preserve"> inclusion of</w:t>
            </w:r>
            <w:r w:rsidRPr="00E63B55">
              <w:rPr>
                <w:rFonts w:ascii="Arial" w:eastAsia="Arial" w:hAnsi="Arial" w:cs="Arial"/>
                <w:bCs/>
                <w:sz w:val="22"/>
                <w:szCs w:val="22"/>
                <w:lang w:eastAsia="en-GB"/>
              </w:rPr>
              <w:t xml:space="preserve"> 9 </w:t>
            </w:r>
            <w:r w:rsidR="00657499" w:rsidRPr="00E63B55">
              <w:rPr>
                <w:rFonts w:ascii="Arial" w:eastAsia="Arial" w:hAnsi="Arial" w:cs="Arial"/>
                <w:bCs/>
                <w:sz w:val="22"/>
                <w:szCs w:val="22"/>
                <w:lang w:eastAsia="en-GB"/>
              </w:rPr>
              <w:t xml:space="preserve">core themes within the PNA. </w:t>
            </w:r>
          </w:p>
          <w:p w14:paraId="3147BBD1" w14:textId="77777777" w:rsidR="00657499" w:rsidRPr="00E63B55" w:rsidRDefault="00657499">
            <w:pPr>
              <w:tabs>
                <w:tab w:val="left" w:pos="930"/>
              </w:tabs>
              <w:spacing w:line="240" w:lineRule="auto"/>
              <w:rPr>
                <w:rFonts w:ascii="Arial" w:eastAsia="Arial" w:hAnsi="Arial" w:cs="Arial"/>
                <w:bCs/>
                <w:sz w:val="22"/>
                <w:szCs w:val="22"/>
                <w:lang w:eastAsia="en-GB"/>
              </w:rPr>
            </w:pPr>
          </w:p>
          <w:p w14:paraId="27FD0F4D" w14:textId="77777777" w:rsidR="00657499" w:rsidRPr="00E63B55" w:rsidRDefault="00657499">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She added that the themes were matched with the RPB programme framing of:</w:t>
            </w:r>
          </w:p>
          <w:p w14:paraId="3240D6AA" w14:textId="77777777" w:rsidR="00657499" w:rsidRPr="00E63B55" w:rsidRDefault="00657499">
            <w:pPr>
              <w:tabs>
                <w:tab w:val="left" w:pos="930"/>
              </w:tabs>
              <w:spacing w:line="240" w:lineRule="auto"/>
              <w:rPr>
                <w:rFonts w:ascii="Arial" w:eastAsia="Arial" w:hAnsi="Arial" w:cs="Arial"/>
                <w:bCs/>
                <w:sz w:val="22"/>
                <w:szCs w:val="22"/>
                <w:lang w:eastAsia="en-GB"/>
              </w:rPr>
            </w:pPr>
          </w:p>
          <w:p w14:paraId="7C77FB7D" w14:textId="77777777" w:rsidR="00657499" w:rsidRPr="00E63B55" w:rsidRDefault="00657499" w:rsidP="00657499">
            <w:pPr>
              <w:pStyle w:val="ListParagraph"/>
              <w:numPr>
                <w:ilvl w:val="0"/>
                <w:numId w:val="45"/>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Starting Well</w:t>
            </w:r>
          </w:p>
          <w:p w14:paraId="21F7F268" w14:textId="77777777" w:rsidR="00657499" w:rsidRPr="00E63B55" w:rsidRDefault="00657499" w:rsidP="00657499">
            <w:pPr>
              <w:pStyle w:val="ListParagraph"/>
              <w:numPr>
                <w:ilvl w:val="0"/>
                <w:numId w:val="45"/>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Living Well</w:t>
            </w:r>
          </w:p>
          <w:p w14:paraId="401B4D55" w14:textId="77777777" w:rsidR="00657499" w:rsidRPr="00E63B55" w:rsidRDefault="00657499" w:rsidP="00657499">
            <w:pPr>
              <w:pStyle w:val="ListParagraph"/>
              <w:numPr>
                <w:ilvl w:val="0"/>
                <w:numId w:val="45"/>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Ageing Well</w:t>
            </w:r>
          </w:p>
          <w:p w14:paraId="72728FA4" w14:textId="77777777" w:rsidR="003010BD" w:rsidRPr="00E63B55" w:rsidRDefault="003010BD">
            <w:pPr>
              <w:tabs>
                <w:tab w:val="left" w:pos="930"/>
              </w:tabs>
              <w:spacing w:line="240" w:lineRule="auto"/>
              <w:rPr>
                <w:rFonts w:ascii="Arial" w:eastAsia="Arial" w:hAnsi="Arial" w:cs="Arial"/>
                <w:bCs/>
                <w:color w:val="FF0000"/>
                <w:sz w:val="22"/>
                <w:szCs w:val="22"/>
                <w:lang w:eastAsia="en-GB"/>
              </w:rPr>
            </w:pPr>
          </w:p>
          <w:p w14:paraId="2FFD77A5" w14:textId="77777777" w:rsidR="00FD29B2" w:rsidRPr="00E63B55" w:rsidRDefault="00657499">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It was noted that dedicated engagement work was conducted, in the form of surveys (for the general public, children and young people, adults resident in HMP Cardiff, and professionals/providers) as well as focus group discussions.</w:t>
            </w:r>
          </w:p>
          <w:p w14:paraId="29E3D287" w14:textId="77777777" w:rsidR="00FD29B2" w:rsidRPr="00353754" w:rsidRDefault="00FD29B2">
            <w:pPr>
              <w:tabs>
                <w:tab w:val="left" w:pos="930"/>
              </w:tabs>
              <w:spacing w:line="240" w:lineRule="auto"/>
              <w:rPr>
                <w:rFonts w:ascii="Arial" w:eastAsia="Arial" w:hAnsi="Arial" w:cs="Arial"/>
                <w:bCs/>
                <w:szCs w:val="22"/>
                <w:lang w:eastAsia="en-GB"/>
              </w:rPr>
            </w:pPr>
          </w:p>
          <w:p w14:paraId="241059DD" w14:textId="77777777" w:rsidR="00FD29B2" w:rsidRPr="00E63B55" w:rsidRDefault="00657499" w:rsidP="00FD29B2">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It was noted that in line with the Code of Practice, an Equality and Health Impact Assessment (EHIA) of the protected characteristics was completed and was provided as a separate complementary report to the Population Needs Assessment.</w:t>
            </w:r>
          </w:p>
          <w:p w14:paraId="22543E71" w14:textId="77777777" w:rsidR="00FD29B2" w:rsidRPr="00E63B55" w:rsidRDefault="00FD29B2" w:rsidP="00FD29B2">
            <w:pPr>
              <w:tabs>
                <w:tab w:val="left" w:pos="930"/>
              </w:tabs>
              <w:spacing w:line="240" w:lineRule="auto"/>
              <w:rPr>
                <w:rFonts w:ascii="Arial" w:eastAsia="Arial" w:hAnsi="Arial" w:cs="Arial"/>
                <w:bCs/>
                <w:sz w:val="22"/>
                <w:szCs w:val="22"/>
                <w:lang w:eastAsia="en-GB"/>
              </w:rPr>
            </w:pPr>
          </w:p>
          <w:p w14:paraId="14EC2FA6" w14:textId="77777777" w:rsidR="00FD29B2" w:rsidRPr="00E63B55" w:rsidRDefault="00657499" w:rsidP="00FD29B2">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SRPH advised the Board of some key overarching findings which included:</w:t>
            </w:r>
          </w:p>
          <w:p w14:paraId="43ECA86E" w14:textId="77777777" w:rsidR="00657499" w:rsidRPr="00E63B55" w:rsidRDefault="00657499" w:rsidP="00FD29B2">
            <w:pPr>
              <w:tabs>
                <w:tab w:val="left" w:pos="930"/>
              </w:tabs>
              <w:spacing w:line="240" w:lineRule="auto"/>
              <w:rPr>
                <w:rFonts w:ascii="Arial" w:eastAsia="Arial" w:hAnsi="Arial" w:cs="Arial"/>
                <w:bCs/>
                <w:sz w:val="22"/>
                <w:szCs w:val="22"/>
                <w:lang w:eastAsia="en-GB"/>
              </w:rPr>
            </w:pPr>
          </w:p>
          <w:p w14:paraId="6906557B" w14:textId="77777777" w:rsidR="00657499" w:rsidRPr="00E63B55" w:rsidRDefault="00657499" w:rsidP="00FD29B2">
            <w:pPr>
              <w:pStyle w:val="ListParagraph"/>
              <w:numPr>
                <w:ilvl w:val="0"/>
                <w:numId w:val="46"/>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Each chapter of the PNA identified changes made since the original PNA report in 2017.</w:t>
            </w:r>
          </w:p>
          <w:p w14:paraId="330A4180" w14:textId="77777777" w:rsidR="00657499" w:rsidRPr="00353754" w:rsidRDefault="00657499" w:rsidP="00657499">
            <w:pPr>
              <w:pStyle w:val="ListParagraph"/>
              <w:tabs>
                <w:tab w:val="left" w:pos="930"/>
              </w:tabs>
              <w:spacing w:line="240" w:lineRule="auto"/>
              <w:rPr>
                <w:rFonts w:ascii="Arial" w:eastAsia="Arial" w:hAnsi="Arial" w:cs="Arial"/>
                <w:bCs/>
                <w:sz w:val="12"/>
                <w:szCs w:val="22"/>
                <w:lang w:eastAsia="en-GB"/>
              </w:rPr>
            </w:pPr>
          </w:p>
          <w:p w14:paraId="2B7FA1F8" w14:textId="77777777" w:rsidR="00657499" w:rsidRPr="00E63B55" w:rsidRDefault="00657499" w:rsidP="00FD29B2">
            <w:pPr>
              <w:pStyle w:val="ListParagraph"/>
              <w:numPr>
                <w:ilvl w:val="0"/>
                <w:numId w:val="46"/>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Carer support needs – social isolations, mental health and wellbeing which were already </w:t>
            </w:r>
            <w:r w:rsidR="00234A79" w:rsidRPr="00E63B55">
              <w:rPr>
                <w:rFonts w:ascii="Arial" w:eastAsia="Arial" w:hAnsi="Arial" w:cs="Arial"/>
                <w:bCs/>
                <w:sz w:val="22"/>
                <w:szCs w:val="22"/>
                <w:lang w:eastAsia="en-GB"/>
              </w:rPr>
              <w:t xml:space="preserve">identified in 2017 but had </w:t>
            </w:r>
            <w:r w:rsidRPr="00E63B55">
              <w:rPr>
                <w:rFonts w:ascii="Arial" w:eastAsia="Arial" w:hAnsi="Arial" w:cs="Arial"/>
                <w:bCs/>
                <w:sz w:val="22"/>
                <w:szCs w:val="22"/>
                <w:lang w:eastAsia="en-GB"/>
              </w:rPr>
              <w:t xml:space="preserve">been exasperated with Covid-19 and </w:t>
            </w:r>
            <w:r w:rsidR="00234A79" w:rsidRPr="00E63B55">
              <w:rPr>
                <w:rFonts w:ascii="Arial" w:eastAsia="Arial" w:hAnsi="Arial" w:cs="Arial"/>
                <w:bCs/>
                <w:sz w:val="22"/>
                <w:szCs w:val="22"/>
                <w:lang w:eastAsia="en-GB"/>
              </w:rPr>
              <w:t>the restrictions in place</w:t>
            </w:r>
            <w:r w:rsidRPr="00E63B55">
              <w:rPr>
                <w:rFonts w:ascii="Arial" w:eastAsia="Arial" w:hAnsi="Arial" w:cs="Arial"/>
                <w:bCs/>
                <w:sz w:val="22"/>
                <w:szCs w:val="22"/>
                <w:lang w:eastAsia="en-GB"/>
              </w:rPr>
              <w:t>.</w:t>
            </w:r>
          </w:p>
          <w:p w14:paraId="5A757218" w14:textId="77777777" w:rsidR="00234A79" w:rsidRPr="00353754" w:rsidRDefault="00234A79" w:rsidP="00234A79">
            <w:pPr>
              <w:pStyle w:val="ListParagraph"/>
              <w:rPr>
                <w:rFonts w:ascii="Arial" w:eastAsia="Arial" w:hAnsi="Arial" w:cs="Arial"/>
                <w:bCs/>
                <w:sz w:val="12"/>
                <w:szCs w:val="22"/>
                <w:lang w:eastAsia="en-GB"/>
              </w:rPr>
            </w:pPr>
          </w:p>
          <w:p w14:paraId="66A6FC1A" w14:textId="77777777" w:rsidR="00234A79" w:rsidRPr="00E63B55" w:rsidRDefault="00234A79" w:rsidP="00FD29B2">
            <w:pPr>
              <w:pStyle w:val="ListParagraph"/>
              <w:numPr>
                <w:ilvl w:val="0"/>
                <w:numId w:val="46"/>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Inequalities within the population such as the impact of deprivation.</w:t>
            </w:r>
          </w:p>
          <w:p w14:paraId="2F22552D" w14:textId="77777777" w:rsidR="00657499" w:rsidRPr="00E63B55" w:rsidRDefault="00657499" w:rsidP="00FD29B2">
            <w:pPr>
              <w:tabs>
                <w:tab w:val="left" w:pos="930"/>
              </w:tabs>
              <w:spacing w:line="240" w:lineRule="auto"/>
              <w:rPr>
                <w:rFonts w:ascii="Arial" w:eastAsia="Arial" w:hAnsi="Arial" w:cs="Arial"/>
                <w:bCs/>
                <w:sz w:val="22"/>
                <w:szCs w:val="22"/>
                <w:lang w:eastAsia="en-GB"/>
              </w:rPr>
            </w:pPr>
          </w:p>
          <w:p w14:paraId="532A701F" w14:textId="09A696D8" w:rsidR="00234A79" w:rsidRPr="00E63B55" w:rsidRDefault="00234A79" w:rsidP="00FD29B2">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Board w</w:t>
            </w:r>
            <w:r w:rsidR="00341AB6">
              <w:rPr>
                <w:rFonts w:ascii="Arial" w:eastAsia="Arial" w:hAnsi="Arial" w:cs="Arial"/>
                <w:bCs/>
                <w:sz w:val="22"/>
                <w:szCs w:val="22"/>
                <w:lang w:eastAsia="en-GB"/>
              </w:rPr>
              <w:t>as</w:t>
            </w:r>
            <w:r w:rsidRPr="00E63B55">
              <w:rPr>
                <w:rFonts w:ascii="Arial" w:eastAsia="Arial" w:hAnsi="Arial" w:cs="Arial"/>
                <w:bCs/>
                <w:sz w:val="22"/>
                <w:szCs w:val="22"/>
                <w:lang w:eastAsia="en-GB"/>
              </w:rPr>
              <w:t xml:space="preserve"> advised of the next steps which included:</w:t>
            </w:r>
          </w:p>
          <w:p w14:paraId="1E1C27C3" w14:textId="77777777" w:rsidR="00234A79" w:rsidRPr="00353754" w:rsidRDefault="00234A79" w:rsidP="00FD29B2">
            <w:pPr>
              <w:tabs>
                <w:tab w:val="left" w:pos="930"/>
              </w:tabs>
              <w:spacing w:line="240" w:lineRule="auto"/>
              <w:rPr>
                <w:rFonts w:ascii="Arial" w:eastAsia="Arial" w:hAnsi="Arial" w:cs="Arial"/>
                <w:bCs/>
                <w:sz w:val="18"/>
                <w:szCs w:val="22"/>
                <w:lang w:eastAsia="en-GB"/>
              </w:rPr>
            </w:pPr>
          </w:p>
          <w:p w14:paraId="392E16CB" w14:textId="77777777" w:rsidR="00234A79" w:rsidRPr="00E63B55" w:rsidRDefault="00234A79" w:rsidP="00234A79">
            <w:pPr>
              <w:pStyle w:val="ListParagraph"/>
              <w:numPr>
                <w:ilvl w:val="0"/>
                <w:numId w:val="47"/>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PNA would be considered within the development of the area plan and had already contributed to the market stability report and the Health Board’s IMTP.</w:t>
            </w:r>
          </w:p>
          <w:p w14:paraId="382D3101" w14:textId="77777777" w:rsidR="00234A79" w:rsidRPr="00E63B55" w:rsidRDefault="00234A79" w:rsidP="00234A79">
            <w:pPr>
              <w:tabs>
                <w:tab w:val="left" w:pos="930"/>
              </w:tabs>
              <w:spacing w:line="240" w:lineRule="auto"/>
              <w:rPr>
                <w:rFonts w:ascii="Arial" w:eastAsia="Arial" w:hAnsi="Arial" w:cs="Arial"/>
                <w:bCs/>
                <w:sz w:val="22"/>
                <w:szCs w:val="22"/>
                <w:lang w:eastAsia="en-GB"/>
              </w:rPr>
            </w:pPr>
          </w:p>
          <w:p w14:paraId="38BDC33D" w14:textId="77777777" w:rsidR="00234A79" w:rsidRPr="00E63B55" w:rsidRDefault="00234A79" w:rsidP="00234A79">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CCHC advised the Board that one of the issues that faced the Health Board and the LA had been the health inequalities across and within communities and asked how the PNA would help drive more bespoke services within those communities.</w:t>
            </w:r>
          </w:p>
          <w:p w14:paraId="62F7C6C3" w14:textId="77777777" w:rsidR="00234A79" w:rsidRPr="00E63B55" w:rsidRDefault="00234A79" w:rsidP="00234A79">
            <w:pPr>
              <w:tabs>
                <w:tab w:val="left" w:pos="930"/>
              </w:tabs>
              <w:spacing w:line="240" w:lineRule="auto"/>
              <w:rPr>
                <w:rFonts w:ascii="Arial" w:eastAsia="Arial" w:hAnsi="Arial" w:cs="Arial"/>
                <w:bCs/>
                <w:sz w:val="22"/>
                <w:szCs w:val="22"/>
                <w:lang w:eastAsia="en-GB"/>
              </w:rPr>
            </w:pPr>
          </w:p>
          <w:p w14:paraId="56910B3E" w14:textId="77777777" w:rsidR="00234A79" w:rsidRPr="00E63B55" w:rsidRDefault="00234A79" w:rsidP="00234A79">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SRPH responded that the data was presented within the full PNA which highlighted the health inequalities. It was noted that services could then use the information contained within the PNA as a starting to point to use that as a basis to do more in depth research. </w:t>
            </w:r>
          </w:p>
          <w:p w14:paraId="156932A7" w14:textId="77777777" w:rsidR="00234A79" w:rsidRPr="00E63B55" w:rsidRDefault="00234A79" w:rsidP="00234A79">
            <w:pPr>
              <w:tabs>
                <w:tab w:val="left" w:pos="930"/>
              </w:tabs>
              <w:spacing w:line="240" w:lineRule="auto"/>
              <w:rPr>
                <w:rFonts w:ascii="Arial" w:eastAsia="Arial" w:hAnsi="Arial" w:cs="Arial"/>
                <w:bCs/>
                <w:sz w:val="22"/>
                <w:szCs w:val="22"/>
                <w:lang w:eastAsia="en-GB"/>
              </w:rPr>
            </w:pPr>
          </w:p>
          <w:p w14:paraId="7FC8DE12" w14:textId="77777777" w:rsidR="006A295E" w:rsidRPr="00E63B55" w:rsidRDefault="00234A79">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EDSP added that cluster development would play an important part in reducing health inequalities. </w:t>
            </w:r>
          </w:p>
          <w:bookmarkEnd w:id="1"/>
          <w:p w14:paraId="57FC5B96" w14:textId="77777777" w:rsidR="005C6DB2" w:rsidRPr="00E63B55" w:rsidRDefault="005C6DB2">
            <w:pPr>
              <w:tabs>
                <w:tab w:val="left" w:pos="930"/>
              </w:tabs>
              <w:spacing w:line="240" w:lineRule="auto"/>
              <w:rPr>
                <w:rFonts w:ascii="Arial" w:eastAsia="Arial" w:hAnsi="Arial" w:cs="Arial"/>
                <w:b/>
                <w:bCs/>
                <w:sz w:val="22"/>
                <w:szCs w:val="22"/>
                <w:lang w:eastAsia="en-GB"/>
              </w:rPr>
            </w:pPr>
          </w:p>
          <w:p w14:paraId="07527DDC" w14:textId="77777777" w:rsidR="005C6DB2" w:rsidRPr="00E63B55" w:rsidRDefault="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The Board resolved that:</w:t>
            </w:r>
          </w:p>
          <w:p w14:paraId="02B317C6" w14:textId="77777777" w:rsidR="00234A79" w:rsidRPr="00E63B55" w:rsidRDefault="00234A79" w:rsidP="00234A79">
            <w:pPr>
              <w:tabs>
                <w:tab w:val="left" w:pos="930"/>
              </w:tabs>
              <w:spacing w:line="240" w:lineRule="auto"/>
              <w:rPr>
                <w:rFonts w:ascii="Arial" w:eastAsia="Arial" w:hAnsi="Arial" w:cs="Arial"/>
                <w:bCs/>
                <w:sz w:val="22"/>
                <w:szCs w:val="22"/>
                <w:lang w:eastAsia="en-GB"/>
              </w:rPr>
            </w:pPr>
          </w:p>
          <w:p w14:paraId="2BA3B8E9" w14:textId="77777777" w:rsidR="00193B85" w:rsidRPr="00E63B55" w:rsidRDefault="00234A79" w:rsidP="00234A79">
            <w:pPr>
              <w:pStyle w:val="ListParagraph"/>
              <w:numPr>
                <w:ilvl w:val="0"/>
                <w:numId w:val="48"/>
              </w:numPr>
              <w:tabs>
                <w:tab w:val="left" w:pos="930"/>
              </w:tabs>
              <w:spacing w:line="240" w:lineRule="auto"/>
              <w:rPr>
                <w:rFonts w:ascii="Arial" w:eastAsia="Arial" w:hAnsi="Arial" w:cs="Arial"/>
                <w:b/>
                <w:bCs/>
                <w:sz w:val="22"/>
                <w:szCs w:val="22"/>
                <w:lang w:eastAsia="en-GB"/>
              </w:rPr>
            </w:pPr>
            <w:r w:rsidRPr="00E63B55">
              <w:rPr>
                <w:rFonts w:ascii="Arial" w:eastAsia="Arial" w:hAnsi="Arial" w:cs="Arial"/>
                <w:bCs/>
                <w:sz w:val="22"/>
                <w:szCs w:val="22"/>
                <w:lang w:eastAsia="en-GB"/>
              </w:rPr>
              <w:t>T</w:t>
            </w:r>
            <w:r w:rsidR="00193B85" w:rsidRPr="00E63B55">
              <w:rPr>
                <w:rFonts w:ascii="Arial" w:eastAsia="Arial" w:hAnsi="Arial" w:cs="Arial"/>
                <w:bCs/>
                <w:sz w:val="22"/>
                <w:szCs w:val="22"/>
                <w:lang w:eastAsia="en-GB"/>
              </w:rPr>
              <w:t>he Population Needs Assessment for Cardiff and the Vale of Glamorgan 2022 report</w:t>
            </w:r>
            <w:r w:rsidRPr="00E63B55">
              <w:rPr>
                <w:rFonts w:ascii="Arial" w:eastAsia="Arial" w:hAnsi="Arial" w:cs="Arial"/>
                <w:bCs/>
                <w:sz w:val="22"/>
                <w:szCs w:val="22"/>
                <w:lang w:eastAsia="en-GB"/>
              </w:rPr>
              <w:t xml:space="preserve"> was noted and approved.</w:t>
            </w:r>
          </w:p>
        </w:tc>
        <w:tc>
          <w:tcPr>
            <w:tcW w:w="710" w:type="dxa"/>
            <w:tcBorders>
              <w:top w:val="single" w:sz="4" w:space="0" w:color="auto"/>
              <w:left w:val="single" w:sz="4" w:space="0" w:color="auto"/>
              <w:bottom w:val="single" w:sz="4" w:space="0" w:color="auto"/>
              <w:right w:val="single" w:sz="4" w:space="0" w:color="auto"/>
            </w:tcBorders>
          </w:tcPr>
          <w:p w14:paraId="42F97C0B" w14:textId="77777777" w:rsidR="005C6DB2" w:rsidRPr="00E63B55" w:rsidRDefault="005C6DB2">
            <w:pPr>
              <w:spacing w:line="240" w:lineRule="auto"/>
              <w:rPr>
                <w:rFonts w:ascii="Arial" w:hAnsi="Arial" w:cs="Arial"/>
                <w:sz w:val="22"/>
                <w:szCs w:val="22"/>
                <w:lang w:eastAsia="en-GB"/>
              </w:rPr>
            </w:pPr>
          </w:p>
        </w:tc>
      </w:tr>
      <w:tr w:rsidR="005C6DB2" w:rsidRPr="00E63B55" w14:paraId="1FFCA810" w14:textId="77777777" w:rsidTr="00E63B55">
        <w:trPr>
          <w:trHeight w:val="1545"/>
        </w:trPr>
        <w:tc>
          <w:tcPr>
            <w:tcW w:w="1271" w:type="dxa"/>
            <w:tcBorders>
              <w:top w:val="single" w:sz="4" w:space="0" w:color="auto"/>
              <w:left w:val="single" w:sz="4" w:space="0" w:color="auto"/>
              <w:bottom w:val="single" w:sz="4" w:space="0" w:color="auto"/>
              <w:right w:val="single" w:sz="4" w:space="0" w:color="auto"/>
            </w:tcBorders>
          </w:tcPr>
          <w:p w14:paraId="5F3553DF" w14:textId="77777777" w:rsidR="005C6DB2" w:rsidRPr="00E63B55" w:rsidRDefault="005C6DB2">
            <w:pPr>
              <w:spacing w:line="240" w:lineRule="auto"/>
              <w:rPr>
                <w:rFonts w:ascii="Arial" w:hAnsi="Arial" w:cs="Arial"/>
                <w:b/>
                <w:sz w:val="22"/>
                <w:szCs w:val="22"/>
                <w:lang w:eastAsia="en-GB"/>
              </w:rPr>
            </w:pPr>
            <w:r w:rsidRPr="00E63B55">
              <w:rPr>
                <w:rFonts w:ascii="Arial" w:hAnsi="Arial" w:cs="Arial"/>
                <w:b/>
                <w:sz w:val="22"/>
                <w:szCs w:val="22"/>
                <w:lang w:eastAsia="en-GB"/>
              </w:rPr>
              <w:t>UHB 22/03/019</w:t>
            </w:r>
          </w:p>
        </w:tc>
        <w:tc>
          <w:tcPr>
            <w:tcW w:w="7229" w:type="dxa"/>
            <w:tcBorders>
              <w:top w:val="single" w:sz="4" w:space="0" w:color="auto"/>
              <w:left w:val="single" w:sz="4" w:space="0" w:color="auto"/>
              <w:bottom w:val="single" w:sz="4" w:space="0" w:color="auto"/>
              <w:right w:val="single" w:sz="4" w:space="0" w:color="auto"/>
            </w:tcBorders>
          </w:tcPr>
          <w:p w14:paraId="1BDF7EBC" w14:textId="77777777" w:rsidR="005C6DB2" w:rsidRPr="00E63B55" w:rsidRDefault="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Vale Public Services Boards Well-being Assessment</w:t>
            </w:r>
          </w:p>
          <w:p w14:paraId="680DBB46" w14:textId="77777777" w:rsidR="00026651" w:rsidRPr="00353754" w:rsidRDefault="00026651">
            <w:pPr>
              <w:tabs>
                <w:tab w:val="left" w:pos="930"/>
              </w:tabs>
              <w:spacing w:line="240" w:lineRule="auto"/>
              <w:rPr>
                <w:rFonts w:ascii="Arial" w:eastAsia="Arial" w:hAnsi="Arial" w:cs="Arial"/>
                <w:b/>
                <w:bCs/>
                <w:sz w:val="16"/>
                <w:szCs w:val="22"/>
                <w:lang w:eastAsia="en-GB"/>
              </w:rPr>
            </w:pPr>
          </w:p>
          <w:p w14:paraId="71D6697B" w14:textId="77777777" w:rsidR="00026651" w:rsidRPr="00E63B55" w:rsidRDefault="00026651">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Vale Public Services Boards Well-being Assessment was received.</w:t>
            </w:r>
          </w:p>
          <w:p w14:paraId="499999F4" w14:textId="77777777" w:rsidR="00026651" w:rsidRPr="00E63B55" w:rsidRDefault="00026651">
            <w:pPr>
              <w:tabs>
                <w:tab w:val="left" w:pos="930"/>
              </w:tabs>
              <w:spacing w:line="240" w:lineRule="auto"/>
              <w:rPr>
                <w:rFonts w:ascii="Arial" w:eastAsia="Arial" w:hAnsi="Arial" w:cs="Arial"/>
                <w:bCs/>
                <w:sz w:val="22"/>
                <w:szCs w:val="22"/>
                <w:lang w:eastAsia="en-GB"/>
              </w:rPr>
            </w:pPr>
          </w:p>
          <w:p w14:paraId="24B412AA" w14:textId="77777777" w:rsidR="00026651" w:rsidRPr="00E63B55" w:rsidRDefault="00026651">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EDPH advised the Board that she would take the report as read and noted that every 5 years, the Public Services Boards (PSBs) in Wales undertook Well-being Assessments, as required under the Well-being of Future Generations (Wales) Act.</w:t>
            </w:r>
          </w:p>
          <w:p w14:paraId="2B3CC240" w14:textId="77777777" w:rsidR="00026651" w:rsidRPr="00E63B55" w:rsidRDefault="00026651">
            <w:pPr>
              <w:tabs>
                <w:tab w:val="left" w:pos="930"/>
              </w:tabs>
              <w:spacing w:line="240" w:lineRule="auto"/>
              <w:rPr>
                <w:rFonts w:ascii="Arial" w:eastAsia="Arial" w:hAnsi="Arial" w:cs="Arial"/>
                <w:bCs/>
                <w:sz w:val="22"/>
                <w:szCs w:val="22"/>
                <w:lang w:eastAsia="en-GB"/>
              </w:rPr>
            </w:pPr>
          </w:p>
          <w:p w14:paraId="54F4D775" w14:textId="77777777" w:rsidR="00026651" w:rsidRPr="00E63B55" w:rsidRDefault="00026651">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lastRenderedPageBreak/>
              <w:t xml:space="preserve">It was noted that the assessments covered issues relating to social, economic, cultural and environmental well-being in their local areas and were a study of the experience of life now but also the different factors that may affect life in the future. </w:t>
            </w:r>
          </w:p>
          <w:p w14:paraId="4FFA84E9" w14:textId="77777777" w:rsidR="00026651" w:rsidRPr="00E63B55" w:rsidRDefault="00026651">
            <w:pPr>
              <w:tabs>
                <w:tab w:val="left" w:pos="930"/>
              </w:tabs>
              <w:spacing w:line="240" w:lineRule="auto"/>
              <w:rPr>
                <w:rFonts w:ascii="Arial" w:eastAsia="Arial" w:hAnsi="Arial" w:cs="Arial"/>
                <w:bCs/>
                <w:sz w:val="22"/>
                <w:szCs w:val="22"/>
                <w:lang w:eastAsia="en-GB"/>
              </w:rPr>
            </w:pPr>
          </w:p>
          <w:p w14:paraId="58C9BD94" w14:textId="77777777" w:rsidR="00026651" w:rsidRPr="00E63B55" w:rsidRDefault="00026651">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It was noted that they would inform the development of Well-being Plans which had to be published in 2023.</w:t>
            </w:r>
          </w:p>
          <w:p w14:paraId="4E7AB5ED" w14:textId="77777777" w:rsidR="00026651" w:rsidRPr="00E63B55" w:rsidRDefault="00026651">
            <w:pPr>
              <w:tabs>
                <w:tab w:val="left" w:pos="930"/>
              </w:tabs>
              <w:spacing w:line="240" w:lineRule="auto"/>
              <w:rPr>
                <w:rFonts w:ascii="Arial" w:eastAsia="Arial" w:hAnsi="Arial" w:cs="Arial"/>
                <w:bCs/>
                <w:sz w:val="22"/>
                <w:szCs w:val="22"/>
                <w:lang w:eastAsia="en-GB"/>
              </w:rPr>
            </w:pPr>
          </w:p>
          <w:p w14:paraId="54A212CC" w14:textId="77777777" w:rsidR="006A295E" w:rsidRPr="00E63B55" w:rsidRDefault="00026651">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EDPH provided thanks to LA colleagues for coordinating all of the work. </w:t>
            </w:r>
          </w:p>
          <w:p w14:paraId="68B803CF" w14:textId="77777777" w:rsidR="005C6DB2" w:rsidRPr="00E63B55" w:rsidRDefault="005C6DB2">
            <w:pPr>
              <w:tabs>
                <w:tab w:val="left" w:pos="930"/>
              </w:tabs>
              <w:spacing w:line="240" w:lineRule="auto"/>
              <w:rPr>
                <w:rFonts w:ascii="Arial" w:eastAsia="Arial" w:hAnsi="Arial" w:cs="Arial"/>
                <w:b/>
                <w:bCs/>
                <w:sz w:val="22"/>
                <w:szCs w:val="22"/>
                <w:lang w:eastAsia="en-GB"/>
              </w:rPr>
            </w:pPr>
          </w:p>
          <w:p w14:paraId="76770505" w14:textId="77777777" w:rsidR="005C6DB2" w:rsidRPr="00E63B55" w:rsidRDefault="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The Board resolved that:</w:t>
            </w:r>
          </w:p>
          <w:p w14:paraId="4F089570" w14:textId="77777777" w:rsidR="006A295E" w:rsidRPr="00E63B55" w:rsidRDefault="006A295E">
            <w:pPr>
              <w:tabs>
                <w:tab w:val="left" w:pos="930"/>
              </w:tabs>
              <w:spacing w:line="240" w:lineRule="auto"/>
              <w:rPr>
                <w:rFonts w:ascii="Arial" w:eastAsia="Arial" w:hAnsi="Arial" w:cs="Arial"/>
                <w:b/>
                <w:bCs/>
                <w:sz w:val="22"/>
                <w:szCs w:val="22"/>
                <w:lang w:eastAsia="en-GB"/>
              </w:rPr>
            </w:pPr>
          </w:p>
          <w:p w14:paraId="1759D703" w14:textId="7A2744AB" w:rsidR="00026651" w:rsidRPr="00E63B55" w:rsidRDefault="00026651" w:rsidP="00026651">
            <w:pPr>
              <w:pStyle w:val="ListParagraph"/>
              <w:numPr>
                <w:ilvl w:val="0"/>
                <w:numId w:val="49"/>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Vale PSB Well-being Assessment ahead of formal PSB approval on 1st April 2022 and subsequent publication was approved</w:t>
            </w:r>
            <w:r w:rsidR="00210195">
              <w:rPr>
                <w:rFonts w:ascii="Arial" w:eastAsia="Arial" w:hAnsi="Arial" w:cs="Arial"/>
                <w:bCs/>
                <w:sz w:val="22"/>
                <w:szCs w:val="22"/>
                <w:lang w:eastAsia="en-GB"/>
              </w:rPr>
              <w:t>;</w:t>
            </w:r>
            <w:r w:rsidRPr="00E63B55">
              <w:rPr>
                <w:rFonts w:ascii="Arial" w:eastAsia="Arial" w:hAnsi="Arial" w:cs="Arial"/>
                <w:bCs/>
                <w:sz w:val="22"/>
                <w:szCs w:val="22"/>
                <w:lang w:eastAsia="en-GB"/>
              </w:rPr>
              <w:t xml:space="preserve"> </w:t>
            </w:r>
          </w:p>
          <w:p w14:paraId="6C9A4216" w14:textId="77777777" w:rsidR="00026651" w:rsidRPr="00E63B55" w:rsidRDefault="00026651" w:rsidP="00026651">
            <w:pPr>
              <w:pStyle w:val="ListParagraph"/>
              <w:tabs>
                <w:tab w:val="left" w:pos="930"/>
              </w:tabs>
              <w:spacing w:line="240" w:lineRule="auto"/>
              <w:rPr>
                <w:rFonts w:ascii="Arial" w:eastAsia="Arial" w:hAnsi="Arial" w:cs="Arial"/>
                <w:bCs/>
                <w:sz w:val="22"/>
                <w:szCs w:val="22"/>
                <w:lang w:eastAsia="en-GB"/>
              </w:rPr>
            </w:pPr>
          </w:p>
          <w:p w14:paraId="74E64870" w14:textId="689E8A2F" w:rsidR="00026651" w:rsidRPr="00E63B55" w:rsidRDefault="00026651" w:rsidP="00026651">
            <w:pPr>
              <w:pStyle w:val="ListParagraph"/>
              <w:numPr>
                <w:ilvl w:val="0"/>
                <w:numId w:val="49"/>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Leader of the Vale of Glamorgan Council, and </w:t>
            </w:r>
            <w:r w:rsidR="00210195">
              <w:rPr>
                <w:rFonts w:ascii="Arial" w:eastAsia="Arial" w:hAnsi="Arial" w:cs="Arial"/>
                <w:bCs/>
                <w:sz w:val="22"/>
                <w:szCs w:val="22"/>
                <w:lang w:eastAsia="en-GB"/>
              </w:rPr>
              <w:t>C</w:t>
            </w:r>
            <w:r w:rsidRPr="00E63B55">
              <w:rPr>
                <w:rFonts w:ascii="Arial" w:eastAsia="Arial" w:hAnsi="Arial" w:cs="Arial"/>
                <w:bCs/>
                <w:sz w:val="22"/>
                <w:szCs w:val="22"/>
                <w:lang w:eastAsia="en-GB"/>
              </w:rPr>
              <w:t>hair of the PSB, had authority to approve any minor changes if the changes would not fundamentally change the analysis and conclusions within the Assessment</w:t>
            </w:r>
            <w:r w:rsidR="00210195">
              <w:rPr>
                <w:rFonts w:ascii="Arial" w:eastAsia="Arial" w:hAnsi="Arial" w:cs="Arial"/>
                <w:bCs/>
                <w:sz w:val="22"/>
                <w:szCs w:val="22"/>
                <w:lang w:eastAsia="en-GB"/>
              </w:rPr>
              <w:t>, was noted; and</w:t>
            </w:r>
            <w:r w:rsidRPr="00E63B55">
              <w:rPr>
                <w:rFonts w:ascii="Arial" w:eastAsia="Arial" w:hAnsi="Arial" w:cs="Arial"/>
                <w:bCs/>
                <w:sz w:val="22"/>
                <w:szCs w:val="22"/>
                <w:lang w:eastAsia="en-GB"/>
              </w:rPr>
              <w:t xml:space="preserve">  </w:t>
            </w:r>
          </w:p>
          <w:p w14:paraId="4175FA08" w14:textId="77777777" w:rsidR="00026651" w:rsidRPr="00E63B55" w:rsidRDefault="00026651" w:rsidP="00026651">
            <w:pPr>
              <w:pStyle w:val="ListParagraph"/>
              <w:rPr>
                <w:rFonts w:ascii="Arial" w:eastAsia="Arial" w:hAnsi="Arial" w:cs="Arial"/>
                <w:bCs/>
                <w:sz w:val="22"/>
                <w:szCs w:val="22"/>
                <w:lang w:eastAsia="en-GB"/>
              </w:rPr>
            </w:pPr>
          </w:p>
          <w:p w14:paraId="6605DCCC" w14:textId="252819A6" w:rsidR="00026651" w:rsidRPr="00E63B55" w:rsidRDefault="00210195" w:rsidP="00026651">
            <w:pPr>
              <w:pStyle w:val="ListParagraph"/>
              <w:numPr>
                <w:ilvl w:val="0"/>
                <w:numId w:val="49"/>
              </w:numPr>
              <w:tabs>
                <w:tab w:val="left" w:pos="930"/>
              </w:tabs>
              <w:spacing w:line="240" w:lineRule="auto"/>
              <w:rPr>
                <w:rFonts w:ascii="Arial" w:eastAsia="Arial" w:hAnsi="Arial" w:cs="Arial"/>
                <w:bCs/>
                <w:sz w:val="22"/>
                <w:szCs w:val="22"/>
                <w:lang w:eastAsia="en-GB"/>
              </w:rPr>
            </w:pPr>
            <w:r>
              <w:rPr>
                <w:rFonts w:ascii="Arial" w:eastAsia="Arial" w:hAnsi="Arial" w:cs="Arial"/>
                <w:bCs/>
                <w:sz w:val="22"/>
                <w:szCs w:val="22"/>
                <w:lang w:eastAsia="en-GB"/>
              </w:rPr>
              <w:t>t</w:t>
            </w:r>
            <w:r w:rsidR="00026651" w:rsidRPr="00E63B55">
              <w:rPr>
                <w:rFonts w:ascii="Arial" w:eastAsia="Arial" w:hAnsi="Arial" w:cs="Arial"/>
                <w:bCs/>
                <w:sz w:val="22"/>
                <w:szCs w:val="22"/>
                <w:lang w:eastAsia="en-GB"/>
              </w:rPr>
              <w:t>he Cardiff PSB Well-being Assessment which was approved by the Cardiff PSB on 9th March 2022</w:t>
            </w:r>
            <w:r>
              <w:rPr>
                <w:rFonts w:ascii="Arial" w:eastAsia="Arial" w:hAnsi="Arial" w:cs="Arial"/>
                <w:bCs/>
                <w:sz w:val="22"/>
                <w:szCs w:val="22"/>
                <w:lang w:eastAsia="en-GB"/>
              </w:rPr>
              <w:t>,</w:t>
            </w:r>
            <w:r w:rsidR="00026651" w:rsidRPr="00E63B55">
              <w:rPr>
                <w:rFonts w:ascii="Arial" w:eastAsia="Arial" w:hAnsi="Arial" w:cs="Arial"/>
                <w:bCs/>
                <w:sz w:val="22"/>
                <w:szCs w:val="22"/>
                <w:lang w:eastAsia="en-GB"/>
              </w:rPr>
              <w:t xml:space="preserve"> was noted.</w:t>
            </w:r>
          </w:p>
          <w:p w14:paraId="09F45A6D" w14:textId="77777777" w:rsidR="006A295E" w:rsidRPr="008F558B" w:rsidRDefault="006A295E">
            <w:pPr>
              <w:tabs>
                <w:tab w:val="left" w:pos="930"/>
              </w:tabs>
              <w:spacing w:line="240" w:lineRule="auto"/>
              <w:rPr>
                <w:rFonts w:ascii="Arial" w:eastAsia="Arial" w:hAnsi="Arial" w:cs="Arial"/>
                <w:b/>
                <w:bCs/>
                <w:sz w:val="10"/>
                <w:szCs w:val="22"/>
                <w:lang w:eastAsia="en-GB"/>
              </w:rPr>
            </w:pPr>
          </w:p>
        </w:tc>
        <w:tc>
          <w:tcPr>
            <w:tcW w:w="710" w:type="dxa"/>
            <w:tcBorders>
              <w:top w:val="single" w:sz="4" w:space="0" w:color="auto"/>
              <w:left w:val="single" w:sz="4" w:space="0" w:color="auto"/>
              <w:bottom w:val="single" w:sz="4" w:space="0" w:color="auto"/>
              <w:right w:val="single" w:sz="4" w:space="0" w:color="auto"/>
            </w:tcBorders>
          </w:tcPr>
          <w:p w14:paraId="7E3DB2AE" w14:textId="77777777" w:rsidR="005C6DB2" w:rsidRPr="00E63B55" w:rsidRDefault="005C6DB2">
            <w:pPr>
              <w:spacing w:line="240" w:lineRule="auto"/>
              <w:rPr>
                <w:rFonts w:ascii="Arial" w:hAnsi="Arial" w:cs="Arial"/>
                <w:sz w:val="22"/>
                <w:szCs w:val="22"/>
                <w:lang w:eastAsia="en-GB"/>
              </w:rPr>
            </w:pPr>
          </w:p>
        </w:tc>
      </w:tr>
      <w:tr w:rsidR="005C6DB2" w:rsidRPr="00E63B55" w14:paraId="29975F77" w14:textId="77777777" w:rsidTr="00E63B55">
        <w:trPr>
          <w:trHeight w:val="699"/>
        </w:trPr>
        <w:tc>
          <w:tcPr>
            <w:tcW w:w="1271" w:type="dxa"/>
            <w:tcBorders>
              <w:top w:val="single" w:sz="4" w:space="0" w:color="auto"/>
              <w:left w:val="single" w:sz="4" w:space="0" w:color="auto"/>
              <w:bottom w:val="single" w:sz="4" w:space="0" w:color="auto"/>
              <w:right w:val="single" w:sz="4" w:space="0" w:color="auto"/>
            </w:tcBorders>
          </w:tcPr>
          <w:p w14:paraId="3AC82230" w14:textId="77777777" w:rsidR="005C6DB2" w:rsidRPr="00E63B55" w:rsidRDefault="005C6DB2">
            <w:pPr>
              <w:spacing w:line="240" w:lineRule="auto"/>
              <w:rPr>
                <w:rFonts w:ascii="Arial" w:hAnsi="Arial" w:cs="Arial"/>
                <w:b/>
                <w:sz w:val="22"/>
                <w:szCs w:val="22"/>
                <w:lang w:eastAsia="en-GB"/>
              </w:rPr>
            </w:pPr>
            <w:r w:rsidRPr="00E63B55">
              <w:rPr>
                <w:rFonts w:ascii="Arial" w:hAnsi="Arial" w:cs="Arial"/>
                <w:b/>
                <w:sz w:val="22"/>
                <w:szCs w:val="22"/>
                <w:lang w:eastAsia="en-GB"/>
              </w:rPr>
              <w:t>UHB 22/03/020</w:t>
            </w:r>
          </w:p>
        </w:tc>
        <w:tc>
          <w:tcPr>
            <w:tcW w:w="7229" w:type="dxa"/>
            <w:tcBorders>
              <w:top w:val="single" w:sz="4" w:space="0" w:color="auto"/>
              <w:left w:val="single" w:sz="4" w:space="0" w:color="auto"/>
              <w:bottom w:val="single" w:sz="4" w:space="0" w:color="auto"/>
              <w:right w:val="single" w:sz="4" w:space="0" w:color="auto"/>
            </w:tcBorders>
          </w:tcPr>
          <w:p w14:paraId="2AD46401" w14:textId="77777777" w:rsidR="005C6DB2" w:rsidRPr="00E63B55" w:rsidRDefault="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Board Annual Plan</w:t>
            </w:r>
          </w:p>
          <w:p w14:paraId="310D48AA" w14:textId="77777777" w:rsidR="00980817" w:rsidRPr="00353754" w:rsidRDefault="00980817">
            <w:pPr>
              <w:tabs>
                <w:tab w:val="left" w:pos="930"/>
              </w:tabs>
              <w:spacing w:line="240" w:lineRule="auto"/>
              <w:rPr>
                <w:rFonts w:ascii="Arial" w:eastAsia="Arial" w:hAnsi="Arial" w:cs="Arial"/>
                <w:b/>
                <w:bCs/>
                <w:sz w:val="16"/>
                <w:szCs w:val="22"/>
                <w:lang w:eastAsia="en-GB"/>
              </w:rPr>
            </w:pPr>
          </w:p>
          <w:p w14:paraId="65A9747A" w14:textId="77777777" w:rsidR="00980817" w:rsidRPr="00E63B55" w:rsidRDefault="00980817">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Board Annual Plan was received.</w:t>
            </w:r>
          </w:p>
          <w:p w14:paraId="30E65A8B" w14:textId="77777777" w:rsidR="0009183D" w:rsidRPr="00E63B55" w:rsidRDefault="0009183D">
            <w:pPr>
              <w:tabs>
                <w:tab w:val="left" w:pos="930"/>
              </w:tabs>
              <w:spacing w:line="240" w:lineRule="auto"/>
              <w:rPr>
                <w:rFonts w:ascii="Arial" w:eastAsia="Arial" w:hAnsi="Arial" w:cs="Arial"/>
                <w:b/>
                <w:bCs/>
                <w:color w:val="FF0000"/>
                <w:sz w:val="22"/>
                <w:szCs w:val="22"/>
                <w:lang w:eastAsia="en-GB"/>
              </w:rPr>
            </w:pPr>
          </w:p>
          <w:p w14:paraId="102C4165" w14:textId="7AB62543" w:rsidR="00482EEE" w:rsidRPr="00E63B55" w:rsidRDefault="00980817">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w:t>
            </w:r>
            <w:r w:rsidR="00482EEE" w:rsidRPr="00E63B55">
              <w:rPr>
                <w:rFonts w:ascii="Arial" w:eastAsia="Arial" w:hAnsi="Arial" w:cs="Arial"/>
                <w:bCs/>
                <w:sz w:val="22"/>
                <w:szCs w:val="22"/>
                <w:lang w:eastAsia="en-GB"/>
              </w:rPr>
              <w:t>DCG</w:t>
            </w:r>
            <w:r w:rsidRPr="00E63B55">
              <w:rPr>
                <w:rFonts w:ascii="Arial" w:eastAsia="Arial" w:hAnsi="Arial" w:cs="Arial"/>
                <w:bCs/>
                <w:sz w:val="22"/>
                <w:szCs w:val="22"/>
                <w:lang w:eastAsia="en-GB"/>
              </w:rPr>
              <w:t xml:space="preserve"> advised the Board that the plan highlighted the business that needed to be in place to demonstrate that the Board would</w:t>
            </w:r>
            <w:r w:rsidR="00482EEE" w:rsidRPr="00E63B55">
              <w:rPr>
                <w:rFonts w:ascii="Arial" w:eastAsia="Arial" w:hAnsi="Arial" w:cs="Arial"/>
                <w:bCs/>
                <w:sz w:val="22"/>
                <w:szCs w:val="22"/>
                <w:lang w:eastAsia="en-GB"/>
              </w:rPr>
              <w:t xml:space="preserve"> comply with </w:t>
            </w:r>
            <w:r w:rsidRPr="00E63B55">
              <w:rPr>
                <w:rFonts w:ascii="Arial" w:eastAsia="Arial" w:hAnsi="Arial" w:cs="Arial"/>
                <w:bCs/>
                <w:sz w:val="22"/>
                <w:szCs w:val="22"/>
                <w:lang w:eastAsia="en-GB"/>
              </w:rPr>
              <w:t>the</w:t>
            </w:r>
            <w:r w:rsidR="00482EEE" w:rsidRPr="00E63B55">
              <w:rPr>
                <w:rFonts w:ascii="Arial" w:eastAsia="Arial" w:hAnsi="Arial" w:cs="Arial"/>
                <w:bCs/>
                <w:sz w:val="22"/>
                <w:szCs w:val="22"/>
                <w:lang w:eastAsia="en-GB"/>
              </w:rPr>
              <w:t xml:space="preserve"> </w:t>
            </w:r>
            <w:r w:rsidR="00210195">
              <w:rPr>
                <w:rFonts w:ascii="Arial" w:eastAsia="Arial" w:hAnsi="Arial" w:cs="Arial"/>
                <w:bCs/>
                <w:sz w:val="22"/>
                <w:szCs w:val="22"/>
                <w:lang w:eastAsia="en-GB"/>
              </w:rPr>
              <w:t>S</w:t>
            </w:r>
            <w:r w:rsidR="00482EEE" w:rsidRPr="00E63B55">
              <w:rPr>
                <w:rFonts w:ascii="Arial" w:eastAsia="Arial" w:hAnsi="Arial" w:cs="Arial"/>
                <w:bCs/>
                <w:sz w:val="22"/>
                <w:szCs w:val="22"/>
                <w:lang w:eastAsia="en-GB"/>
              </w:rPr>
              <w:t xml:space="preserve">tanding </w:t>
            </w:r>
            <w:r w:rsidR="00210195">
              <w:rPr>
                <w:rFonts w:ascii="Arial" w:eastAsia="Arial" w:hAnsi="Arial" w:cs="Arial"/>
                <w:bCs/>
                <w:sz w:val="22"/>
                <w:szCs w:val="22"/>
                <w:lang w:eastAsia="en-GB"/>
              </w:rPr>
              <w:t>O</w:t>
            </w:r>
            <w:r w:rsidR="00482EEE" w:rsidRPr="00E63B55">
              <w:rPr>
                <w:rFonts w:ascii="Arial" w:eastAsia="Arial" w:hAnsi="Arial" w:cs="Arial"/>
                <w:bCs/>
                <w:sz w:val="22"/>
                <w:szCs w:val="22"/>
                <w:lang w:eastAsia="en-GB"/>
              </w:rPr>
              <w:t>rders.</w:t>
            </w:r>
          </w:p>
          <w:p w14:paraId="0CD56A54" w14:textId="77777777" w:rsidR="005C6DB2" w:rsidRPr="00E63B55" w:rsidRDefault="005C6DB2">
            <w:pPr>
              <w:tabs>
                <w:tab w:val="left" w:pos="930"/>
              </w:tabs>
              <w:spacing w:line="240" w:lineRule="auto"/>
              <w:rPr>
                <w:rFonts w:ascii="Arial" w:eastAsia="Arial" w:hAnsi="Arial" w:cs="Arial"/>
                <w:b/>
                <w:bCs/>
                <w:color w:val="FF0000"/>
                <w:sz w:val="22"/>
                <w:szCs w:val="22"/>
                <w:lang w:eastAsia="en-GB"/>
              </w:rPr>
            </w:pPr>
          </w:p>
          <w:p w14:paraId="725CD98D" w14:textId="38C080DD" w:rsidR="005C6DB2" w:rsidRPr="00E63B55" w:rsidRDefault="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The Board resolve that:</w:t>
            </w:r>
          </w:p>
          <w:p w14:paraId="6F12E989" w14:textId="77777777" w:rsidR="00341FCB" w:rsidRPr="00E63B55" w:rsidRDefault="00341FCB">
            <w:pPr>
              <w:tabs>
                <w:tab w:val="left" w:pos="930"/>
              </w:tabs>
              <w:spacing w:line="240" w:lineRule="auto"/>
              <w:rPr>
                <w:rFonts w:ascii="Arial" w:eastAsia="Arial" w:hAnsi="Arial" w:cs="Arial"/>
                <w:b/>
                <w:bCs/>
                <w:sz w:val="22"/>
                <w:szCs w:val="22"/>
                <w:lang w:eastAsia="en-GB"/>
              </w:rPr>
            </w:pPr>
          </w:p>
          <w:p w14:paraId="43961B97" w14:textId="3D17826C" w:rsidR="00341FCB" w:rsidRPr="00E63B55" w:rsidRDefault="00341FCB" w:rsidP="005B4937">
            <w:pPr>
              <w:pStyle w:val="ListParagraph"/>
              <w:numPr>
                <w:ilvl w:val="0"/>
                <w:numId w:val="31"/>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Board Annual Plan 2022.23 noting that additional items would be added throughout the year to accommodate the delivery of our Strategic Objectives which were undergoing a review and refresh</w:t>
            </w:r>
            <w:r w:rsidR="00FC6BB8">
              <w:rPr>
                <w:rFonts w:ascii="Arial" w:eastAsia="Arial" w:hAnsi="Arial" w:cs="Arial"/>
                <w:bCs/>
                <w:sz w:val="22"/>
                <w:szCs w:val="22"/>
                <w:lang w:eastAsia="en-GB"/>
              </w:rPr>
              <w:t>,</w:t>
            </w:r>
            <w:r w:rsidRPr="00E63B55">
              <w:rPr>
                <w:rFonts w:ascii="Arial" w:eastAsia="Arial" w:hAnsi="Arial" w:cs="Arial"/>
                <w:bCs/>
                <w:sz w:val="22"/>
                <w:szCs w:val="22"/>
                <w:lang w:eastAsia="en-GB"/>
              </w:rPr>
              <w:t xml:space="preserve"> was approved.</w:t>
            </w:r>
          </w:p>
          <w:p w14:paraId="70AD3C34" w14:textId="77777777" w:rsidR="00341FCB" w:rsidRPr="008F558B" w:rsidRDefault="00341FCB" w:rsidP="00341FCB">
            <w:pPr>
              <w:tabs>
                <w:tab w:val="left" w:pos="930"/>
              </w:tabs>
              <w:spacing w:line="240" w:lineRule="auto"/>
              <w:ind w:left="360"/>
              <w:rPr>
                <w:rFonts w:ascii="Arial" w:eastAsia="Arial" w:hAnsi="Arial" w:cs="Arial"/>
                <w:bCs/>
                <w:sz w:val="10"/>
                <w:szCs w:val="22"/>
                <w:lang w:eastAsia="en-GB"/>
              </w:rPr>
            </w:pPr>
          </w:p>
        </w:tc>
        <w:tc>
          <w:tcPr>
            <w:tcW w:w="710" w:type="dxa"/>
            <w:tcBorders>
              <w:top w:val="single" w:sz="4" w:space="0" w:color="auto"/>
              <w:left w:val="single" w:sz="4" w:space="0" w:color="auto"/>
              <w:bottom w:val="single" w:sz="4" w:space="0" w:color="auto"/>
              <w:right w:val="single" w:sz="4" w:space="0" w:color="auto"/>
            </w:tcBorders>
          </w:tcPr>
          <w:p w14:paraId="40EB9A9D" w14:textId="77777777" w:rsidR="005C6DB2" w:rsidRPr="00E63B55" w:rsidRDefault="005C6DB2">
            <w:pPr>
              <w:spacing w:line="240" w:lineRule="auto"/>
              <w:rPr>
                <w:rFonts w:ascii="Arial" w:hAnsi="Arial" w:cs="Arial"/>
                <w:sz w:val="22"/>
                <w:szCs w:val="22"/>
                <w:lang w:eastAsia="en-GB"/>
              </w:rPr>
            </w:pPr>
          </w:p>
        </w:tc>
      </w:tr>
      <w:tr w:rsidR="005C6DB2" w:rsidRPr="00E63B55" w14:paraId="4B1A37D1" w14:textId="77777777" w:rsidTr="00E63B55">
        <w:trPr>
          <w:trHeight w:val="1545"/>
        </w:trPr>
        <w:tc>
          <w:tcPr>
            <w:tcW w:w="1271" w:type="dxa"/>
            <w:tcBorders>
              <w:top w:val="single" w:sz="4" w:space="0" w:color="auto"/>
              <w:left w:val="single" w:sz="4" w:space="0" w:color="auto"/>
              <w:bottom w:val="single" w:sz="4" w:space="0" w:color="auto"/>
              <w:right w:val="single" w:sz="4" w:space="0" w:color="auto"/>
            </w:tcBorders>
          </w:tcPr>
          <w:p w14:paraId="2F361752" w14:textId="77777777" w:rsidR="005C6DB2" w:rsidRPr="00E63B55" w:rsidRDefault="005C6DB2">
            <w:pPr>
              <w:spacing w:line="240" w:lineRule="auto"/>
              <w:rPr>
                <w:rFonts w:ascii="Arial" w:hAnsi="Arial" w:cs="Arial"/>
                <w:b/>
                <w:sz w:val="22"/>
                <w:szCs w:val="22"/>
                <w:lang w:eastAsia="en-GB"/>
              </w:rPr>
            </w:pPr>
            <w:r w:rsidRPr="00E63B55">
              <w:rPr>
                <w:rFonts w:ascii="Arial" w:hAnsi="Arial" w:cs="Arial"/>
                <w:b/>
                <w:sz w:val="22"/>
                <w:szCs w:val="22"/>
                <w:lang w:eastAsia="en-GB"/>
              </w:rPr>
              <w:t>UHB 22/03/021</w:t>
            </w:r>
          </w:p>
        </w:tc>
        <w:tc>
          <w:tcPr>
            <w:tcW w:w="7229" w:type="dxa"/>
            <w:tcBorders>
              <w:top w:val="single" w:sz="4" w:space="0" w:color="auto"/>
              <w:left w:val="single" w:sz="4" w:space="0" w:color="auto"/>
              <w:bottom w:val="single" w:sz="4" w:space="0" w:color="auto"/>
              <w:right w:val="single" w:sz="4" w:space="0" w:color="auto"/>
            </w:tcBorders>
          </w:tcPr>
          <w:p w14:paraId="49297C61" w14:textId="77777777" w:rsidR="005C6DB2" w:rsidRPr="00E63B55" w:rsidRDefault="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Terms of Reference and Work Plans for Committees of the Boar</w:t>
            </w:r>
            <w:r w:rsidR="00482EEE" w:rsidRPr="00E63B55">
              <w:rPr>
                <w:rFonts w:ascii="Arial" w:eastAsia="Arial" w:hAnsi="Arial" w:cs="Arial"/>
                <w:b/>
                <w:bCs/>
                <w:sz w:val="22"/>
                <w:szCs w:val="22"/>
                <w:lang w:eastAsia="en-GB"/>
              </w:rPr>
              <w:t>d</w:t>
            </w:r>
          </w:p>
          <w:p w14:paraId="57957C0A" w14:textId="77777777" w:rsidR="002C7FD8" w:rsidRPr="00353754" w:rsidRDefault="002C7FD8">
            <w:pPr>
              <w:tabs>
                <w:tab w:val="left" w:pos="930"/>
              </w:tabs>
              <w:spacing w:line="240" w:lineRule="auto"/>
              <w:rPr>
                <w:rFonts w:ascii="Arial" w:eastAsia="Arial" w:hAnsi="Arial" w:cs="Arial"/>
                <w:b/>
                <w:bCs/>
                <w:sz w:val="10"/>
                <w:szCs w:val="22"/>
                <w:lang w:eastAsia="en-GB"/>
              </w:rPr>
            </w:pPr>
          </w:p>
          <w:p w14:paraId="1CC46D91" w14:textId="77777777" w:rsidR="00482EEE" w:rsidRDefault="002C7FD8">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Terms of Reference and Work Plans for Committees of the Board were received.</w:t>
            </w:r>
          </w:p>
          <w:p w14:paraId="36AC16AA" w14:textId="77777777" w:rsidR="008F558B" w:rsidRPr="008F558B" w:rsidRDefault="008F558B">
            <w:pPr>
              <w:tabs>
                <w:tab w:val="left" w:pos="930"/>
              </w:tabs>
              <w:spacing w:line="240" w:lineRule="auto"/>
              <w:rPr>
                <w:rFonts w:ascii="Arial" w:eastAsia="Arial" w:hAnsi="Arial" w:cs="Arial"/>
                <w:bCs/>
                <w:sz w:val="6"/>
                <w:szCs w:val="22"/>
                <w:lang w:eastAsia="en-GB"/>
              </w:rPr>
            </w:pPr>
          </w:p>
          <w:p w14:paraId="02EE3A13" w14:textId="77777777" w:rsidR="008F558B" w:rsidRPr="008F558B" w:rsidRDefault="008F558B">
            <w:pPr>
              <w:tabs>
                <w:tab w:val="left" w:pos="930"/>
              </w:tabs>
              <w:spacing w:line="240" w:lineRule="auto"/>
              <w:rPr>
                <w:rFonts w:ascii="Arial" w:eastAsia="Arial" w:hAnsi="Arial" w:cs="Arial"/>
                <w:bCs/>
                <w:sz w:val="2"/>
                <w:szCs w:val="22"/>
                <w:lang w:eastAsia="en-GB"/>
              </w:rPr>
            </w:pPr>
          </w:p>
          <w:p w14:paraId="083694DE" w14:textId="77777777" w:rsidR="002C7FD8" w:rsidRPr="00E63B55" w:rsidRDefault="002C7FD8" w:rsidP="002C7FD8">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DCG advised the Board that the Terms of Reference and Work Plans highlighted the business that needed to be in place to demonstrate that the Board would comply with the standing orders.</w:t>
            </w:r>
          </w:p>
          <w:p w14:paraId="30F9B157" w14:textId="77777777" w:rsidR="005C6DB2" w:rsidRPr="00E63B55" w:rsidRDefault="005C6DB2">
            <w:pPr>
              <w:tabs>
                <w:tab w:val="left" w:pos="930"/>
              </w:tabs>
              <w:spacing w:line="240" w:lineRule="auto"/>
              <w:rPr>
                <w:rFonts w:ascii="Arial" w:eastAsia="Arial" w:hAnsi="Arial" w:cs="Arial"/>
                <w:b/>
                <w:bCs/>
                <w:sz w:val="22"/>
                <w:szCs w:val="22"/>
                <w:lang w:eastAsia="en-GB"/>
              </w:rPr>
            </w:pPr>
          </w:p>
          <w:p w14:paraId="761512E9" w14:textId="77777777" w:rsidR="005C6DB2" w:rsidRPr="00E63B55" w:rsidRDefault="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The Board resolved that:</w:t>
            </w:r>
          </w:p>
          <w:p w14:paraId="21836E11" w14:textId="77777777" w:rsidR="00873B16" w:rsidRPr="00E63B55" w:rsidRDefault="00873B16">
            <w:pPr>
              <w:tabs>
                <w:tab w:val="left" w:pos="930"/>
              </w:tabs>
              <w:spacing w:line="240" w:lineRule="auto"/>
              <w:rPr>
                <w:rFonts w:ascii="Arial" w:eastAsia="Arial" w:hAnsi="Arial" w:cs="Arial"/>
                <w:b/>
                <w:bCs/>
                <w:sz w:val="22"/>
                <w:szCs w:val="22"/>
                <w:lang w:eastAsia="en-GB"/>
              </w:rPr>
            </w:pPr>
          </w:p>
          <w:p w14:paraId="4A225652" w14:textId="51078F84" w:rsidR="00873B16" w:rsidRDefault="00873B16" w:rsidP="00FC6BB8">
            <w:pPr>
              <w:pStyle w:val="ListParagraph"/>
              <w:numPr>
                <w:ilvl w:val="0"/>
                <w:numId w:val="32"/>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establishment of the </w:t>
            </w:r>
            <w:r w:rsidR="00FC6BB8">
              <w:rPr>
                <w:rFonts w:ascii="Arial" w:eastAsia="Arial" w:hAnsi="Arial" w:cs="Arial"/>
                <w:bCs/>
                <w:sz w:val="22"/>
                <w:szCs w:val="22"/>
                <w:lang w:eastAsia="en-GB"/>
              </w:rPr>
              <w:t xml:space="preserve">following </w:t>
            </w:r>
            <w:r w:rsidRPr="00E63B55">
              <w:rPr>
                <w:rFonts w:ascii="Arial" w:eastAsia="Arial" w:hAnsi="Arial" w:cs="Arial"/>
                <w:bCs/>
                <w:sz w:val="22"/>
                <w:szCs w:val="22"/>
                <w:lang w:eastAsia="en-GB"/>
              </w:rPr>
              <w:t xml:space="preserve">Committees of the Board for 2022-23 were </w:t>
            </w:r>
            <w:r w:rsidR="002E1953" w:rsidRPr="00E63B55">
              <w:rPr>
                <w:rFonts w:ascii="Arial" w:eastAsia="Arial" w:hAnsi="Arial" w:cs="Arial"/>
                <w:bCs/>
                <w:sz w:val="22"/>
                <w:szCs w:val="22"/>
                <w:lang w:eastAsia="en-GB"/>
              </w:rPr>
              <w:t>approved</w:t>
            </w:r>
            <w:r w:rsidR="002E1953">
              <w:rPr>
                <w:rFonts w:ascii="Arial" w:eastAsia="Arial" w:hAnsi="Arial" w:cs="Arial"/>
                <w:bCs/>
                <w:sz w:val="22"/>
                <w:szCs w:val="22"/>
                <w:lang w:eastAsia="en-GB"/>
              </w:rPr>
              <w:t>: -</w:t>
            </w:r>
          </w:p>
          <w:p w14:paraId="677987BE" w14:textId="14DA9A5E" w:rsidR="00FC6BB8" w:rsidRPr="007376B6" w:rsidRDefault="00FC6BB8" w:rsidP="00B659E3">
            <w:pPr>
              <w:pStyle w:val="ListParagraph"/>
              <w:spacing w:line="240" w:lineRule="auto"/>
              <w:contextualSpacing w:val="0"/>
              <w:rPr>
                <w:rFonts w:ascii="Arial" w:hAnsi="Arial" w:cs="Arial"/>
                <w:bCs/>
              </w:rPr>
            </w:pPr>
            <w:r w:rsidRPr="007376B6">
              <w:rPr>
                <w:rFonts w:ascii="Arial" w:hAnsi="Arial" w:cs="Arial"/>
                <w:bCs/>
              </w:rPr>
              <w:t>Audit Committee</w:t>
            </w:r>
          </w:p>
          <w:p w14:paraId="3C597E15" w14:textId="2160D22E" w:rsidR="00FC6BB8" w:rsidRPr="007376B6" w:rsidRDefault="00FC6BB8" w:rsidP="00B659E3">
            <w:pPr>
              <w:pStyle w:val="ListParagraph"/>
              <w:spacing w:line="240" w:lineRule="auto"/>
              <w:contextualSpacing w:val="0"/>
              <w:rPr>
                <w:rFonts w:ascii="Arial" w:hAnsi="Arial" w:cs="Arial"/>
                <w:bCs/>
              </w:rPr>
            </w:pPr>
            <w:r w:rsidRPr="007376B6">
              <w:rPr>
                <w:rFonts w:ascii="Arial" w:hAnsi="Arial" w:cs="Arial"/>
                <w:bCs/>
              </w:rPr>
              <w:t>Remuneration and Terms of Service Committee</w:t>
            </w:r>
          </w:p>
          <w:p w14:paraId="5046C159" w14:textId="1A6BF3DF" w:rsidR="00FC6BB8" w:rsidRPr="007376B6" w:rsidRDefault="00FC6BB8" w:rsidP="00B659E3">
            <w:pPr>
              <w:pStyle w:val="ListParagraph"/>
              <w:spacing w:line="240" w:lineRule="auto"/>
              <w:contextualSpacing w:val="0"/>
              <w:rPr>
                <w:rFonts w:ascii="Arial" w:hAnsi="Arial" w:cs="Arial"/>
                <w:bCs/>
              </w:rPr>
            </w:pPr>
            <w:r w:rsidRPr="007376B6">
              <w:rPr>
                <w:rFonts w:ascii="Arial" w:hAnsi="Arial" w:cs="Arial"/>
                <w:bCs/>
              </w:rPr>
              <w:t>Charitable Funds Committee</w:t>
            </w:r>
          </w:p>
          <w:p w14:paraId="45744561" w14:textId="3A777E97" w:rsidR="00FC6BB8" w:rsidRPr="007376B6" w:rsidRDefault="00FC6BB8" w:rsidP="00B659E3">
            <w:pPr>
              <w:pStyle w:val="ListParagraph"/>
              <w:spacing w:line="240" w:lineRule="auto"/>
              <w:contextualSpacing w:val="0"/>
              <w:rPr>
                <w:rFonts w:ascii="Arial" w:hAnsi="Arial" w:cs="Arial"/>
                <w:bCs/>
              </w:rPr>
            </w:pPr>
            <w:r w:rsidRPr="007376B6">
              <w:rPr>
                <w:rFonts w:ascii="Arial" w:hAnsi="Arial" w:cs="Arial"/>
                <w:bCs/>
              </w:rPr>
              <w:lastRenderedPageBreak/>
              <w:t xml:space="preserve">Mental Health </w:t>
            </w:r>
            <w:r>
              <w:rPr>
                <w:rFonts w:ascii="Arial" w:hAnsi="Arial" w:cs="Arial"/>
                <w:bCs/>
              </w:rPr>
              <w:t>Legislation and Mental</w:t>
            </w:r>
            <w:r w:rsidRPr="007376B6">
              <w:rPr>
                <w:rFonts w:ascii="Arial" w:hAnsi="Arial" w:cs="Arial"/>
                <w:bCs/>
              </w:rPr>
              <w:t xml:space="preserve"> Capacity </w:t>
            </w:r>
            <w:r>
              <w:rPr>
                <w:rFonts w:ascii="Arial" w:hAnsi="Arial" w:cs="Arial"/>
                <w:bCs/>
              </w:rPr>
              <w:t>Act</w:t>
            </w:r>
            <w:r w:rsidRPr="007376B6">
              <w:rPr>
                <w:rFonts w:ascii="Arial" w:hAnsi="Arial" w:cs="Arial"/>
                <w:bCs/>
              </w:rPr>
              <w:t xml:space="preserve"> Committee (Mental Health Act requirements) </w:t>
            </w:r>
          </w:p>
          <w:p w14:paraId="1896701C" w14:textId="154032C3" w:rsidR="00FC6BB8" w:rsidRPr="007376B6" w:rsidRDefault="00FC6BB8" w:rsidP="00B659E3">
            <w:pPr>
              <w:pStyle w:val="ListParagraph"/>
              <w:spacing w:line="240" w:lineRule="auto"/>
              <w:contextualSpacing w:val="0"/>
              <w:rPr>
                <w:rFonts w:ascii="Arial" w:hAnsi="Arial" w:cs="Arial"/>
                <w:bCs/>
              </w:rPr>
            </w:pPr>
            <w:r w:rsidRPr="007376B6">
              <w:rPr>
                <w:rFonts w:ascii="Arial" w:hAnsi="Arial" w:cs="Arial"/>
                <w:bCs/>
              </w:rPr>
              <w:t xml:space="preserve">Digital Health and Intelligence Committee (Information Governance) </w:t>
            </w:r>
          </w:p>
          <w:p w14:paraId="5E579BCA" w14:textId="5AE81664" w:rsidR="00FC6BB8" w:rsidRPr="007376B6" w:rsidRDefault="00FC6BB8" w:rsidP="00B659E3">
            <w:pPr>
              <w:pStyle w:val="ListParagraph"/>
              <w:spacing w:line="240" w:lineRule="auto"/>
              <w:contextualSpacing w:val="0"/>
              <w:rPr>
                <w:rFonts w:ascii="Arial" w:hAnsi="Arial" w:cs="Arial"/>
                <w:bCs/>
              </w:rPr>
            </w:pPr>
            <w:r w:rsidRPr="007376B6">
              <w:rPr>
                <w:rFonts w:ascii="Arial" w:hAnsi="Arial" w:cs="Arial"/>
                <w:bCs/>
              </w:rPr>
              <w:t>Quality, Safety and Experience Committee</w:t>
            </w:r>
          </w:p>
          <w:p w14:paraId="6200885F" w14:textId="77777777" w:rsidR="00FC6BB8" w:rsidRPr="007376B6" w:rsidRDefault="00FC6BB8" w:rsidP="00B659E3">
            <w:pPr>
              <w:pStyle w:val="ListParagraph"/>
              <w:spacing w:line="240" w:lineRule="auto"/>
              <w:contextualSpacing w:val="0"/>
              <w:rPr>
                <w:rFonts w:ascii="Arial" w:hAnsi="Arial" w:cs="Arial"/>
                <w:bCs/>
              </w:rPr>
            </w:pPr>
            <w:r w:rsidRPr="007376B6">
              <w:rPr>
                <w:rFonts w:ascii="Arial" w:hAnsi="Arial" w:cs="Arial"/>
                <w:bCs/>
              </w:rPr>
              <w:t>Finance</w:t>
            </w:r>
          </w:p>
          <w:p w14:paraId="497C853E" w14:textId="77777777" w:rsidR="00FC6BB8" w:rsidRDefault="00FC6BB8" w:rsidP="00B659E3">
            <w:pPr>
              <w:pStyle w:val="ListParagraph"/>
              <w:spacing w:line="240" w:lineRule="auto"/>
              <w:contextualSpacing w:val="0"/>
              <w:rPr>
                <w:rFonts w:ascii="Arial" w:hAnsi="Arial" w:cs="Arial"/>
                <w:bCs/>
              </w:rPr>
            </w:pPr>
            <w:r w:rsidRPr="007376B6">
              <w:rPr>
                <w:rFonts w:ascii="Arial" w:hAnsi="Arial" w:cs="Arial"/>
                <w:bCs/>
              </w:rPr>
              <w:t>S</w:t>
            </w:r>
            <w:r>
              <w:rPr>
                <w:rFonts w:ascii="Arial" w:hAnsi="Arial" w:cs="Arial"/>
                <w:bCs/>
              </w:rPr>
              <w:t>trategy and Delivery Committee</w:t>
            </w:r>
          </w:p>
          <w:p w14:paraId="49108878" w14:textId="77777777" w:rsidR="00FC6BB8" w:rsidRPr="007376B6" w:rsidRDefault="00FC6BB8" w:rsidP="00B659E3">
            <w:pPr>
              <w:pStyle w:val="ListParagraph"/>
              <w:spacing w:line="240" w:lineRule="auto"/>
              <w:contextualSpacing w:val="0"/>
              <w:rPr>
                <w:rFonts w:ascii="Arial" w:hAnsi="Arial" w:cs="Arial"/>
                <w:bCs/>
              </w:rPr>
            </w:pPr>
            <w:r w:rsidRPr="007376B6">
              <w:rPr>
                <w:rFonts w:ascii="Arial" w:hAnsi="Arial" w:cs="Arial"/>
                <w:bCs/>
              </w:rPr>
              <w:t>Health and Safety Committee</w:t>
            </w:r>
          </w:p>
          <w:p w14:paraId="1A50417B" w14:textId="77777777" w:rsidR="00FC6BB8" w:rsidRDefault="00FC6BB8" w:rsidP="00B659E3">
            <w:pPr>
              <w:pStyle w:val="ListParagraph"/>
              <w:spacing w:line="240" w:lineRule="auto"/>
              <w:contextualSpacing w:val="0"/>
              <w:rPr>
                <w:rFonts w:ascii="Arial" w:hAnsi="Arial" w:cs="Arial"/>
                <w:bCs/>
              </w:rPr>
            </w:pPr>
            <w:r>
              <w:rPr>
                <w:rFonts w:ascii="Arial" w:hAnsi="Arial" w:cs="Arial"/>
                <w:bCs/>
              </w:rPr>
              <w:t>Shaping Our Future Hospitals Committee – noting that this Committee is currently paused.</w:t>
            </w:r>
          </w:p>
          <w:p w14:paraId="3C78203D" w14:textId="77777777" w:rsidR="00FC6BB8" w:rsidRPr="00E63B55" w:rsidRDefault="00FC6BB8" w:rsidP="00B659E3">
            <w:pPr>
              <w:pStyle w:val="ListParagraph"/>
              <w:tabs>
                <w:tab w:val="left" w:pos="930"/>
              </w:tabs>
              <w:spacing w:line="240" w:lineRule="auto"/>
              <w:rPr>
                <w:rFonts w:ascii="Arial" w:eastAsia="Arial" w:hAnsi="Arial" w:cs="Arial"/>
                <w:bCs/>
                <w:sz w:val="22"/>
                <w:szCs w:val="22"/>
                <w:lang w:eastAsia="en-GB"/>
              </w:rPr>
            </w:pPr>
          </w:p>
          <w:p w14:paraId="225660F5" w14:textId="77777777" w:rsidR="00873B16" w:rsidRPr="00E63B55" w:rsidRDefault="00873B16" w:rsidP="00873B16">
            <w:pPr>
              <w:pStyle w:val="ListParagraph"/>
              <w:tabs>
                <w:tab w:val="left" w:pos="930"/>
              </w:tabs>
              <w:spacing w:line="240" w:lineRule="auto"/>
              <w:rPr>
                <w:rFonts w:ascii="Arial" w:eastAsia="Arial" w:hAnsi="Arial" w:cs="Arial"/>
                <w:bCs/>
                <w:sz w:val="22"/>
                <w:szCs w:val="22"/>
                <w:lang w:eastAsia="en-GB"/>
              </w:rPr>
            </w:pPr>
          </w:p>
          <w:p w14:paraId="66D25052" w14:textId="56C1E415" w:rsidR="00873B16" w:rsidRDefault="00873B16" w:rsidP="00FC6BB8">
            <w:pPr>
              <w:pStyle w:val="ListParagraph"/>
              <w:numPr>
                <w:ilvl w:val="0"/>
                <w:numId w:val="32"/>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Terms of Reference and Work Plans for the </w:t>
            </w:r>
            <w:r w:rsidR="00FC6BB8">
              <w:rPr>
                <w:rFonts w:ascii="Arial" w:eastAsia="Arial" w:hAnsi="Arial" w:cs="Arial"/>
                <w:bCs/>
                <w:sz w:val="22"/>
                <w:szCs w:val="22"/>
                <w:lang w:eastAsia="en-GB"/>
              </w:rPr>
              <w:t xml:space="preserve">following </w:t>
            </w:r>
            <w:r w:rsidRPr="00E63B55">
              <w:rPr>
                <w:rFonts w:ascii="Arial" w:eastAsia="Arial" w:hAnsi="Arial" w:cs="Arial"/>
                <w:bCs/>
                <w:sz w:val="22"/>
                <w:szCs w:val="22"/>
                <w:lang w:eastAsia="en-GB"/>
              </w:rPr>
              <w:t xml:space="preserve">Committees of the Board for 2022-23 were </w:t>
            </w:r>
            <w:r w:rsidR="002E1953" w:rsidRPr="00E63B55">
              <w:rPr>
                <w:rFonts w:ascii="Arial" w:eastAsia="Arial" w:hAnsi="Arial" w:cs="Arial"/>
                <w:bCs/>
                <w:sz w:val="22"/>
                <w:szCs w:val="22"/>
                <w:lang w:eastAsia="en-GB"/>
              </w:rPr>
              <w:t>approved</w:t>
            </w:r>
            <w:r w:rsidR="002E1953">
              <w:rPr>
                <w:rFonts w:ascii="Arial" w:eastAsia="Arial" w:hAnsi="Arial" w:cs="Arial"/>
                <w:bCs/>
                <w:sz w:val="22"/>
                <w:szCs w:val="22"/>
                <w:lang w:eastAsia="en-GB"/>
              </w:rPr>
              <w:t>: -</w:t>
            </w:r>
          </w:p>
          <w:p w14:paraId="32A1F0EB" w14:textId="2D643D3D" w:rsidR="00FC6BB8" w:rsidRPr="007376B6" w:rsidRDefault="00FC6BB8" w:rsidP="00B659E3">
            <w:pPr>
              <w:pStyle w:val="ListParagraph"/>
              <w:spacing w:line="240" w:lineRule="auto"/>
              <w:contextualSpacing w:val="0"/>
              <w:rPr>
                <w:rFonts w:ascii="Arial" w:hAnsi="Arial" w:cs="Arial"/>
                <w:bCs/>
              </w:rPr>
            </w:pPr>
            <w:r w:rsidRPr="007376B6">
              <w:rPr>
                <w:rFonts w:ascii="Arial" w:hAnsi="Arial" w:cs="Arial"/>
                <w:bCs/>
              </w:rPr>
              <w:t>Audit Committee</w:t>
            </w:r>
          </w:p>
          <w:p w14:paraId="09A444A9" w14:textId="798E202D" w:rsidR="00FC6BB8" w:rsidRPr="007376B6" w:rsidRDefault="00FC6BB8" w:rsidP="00B659E3">
            <w:pPr>
              <w:pStyle w:val="ListParagraph"/>
              <w:spacing w:line="240" w:lineRule="auto"/>
              <w:contextualSpacing w:val="0"/>
              <w:rPr>
                <w:rFonts w:ascii="Arial" w:hAnsi="Arial" w:cs="Arial"/>
                <w:bCs/>
              </w:rPr>
            </w:pPr>
            <w:r w:rsidRPr="007376B6">
              <w:rPr>
                <w:rFonts w:ascii="Arial" w:hAnsi="Arial" w:cs="Arial"/>
                <w:bCs/>
              </w:rPr>
              <w:t>Remuneration and Terms of Service Committee</w:t>
            </w:r>
          </w:p>
          <w:p w14:paraId="7DEAC056" w14:textId="5C756870" w:rsidR="00FC6BB8" w:rsidRPr="007376B6" w:rsidRDefault="00FC6BB8" w:rsidP="00B659E3">
            <w:pPr>
              <w:pStyle w:val="ListParagraph"/>
              <w:spacing w:line="240" w:lineRule="auto"/>
              <w:contextualSpacing w:val="0"/>
              <w:rPr>
                <w:rFonts w:ascii="Arial" w:hAnsi="Arial" w:cs="Arial"/>
                <w:bCs/>
              </w:rPr>
            </w:pPr>
            <w:r w:rsidRPr="007376B6">
              <w:rPr>
                <w:rFonts w:ascii="Arial" w:hAnsi="Arial" w:cs="Arial"/>
                <w:bCs/>
              </w:rPr>
              <w:t>Charitable Funds Committee</w:t>
            </w:r>
          </w:p>
          <w:p w14:paraId="31E1A53E" w14:textId="1F3487E7" w:rsidR="00FC6BB8" w:rsidRPr="007376B6" w:rsidRDefault="00FC6BB8" w:rsidP="00B659E3">
            <w:pPr>
              <w:pStyle w:val="ListParagraph"/>
              <w:spacing w:line="240" w:lineRule="auto"/>
              <w:contextualSpacing w:val="0"/>
              <w:rPr>
                <w:rFonts w:ascii="Arial" w:hAnsi="Arial" w:cs="Arial"/>
                <w:bCs/>
              </w:rPr>
            </w:pPr>
            <w:r w:rsidRPr="007376B6">
              <w:rPr>
                <w:rFonts w:ascii="Arial" w:hAnsi="Arial" w:cs="Arial"/>
                <w:bCs/>
              </w:rPr>
              <w:t xml:space="preserve">Mental Health </w:t>
            </w:r>
            <w:r>
              <w:rPr>
                <w:rFonts w:ascii="Arial" w:hAnsi="Arial" w:cs="Arial"/>
                <w:bCs/>
              </w:rPr>
              <w:t>Legislation and Mental</w:t>
            </w:r>
            <w:r w:rsidRPr="007376B6">
              <w:rPr>
                <w:rFonts w:ascii="Arial" w:hAnsi="Arial" w:cs="Arial"/>
                <w:bCs/>
              </w:rPr>
              <w:t xml:space="preserve"> Capacity </w:t>
            </w:r>
            <w:r>
              <w:rPr>
                <w:rFonts w:ascii="Arial" w:hAnsi="Arial" w:cs="Arial"/>
                <w:bCs/>
              </w:rPr>
              <w:t>Act</w:t>
            </w:r>
            <w:r w:rsidRPr="007376B6">
              <w:rPr>
                <w:rFonts w:ascii="Arial" w:hAnsi="Arial" w:cs="Arial"/>
                <w:bCs/>
              </w:rPr>
              <w:t xml:space="preserve"> Committee (Mental Health Act requirements) </w:t>
            </w:r>
          </w:p>
          <w:p w14:paraId="388D1B0F" w14:textId="3D4E5C05" w:rsidR="00FC6BB8" w:rsidRPr="007376B6" w:rsidRDefault="00FC6BB8" w:rsidP="00B659E3">
            <w:pPr>
              <w:pStyle w:val="ListParagraph"/>
              <w:spacing w:line="240" w:lineRule="auto"/>
              <w:contextualSpacing w:val="0"/>
              <w:rPr>
                <w:rFonts w:ascii="Arial" w:hAnsi="Arial" w:cs="Arial"/>
                <w:bCs/>
              </w:rPr>
            </w:pPr>
            <w:r w:rsidRPr="007376B6">
              <w:rPr>
                <w:rFonts w:ascii="Arial" w:hAnsi="Arial" w:cs="Arial"/>
                <w:bCs/>
              </w:rPr>
              <w:t xml:space="preserve">Digital Health and Intelligence Committee (Information Governance) </w:t>
            </w:r>
          </w:p>
          <w:p w14:paraId="1853D8A2" w14:textId="022D0104" w:rsidR="00FC6BB8" w:rsidRPr="007376B6" w:rsidRDefault="00FC6BB8" w:rsidP="00B659E3">
            <w:pPr>
              <w:pStyle w:val="ListParagraph"/>
              <w:spacing w:line="240" w:lineRule="auto"/>
              <w:contextualSpacing w:val="0"/>
              <w:rPr>
                <w:rFonts w:ascii="Arial" w:hAnsi="Arial" w:cs="Arial"/>
                <w:bCs/>
              </w:rPr>
            </w:pPr>
            <w:r w:rsidRPr="007376B6">
              <w:rPr>
                <w:rFonts w:ascii="Arial" w:hAnsi="Arial" w:cs="Arial"/>
                <w:bCs/>
              </w:rPr>
              <w:t>Quality, Safety and Experience Committee</w:t>
            </w:r>
          </w:p>
          <w:p w14:paraId="63AA6B95" w14:textId="77777777" w:rsidR="00FC6BB8" w:rsidRPr="007376B6" w:rsidRDefault="00FC6BB8" w:rsidP="00B659E3">
            <w:pPr>
              <w:pStyle w:val="ListParagraph"/>
              <w:spacing w:line="240" w:lineRule="auto"/>
              <w:contextualSpacing w:val="0"/>
              <w:rPr>
                <w:rFonts w:ascii="Arial" w:hAnsi="Arial" w:cs="Arial"/>
                <w:bCs/>
              </w:rPr>
            </w:pPr>
            <w:r w:rsidRPr="007376B6">
              <w:rPr>
                <w:rFonts w:ascii="Arial" w:hAnsi="Arial" w:cs="Arial"/>
                <w:bCs/>
              </w:rPr>
              <w:t>Finance</w:t>
            </w:r>
          </w:p>
          <w:p w14:paraId="1BEE1DD4" w14:textId="77777777" w:rsidR="00FC6BB8" w:rsidRDefault="00FC6BB8" w:rsidP="00B659E3">
            <w:pPr>
              <w:pStyle w:val="ListParagraph"/>
              <w:spacing w:line="240" w:lineRule="auto"/>
              <w:contextualSpacing w:val="0"/>
              <w:rPr>
                <w:rFonts w:ascii="Arial" w:hAnsi="Arial" w:cs="Arial"/>
                <w:bCs/>
              </w:rPr>
            </w:pPr>
            <w:r w:rsidRPr="007376B6">
              <w:rPr>
                <w:rFonts w:ascii="Arial" w:hAnsi="Arial" w:cs="Arial"/>
                <w:bCs/>
              </w:rPr>
              <w:t>S</w:t>
            </w:r>
            <w:r>
              <w:rPr>
                <w:rFonts w:ascii="Arial" w:hAnsi="Arial" w:cs="Arial"/>
                <w:bCs/>
              </w:rPr>
              <w:t>trategy and Delivery Committee</w:t>
            </w:r>
          </w:p>
          <w:p w14:paraId="18FB1AAC" w14:textId="77777777" w:rsidR="00FC6BB8" w:rsidRPr="007376B6" w:rsidRDefault="00FC6BB8" w:rsidP="00B659E3">
            <w:pPr>
              <w:pStyle w:val="ListParagraph"/>
              <w:spacing w:line="240" w:lineRule="auto"/>
              <w:contextualSpacing w:val="0"/>
              <w:rPr>
                <w:rFonts w:ascii="Arial" w:hAnsi="Arial" w:cs="Arial"/>
                <w:bCs/>
              </w:rPr>
            </w:pPr>
            <w:r w:rsidRPr="007376B6">
              <w:rPr>
                <w:rFonts w:ascii="Arial" w:hAnsi="Arial" w:cs="Arial"/>
                <w:bCs/>
              </w:rPr>
              <w:t>Health and Safety Committee</w:t>
            </w:r>
          </w:p>
          <w:p w14:paraId="743AE4FD" w14:textId="77777777" w:rsidR="00FC6BB8" w:rsidRDefault="00FC6BB8" w:rsidP="00B659E3">
            <w:pPr>
              <w:pStyle w:val="ListParagraph"/>
              <w:spacing w:line="240" w:lineRule="auto"/>
              <w:contextualSpacing w:val="0"/>
              <w:rPr>
                <w:rFonts w:ascii="Arial" w:hAnsi="Arial" w:cs="Arial"/>
                <w:bCs/>
              </w:rPr>
            </w:pPr>
            <w:r>
              <w:rPr>
                <w:rFonts w:ascii="Arial" w:hAnsi="Arial" w:cs="Arial"/>
                <w:bCs/>
              </w:rPr>
              <w:t>Shaping Our Future Hospitals Committee – noting that this Committee is currently paused.</w:t>
            </w:r>
          </w:p>
          <w:p w14:paraId="55943AD5" w14:textId="77777777" w:rsidR="00FC6BB8" w:rsidRPr="00E63B55" w:rsidRDefault="00FC6BB8" w:rsidP="00B659E3">
            <w:pPr>
              <w:pStyle w:val="ListParagraph"/>
              <w:tabs>
                <w:tab w:val="left" w:pos="930"/>
              </w:tabs>
              <w:spacing w:line="240" w:lineRule="auto"/>
              <w:rPr>
                <w:rFonts w:ascii="Arial" w:eastAsia="Arial" w:hAnsi="Arial" w:cs="Arial"/>
                <w:bCs/>
                <w:sz w:val="22"/>
                <w:szCs w:val="22"/>
                <w:lang w:eastAsia="en-GB"/>
              </w:rPr>
            </w:pPr>
          </w:p>
          <w:p w14:paraId="2D605845" w14:textId="77777777" w:rsidR="00482EEE" w:rsidRPr="008F558B" w:rsidRDefault="00482EEE">
            <w:pPr>
              <w:tabs>
                <w:tab w:val="left" w:pos="930"/>
              </w:tabs>
              <w:spacing w:line="240" w:lineRule="auto"/>
              <w:rPr>
                <w:rFonts w:ascii="Arial" w:eastAsia="Arial" w:hAnsi="Arial" w:cs="Arial"/>
                <w:b/>
                <w:bCs/>
                <w:sz w:val="10"/>
                <w:szCs w:val="22"/>
                <w:lang w:eastAsia="en-GB"/>
              </w:rPr>
            </w:pPr>
          </w:p>
        </w:tc>
        <w:tc>
          <w:tcPr>
            <w:tcW w:w="710" w:type="dxa"/>
            <w:tcBorders>
              <w:top w:val="single" w:sz="4" w:space="0" w:color="auto"/>
              <w:left w:val="single" w:sz="4" w:space="0" w:color="auto"/>
              <w:bottom w:val="single" w:sz="4" w:space="0" w:color="auto"/>
              <w:right w:val="single" w:sz="4" w:space="0" w:color="auto"/>
            </w:tcBorders>
          </w:tcPr>
          <w:p w14:paraId="642719EB" w14:textId="77777777" w:rsidR="005C6DB2" w:rsidRPr="00E63B55" w:rsidRDefault="005C6DB2">
            <w:pPr>
              <w:spacing w:line="240" w:lineRule="auto"/>
              <w:rPr>
                <w:rFonts w:ascii="Arial" w:hAnsi="Arial" w:cs="Arial"/>
                <w:sz w:val="22"/>
                <w:szCs w:val="22"/>
                <w:lang w:eastAsia="en-GB"/>
              </w:rPr>
            </w:pPr>
          </w:p>
        </w:tc>
      </w:tr>
      <w:tr w:rsidR="005C6DB2" w:rsidRPr="00E63B55" w14:paraId="01D5E22B" w14:textId="77777777" w:rsidTr="00E63B55">
        <w:trPr>
          <w:trHeight w:val="1545"/>
        </w:trPr>
        <w:tc>
          <w:tcPr>
            <w:tcW w:w="1271" w:type="dxa"/>
            <w:tcBorders>
              <w:top w:val="single" w:sz="4" w:space="0" w:color="auto"/>
              <w:left w:val="single" w:sz="4" w:space="0" w:color="auto"/>
              <w:bottom w:val="single" w:sz="4" w:space="0" w:color="auto"/>
              <w:right w:val="single" w:sz="4" w:space="0" w:color="auto"/>
            </w:tcBorders>
          </w:tcPr>
          <w:p w14:paraId="47DC38E6" w14:textId="77777777" w:rsidR="005C6DB2" w:rsidRPr="00E63B55" w:rsidRDefault="005C6DB2">
            <w:pPr>
              <w:spacing w:line="240" w:lineRule="auto"/>
              <w:rPr>
                <w:rFonts w:ascii="Arial" w:hAnsi="Arial" w:cs="Arial"/>
                <w:b/>
                <w:sz w:val="22"/>
                <w:szCs w:val="22"/>
                <w:lang w:eastAsia="en-GB"/>
              </w:rPr>
            </w:pPr>
            <w:r w:rsidRPr="00E63B55">
              <w:rPr>
                <w:rFonts w:ascii="Arial" w:hAnsi="Arial" w:cs="Arial"/>
                <w:b/>
                <w:sz w:val="22"/>
                <w:szCs w:val="22"/>
                <w:lang w:eastAsia="en-GB"/>
              </w:rPr>
              <w:t>UHB 22/03/022</w:t>
            </w:r>
          </w:p>
        </w:tc>
        <w:tc>
          <w:tcPr>
            <w:tcW w:w="7229" w:type="dxa"/>
            <w:tcBorders>
              <w:top w:val="single" w:sz="4" w:space="0" w:color="auto"/>
              <w:left w:val="single" w:sz="4" w:space="0" w:color="auto"/>
              <w:bottom w:val="single" w:sz="4" w:space="0" w:color="auto"/>
              <w:right w:val="single" w:sz="4" w:space="0" w:color="auto"/>
            </w:tcBorders>
          </w:tcPr>
          <w:p w14:paraId="667F9F93" w14:textId="77777777" w:rsidR="005C6DB2" w:rsidRPr="00E63B55" w:rsidRDefault="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Annual Reports for Committees of the Board and Stakeholder Reference Group.</w:t>
            </w:r>
          </w:p>
          <w:p w14:paraId="4919CA4E" w14:textId="77777777" w:rsidR="00482EEE" w:rsidRPr="00353754" w:rsidRDefault="00482EEE">
            <w:pPr>
              <w:tabs>
                <w:tab w:val="left" w:pos="930"/>
              </w:tabs>
              <w:spacing w:line="240" w:lineRule="auto"/>
              <w:rPr>
                <w:rFonts w:ascii="Arial" w:eastAsia="Arial" w:hAnsi="Arial" w:cs="Arial"/>
                <w:b/>
                <w:bCs/>
                <w:sz w:val="16"/>
                <w:szCs w:val="22"/>
                <w:lang w:eastAsia="en-GB"/>
              </w:rPr>
            </w:pPr>
          </w:p>
          <w:p w14:paraId="7D72EE7F" w14:textId="77777777" w:rsidR="002572A5" w:rsidRPr="00E63B55" w:rsidRDefault="002572A5" w:rsidP="002572A5">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Annual Reports for Committees of the Board and the Stakeholder Reference Group were received.</w:t>
            </w:r>
          </w:p>
          <w:p w14:paraId="3D346803" w14:textId="77777777" w:rsidR="002572A5" w:rsidRPr="00E63B55" w:rsidRDefault="002572A5" w:rsidP="002572A5">
            <w:pPr>
              <w:tabs>
                <w:tab w:val="left" w:pos="930"/>
              </w:tabs>
              <w:spacing w:line="240" w:lineRule="auto"/>
              <w:rPr>
                <w:rFonts w:ascii="Arial" w:eastAsia="Arial" w:hAnsi="Arial" w:cs="Arial"/>
                <w:b/>
                <w:bCs/>
                <w:sz w:val="22"/>
                <w:szCs w:val="22"/>
                <w:lang w:eastAsia="en-GB"/>
              </w:rPr>
            </w:pPr>
          </w:p>
          <w:p w14:paraId="1E8707E5" w14:textId="77777777" w:rsidR="002572A5" w:rsidRPr="00E63B55" w:rsidRDefault="002572A5" w:rsidP="002572A5">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DCG advised the reports highlighted the business that needed to be in place to demonstrate that the Board would comply with the standing orders.</w:t>
            </w:r>
          </w:p>
          <w:p w14:paraId="3D4696A3" w14:textId="77777777" w:rsidR="00482EEE" w:rsidRPr="00E63B55" w:rsidRDefault="00482EEE">
            <w:pPr>
              <w:tabs>
                <w:tab w:val="left" w:pos="930"/>
              </w:tabs>
              <w:spacing w:line="240" w:lineRule="auto"/>
              <w:rPr>
                <w:rFonts w:ascii="Arial" w:eastAsia="Arial" w:hAnsi="Arial" w:cs="Arial"/>
                <w:bCs/>
                <w:sz w:val="22"/>
                <w:szCs w:val="22"/>
                <w:lang w:eastAsia="en-GB"/>
              </w:rPr>
            </w:pPr>
          </w:p>
          <w:p w14:paraId="580DB8C4" w14:textId="77777777" w:rsidR="00482EEE" w:rsidRPr="00E63B55" w:rsidRDefault="00980817">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w:t>
            </w:r>
            <w:r w:rsidR="00482EEE" w:rsidRPr="00E63B55">
              <w:rPr>
                <w:rFonts w:ascii="Arial" w:eastAsia="Arial" w:hAnsi="Arial" w:cs="Arial"/>
                <w:bCs/>
                <w:sz w:val="22"/>
                <w:szCs w:val="22"/>
                <w:lang w:eastAsia="en-GB"/>
              </w:rPr>
              <w:t xml:space="preserve">UHB Chair </w:t>
            </w:r>
            <w:r w:rsidRPr="00E63B55">
              <w:rPr>
                <w:rFonts w:ascii="Arial" w:eastAsia="Arial" w:hAnsi="Arial" w:cs="Arial"/>
                <w:bCs/>
                <w:sz w:val="22"/>
                <w:szCs w:val="22"/>
                <w:lang w:eastAsia="en-GB"/>
              </w:rPr>
              <w:t>thanked</w:t>
            </w:r>
            <w:r w:rsidR="00482EEE" w:rsidRPr="00E63B55">
              <w:rPr>
                <w:rFonts w:ascii="Arial" w:eastAsia="Arial" w:hAnsi="Arial" w:cs="Arial"/>
                <w:bCs/>
                <w:sz w:val="22"/>
                <w:szCs w:val="22"/>
                <w:lang w:eastAsia="en-GB"/>
              </w:rPr>
              <w:t xml:space="preserve"> all </w:t>
            </w:r>
            <w:r w:rsidRPr="00E63B55">
              <w:rPr>
                <w:rFonts w:ascii="Arial" w:eastAsia="Arial" w:hAnsi="Arial" w:cs="Arial"/>
                <w:bCs/>
                <w:sz w:val="22"/>
                <w:szCs w:val="22"/>
                <w:lang w:eastAsia="en-GB"/>
              </w:rPr>
              <w:t xml:space="preserve">of </w:t>
            </w:r>
            <w:r w:rsidR="00482EEE" w:rsidRPr="00E63B55">
              <w:rPr>
                <w:rFonts w:ascii="Arial" w:eastAsia="Arial" w:hAnsi="Arial" w:cs="Arial"/>
                <w:bCs/>
                <w:sz w:val="22"/>
                <w:szCs w:val="22"/>
                <w:lang w:eastAsia="en-GB"/>
              </w:rPr>
              <w:t>the Chairs of the Committees</w:t>
            </w:r>
            <w:r w:rsidRPr="00E63B55">
              <w:rPr>
                <w:rFonts w:ascii="Arial" w:eastAsia="Arial" w:hAnsi="Arial" w:cs="Arial"/>
                <w:bCs/>
                <w:sz w:val="22"/>
                <w:szCs w:val="22"/>
                <w:lang w:eastAsia="en-GB"/>
              </w:rPr>
              <w:t xml:space="preserve"> and Stakeholder Reference Group</w:t>
            </w:r>
            <w:r w:rsidR="00482EEE" w:rsidRPr="00E63B55">
              <w:rPr>
                <w:rFonts w:ascii="Arial" w:eastAsia="Arial" w:hAnsi="Arial" w:cs="Arial"/>
                <w:bCs/>
                <w:sz w:val="22"/>
                <w:szCs w:val="22"/>
                <w:lang w:eastAsia="en-GB"/>
              </w:rPr>
              <w:t xml:space="preserve"> </w:t>
            </w:r>
            <w:r w:rsidRPr="00E63B55">
              <w:rPr>
                <w:rFonts w:ascii="Arial" w:eastAsia="Arial" w:hAnsi="Arial" w:cs="Arial"/>
                <w:bCs/>
                <w:sz w:val="22"/>
                <w:szCs w:val="22"/>
                <w:lang w:eastAsia="en-GB"/>
              </w:rPr>
              <w:t>for the</w:t>
            </w:r>
            <w:r w:rsidR="00482EEE" w:rsidRPr="00E63B55">
              <w:rPr>
                <w:rFonts w:ascii="Arial" w:eastAsia="Arial" w:hAnsi="Arial" w:cs="Arial"/>
                <w:bCs/>
                <w:sz w:val="22"/>
                <w:szCs w:val="22"/>
                <w:lang w:eastAsia="en-GB"/>
              </w:rPr>
              <w:t xml:space="preserve"> work undertaken. </w:t>
            </w:r>
          </w:p>
          <w:p w14:paraId="217610F8" w14:textId="77777777" w:rsidR="00980817" w:rsidRPr="00E63B55" w:rsidRDefault="00980817">
            <w:pPr>
              <w:tabs>
                <w:tab w:val="left" w:pos="930"/>
              </w:tabs>
              <w:spacing w:line="240" w:lineRule="auto"/>
              <w:rPr>
                <w:rFonts w:ascii="Arial" w:eastAsia="Arial" w:hAnsi="Arial" w:cs="Arial"/>
                <w:b/>
                <w:bCs/>
                <w:sz w:val="22"/>
                <w:szCs w:val="22"/>
                <w:lang w:eastAsia="en-GB"/>
              </w:rPr>
            </w:pPr>
          </w:p>
          <w:p w14:paraId="4975C4CC" w14:textId="77777777" w:rsidR="005C6DB2" w:rsidRPr="00E63B55" w:rsidRDefault="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The Board resolved that:</w:t>
            </w:r>
          </w:p>
          <w:p w14:paraId="460BA39F" w14:textId="77777777" w:rsidR="00980817" w:rsidRPr="00E63B55" w:rsidRDefault="00980817">
            <w:pPr>
              <w:tabs>
                <w:tab w:val="left" w:pos="930"/>
              </w:tabs>
              <w:spacing w:line="240" w:lineRule="auto"/>
              <w:rPr>
                <w:rFonts w:ascii="Arial" w:eastAsia="Arial" w:hAnsi="Arial" w:cs="Arial"/>
                <w:b/>
                <w:bCs/>
                <w:sz w:val="22"/>
                <w:szCs w:val="22"/>
                <w:lang w:eastAsia="en-GB"/>
              </w:rPr>
            </w:pPr>
          </w:p>
          <w:p w14:paraId="4790D89D" w14:textId="70BC4F7D" w:rsidR="00980817" w:rsidRPr="00E63B55" w:rsidRDefault="00873B16" w:rsidP="005B4937">
            <w:pPr>
              <w:pStyle w:val="ListParagraph"/>
              <w:numPr>
                <w:ilvl w:val="0"/>
                <w:numId w:val="33"/>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Annual </w:t>
            </w:r>
            <w:r w:rsidR="00DA270E">
              <w:rPr>
                <w:rFonts w:ascii="Arial" w:eastAsia="Arial" w:hAnsi="Arial" w:cs="Arial"/>
                <w:bCs/>
                <w:sz w:val="22"/>
                <w:szCs w:val="22"/>
                <w:lang w:eastAsia="en-GB"/>
              </w:rPr>
              <w:t>R</w:t>
            </w:r>
            <w:r w:rsidRPr="00E63B55">
              <w:rPr>
                <w:rFonts w:ascii="Arial" w:eastAsia="Arial" w:hAnsi="Arial" w:cs="Arial"/>
                <w:bCs/>
                <w:sz w:val="22"/>
                <w:szCs w:val="22"/>
                <w:lang w:eastAsia="en-GB"/>
              </w:rPr>
              <w:t>eports from the Committees and Advisory Groups of the Board were approved.</w:t>
            </w:r>
          </w:p>
          <w:p w14:paraId="1AD2CE50" w14:textId="77777777" w:rsidR="00873B16" w:rsidRPr="008F558B" w:rsidRDefault="00873B16" w:rsidP="00873B16">
            <w:pPr>
              <w:pStyle w:val="ListParagraph"/>
              <w:tabs>
                <w:tab w:val="left" w:pos="930"/>
              </w:tabs>
              <w:spacing w:line="240" w:lineRule="auto"/>
              <w:rPr>
                <w:rFonts w:ascii="Arial" w:eastAsia="Arial" w:hAnsi="Arial" w:cs="Arial"/>
                <w:bCs/>
                <w:sz w:val="10"/>
                <w:szCs w:val="22"/>
                <w:lang w:eastAsia="en-GB"/>
              </w:rPr>
            </w:pPr>
          </w:p>
        </w:tc>
        <w:tc>
          <w:tcPr>
            <w:tcW w:w="710" w:type="dxa"/>
            <w:tcBorders>
              <w:top w:val="single" w:sz="4" w:space="0" w:color="auto"/>
              <w:left w:val="single" w:sz="4" w:space="0" w:color="auto"/>
              <w:bottom w:val="single" w:sz="4" w:space="0" w:color="auto"/>
              <w:right w:val="single" w:sz="4" w:space="0" w:color="auto"/>
            </w:tcBorders>
          </w:tcPr>
          <w:p w14:paraId="24418D49" w14:textId="77777777" w:rsidR="005C6DB2" w:rsidRPr="00E63B55" w:rsidRDefault="005C6DB2">
            <w:pPr>
              <w:spacing w:line="240" w:lineRule="auto"/>
              <w:rPr>
                <w:rFonts w:ascii="Arial" w:hAnsi="Arial" w:cs="Arial"/>
                <w:sz w:val="22"/>
                <w:szCs w:val="22"/>
                <w:lang w:eastAsia="en-GB"/>
              </w:rPr>
            </w:pPr>
          </w:p>
        </w:tc>
      </w:tr>
      <w:tr w:rsidR="005C6DB2" w:rsidRPr="00E63B55" w14:paraId="0838203A" w14:textId="77777777" w:rsidTr="00E63B55">
        <w:trPr>
          <w:trHeight w:val="1545"/>
        </w:trPr>
        <w:tc>
          <w:tcPr>
            <w:tcW w:w="1271" w:type="dxa"/>
            <w:tcBorders>
              <w:top w:val="single" w:sz="4" w:space="0" w:color="auto"/>
              <w:left w:val="single" w:sz="4" w:space="0" w:color="auto"/>
              <w:bottom w:val="single" w:sz="4" w:space="0" w:color="auto"/>
              <w:right w:val="single" w:sz="4" w:space="0" w:color="auto"/>
            </w:tcBorders>
          </w:tcPr>
          <w:p w14:paraId="05524B64" w14:textId="77777777" w:rsidR="005C6DB2" w:rsidRPr="00E63B55" w:rsidRDefault="005C6DB2">
            <w:pPr>
              <w:spacing w:line="240" w:lineRule="auto"/>
              <w:rPr>
                <w:rFonts w:ascii="Arial" w:hAnsi="Arial" w:cs="Arial"/>
                <w:b/>
                <w:sz w:val="22"/>
                <w:szCs w:val="22"/>
                <w:lang w:eastAsia="en-GB"/>
              </w:rPr>
            </w:pPr>
            <w:r w:rsidRPr="00E63B55">
              <w:rPr>
                <w:rFonts w:ascii="Arial" w:hAnsi="Arial" w:cs="Arial"/>
                <w:b/>
                <w:sz w:val="22"/>
                <w:szCs w:val="22"/>
                <w:lang w:eastAsia="en-GB"/>
              </w:rPr>
              <w:t>UHB 22/03/023</w:t>
            </w:r>
          </w:p>
        </w:tc>
        <w:tc>
          <w:tcPr>
            <w:tcW w:w="7229" w:type="dxa"/>
            <w:tcBorders>
              <w:top w:val="single" w:sz="4" w:space="0" w:color="auto"/>
              <w:left w:val="single" w:sz="4" w:space="0" w:color="auto"/>
              <w:bottom w:val="single" w:sz="4" w:space="0" w:color="auto"/>
              <w:right w:val="single" w:sz="4" w:space="0" w:color="auto"/>
            </w:tcBorders>
          </w:tcPr>
          <w:p w14:paraId="4122DE8C" w14:textId="77777777" w:rsidR="005C6DB2" w:rsidRPr="00E63B55" w:rsidRDefault="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ICF Grant Agreements</w:t>
            </w:r>
          </w:p>
          <w:p w14:paraId="71C07990" w14:textId="77777777" w:rsidR="00A44001" w:rsidRPr="00353754" w:rsidRDefault="00A44001">
            <w:pPr>
              <w:tabs>
                <w:tab w:val="left" w:pos="930"/>
              </w:tabs>
              <w:spacing w:line="240" w:lineRule="auto"/>
              <w:rPr>
                <w:rFonts w:ascii="Arial" w:eastAsia="Arial" w:hAnsi="Arial" w:cs="Arial"/>
                <w:b/>
                <w:bCs/>
                <w:sz w:val="16"/>
                <w:szCs w:val="22"/>
                <w:lang w:eastAsia="en-GB"/>
              </w:rPr>
            </w:pPr>
          </w:p>
          <w:p w14:paraId="00047CA2" w14:textId="77777777" w:rsidR="00A44001" w:rsidRPr="00E63B55" w:rsidRDefault="00A44001">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ICF Grant Agreements were received.</w:t>
            </w:r>
          </w:p>
          <w:p w14:paraId="472DF4F2" w14:textId="77777777" w:rsidR="00A44001" w:rsidRPr="00E63B55" w:rsidRDefault="00A44001">
            <w:pPr>
              <w:tabs>
                <w:tab w:val="left" w:pos="930"/>
              </w:tabs>
              <w:spacing w:line="240" w:lineRule="auto"/>
              <w:rPr>
                <w:rFonts w:ascii="Arial" w:eastAsia="Arial" w:hAnsi="Arial" w:cs="Arial"/>
                <w:bCs/>
                <w:sz w:val="22"/>
                <w:szCs w:val="22"/>
                <w:lang w:eastAsia="en-GB"/>
              </w:rPr>
            </w:pPr>
          </w:p>
          <w:p w14:paraId="491AB431" w14:textId="300E235D" w:rsidR="00A44001" w:rsidRPr="00E63B55" w:rsidRDefault="00A44001">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EDSP advised the Board that the report was provided in order to maintain good governance in relation to the Health Board hosting the </w:t>
            </w:r>
            <w:r w:rsidR="00DA270E">
              <w:rPr>
                <w:rFonts w:ascii="Arial" w:eastAsia="Arial" w:hAnsi="Arial" w:cs="Arial"/>
                <w:bCs/>
                <w:sz w:val="22"/>
                <w:szCs w:val="22"/>
                <w:lang w:eastAsia="en-GB"/>
              </w:rPr>
              <w:t>I</w:t>
            </w:r>
            <w:r w:rsidRPr="00E63B55">
              <w:rPr>
                <w:rFonts w:ascii="Arial" w:eastAsia="Arial" w:hAnsi="Arial" w:cs="Arial"/>
                <w:bCs/>
                <w:sz w:val="22"/>
                <w:szCs w:val="22"/>
                <w:lang w:eastAsia="en-GB"/>
              </w:rPr>
              <w:t>ntegra</w:t>
            </w:r>
            <w:r w:rsidR="00DA270E">
              <w:rPr>
                <w:rFonts w:ascii="Arial" w:eastAsia="Arial" w:hAnsi="Arial" w:cs="Arial"/>
                <w:bCs/>
                <w:sz w:val="22"/>
                <w:szCs w:val="22"/>
                <w:lang w:eastAsia="en-GB"/>
              </w:rPr>
              <w:t>ted Capital F</w:t>
            </w:r>
            <w:r w:rsidRPr="00E63B55">
              <w:rPr>
                <w:rFonts w:ascii="Arial" w:eastAsia="Arial" w:hAnsi="Arial" w:cs="Arial"/>
                <w:bCs/>
                <w:sz w:val="22"/>
                <w:szCs w:val="22"/>
                <w:lang w:eastAsia="en-GB"/>
              </w:rPr>
              <w:t>und</w:t>
            </w:r>
            <w:r w:rsidR="00DA270E">
              <w:rPr>
                <w:rFonts w:ascii="Arial" w:eastAsia="Arial" w:hAnsi="Arial" w:cs="Arial"/>
                <w:bCs/>
                <w:sz w:val="22"/>
                <w:szCs w:val="22"/>
                <w:lang w:eastAsia="en-GB"/>
              </w:rPr>
              <w:t xml:space="preserve"> (ICF)</w:t>
            </w:r>
            <w:r w:rsidRPr="00E63B55">
              <w:rPr>
                <w:rFonts w:ascii="Arial" w:eastAsia="Arial" w:hAnsi="Arial" w:cs="Arial"/>
                <w:bCs/>
                <w:sz w:val="22"/>
                <w:szCs w:val="22"/>
                <w:lang w:eastAsia="en-GB"/>
              </w:rPr>
              <w:t xml:space="preserve">. </w:t>
            </w:r>
          </w:p>
          <w:p w14:paraId="207FA00F" w14:textId="5D69F6B3" w:rsidR="00A44001" w:rsidRPr="00353754" w:rsidRDefault="00A44001">
            <w:pPr>
              <w:tabs>
                <w:tab w:val="left" w:pos="930"/>
              </w:tabs>
              <w:spacing w:line="240" w:lineRule="auto"/>
              <w:rPr>
                <w:rFonts w:ascii="Arial" w:eastAsia="Arial" w:hAnsi="Arial" w:cs="Arial"/>
                <w:bCs/>
                <w:szCs w:val="22"/>
                <w:lang w:eastAsia="en-GB"/>
              </w:rPr>
            </w:pPr>
          </w:p>
          <w:p w14:paraId="5B2C1446" w14:textId="77777777" w:rsidR="00A44001" w:rsidRPr="00E63B55" w:rsidRDefault="00A44001" w:rsidP="00A44001">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It was noted that the Health Board managed all funding related to the Integrated Care Capital Fund on behalf of the Cardiff and Vale Regional Partnership Board and that over the last few years a range of projects had been successfully completed, the majority of which had been led and owned by other partner organisations. </w:t>
            </w:r>
          </w:p>
          <w:p w14:paraId="45129D71" w14:textId="77777777" w:rsidR="00A44001" w:rsidRPr="00E63B55" w:rsidRDefault="00A44001" w:rsidP="00A44001">
            <w:pPr>
              <w:tabs>
                <w:tab w:val="left" w:pos="930"/>
              </w:tabs>
              <w:spacing w:line="240" w:lineRule="auto"/>
              <w:rPr>
                <w:rFonts w:ascii="Arial" w:eastAsia="Arial" w:hAnsi="Arial" w:cs="Arial"/>
                <w:bCs/>
                <w:sz w:val="22"/>
                <w:szCs w:val="22"/>
                <w:lang w:eastAsia="en-GB"/>
              </w:rPr>
            </w:pPr>
          </w:p>
          <w:p w14:paraId="762ED3FC" w14:textId="296F7BC1" w:rsidR="00A44001" w:rsidRPr="00E63B55" w:rsidRDefault="00A44001" w:rsidP="00A44001">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It was noted that to fulfil requirements of the funding, the </w:t>
            </w:r>
            <w:r w:rsidR="00DA270E">
              <w:rPr>
                <w:rFonts w:ascii="Arial" w:eastAsia="Arial" w:hAnsi="Arial" w:cs="Arial"/>
                <w:bCs/>
                <w:sz w:val="22"/>
                <w:szCs w:val="22"/>
                <w:lang w:eastAsia="en-GB"/>
              </w:rPr>
              <w:t>H</w:t>
            </w:r>
            <w:r w:rsidRPr="00E63B55">
              <w:rPr>
                <w:rFonts w:ascii="Arial" w:eastAsia="Arial" w:hAnsi="Arial" w:cs="Arial"/>
                <w:bCs/>
                <w:sz w:val="22"/>
                <w:szCs w:val="22"/>
                <w:lang w:eastAsia="en-GB"/>
              </w:rPr>
              <w:t>ealth Board was obliged to:</w:t>
            </w:r>
          </w:p>
          <w:p w14:paraId="7D8765E0" w14:textId="77777777" w:rsidR="00A44001" w:rsidRPr="00E63B55" w:rsidRDefault="00A44001" w:rsidP="00A44001">
            <w:pPr>
              <w:tabs>
                <w:tab w:val="left" w:pos="930"/>
              </w:tabs>
              <w:spacing w:line="240" w:lineRule="auto"/>
              <w:rPr>
                <w:rFonts w:ascii="Arial" w:eastAsia="Arial" w:hAnsi="Arial" w:cs="Arial"/>
                <w:bCs/>
                <w:sz w:val="22"/>
                <w:szCs w:val="22"/>
                <w:lang w:eastAsia="en-GB"/>
              </w:rPr>
            </w:pPr>
          </w:p>
          <w:p w14:paraId="4E5C41FA" w14:textId="77777777" w:rsidR="00A44001" w:rsidRPr="00E63B55" w:rsidRDefault="00A44001" w:rsidP="00A44001">
            <w:pPr>
              <w:pStyle w:val="ListParagraph"/>
              <w:numPr>
                <w:ilvl w:val="0"/>
                <w:numId w:val="47"/>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ensure that it had entered into appropriate back to back grant agreements with those organisations to whom the Health Board was passing on all or some of the ICF grant funding</w:t>
            </w:r>
          </w:p>
          <w:p w14:paraId="445BFA8C" w14:textId="77777777" w:rsidR="00A44001" w:rsidRPr="00E63B55" w:rsidRDefault="00A44001" w:rsidP="00A44001">
            <w:pPr>
              <w:pStyle w:val="ListParagraph"/>
              <w:tabs>
                <w:tab w:val="left" w:pos="930"/>
              </w:tabs>
              <w:spacing w:line="240" w:lineRule="auto"/>
              <w:rPr>
                <w:rFonts w:ascii="Arial" w:eastAsia="Arial" w:hAnsi="Arial" w:cs="Arial"/>
                <w:bCs/>
                <w:sz w:val="22"/>
                <w:szCs w:val="22"/>
                <w:lang w:eastAsia="en-GB"/>
              </w:rPr>
            </w:pPr>
          </w:p>
          <w:p w14:paraId="17A7A7D3" w14:textId="77777777" w:rsidR="00A44001" w:rsidRPr="00E63B55" w:rsidRDefault="00A44001" w:rsidP="00A44001">
            <w:pPr>
              <w:pStyle w:val="ListParagraph"/>
              <w:numPr>
                <w:ilvl w:val="0"/>
                <w:numId w:val="47"/>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to ensure that an organisation (other than a LA) which received an amount of the ICF funding over £100,000, entered into a Legal Charge with the Health Board and secured the Legal Charge against the property that was the subject of the grant funding/grant funded partner-owned project. </w:t>
            </w:r>
          </w:p>
          <w:p w14:paraId="15DE10C3" w14:textId="77777777" w:rsidR="00482EEE" w:rsidRPr="00E63B55" w:rsidRDefault="00482EEE">
            <w:pPr>
              <w:tabs>
                <w:tab w:val="left" w:pos="930"/>
              </w:tabs>
              <w:spacing w:line="240" w:lineRule="auto"/>
              <w:rPr>
                <w:rFonts w:ascii="Arial" w:eastAsia="Arial" w:hAnsi="Arial" w:cs="Arial"/>
                <w:b/>
                <w:bCs/>
                <w:sz w:val="22"/>
                <w:szCs w:val="22"/>
                <w:lang w:eastAsia="en-GB"/>
              </w:rPr>
            </w:pPr>
          </w:p>
          <w:p w14:paraId="0335CAC8" w14:textId="77777777" w:rsidR="005C6DB2" w:rsidRPr="00E63B55" w:rsidRDefault="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The Board resolved that:</w:t>
            </w:r>
          </w:p>
          <w:p w14:paraId="41B10823" w14:textId="77777777" w:rsidR="00482EEE" w:rsidRPr="00E63B55" w:rsidRDefault="00482EEE">
            <w:pPr>
              <w:tabs>
                <w:tab w:val="left" w:pos="930"/>
              </w:tabs>
              <w:spacing w:line="240" w:lineRule="auto"/>
              <w:rPr>
                <w:rFonts w:ascii="Arial" w:eastAsia="Arial" w:hAnsi="Arial" w:cs="Arial"/>
                <w:bCs/>
                <w:sz w:val="22"/>
                <w:szCs w:val="22"/>
                <w:lang w:eastAsia="en-GB"/>
              </w:rPr>
            </w:pPr>
          </w:p>
          <w:p w14:paraId="3F920A5F" w14:textId="47D5C79B" w:rsidR="00A44001" w:rsidRDefault="00A44001" w:rsidP="002669FC">
            <w:pPr>
              <w:pStyle w:val="ListParagraph"/>
              <w:numPr>
                <w:ilvl w:val="0"/>
                <w:numId w:val="50"/>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Back to Back Grant Agreements referred to under paragraph a, b and c of t</w:t>
            </w:r>
            <w:r w:rsidR="002669FC" w:rsidRPr="00E63B55">
              <w:rPr>
                <w:rFonts w:ascii="Arial" w:eastAsia="Arial" w:hAnsi="Arial" w:cs="Arial"/>
                <w:bCs/>
                <w:sz w:val="22"/>
                <w:szCs w:val="22"/>
                <w:lang w:eastAsia="en-GB"/>
              </w:rPr>
              <w:t>he</w:t>
            </w:r>
            <w:r w:rsidRPr="00E63B55">
              <w:rPr>
                <w:rFonts w:ascii="Arial" w:eastAsia="Arial" w:hAnsi="Arial" w:cs="Arial"/>
                <w:bCs/>
                <w:sz w:val="22"/>
                <w:szCs w:val="22"/>
                <w:lang w:eastAsia="en-GB"/>
              </w:rPr>
              <w:t xml:space="preserve"> repo</w:t>
            </w:r>
            <w:r w:rsidR="002669FC" w:rsidRPr="00E63B55">
              <w:rPr>
                <w:rFonts w:ascii="Arial" w:eastAsia="Arial" w:hAnsi="Arial" w:cs="Arial"/>
                <w:bCs/>
                <w:sz w:val="22"/>
                <w:szCs w:val="22"/>
                <w:lang w:eastAsia="en-GB"/>
              </w:rPr>
              <w:t>rt and attached as draft to the</w:t>
            </w:r>
            <w:r w:rsidRPr="00E63B55">
              <w:rPr>
                <w:rFonts w:ascii="Arial" w:eastAsia="Arial" w:hAnsi="Arial" w:cs="Arial"/>
                <w:bCs/>
                <w:sz w:val="22"/>
                <w:szCs w:val="22"/>
                <w:lang w:eastAsia="en-GB"/>
              </w:rPr>
              <w:t xml:space="preserve"> report</w:t>
            </w:r>
            <w:r w:rsidR="00DA270E">
              <w:rPr>
                <w:rFonts w:ascii="Arial" w:eastAsia="Arial" w:hAnsi="Arial" w:cs="Arial"/>
                <w:bCs/>
                <w:sz w:val="22"/>
                <w:szCs w:val="22"/>
                <w:lang w:eastAsia="en-GB"/>
              </w:rPr>
              <w:t xml:space="preserve"> were to </w:t>
            </w:r>
            <w:r w:rsidRPr="00E63B55">
              <w:rPr>
                <w:rFonts w:ascii="Arial" w:eastAsia="Arial" w:hAnsi="Arial" w:cs="Arial"/>
                <w:bCs/>
                <w:sz w:val="22"/>
                <w:szCs w:val="22"/>
                <w:lang w:eastAsia="en-GB"/>
              </w:rPr>
              <w:t>be entered into</w:t>
            </w:r>
            <w:r w:rsidR="00DA270E">
              <w:rPr>
                <w:rFonts w:ascii="Arial" w:eastAsia="Arial" w:hAnsi="Arial" w:cs="Arial"/>
                <w:bCs/>
                <w:sz w:val="22"/>
                <w:szCs w:val="22"/>
                <w:lang w:eastAsia="en-GB"/>
              </w:rPr>
              <w:t>, was authorised</w:t>
            </w:r>
            <w:r w:rsidRPr="00E63B55">
              <w:rPr>
                <w:rFonts w:ascii="Arial" w:eastAsia="Arial" w:hAnsi="Arial" w:cs="Arial"/>
                <w:bCs/>
                <w:sz w:val="22"/>
                <w:szCs w:val="22"/>
                <w:lang w:eastAsia="en-GB"/>
              </w:rPr>
              <w:t>;</w:t>
            </w:r>
          </w:p>
          <w:p w14:paraId="69FC8484" w14:textId="77777777" w:rsidR="00DA270E" w:rsidRPr="00E63B55" w:rsidRDefault="00DA270E" w:rsidP="00B659E3">
            <w:pPr>
              <w:pStyle w:val="ListParagraph"/>
              <w:tabs>
                <w:tab w:val="left" w:pos="930"/>
              </w:tabs>
              <w:spacing w:line="240" w:lineRule="auto"/>
              <w:rPr>
                <w:rFonts w:ascii="Arial" w:eastAsia="Arial" w:hAnsi="Arial" w:cs="Arial"/>
                <w:bCs/>
                <w:sz w:val="22"/>
                <w:szCs w:val="22"/>
                <w:lang w:eastAsia="en-GB"/>
              </w:rPr>
            </w:pPr>
          </w:p>
          <w:p w14:paraId="46524837" w14:textId="6659064F" w:rsidR="002669FC" w:rsidRPr="00E63B55" w:rsidRDefault="00A44001" w:rsidP="00A44001">
            <w:pPr>
              <w:pStyle w:val="ListParagraph"/>
              <w:numPr>
                <w:ilvl w:val="0"/>
                <w:numId w:val="50"/>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execution of the Legal Charge in relation to the Llantwit Major Community Hub project (referred to under Schedule 2 of the Back to Back Grant Agreement to be entered into between the Health Board and Gla</w:t>
            </w:r>
            <w:r w:rsidR="002669FC" w:rsidRPr="00E63B55">
              <w:rPr>
                <w:rFonts w:ascii="Arial" w:eastAsia="Arial" w:hAnsi="Arial" w:cs="Arial"/>
                <w:bCs/>
                <w:sz w:val="22"/>
                <w:szCs w:val="22"/>
                <w:lang w:eastAsia="en-GB"/>
              </w:rPr>
              <w:t>morgan Voluntary Services)</w:t>
            </w:r>
            <w:r w:rsidR="00DA270E">
              <w:rPr>
                <w:rFonts w:ascii="Arial" w:eastAsia="Arial" w:hAnsi="Arial" w:cs="Arial"/>
                <w:bCs/>
                <w:sz w:val="22"/>
                <w:szCs w:val="22"/>
                <w:lang w:eastAsia="en-GB"/>
              </w:rPr>
              <w:t xml:space="preserve">, was authorised; and </w:t>
            </w:r>
          </w:p>
          <w:p w14:paraId="5DA9437D" w14:textId="77777777" w:rsidR="002669FC" w:rsidRPr="00E63B55" w:rsidRDefault="002669FC" w:rsidP="002669FC">
            <w:pPr>
              <w:pStyle w:val="ListParagraph"/>
              <w:tabs>
                <w:tab w:val="left" w:pos="930"/>
              </w:tabs>
              <w:spacing w:line="240" w:lineRule="auto"/>
              <w:rPr>
                <w:rFonts w:ascii="Arial" w:eastAsia="Arial" w:hAnsi="Arial" w:cs="Arial"/>
                <w:bCs/>
                <w:sz w:val="22"/>
                <w:szCs w:val="22"/>
                <w:lang w:eastAsia="en-GB"/>
              </w:rPr>
            </w:pPr>
          </w:p>
          <w:p w14:paraId="418F06A0" w14:textId="6B4EBA38" w:rsidR="00482EEE" w:rsidRPr="00E63B55" w:rsidRDefault="00A44001" w:rsidP="00A44001">
            <w:pPr>
              <w:pStyle w:val="ListParagraph"/>
              <w:numPr>
                <w:ilvl w:val="0"/>
                <w:numId w:val="50"/>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use of the Health Board's seal in order to execute the three Back to Back Grant Agreements referred to under </w:t>
            </w:r>
            <w:r w:rsidR="00DA270E">
              <w:rPr>
                <w:rFonts w:ascii="Arial" w:eastAsia="Arial" w:hAnsi="Arial" w:cs="Arial"/>
                <w:bCs/>
                <w:sz w:val="22"/>
                <w:szCs w:val="22"/>
                <w:lang w:eastAsia="en-GB"/>
              </w:rPr>
              <w:t>r</w:t>
            </w:r>
            <w:r w:rsidRPr="00E63B55">
              <w:rPr>
                <w:rFonts w:ascii="Arial" w:eastAsia="Arial" w:hAnsi="Arial" w:cs="Arial"/>
                <w:bCs/>
                <w:sz w:val="22"/>
                <w:szCs w:val="22"/>
                <w:lang w:eastAsia="en-GB"/>
              </w:rPr>
              <w:t xml:space="preserve">ecommendation </w:t>
            </w:r>
            <w:r w:rsidR="00DA270E">
              <w:rPr>
                <w:rFonts w:ascii="Arial" w:eastAsia="Arial" w:hAnsi="Arial" w:cs="Arial"/>
                <w:bCs/>
                <w:sz w:val="22"/>
                <w:szCs w:val="22"/>
                <w:lang w:eastAsia="en-GB"/>
              </w:rPr>
              <w:t>a)</w:t>
            </w:r>
            <w:r w:rsidR="00206783">
              <w:rPr>
                <w:rFonts w:ascii="Arial" w:eastAsia="Arial" w:hAnsi="Arial" w:cs="Arial"/>
                <w:bCs/>
                <w:sz w:val="22"/>
                <w:szCs w:val="22"/>
                <w:lang w:eastAsia="en-GB"/>
              </w:rPr>
              <w:t xml:space="preserve"> above</w:t>
            </w:r>
            <w:r w:rsidRPr="00E63B55">
              <w:rPr>
                <w:rFonts w:ascii="Arial" w:eastAsia="Arial" w:hAnsi="Arial" w:cs="Arial"/>
                <w:bCs/>
                <w:sz w:val="22"/>
                <w:szCs w:val="22"/>
                <w:lang w:eastAsia="en-GB"/>
              </w:rPr>
              <w:t>, and the associated Legal Charge refer</w:t>
            </w:r>
            <w:r w:rsidR="002669FC" w:rsidRPr="00E63B55">
              <w:rPr>
                <w:rFonts w:ascii="Arial" w:eastAsia="Arial" w:hAnsi="Arial" w:cs="Arial"/>
                <w:bCs/>
                <w:sz w:val="22"/>
                <w:szCs w:val="22"/>
                <w:lang w:eastAsia="en-GB"/>
              </w:rPr>
              <w:t xml:space="preserve">red to under recommendation </w:t>
            </w:r>
            <w:r w:rsidR="00206783">
              <w:rPr>
                <w:rFonts w:ascii="Arial" w:eastAsia="Arial" w:hAnsi="Arial" w:cs="Arial"/>
                <w:bCs/>
                <w:sz w:val="22"/>
                <w:szCs w:val="22"/>
                <w:lang w:eastAsia="en-GB"/>
              </w:rPr>
              <w:t xml:space="preserve">b) </w:t>
            </w:r>
            <w:r w:rsidRPr="00E63B55">
              <w:rPr>
                <w:rFonts w:ascii="Arial" w:eastAsia="Arial" w:hAnsi="Arial" w:cs="Arial"/>
                <w:bCs/>
                <w:sz w:val="22"/>
                <w:szCs w:val="22"/>
                <w:lang w:eastAsia="en-GB"/>
              </w:rPr>
              <w:t>above</w:t>
            </w:r>
            <w:r w:rsidR="00DA270E">
              <w:rPr>
                <w:rFonts w:ascii="Arial" w:eastAsia="Arial" w:hAnsi="Arial" w:cs="Arial"/>
                <w:bCs/>
                <w:sz w:val="22"/>
                <w:szCs w:val="22"/>
                <w:lang w:eastAsia="en-GB"/>
              </w:rPr>
              <w:t>, was approved</w:t>
            </w:r>
            <w:r w:rsidRPr="00E63B55">
              <w:rPr>
                <w:rFonts w:ascii="Arial" w:eastAsia="Arial" w:hAnsi="Arial" w:cs="Arial"/>
                <w:bCs/>
                <w:sz w:val="22"/>
                <w:szCs w:val="22"/>
                <w:lang w:eastAsia="en-GB"/>
              </w:rPr>
              <w:t xml:space="preserve">.     </w:t>
            </w:r>
          </w:p>
          <w:p w14:paraId="26FDF767" w14:textId="77777777" w:rsidR="00482EEE" w:rsidRPr="008F558B" w:rsidRDefault="00482EEE">
            <w:pPr>
              <w:tabs>
                <w:tab w:val="left" w:pos="930"/>
              </w:tabs>
              <w:spacing w:line="240" w:lineRule="auto"/>
              <w:rPr>
                <w:rFonts w:ascii="Arial" w:eastAsia="Arial" w:hAnsi="Arial" w:cs="Arial"/>
                <w:b/>
                <w:bCs/>
                <w:sz w:val="10"/>
                <w:szCs w:val="22"/>
                <w:lang w:eastAsia="en-GB"/>
              </w:rPr>
            </w:pPr>
          </w:p>
        </w:tc>
        <w:tc>
          <w:tcPr>
            <w:tcW w:w="710" w:type="dxa"/>
            <w:tcBorders>
              <w:top w:val="single" w:sz="4" w:space="0" w:color="auto"/>
              <w:left w:val="single" w:sz="4" w:space="0" w:color="auto"/>
              <w:bottom w:val="single" w:sz="4" w:space="0" w:color="auto"/>
              <w:right w:val="single" w:sz="4" w:space="0" w:color="auto"/>
            </w:tcBorders>
          </w:tcPr>
          <w:p w14:paraId="7808E4A2" w14:textId="77777777" w:rsidR="005C6DB2" w:rsidRPr="00E63B55" w:rsidRDefault="005C6DB2">
            <w:pPr>
              <w:spacing w:line="240" w:lineRule="auto"/>
              <w:rPr>
                <w:rFonts w:ascii="Arial" w:hAnsi="Arial" w:cs="Arial"/>
                <w:sz w:val="22"/>
                <w:szCs w:val="22"/>
                <w:lang w:eastAsia="en-GB"/>
              </w:rPr>
            </w:pPr>
          </w:p>
        </w:tc>
      </w:tr>
      <w:tr w:rsidR="005C6DB2" w:rsidRPr="00E63B55" w14:paraId="4B98E6ED" w14:textId="77777777" w:rsidTr="00E63B55">
        <w:trPr>
          <w:trHeight w:val="1545"/>
        </w:trPr>
        <w:tc>
          <w:tcPr>
            <w:tcW w:w="1271" w:type="dxa"/>
            <w:tcBorders>
              <w:top w:val="single" w:sz="4" w:space="0" w:color="auto"/>
              <w:left w:val="single" w:sz="4" w:space="0" w:color="auto"/>
              <w:bottom w:val="single" w:sz="4" w:space="0" w:color="auto"/>
              <w:right w:val="single" w:sz="4" w:space="0" w:color="auto"/>
            </w:tcBorders>
          </w:tcPr>
          <w:p w14:paraId="6C3910D5" w14:textId="77777777" w:rsidR="005C6DB2" w:rsidRPr="00E63B55" w:rsidRDefault="005C6DB2">
            <w:pPr>
              <w:spacing w:line="240" w:lineRule="auto"/>
              <w:rPr>
                <w:rFonts w:ascii="Arial" w:hAnsi="Arial" w:cs="Arial"/>
                <w:b/>
                <w:sz w:val="22"/>
                <w:szCs w:val="22"/>
                <w:lang w:eastAsia="en-GB"/>
              </w:rPr>
            </w:pPr>
            <w:r w:rsidRPr="00E63B55">
              <w:rPr>
                <w:rFonts w:ascii="Arial" w:hAnsi="Arial" w:cs="Arial"/>
                <w:b/>
                <w:sz w:val="22"/>
                <w:szCs w:val="22"/>
                <w:lang w:eastAsia="en-GB"/>
              </w:rPr>
              <w:t>UHB 22/03/024</w:t>
            </w:r>
          </w:p>
        </w:tc>
        <w:tc>
          <w:tcPr>
            <w:tcW w:w="7229" w:type="dxa"/>
            <w:tcBorders>
              <w:top w:val="single" w:sz="4" w:space="0" w:color="auto"/>
              <w:left w:val="single" w:sz="4" w:space="0" w:color="auto"/>
              <w:bottom w:val="single" w:sz="4" w:space="0" w:color="auto"/>
              <w:right w:val="single" w:sz="4" w:space="0" w:color="auto"/>
            </w:tcBorders>
          </w:tcPr>
          <w:p w14:paraId="6447AB52" w14:textId="77777777" w:rsidR="005C6DB2" w:rsidRPr="00E63B55" w:rsidRDefault="005C6DB2">
            <w:pPr>
              <w:tabs>
                <w:tab w:val="left" w:pos="930"/>
              </w:tabs>
              <w:spacing w:line="240" w:lineRule="auto"/>
              <w:rPr>
                <w:rFonts w:ascii="Arial" w:eastAsia="Arial" w:hAnsi="Arial" w:cs="Arial"/>
                <w:b/>
                <w:bCs/>
                <w:sz w:val="22"/>
                <w:szCs w:val="22"/>
                <w:lang w:eastAsia="en-GB"/>
              </w:rPr>
            </w:pPr>
            <w:bookmarkStart w:id="2" w:name="_Hlk99621595"/>
            <w:r w:rsidRPr="00E63B55">
              <w:rPr>
                <w:rFonts w:ascii="Arial" w:eastAsia="Arial" w:hAnsi="Arial" w:cs="Arial"/>
                <w:b/>
                <w:bCs/>
                <w:sz w:val="22"/>
                <w:szCs w:val="22"/>
                <w:lang w:eastAsia="en-GB"/>
              </w:rPr>
              <w:t>Structured Assessment Phase 2</w:t>
            </w:r>
          </w:p>
          <w:bookmarkEnd w:id="2"/>
          <w:p w14:paraId="2C845104" w14:textId="77777777" w:rsidR="005C6DB2" w:rsidRPr="00353754" w:rsidRDefault="005C6DB2">
            <w:pPr>
              <w:tabs>
                <w:tab w:val="left" w:pos="930"/>
              </w:tabs>
              <w:spacing w:line="240" w:lineRule="auto"/>
              <w:rPr>
                <w:rFonts w:ascii="Arial" w:eastAsia="Arial" w:hAnsi="Arial" w:cs="Arial"/>
                <w:b/>
                <w:bCs/>
                <w:sz w:val="16"/>
                <w:szCs w:val="22"/>
                <w:lang w:eastAsia="en-GB"/>
              </w:rPr>
            </w:pPr>
          </w:p>
          <w:p w14:paraId="6B24D354" w14:textId="77777777" w:rsidR="00482EEE" w:rsidRPr="00E63B55" w:rsidRDefault="00482EEE">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Structured Assessment Phase 2 was received.</w:t>
            </w:r>
          </w:p>
          <w:p w14:paraId="7ECC254A" w14:textId="77777777" w:rsidR="00482EEE" w:rsidRPr="00E63B55" w:rsidRDefault="00482EEE">
            <w:pPr>
              <w:tabs>
                <w:tab w:val="left" w:pos="930"/>
              </w:tabs>
              <w:spacing w:line="240" w:lineRule="auto"/>
              <w:rPr>
                <w:rFonts w:ascii="Arial" w:eastAsia="Arial" w:hAnsi="Arial" w:cs="Arial"/>
                <w:bCs/>
                <w:sz w:val="22"/>
                <w:szCs w:val="22"/>
                <w:lang w:eastAsia="en-GB"/>
              </w:rPr>
            </w:pPr>
          </w:p>
          <w:p w14:paraId="78BF77BF" w14:textId="77777777" w:rsidR="00482EEE" w:rsidRPr="00E63B55" w:rsidRDefault="004C3124">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Audit Wales Audit Manager</w:t>
            </w:r>
            <w:r w:rsidR="00873B16" w:rsidRPr="00E63B55">
              <w:rPr>
                <w:rFonts w:ascii="Arial" w:eastAsia="Arial" w:hAnsi="Arial" w:cs="Arial"/>
                <w:bCs/>
                <w:sz w:val="22"/>
                <w:szCs w:val="22"/>
                <w:lang w:eastAsia="en-GB"/>
              </w:rPr>
              <w:t xml:space="preserve"> (AW</w:t>
            </w:r>
            <w:r w:rsidRPr="00E63B55">
              <w:rPr>
                <w:rFonts w:ascii="Arial" w:eastAsia="Arial" w:hAnsi="Arial" w:cs="Arial"/>
                <w:bCs/>
                <w:sz w:val="22"/>
                <w:szCs w:val="22"/>
                <w:lang w:eastAsia="en-GB"/>
              </w:rPr>
              <w:t>AM</w:t>
            </w:r>
            <w:r w:rsidR="00873B16" w:rsidRPr="00E63B55">
              <w:rPr>
                <w:rFonts w:ascii="Arial" w:eastAsia="Arial" w:hAnsi="Arial" w:cs="Arial"/>
                <w:bCs/>
                <w:sz w:val="22"/>
                <w:szCs w:val="22"/>
                <w:lang w:eastAsia="en-GB"/>
              </w:rPr>
              <w:t>) advised the Board that Audit Wales had</w:t>
            </w:r>
            <w:r w:rsidR="00482EEE" w:rsidRPr="00E63B55">
              <w:rPr>
                <w:rFonts w:ascii="Arial" w:eastAsia="Arial" w:hAnsi="Arial" w:cs="Arial"/>
                <w:bCs/>
                <w:sz w:val="22"/>
                <w:szCs w:val="22"/>
                <w:lang w:eastAsia="en-GB"/>
              </w:rPr>
              <w:t xml:space="preserve"> examined the Corp</w:t>
            </w:r>
            <w:r w:rsidR="00873B16" w:rsidRPr="00E63B55">
              <w:rPr>
                <w:rFonts w:ascii="Arial" w:eastAsia="Arial" w:hAnsi="Arial" w:cs="Arial"/>
                <w:bCs/>
                <w:sz w:val="22"/>
                <w:szCs w:val="22"/>
                <w:lang w:eastAsia="en-GB"/>
              </w:rPr>
              <w:t>orate Governance and financial management of the Health Board</w:t>
            </w:r>
            <w:r w:rsidR="00482EEE" w:rsidRPr="00E63B55">
              <w:rPr>
                <w:rFonts w:ascii="Arial" w:eastAsia="Arial" w:hAnsi="Arial" w:cs="Arial"/>
                <w:bCs/>
                <w:sz w:val="22"/>
                <w:szCs w:val="22"/>
                <w:lang w:eastAsia="en-GB"/>
              </w:rPr>
              <w:t xml:space="preserve">. </w:t>
            </w:r>
          </w:p>
          <w:p w14:paraId="6461E1EE" w14:textId="77777777" w:rsidR="00482EEE" w:rsidRPr="00E63B55" w:rsidRDefault="00482EEE">
            <w:pPr>
              <w:tabs>
                <w:tab w:val="left" w:pos="930"/>
              </w:tabs>
              <w:spacing w:line="240" w:lineRule="auto"/>
              <w:rPr>
                <w:rFonts w:ascii="Arial" w:eastAsia="Arial" w:hAnsi="Arial" w:cs="Arial"/>
                <w:bCs/>
                <w:sz w:val="22"/>
                <w:szCs w:val="22"/>
                <w:lang w:eastAsia="en-GB"/>
              </w:rPr>
            </w:pPr>
          </w:p>
          <w:p w14:paraId="1A2557EE" w14:textId="77777777" w:rsidR="00482EEE" w:rsidRPr="00E63B55" w:rsidRDefault="00873B16">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It was noted that o</w:t>
            </w:r>
            <w:r w:rsidR="00482EEE" w:rsidRPr="00E63B55">
              <w:rPr>
                <w:rFonts w:ascii="Arial" w:eastAsia="Arial" w:hAnsi="Arial" w:cs="Arial"/>
                <w:bCs/>
                <w:sz w:val="22"/>
                <w:szCs w:val="22"/>
                <w:lang w:eastAsia="en-GB"/>
              </w:rPr>
              <w:t xml:space="preserve">verall the findings </w:t>
            </w:r>
            <w:r w:rsidRPr="00E63B55">
              <w:rPr>
                <w:rFonts w:ascii="Arial" w:eastAsia="Arial" w:hAnsi="Arial" w:cs="Arial"/>
                <w:bCs/>
                <w:sz w:val="22"/>
                <w:szCs w:val="22"/>
                <w:lang w:eastAsia="en-GB"/>
              </w:rPr>
              <w:t>from Audit Wales were positive and that e</w:t>
            </w:r>
            <w:r w:rsidR="00482EEE" w:rsidRPr="00E63B55">
              <w:rPr>
                <w:rFonts w:ascii="Arial" w:eastAsia="Arial" w:hAnsi="Arial" w:cs="Arial"/>
                <w:bCs/>
                <w:sz w:val="22"/>
                <w:szCs w:val="22"/>
                <w:lang w:eastAsia="en-GB"/>
              </w:rPr>
              <w:t xml:space="preserve">ffective Board and Committee arrangements </w:t>
            </w:r>
            <w:r w:rsidRPr="00E63B55">
              <w:rPr>
                <w:rFonts w:ascii="Arial" w:eastAsia="Arial" w:hAnsi="Arial" w:cs="Arial"/>
                <w:bCs/>
                <w:sz w:val="22"/>
                <w:szCs w:val="22"/>
                <w:lang w:eastAsia="en-GB"/>
              </w:rPr>
              <w:t>were in place, u</w:t>
            </w:r>
            <w:r w:rsidR="00482EEE" w:rsidRPr="00E63B55">
              <w:rPr>
                <w:rFonts w:ascii="Arial" w:eastAsia="Arial" w:hAnsi="Arial" w:cs="Arial"/>
                <w:bCs/>
                <w:sz w:val="22"/>
                <w:szCs w:val="22"/>
                <w:lang w:eastAsia="en-GB"/>
              </w:rPr>
              <w:t xml:space="preserve">nderpinned by </w:t>
            </w:r>
            <w:r w:rsidRPr="00E63B55">
              <w:rPr>
                <w:rFonts w:ascii="Arial" w:eastAsia="Arial" w:hAnsi="Arial" w:cs="Arial"/>
                <w:bCs/>
                <w:sz w:val="22"/>
                <w:szCs w:val="22"/>
                <w:lang w:eastAsia="en-GB"/>
              </w:rPr>
              <w:t>maturing systems of assurance.</w:t>
            </w:r>
          </w:p>
          <w:p w14:paraId="25AB1197" w14:textId="77777777" w:rsidR="00482EEE" w:rsidRPr="00E63B55" w:rsidRDefault="00482EEE">
            <w:pPr>
              <w:tabs>
                <w:tab w:val="left" w:pos="930"/>
              </w:tabs>
              <w:spacing w:line="240" w:lineRule="auto"/>
              <w:rPr>
                <w:rFonts w:ascii="Arial" w:eastAsia="Arial" w:hAnsi="Arial" w:cs="Arial"/>
                <w:bCs/>
                <w:sz w:val="22"/>
                <w:szCs w:val="22"/>
                <w:lang w:eastAsia="en-GB"/>
              </w:rPr>
            </w:pPr>
          </w:p>
          <w:p w14:paraId="2ECE9650" w14:textId="77777777" w:rsidR="00482EEE" w:rsidRPr="00E63B55" w:rsidRDefault="00873B16">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It was noted that public transparency had</w:t>
            </w:r>
            <w:r w:rsidR="00482EEE" w:rsidRPr="00E63B55">
              <w:rPr>
                <w:rFonts w:ascii="Arial" w:eastAsia="Arial" w:hAnsi="Arial" w:cs="Arial"/>
                <w:bCs/>
                <w:sz w:val="22"/>
                <w:szCs w:val="22"/>
                <w:lang w:eastAsia="en-GB"/>
              </w:rPr>
              <w:t xml:space="preserve"> improved but could be </w:t>
            </w:r>
            <w:r w:rsidRPr="00E63B55">
              <w:rPr>
                <w:rFonts w:ascii="Arial" w:eastAsia="Arial" w:hAnsi="Arial" w:cs="Arial"/>
                <w:bCs/>
                <w:sz w:val="22"/>
                <w:szCs w:val="22"/>
                <w:lang w:eastAsia="en-GB"/>
              </w:rPr>
              <w:t>strengthened further.</w:t>
            </w:r>
          </w:p>
          <w:p w14:paraId="46694757" w14:textId="77777777" w:rsidR="00873B16" w:rsidRPr="00E63B55" w:rsidRDefault="00873B16">
            <w:pPr>
              <w:tabs>
                <w:tab w:val="left" w:pos="930"/>
              </w:tabs>
              <w:spacing w:line="240" w:lineRule="auto"/>
              <w:rPr>
                <w:rFonts w:ascii="Arial" w:eastAsia="Arial" w:hAnsi="Arial" w:cs="Arial"/>
                <w:bCs/>
                <w:sz w:val="22"/>
                <w:szCs w:val="22"/>
                <w:lang w:eastAsia="en-GB"/>
              </w:rPr>
            </w:pPr>
          </w:p>
          <w:p w14:paraId="4FE2AAFF" w14:textId="77777777" w:rsidR="00873B16" w:rsidRPr="00E63B55" w:rsidRDefault="00873B16">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It was noted that there were clear plans to support recovery of services.</w:t>
            </w:r>
          </w:p>
          <w:p w14:paraId="45C6E309" w14:textId="77777777" w:rsidR="00482EEE" w:rsidRPr="00E63B55" w:rsidRDefault="00482EEE">
            <w:pPr>
              <w:tabs>
                <w:tab w:val="left" w:pos="930"/>
              </w:tabs>
              <w:spacing w:line="240" w:lineRule="auto"/>
              <w:rPr>
                <w:rFonts w:ascii="Arial" w:eastAsia="Arial" w:hAnsi="Arial" w:cs="Arial"/>
                <w:bCs/>
                <w:sz w:val="22"/>
                <w:szCs w:val="22"/>
                <w:lang w:eastAsia="en-GB"/>
              </w:rPr>
            </w:pPr>
          </w:p>
          <w:p w14:paraId="7A00A768" w14:textId="77777777" w:rsidR="00482EEE" w:rsidRPr="00E63B55" w:rsidRDefault="004C3124">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AWAM</w:t>
            </w:r>
            <w:r w:rsidR="00873B16" w:rsidRPr="00E63B55">
              <w:rPr>
                <w:rFonts w:ascii="Arial" w:eastAsia="Arial" w:hAnsi="Arial" w:cs="Arial"/>
                <w:bCs/>
                <w:sz w:val="22"/>
                <w:szCs w:val="22"/>
                <w:lang w:eastAsia="en-GB"/>
              </w:rPr>
              <w:t xml:space="preserve"> added that e</w:t>
            </w:r>
            <w:r w:rsidR="00482EEE" w:rsidRPr="00E63B55">
              <w:rPr>
                <w:rFonts w:ascii="Arial" w:eastAsia="Arial" w:hAnsi="Arial" w:cs="Arial"/>
                <w:bCs/>
                <w:sz w:val="22"/>
                <w:szCs w:val="22"/>
                <w:lang w:eastAsia="en-GB"/>
              </w:rPr>
              <w:t>ffective arrangements for maintaining oversigh</w:t>
            </w:r>
            <w:r w:rsidR="008217AC" w:rsidRPr="00E63B55">
              <w:rPr>
                <w:rFonts w:ascii="Arial" w:eastAsia="Arial" w:hAnsi="Arial" w:cs="Arial"/>
                <w:bCs/>
                <w:sz w:val="22"/>
                <w:szCs w:val="22"/>
                <w:lang w:eastAsia="en-GB"/>
              </w:rPr>
              <w:t>t of the Health B</w:t>
            </w:r>
            <w:r w:rsidR="00873B16" w:rsidRPr="00E63B55">
              <w:rPr>
                <w:rFonts w:ascii="Arial" w:eastAsia="Arial" w:hAnsi="Arial" w:cs="Arial"/>
                <w:bCs/>
                <w:sz w:val="22"/>
                <w:szCs w:val="22"/>
                <w:lang w:eastAsia="en-GB"/>
              </w:rPr>
              <w:t>oard</w:t>
            </w:r>
            <w:r w:rsidR="008217AC" w:rsidRPr="00E63B55">
              <w:rPr>
                <w:rFonts w:ascii="Arial" w:eastAsia="Arial" w:hAnsi="Arial" w:cs="Arial"/>
                <w:bCs/>
                <w:sz w:val="22"/>
                <w:szCs w:val="22"/>
                <w:lang w:eastAsia="en-GB"/>
              </w:rPr>
              <w:t>’</w:t>
            </w:r>
            <w:r w:rsidR="00873B16" w:rsidRPr="00E63B55">
              <w:rPr>
                <w:rFonts w:ascii="Arial" w:eastAsia="Arial" w:hAnsi="Arial" w:cs="Arial"/>
                <w:bCs/>
                <w:sz w:val="22"/>
                <w:szCs w:val="22"/>
                <w:lang w:eastAsia="en-GB"/>
              </w:rPr>
              <w:t>s finances were in place.</w:t>
            </w:r>
          </w:p>
          <w:p w14:paraId="06234A81" w14:textId="77777777" w:rsidR="00482EEE" w:rsidRPr="00E63B55" w:rsidRDefault="00482EEE">
            <w:pPr>
              <w:tabs>
                <w:tab w:val="left" w:pos="930"/>
              </w:tabs>
              <w:spacing w:line="240" w:lineRule="auto"/>
              <w:rPr>
                <w:rFonts w:ascii="Arial" w:eastAsia="Arial" w:hAnsi="Arial" w:cs="Arial"/>
                <w:bCs/>
                <w:sz w:val="22"/>
                <w:szCs w:val="22"/>
                <w:lang w:eastAsia="en-GB"/>
              </w:rPr>
            </w:pPr>
          </w:p>
          <w:p w14:paraId="12EDE4F2" w14:textId="77777777" w:rsidR="00482EEE" w:rsidRPr="00E63B55" w:rsidRDefault="00873B16">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He added that there were </w:t>
            </w:r>
            <w:r w:rsidR="00482EEE" w:rsidRPr="00E63B55">
              <w:rPr>
                <w:rFonts w:ascii="Arial" w:eastAsia="Arial" w:hAnsi="Arial" w:cs="Arial"/>
                <w:bCs/>
                <w:sz w:val="22"/>
                <w:szCs w:val="22"/>
                <w:lang w:eastAsia="en-GB"/>
              </w:rPr>
              <w:t xml:space="preserve">2 recommendations </w:t>
            </w:r>
            <w:r w:rsidRPr="00E63B55">
              <w:rPr>
                <w:rFonts w:ascii="Arial" w:eastAsia="Arial" w:hAnsi="Arial" w:cs="Arial"/>
                <w:bCs/>
                <w:sz w:val="22"/>
                <w:szCs w:val="22"/>
                <w:lang w:eastAsia="en-GB"/>
              </w:rPr>
              <w:t>with</w:t>
            </w:r>
            <w:r w:rsidR="00482EEE" w:rsidRPr="00E63B55">
              <w:rPr>
                <w:rFonts w:ascii="Arial" w:eastAsia="Arial" w:hAnsi="Arial" w:cs="Arial"/>
                <w:bCs/>
                <w:sz w:val="22"/>
                <w:szCs w:val="22"/>
                <w:lang w:eastAsia="en-GB"/>
              </w:rPr>
              <w:t xml:space="preserve">in the report and </w:t>
            </w:r>
            <w:r w:rsidRPr="00E63B55">
              <w:rPr>
                <w:rFonts w:ascii="Arial" w:eastAsia="Arial" w:hAnsi="Arial" w:cs="Arial"/>
                <w:bCs/>
                <w:sz w:val="22"/>
                <w:szCs w:val="22"/>
                <w:lang w:eastAsia="en-GB"/>
              </w:rPr>
              <w:t>noted that the Health Board had accepted the recommendations and put an action plan in place to address them.</w:t>
            </w:r>
          </w:p>
          <w:p w14:paraId="4B74E697" w14:textId="77777777" w:rsidR="00482EEE" w:rsidRPr="00E63B55" w:rsidRDefault="00482EEE">
            <w:pPr>
              <w:tabs>
                <w:tab w:val="left" w:pos="930"/>
              </w:tabs>
              <w:spacing w:line="240" w:lineRule="auto"/>
              <w:rPr>
                <w:rFonts w:ascii="Arial" w:eastAsia="Arial" w:hAnsi="Arial" w:cs="Arial"/>
                <w:bCs/>
                <w:sz w:val="22"/>
                <w:szCs w:val="22"/>
                <w:lang w:eastAsia="en-GB"/>
              </w:rPr>
            </w:pPr>
          </w:p>
          <w:p w14:paraId="5EBEFE0E" w14:textId="77777777" w:rsidR="00482EEE" w:rsidRPr="00E63B55" w:rsidRDefault="005D5160">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lastRenderedPageBreak/>
              <w:t xml:space="preserve">The </w:t>
            </w:r>
            <w:r w:rsidR="00482EEE" w:rsidRPr="00E63B55">
              <w:rPr>
                <w:rFonts w:ascii="Arial" w:eastAsia="Arial" w:hAnsi="Arial" w:cs="Arial"/>
                <w:bCs/>
                <w:sz w:val="22"/>
                <w:szCs w:val="22"/>
                <w:lang w:eastAsia="en-GB"/>
              </w:rPr>
              <w:t xml:space="preserve">UHB Chair </w:t>
            </w:r>
            <w:r w:rsidRPr="00E63B55">
              <w:rPr>
                <w:rFonts w:ascii="Arial" w:eastAsia="Arial" w:hAnsi="Arial" w:cs="Arial"/>
                <w:bCs/>
                <w:sz w:val="22"/>
                <w:szCs w:val="22"/>
                <w:lang w:eastAsia="en-GB"/>
              </w:rPr>
              <w:t xml:space="preserve">thanked </w:t>
            </w:r>
            <w:r w:rsidR="004C3124" w:rsidRPr="00E63B55">
              <w:rPr>
                <w:rFonts w:ascii="Arial" w:eastAsia="Arial" w:hAnsi="Arial" w:cs="Arial"/>
                <w:bCs/>
                <w:sz w:val="22"/>
                <w:szCs w:val="22"/>
                <w:lang w:eastAsia="en-GB"/>
              </w:rPr>
              <w:t>the AWAM</w:t>
            </w:r>
            <w:r w:rsidR="00482EEE" w:rsidRPr="00E63B55">
              <w:rPr>
                <w:rFonts w:ascii="Arial" w:eastAsia="Arial" w:hAnsi="Arial" w:cs="Arial"/>
                <w:bCs/>
                <w:sz w:val="22"/>
                <w:szCs w:val="22"/>
                <w:lang w:eastAsia="en-GB"/>
              </w:rPr>
              <w:t xml:space="preserve"> for the way </w:t>
            </w:r>
            <w:r w:rsidRPr="00E63B55">
              <w:rPr>
                <w:rFonts w:ascii="Arial" w:eastAsia="Arial" w:hAnsi="Arial" w:cs="Arial"/>
                <w:bCs/>
                <w:sz w:val="22"/>
                <w:szCs w:val="22"/>
                <w:lang w:eastAsia="en-GB"/>
              </w:rPr>
              <w:t>he had</w:t>
            </w:r>
            <w:r w:rsidR="00482EEE" w:rsidRPr="00E63B55">
              <w:rPr>
                <w:rFonts w:ascii="Arial" w:eastAsia="Arial" w:hAnsi="Arial" w:cs="Arial"/>
                <w:bCs/>
                <w:sz w:val="22"/>
                <w:szCs w:val="22"/>
                <w:lang w:eastAsia="en-GB"/>
              </w:rPr>
              <w:t xml:space="preserve"> worked alongside the team. </w:t>
            </w:r>
          </w:p>
          <w:p w14:paraId="602538B3" w14:textId="77777777" w:rsidR="00482EEE" w:rsidRPr="00353754" w:rsidRDefault="00482EEE">
            <w:pPr>
              <w:tabs>
                <w:tab w:val="left" w:pos="930"/>
              </w:tabs>
              <w:spacing w:line="240" w:lineRule="auto"/>
              <w:rPr>
                <w:rFonts w:ascii="Arial" w:eastAsia="Arial" w:hAnsi="Arial" w:cs="Arial"/>
                <w:b/>
                <w:bCs/>
                <w:sz w:val="18"/>
                <w:szCs w:val="22"/>
                <w:lang w:eastAsia="en-GB"/>
              </w:rPr>
            </w:pPr>
          </w:p>
          <w:p w14:paraId="0EFD0E29" w14:textId="77777777" w:rsidR="005C6DB2" w:rsidRPr="00E63B55" w:rsidRDefault="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The Board resolved that:</w:t>
            </w:r>
          </w:p>
          <w:p w14:paraId="1D14FA49" w14:textId="77777777" w:rsidR="005C6DB2" w:rsidRPr="00E63B55" w:rsidRDefault="005C6DB2" w:rsidP="005C6DB2">
            <w:pPr>
              <w:rPr>
                <w:rFonts w:ascii="Arial" w:eastAsia="Arial" w:hAnsi="Arial" w:cs="Arial"/>
                <w:sz w:val="22"/>
                <w:szCs w:val="22"/>
                <w:lang w:eastAsia="en-GB"/>
              </w:rPr>
            </w:pPr>
          </w:p>
          <w:p w14:paraId="48D28F9F" w14:textId="77777777" w:rsidR="005D5160" w:rsidRPr="00E63B55" w:rsidRDefault="005D5160" w:rsidP="005D5160">
            <w:pPr>
              <w:pStyle w:val="ListParagraph"/>
              <w:numPr>
                <w:ilvl w:val="0"/>
                <w:numId w:val="34"/>
              </w:numPr>
              <w:rPr>
                <w:rFonts w:ascii="Arial" w:eastAsia="Arial" w:hAnsi="Arial" w:cs="Arial"/>
                <w:sz w:val="22"/>
                <w:szCs w:val="22"/>
                <w:lang w:eastAsia="en-GB"/>
              </w:rPr>
            </w:pPr>
            <w:r w:rsidRPr="00E63B55">
              <w:rPr>
                <w:rFonts w:ascii="Arial" w:eastAsia="Arial" w:hAnsi="Arial" w:cs="Arial"/>
                <w:sz w:val="22"/>
                <w:szCs w:val="22"/>
                <w:lang w:eastAsia="en-GB"/>
              </w:rPr>
              <w:t>The Structured Assessment Phase 2 was noted.</w:t>
            </w:r>
          </w:p>
          <w:p w14:paraId="50DC9D14" w14:textId="77777777" w:rsidR="005C6DB2" w:rsidRPr="008F558B" w:rsidRDefault="005C6DB2" w:rsidP="005C6DB2">
            <w:pPr>
              <w:tabs>
                <w:tab w:val="left" w:pos="1250"/>
              </w:tabs>
              <w:rPr>
                <w:rFonts w:ascii="Arial" w:eastAsia="Arial" w:hAnsi="Arial" w:cs="Arial"/>
                <w:sz w:val="10"/>
                <w:szCs w:val="22"/>
                <w:lang w:eastAsia="en-GB"/>
              </w:rPr>
            </w:pPr>
            <w:r w:rsidRPr="00E63B55">
              <w:rPr>
                <w:rFonts w:ascii="Arial" w:eastAsia="Arial" w:hAnsi="Arial" w:cs="Arial"/>
                <w:sz w:val="22"/>
                <w:szCs w:val="22"/>
                <w:lang w:eastAsia="en-GB"/>
              </w:rPr>
              <w:tab/>
            </w:r>
          </w:p>
        </w:tc>
        <w:tc>
          <w:tcPr>
            <w:tcW w:w="710" w:type="dxa"/>
            <w:tcBorders>
              <w:top w:val="single" w:sz="4" w:space="0" w:color="auto"/>
              <w:left w:val="single" w:sz="4" w:space="0" w:color="auto"/>
              <w:bottom w:val="single" w:sz="4" w:space="0" w:color="auto"/>
              <w:right w:val="single" w:sz="4" w:space="0" w:color="auto"/>
            </w:tcBorders>
          </w:tcPr>
          <w:p w14:paraId="3A82EBB2" w14:textId="77777777" w:rsidR="005C6DB2" w:rsidRPr="00E63B55" w:rsidRDefault="005C6DB2">
            <w:pPr>
              <w:spacing w:line="240" w:lineRule="auto"/>
              <w:rPr>
                <w:rFonts w:ascii="Arial" w:hAnsi="Arial" w:cs="Arial"/>
                <w:sz w:val="22"/>
                <w:szCs w:val="22"/>
                <w:lang w:eastAsia="en-GB"/>
              </w:rPr>
            </w:pPr>
          </w:p>
        </w:tc>
      </w:tr>
      <w:tr w:rsidR="005C6DB2" w:rsidRPr="00E63B55" w14:paraId="73A85E51" w14:textId="77777777" w:rsidTr="00E63B55">
        <w:trPr>
          <w:trHeight w:val="416"/>
        </w:trPr>
        <w:tc>
          <w:tcPr>
            <w:tcW w:w="1271" w:type="dxa"/>
            <w:tcBorders>
              <w:top w:val="single" w:sz="4" w:space="0" w:color="auto"/>
              <w:left w:val="single" w:sz="4" w:space="0" w:color="auto"/>
              <w:bottom w:val="single" w:sz="4" w:space="0" w:color="auto"/>
              <w:right w:val="single" w:sz="4" w:space="0" w:color="auto"/>
            </w:tcBorders>
          </w:tcPr>
          <w:p w14:paraId="43DFF514" w14:textId="77777777" w:rsidR="005C6DB2" w:rsidRPr="00E63B55" w:rsidRDefault="005C6DB2">
            <w:pPr>
              <w:spacing w:line="240" w:lineRule="auto"/>
              <w:rPr>
                <w:rFonts w:ascii="Arial" w:hAnsi="Arial" w:cs="Arial"/>
                <w:b/>
                <w:sz w:val="22"/>
                <w:szCs w:val="22"/>
                <w:lang w:eastAsia="en-GB"/>
              </w:rPr>
            </w:pPr>
            <w:r w:rsidRPr="00E63B55">
              <w:rPr>
                <w:rFonts w:ascii="Arial" w:hAnsi="Arial" w:cs="Arial"/>
                <w:b/>
                <w:sz w:val="22"/>
                <w:szCs w:val="22"/>
                <w:lang w:eastAsia="en-GB"/>
              </w:rPr>
              <w:t>UHB 22/03/025</w:t>
            </w:r>
          </w:p>
        </w:tc>
        <w:tc>
          <w:tcPr>
            <w:tcW w:w="7229" w:type="dxa"/>
            <w:tcBorders>
              <w:top w:val="single" w:sz="4" w:space="0" w:color="auto"/>
              <w:left w:val="single" w:sz="4" w:space="0" w:color="auto"/>
              <w:bottom w:val="single" w:sz="4" w:space="0" w:color="auto"/>
              <w:right w:val="single" w:sz="4" w:space="0" w:color="auto"/>
            </w:tcBorders>
          </w:tcPr>
          <w:p w14:paraId="01C9D816" w14:textId="77777777" w:rsidR="005C6DB2" w:rsidRPr="00E63B55" w:rsidRDefault="005C6DB2">
            <w:pPr>
              <w:tabs>
                <w:tab w:val="left" w:pos="930"/>
              </w:tabs>
              <w:spacing w:line="240" w:lineRule="auto"/>
              <w:rPr>
                <w:rFonts w:ascii="Arial" w:eastAsia="Arial" w:hAnsi="Arial" w:cs="Arial"/>
                <w:b/>
                <w:bCs/>
                <w:sz w:val="22"/>
                <w:szCs w:val="22"/>
                <w:lang w:eastAsia="en-GB"/>
              </w:rPr>
            </w:pPr>
            <w:bookmarkStart w:id="3" w:name="_Hlk99621602"/>
            <w:r w:rsidRPr="00E63B55">
              <w:rPr>
                <w:rFonts w:ascii="Arial" w:eastAsia="Arial" w:hAnsi="Arial" w:cs="Arial"/>
                <w:b/>
                <w:bCs/>
                <w:sz w:val="22"/>
                <w:szCs w:val="22"/>
                <w:lang w:eastAsia="en-GB"/>
              </w:rPr>
              <w:t>Audit Wales Annual Audit Report</w:t>
            </w:r>
          </w:p>
          <w:p w14:paraId="377372F9" w14:textId="77777777" w:rsidR="004C3124" w:rsidRPr="00353754" w:rsidRDefault="004C3124">
            <w:pPr>
              <w:tabs>
                <w:tab w:val="left" w:pos="930"/>
              </w:tabs>
              <w:spacing w:line="240" w:lineRule="auto"/>
              <w:rPr>
                <w:rFonts w:ascii="Arial" w:eastAsia="Arial" w:hAnsi="Arial" w:cs="Arial"/>
                <w:b/>
                <w:bCs/>
                <w:sz w:val="16"/>
                <w:szCs w:val="22"/>
                <w:lang w:eastAsia="en-GB"/>
              </w:rPr>
            </w:pPr>
          </w:p>
          <w:p w14:paraId="630E9007" w14:textId="77777777" w:rsidR="004C3124" w:rsidRPr="00E63B55" w:rsidRDefault="004C3124">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Audit Wales Annual Audit Report was received.</w:t>
            </w:r>
          </w:p>
          <w:p w14:paraId="40B837A8" w14:textId="77777777" w:rsidR="004C3124" w:rsidRPr="00E63B55" w:rsidRDefault="004C3124">
            <w:pPr>
              <w:tabs>
                <w:tab w:val="left" w:pos="930"/>
              </w:tabs>
              <w:spacing w:line="240" w:lineRule="auto"/>
              <w:rPr>
                <w:rFonts w:ascii="Arial" w:eastAsia="Arial" w:hAnsi="Arial" w:cs="Arial"/>
                <w:bCs/>
                <w:sz w:val="22"/>
                <w:szCs w:val="22"/>
                <w:lang w:eastAsia="en-GB"/>
              </w:rPr>
            </w:pPr>
          </w:p>
          <w:p w14:paraId="763BFD12" w14:textId="77777777" w:rsidR="004C3124" w:rsidRPr="00E63B55" w:rsidRDefault="004C3124">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AWAM advised the Board that the report provided a summary of the findings account audit work as well as the performance audit work. </w:t>
            </w:r>
          </w:p>
          <w:p w14:paraId="7668A1F5" w14:textId="77777777" w:rsidR="00482EEE" w:rsidRPr="00E63B55" w:rsidRDefault="00482EEE">
            <w:pPr>
              <w:tabs>
                <w:tab w:val="left" w:pos="930"/>
              </w:tabs>
              <w:spacing w:line="240" w:lineRule="auto"/>
              <w:rPr>
                <w:rFonts w:ascii="Arial" w:eastAsia="Arial" w:hAnsi="Arial" w:cs="Arial"/>
                <w:b/>
                <w:bCs/>
                <w:sz w:val="22"/>
                <w:szCs w:val="22"/>
                <w:lang w:eastAsia="en-GB"/>
              </w:rPr>
            </w:pPr>
          </w:p>
          <w:p w14:paraId="271A2F1D" w14:textId="77777777" w:rsidR="00482EEE" w:rsidRPr="00E63B55" w:rsidRDefault="004C3124">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He added that the annual report had been received and discussed by the Audit and Assurance Committee and thanked Health Board colleagues for their cooperation during the year. </w:t>
            </w:r>
          </w:p>
          <w:p w14:paraId="328E2FCC" w14:textId="77777777" w:rsidR="00482EEE" w:rsidRPr="00E63B55" w:rsidRDefault="00482EEE">
            <w:pPr>
              <w:tabs>
                <w:tab w:val="left" w:pos="930"/>
              </w:tabs>
              <w:spacing w:line="240" w:lineRule="auto"/>
              <w:rPr>
                <w:rFonts w:ascii="Arial" w:eastAsia="Arial" w:hAnsi="Arial" w:cs="Arial"/>
                <w:bCs/>
                <w:sz w:val="22"/>
                <w:szCs w:val="22"/>
                <w:lang w:eastAsia="en-GB"/>
              </w:rPr>
            </w:pPr>
          </w:p>
          <w:p w14:paraId="13CC6ACC" w14:textId="77777777" w:rsidR="00F65E46" w:rsidRPr="00E63B55" w:rsidRDefault="004C3124">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IMU advised the Board that the Audit and Assurance Committee would had undertaken a </w:t>
            </w:r>
            <w:r w:rsidR="00F65E46" w:rsidRPr="00E63B55">
              <w:rPr>
                <w:rFonts w:ascii="Arial" w:eastAsia="Arial" w:hAnsi="Arial" w:cs="Arial"/>
                <w:bCs/>
                <w:sz w:val="22"/>
                <w:szCs w:val="22"/>
                <w:lang w:eastAsia="en-GB"/>
              </w:rPr>
              <w:t xml:space="preserve">workshop </w:t>
            </w:r>
            <w:r w:rsidRPr="00E63B55">
              <w:rPr>
                <w:rFonts w:ascii="Arial" w:eastAsia="Arial" w:hAnsi="Arial" w:cs="Arial"/>
                <w:bCs/>
                <w:sz w:val="22"/>
                <w:szCs w:val="22"/>
                <w:lang w:eastAsia="en-GB"/>
              </w:rPr>
              <w:t>session to</w:t>
            </w:r>
            <w:r w:rsidR="00F65E46" w:rsidRPr="00E63B55">
              <w:rPr>
                <w:rFonts w:ascii="Arial" w:eastAsia="Arial" w:hAnsi="Arial" w:cs="Arial"/>
                <w:bCs/>
                <w:sz w:val="22"/>
                <w:szCs w:val="22"/>
                <w:lang w:eastAsia="en-GB"/>
              </w:rPr>
              <w:t xml:space="preserve"> go through all </w:t>
            </w:r>
            <w:r w:rsidRPr="00E63B55">
              <w:rPr>
                <w:rFonts w:ascii="Arial" w:eastAsia="Arial" w:hAnsi="Arial" w:cs="Arial"/>
                <w:bCs/>
                <w:sz w:val="22"/>
                <w:szCs w:val="22"/>
                <w:lang w:eastAsia="en-GB"/>
              </w:rPr>
              <w:t>of the documents.</w:t>
            </w:r>
            <w:r w:rsidR="00F65E46" w:rsidRPr="00E63B55">
              <w:rPr>
                <w:rFonts w:ascii="Arial" w:eastAsia="Arial" w:hAnsi="Arial" w:cs="Arial"/>
                <w:bCs/>
                <w:sz w:val="22"/>
                <w:szCs w:val="22"/>
                <w:lang w:eastAsia="en-GB"/>
              </w:rPr>
              <w:t xml:space="preserve"> </w:t>
            </w:r>
          </w:p>
          <w:bookmarkEnd w:id="3"/>
          <w:p w14:paraId="2429C4BD" w14:textId="77777777" w:rsidR="005C6DB2" w:rsidRPr="00353754" w:rsidRDefault="005C6DB2">
            <w:pPr>
              <w:tabs>
                <w:tab w:val="left" w:pos="930"/>
              </w:tabs>
              <w:spacing w:line="240" w:lineRule="auto"/>
              <w:rPr>
                <w:rFonts w:ascii="Arial" w:eastAsia="Arial" w:hAnsi="Arial" w:cs="Arial"/>
                <w:b/>
                <w:bCs/>
                <w:sz w:val="18"/>
                <w:szCs w:val="22"/>
                <w:lang w:eastAsia="en-GB"/>
              </w:rPr>
            </w:pPr>
          </w:p>
          <w:p w14:paraId="716D5C13" w14:textId="77777777" w:rsidR="005C6DB2" w:rsidRPr="00E63B55" w:rsidRDefault="005C6DB2" w:rsidP="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The Board resolved that:</w:t>
            </w:r>
          </w:p>
          <w:p w14:paraId="0B7247CE" w14:textId="77777777" w:rsidR="004C3124" w:rsidRPr="00E63B55" w:rsidRDefault="004C3124" w:rsidP="005C6DB2">
            <w:pPr>
              <w:tabs>
                <w:tab w:val="left" w:pos="930"/>
              </w:tabs>
              <w:spacing w:line="240" w:lineRule="auto"/>
              <w:rPr>
                <w:rFonts w:ascii="Arial" w:eastAsia="Arial" w:hAnsi="Arial" w:cs="Arial"/>
                <w:b/>
                <w:bCs/>
                <w:sz w:val="22"/>
                <w:szCs w:val="22"/>
                <w:lang w:eastAsia="en-GB"/>
              </w:rPr>
            </w:pPr>
          </w:p>
          <w:p w14:paraId="3A3969E6" w14:textId="77777777" w:rsidR="005C6DB2" w:rsidRPr="00E63B55" w:rsidRDefault="004C3124" w:rsidP="004C3124">
            <w:pPr>
              <w:pStyle w:val="ListParagraph"/>
              <w:numPr>
                <w:ilvl w:val="0"/>
                <w:numId w:val="35"/>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Audit Wales Annual Audit Report was noted.</w:t>
            </w:r>
          </w:p>
        </w:tc>
        <w:tc>
          <w:tcPr>
            <w:tcW w:w="710" w:type="dxa"/>
            <w:tcBorders>
              <w:top w:val="single" w:sz="4" w:space="0" w:color="auto"/>
              <w:left w:val="single" w:sz="4" w:space="0" w:color="auto"/>
              <w:bottom w:val="single" w:sz="4" w:space="0" w:color="auto"/>
              <w:right w:val="single" w:sz="4" w:space="0" w:color="auto"/>
            </w:tcBorders>
          </w:tcPr>
          <w:p w14:paraId="47A08202" w14:textId="77777777" w:rsidR="005C6DB2" w:rsidRPr="00E63B55" w:rsidRDefault="005C6DB2">
            <w:pPr>
              <w:spacing w:line="240" w:lineRule="auto"/>
              <w:rPr>
                <w:rFonts w:ascii="Arial" w:hAnsi="Arial" w:cs="Arial"/>
                <w:sz w:val="22"/>
                <w:szCs w:val="22"/>
                <w:lang w:eastAsia="en-GB"/>
              </w:rPr>
            </w:pPr>
          </w:p>
        </w:tc>
      </w:tr>
      <w:tr w:rsidR="005C6DB2" w:rsidRPr="00E63B55" w14:paraId="02A350B9" w14:textId="77777777" w:rsidTr="005F2A5E">
        <w:trPr>
          <w:trHeight w:val="841"/>
        </w:trPr>
        <w:tc>
          <w:tcPr>
            <w:tcW w:w="1271" w:type="dxa"/>
            <w:tcBorders>
              <w:top w:val="single" w:sz="4" w:space="0" w:color="auto"/>
              <w:left w:val="single" w:sz="4" w:space="0" w:color="auto"/>
              <w:bottom w:val="single" w:sz="4" w:space="0" w:color="auto"/>
              <w:right w:val="single" w:sz="4" w:space="0" w:color="auto"/>
            </w:tcBorders>
          </w:tcPr>
          <w:p w14:paraId="1D37303B" w14:textId="77777777" w:rsidR="005C6DB2" w:rsidRPr="00E63B55" w:rsidRDefault="005C6DB2">
            <w:pPr>
              <w:spacing w:line="240" w:lineRule="auto"/>
              <w:rPr>
                <w:rFonts w:ascii="Arial" w:hAnsi="Arial" w:cs="Arial"/>
                <w:b/>
                <w:sz w:val="22"/>
                <w:szCs w:val="22"/>
                <w:lang w:eastAsia="en-GB"/>
              </w:rPr>
            </w:pPr>
            <w:r w:rsidRPr="00E63B55">
              <w:rPr>
                <w:rFonts w:ascii="Arial" w:hAnsi="Arial" w:cs="Arial"/>
                <w:b/>
                <w:sz w:val="22"/>
                <w:szCs w:val="22"/>
                <w:lang w:eastAsia="en-GB"/>
              </w:rPr>
              <w:t>UHB 22/03/026</w:t>
            </w:r>
          </w:p>
        </w:tc>
        <w:tc>
          <w:tcPr>
            <w:tcW w:w="7229" w:type="dxa"/>
            <w:tcBorders>
              <w:top w:val="single" w:sz="4" w:space="0" w:color="auto"/>
              <w:left w:val="single" w:sz="4" w:space="0" w:color="auto"/>
              <w:bottom w:val="single" w:sz="4" w:space="0" w:color="auto"/>
              <w:right w:val="single" w:sz="4" w:space="0" w:color="auto"/>
            </w:tcBorders>
          </w:tcPr>
          <w:p w14:paraId="69420300" w14:textId="77777777" w:rsidR="005C6DB2" w:rsidRPr="00E63B55" w:rsidRDefault="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Corporate Risk Register</w:t>
            </w:r>
          </w:p>
          <w:p w14:paraId="247A005A" w14:textId="77777777" w:rsidR="00F65E46" w:rsidRPr="00353754" w:rsidRDefault="00F65E46">
            <w:pPr>
              <w:tabs>
                <w:tab w:val="left" w:pos="930"/>
              </w:tabs>
              <w:spacing w:line="240" w:lineRule="auto"/>
              <w:rPr>
                <w:rFonts w:ascii="Arial" w:eastAsia="Arial" w:hAnsi="Arial" w:cs="Arial"/>
                <w:b/>
                <w:bCs/>
                <w:sz w:val="18"/>
                <w:szCs w:val="22"/>
                <w:lang w:eastAsia="en-GB"/>
              </w:rPr>
            </w:pPr>
          </w:p>
          <w:p w14:paraId="776C3F01" w14:textId="77777777" w:rsidR="00F65E46" w:rsidRPr="00E63B55" w:rsidRDefault="00F65E46">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Corporate Risk Register was received.</w:t>
            </w:r>
          </w:p>
          <w:p w14:paraId="0EBA000E" w14:textId="77777777" w:rsidR="00F65E46" w:rsidRPr="00E63B55" w:rsidRDefault="00F65E46">
            <w:pPr>
              <w:tabs>
                <w:tab w:val="left" w:pos="930"/>
              </w:tabs>
              <w:spacing w:line="240" w:lineRule="auto"/>
              <w:rPr>
                <w:rFonts w:ascii="Arial" w:eastAsia="Arial" w:hAnsi="Arial" w:cs="Arial"/>
                <w:bCs/>
                <w:sz w:val="22"/>
                <w:szCs w:val="22"/>
                <w:lang w:eastAsia="en-GB"/>
              </w:rPr>
            </w:pPr>
          </w:p>
          <w:p w14:paraId="10A0C1C6" w14:textId="77777777" w:rsidR="00526740" w:rsidRPr="00E63B55" w:rsidRDefault="00F65E46">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DCG </w:t>
            </w:r>
            <w:r w:rsidR="00526740" w:rsidRPr="00E63B55">
              <w:rPr>
                <w:rFonts w:ascii="Arial" w:eastAsia="Arial" w:hAnsi="Arial" w:cs="Arial"/>
                <w:bCs/>
                <w:sz w:val="22"/>
                <w:szCs w:val="22"/>
                <w:lang w:eastAsia="en-GB"/>
              </w:rPr>
              <w:t xml:space="preserve">advised the Board that there were currently 17 Risks on the Corporate Risk Register. </w:t>
            </w:r>
          </w:p>
          <w:p w14:paraId="0236949D" w14:textId="77777777" w:rsidR="00526740" w:rsidRPr="00E63B55" w:rsidRDefault="00526740">
            <w:pPr>
              <w:tabs>
                <w:tab w:val="left" w:pos="930"/>
              </w:tabs>
              <w:spacing w:line="240" w:lineRule="auto"/>
              <w:rPr>
                <w:rFonts w:ascii="Arial" w:eastAsia="Arial" w:hAnsi="Arial" w:cs="Arial"/>
                <w:bCs/>
                <w:sz w:val="22"/>
                <w:szCs w:val="22"/>
                <w:lang w:eastAsia="en-GB"/>
              </w:rPr>
            </w:pPr>
          </w:p>
          <w:p w14:paraId="02EFE9AF" w14:textId="77777777" w:rsidR="00392C5B" w:rsidRPr="00E63B55" w:rsidRDefault="00526740">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It was noted that o</w:t>
            </w:r>
            <w:r w:rsidR="00392C5B" w:rsidRPr="00E63B55">
              <w:rPr>
                <w:rFonts w:ascii="Arial" w:eastAsia="Arial" w:hAnsi="Arial" w:cs="Arial"/>
                <w:bCs/>
                <w:sz w:val="22"/>
                <w:szCs w:val="22"/>
                <w:lang w:eastAsia="en-GB"/>
              </w:rPr>
              <w:t>ne of the risks (Risk 17) was</w:t>
            </w:r>
            <w:r w:rsidRPr="00E63B55">
              <w:rPr>
                <w:rFonts w:ascii="Arial" w:eastAsia="Arial" w:hAnsi="Arial" w:cs="Arial"/>
                <w:bCs/>
                <w:sz w:val="22"/>
                <w:szCs w:val="22"/>
                <w:lang w:eastAsia="en-GB"/>
              </w:rPr>
              <w:t xml:space="preserve"> new and</w:t>
            </w:r>
            <w:r w:rsidR="00392C5B" w:rsidRPr="00E63B55">
              <w:rPr>
                <w:rFonts w:ascii="Arial" w:eastAsia="Arial" w:hAnsi="Arial" w:cs="Arial"/>
                <w:bCs/>
                <w:sz w:val="22"/>
                <w:szCs w:val="22"/>
                <w:lang w:eastAsia="en-GB"/>
              </w:rPr>
              <w:t xml:space="preserve"> that one of the risks (Risk 6) had been removed due to a reduced score. </w:t>
            </w:r>
          </w:p>
          <w:p w14:paraId="48E49D37" w14:textId="77777777" w:rsidR="00392C5B" w:rsidRPr="00E63B55" w:rsidRDefault="00392C5B">
            <w:pPr>
              <w:tabs>
                <w:tab w:val="left" w:pos="930"/>
              </w:tabs>
              <w:spacing w:line="240" w:lineRule="auto"/>
              <w:rPr>
                <w:rFonts w:ascii="Arial" w:eastAsia="Arial" w:hAnsi="Arial" w:cs="Arial"/>
                <w:bCs/>
                <w:sz w:val="22"/>
                <w:szCs w:val="22"/>
                <w:lang w:eastAsia="en-GB"/>
              </w:rPr>
            </w:pPr>
          </w:p>
          <w:p w14:paraId="05703221" w14:textId="77777777" w:rsidR="00392C5B" w:rsidRPr="00E63B55" w:rsidRDefault="00392C5B">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It was noted that the BAF and the Corporate Risk Register were cross referenced.</w:t>
            </w:r>
          </w:p>
          <w:p w14:paraId="3C3FBE15" w14:textId="77777777" w:rsidR="00392C5B" w:rsidRPr="00E63B55" w:rsidRDefault="00392C5B">
            <w:pPr>
              <w:tabs>
                <w:tab w:val="left" w:pos="930"/>
              </w:tabs>
              <w:spacing w:line="240" w:lineRule="auto"/>
              <w:rPr>
                <w:rFonts w:ascii="Arial" w:eastAsia="Arial" w:hAnsi="Arial" w:cs="Arial"/>
                <w:bCs/>
                <w:sz w:val="22"/>
                <w:szCs w:val="22"/>
                <w:lang w:eastAsia="en-GB"/>
              </w:rPr>
            </w:pPr>
          </w:p>
          <w:p w14:paraId="746BF7E7" w14:textId="464AEFE1" w:rsidR="00F65E46" w:rsidRPr="00E63B55" w:rsidRDefault="00392C5B">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DCG advised the Board that the internal audit which was </w:t>
            </w:r>
            <w:r w:rsidR="00206783">
              <w:rPr>
                <w:rFonts w:ascii="Arial" w:eastAsia="Arial" w:hAnsi="Arial" w:cs="Arial"/>
                <w:bCs/>
                <w:sz w:val="22"/>
                <w:szCs w:val="22"/>
                <w:lang w:eastAsia="en-GB"/>
              </w:rPr>
              <w:t xml:space="preserve">carried out </w:t>
            </w:r>
            <w:r w:rsidRPr="00E63B55">
              <w:rPr>
                <w:rFonts w:ascii="Arial" w:eastAsia="Arial" w:hAnsi="Arial" w:cs="Arial"/>
                <w:bCs/>
                <w:sz w:val="22"/>
                <w:szCs w:val="22"/>
                <w:lang w:eastAsia="en-GB"/>
              </w:rPr>
              <w:t>on the risks would be presented to the Audit and Assurance Committee.</w:t>
            </w:r>
          </w:p>
          <w:p w14:paraId="6D1255AC" w14:textId="77777777" w:rsidR="00392C5B" w:rsidRPr="00E63B55" w:rsidRDefault="00392C5B">
            <w:pPr>
              <w:tabs>
                <w:tab w:val="left" w:pos="930"/>
              </w:tabs>
              <w:spacing w:line="240" w:lineRule="auto"/>
              <w:rPr>
                <w:rFonts w:ascii="Arial" w:eastAsia="Arial" w:hAnsi="Arial" w:cs="Arial"/>
                <w:bCs/>
                <w:sz w:val="22"/>
                <w:szCs w:val="22"/>
                <w:lang w:eastAsia="en-GB"/>
              </w:rPr>
            </w:pPr>
          </w:p>
          <w:p w14:paraId="736D91F4" w14:textId="43E15631" w:rsidR="00392C5B" w:rsidRPr="00E63B55" w:rsidRDefault="00392C5B">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IMTS asked if all of the identified </w:t>
            </w:r>
            <w:r w:rsidR="00D351A3">
              <w:rPr>
                <w:rFonts w:ascii="Arial" w:eastAsia="Arial" w:hAnsi="Arial" w:cs="Arial"/>
                <w:bCs/>
                <w:sz w:val="22"/>
                <w:szCs w:val="22"/>
                <w:lang w:eastAsia="en-GB"/>
              </w:rPr>
              <w:t>E</w:t>
            </w:r>
            <w:r w:rsidRPr="00E63B55">
              <w:rPr>
                <w:rFonts w:ascii="Arial" w:eastAsia="Arial" w:hAnsi="Arial" w:cs="Arial"/>
                <w:bCs/>
                <w:sz w:val="22"/>
                <w:szCs w:val="22"/>
                <w:lang w:eastAsia="en-GB"/>
              </w:rPr>
              <w:t>states risks were related to financial issues.</w:t>
            </w:r>
          </w:p>
          <w:p w14:paraId="4D854230" w14:textId="77777777" w:rsidR="00392C5B" w:rsidRPr="00E63B55" w:rsidRDefault="00392C5B">
            <w:pPr>
              <w:tabs>
                <w:tab w:val="left" w:pos="930"/>
              </w:tabs>
              <w:spacing w:line="240" w:lineRule="auto"/>
              <w:rPr>
                <w:rFonts w:ascii="Arial" w:eastAsia="Arial" w:hAnsi="Arial" w:cs="Arial"/>
                <w:bCs/>
                <w:sz w:val="22"/>
                <w:szCs w:val="22"/>
                <w:lang w:eastAsia="en-GB"/>
              </w:rPr>
            </w:pPr>
          </w:p>
          <w:p w14:paraId="0C4911B8" w14:textId="36B46C45" w:rsidR="00392C5B" w:rsidRPr="00E63B55" w:rsidRDefault="00392C5B">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The EDSP responded that they were and that the </w:t>
            </w:r>
            <w:r w:rsidR="00D351A3">
              <w:rPr>
                <w:rFonts w:ascii="Arial" w:eastAsia="Arial" w:hAnsi="Arial" w:cs="Arial"/>
                <w:bCs/>
                <w:sz w:val="22"/>
                <w:szCs w:val="22"/>
                <w:lang w:eastAsia="en-GB"/>
              </w:rPr>
              <w:t>E</w:t>
            </w:r>
            <w:r w:rsidRPr="00E63B55">
              <w:rPr>
                <w:rFonts w:ascii="Arial" w:eastAsia="Arial" w:hAnsi="Arial" w:cs="Arial"/>
                <w:bCs/>
                <w:sz w:val="22"/>
                <w:szCs w:val="22"/>
                <w:lang w:eastAsia="en-GB"/>
              </w:rPr>
              <w:t xml:space="preserve">states issues featured very significantly in the case for change. </w:t>
            </w:r>
          </w:p>
          <w:p w14:paraId="6A3970FF" w14:textId="77777777" w:rsidR="00392C5B" w:rsidRPr="00E63B55" w:rsidRDefault="00392C5B">
            <w:pPr>
              <w:tabs>
                <w:tab w:val="left" w:pos="930"/>
              </w:tabs>
              <w:spacing w:line="240" w:lineRule="auto"/>
              <w:rPr>
                <w:rFonts w:ascii="Arial" w:eastAsia="Arial" w:hAnsi="Arial" w:cs="Arial"/>
                <w:bCs/>
                <w:sz w:val="22"/>
                <w:szCs w:val="22"/>
                <w:lang w:eastAsia="en-GB"/>
              </w:rPr>
            </w:pPr>
          </w:p>
          <w:p w14:paraId="38B0C679" w14:textId="1CE7AB90" w:rsidR="00392C5B" w:rsidRPr="00E63B55" w:rsidRDefault="00392C5B">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 xml:space="preserve">She added that a detailed </w:t>
            </w:r>
            <w:r w:rsidR="00D351A3">
              <w:rPr>
                <w:rFonts w:ascii="Arial" w:eastAsia="Arial" w:hAnsi="Arial" w:cs="Arial"/>
                <w:bCs/>
                <w:sz w:val="22"/>
                <w:szCs w:val="22"/>
                <w:lang w:eastAsia="en-GB"/>
              </w:rPr>
              <w:t>C</w:t>
            </w:r>
            <w:r w:rsidRPr="00E63B55">
              <w:rPr>
                <w:rFonts w:ascii="Arial" w:eastAsia="Arial" w:hAnsi="Arial" w:cs="Arial"/>
                <w:bCs/>
                <w:sz w:val="22"/>
                <w:szCs w:val="22"/>
                <w:lang w:eastAsia="en-GB"/>
              </w:rPr>
              <w:t xml:space="preserve">apital </w:t>
            </w:r>
            <w:r w:rsidR="00D351A3">
              <w:rPr>
                <w:rFonts w:ascii="Arial" w:eastAsia="Arial" w:hAnsi="Arial" w:cs="Arial"/>
                <w:bCs/>
                <w:sz w:val="22"/>
                <w:szCs w:val="22"/>
                <w:lang w:eastAsia="en-GB"/>
              </w:rPr>
              <w:t>P</w:t>
            </w:r>
            <w:r w:rsidRPr="00E63B55">
              <w:rPr>
                <w:rFonts w:ascii="Arial" w:eastAsia="Arial" w:hAnsi="Arial" w:cs="Arial"/>
                <w:bCs/>
                <w:sz w:val="22"/>
                <w:szCs w:val="22"/>
                <w:lang w:eastAsia="en-GB"/>
              </w:rPr>
              <w:t>lan incorporated into the IMTP would be brought back to the Committees</w:t>
            </w:r>
            <w:r w:rsidR="00D351A3">
              <w:rPr>
                <w:rFonts w:ascii="Arial" w:eastAsia="Arial" w:hAnsi="Arial" w:cs="Arial"/>
                <w:bCs/>
                <w:sz w:val="22"/>
                <w:szCs w:val="22"/>
                <w:lang w:eastAsia="en-GB"/>
              </w:rPr>
              <w:t>.</w:t>
            </w:r>
            <w:r w:rsidRPr="00E63B55">
              <w:rPr>
                <w:rFonts w:ascii="Arial" w:eastAsia="Arial" w:hAnsi="Arial" w:cs="Arial"/>
                <w:bCs/>
                <w:sz w:val="22"/>
                <w:szCs w:val="22"/>
                <w:lang w:eastAsia="en-GB"/>
              </w:rPr>
              <w:t xml:space="preserve">  </w:t>
            </w:r>
          </w:p>
          <w:p w14:paraId="70BACFA5" w14:textId="77777777" w:rsidR="00F65E46" w:rsidRPr="00E63B55" w:rsidRDefault="00F65E46">
            <w:pPr>
              <w:tabs>
                <w:tab w:val="left" w:pos="930"/>
              </w:tabs>
              <w:spacing w:line="240" w:lineRule="auto"/>
              <w:rPr>
                <w:rFonts w:ascii="Arial" w:eastAsia="Arial" w:hAnsi="Arial" w:cs="Arial"/>
                <w:b/>
                <w:bCs/>
                <w:sz w:val="22"/>
                <w:szCs w:val="22"/>
                <w:lang w:eastAsia="en-GB"/>
              </w:rPr>
            </w:pPr>
          </w:p>
          <w:p w14:paraId="49BCD5EA" w14:textId="77777777" w:rsidR="005C6DB2" w:rsidRPr="00E63B55" w:rsidRDefault="005C6DB2" w:rsidP="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The Board resolved that:</w:t>
            </w:r>
          </w:p>
          <w:p w14:paraId="6C675E47" w14:textId="77777777" w:rsidR="00392C5B" w:rsidRPr="00E63B55" w:rsidRDefault="00392C5B" w:rsidP="00392C5B">
            <w:pPr>
              <w:tabs>
                <w:tab w:val="left" w:pos="930"/>
              </w:tabs>
              <w:spacing w:line="240" w:lineRule="auto"/>
              <w:rPr>
                <w:rFonts w:ascii="Arial" w:eastAsia="Arial" w:hAnsi="Arial" w:cs="Arial"/>
                <w:b/>
                <w:bCs/>
                <w:sz w:val="22"/>
                <w:szCs w:val="22"/>
                <w:lang w:eastAsia="en-GB"/>
              </w:rPr>
            </w:pPr>
          </w:p>
          <w:p w14:paraId="5498B5B0" w14:textId="77777777" w:rsidR="00392C5B" w:rsidRPr="005F2A5E" w:rsidRDefault="00392C5B" w:rsidP="005F2A5E">
            <w:pPr>
              <w:pStyle w:val="ListParagraph"/>
              <w:numPr>
                <w:ilvl w:val="0"/>
                <w:numId w:val="36"/>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Corporate Risk Register and the work in this area which was now progressing as noted.</w:t>
            </w:r>
          </w:p>
        </w:tc>
        <w:tc>
          <w:tcPr>
            <w:tcW w:w="710" w:type="dxa"/>
            <w:tcBorders>
              <w:top w:val="single" w:sz="4" w:space="0" w:color="auto"/>
              <w:left w:val="single" w:sz="4" w:space="0" w:color="auto"/>
              <w:bottom w:val="single" w:sz="4" w:space="0" w:color="auto"/>
              <w:right w:val="single" w:sz="4" w:space="0" w:color="auto"/>
            </w:tcBorders>
          </w:tcPr>
          <w:p w14:paraId="0DC9EACD" w14:textId="77777777" w:rsidR="005C6DB2" w:rsidRDefault="005C6DB2">
            <w:pPr>
              <w:spacing w:line="240" w:lineRule="auto"/>
              <w:rPr>
                <w:rFonts w:ascii="Arial" w:hAnsi="Arial" w:cs="Arial"/>
                <w:sz w:val="22"/>
                <w:szCs w:val="22"/>
                <w:lang w:eastAsia="en-GB"/>
              </w:rPr>
            </w:pPr>
          </w:p>
          <w:p w14:paraId="66D63870" w14:textId="77777777" w:rsidR="00206783" w:rsidRDefault="00206783">
            <w:pPr>
              <w:spacing w:line="240" w:lineRule="auto"/>
              <w:rPr>
                <w:rFonts w:ascii="Arial" w:hAnsi="Arial" w:cs="Arial"/>
                <w:sz w:val="22"/>
                <w:szCs w:val="22"/>
                <w:lang w:eastAsia="en-GB"/>
              </w:rPr>
            </w:pPr>
          </w:p>
          <w:p w14:paraId="0D96C3E0" w14:textId="77777777" w:rsidR="00206783" w:rsidRDefault="00206783">
            <w:pPr>
              <w:spacing w:line="240" w:lineRule="auto"/>
              <w:rPr>
                <w:rFonts w:ascii="Arial" w:hAnsi="Arial" w:cs="Arial"/>
                <w:sz w:val="22"/>
                <w:szCs w:val="22"/>
                <w:lang w:eastAsia="en-GB"/>
              </w:rPr>
            </w:pPr>
          </w:p>
          <w:p w14:paraId="500E247F" w14:textId="77777777" w:rsidR="00206783" w:rsidRDefault="00206783">
            <w:pPr>
              <w:spacing w:line="240" w:lineRule="auto"/>
              <w:rPr>
                <w:rFonts w:ascii="Arial" w:hAnsi="Arial" w:cs="Arial"/>
                <w:sz w:val="22"/>
                <w:szCs w:val="22"/>
                <w:lang w:eastAsia="en-GB"/>
              </w:rPr>
            </w:pPr>
          </w:p>
          <w:p w14:paraId="5817D249" w14:textId="77777777" w:rsidR="00206783" w:rsidRDefault="00206783">
            <w:pPr>
              <w:spacing w:line="240" w:lineRule="auto"/>
              <w:rPr>
                <w:rFonts w:ascii="Arial" w:hAnsi="Arial" w:cs="Arial"/>
                <w:sz w:val="22"/>
                <w:szCs w:val="22"/>
                <w:lang w:eastAsia="en-GB"/>
              </w:rPr>
            </w:pPr>
          </w:p>
          <w:p w14:paraId="6B280BB1" w14:textId="77777777" w:rsidR="00206783" w:rsidRDefault="00206783">
            <w:pPr>
              <w:spacing w:line="240" w:lineRule="auto"/>
              <w:rPr>
                <w:rFonts w:ascii="Arial" w:hAnsi="Arial" w:cs="Arial"/>
                <w:sz w:val="22"/>
                <w:szCs w:val="22"/>
                <w:lang w:eastAsia="en-GB"/>
              </w:rPr>
            </w:pPr>
          </w:p>
          <w:p w14:paraId="3D377FE3" w14:textId="77777777" w:rsidR="00206783" w:rsidRDefault="00206783">
            <w:pPr>
              <w:spacing w:line="240" w:lineRule="auto"/>
              <w:rPr>
                <w:rFonts w:ascii="Arial" w:hAnsi="Arial" w:cs="Arial"/>
                <w:sz w:val="22"/>
                <w:szCs w:val="22"/>
                <w:lang w:eastAsia="en-GB"/>
              </w:rPr>
            </w:pPr>
          </w:p>
          <w:p w14:paraId="3AADDBE8" w14:textId="77777777" w:rsidR="00206783" w:rsidRDefault="00206783">
            <w:pPr>
              <w:spacing w:line="240" w:lineRule="auto"/>
              <w:rPr>
                <w:rFonts w:ascii="Arial" w:hAnsi="Arial" w:cs="Arial"/>
                <w:sz w:val="22"/>
                <w:szCs w:val="22"/>
                <w:lang w:eastAsia="en-GB"/>
              </w:rPr>
            </w:pPr>
          </w:p>
          <w:p w14:paraId="5B9DB6FD" w14:textId="77777777" w:rsidR="00206783" w:rsidRDefault="00206783">
            <w:pPr>
              <w:spacing w:line="240" w:lineRule="auto"/>
              <w:rPr>
                <w:rFonts w:ascii="Arial" w:hAnsi="Arial" w:cs="Arial"/>
                <w:sz w:val="22"/>
                <w:szCs w:val="22"/>
                <w:lang w:eastAsia="en-GB"/>
              </w:rPr>
            </w:pPr>
          </w:p>
          <w:p w14:paraId="3036B7F9" w14:textId="77777777" w:rsidR="00206783" w:rsidRDefault="00206783">
            <w:pPr>
              <w:spacing w:line="240" w:lineRule="auto"/>
              <w:rPr>
                <w:rFonts w:ascii="Arial" w:hAnsi="Arial" w:cs="Arial"/>
                <w:sz w:val="22"/>
                <w:szCs w:val="22"/>
                <w:lang w:eastAsia="en-GB"/>
              </w:rPr>
            </w:pPr>
          </w:p>
          <w:p w14:paraId="33E990F6" w14:textId="77777777" w:rsidR="00206783" w:rsidRDefault="00206783">
            <w:pPr>
              <w:spacing w:line="240" w:lineRule="auto"/>
              <w:rPr>
                <w:rFonts w:ascii="Arial" w:hAnsi="Arial" w:cs="Arial"/>
                <w:sz w:val="22"/>
                <w:szCs w:val="22"/>
                <w:lang w:eastAsia="en-GB"/>
              </w:rPr>
            </w:pPr>
          </w:p>
          <w:p w14:paraId="7BC4732B" w14:textId="77777777" w:rsidR="00206783" w:rsidRDefault="00206783">
            <w:pPr>
              <w:spacing w:line="240" w:lineRule="auto"/>
              <w:rPr>
                <w:rFonts w:ascii="Arial" w:hAnsi="Arial" w:cs="Arial"/>
                <w:sz w:val="22"/>
                <w:szCs w:val="22"/>
                <w:lang w:eastAsia="en-GB"/>
              </w:rPr>
            </w:pPr>
          </w:p>
          <w:p w14:paraId="56BA8D50" w14:textId="77777777" w:rsidR="00206783" w:rsidRDefault="00206783">
            <w:pPr>
              <w:spacing w:line="240" w:lineRule="auto"/>
              <w:rPr>
                <w:rFonts w:ascii="Arial" w:hAnsi="Arial" w:cs="Arial"/>
                <w:sz w:val="22"/>
                <w:szCs w:val="22"/>
                <w:lang w:eastAsia="en-GB"/>
              </w:rPr>
            </w:pPr>
          </w:p>
          <w:p w14:paraId="3FD99581" w14:textId="77777777" w:rsidR="00206783" w:rsidRDefault="00206783">
            <w:pPr>
              <w:spacing w:line="240" w:lineRule="auto"/>
              <w:rPr>
                <w:rFonts w:ascii="Arial" w:hAnsi="Arial" w:cs="Arial"/>
                <w:sz w:val="22"/>
                <w:szCs w:val="22"/>
                <w:lang w:eastAsia="en-GB"/>
              </w:rPr>
            </w:pPr>
          </w:p>
          <w:p w14:paraId="2BCB8657" w14:textId="77777777" w:rsidR="00D351A3" w:rsidRDefault="00D351A3">
            <w:pPr>
              <w:spacing w:line="240" w:lineRule="auto"/>
              <w:rPr>
                <w:rFonts w:ascii="Arial" w:hAnsi="Arial" w:cs="Arial"/>
                <w:sz w:val="22"/>
                <w:szCs w:val="22"/>
                <w:lang w:eastAsia="en-GB"/>
              </w:rPr>
            </w:pPr>
          </w:p>
          <w:p w14:paraId="69285D23" w14:textId="77777777" w:rsidR="00D351A3" w:rsidRDefault="00D351A3">
            <w:pPr>
              <w:spacing w:line="240" w:lineRule="auto"/>
              <w:rPr>
                <w:rFonts w:ascii="Arial" w:hAnsi="Arial" w:cs="Arial"/>
                <w:sz w:val="22"/>
                <w:szCs w:val="22"/>
                <w:lang w:eastAsia="en-GB"/>
              </w:rPr>
            </w:pPr>
          </w:p>
          <w:p w14:paraId="638A34A2" w14:textId="77777777" w:rsidR="00D351A3" w:rsidRDefault="00D351A3">
            <w:pPr>
              <w:spacing w:line="240" w:lineRule="auto"/>
              <w:rPr>
                <w:rFonts w:ascii="Arial" w:hAnsi="Arial" w:cs="Arial"/>
                <w:sz w:val="22"/>
                <w:szCs w:val="22"/>
                <w:lang w:eastAsia="en-GB"/>
              </w:rPr>
            </w:pPr>
          </w:p>
          <w:p w14:paraId="76A10817" w14:textId="77777777" w:rsidR="00D351A3" w:rsidRDefault="00D351A3">
            <w:pPr>
              <w:spacing w:line="240" w:lineRule="auto"/>
              <w:rPr>
                <w:rFonts w:ascii="Arial" w:hAnsi="Arial" w:cs="Arial"/>
                <w:sz w:val="22"/>
                <w:szCs w:val="22"/>
                <w:lang w:eastAsia="en-GB"/>
              </w:rPr>
            </w:pPr>
          </w:p>
          <w:p w14:paraId="5F060137" w14:textId="77777777" w:rsidR="00D351A3" w:rsidRDefault="00D351A3">
            <w:pPr>
              <w:spacing w:line="240" w:lineRule="auto"/>
              <w:rPr>
                <w:rFonts w:ascii="Arial" w:hAnsi="Arial" w:cs="Arial"/>
                <w:sz w:val="22"/>
                <w:szCs w:val="22"/>
                <w:lang w:eastAsia="en-GB"/>
              </w:rPr>
            </w:pPr>
          </w:p>
          <w:p w14:paraId="5D0C89F3" w14:textId="77777777" w:rsidR="00D351A3" w:rsidRDefault="00D351A3">
            <w:pPr>
              <w:spacing w:line="240" w:lineRule="auto"/>
              <w:rPr>
                <w:rFonts w:ascii="Arial" w:hAnsi="Arial" w:cs="Arial"/>
                <w:sz w:val="22"/>
                <w:szCs w:val="22"/>
                <w:lang w:eastAsia="en-GB"/>
              </w:rPr>
            </w:pPr>
          </w:p>
          <w:p w14:paraId="56D449FD" w14:textId="77777777" w:rsidR="00D351A3" w:rsidRDefault="00D351A3">
            <w:pPr>
              <w:spacing w:line="240" w:lineRule="auto"/>
              <w:rPr>
                <w:rFonts w:ascii="Arial" w:hAnsi="Arial" w:cs="Arial"/>
                <w:sz w:val="22"/>
                <w:szCs w:val="22"/>
                <w:lang w:eastAsia="en-GB"/>
              </w:rPr>
            </w:pPr>
          </w:p>
          <w:p w14:paraId="61E56D84" w14:textId="77777777" w:rsidR="00D351A3" w:rsidRDefault="00D351A3">
            <w:pPr>
              <w:spacing w:line="240" w:lineRule="auto"/>
              <w:rPr>
                <w:rFonts w:ascii="Arial" w:hAnsi="Arial" w:cs="Arial"/>
                <w:sz w:val="22"/>
                <w:szCs w:val="22"/>
                <w:lang w:eastAsia="en-GB"/>
              </w:rPr>
            </w:pPr>
          </w:p>
          <w:p w14:paraId="6389813F" w14:textId="77777777" w:rsidR="00D351A3" w:rsidRDefault="00D351A3">
            <w:pPr>
              <w:spacing w:line="240" w:lineRule="auto"/>
              <w:rPr>
                <w:rFonts w:ascii="Arial" w:hAnsi="Arial" w:cs="Arial"/>
                <w:sz w:val="22"/>
                <w:szCs w:val="22"/>
                <w:lang w:eastAsia="en-GB"/>
              </w:rPr>
            </w:pPr>
          </w:p>
          <w:p w14:paraId="017F105C" w14:textId="2F1CD1F4" w:rsidR="00D351A3" w:rsidRPr="00E63B55" w:rsidRDefault="00D351A3">
            <w:pPr>
              <w:spacing w:line="240" w:lineRule="auto"/>
              <w:rPr>
                <w:rFonts w:ascii="Arial" w:hAnsi="Arial" w:cs="Arial"/>
                <w:sz w:val="22"/>
                <w:szCs w:val="22"/>
                <w:lang w:eastAsia="en-GB"/>
              </w:rPr>
            </w:pPr>
            <w:r>
              <w:rPr>
                <w:rFonts w:ascii="Arial" w:hAnsi="Arial" w:cs="Arial"/>
                <w:sz w:val="22"/>
                <w:szCs w:val="22"/>
                <w:lang w:eastAsia="en-GB"/>
              </w:rPr>
              <w:t>AH</w:t>
            </w:r>
          </w:p>
        </w:tc>
      </w:tr>
      <w:tr w:rsidR="005C6DB2" w:rsidRPr="00E63B55" w14:paraId="7C234F74" w14:textId="77777777" w:rsidTr="00E63B55">
        <w:trPr>
          <w:trHeight w:val="1545"/>
        </w:trPr>
        <w:tc>
          <w:tcPr>
            <w:tcW w:w="1271" w:type="dxa"/>
            <w:tcBorders>
              <w:top w:val="single" w:sz="4" w:space="0" w:color="auto"/>
              <w:left w:val="single" w:sz="4" w:space="0" w:color="auto"/>
              <w:bottom w:val="single" w:sz="4" w:space="0" w:color="auto"/>
              <w:right w:val="single" w:sz="4" w:space="0" w:color="auto"/>
            </w:tcBorders>
          </w:tcPr>
          <w:p w14:paraId="4E5C7EA2" w14:textId="77777777" w:rsidR="005C6DB2" w:rsidRPr="00E63B55" w:rsidRDefault="005C6DB2">
            <w:pPr>
              <w:spacing w:line="240" w:lineRule="auto"/>
              <w:rPr>
                <w:rFonts w:ascii="Arial" w:hAnsi="Arial" w:cs="Arial"/>
                <w:b/>
                <w:sz w:val="22"/>
                <w:szCs w:val="22"/>
                <w:lang w:eastAsia="en-GB"/>
              </w:rPr>
            </w:pPr>
            <w:r w:rsidRPr="00E63B55">
              <w:rPr>
                <w:rFonts w:ascii="Arial" w:hAnsi="Arial" w:cs="Arial"/>
                <w:b/>
                <w:sz w:val="22"/>
                <w:szCs w:val="22"/>
                <w:lang w:eastAsia="en-GB"/>
              </w:rPr>
              <w:lastRenderedPageBreak/>
              <w:t>UHB 22/03/027</w:t>
            </w:r>
          </w:p>
        </w:tc>
        <w:tc>
          <w:tcPr>
            <w:tcW w:w="7229" w:type="dxa"/>
            <w:tcBorders>
              <w:top w:val="single" w:sz="4" w:space="0" w:color="auto"/>
              <w:left w:val="single" w:sz="4" w:space="0" w:color="auto"/>
              <w:bottom w:val="single" w:sz="4" w:space="0" w:color="auto"/>
              <w:right w:val="single" w:sz="4" w:space="0" w:color="auto"/>
            </w:tcBorders>
          </w:tcPr>
          <w:p w14:paraId="4D72DF62" w14:textId="77777777" w:rsidR="005C6DB2" w:rsidRPr="00E63B55" w:rsidRDefault="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Committee / Governance Group Minutes:</w:t>
            </w:r>
          </w:p>
          <w:p w14:paraId="4AF08B9E" w14:textId="77777777" w:rsidR="00F65E46" w:rsidRPr="00E63B55" w:rsidRDefault="00F65E46">
            <w:pPr>
              <w:tabs>
                <w:tab w:val="left" w:pos="930"/>
              </w:tabs>
              <w:spacing w:line="240" w:lineRule="auto"/>
              <w:rPr>
                <w:rFonts w:ascii="Arial" w:eastAsia="Arial" w:hAnsi="Arial" w:cs="Arial"/>
                <w:b/>
                <w:bCs/>
                <w:sz w:val="22"/>
                <w:szCs w:val="22"/>
                <w:lang w:eastAsia="en-GB"/>
              </w:rPr>
            </w:pPr>
          </w:p>
          <w:p w14:paraId="0928FE26" w14:textId="77777777" w:rsidR="00F65E46" w:rsidRPr="00E63B55" w:rsidRDefault="00365CB9">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Committee / Governance Group Minutes were received.</w:t>
            </w:r>
          </w:p>
          <w:p w14:paraId="04AAB1CE" w14:textId="77777777" w:rsidR="005C6DB2" w:rsidRPr="00353754" w:rsidRDefault="005C6DB2">
            <w:pPr>
              <w:tabs>
                <w:tab w:val="left" w:pos="930"/>
              </w:tabs>
              <w:spacing w:line="240" w:lineRule="auto"/>
              <w:rPr>
                <w:rFonts w:ascii="Arial" w:eastAsia="Arial" w:hAnsi="Arial" w:cs="Arial"/>
                <w:b/>
                <w:bCs/>
                <w:sz w:val="14"/>
                <w:szCs w:val="22"/>
                <w:lang w:eastAsia="en-GB"/>
              </w:rPr>
            </w:pPr>
          </w:p>
          <w:p w14:paraId="2373CF94" w14:textId="77777777" w:rsidR="005C6DB2" w:rsidRPr="00E63B55" w:rsidRDefault="005C6DB2" w:rsidP="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The Board resolved that:</w:t>
            </w:r>
          </w:p>
          <w:p w14:paraId="2CEF2CE5" w14:textId="77777777" w:rsidR="005C6DB2" w:rsidRPr="00353754" w:rsidRDefault="005C6DB2">
            <w:pPr>
              <w:tabs>
                <w:tab w:val="left" w:pos="930"/>
              </w:tabs>
              <w:spacing w:line="240" w:lineRule="auto"/>
              <w:rPr>
                <w:rFonts w:ascii="Arial" w:eastAsia="Arial" w:hAnsi="Arial" w:cs="Arial"/>
                <w:b/>
                <w:bCs/>
                <w:sz w:val="16"/>
                <w:szCs w:val="22"/>
                <w:lang w:eastAsia="en-GB"/>
              </w:rPr>
            </w:pPr>
          </w:p>
          <w:p w14:paraId="6E9A15A5" w14:textId="77777777" w:rsidR="001C24AB" w:rsidRPr="00E63B55" w:rsidRDefault="001C24AB" w:rsidP="001C24AB">
            <w:pPr>
              <w:pStyle w:val="ListParagraph"/>
              <w:numPr>
                <w:ilvl w:val="0"/>
                <w:numId w:val="37"/>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Committee / Governance Group Minutes were noted</w:t>
            </w:r>
          </w:p>
          <w:p w14:paraId="283D4D95" w14:textId="77777777" w:rsidR="001C24AB" w:rsidRPr="00B872D9" w:rsidRDefault="001C24AB" w:rsidP="001C24AB">
            <w:pPr>
              <w:pStyle w:val="ListParagraph"/>
              <w:tabs>
                <w:tab w:val="left" w:pos="930"/>
              </w:tabs>
              <w:spacing w:line="240" w:lineRule="auto"/>
              <w:rPr>
                <w:rFonts w:ascii="Arial" w:eastAsia="Arial" w:hAnsi="Arial" w:cs="Arial"/>
                <w:bCs/>
                <w:sz w:val="10"/>
                <w:szCs w:val="22"/>
                <w:lang w:eastAsia="en-GB"/>
              </w:rPr>
            </w:pPr>
          </w:p>
        </w:tc>
        <w:tc>
          <w:tcPr>
            <w:tcW w:w="710" w:type="dxa"/>
            <w:tcBorders>
              <w:top w:val="single" w:sz="4" w:space="0" w:color="auto"/>
              <w:left w:val="single" w:sz="4" w:space="0" w:color="auto"/>
              <w:bottom w:val="single" w:sz="4" w:space="0" w:color="auto"/>
              <w:right w:val="single" w:sz="4" w:space="0" w:color="auto"/>
            </w:tcBorders>
          </w:tcPr>
          <w:p w14:paraId="52D623AC" w14:textId="77777777" w:rsidR="005C6DB2" w:rsidRPr="00E63B55" w:rsidRDefault="005C6DB2">
            <w:pPr>
              <w:spacing w:line="240" w:lineRule="auto"/>
              <w:rPr>
                <w:rFonts w:ascii="Arial" w:hAnsi="Arial" w:cs="Arial"/>
                <w:sz w:val="22"/>
                <w:szCs w:val="22"/>
                <w:lang w:eastAsia="en-GB"/>
              </w:rPr>
            </w:pPr>
          </w:p>
        </w:tc>
      </w:tr>
      <w:tr w:rsidR="005C6DB2" w:rsidRPr="00E63B55" w14:paraId="6282753A" w14:textId="77777777" w:rsidTr="00E63B55">
        <w:trPr>
          <w:trHeight w:val="1545"/>
        </w:trPr>
        <w:tc>
          <w:tcPr>
            <w:tcW w:w="1271" w:type="dxa"/>
            <w:tcBorders>
              <w:top w:val="single" w:sz="4" w:space="0" w:color="auto"/>
              <w:left w:val="single" w:sz="4" w:space="0" w:color="auto"/>
              <w:bottom w:val="single" w:sz="4" w:space="0" w:color="auto"/>
              <w:right w:val="single" w:sz="4" w:space="0" w:color="auto"/>
            </w:tcBorders>
          </w:tcPr>
          <w:p w14:paraId="71AC0A67" w14:textId="77777777" w:rsidR="005C6DB2" w:rsidRPr="00E63B55" w:rsidRDefault="005C6DB2">
            <w:pPr>
              <w:spacing w:line="240" w:lineRule="auto"/>
              <w:rPr>
                <w:rFonts w:ascii="Arial" w:hAnsi="Arial" w:cs="Arial"/>
                <w:b/>
                <w:sz w:val="22"/>
                <w:szCs w:val="22"/>
                <w:lang w:eastAsia="en-GB"/>
              </w:rPr>
            </w:pPr>
            <w:r w:rsidRPr="00E63B55">
              <w:rPr>
                <w:rFonts w:ascii="Arial" w:hAnsi="Arial" w:cs="Arial"/>
                <w:b/>
                <w:sz w:val="22"/>
                <w:szCs w:val="22"/>
                <w:lang w:eastAsia="en-GB"/>
              </w:rPr>
              <w:t>UHB 22/03/028</w:t>
            </w:r>
          </w:p>
        </w:tc>
        <w:tc>
          <w:tcPr>
            <w:tcW w:w="7229" w:type="dxa"/>
            <w:tcBorders>
              <w:top w:val="single" w:sz="4" w:space="0" w:color="auto"/>
              <w:left w:val="single" w:sz="4" w:space="0" w:color="auto"/>
              <w:bottom w:val="single" w:sz="4" w:space="0" w:color="auto"/>
              <w:right w:val="single" w:sz="4" w:space="0" w:color="auto"/>
            </w:tcBorders>
          </w:tcPr>
          <w:p w14:paraId="7017F598" w14:textId="77777777" w:rsidR="005C6DB2" w:rsidRPr="00E63B55" w:rsidRDefault="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Chair’s Reports:</w:t>
            </w:r>
          </w:p>
          <w:p w14:paraId="6235C2E0" w14:textId="77777777" w:rsidR="009A16E2" w:rsidRPr="00353754" w:rsidRDefault="009A16E2">
            <w:pPr>
              <w:tabs>
                <w:tab w:val="left" w:pos="930"/>
              </w:tabs>
              <w:spacing w:line="240" w:lineRule="auto"/>
              <w:rPr>
                <w:rFonts w:ascii="Arial" w:eastAsia="Arial" w:hAnsi="Arial" w:cs="Arial"/>
                <w:b/>
                <w:bCs/>
                <w:sz w:val="16"/>
                <w:szCs w:val="22"/>
                <w:lang w:eastAsia="en-GB"/>
              </w:rPr>
            </w:pPr>
          </w:p>
          <w:p w14:paraId="4381F28D" w14:textId="77777777" w:rsidR="009A16E2" w:rsidRPr="00E63B55" w:rsidRDefault="009A16E2">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Chairs Reports for the Committees of the Board and sub-groups were received.</w:t>
            </w:r>
          </w:p>
          <w:p w14:paraId="6B42E9A1" w14:textId="77777777" w:rsidR="009A16E2" w:rsidRPr="00353754" w:rsidRDefault="009A16E2">
            <w:pPr>
              <w:tabs>
                <w:tab w:val="left" w:pos="930"/>
              </w:tabs>
              <w:spacing w:line="240" w:lineRule="auto"/>
              <w:rPr>
                <w:rFonts w:ascii="Arial" w:eastAsia="Arial" w:hAnsi="Arial" w:cs="Arial"/>
                <w:bCs/>
                <w:sz w:val="16"/>
                <w:szCs w:val="22"/>
                <w:lang w:eastAsia="en-GB"/>
              </w:rPr>
            </w:pPr>
          </w:p>
          <w:p w14:paraId="0109C09A" w14:textId="77777777" w:rsidR="00365CB9" w:rsidRPr="00E63B55" w:rsidRDefault="009A16E2">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UHB Vice Chair advised the Board that the last Mental Health Legislation and Mental Capacity Act Committee</w:t>
            </w:r>
            <w:r w:rsidR="00365CB9" w:rsidRPr="00E63B55">
              <w:rPr>
                <w:rFonts w:ascii="Arial" w:eastAsia="Arial" w:hAnsi="Arial" w:cs="Arial"/>
                <w:bCs/>
                <w:sz w:val="22"/>
                <w:szCs w:val="22"/>
                <w:lang w:eastAsia="en-GB"/>
              </w:rPr>
              <w:t xml:space="preserve"> had not been quorate and so the policies noted within the Chairs Report had been brought to the Board for approval.</w:t>
            </w:r>
          </w:p>
          <w:p w14:paraId="6E2E71D7" w14:textId="77777777" w:rsidR="00365CB9" w:rsidRPr="00353754" w:rsidRDefault="00365CB9">
            <w:pPr>
              <w:tabs>
                <w:tab w:val="left" w:pos="930"/>
              </w:tabs>
              <w:spacing w:line="240" w:lineRule="auto"/>
              <w:rPr>
                <w:rFonts w:ascii="Arial" w:eastAsia="Arial" w:hAnsi="Arial" w:cs="Arial"/>
                <w:bCs/>
                <w:sz w:val="16"/>
                <w:szCs w:val="22"/>
                <w:lang w:eastAsia="en-GB"/>
              </w:rPr>
            </w:pPr>
          </w:p>
          <w:p w14:paraId="06D23128" w14:textId="77777777" w:rsidR="00F65E46" w:rsidRPr="00E63B55" w:rsidRDefault="00365CB9">
            <w:p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Board approved the 2 policies and the 2 procedures outlined in the report.</w:t>
            </w:r>
          </w:p>
          <w:p w14:paraId="48B487B3" w14:textId="77777777" w:rsidR="00234A7C" w:rsidRPr="00353754" w:rsidRDefault="00234A7C">
            <w:pPr>
              <w:tabs>
                <w:tab w:val="left" w:pos="930"/>
              </w:tabs>
              <w:spacing w:line="240" w:lineRule="auto"/>
              <w:rPr>
                <w:rFonts w:ascii="Arial" w:eastAsia="Arial" w:hAnsi="Arial" w:cs="Arial"/>
                <w:bCs/>
                <w:sz w:val="16"/>
                <w:szCs w:val="22"/>
                <w:lang w:eastAsia="en-GB"/>
              </w:rPr>
            </w:pPr>
          </w:p>
          <w:p w14:paraId="50C6B265" w14:textId="77777777" w:rsidR="005C6DB2" w:rsidRPr="00E63B55" w:rsidRDefault="005C6DB2" w:rsidP="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The Board resolved that:</w:t>
            </w:r>
          </w:p>
          <w:p w14:paraId="71B6BAC2" w14:textId="77777777" w:rsidR="00365CB9" w:rsidRPr="00E63B55" w:rsidRDefault="00365CB9" w:rsidP="005C6DB2">
            <w:pPr>
              <w:tabs>
                <w:tab w:val="left" w:pos="930"/>
              </w:tabs>
              <w:spacing w:line="240" w:lineRule="auto"/>
              <w:rPr>
                <w:rFonts w:ascii="Arial" w:eastAsia="Arial" w:hAnsi="Arial" w:cs="Arial"/>
                <w:b/>
                <w:bCs/>
                <w:sz w:val="22"/>
                <w:szCs w:val="22"/>
                <w:lang w:eastAsia="en-GB"/>
              </w:rPr>
            </w:pPr>
          </w:p>
          <w:p w14:paraId="0A279E2A" w14:textId="77777777" w:rsidR="001C24AB" w:rsidRPr="00E63B55" w:rsidRDefault="001C24AB" w:rsidP="001C24AB">
            <w:pPr>
              <w:pStyle w:val="ListParagraph"/>
              <w:numPr>
                <w:ilvl w:val="0"/>
                <w:numId w:val="38"/>
              </w:numPr>
              <w:tabs>
                <w:tab w:val="left" w:pos="930"/>
              </w:tabs>
              <w:spacing w:line="240" w:lineRule="auto"/>
              <w:rPr>
                <w:rFonts w:ascii="Arial" w:eastAsia="Arial" w:hAnsi="Arial" w:cs="Arial"/>
                <w:bCs/>
                <w:sz w:val="22"/>
                <w:szCs w:val="22"/>
                <w:lang w:eastAsia="en-GB"/>
              </w:rPr>
            </w:pPr>
            <w:r w:rsidRPr="00E63B55">
              <w:rPr>
                <w:rFonts w:ascii="Arial" w:eastAsia="Arial" w:hAnsi="Arial" w:cs="Arial"/>
                <w:bCs/>
                <w:sz w:val="22"/>
                <w:szCs w:val="22"/>
                <w:lang w:eastAsia="en-GB"/>
              </w:rPr>
              <w:t>The Chair’s Reports were noted.</w:t>
            </w:r>
          </w:p>
          <w:p w14:paraId="2CEB6423" w14:textId="77777777" w:rsidR="001C24AB" w:rsidRPr="00E63B55" w:rsidRDefault="001C24AB" w:rsidP="001C24AB">
            <w:pPr>
              <w:pStyle w:val="ListParagraph"/>
              <w:tabs>
                <w:tab w:val="left" w:pos="930"/>
              </w:tabs>
              <w:spacing w:line="240" w:lineRule="auto"/>
              <w:rPr>
                <w:rFonts w:ascii="Arial" w:eastAsia="Arial" w:hAnsi="Arial" w:cs="Arial"/>
                <w:bCs/>
                <w:sz w:val="22"/>
                <w:szCs w:val="22"/>
                <w:lang w:eastAsia="en-GB"/>
              </w:rPr>
            </w:pPr>
          </w:p>
          <w:p w14:paraId="5D6D5300" w14:textId="406C4817" w:rsidR="00365CB9" w:rsidRDefault="00D351A3" w:rsidP="005C6DB2">
            <w:pPr>
              <w:pStyle w:val="ListParagraph"/>
              <w:numPr>
                <w:ilvl w:val="0"/>
                <w:numId w:val="38"/>
              </w:numPr>
              <w:tabs>
                <w:tab w:val="left" w:pos="930"/>
              </w:tabs>
              <w:spacing w:line="240" w:lineRule="auto"/>
              <w:rPr>
                <w:rFonts w:ascii="Arial" w:eastAsia="Arial" w:hAnsi="Arial" w:cs="Arial"/>
                <w:bCs/>
                <w:sz w:val="22"/>
                <w:szCs w:val="22"/>
                <w:lang w:eastAsia="en-GB"/>
              </w:rPr>
            </w:pPr>
            <w:r>
              <w:rPr>
                <w:rFonts w:ascii="Arial" w:eastAsia="Arial" w:hAnsi="Arial" w:cs="Arial"/>
                <w:bCs/>
                <w:sz w:val="22"/>
                <w:szCs w:val="22"/>
                <w:lang w:eastAsia="en-GB"/>
              </w:rPr>
              <w:t xml:space="preserve">As per the </w:t>
            </w:r>
            <w:r w:rsidR="001C24AB" w:rsidRPr="00E63B55">
              <w:rPr>
                <w:rFonts w:ascii="Arial" w:eastAsia="Arial" w:hAnsi="Arial" w:cs="Arial"/>
                <w:bCs/>
                <w:sz w:val="22"/>
                <w:szCs w:val="22"/>
                <w:lang w:eastAsia="en-GB"/>
              </w:rPr>
              <w:t>Mental Health Legislation and Mental Capacity Act Committee Chair</w:t>
            </w:r>
            <w:r>
              <w:rPr>
                <w:rFonts w:ascii="Arial" w:eastAsia="Arial" w:hAnsi="Arial" w:cs="Arial"/>
                <w:bCs/>
                <w:sz w:val="22"/>
                <w:szCs w:val="22"/>
                <w:lang w:eastAsia="en-GB"/>
              </w:rPr>
              <w:t>’</w:t>
            </w:r>
            <w:r w:rsidR="001C24AB" w:rsidRPr="00E63B55">
              <w:rPr>
                <w:rFonts w:ascii="Arial" w:eastAsia="Arial" w:hAnsi="Arial" w:cs="Arial"/>
                <w:bCs/>
                <w:sz w:val="22"/>
                <w:szCs w:val="22"/>
                <w:lang w:eastAsia="en-GB"/>
              </w:rPr>
              <w:t xml:space="preserve">s </w:t>
            </w:r>
            <w:r w:rsidR="00FB1BF1" w:rsidRPr="00E63B55">
              <w:rPr>
                <w:rFonts w:ascii="Arial" w:eastAsia="Arial" w:hAnsi="Arial" w:cs="Arial"/>
                <w:bCs/>
                <w:sz w:val="22"/>
                <w:szCs w:val="22"/>
                <w:lang w:eastAsia="en-GB"/>
              </w:rPr>
              <w:t>Report</w:t>
            </w:r>
            <w:r w:rsidR="00FB1BF1">
              <w:rPr>
                <w:rFonts w:ascii="Arial" w:eastAsia="Arial" w:hAnsi="Arial" w:cs="Arial"/>
                <w:bCs/>
                <w:sz w:val="22"/>
                <w:szCs w:val="22"/>
                <w:lang w:eastAsia="en-GB"/>
              </w:rPr>
              <w:t>: -</w:t>
            </w:r>
            <w:r w:rsidR="001C24AB" w:rsidRPr="00E63B55">
              <w:rPr>
                <w:rFonts w:ascii="Arial" w:eastAsia="Arial" w:hAnsi="Arial" w:cs="Arial"/>
                <w:bCs/>
                <w:sz w:val="22"/>
                <w:szCs w:val="22"/>
                <w:lang w:eastAsia="en-GB"/>
              </w:rPr>
              <w:t>.</w:t>
            </w:r>
          </w:p>
          <w:p w14:paraId="5F48C82F" w14:textId="77777777" w:rsidR="00D351A3" w:rsidRPr="00B659E3" w:rsidRDefault="00D351A3" w:rsidP="00B659E3">
            <w:pPr>
              <w:pStyle w:val="ListParagraph"/>
              <w:rPr>
                <w:rFonts w:ascii="Arial" w:eastAsia="Arial" w:hAnsi="Arial" w:cs="Arial"/>
                <w:bCs/>
                <w:lang w:eastAsia="en-GB"/>
              </w:rPr>
            </w:pPr>
          </w:p>
          <w:p w14:paraId="0A9978D8" w14:textId="270AB3ED" w:rsidR="00D351A3" w:rsidRPr="00B659E3" w:rsidRDefault="00D351A3" w:rsidP="00B659E3">
            <w:pPr>
              <w:pStyle w:val="ListParagraph"/>
              <w:numPr>
                <w:ilvl w:val="0"/>
                <w:numId w:val="53"/>
              </w:numPr>
              <w:spacing w:line="240" w:lineRule="auto"/>
              <w:rPr>
                <w:rFonts w:ascii="Arial" w:hAnsi="Arial" w:cs="Arial"/>
              </w:rPr>
            </w:pPr>
            <w:r w:rsidRPr="00B659E3">
              <w:rPr>
                <w:rFonts w:ascii="Arial" w:hAnsi="Arial" w:cs="Arial"/>
              </w:rPr>
              <w:t xml:space="preserve">the Section 5(2) Doctors Holding Power Policy and Procedure was approved; </w:t>
            </w:r>
          </w:p>
          <w:p w14:paraId="3CBDB9C1" w14:textId="77777777" w:rsidR="00D351A3" w:rsidRPr="00C456D1" w:rsidRDefault="00D351A3" w:rsidP="00D351A3">
            <w:pPr>
              <w:ind w:left="802"/>
              <w:rPr>
                <w:rFonts w:ascii="Arial" w:hAnsi="Arial" w:cs="Arial"/>
              </w:rPr>
            </w:pPr>
          </w:p>
          <w:p w14:paraId="558BFF4C" w14:textId="1661B380" w:rsidR="00D351A3" w:rsidRPr="00B659E3" w:rsidRDefault="00D351A3" w:rsidP="00B659E3">
            <w:pPr>
              <w:pStyle w:val="ListParagraph"/>
              <w:numPr>
                <w:ilvl w:val="0"/>
                <w:numId w:val="53"/>
              </w:numPr>
              <w:spacing w:line="240" w:lineRule="auto"/>
              <w:rPr>
                <w:rFonts w:ascii="Arial" w:hAnsi="Arial" w:cs="Arial"/>
                <w:i/>
              </w:rPr>
            </w:pPr>
            <w:r w:rsidRPr="00B659E3">
              <w:rPr>
                <w:rFonts w:ascii="Arial" w:hAnsi="Arial" w:cs="Arial"/>
              </w:rPr>
              <w:t xml:space="preserve">he full </w:t>
            </w:r>
            <w:r w:rsidR="00C6753B" w:rsidRPr="00C6753B">
              <w:rPr>
                <w:rFonts w:ascii="Arial" w:hAnsi="Arial" w:cs="Arial"/>
              </w:rPr>
              <w:t>publication</w:t>
            </w:r>
            <w:r w:rsidRPr="00B659E3">
              <w:rPr>
                <w:rFonts w:ascii="Arial" w:hAnsi="Arial" w:cs="Arial"/>
              </w:rPr>
              <w:t xml:space="preserve"> of the Section 5(2) Doctors Holding Power Policy and procedure in accordance with the UHB Publication Scheme was approved; </w:t>
            </w:r>
          </w:p>
          <w:p w14:paraId="76CDECCF" w14:textId="77777777" w:rsidR="00D351A3" w:rsidRPr="005A3C65" w:rsidRDefault="00D351A3" w:rsidP="00D351A3">
            <w:pPr>
              <w:ind w:left="802"/>
              <w:rPr>
                <w:rFonts w:ascii="Arial" w:hAnsi="Arial" w:cs="Arial"/>
                <w:i/>
              </w:rPr>
            </w:pPr>
          </w:p>
          <w:p w14:paraId="5502B81C" w14:textId="3D51E3FB" w:rsidR="00D351A3" w:rsidRPr="00B659E3" w:rsidRDefault="00D351A3" w:rsidP="00B659E3">
            <w:pPr>
              <w:pStyle w:val="ListParagraph"/>
              <w:numPr>
                <w:ilvl w:val="0"/>
                <w:numId w:val="53"/>
              </w:numPr>
              <w:spacing w:line="240" w:lineRule="auto"/>
              <w:rPr>
                <w:rFonts w:ascii="Arial" w:hAnsi="Arial" w:cs="Arial"/>
              </w:rPr>
            </w:pPr>
            <w:r w:rsidRPr="00B659E3">
              <w:rPr>
                <w:rFonts w:ascii="Arial" w:hAnsi="Arial" w:cs="Arial"/>
              </w:rPr>
              <w:t xml:space="preserve">the Section 5(4) Nurses’ Holding Power Policy and Procedure was approved; and </w:t>
            </w:r>
          </w:p>
          <w:p w14:paraId="645DEE33" w14:textId="77777777" w:rsidR="00D351A3" w:rsidRPr="00C456D1" w:rsidRDefault="00D351A3" w:rsidP="00D351A3">
            <w:pPr>
              <w:ind w:left="802"/>
              <w:rPr>
                <w:rFonts w:ascii="Arial" w:hAnsi="Arial" w:cs="Arial"/>
              </w:rPr>
            </w:pPr>
          </w:p>
          <w:p w14:paraId="0288072D" w14:textId="18F09488" w:rsidR="00D351A3" w:rsidRPr="007C4AB8" w:rsidRDefault="00D351A3" w:rsidP="00B659E3">
            <w:pPr>
              <w:numPr>
                <w:ilvl w:val="0"/>
                <w:numId w:val="53"/>
              </w:numPr>
              <w:spacing w:line="240" w:lineRule="auto"/>
              <w:rPr>
                <w:rFonts w:ascii="Arial" w:hAnsi="Arial" w:cs="Arial"/>
                <w:i/>
              </w:rPr>
            </w:pPr>
            <w:r w:rsidRPr="00C456D1">
              <w:rPr>
                <w:rFonts w:ascii="Arial" w:hAnsi="Arial" w:cs="Arial"/>
              </w:rPr>
              <w:t>the full publication of the Section 5(4) Nurses’ Holding Power Policy and procedure</w:t>
            </w:r>
            <w:r w:rsidRPr="007C4AB8">
              <w:rPr>
                <w:rFonts w:ascii="Arial" w:hAnsi="Arial" w:cs="Arial"/>
              </w:rPr>
              <w:t xml:space="preserve"> in accordance with the UHB Publication Scheme</w:t>
            </w:r>
            <w:r>
              <w:rPr>
                <w:rFonts w:ascii="Arial" w:hAnsi="Arial" w:cs="Arial"/>
              </w:rPr>
              <w:t xml:space="preserve"> was approved.</w:t>
            </w:r>
            <w:r w:rsidRPr="007C4AB8">
              <w:rPr>
                <w:rFonts w:ascii="Arial" w:hAnsi="Arial" w:cs="Arial"/>
              </w:rPr>
              <w:t xml:space="preserve"> </w:t>
            </w:r>
          </w:p>
          <w:p w14:paraId="3E445A4B" w14:textId="77777777" w:rsidR="00D351A3" w:rsidRPr="00B659E3" w:rsidRDefault="00D351A3" w:rsidP="00B659E3">
            <w:pPr>
              <w:tabs>
                <w:tab w:val="left" w:pos="930"/>
              </w:tabs>
              <w:spacing w:line="240" w:lineRule="auto"/>
              <w:rPr>
                <w:rFonts w:ascii="Arial" w:eastAsia="Arial" w:hAnsi="Arial" w:cs="Arial"/>
                <w:bCs/>
                <w:lang w:eastAsia="en-GB"/>
              </w:rPr>
            </w:pPr>
          </w:p>
          <w:p w14:paraId="4616215C" w14:textId="77777777" w:rsidR="005C6DB2" w:rsidRPr="00B872D9" w:rsidRDefault="005C6DB2">
            <w:pPr>
              <w:tabs>
                <w:tab w:val="left" w:pos="930"/>
              </w:tabs>
              <w:spacing w:line="240" w:lineRule="auto"/>
              <w:rPr>
                <w:rFonts w:ascii="Arial" w:eastAsia="Arial" w:hAnsi="Arial" w:cs="Arial"/>
                <w:b/>
                <w:bCs/>
                <w:sz w:val="10"/>
                <w:szCs w:val="22"/>
                <w:lang w:eastAsia="en-GB"/>
              </w:rPr>
            </w:pPr>
          </w:p>
        </w:tc>
        <w:tc>
          <w:tcPr>
            <w:tcW w:w="710" w:type="dxa"/>
            <w:tcBorders>
              <w:top w:val="single" w:sz="4" w:space="0" w:color="auto"/>
              <w:left w:val="single" w:sz="4" w:space="0" w:color="auto"/>
              <w:bottom w:val="single" w:sz="4" w:space="0" w:color="auto"/>
              <w:right w:val="single" w:sz="4" w:space="0" w:color="auto"/>
            </w:tcBorders>
          </w:tcPr>
          <w:p w14:paraId="5A0A91A6" w14:textId="77777777" w:rsidR="005C6DB2" w:rsidRPr="00E63B55" w:rsidRDefault="005C6DB2">
            <w:pPr>
              <w:spacing w:line="240" w:lineRule="auto"/>
              <w:rPr>
                <w:rFonts w:ascii="Arial" w:hAnsi="Arial" w:cs="Arial"/>
                <w:sz w:val="22"/>
                <w:szCs w:val="22"/>
                <w:lang w:eastAsia="en-GB"/>
              </w:rPr>
            </w:pPr>
          </w:p>
        </w:tc>
      </w:tr>
      <w:tr w:rsidR="005C6DB2" w:rsidRPr="00E63B55" w14:paraId="0A016560" w14:textId="77777777" w:rsidTr="00E63B55">
        <w:trPr>
          <w:trHeight w:val="1545"/>
        </w:trPr>
        <w:tc>
          <w:tcPr>
            <w:tcW w:w="1271" w:type="dxa"/>
            <w:tcBorders>
              <w:top w:val="single" w:sz="4" w:space="0" w:color="auto"/>
              <w:left w:val="single" w:sz="4" w:space="0" w:color="auto"/>
              <w:bottom w:val="single" w:sz="4" w:space="0" w:color="auto"/>
              <w:right w:val="single" w:sz="4" w:space="0" w:color="auto"/>
            </w:tcBorders>
          </w:tcPr>
          <w:p w14:paraId="41D82FCD" w14:textId="77777777" w:rsidR="005C6DB2" w:rsidRPr="00E63B55" w:rsidRDefault="002646EA">
            <w:pPr>
              <w:spacing w:line="240" w:lineRule="auto"/>
              <w:rPr>
                <w:rFonts w:ascii="Arial" w:hAnsi="Arial" w:cs="Arial"/>
                <w:b/>
                <w:sz w:val="22"/>
                <w:szCs w:val="22"/>
                <w:lang w:eastAsia="en-GB"/>
              </w:rPr>
            </w:pPr>
            <w:r w:rsidRPr="00E63B55">
              <w:rPr>
                <w:rFonts w:ascii="Arial" w:hAnsi="Arial" w:cs="Arial"/>
                <w:b/>
                <w:sz w:val="22"/>
                <w:szCs w:val="22"/>
                <w:lang w:eastAsia="en-GB"/>
              </w:rPr>
              <w:t>UHB 22/03/029</w:t>
            </w:r>
          </w:p>
        </w:tc>
        <w:tc>
          <w:tcPr>
            <w:tcW w:w="7229" w:type="dxa"/>
            <w:tcBorders>
              <w:top w:val="single" w:sz="4" w:space="0" w:color="auto"/>
              <w:left w:val="single" w:sz="4" w:space="0" w:color="auto"/>
              <w:bottom w:val="single" w:sz="4" w:space="0" w:color="auto"/>
              <w:right w:val="single" w:sz="4" w:space="0" w:color="auto"/>
            </w:tcBorders>
          </w:tcPr>
          <w:p w14:paraId="1DAE9D5F" w14:textId="77777777" w:rsidR="00806C2B" w:rsidRPr="00E63B55" w:rsidRDefault="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 xml:space="preserve">Agenda for Private </w:t>
            </w:r>
          </w:p>
          <w:p w14:paraId="4ED80D71" w14:textId="77777777" w:rsidR="005C6DB2" w:rsidRPr="00E63B55" w:rsidRDefault="005C6DB2">
            <w:pPr>
              <w:tabs>
                <w:tab w:val="left" w:pos="930"/>
              </w:tabs>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Board Meeting:</w:t>
            </w:r>
          </w:p>
          <w:p w14:paraId="51889046" w14:textId="77777777" w:rsidR="005C6DB2" w:rsidRPr="00353754" w:rsidRDefault="005C6DB2">
            <w:pPr>
              <w:tabs>
                <w:tab w:val="left" w:pos="930"/>
              </w:tabs>
              <w:spacing w:line="240" w:lineRule="auto"/>
              <w:rPr>
                <w:rFonts w:ascii="Arial" w:eastAsia="Arial" w:hAnsi="Arial" w:cs="Arial"/>
                <w:b/>
                <w:bCs/>
                <w:sz w:val="14"/>
                <w:szCs w:val="22"/>
                <w:lang w:eastAsia="en-GB"/>
              </w:rPr>
            </w:pPr>
          </w:p>
          <w:p w14:paraId="7F13C0AA" w14:textId="77777777" w:rsidR="005C6DB2" w:rsidRPr="00E63B55" w:rsidRDefault="005C6DB2" w:rsidP="005B4937">
            <w:pPr>
              <w:numPr>
                <w:ilvl w:val="0"/>
                <w:numId w:val="6"/>
              </w:numPr>
              <w:spacing w:line="240" w:lineRule="auto"/>
              <w:jc w:val="both"/>
              <w:rPr>
                <w:rFonts w:ascii="Arial" w:hAnsi="Arial" w:cs="Arial"/>
                <w:i/>
                <w:sz w:val="22"/>
                <w:szCs w:val="22"/>
                <w:lang w:eastAsia="en-GB"/>
              </w:rPr>
            </w:pPr>
            <w:r w:rsidRPr="00E63B55">
              <w:rPr>
                <w:rFonts w:ascii="Arial" w:hAnsi="Arial" w:cs="Arial"/>
                <w:i/>
                <w:sz w:val="22"/>
                <w:szCs w:val="22"/>
                <w:lang w:eastAsia="en-GB"/>
              </w:rPr>
              <w:t>Approval of minutes</w:t>
            </w:r>
          </w:p>
          <w:p w14:paraId="33D347E6" w14:textId="77777777" w:rsidR="005C6DB2" w:rsidRPr="00E63B55" w:rsidRDefault="005C6DB2" w:rsidP="005B4937">
            <w:pPr>
              <w:numPr>
                <w:ilvl w:val="0"/>
                <w:numId w:val="6"/>
              </w:numPr>
              <w:spacing w:line="240" w:lineRule="auto"/>
              <w:jc w:val="both"/>
              <w:rPr>
                <w:rFonts w:ascii="Arial" w:hAnsi="Arial" w:cs="Arial"/>
                <w:i/>
                <w:sz w:val="22"/>
                <w:szCs w:val="22"/>
                <w:lang w:eastAsia="en-GB"/>
              </w:rPr>
            </w:pPr>
            <w:r w:rsidRPr="00E63B55">
              <w:rPr>
                <w:rFonts w:ascii="Arial" w:hAnsi="Arial" w:cs="Arial"/>
                <w:i/>
                <w:sz w:val="22"/>
                <w:szCs w:val="22"/>
                <w:lang w:eastAsia="en-GB"/>
              </w:rPr>
              <w:t>Approval of Private Committee minutes</w:t>
            </w:r>
          </w:p>
          <w:p w14:paraId="4B7A0C0F" w14:textId="77777777" w:rsidR="002646EA" w:rsidRPr="00E63B55" w:rsidRDefault="005C6DB2" w:rsidP="005B4937">
            <w:pPr>
              <w:numPr>
                <w:ilvl w:val="0"/>
                <w:numId w:val="6"/>
              </w:numPr>
              <w:spacing w:line="240" w:lineRule="auto"/>
              <w:jc w:val="both"/>
              <w:rPr>
                <w:rFonts w:ascii="Arial" w:hAnsi="Arial" w:cs="Arial"/>
                <w:i/>
                <w:sz w:val="22"/>
                <w:szCs w:val="22"/>
                <w:lang w:eastAsia="en-GB"/>
              </w:rPr>
            </w:pPr>
            <w:r w:rsidRPr="00E63B55">
              <w:rPr>
                <w:rFonts w:ascii="Arial" w:hAnsi="Arial" w:cs="Arial"/>
                <w:i/>
                <w:sz w:val="22"/>
                <w:szCs w:val="22"/>
                <w:lang w:eastAsia="en-GB"/>
              </w:rPr>
              <w:t>Nosocomial Investigation Position</w:t>
            </w:r>
          </w:p>
          <w:p w14:paraId="242D7C8F" w14:textId="77777777" w:rsidR="005C6DB2" w:rsidRPr="00E63B55" w:rsidRDefault="005C6DB2" w:rsidP="005B4937">
            <w:pPr>
              <w:numPr>
                <w:ilvl w:val="0"/>
                <w:numId w:val="6"/>
              </w:numPr>
              <w:spacing w:line="240" w:lineRule="auto"/>
              <w:jc w:val="both"/>
              <w:rPr>
                <w:rFonts w:ascii="Arial" w:hAnsi="Arial" w:cs="Arial"/>
                <w:i/>
                <w:sz w:val="22"/>
                <w:szCs w:val="22"/>
                <w:lang w:eastAsia="en-GB"/>
              </w:rPr>
            </w:pPr>
            <w:r w:rsidRPr="00E63B55">
              <w:rPr>
                <w:rFonts w:ascii="Arial" w:hAnsi="Arial" w:cs="Arial"/>
                <w:i/>
                <w:sz w:val="22"/>
                <w:szCs w:val="22"/>
                <w:lang w:eastAsia="en-GB"/>
              </w:rPr>
              <w:t>Covid-19 Public Inquiry Legal Representation</w:t>
            </w:r>
          </w:p>
        </w:tc>
        <w:tc>
          <w:tcPr>
            <w:tcW w:w="710" w:type="dxa"/>
            <w:tcBorders>
              <w:top w:val="single" w:sz="4" w:space="0" w:color="auto"/>
              <w:left w:val="single" w:sz="4" w:space="0" w:color="auto"/>
              <w:bottom w:val="single" w:sz="4" w:space="0" w:color="auto"/>
              <w:right w:val="single" w:sz="4" w:space="0" w:color="auto"/>
            </w:tcBorders>
          </w:tcPr>
          <w:p w14:paraId="00103D04" w14:textId="77777777" w:rsidR="005C6DB2" w:rsidRPr="00E63B55" w:rsidRDefault="005C6DB2">
            <w:pPr>
              <w:spacing w:line="240" w:lineRule="auto"/>
              <w:rPr>
                <w:rFonts w:ascii="Arial" w:hAnsi="Arial" w:cs="Arial"/>
                <w:sz w:val="22"/>
                <w:szCs w:val="22"/>
                <w:lang w:eastAsia="en-GB"/>
              </w:rPr>
            </w:pPr>
          </w:p>
        </w:tc>
      </w:tr>
      <w:tr w:rsidR="002646EA" w:rsidRPr="00E63B55" w14:paraId="5BFF9981" w14:textId="77777777" w:rsidTr="00353754">
        <w:trPr>
          <w:trHeight w:val="1147"/>
        </w:trPr>
        <w:tc>
          <w:tcPr>
            <w:tcW w:w="1271" w:type="dxa"/>
            <w:tcBorders>
              <w:top w:val="single" w:sz="4" w:space="0" w:color="auto"/>
              <w:left w:val="single" w:sz="4" w:space="0" w:color="auto"/>
              <w:bottom w:val="single" w:sz="4" w:space="0" w:color="auto"/>
              <w:right w:val="single" w:sz="4" w:space="0" w:color="auto"/>
            </w:tcBorders>
          </w:tcPr>
          <w:p w14:paraId="729AB9B6" w14:textId="77777777" w:rsidR="002646EA" w:rsidRPr="00E63B55" w:rsidRDefault="002646EA">
            <w:pPr>
              <w:spacing w:line="240" w:lineRule="auto"/>
              <w:rPr>
                <w:rFonts w:ascii="Arial" w:hAnsi="Arial" w:cs="Arial"/>
                <w:b/>
                <w:sz w:val="22"/>
                <w:szCs w:val="22"/>
                <w:lang w:eastAsia="en-GB"/>
              </w:rPr>
            </w:pPr>
            <w:r w:rsidRPr="00E63B55">
              <w:rPr>
                <w:rFonts w:ascii="Arial" w:hAnsi="Arial" w:cs="Arial"/>
                <w:b/>
                <w:sz w:val="22"/>
                <w:szCs w:val="22"/>
                <w:lang w:eastAsia="en-GB"/>
              </w:rPr>
              <w:t>UHB 22/03/3</w:t>
            </w:r>
            <w:r w:rsidR="00912B26" w:rsidRPr="00E63B55">
              <w:rPr>
                <w:rFonts w:ascii="Arial" w:hAnsi="Arial" w:cs="Arial"/>
                <w:b/>
                <w:sz w:val="22"/>
                <w:szCs w:val="22"/>
                <w:lang w:eastAsia="en-GB"/>
              </w:rPr>
              <w:t>0</w:t>
            </w:r>
          </w:p>
        </w:tc>
        <w:tc>
          <w:tcPr>
            <w:tcW w:w="7229" w:type="dxa"/>
            <w:tcBorders>
              <w:top w:val="single" w:sz="4" w:space="0" w:color="auto"/>
              <w:left w:val="single" w:sz="4" w:space="0" w:color="auto"/>
              <w:bottom w:val="single" w:sz="4" w:space="0" w:color="auto"/>
              <w:right w:val="single" w:sz="4" w:space="0" w:color="auto"/>
            </w:tcBorders>
          </w:tcPr>
          <w:p w14:paraId="34D37E90" w14:textId="77777777" w:rsidR="002646EA" w:rsidRPr="00E63B55" w:rsidRDefault="002646EA">
            <w:pPr>
              <w:rPr>
                <w:rFonts w:ascii="Arial" w:hAnsi="Arial" w:cs="Arial"/>
                <w:b/>
                <w:sz w:val="22"/>
                <w:szCs w:val="22"/>
                <w:lang w:val="cy-GB"/>
              </w:rPr>
            </w:pPr>
            <w:r w:rsidRPr="00E63B55">
              <w:rPr>
                <w:rFonts w:ascii="Arial" w:hAnsi="Arial" w:cs="Arial"/>
                <w:b/>
                <w:sz w:val="22"/>
                <w:szCs w:val="22"/>
                <w:lang w:val="cy-GB"/>
              </w:rPr>
              <w:t>Any Other Business</w:t>
            </w:r>
          </w:p>
          <w:p w14:paraId="30AB1CED" w14:textId="77777777" w:rsidR="003A47B5" w:rsidRPr="00E63B55" w:rsidRDefault="003A47B5">
            <w:pPr>
              <w:rPr>
                <w:rFonts w:ascii="Arial" w:hAnsi="Arial" w:cs="Arial"/>
                <w:b/>
                <w:sz w:val="22"/>
                <w:szCs w:val="22"/>
                <w:lang w:val="cy-GB"/>
              </w:rPr>
            </w:pPr>
          </w:p>
          <w:p w14:paraId="2F8175EF" w14:textId="77777777" w:rsidR="003A47B5" w:rsidRPr="00E63B55" w:rsidRDefault="006D2172" w:rsidP="006D2172">
            <w:pPr>
              <w:rPr>
                <w:rFonts w:ascii="Arial" w:hAnsi="Arial" w:cs="Arial"/>
                <w:sz w:val="22"/>
                <w:szCs w:val="22"/>
                <w:lang w:val="cy-GB"/>
              </w:rPr>
            </w:pPr>
            <w:r w:rsidRPr="00E63B55">
              <w:rPr>
                <w:rFonts w:ascii="Arial" w:hAnsi="Arial" w:cs="Arial"/>
                <w:sz w:val="22"/>
                <w:szCs w:val="22"/>
                <w:lang w:val="cy-GB"/>
              </w:rPr>
              <w:t>The Executive Medical Director (EMD) advised the Board that the new Deputy Medical Director had been a</w:t>
            </w:r>
            <w:r w:rsidR="00B872D9">
              <w:rPr>
                <w:rFonts w:ascii="Arial" w:hAnsi="Arial" w:cs="Arial"/>
                <w:sz w:val="22"/>
                <w:szCs w:val="22"/>
                <w:lang w:val="cy-GB"/>
              </w:rPr>
              <w:t>ppointed on a fixed term basis.</w:t>
            </w:r>
          </w:p>
        </w:tc>
        <w:tc>
          <w:tcPr>
            <w:tcW w:w="710" w:type="dxa"/>
            <w:tcBorders>
              <w:top w:val="single" w:sz="4" w:space="0" w:color="auto"/>
              <w:left w:val="single" w:sz="4" w:space="0" w:color="auto"/>
              <w:bottom w:val="single" w:sz="4" w:space="0" w:color="auto"/>
              <w:right w:val="single" w:sz="4" w:space="0" w:color="auto"/>
            </w:tcBorders>
          </w:tcPr>
          <w:p w14:paraId="14961064" w14:textId="77777777" w:rsidR="002646EA" w:rsidRPr="00E63B55" w:rsidRDefault="002646EA">
            <w:pPr>
              <w:spacing w:line="240" w:lineRule="auto"/>
              <w:rPr>
                <w:rFonts w:ascii="Arial" w:hAnsi="Arial" w:cs="Arial"/>
                <w:sz w:val="22"/>
                <w:szCs w:val="22"/>
                <w:lang w:eastAsia="en-GB"/>
              </w:rPr>
            </w:pPr>
          </w:p>
        </w:tc>
      </w:tr>
      <w:tr w:rsidR="005C6DB2" w:rsidRPr="00E63B55" w14:paraId="0F9B0355" w14:textId="77777777" w:rsidTr="00E63B55">
        <w:tc>
          <w:tcPr>
            <w:tcW w:w="1271" w:type="dxa"/>
            <w:tcBorders>
              <w:top w:val="single" w:sz="4" w:space="0" w:color="auto"/>
              <w:left w:val="single" w:sz="4" w:space="0" w:color="auto"/>
              <w:bottom w:val="single" w:sz="4" w:space="0" w:color="auto"/>
              <w:right w:val="single" w:sz="4" w:space="0" w:color="auto"/>
            </w:tcBorders>
            <w:hideMark/>
          </w:tcPr>
          <w:p w14:paraId="77B0C725" w14:textId="77777777" w:rsidR="005C6DB2" w:rsidRPr="00E63B55" w:rsidRDefault="005C6DB2">
            <w:pPr>
              <w:spacing w:line="240" w:lineRule="auto"/>
              <w:rPr>
                <w:rFonts w:ascii="Arial" w:hAnsi="Arial" w:cs="Arial"/>
                <w:b/>
                <w:sz w:val="22"/>
                <w:szCs w:val="22"/>
                <w:lang w:eastAsia="en-GB"/>
              </w:rPr>
            </w:pPr>
            <w:r w:rsidRPr="00E63B55">
              <w:rPr>
                <w:rFonts w:ascii="Arial" w:hAnsi="Arial" w:cs="Arial"/>
                <w:b/>
                <w:sz w:val="22"/>
                <w:szCs w:val="22"/>
                <w:lang w:eastAsia="en-GB"/>
              </w:rPr>
              <w:t>UHB 22/03/0</w:t>
            </w:r>
            <w:r w:rsidR="002646EA" w:rsidRPr="00E63B55">
              <w:rPr>
                <w:rFonts w:ascii="Arial" w:hAnsi="Arial" w:cs="Arial"/>
                <w:b/>
                <w:sz w:val="22"/>
                <w:szCs w:val="22"/>
                <w:lang w:eastAsia="en-GB"/>
              </w:rPr>
              <w:t>3</w:t>
            </w:r>
            <w:r w:rsidR="00912B26" w:rsidRPr="00E63B55">
              <w:rPr>
                <w:rFonts w:ascii="Arial" w:hAnsi="Arial" w:cs="Arial"/>
                <w:b/>
                <w:sz w:val="22"/>
                <w:szCs w:val="22"/>
                <w:lang w:eastAsia="en-GB"/>
              </w:rPr>
              <w:t>1</w:t>
            </w:r>
          </w:p>
        </w:tc>
        <w:tc>
          <w:tcPr>
            <w:tcW w:w="7229" w:type="dxa"/>
            <w:tcBorders>
              <w:top w:val="single" w:sz="4" w:space="0" w:color="auto"/>
              <w:left w:val="single" w:sz="4" w:space="0" w:color="auto"/>
              <w:bottom w:val="single" w:sz="4" w:space="0" w:color="auto"/>
              <w:right w:val="single" w:sz="4" w:space="0" w:color="auto"/>
            </w:tcBorders>
          </w:tcPr>
          <w:p w14:paraId="53D4DC1D" w14:textId="77777777" w:rsidR="005C6DB2" w:rsidRPr="00E63B55" w:rsidRDefault="005C6DB2">
            <w:pPr>
              <w:spacing w:line="240" w:lineRule="auto"/>
              <w:rPr>
                <w:rFonts w:ascii="Arial" w:eastAsia="Arial" w:hAnsi="Arial" w:cs="Arial"/>
                <w:b/>
                <w:bCs/>
                <w:sz w:val="22"/>
                <w:szCs w:val="22"/>
                <w:lang w:eastAsia="en-GB"/>
              </w:rPr>
            </w:pPr>
            <w:r w:rsidRPr="00E63B55">
              <w:rPr>
                <w:rFonts w:ascii="Arial" w:eastAsia="Arial" w:hAnsi="Arial" w:cs="Arial"/>
                <w:b/>
                <w:bCs/>
                <w:sz w:val="22"/>
                <w:szCs w:val="22"/>
                <w:lang w:eastAsia="en-GB"/>
              </w:rPr>
              <w:t xml:space="preserve">Review of meeting </w:t>
            </w:r>
          </w:p>
          <w:p w14:paraId="280D202D" w14:textId="77777777" w:rsidR="005C6DB2" w:rsidRPr="00E63B55" w:rsidRDefault="005C6DB2">
            <w:pPr>
              <w:spacing w:line="240" w:lineRule="auto"/>
              <w:rPr>
                <w:rFonts w:ascii="Arial" w:eastAsia="Arial" w:hAnsi="Arial" w:cs="Arial"/>
                <w:bCs/>
                <w:sz w:val="22"/>
                <w:szCs w:val="22"/>
                <w:lang w:eastAsia="en-GB"/>
              </w:rPr>
            </w:pPr>
          </w:p>
          <w:p w14:paraId="1A981772" w14:textId="77777777" w:rsidR="005C6DB2" w:rsidRPr="00E63B55" w:rsidRDefault="005C6DB2">
            <w:pPr>
              <w:rPr>
                <w:rFonts w:ascii="Arial" w:hAnsi="Arial" w:cs="Arial"/>
                <w:sz w:val="22"/>
                <w:szCs w:val="22"/>
                <w:lang w:val="cy-GB"/>
              </w:rPr>
            </w:pPr>
            <w:r w:rsidRPr="00E63B55">
              <w:rPr>
                <w:rFonts w:ascii="Arial" w:hAnsi="Arial" w:cs="Arial"/>
                <w:sz w:val="22"/>
                <w:szCs w:val="22"/>
              </w:rPr>
              <w:t>The UHB Chair asked if attendees were satisfied with the business discussions and the format of the meeting, and a</w:t>
            </w:r>
            <w:r w:rsidRPr="00E63B55">
              <w:rPr>
                <w:rFonts w:ascii="Arial" w:hAnsi="Arial" w:cs="Arial"/>
                <w:sz w:val="22"/>
                <w:szCs w:val="22"/>
                <w:lang w:val="cy-GB"/>
              </w:rPr>
              <w:t xml:space="preserve">ll Members indicated </w:t>
            </w:r>
            <w:r w:rsidRPr="00E63B55">
              <w:rPr>
                <w:rFonts w:ascii="Arial" w:hAnsi="Arial" w:cs="Arial"/>
                <w:sz w:val="22"/>
                <w:szCs w:val="22"/>
                <w:lang w:val="cy-GB"/>
              </w:rPr>
              <w:lastRenderedPageBreak/>
              <w:t>that they were happy with the meeting, the updates provided and the meeting format.</w:t>
            </w:r>
          </w:p>
          <w:p w14:paraId="57C833A0" w14:textId="77777777" w:rsidR="005C6DB2" w:rsidRPr="00B872D9" w:rsidRDefault="005C6DB2" w:rsidP="00365CB9">
            <w:pPr>
              <w:rPr>
                <w:rFonts w:ascii="Arial" w:eastAsia="Arial" w:hAnsi="Arial" w:cs="Arial"/>
                <w:bCs/>
                <w:sz w:val="10"/>
                <w:szCs w:val="22"/>
              </w:rPr>
            </w:pPr>
          </w:p>
        </w:tc>
        <w:tc>
          <w:tcPr>
            <w:tcW w:w="710" w:type="dxa"/>
            <w:tcBorders>
              <w:top w:val="single" w:sz="4" w:space="0" w:color="auto"/>
              <w:left w:val="single" w:sz="4" w:space="0" w:color="auto"/>
              <w:bottom w:val="single" w:sz="4" w:space="0" w:color="auto"/>
              <w:right w:val="single" w:sz="4" w:space="0" w:color="auto"/>
            </w:tcBorders>
          </w:tcPr>
          <w:p w14:paraId="36715858" w14:textId="77777777" w:rsidR="005C6DB2" w:rsidRPr="00E63B55" w:rsidRDefault="005C6DB2">
            <w:pPr>
              <w:spacing w:line="240" w:lineRule="auto"/>
              <w:rPr>
                <w:rFonts w:ascii="Arial" w:hAnsi="Arial" w:cs="Arial"/>
                <w:b/>
                <w:sz w:val="22"/>
                <w:szCs w:val="22"/>
                <w:lang w:eastAsia="en-GB"/>
              </w:rPr>
            </w:pPr>
          </w:p>
          <w:p w14:paraId="3556EBEE" w14:textId="77777777" w:rsidR="005C6DB2" w:rsidRPr="00E63B55" w:rsidRDefault="005C6DB2">
            <w:pPr>
              <w:spacing w:line="240" w:lineRule="auto"/>
              <w:rPr>
                <w:rFonts w:ascii="Arial" w:hAnsi="Arial" w:cs="Arial"/>
                <w:b/>
                <w:sz w:val="22"/>
                <w:szCs w:val="22"/>
                <w:lang w:eastAsia="en-GB"/>
              </w:rPr>
            </w:pPr>
          </w:p>
          <w:p w14:paraId="62A5D9A2" w14:textId="77777777" w:rsidR="005C6DB2" w:rsidRPr="00E63B55" w:rsidRDefault="005C6DB2">
            <w:pPr>
              <w:spacing w:line="240" w:lineRule="auto"/>
              <w:rPr>
                <w:rFonts w:ascii="Arial" w:hAnsi="Arial" w:cs="Arial"/>
                <w:b/>
                <w:sz w:val="22"/>
                <w:szCs w:val="22"/>
                <w:lang w:eastAsia="en-GB"/>
              </w:rPr>
            </w:pPr>
          </w:p>
        </w:tc>
      </w:tr>
      <w:tr w:rsidR="005C6DB2" w:rsidRPr="00E63B55" w14:paraId="4B4A72A4" w14:textId="77777777" w:rsidTr="00E63B55">
        <w:trPr>
          <w:trHeight w:val="896"/>
        </w:trPr>
        <w:tc>
          <w:tcPr>
            <w:tcW w:w="1271" w:type="dxa"/>
            <w:tcBorders>
              <w:top w:val="single" w:sz="4" w:space="0" w:color="auto"/>
              <w:left w:val="single" w:sz="4" w:space="0" w:color="auto"/>
              <w:bottom w:val="single" w:sz="4" w:space="0" w:color="auto"/>
              <w:right w:val="single" w:sz="4" w:space="0" w:color="auto"/>
            </w:tcBorders>
          </w:tcPr>
          <w:p w14:paraId="48DB816F" w14:textId="77777777" w:rsidR="005C6DB2" w:rsidRPr="00E63B55" w:rsidRDefault="002646EA">
            <w:pPr>
              <w:spacing w:line="240" w:lineRule="auto"/>
              <w:rPr>
                <w:rFonts w:ascii="Arial" w:hAnsi="Arial" w:cs="Arial"/>
                <w:b/>
                <w:sz w:val="22"/>
                <w:szCs w:val="22"/>
                <w:lang w:eastAsia="en-GB"/>
              </w:rPr>
            </w:pPr>
            <w:r w:rsidRPr="00E63B55">
              <w:rPr>
                <w:rFonts w:ascii="Arial" w:hAnsi="Arial" w:cs="Arial"/>
                <w:b/>
                <w:sz w:val="22"/>
                <w:szCs w:val="22"/>
                <w:lang w:eastAsia="en-GB"/>
              </w:rPr>
              <w:t>UHB 22/03/03</w:t>
            </w:r>
            <w:r w:rsidR="00912B26" w:rsidRPr="00E63B55">
              <w:rPr>
                <w:rFonts w:ascii="Arial" w:hAnsi="Arial" w:cs="Arial"/>
                <w:b/>
                <w:sz w:val="22"/>
                <w:szCs w:val="22"/>
                <w:lang w:eastAsia="en-GB"/>
              </w:rPr>
              <w:t>2</w:t>
            </w:r>
          </w:p>
        </w:tc>
        <w:tc>
          <w:tcPr>
            <w:tcW w:w="7229" w:type="dxa"/>
            <w:tcBorders>
              <w:top w:val="single" w:sz="4" w:space="0" w:color="auto"/>
              <w:left w:val="single" w:sz="4" w:space="0" w:color="auto"/>
              <w:bottom w:val="single" w:sz="4" w:space="0" w:color="auto"/>
              <w:right w:val="single" w:sz="4" w:space="0" w:color="auto"/>
            </w:tcBorders>
          </w:tcPr>
          <w:p w14:paraId="280169F3" w14:textId="77777777" w:rsidR="005C6DB2" w:rsidRPr="00E63B55" w:rsidRDefault="005C6DB2">
            <w:pPr>
              <w:pStyle w:val="TableParagraph"/>
              <w:rPr>
                <w:rFonts w:ascii="Arial" w:eastAsia="Arial" w:hAnsi="Arial" w:cs="Arial"/>
                <w:b/>
                <w:bCs/>
                <w:sz w:val="22"/>
                <w:szCs w:val="22"/>
                <w:lang w:eastAsia="en-GB"/>
              </w:rPr>
            </w:pPr>
            <w:r w:rsidRPr="00E63B55">
              <w:rPr>
                <w:rFonts w:ascii="Arial" w:eastAsia="Arial" w:hAnsi="Arial" w:cs="Arial"/>
                <w:b/>
                <w:bCs/>
                <w:sz w:val="22"/>
                <w:szCs w:val="22"/>
                <w:lang w:eastAsia="en-GB"/>
              </w:rPr>
              <w:t>Date</w:t>
            </w:r>
            <w:r w:rsidRPr="00E63B55">
              <w:rPr>
                <w:rFonts w:ascii="Arial" w:eastAsia="Arial" w:hAnsi="Arial" w:cs="Arial"/>
                <w:b/>
                <w:bCs/>
                <w:spacing w:val="-3"/>
                <w:sz w:val="22"/>
                <w:szCs w:val="22"/>
                <w:lang w:eastAsia="en-GB"/>
              </w:rPr>
              <w:t xml:space="preserve"> </w:t>
            </w:r>
            <w:r w:rsidRPr="00E63B55">
              <w:rPr>
                <w:rFonts w:ascii="Arial" w:eastAsia="Arial" w:hAnsi="Arial" w:cs="Arial"/>
                <w:b/>
                <w:bCs/>
                <w:spacing w:val="1"/>
                <w:sz w:val="22"/>
                <w:szCs w:val="22"/>
                <w:lang w:eastAsia="en-GB"/>
              </w:rPr>
              <w:t>&amp;</w:t>
            </w:r>
            <w:r w:rsidRPr="00E63B55">
              <w:rPr>
                <w:rFonts w:ascii="Arial" w:eastAsia="Arial" w:hAnsi="Arial" w:cs="Arial"/>
                <w:b/>
                <w:bCs/>
                <w:spacing w:val="-2"/>
                <w:sz w:val="22"/>
                <w:szCs w:val="22"/>
                <w:lang w:eastAsia="en-GB"/>
              </w:rPr>
              <w:t xml:space="preserve"> </w:t>
            </w:r>
            <w:r w:rsidRPr="00E63B55">
              <w:rPr>
                <w:rFonts w:ascii="Arial" w:eastAsia="Arial" w:hAnsi="Arial" w:cs="Arial"/>
                <w:b/>
                <w:bCs/>
                <w:sz w:val="22"/>
                <w:szCs w:val="22"/>
                <w:lang w:eastAsia="en-GB"/>
              </w:rPr>
              <w:t>time</w:t>
            </w:r>
            <w:r w:rsidRPr="00E63B55">
              <w:rPr>
                <w:rFonts w:ascii="Arial" w:eastAsia="Arial" w:hAnsi="Arial" w:cs="Arial"/>
                <w:b/>
                <w:bCs/>
                <w:spacing w:val="-2"/>
                <w:sz w:val="22"/>
                <w:szCs w:val="22"/>
                <w:lang w:eastAsia="en-GB"/>
              </w:rPr>
              <w:t xml:space="preserve"> </w:t>
            </w:r>
            <w:r w:rsidRPr="00E63B55">
              <w:rPr>
                <w:rFonts w:ascii="Arial" w:eastAsia="Arial" w:hAnsi="Arial" w:cs="Arial"/>
                <w:b/>
                <w:bCs/>
                <w:sz w:val="22"/>
                <w:szCs w:val="22"/>
                <w:lang w:eastAsia="en-GB"/>
              </w:rPr>
              <w:t>of</w:t>
            </w:r>
            <w:r w:rsidRPr="00E63B55">
              <w:rPr>
                <w:rFonts w:ascii="Arial" w:eastAsia="Arial" w:hAnsi="Arial" w:cs="Arial"/>
                <w:b/>
                <w:bCs/>
                <w:spacing w:val="-2"/>
                <w:sz w:val="22"/>
                <w:szCs w:val="22"/>
                <w:lang w:eastAsia="en-GB"/>
              </w:rPr>
              <w:t xml:space="preserve"> </w:t>
            </w:r>
            <w:r w:rsidRPr="00E63B55">
              <w:rPr>
                <w:rFonts w:ascii="Arial" w:eastAsia="Arial" w:hAnsi="Arial" w:cs="Arial"/>
                <w:b/>
                <w:bCs/>
                <w:spacing w:val="-3"/>
                <w:sz w:val="22"/>
                <w:szCs w:val="22"/>
                <w:lang w:eastAsia="en-GB"/>
              </w:rPr>
              <w:t>n</w:t>
            </w:r>
            <w:r w:rsidRPr="00E63B55">
              <w:rPr>
                <w:rFonts w:ascii="Arial" w:eastAsia="Arial" w:hAnsi="Arial" w:cs="Arial"/>
                <w:b/>
                <w:bCs/>
                <w:sz w:val="22"/>
                <w:szCs w:val="22"/>
                <w:lang w:eastAsia="en-GB"/>
              </w:rPr>
              <w:t>ext</w:t>
            </w:r>
            <w:r w:rsidRPr="00E63B55">
              <w:rPr>
                <w:rFonts w:ascii="Arial" w:eastAsia="Arial" w:hAnsi="Arial" w:cs="Arial"/>
                <w:b/>
                <w:bCs/>
                <w:spacing w:val="-7"/>
                <w:sz w:val="22"/>
                <w:szCs w:val="22"/>
                <w:lang w:eastAsia="en-GB"/>
              </w:rPr>
              <w:t xml:space="preserve"> </w:t>
            </w:r>
            <w:r w:rsidRPr="00E63B55">
              <w:rPr>
                <w:rFonts w:ascii="Arial" w:eastAsia="Arial" w:hAnsi="Arial" w:cs="Arial"/>
                <w:b/>
                <w:bCs/>
                <w:sz w:val="22"/>
                <w:szCs w:val="22"/>
                <w:lang w:eastAsia="en-GB"/>
              </w:rPr>
              <w:t>Meeting</w:t>
            </w:r>
          </w:p>
          <w:p w14:paraId="594A54F6" w14:textId="77777777" w:rsidR="005C6DB2" w:rsidRPr="00E63B55" w:rsidRDefault="005C6DB2">
            <w:pPr>
              <w:pStyle w:val="TableParagraph"/>
              <w:rPr>
                <w:rFonts w:ascii="Arial" w:eastAsia="Arial" w:hAnsi="Arial" w:cs="Arial"/>
                <w:bCs/>
                <w:sz w:val="22"/>
                <w:szCs w:val="22"/>
                <w:lang w:eastAsia="en-GB"/>
              </w:rPr>
            </w:pPr>
          </w:p>
          <w:p w14:paraId="13AA385D" w14:textId="77777777" w:rsidR="005C6DB2" w:rsidRPr="00E63B55" w:rsidRDefault="002646EA">
            <w:pPr>
              <w:pStyle w:val="TableParagraph"/>
              <w:rPr>
                <w:rFonts w:ascii="Arial" w:eastAsia="Arial" w:hAnsi="Arial" w:cs="Arial"/>
                <w:bCs/>
                <w:sz w:val="22"/>
                <w:szCs w:val="22"/>
                <w:lang w:eastAsia="en-GB"/>
              </w:rPr>
            </w:pPr>
            <w:r w:rsidRPr="00E63B55">
              <w:rPr>
                <w:rFonts w:ascii="Arial" w:eastAsia="Arial" w:hAnsi="Arial" w:cs="Arial"/>
                <w:bCs/>
                <w:sz w:val="22"/>
                <w:szCs w:val="22"/>
                <w:lang w:eastAsia="en-GB"/>
              </w:rPr>
              <w:t>26</w:t>
            </w:r>
            <w:r w:rsidRPr="00E63B55">
              <w:rPr>
                <w:rFonts w:ascii="Arial" w:eastAsia="Arial" w:hAnsi="Arial" w:cs="Arial"/>
                <w:bCs/>
                <w:sz w:val="22"/>
                <w:szCs w:val="22"/>
                <w:vertAlign w:val="superscript"/>
                <w:lang w:eastAsia="en-GB"/>
              </w:rPr>
              <w:t>th</w:t>
            </w:r>
            <w:r w:rsidRPr="00E63B55">
              <w:rPr>
                <w:rFonts w:ascii="Arial" w:eastAsia="Arial" w:hAnsi="Arial" w:cs="Arial"/>
                <w:bCs/>
                <w:sz w:val="22"/>
                <w:szCs w:val="22"/>
                <w:lang w:eastAsia="en-GB"/>
              </w:rPr>
              <w:t xml:space="preserve"> May</w:t>
            </w:r>
            <w:r w:rsidR="005C6DB2" w:rsidRPr="00E63B55">
              <w:rPr>
                <w:rFonts w:ascii="Arial" w:eastAsia="Arial" w:hAnsi="Arial" w:cs="Arial"/>
                <w:bCs/>
                <w:sz w:val="22"/>
                <w:szCs w:val="22"/>
                <w:lang w:eastAsia="en-GB"/>
              </w:rPr>
              <w:t xml:space="preserve"> 2022 at 12pm.</w:t>
            </w:r>
          </w:p>
        </w:tc>
        <w:tc>
          <w:tcPr>
            <w:tcW w:w="710" w:type="dxa"/>
            <w:tcBorders>
              <w:top w:val="single" w:sz="4" w:space="0" w:color="auto"/>
              <w:left w:val="single" w:sz="4" w:space="0" w:color="auto"/>
              <w:bottom w:val="single" w:sz="4" w:space="0" w:color="auto"/>
              <w:right w:val="single" w:sz="4" w:space="0" w:color="auto"/>
            </w:tcBorders>
          </w:tcPr>
          <w:p w14:paraId="0440F6D8" w14:textId="77777777" w:rsidR="005C6DB2" w:rsidRPr="00E63B55" w:rsidRDefault="005C6DB2">
            <w:pPr>
              <w:spacing w:line="240" w:lineRule="auto"/>
              <w:jc w:val="center"/>
              <w:rPr>
                <w:rFonts w:ascii="Arial" w:hAnsi="Arial" w:cs="Arial"/>
                <w:b/>
                <w:sz w:val="22"/>
                <w:szCs w:val="22"/>
                <w:lang w:eastAsia="en-GB"/>
              </w:rPr>
            </w:pPr>
          </w:p>
        </w:tc>
      </w:tr>
    </w:tbl>
    <w:p w14:paraId="021CE3EF" w14:textId="77777777" w:rsidR="005C6DB2" w:rsidRPr="00E63B55" w:rsidRDefault="005C6DB2" w:rsidP="005C6DB2">
      <w:pPr>
        <w:spacing w:line="240" w:lineRule="auto"/>
        <w:rPr>
          <w:rFonts w:ascii="Arial" w:hAnsi="Arial" w:cs="Arial"/>
        </w:rPr>
      </w:pPr>
    </w:p>
    <w:p w14:paraId="2960FFF2" w14:textId="77777777" w:rsidR="005367AB" w:rsidRPr="00353754" w:rsidRDefault="002646EA" w:rsidP="00353754">
      <w:pPr>
        <w:spacing w:after="0" w:line="240" w:lineRule="auto"/>
        <w:ind w:left="-142"/>
        <w:rPr>
          <w:rFonts w:ascii="Arial" w:eastAsia="Times New Roman" w:hAnsi="Arial" w:cs="Arial"/>
          <w:lang w:eastAsia="en-GB"/>
        </w:rPr>
      </w:pPr>
      <w:r w:rsidRPr="00E63B55">
        <w:rPr>
          <w:rFonts w:ascii="Arial" w:eastAsia="Times New Roman" w:hAnsi="Arial" w:cs="Arial"/>
          <w:lang w:eastAsia="en-GB"/>
        </w:rPr>
        <w:t>To consider a resolution that representatives of the press and other members of the public be excluded from the remainder of this meeting having regard to the confidential nature of the business to be transacted, publicity on which would be prejudicial to the public interest [Section 1(2) Public Bodies (Admission to</w:t>
      </w:r>
      <w:r w:rsidR="006D2172" w:rsidRPr="00E63B55">
        <w:rPr>
          <w:rFonts w:ascii="Arial" w:eastAsia="Times New Roman" w:hAnsi="Arial" w:cs="Arial"/>
          <w:lang w:eastAsia="en-GB"/>
        </w:rPr>
        <w:t xml:space="preserve"> Meetings) Act 1960.</w:t>
      </w:r>
    </w:p>
    <w:sectPr w:rsidR="005367AB" w:rsidRPr="00353754" w:rsidSect="00E63B5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CB49F5" w14:textId="77777777" w:rsidR="00A8127B" w:rsidRDefault="00A8127B" w:rsidP="00E63B55">
      <w:pPr>
        <w:spacing w:after="0" w:line="240" w:lineRule="auto"/>
      </w:pPr>
      <w:r>
        <w:separator/>
      </w:r>
    </w:p>
  </w:endnote>
  <w:endnote w:type="continuationSeparator" w:id="0">
    <w:p w14:paraId="793BF442" w14:textId="77777777" w:rsidR="00A8127B" w:rsidRDefault="00A8127B" w:rsidP="00E63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38DEBB" w14:textId="77777777" w:rsidR="00A8127B" w:rsidRDefault="00A8127B" w:rsidP="00E63B55">
      <w:pPr>
        <w:spacing w:after="0" w:line="240" w:lineRule="auto"/>
      </w:pPr>
      <w:r>
        <w:separator/>
      </w:r>
    </w:p>
  </w:footnote>
  <w:footnote w:type="continuationSeparator" w:id="0">
    <w:p w14:paraId="5A8396CE" w14:textId="77777777" w:rsidR="00A8127B" w:rsidRDefault="00A8127B" w:rsidP="00E63B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31811"/>
    <w:multiLevelType w:val="hybridMultilevel"/>
    <w:tmpl w:val="4140AEC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55832F0"/>
    <w:multiLevelType w:val="hybridMultilevel"/>
    <w:tmpl w:val="9C620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D332A2"/>
    <w:multiLevelType w:val="hybridMultilevel"/>
    <w:tmpl w:val="CB88C9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7B1A20"/>
    <w:multiLevelType w:val="hybridMultilevel"/>
    <w:tmpl w:val="9A7C1A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0A0DAE"/>
    <w:multiLevelType w:val="hybridMultilevel"/>
    <w:tmpl w:val="FC96C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8E5C9C"/>
    <w:multiLevelType w:val="hybridMultilevel"/>
    <w:tmpl w:val="08F06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F95B76"/>
    <w:multiLevelType w:val="hybridMultilevel"/>
    <w:tmpl w:val="9776F9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99D766F"/>
    <w:multiLevelType w:val="hybridMultilevel"/>
    <w:tmpl w:val="4140AEC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09AE0DE8"/>
    <w:multiLevelType w:val="hybridMultilevel"/>
    <w:tmpl w:val="790C6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E9214A"/>
    <w:multiLevelType w:val="hybridMultilevel"/>
    <w:tmpl w:val="5596D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CCA44E7"/>
    <w:multiLevelType w:val="hybridMultilevel"/>
    <w:tmpl w:val="A1CC94F6"/>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D23201C"/>
    <w:multiLevelType w:val="hybridMultilevel"/>
    <w:tmpl w:val="2CA28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8C51F5"/>
    <w:multiLevelType w:val="hybridMultilevel"/>
    <w:tmpl w:val="DFC8B8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450058E"/>
    <w:multiLevelType w:val="hybridMultilevel"/>
    <w:tmpl w:val="C178AE4C"/>
    <w:lvl w:ilvl="0" w:tplc="3CEC7B62">
      <w:start w:val="1"/>
      <w:numFmt w:val="lowerLetter"/>
      <w:lvlText w:val="%1)"/>
      <w:lvlJc w:val="left"/>
      <w:pPr>
        <w:ind w:left="720" w:hanging="360"/>
      </w:pPr>
      <w:rPr>
        <w:rFonts w:eastAsia="Times New Roman"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7776D62"/>
    <w:multiLevelType w:val="hybridMultilevel"/>
    <w:tmpl w:val="5D3AE044"/>
    <w:lvl w:ilvl="0" w:tplc="ADF6501A">
      <w:start w:val="1"/>
      <w:numFmt w:val="bullet"/>
      <w:lvlText w:val="-"/>
      <w:lvlJc w:val="left"/>
      <w:pPr>
        <w:ind w:left="1080" w:hanging="36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1B647E27"/>
    <w:multiLevelType w:val="hybridMultilevel"/>
    <w:tmpl w:val="CE366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D32637"/>
    <w:multiLevelType w:val="hybridMultilevel"/>
    <w:tmpl w:val="A956E2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332662F"/>
    <w:multiLevelType w:val="hybridMultilevel"/>
    <w:tmpl w:val="31BC84B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7FB7605"/>
    <w:multiLevelType w:val="hybridMultilevel"/>
    <w:tmpl w:val="DC2AB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5270BE"/>
    <w:multiLevelType w:val="hybridMultilevel"/>
    <w:tmpl w:val="8840860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298353A7"/>
    <w:multiLevelType w:val="hybridMultilevel"/>
    <w:tmpl w:val="F9805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EA5E1A"/>
    <w:multiLevelType w:val="hybridMultilevel"/>
    <w:tmpl w:val="2CFE8A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0D109C1"/>
    <w:multiLevelType w:val="hybridMultilevel"/>
    <w:tmpl w:val="B9C2B924"/>
    <w:lvl w:ilvl="0" w:tplc="ADF6501A">
      <w:start w:val="1"/>
      <w:numFmt w:val="bullet"/>
      <w:lvlText w:val="-"/>
      <w:lvlJc w:val="left"/>
      <w:pPr>
        <w:ind w:left="108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071F15"/>
    <w:multiLevelType w:val="hybridMultilevel"/>
    <w:tmpl w:val="5F720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5675E5"/>
    <w:multiLevelType w:val="hybridMultilevel"/>
    <w:tmpl w:val="BF385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62372E"/>
    <w:multiLevelType w:val="hybridMultilevel"/>
    <w:tmpl w:val="0352B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AA626AC"/>
    <w:multiLevelType w:val="hybridMultilevel"/>
    <w:tmpl w:val="C5165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AD078ED"/>
    <w:multiLevelType w:val="hybridMultilevel"/>
    <w:tmpl w:val="34B801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4B35A04"/>
    <w:multiLevelType w:val="hybridMultilevel"/>
    <w:tmpl w:val="09E0169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4DE4A2D"/>
    <w:multiLevelType w:val="hybridMultilevel"/>
    <w:tmpl w:val="BDD070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68C33C3"/>
    <w:multiLevelType w:val="hybridMultilevel"/>
    <w:tmpl w:val="3CB2F0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82F07E7"/>
    <w:multiLevelType w:val="hybridMultilevel"/>
    <w:tmpl w:val="10C0E99E"/>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86C25F6"/>
    <w:multiLevelType w:val="hybridMultilevel"/>
    <w:tmpl w:val="6BE47450"/>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2986837"/>
    <w:multiLevelType w:val="hybridMultilevel"/>
    <w:tmpl w:val="FCD4D452"/>
    <w:lvl w:ilvl="0" w:tplc="C9A2E27E">
      <w:start w:val="1"/>
      <w:numFmt w:val="bullet"/>
      <w:lvlText w:val=""/>
      <w:lvlJc w:val="left"/>
      <w:pPr>
        <w:tabs>
          <w:tab w:val="num" w:pos="802"/>
        </w:tabs>
        <w:ind w:left="802" w:hanging="360"/>
      </w:pPr>
      <w:rPr>
        <w:rFonts w:ascii="Symbol" w:hAnsi="Symbol" w:hint="default"/>
        <w:color w:val="auto"/>
      </w:rPr>
    </w:lvl>
    <w:lvl w:ilvl="1" w:tplc="08090003" w:tentative="1">
      <w:start w:val="1"/>
      <w:numFmt w:val="bullet"/>
      <w:lvlText w:val="o"/>
      <w:lvlJc w:val="left"/>
      <w:pPr>
        <w:tabs>
          <w:tab w:val="num" w:pos="1522"/>
        </w:tabs>
        <w:ind w:left="1522" w:hanging="360"/>
      </w:pPr>
      <w:rPr>
        <w:rFonts w:ascii="Courier New" w:hAnsi="Courier New" w:cs="Courier New" w:hint="default"/>
      </w:rPr>
    </w:lvl>
    <w:lvl w:ilvl="2" w:tplc="08090005" w:tentative="1">
      <w:start w:val="1"/>
      <w:numFmt w:val="bullet"/>
      <w:lvlText w:val=""/>
      <w:lvlJc w:val="left"/>
      <w:pPr>
        <w:tabs>
          <w:tab w:val="num" w:pos="2242"/>
        </w:tabs>
        <w:ind w:left="2242" w:hanging="360"/>
      </w:pPr>
      <w:rPr>
        <w:rFonts w:ascii="Wingdings" w:hAnsi="Wingdings" w:hint="default"/>
      </w:rPr>
    </w:lvl>
    <w:lvl w:ilvl="3" w:tplc="08090001" w:tentative="1">
      <w:start w:val="1"/>
      <w:numFmt w:val="bullet"/>
      <w:lvlText w:val=""/>
      <w:lvlJc w:val="left"/>
      <w:pPr>
        <w:tabs>
          <w:tab w:val="num" w:pos="2962"/>
        </w:tabs>
        <w:ind w:left="2962" w:hanging="360"/>
      </w:pPr>
      <w:rPr>
        <w:rFonts w:ascii="Symbol" w:hAnsi="Symbol" w:hint="default"/>
      </w:rPr>
    </w:lvl>
    <w:lvl w:ilvl="4" w:tplc="08090003" w:tentative="1">
      <w:start w:val="1"/>
      <w:numFmt w:val="bullet"/>
      <w:lvlText w:val="o"/>
      <w:lvlJc w:val="left"/>
      <w:pPr>
        <w:tabs>
          <w:tab w:val="num" w:pos="3682"/>
        </w:tabs>
        <w:ind w:left="3682" w:hanging="360"/>
      </w:pPr>
      <w:rPr>
        <w:rFonts w:ascii="Courier New" w:hAnsi="Courier New" w:cs="Courier New" w:hint="default"/>
      </w:rPr>
    </w:lvl>
    <w:lvl w:ilvl="5" w:tplc="08090005" w:tentative="1">
      <w:start w:val="1"/>
      <w:numFmt w:val="bullet"/>
      <w:lvlText w:val=""/>
      <w:lvlJc w:val="left"/>
      <w:pPr>
        <w:tabs>
          <w:tab w:val="num" w:pos="4402"/>
        </w:tabs>
        <w:ind w:left="4402" w:hanging="360"/>
      </w:pPr>
      <w:rPr>
        <w:rFonts w:ascii="Wingdings" w:hAnsi="Wingdings" w:hint="default"/>
      </w:rPr>
    </w:lvl>
    <w:lvl w:ilvl="6" w:tplc="08090001" w:tentative="1">
      <w:start w:val="1"/>
      <w:numFmt w:val="bullet"/>
      <w:lvlText w:val=""/>
      <w:lvlJc w:val="left"/>
      <w:pPr>
        <w:tabs>
          <w:tab w:val="num" w:pos="5122"/>
        </w:tabs>
        <w:ind w:left="5122" w:hanging="360"/>
      </w:pPr>
      <w:rPr>
        <w:rFonts w:ascii="Symbol" w:hAnsi="Symbol" w:hint="default"/>
      </w:rPr>
    </w:lvl>
    <w:lvl w:ilvl="7" w:tplc="08090003" w:tentative="1">
      <w:start w:val="1"/>
      <w:numFmt w:val="bullet"/>
      <w:lvlText w:val="o"/>
      <w:lvlJc w:val="left"/>
      <w:pPr>
        <w:tabs>
          <w:tab w:val="num" w:pos="5842"/>
        </w:tabs>
        <w:ind w:left="5842" w:hanging="360"/>
      </w:pPr>
      <w:rPr>
        <w:rFonts w:ascii="Courier New" w:hAnsi="Courier New" w:cs="Courier New" w:hint="default"/>
      </w:rPr>
    </w:lvl>
    <w:lvl w:ilvl="8" w:tplc="08090005" w:tentative="1">
      <w:start w:val="1"/>
      <w:numFmt w:val="bullet"/>
      <w:lvlText w:val=""/>
      <w:lvlJc w:val="left"/>
      <w:pPr>
        <w:tabs>
          <w:tab w:val="num" w:pos="6562"/>
        </w:tabs>
        <w:ind w:left="6562" w:hanging="360"/>
      </w:pPr>
      <w:rPr>
        <w:rFonts w:ascii="Wingdings" w:hAnsi="Wingdings" w:hint="default"/>
      </w:rPr>
    </w:lvl>
  </w:abstractNum>
  <w:abstractNum w:abstractNumId="34" w15:restartNumberingAfterBreak="0">
    <w:nsid w:val="54434FB0"/>
    <w:multiLevelType w:val="hybridMultilevel"/>
    <w:tmpl w:val="BF28F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667F5C"/>
    <w:multiLevelType w:val="hybridMultilevel"/>
    <w:tmpl w:val="CA3CFE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5FF5794"/>
    <w:multiLevelType w:val="hybridMultilevel"/>
    <w:tmpl w:val="76C257D0"/>
    <w:lvl w:ilvl="0" w:tplc="34A06F20">
      <w:start w:val="1"/>
      <w:numFmt w:val="lowerRoman"/>
      <w:lvlText w:val="(%1)"/>
      <w:lvlJc w:val="left"/>
      <w:pPr>
        <w:ind w:left="1582" w:hanging="720"/>
      </w:pPr>
      <w:rPr>
        <w:rFonts w:hint="default"/>
        <w:i w:val="0"/>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37" w15:restartNumberingAfterBreak="0">
    <w:nsid w:val="56553A26"/>
    <w:multiLevelType w:val="hybridMultilevel"/>
    <w:tmpl w:val="94A853D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6BE77C7"/>
    <w:multiLevelType w:val="hybridMultilevel"/>
    <w:tmpl w:val="BACA6F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6E01FA3"/>
    <w:multiLevelType w:val="hybridMultilevel"/>
    <w:tmpl w:val="DAA6B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88106DF"/>
    <w:multiLevelType w:val="hybridMultilevel"/>
    <w:tmpl w:val="3D56910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5B6D1DCC"/>
    <w:multiLevelType w:val="hybridMultilevel"/>
    <w:tmpl w:val="AE268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BBA36BB"/>
    <w:multiLevelType w:val="hybridMultilevel"/>
    <w:tmpl w:val="B3CE9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D327E90"/>
    <w:multiLevelType w:val="hybridMultilevel"/>
    <w:tmpl w:val="3B104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0A440B3"/>
    <w:multiLevelType w:val="hybridMultilevel"/>
    <w:tmpl w:val="0C160AA0"/>
    <w:lvl w:ilvl="0" w:tplc="93EEBC94">
      <w:start w:val="1"/>
      <w:numFmt w:val="lowerRoman"/>
      <w:lvlText w:val="(%1)"/>
      <w:lvlJc w:val="left"/>
      <w:pPr>
        <w:ind w:left="1522" w:hanging="720"/>
      </w:pPr>
      <w:rPr>
        <w:rFonts w:hint="default"/>
      </w:rPr>
    </w:lvl>
    <w:lvl w:ilvl="1" w:tplc="08090019" w:tentative="1">
      <w:start w:val="1"/>
      <w:numFmt w:val="lowerLetter"/>
      <w:lvlText w:val="%2."/>
      <w:lvlJc w:val="left"/>
      <w:pPr>
        <w:ind w:left="1882" w:hanging="360"/>
      </w:pPr>
    </w:lvl>
    <w:lvl w:ilvl="2" w:tplc="0809001B" w:tentative="1">
      <w:start w:val="1"/>
      <w:numFmt w:val="lowerRoman"/>
      <w:lvlText w:val="%3."/>
      <w:lvlJc w:val="right"/>
      <w:pPr>
        <w:ind w:left="2602" w:hanging="180"/>
      </w:pPr>
    </w:lvl>
    <w:lvl w:ilvl="3" w:tplc="0809000F" w:tentative="1">
      <w:start w:val="1"/>
      <w:numFmt w:val="decimal"/>
      <w:lvlText w:val="%4."/>
      <w:lvlJc w:val="left"/>
      <w:pPr>
        <w:ind w:left="3322" w:hanging="360"/>
      </w:pPr>
    </w:lvl>
    <w:lvl w:ilvl="4" w:tplc="08090019" w:tentative="1">
      <w:start w:val="1"/>
      <w:numFmt w:val="lowerLetter"/>
      <w:lvlText w:val="%5."/>
      <w:lvlJc w:val="left"/>
      <w:pPr>
        <w:ind w:left="4042" w:hanging="360"/>
      </w:pPr>
    </w:lvl>
    <w:lvl w:ilvl="5" w:tplc="0809001B" w:tentative="1">
      <w:start w:val="1"/>
      <w:numFmt w:val="lowerRoman"/>
      <w:lvlText w:val="%6."/>
      <w:lvlJc w:val="right"/>
      <w:pPr>
        <w:ind w:left="4762" w:hanging="180"/>
      </w:pPr>
    </w:lvl>
    <w:lvl w:ilvl="6" w:tplc="0809000F" w:tentative="1">
      <w:start w:val="1"/>
      <w:numFmt w:val="decimal"/>
      <w:lvlText w:val="%7."/>
      <w:lvlJc w:val="left"/>
      <w:pPr>
        <w:ind w:left="5482" w:hanging="360"/>
      </w:pPr>
    </w:lvl>
    <w:lvl w:ilvl="7" w:tplc="08090019" w:tentative="1">
      <w:start w:val="1"/>
      <w:numFmt w:val="lowerLetter"/>
      <w:lvlText w:val="%8."/>
      <w:lvlJc w:val="left"/>
      <w:pPr>
        <w:ind w:left="6202" w:hanging="360"/>
      </w:pPr>
    </w:lvl>
    <w:lvl w:ilvl="8" w:tplc="0809001B" w:tentative="1">
      <w:start w:val="1"/>
      <w:numFmt w:val="lowerRoman"/>
      <w:lvlText w:val="%9."/>
      <w:lvlJc w:val="right"/>
      <w:pPr>
        <w:ind w:left="6922" w:hanging="180"/>
      </w:pPr>
    </w:lvl>
  </w:abstractNum>
  <w:abstractNum w:abstractNumId="45" w15:restartNumberingAfterBreak="0">
    <w:nsid w:val="62B1640E"/>
    <w:multiLevelType w:val="hybridMultilevel"/>
    <w:tmpl w:val="92AC6736"/>
    <w:lvl w:ilvl="0" w:tplc="E1CCD7F4">
      <w:start w:val="1"/>
      <w:numFmt w:val="lowerRoman"/>
      <w:lvlText w:val="%1."/>
      <w:lvlJc w:val="righ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666214A3"/>
    <w:multiLevelType w:val="hybridMultilevel"/>
    <w:tmpl w:val="9780A8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6882ECA"/>
    <w:multiLevelType w:val="hybridMultilevel"/>
    <w:tmpl w:val="66BA7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FA25FBF"/>
    <w:multiLevelType w:val="hybridMultilevel"/>
    <w:tmpl w:val="777C35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12D2196"/>
    <w:multiLevelType w:val="hybridMultilevel"/>
    <w:tmpl w:val="23DACA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765E39B1"/>
    <w:multiLevelType w:val="hybridMultilevel"/>
    <w:tmpl w:val="E85CD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6752894"/>
    <w:multiLevelType w:val="hybridMultilevel"/>
    <w:tmpl w:val="42D2DD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6EE6298"/>
    <w:multiLevelType w:val="hybridMultilevel"/>
    <w:tmpl w:val="6E124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9"/>
  </w:num>
  <w:num w:numId="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num>
  <w:num w:numId="8">
    <w:abstractNumId w:val="29"/>
  </w:num>
  <w:num w:numId="9">
    <w:abstractNumId w:val="26"/>
  </w:num>
  <w:num w:numId="10">
    <w:abstractNumId w:val="12"/>
  </w:num>
  <w:num w:numId="11">
    <w:abstractNumId w:val="47"/>
  </w:num>
  <w:num w:numId="12">
    <w:abstractNumId w:val="9"/>
  </w:num>
  <w:num w:numId="13">
    <w:abstractNumId w:val="5"/>
  </w:num>
  <w:num w:numId="14">
    <w:abstractNumId w:val="8"/>
  </w:num>
  <w:num w:numId="15">
    <w:abstractNumId w:val="1"/>
  </w:num>
  <w:num w:numId="16">
    <w:abstractNumId w:val="50"/>
  </w:num>
  <w:num w:numId="17">
    <w:abstractNumId w:val="15"/>
  </w:num>
  <w:num w:numId="18">
    <w:abstractNumId w:val="46"/>
  </w:num>
  <w:num w:numId="19">
    <w:abstractNumId w:val="52"/>
  </w:num>
  <w:num w:numId="20">
    <w:abstractNumId w:val="14"/>
  </w:num>
  <w:num w:numId="21">
    <w:abstractNumId w:val="18"/>
  </w:num>
  <w:num w:numId="22">
    <w:abstractNumId w:val="43"/>
  </w:num>
  <w:num w:numId="23">
    <w:abstractNumId w:val="31"/>
  </w:num>
  <w:num w:numId="24">
    <w:abstractNumId w:val="13"/>
  </w:num>
  <w:num w:numId="25">
    <w:abstractNumId w:val="20"/>
  </w:num>
  <w:num w:numId="26">
    <w:abstractNumId w:val="16"/>
  </w:num>
  <w:num w:numId="27">
    <w:abstractNumId w:val="28"/>
  </w:num>
  <w:num w:numId="28">
    <w:abstractNumId w:val="38"/>
  </w:num>
  <w:num w:numId="29">
    <w:abstractNumId w:val="23"/>
  </w:num>
  <w:num w:numId="30">
    <w:abstractNumId w:val="11"/>
  </w:num>
  <w:num w:numId="31">
    <w:abstractNumId w:val="30"/>
  </w:num>
  <w:num w:numId="32">
    <w:abstractNumId w:val="48"/>
  </w:num>
  <w:num w:numId="33">
    <w:abstractNumId w:val="17"/>
  </w:num>
  <w:num w:numId="34">
    <w:abstractNumId w:val="3"/>
  </w:num>
  <w:num w:numId="35">
    <w:abstractNumId w:val="41"/>
  </w:num>
  <w:num w:numId="36">
    <w:abstractNumId w:val="32"/>
  </w:num>
  <w:num w:numId="37">
    <w:abstractNumId w:val="6"/>
  </w:num>
  <w:num w:numId="38">
    <w:abstractNumId w:val="51"/>
  </w:num>
  <w:num w:numId="39">
    <w:abstractNumId w:val="0"/>
  </w:num>
  <w:num w:numId="40">
    <w:abstractNumId w:val="24"/>
  </w:num>
  <w:num w:numId="41">
    <w:abstractNumId w:val="25"/>
  </w:num>
  <w:num w:numId="42">
    <w:abstractNumId w:val="22"/>
  </w:num>
  <w:num w:numId="43">
    <w:abstractNumId w:val="27"/>
  </w:num>
  <w:num w:numId="44">
    <w:abstractNumId w:val="35"/>
  </w:num>
  <w:num w:numId="45">
    <w:abstractNumId w:val="34"/>
  </w:num>
  <w:num w:numId="46">
    <w:abstractNumId w:val="39"/>
  </w:num>
  <w:num w:numId="47">
    <w:abstractNumId w:val="4"/>
  </w:num>
  <w:num w:numId="48">
    <w:abstractNumId w:val="10"/>
  </w:num>
  <w:num w:numId="49">
    <w:abstractNumId w:val="2"/>
  </w:num>
  <w:num w:numId="50">
    <w:abstractNumId w:val="21"/>
  </w:num>
  <w:num w:numId="51">
    <w:abstractNumId w:val="42"/>
  </w:num>
  <w:num w:numId="52">
    <w:abstractNumId w:val="33"/>
  </w:num>
  <w:num w:numId="53">
    <w:abstractNumId w:val="44"/>
  </w:num>
  <w:num w:numId="54">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DB2"/>
    <w:rsid w:val="00026651"/>
    <w:rsid w:val="00047FED"/>
    <w:rsid w:val="000500E5"/>
    <w:rsid w:val="00062E41"/>
    <w:rsid w:val="00067BEE"/>
    <w:rsid w:val="0009183D"/>
    <w:rsid w:val="0009244B"/>
    <w:rsid w:val="000A3D81"/>
    <w:rsid w:val="000A737D"/>
    <w:rsid w:val="000E7C00"/>
    <w:rsid w:val="000F0439"/>
    <w:rsid w:val="001133C5"/>
    <w:rsid w:val="00116F31"/>
    <w:rsid w:val="00130321"/>
    <w:rsid w:val="0013487C"/>
    <w:rsid w:val="001350C9"/>
    <w:rsid w:val="00145942"/>
    <w:rsid w:val="001704E3"/>
    <w:rsid w:val="001716E5"/>
    <w:rsid w:val="001858D4"/>
    <w:rsid w:val="00193B85"/>
    <w:rsid w:val="001A15C0"/>
    <w:rsid w:val="001C24AB"/>
    <w:rsid w:val="00200CB7"/>
    <w:rsid w:val="00206783"/>
    <w:rsid w:val="00210195"/>
    <w:rsid w:val="00212076"/>
    <w:rsid w:val="00212222"/>
    <w:rsid w:val="00212B22"/>
    <w:rsid w:val="0021681F"/>
    <w:rsid w:val="00224F19"/>
    <w:rsid w:val="00230F9C"/>
    <w:rsid w:val="00232313"/>
    <w:rsid w:val="00234A79"/>
    <w:rsid w:val="00234A7C"/>
    <w:rsid w:val="00255E22"/>
    <w:rsid w:val="002572A5"/>
    <w:rsid w:val="002646EA"/>
    <w:rsid w:val="002669FC"/>
    <w:rsid w:val="00270930"/>
    <w:rsid w:val="00276DD6"/>
    <w:rsid w:val="00282E3B"/>
    <w:rsid w:val="00285724"/>
    <w:rsid w:val="002A6F25"/>
    <w:rsid w:val="002C7FD8"/>
    <w:rsid w:val="002E1953"/>
    <w:rsid w:val="002E393E"/>
    <w:rsid w:val="002E50C6"/>
    <w:rsid w:val="002E51F5"/>
    <w:rsid w:val="002F504F"/>
    <w:rsid w:val="003010BD"/>
    <w:rsid w:val="0031231E"/>
    <w:rsid w:val="00341AB6"/>
    <w:rsid w:val="00341FCB"/>
    <w:rsid w:val="00353754"/>
    <w:rsid w:val="00365CB9"/>
    <w:rsid w:val="00366950"/>
    <w:rsid w:val="00382CE9"/>
    <w:rsid w:val="00383DE0"/>
    <w:rsid w:val="00392C5B"/>
    <w:rsid w:val="003A47B5"/>
    <w:rsid w:val="003B4791"/>
    <w:rsid w:val="003B6754"/>
    <w:rsid w:val="003D3F7C"/>
    <w:rsid w:val="003D45DC"/>
    <w:rsid w:val="003E742E"/>
    <w:rsid w:val="00401AEC"/>
    <w:rsid w:val="00410B31"/>
    <w:rsid w:val="00430A92"/>
    <w:rsid w:val="00443562"/>
    <w:rsid w:val="004578F5"/>
    <w:rsid w:val="004768D7"/>
    <w:rsid w:val="00482EEE"/>
    <w:rsid w:val="004910B3"/>
    <w:rsid w:val="004C3124"/>
    <w:rsid w:val="004F27FC"/>
    <w:rsid w:val="00500960"/>
    <w:rsid w:val="0050204A"/>
    <w:rsid w:val="005217EE"/>
    <w:rsid w:val="00526740"/>
    <w:rsid w:val="005367AB"/>
    <w:rsid w:val="00547231"/>
    <w:rsid w:val="00551173"/>
    <w:rsid w:val="0057612D"/>
    <w:rsid w:val="00577CFE"/>
    <w:rsid w:val="00587DFF"/>
    <w:rsid w:val="005A6317"/>
    <w:rsid w:val="005B4937"/>
    <w:rsid w:val="005C0D9C"/>
    <w:rsid w:val="005C6DB2"/>
    <w:rsid w:val="005D5160"/>
    <w:rsid w:val="005D7F0C"/>
    <w:rsid w:val="005F2A5E"/>
    <w:rsid w:val="00601DFD"/>
    <w:rsid w:val="0061183A"/>
    <w:rsid w:val="00625FED"/>
    <w:rsid w:val="0064048F"/>
    <w:rsid w:val="00655750"/>
    <w:rsid w:val="00657499"/>
    <w:rsid w:val="006659C8"/>
    <w:rsid w:val="00677D2E"/>
    <w:rsid w:val="006A265E"/>
    <w:rsid w:val="006A295E"/>
    <w:rsid w:val="006D2172"/>
    <w:rsid w:val="006D2314"/>
    <w:rsid w:val="006D72B1"/>
    <w:rsid w:val="007257B8"/>
    <w:rsid w:val="00770948"/>
    <w:rsid w:val="007A6308"/>
    <w:rsid w:val="007E1141"/>
    <w:rsid w:val="007E2019"/>
    <w:rsid w:val="007E26CD"/>
    <w:rsid w:val="00806C2B"/>
    <w:rsid w:val="008217AC"/>
    <w:rsid w:val="00840E52"/>
    <w:rsid w:val="00843712"/>
    <w:rsid w:val="0087230C"/>
    <w:rsid w:val="00873B16"/>
    <w:rsid w:val="00874B65"/>
    <w:rsid w:val="00875CB7"/>
    <w:rsid w:val="00897FBB"/>
    <w:rsid w:val="008B0C25"/>
    <w:rsid w:val="008B4CD8"/>
    <w:rsid w:val="008D538C"/>
    <w:rsid w:val="008D7BEA"/>
    <w:rsid w:val="008E1A78"/>
    <w:rsid w:val="008F558B"/>
    <w:rsid w:val="008F6273"/>
    <w:rsid w:val="008F686A"/>
    <w:rsid w:val="00911407"/>
    <w:rsid w:val="00912B26"/>
    <w:rsid w:val="00925D91"/>
    <w:rsid w:val="00935920"/>
    <w:rsid w:val="009637D3"/>
    <w:rsid w:val="00980817"/>
    <w:rsid w:val="009A16E2"/>
    <w:rsid w:val="009C1E75"/>
    <w:rsid w:val="009C740F"/>
    <w:rsid w:val="009D3CE7"/>
    <w:rsid w:val="009E4BA9"/>
    <w:rsid w:val="009F3111"/>
    <w:rsid w:val="00A17212"/>
    <w:rsid w:val="00A21266"/>
    <w:rsid w:val="00A44001"/>
    <w:rsid w:val="00A4504B"/>
    <w:rsid w:val="00A6583C"/>
    <w:rsid w:val="00A65A36"/>
    <w:rsid w:val="00A7279B"/>
    <w:rsid w:val="00A8127B"/>
    <w:rsid w:val="00A9100B"/>
    <w:rsid w:val="00A94E24"/>
    <w:rsid w:val="00A959F4"/>
    <w:rsid w:val="00A96405"/>
    <w:rsid w:val="00A96F9B"/>
    <w:rsid w:val="00AA4257"/>
    <w:rsid w:val="00AA6BDA"/>
    <w:rsid w:val="00AB08F9"/>
    <w:rsid w:val="00AC6384"/>
    <w:rsid w:val="00AD23AD"/>
    <w:rsid w:val="00AD2DD9"/>
    <w:rsid w:val="00AD4CE3"/>
    <w:rsid w:val="00AE1761"/>
    <w:rsid w:val="00AF4E18"/>
    <w:rsid w:val="00B13F8D"/>
    <w:rsid w:val="00B32C45"/>
    <w:rsid w:val="00B659E3"/>
    <w:rsid w:val="00B84FDD"/>
    <w:rsid w:val="00B872D9"/>
    <w:rsid w:val="00BB72EF"/>
    <w:rsid w:val="00BD6AC5"/>
    <w:rsid w:val="00BF3BDA"/>
    <w:rsid w:val="00C27005"/>
    <w:rsid w:val="00C3237E"/>
    <w:rsid w:val="00C3421C"/>
    <w:rsid w:val="00C53331"/>
    <w:rsid w:val="00C647F4"/>
    <w:rsid w:val="00C6753B"/>
    <w:rsid w:val="00C74681"/>
    <w:rsid w:val="00C85D16"/>
    <w:rsid w:val="00C90CCF"/>
    <w:rsid w:val="00CB125E"/>
    <w:rsid w:val="00CD5A09"/>
    <w:rsid w:val="00CE6EFD"/>
    <w:rsid w:val="00CF460C"/>
    <w:rsid w:val="00D10C91"/>
    <w:rsid w:val="00D351A3"/>
    <w:rsid w:val="00D44F97"/>
    <w:rsid w:val="00D532B7"/>
    <w:rsid w:val="00D5791E"/>
    <w:rsid w:val="00D64FA5"/>
    <w:rsid w:val="00D76241"/>
    <w:rsid w:val="00DA270E"/>
    <w:rsid w:val="00DB7E2D"/>
    <w:rsid w:val="00DC17CC"/>
    <w:rsid w:val="00DD6BF4"/>
    <w:rsid w:val="00DF1ECD"/>
    <w:rsid w:val="00E07241"/>
    <w:rsid w:val="00E11A1A"/>
    <w:rsid w:val="00E3176D"/>
    <w:rsid w:val="00E5796C"/>
    <w:rsid w:val="00E60CD4"/>
    <w:rsid w:val="00E63B55"/>
    <w:rsid w:val="00E6583A"/>
    <w:rsid w:val="00E86CC2"/>
    <w:rsid w:val="00EC2413"/>
    <w:rsid w:val="00EE04A9"/>
    <w:rsid w:val="00F06403"/>
    <w:rsid w:val="00F06BD9"/>
    <w:rsid w:val="00F21AE4"/>
    <w:rsid w:val="00F31FD2"/>
    <w:rsid w:val="00F46C4F"/>
    <w:rsid w:val="00F65597"/>
    <w:rsid w:val="00F65E46"/>
    <w:rsid w:val="00F73DB0"/>
    <w:rsid w:val="00FA20F4"/>
    <w:rsid w:val="00FA45D0"/>
    <w:rsid w:val="00FA68C1"/>
    <w:rsid w:val="00FB1BF1"/>
    <w:rsid w:val="00FC4D63"/>
    <w:rsid w:val="00FC6BB8"/>
    <w:rsid w:val="00FD29B2"/>
    <w:rsid w:val="00FE75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2FD50"/>
  <w15:chartTrackingRefBased/>
  <w15:docId w15:val="{EF618F00-98B3-4C84-9897-9E2354C8D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DB2"/>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5C6DB2"/>
    <w:pPr>
      <w:spacing w:after="0" w:line="240" w:lineRule="auto"/>
    </w:pPr>
    <w:rPr>
      <w:rFonts w:ascii="Arial" w:eastAsia="Times New Roman" w:hAnsi="Arial" w:cs="Times New Roman"/>
      <w:szCs w:val="20"/>
    </w:rPr>
  </w:style>
  <w:style w:type="character" w:customStyle="1" w:styleId="BodyText2Char">
    <w:name w:val="Body Text 2 Char"/>
    <w:basedOn w:val="DefaultParagraphFont"/>
    <w:link w:val="BodyText2"/>
    <w:rsid w:val="005C6DB2"/>
    <w:rPr>
      <w:rFonts w:ascii="Arial" w:eastAsia="Times New Roman" w:hAnsi="Arial" w:cs="Times New Roman"/>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5C6DB2"/>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5C6DB2"/>
    <w:pPr>
      <w:ind w:left="720"/>
      <w:contextualSpacing/>
    </w:pPr>
  </w:style>
  <w:style w:type="paragraph" w:customStyle="1" w:styleId="TableParagraph">
    <w:name w:val="Table Paragraph"/>
    <w:basedOn w:val="Normal"/>
    <w:uiPriority w:val="1"/>
    <w:qFormat/>
    <w:rsid w:val="005C6DB2"/>
    <w:pPr>
      <w:widowControl w:val="0"/>
      <w:spacing w:after="0" w:line="240" w:lineRule="auto"/>
    </w:pPr>
    <w:rPr>
      <w:lang w:val="en-US"/>
    </w:rPr>
  </w:style>
  <w:style w:type="paragraph" w:customStyle="1" w:styleId="paragraph">
    <w:name w:val="paragraph"/>
    <w:basedOn w:val="Normal"/>
    <w:rsid w:val="005C6DB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
    <w:name w:val="p3"/>
    <w:basedOn w:val="Normal"/>
    <w:rsid w:val="005C6DB2"/>
    <w:pPr>
      <w:spacing w:after="0" w:line="240" w:lineRule="auto"/>
    </w:pPr>
    <w:rPr>
      <w:rFonts w:ascii="Times New Roman" w:hAnsi="Times New Roman" w:cs="Times New Roman"/>
      <w:sz w:val="24"/>
      <w:szCs w:val="24"/>
      <w:lang w:eastAsia="en-GB"/>
    </w:rPr>
  </w:style>
  <w:style w:type="character" w:customStyle="1" w:styleId="normaltextrun">
    <w:name w:val="normaltextrun"/>
    <w:basedOn w:val="DefaultParagraphFont"/>
    <w:rsid w:val="005C6DB2"/>
  </w:style>
  <w:style w:type="table" w:styleId="TableGrid">
    <w:name w:val="Table Grid"/>
    <w:basedOn w:val="TableNormal"/>
    <w:uiPriority w:val="59"/>
    <w:rsid w:val="005C6DB2"/>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B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B55"/>
  </w:style>
  <w:style w:type="paragraph" w:styleId="Footer">
    <w:name w:val="footer"/>
    <w:basedOn w:val="Normal"/>
    <w:link w:val="FooterChar"/>
    <w:uiPriority w:val="99"/>
    <w:unhideWhenUsed/>
    <w:rsid w:val="00E63B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B55"/>
  </w:style>
  <w:style w:type="character" w:styleId="CommentReference">
    <w:name w:val="annotation reference"/>
    <w:basedOn w:val="DefaultParagraphFont"/>
    <w:uiPriority w:val="99"/>
    <w:semiHidden/>
    <w:unhideWhenUsed/>
    <w:rsid w:val="003D3F7C"/>
    <w:rPr>
      <w:sz w:val="16"/>
      <w:szCs w:val="16"/>
    </w:rPr>
  </w:style>
  <w:style w:type="paragraph" w:styleId="CommentText">
    <w:name w:val="annotation text"/>
    <w:basedOn w:val="Normal"/>
    <w:link w:val="CommentTextChar"/>
    <w:uiPriority w:val="99"/>
    <w:semiHidden/>
    <w:unhideWhenUsed/>
    <w:rsid w:val="003D3F7C"/>
    <w:pPr>
      <w:spacing w:line="240" w:lineRule="auto"/>
    </w:pPr>
    <w:rPr>
      <w:sz w:val="20"/>
      <w:szCs w:val="20"/>
    </w:rPr>
  </w:style>
  <w:style w:type="character" w:customStyle="1" w:styleId="CommentTextChar">
    <w:name w:val="Comment Text Char"/>
    <w:basedOn w:val="DefaultParagraphFont"/>
    <w:link w:val="CommentText"/>
    <w:uiPriority w:val="99"/>
    <w:semiHidden/>
    <w:rsid w:val="003D3F7C"/>
    <w:rPr>
      <w:sz w:val="20"/>
      <w:szCs w:val="20"/>
    </w:rPr>
  </w:style>
  <w:style w:type="paragraph" w:styleId="CommentSubject">
    <w:name w:val="annotation subject"/>
    <w:basedOn w:val="CommentText"/>
    <w:next w:val="CommentText"/>
    <w:link w:val="CommentSubjectChar"/>
    <w:uiPriority w:val="99"/>
    <w:semiHidden/>
    <w:unhideWhenUsed/>
    <w:rsid w:val="003D3F7C"/>
    <w:rPr>
      <w:b/>
      <w:bCs/>
    </w:rPr>
  </w:style>
  <w:style w:type="character" w:customStyle="1" w:styleId="CommentSubjectChar">
    <w:name w:val="Comment Subject Char"/>
    <w:basedOn w:val="CommentTextChar"/>
    <w:link w:val="CommentSubject"/>
    <w:uiPriority w:val="99"/>
    <w:semiHidden/>
    <w:rsid w:val="003D3F7C"/>
    <w:rPr>
      <w:b/>
      <w:bCs/>
      <w:sz w:val="20"/>
      <w:szCs w:val="20"/>
    </w:rPr>
  </w:style>
  <w:style w:type="paragraph" w:styleId="BalloonText">
    <w:name w:val="Balloon Text"/>
    <w:basedOn w:val="Normal"/>
    <w:link w:val="BalloonTextChar"/>
    <w:uiPriority w:val="99"/>
    <w:semiHidden/>
    <w:unhideWhenUsed/>
    <w:rsid w:val="003D3F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F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419433">
      <w:bodyDiv w:val="1"/>
      <w:marLeft w:val="0"/>
      <w:marRight w:val="0"/>
      <w:marTop w:val="0"/>
      <w:marBottom w:val="0"/>
      <w:divBdr>
        <w:top w:val="none" w:sz="0" w:space="0" w:color="auto"/>
        <w:left w:val="none" w:sz="0" w:space="0" w:color="auto"/>
        <w:bottom w:val="none" w:sz="0" w:space="0" w:color="auto"/>
        <w:right w:val="none" w:sz="0" w:space="0" w:color="auto"/>
      </w:divBdr>
    </w:div>
    <w:div w:id="479617836">
      <w:bodyDiv w:val="1"/>
      <w:marLeft w:val="0"/>
      <w:marRight w:val="0"/>
      <w:marTop w:val="0"/>
      <w:marBottom w:val="0"/>
      <w:divBdr>
        <w:top w:val="none" w:sz="0" w:space="0" w:color="auto"/>
        <w:left w:val="none" w:sz="0" w:space="0" w:color="auto"/>
        <w:bottom w:val="none" w:sz="0" w:space="0" w:color="auto"/>
        <w:right w:val="none" w:sz="0" w:space="0" w:color="auto"/>
      </w:divBdr>
    </w:div>
    <w:div w:id="751312577">
      <w:bodyDiv w:val="1"/>
      <w:marLeft w:val="0"/>
      <w:marRight w:val="0"/>
      <w:marTop w:val="0"/>
      <w:marBottom w:val="0"/>
      <w:divBdr>
        <w:top w:val="none" w:sz="0" w:space="0" w:color="auto"/>
        <w:left w:val="none" w:sz="0" w:space="0" w:color="auto"/>
        <w:bottom w:val="none" w:sz="0" w:space="0" w:color="auto"/>
        <w:right w:val="none" w:sz="0" w:space="0" w:color="auto"/>
      </w:divBdr>
      <w:divsChild>
        <w:div w:id="1749379749">
          <w:marLeft w:val="547"/>
          <w:marRight w:val="0"/>
          <w:marTop w:val="60"/>
          <w:marBottom w:val="60"/>
          <w:divBdr>
            <w:top w:val="none" w:sz="0" w:space="0" w:color="auto"/>
            <w:left w:val="none" w:sz="0" w:space="0" w:color="auto"/>
            <w:bottom w:val="none" w:sz="0" w:space="0" w:color="auto"/>
            <w:right w:val="none" w:sz="0" w:space="0" w:color="auto"/>
          </w:divBdr>
        </w:div>
        <w:div w:id="454108063">
          <w:marLeft w:val="547"/>
          <w:marRight w:val="0"/>
          <w:marTop w:val="60"/>
          <w:marBottom w:val="60"/>
          <w:divBdr>
            <w:top w:val="none" w:sz="0" w:space="0" w:color="auto"/>
            <w:left w:val="none" w:sz="0" w:space="0" w:color="auto"/>
            <w:bottom w:val="none" w:sz="0" w:space="0" w:color="auto"/>
            <w:right w:val="none" w:sz="0" w:space="0" w:color="auto"/>
          </w:divBdr>
        </w:div>
        <w:div w:id="586380287">
          <w:marLeft w:val="547"/>
          <w:marRight w:val="0"/>
          <w:marTop w:val="60"/>
          <w:marBottom w:val="60"/>
          <w:divBdr>
            <w:top w:val="none" w:sz="0" w:space="0" w:color="auto"/>
            <w:left w:val="none" w:sz="0" w:space="0" w:color="auto"/>
            <w:bottom w:val="none" w:sz="0" w:space="0" w:color="auto"/>
            <w:right w:val="none" w:sz="0" w:space="0" w:color="auto"/>
          </w:divBdr>
        </w:div>
        <w:div w:id="249509987">
          <w:marLeft w:val="547"/>
          <w:marRight w:val="0"/>
          <w:marTop w:val="60"/>
          <w:marBottom w:val="60"/>
          <w:divBdr>
            <w:top w:val="none" w:sz="0" w:space="0" w:color="auto"/>
            <w:left w:val="none" w:sz="0" w:space="0" w:color="auto"/>
            <w:bottom w:val="none" w:sz="0" w:space="0" w:color="auto"/>
            <w:right w:val="none" w:sz="0" w:space="0" w:color="auto"/>
          </w:divBdr>
        </w:div>
        <w:div w:id="1554805875">
          <w:marLeft w:val="547"/>
          <w:marRight w:val="0"/>
          <w:marTop w:val="60"/>
          <w:marBottom w:val="60"/>
          <w:divBdr>
            <w:top w:val="none" w:sz="0" w:space="0" w:color="auto"/>
            <w:left w:val="none" w:sz="0" w:space="0" w:color="auto"/>
            <w:bottom w:val="none" w:sz="0" w:space="0" w:color="auto"/>
            <w:right w:val="none" w:sz="0" w:space="0" w:color="auto"/>
          </w:divBdr>
        </w:div>
        <w:div w:id="1651515214">
          <w:marLeft w:val="547"/>
          <w:marRight w:val="0"/>
          <w:marTop w:val="60"/>
          <w:marBottom w:val="60"/>
          <w:divBdr>
            <w:top w:val="none" w:sz="0" w:space="0" w:color="auto"/>
            <w:left w:val="none" w:sz="0" w:space="0" w:color="auto"/>
            <w:bottom w:val="none" w:sz="0" w:space="0" w:color="auto"/>
            <w:right w:val="none" w:sz="0" w:space="0" w:color="auto"/>
          </w:divBdr>
        </w:div>
        <w:div w:id="1891071499">
          <w:marLeft w:val="547"/>
          <w:marRight w:val="0"/>
          <w:marTop w:val="60"/>
          <w:marBottom w:val="60"/>
          <w:divBdr>
            <w:top w:val="none" w:sz="0" w:space="0" w:color="auto"/>
            <w:left w:val="none" w:sz="0" w:space="0" w:color="auto"/>
            <w:bottom w:val="none" w:sz="0" w:space="0" w:color="auto"/>
            <w:right w:val="none" w:sz="0" w:space="0" w:color="auto"/>
          </w:divBdr>
        </w:div>
      </w:divsChild>
    </w:div>
    <w:div w:id="781920872">
      <w:bodyDiv w:val="1"/>
      <w:marLeft w:val="0"/>
      <w:marRight w:val="0"/>
      <w:marTop w:val="0"/>
      <w:marBottom w:val="0"/>
      <w:divBdr>
        <w:top w:val="none" w:sz="0" w:space="0" w:color="auto"/>
        <w:left w:val="none" w:sz="0" w:space="0" w:color="auto"/>
        <w:bottom w:val="none" w:sz="0" w:space="0" w:color="auto"/>
        <w:right w:val="none" w:sz="0" w:space="0" w:color="auto"/>
      </w:divBdr>
    </w:div>
    <w:div w:id="818619417">
      <w:bodyDiv w:val="1"/>
      <w:marLeft w:val="0"/>
      <w:marRight w:val="0"/>
      <w:marTop w:val="0"/>
      <w:marBottom w:val="0"/>
      <w:divBdr>
        <w:top w:val="none" w:sz="0" w:space="0" w:color="auto"/>
        <w:left w:val="none" w:sz="0" w:space="0" w:color="auto"/>
        <w:bottom w:val="none" w:sz="0" w:space="0" w:color="auto"/>
        <w:right w:val="none" w:sz="0" w:space="0" w:color="auto"/>
      </w:divBdr>
    </w:div>
    <w:div w:id="832454724">
      <w:bodyDiv w:val="1"/>
      <w:marLeft w:val="0"/>
      <w:marRight w:val="0"/>
      <w:marTop w:val="0"/>
      <w:marBottom w:val="0"/>
      <w:divBdr>
        <w:top w:val="none" w:sz="0" w:space="0" w:color="auto"/>
        <w:left w:val="none" w:sz="0" w:space="0" w:color="auto"/>
        <w:bottom w:val="none" w:sz="0" w:space="0" w:color="auto"/>
        <w:right w:val="none" w:sz="0" w:space="0" w:color="auto"/>
      </w:divBdr>
      <w:divsChild>
        <w:div w:id="396973227">
          <w:marLeft w:val="547"/>
          <w:marRight w:val="0"/>
          <w:marTop w:val="60"/>
          <w:marBottom w:val="60"/>
          <w:divBdr>
            <w:top w:val="none" w:sz="0" w:space="0" w:color="auto"/>
            <w:left w:val="none" w:sz="0" w:space="0" w:color="auto"/>
            <w:bottom w:val="none" w:sz="0" w:space="0" w:color="auto"/>
            <w:right w:val="none" w:sz="0" w:space="0" w:color="auto"/>
          </w:divBdr>
        </w:div>
        <w:div w:id="805783363">
          <w:marLeft w:val="547"/>
          <w:marRight w:val="0"/>
          <w:marTop w:val="60"/>
          <w:marBottom w:val="60"/>
          <w:divBdr>
            <w:top w:val="none" w:sz="0" w:space="0" w:color="auto"/>
            <w:left w:val="none" w:sz="0" w:space="0" w:color="auto"/>
            <w:bottom w:val="none" w:sz="0" w:space="0" w:color="auto"/>
            <w:right w:val="none" w:sz="0" w:space="0" w:color="auto"/>
          </w:divBdr>
        </w:div>
        <w:div w:id="653681131">
          <w:marLeft w:val="547"/>
          <w:marRight w:val="0"/>
          <w:marTop w:val="60"/>
          <w:marBottom w:val="60"/>
          <w:divBdr>
            <w:top w:val="none" w:sz="0" w:space="0" w:color="auto"/>
            <w:left w:val="none" w:sz="0" w:space="0" w:color="auto"/>
            <w:bottom w:val="none" w:sz="0" w:space="0" w:color="auto"/>
            <w:right w:val="none" w:sz="0" w:space="0" w:color="auto"/>
          </w:divBdr>
        </w:div>
        <w:div w:id="1627931916">
          <w:marLeft w:val="547"/>
          <w:marRight w:val="0"/>
          <w:marTop w:val="60"/>
          <w:marBottom w:val="60"/>
          <w:divBdr>
            <w:top w:val="none" w:sz="0" w:space="0" w:color="auto"/>
            <w:left w:val="none" w:sz="0" w:space="0" w:color="auto"/>
            <w:bottom w:val="none" w:sz="0" w:space="0" w:color="auto"/>
            <w:right w:val="none" w:sz="0" w:space="0" w:color="auto"/>
          </w:divBdr>
        </w:div>
        <w:div w:id="1635602905">
          <w:marLeft w:val="547"/>
          <w:marRight w:val="0"/>
          <w:marTop w:val="60"/>
          <w:marBottom w:val="60"/>
          <w:divBdr>
            <w:top w:val="none" w:sz="0" w:space="0" w:color="auto"/>
            <w:left w:val="none" w:sz="0" w:space="0" w:color="auto"/>
            <w:bottom w:val="none" w:sz="0" w:space="0" w:color="auto"/>
            <w:right w:val="none" w:sz="0" w:space="0" w:color="auto"/>
          </w:divBdr>
        </w:div>
        <w:div w:id="1508903088">
          <w:marLeft w:val="547"/>
          <w:marRight w:val="0"/>
          <w:marTop w:val="60"/>
          <w:marBottom w:val="60"/>
          <w:divBdr>
            <w:top w:val="none" w:sz="0" w:space="0" w:color="auto"/>
            <w:left w:val="none" w:sz="0" w:space="0" w:color="auto"/>
            <w:bottom w:val="none" w:sz="0" w:space="0" w:color="auto"/>
            <w:right w:val="none" w:sz="0" w:space="0" w:color="auto"/>
          </w:divBdr>
        </w:div>
        <w:div w:id="1334455587">
          <w:marLeft w:val="547"/>
          <w:marRight w:val="0"/>
          <w:marTop w:val="60"/>
          <w:marBottom w:val="60"/>
          <w:divBdr>
            <w:top w:val="none" w:sz="0" w:space="0" w:color="auto"/>
            <w:left w:val="none" w:sz="0" w:space="0" w:color="auto"/>
            <w:bottom w:val="none" w:sz="0" w:space="0" w:color="auto"/>
            <w:right w:val="none" w:sz="0" w:space="0" w:color="auto"/>
          </w:divBdr>
        </w:div>
      </w:divsChild>
    </w:div>
    <w:div w:id="881097994">
      <w:bodyDiv w:val="1"/>
      <w:marLeft w:val="0"/>
      <w:marRight w:val="0"/>
      <w:marTop w:val="0"/>
      <w:marBottom w:val="0"/>
      <w:divBdr>
        <w:top w:val="none" w:sz="0" w:space="0" w:color="auto"/>
        <w:left w:val="none" w:sz="0" w:space="0" w:color="auto"/>
        <w:bottom w:val="none" w:sz="0" w:space="0" w:color="auto"/>
        <w:right w:val="none" w:sz="0" w:space="0" w:color="auto"/>
      </w:divBdr>
    </w:div>
    <w:div w:id="916329754">
      <w:bodyDiv w:val="1"/>
      <w:marLeft w:val="0"/>
      <w:marRight w:val="0"/>
      <w:marTop w:val="0"/>
      <w:marBottom w:val="0"/>
      <w:divBdr>
        <w:top w:val="none" w:sz="0" w:space="0" w:color="auto"/>
        <w:left w:val="none" w:sz="0" w:space="0" w:color="auto"/>
        <w:bottom w:val="none" w:sz="0" w:space="0" w:color="auto"/>
        <w:right w:val="none" w:sz="0" w:space="0" w:color="auto"/>
      </w:divBdr>
      <w:divsChild>
        <w:div w:id="186988533">
          <w:marLeft w:val="547"/>
          <w:marRight w:val="0"/>
          <w:marTop w:val="0"/>
          <w:marBottom w:val="0"/>
          <w:divBdr>
            <w:top w:val="none" w:sz="0" w:space="0" w:color="auto"/>
            <w:left w:val="none" w:sz="0" w:space="0" w:color="auto"/>
            <w:bottom w:val="none" w:sz="0" w:space="0" w:color="auto"/>
            <w:right w:val="none" w:sz="0" w:space="0" w:color="auto"/>
          </w:divBdr>
        </w:div>
        <w:div w:id="1956133404">
          <w:marLeft w:val="547"/>
          <w:marRight w:val="0"/>
          <w:marTop w:val="0"/>
          <w:marBottom w:val="0"/>
          <w:divBdr>
            <w:top w:val="none" w:sz="0" w:space="0" w:color="auto"/>
            <w:left w:val="none" w:sz="0" w:space="0" w:color="auto"/>
            <w:bottom w:val="none" w:sz="0" w:space="0" w:color="auto"/>
            <w:right w:val="none" w:sz="0" w:space="0" w:color="auto"/>
          </w:divBdr>
        </w:div>
        <w:div w:id="976568653">
          <w:marLeft w:val="547"/>
          <w:marRight w:val="0"/>
          <w:marTop w:val="0"/>
          <w:marBottom w:val="0"/>
          <w:divBdr>
            <w:top w:val="none" w:sz="0" w:space="0" w:color="auto"/>
            <w:left w:val="none" w:sz="0" w:space="0" w:color="auto"/>
            <w:bottom w:val="none" w:sz="0" w:space="0" w:color="auto"/>
            <w:right w:val="none" w:sz="0" w:space="0" w:color="auto"/>
          </w:divBdr>
        </w:div>
        <w:div w:id="379206341">
          <w:marLeft w:val="547"/>
          <w:marRight w:val="0"/>
          <w:marTop w:val="0"/>
          <w:marBottom w:val="0"/>
          <w:divBdr>
            <w:top w:val="none" w:sz="0" w:space="0" w:color="auto"/>
            <w:left w:val="none" w:sz="0" w:space="0" w:color="auto"/>
            <w:bottom w:val="none" w:sz="0" w:space="0" w:color="auto"/>
            <w:right w:val="none" w:sz="0" w:space="0" w:color="auto"/>
          </w:divBdr>
        </w:div>
        <w:div w:id="933243201">
          <w:marLeft w:val="547"/>
          <w:marRight w:val="0"/>
          <w:marTop w:val="0"/>
          <w:marBottom w:val="0"/>
          <w:divBdr>
            <w:top w:val="none" w:sz="0" w:space="0" w:color="auto"/>
            <w:left w:val="none" w:sz="0" w:space="0" w:color="auto"/>
            <w:bottom w:val="none" w:sz="0" w:space="0" w:color="auto"/>
            <w:right w:val="none" w:sz="0" w:space="0" w:color="auto"/>
          </w:divBdr>
        </w:div>
        <w:div w:id="477378557">
          <w:marLeft w:val="547"/>
          <w:marRight w:val="0"/>
          <w:marTop w:val="0"/>
          <w:marBottom w:val="0"/>
          <w:divBdr>
            <w:top w:val="none" w:sz="0" w:space="0" w:color="auto"/>
            <w:left w:val="none" w:sz="0" w:space="0" w:color="auto"/>
            <w:bottom w:val="none" w:sz="0" w:space="0" w:color="auto"/>
            <w:right w:val="none" w:sz="0" w:space="0" w:color="auto"/>
          </w:divBdr>
        </w:div>
        <w:div w:id="895163523">
          <w:marLeft w:val="547"/>
          <w:marRight w:val="0"/>
          <w:marTop w:val="0"/>
          <w:marBottom w:val="0"/>
          <w:divBdr>
            <w:top w:val="none" w:sz="0" w:space="0" w:color="auto"/>
            <w:left w:val="none" w:sz="0" w:space="0" w:color="auto"/>
            <w:bottom w:val="none" w:sz="0" w:space="0" w:color="auto"/>
            <w:right w:val="none" w:sz="0" w:space="0" w:color="auto"/>
          </w:divBdr>
        </w:div>
        <w:div w:id="1660158990">
          <w:marLeft w:val="547"/>
          <w:marRight w:val="0"/>
          <w:marTop w:val="0"/>
          <w:marBottom w:val="0"/>
          <w:divBdr>
            <w:top w:val="none" w:sz="0" w:space="0" w:color="auto"/>
            <w:left w:val="none" w:sz="0" w:space="0" w:color="auto"/>
            <w:bottom w:val="none" w:sz="0" w:space="0" w:color="auto"/>
            <w:right w:val="none" w:sz="0" w:space="0" w:color="auto"/>
          </w:divBdr>
        </w:div>
        <w:div w:id="1890648376">
          <w:marLeft w:val="547"/>
          <w:marRight w:val="0"/>
          <w:marTop w:val="0"/>
          <w:marBottom w:val="0"/>
          <w:divBdr>
            <w:top w:val="none" w:sz="0" w:space="0" w:color="auto"/>
            <w:left w:val="none" w:sz="0" w:space="0" w:color="auto"/>
            <w:bottom w:val="none" w:sz="0" w:space="0" w:color="auto"/>
            <w:right w:val="none" w:sz="0" w:space="0" w:color="auto"/>
          </w:divBdr>
        </w:div>
      </w:divsChild>
    </w:div>
    <w:div w:id="954940991">
      <w:bodyDiv w:val="1"/>
      <w:marLeft w:val="0"/>
      <w:marRight w:val="0"/>
      <w:marTop w:val="0"/>
      <w:marBottom w:val="0"/>
      <w:divBdr>
        <w:top w:val="none" w:sz="0" w:space="0" w:color="auto"/>
        <w:left w:val="none" w:sz="0" w:space="0" w:color="auto"/>
        <w:bottom w:val="none" w:sz="0" w:space="0" w:color="auto"/>
        <w:right w:val="none" w:sz="0" w:space="0" w:color="auto"/>
      </w:divBdr>
    </w:div>
    <w:div w:id="1032727928">
      <w:bodyDiv w:val="1"/>
      <w:marLeft w:val="0"/>
      <w:marRight w:val="0"/>
      <w:marTop w:val="0"/>
      <w:marBottom w:val="0"/>
      <w:divBdr>
        <w:top w:val="none" w:sz="0" w:space="0" w:color="auto"/>
        <w:left w:val="none" w:sz="0" w:space="0" w:color="auto"/>
        <w:bottom w:val="none" w:sz="0" w:space="0" w:color="auto"/>
        <w:right w:val="none" w:sz="0" w:space="0" w:color="auto"/>
      </w:divBdr>
    </w:div>
    <w:div w:id="1068262225">
      <w:bodyDiv w:val="1"/>
      <w:marLeft w:val="0"/>
      <w:marRight w:val="0"/>
      <w:marTop w:val="0"/>
      <w:marBottom w:val="0"/>
      <w:divBdr>
        <w:top w:val="none" w:sz="0" w:space="0" w:color="auto"/>
        <w:left w:val="none" w:sz="0" w:space="0" w:color="auto"/>
        <w:bottom w:val="none" w:sz="0" w:space="0" w:color="auto"/>
        <w:right w:val="none" w:sz="0" w:space="0" w:color="auto"/>
      </w:divBdr>
    </w:div>
    <w:div w:id="1099377710">
      <w:bodyDiv w:val="1"/>
      <w:marLeft w:val="0"/>
      <w:marRight w:val="0"/>
      <w:marTop w:val="0"/>
      <w:marBottom w:val="0"/>
      <w:divBdr>
        <w:top w:val="none" w:sz="0" w:space="0" w:color="auto"/>
        <w:left w:val="none" w:sz="0" w:space="0" w:color="auto"/>
        <w:bottom w:val="none" w:sz="0" w:space="0" w:color="auto"/>
        <w:right w:val="none" w:sz="0" w:space="0" w:color="auto"/>
      </w:divBdr>
    </w:div>
    <w:div w:id="1181049275">
      <w:bodyDiv w:val="1"/>
      <w:marLeft w:val="0"/>
      <w:marRight w:val="0"/>
      <w:marTop w:val="0"/>
      <w:marBottom w:val="0"/>
      <w:divBdr>
        <w:top w:val="none" w:sz="0" w:space="0" w:color="auto"/>
        <w:left w:val="none" w:sz="0" w:space="0" w:color="auto"/>
        <w:bottom w:val="none" w:sz="0" w:space="0" w:color="auto"/>
        <w:right w:val="none" w:sz="0" w:space="0" w:color="auto"/>
      </w:divBdr>
    </w:div>
    <w:div w:id="1206985801">
      <w:bodyDiv w:val="1"/>
      <w:marLeft w:val="0"/>
      <w:marRight w:val="0"/>
      <w:marTop w:val="0"/>
      <w:marBottom w:val="0"/>
      <w:divBdr>
        <w:top w:val="none" w:sz="0" w:space="0" w:color="auto"/>
        <w:left w:val="none" w:sz="0" w:space="0" w:color="auto"/>
        <w:bottom w:val="none" w:sz="0" w:space="0" w:color="auto"/>
        <w:right w:val="none" w:sz="0" w:space="0" w:color="auto"/>
      </w:divBdr>
    </w:div>
    <w:div w:id="1260061482">
      <w:bodyDiv w:val="1"/>
      <w:marLeft w:val="0"/>
      <w:marRight w:val="0"/>
      <w:marTop w:val="0"/>
      <w:marBottom w:val="0"/>
      <w:divBdr>
        <w:top w:val="none" w:sz="0" w:space="0" w:color="auto"/>
        <w:left w:val="none" w:sz="0" w:space="0" w:color="auto"/>
        <w:bottom w:val="none" w:sz="0" w:space="0" w:color="auto"/>
        <w:right w:val="none" w:sz="0" w:space="0" w:color="auto"/>
      </w:divBdr>
      <w:divsChild>
        <w:div w:id="432671191">
          <w:marLeft w:val="446"/>
          <w:marRight w:val="0"/>
          <w:marTop w:val="0"/>
          <w:marBottom w:val="0"/>
          <w:divBdr>
            <w:top w:val="none" w:sz="0" w:space="0" w:color="auto"/>
            <w:left w:val="none" w:sz="0" w:space="0" w:color="auto"/>
            <w:bottom w:val="none" w:sz="0" w:space="0" w:color="auto"/>
            <w:right w:val="none" w:sz="0" w:space="0" w:color="auto"/>
          </w:divBdr>
        </w:div>
        <w:div w:id="1520579915">
          <w:marLeft w:val="446"/>
          <w:marRight w:val="0"/>
          <w:marTop w:val="0"/>
          <w:marBottom w:val="0"/>
          <w:divBdr>
            <w:top w:val="none" w:sz="0" w:space="0" w:color="auto"/>
            <w:left w:val="none" w:sz="0" w:space="0" w:color="auto"/>
            <w:bottom w:val="none" w:sz="0" w:space="0" w:color="auto"/>
            <w:right w:val="none" w:sz="0" w:space="0" w:color="auto"/>
          </w:divBdr>
        </w:div>
        <w:div w:id="1321273646">
          <w:marLeft w:val="446"/>
          <w:marRight w:val="0"/>
          <w:marTop w:val="0"/>
          <w:marBottom w:val="0"/>
          <w:divBdr>
            <w:top w:val="none" w:sz="0" w:space="0" w:color="auto"/>
            <w:left w:val="none" w:sz="0" w:space="0" w:color="auto"/>
            <w:bottom w:val="none" w:sz="0" w:space="0" w:color="auto"/>
            <w:right w:val="none" w:sz="0" w:space="0" w:color="auto"/>
          </w:divBdr>
        </w:div>
        <w:div w:id="2072459773">
          <w:marLeft w:val="446"/>
          <w:marRight w:val="0"/>
          <w:marTop w:val="0"/>
          <w:marBottom w:val="0"/>
          <w:divBdr>
            <w:top w:val="none" w:sz="0" w:space="0" w:color="auto"/>
            <w:left w:val="none" w:sz="0" w:space="0" w:color="auto"/>
            <w:bottom w:val="none" w:sz="0" w:space="0" w:color="auto"/>
            <w:right w:val="none" w:sz="0" w:space="0" w:color="auto"/>
          </w:divBdr>
        </w:div>
        <w:div w:id="1681614575">
          <w:marLeft w:val="446"/>
          <w:marRight w:val="0"/>
          <w:marTop w:val="0"/>
          <w:marBottom w:val="0"/>
          <w:divBdr>
            <w:top w:val="none" w:sz="0" w:space="0" w:color="auto"/>
            <w:left w:val="none" w:sz="0" w:space="0" w:color="auto"/>
            <w:bottom w:val="none" w:sz="0" w:space="0" w:color="auto"/>
            <w:right w:val="none" w:sz="0" w:space="0" w:color="auto"/>
          </w:divBdr>
        </w:div>
        <w:div w:id="1940944623">
          <w:marLeft w:val="446"/>
          <w:marRight w:val="0"/>
          <w:marTop w:val="0"/>
          <w:marBottom w:val="0"/>
          <w:divBdr>
            <w:top w:val="none" w:sz="0" w:space="0" w:color="auto"/>
            <w:left w:val="none" w:sz="0" w:space="0" w:color="auto"/>
            <w:bottom w:val="none" w:sz="0" w:space="0" w:color="auto"/>
            <w:right w:val="none" w:sz="0" w:space="0" w:color="auto"/>
          </w:divBdr>
        </w:div>
        <w:div w:id="1355960747">
          <w:marLeft w:val="446"/>
          <w:marRight w:val="0"/>
          <w:marTop w:val="0"/>
          <w:marBottom w:val="0"/>
          <w:divBdr>
            <w:top w:val="none" w:sz="0" w:space="0" w:color="auto"/>
            <w:left w:val="none" w:sz="0" w:space="0" w:color="auto"/>
            <w:bottom w:val="none" w:sz="0" w:space="0" w:color="auto"/>
            <w:right w:val="none" w:sz="0" w:space="0" w:color="auto"/>
          </w:divBdr>
        </w:div>
        <w:div w:id="629016101">
          <w:marLeft w:val="446"/>
          <w:marRight w:val="0"/>
          <w:marTop w:val="0"/>
          <w:marBottom w:val="0"/>
          <w:divBdr>
            <w:top w:val="none" w:sz="0" w:space="0" w:color="auto"/>
            <w:left w:val="none" w:sz="0" w:space="0" w:color="auto"/>
            <w:bottom w:val="none" w:sz="0" w:space="0" w:color="auto"/>
            <w:right w:val="none" w:sz="0" w:space="0" w:color="auto"/>
          </w:divBdr>
        </w:div>
        <w:div w:id="1519150252">
          <w:marLeft w:val="446"/>
          <w:marRight w:val="0"/>
          <w:marTop w:val="0"/>
          <w:marBottom w:val="0"/>
          <w:divBdr>
            <w:top w:val="none" w:sz="0" w:space="0" w:color="auto"/>
            <w:left w:val="none" w:sz="0" w:space="0" w:color="auto"/>
            <w:bottom w:val="none" w:sz="0" w:space="0" w:color="auto"/>
            <w:right w:val="none" w:sz="0" w:space="0" w:color="auto"/>
          </w:divBdr>
        </w:div>
      </w:divsChild>
    </w:div>
    <w:div w:id="1270700598">
      <w:bodyDiv w:val="1"/>
      <w:marLeft w:val="0"/>
      <w:marRight w:val="0"/>
      <w:marTop w:val="0"/>
      <w:marBottom w:val="0"/>
      <w:divBdr>
        <w:top w:val="none" w:sz="0" w:space="0" w:color="auto"/>
        <w:left w:val="none" w:sz="0" w:space="0" w:color="auto"/>
        <w:bottom w:val="none" w:sz="0" w:space="0" w:color="auto"/>
        <w:right w:val="none" w:sz="0" w:space="0" w:color="auto"/>
      </w:divBdr>
    </w:div>
    <w:div w:id="1552032469">
      <w:bodyDiv w:val="1"/>
      <w:marLeft w:val="0"/>
      <w:marRight w:val="0"/>
      <w:marTop w:val="0"/>
      <w:marBottom w:val="0"/>
      <w:divBdr>
        <w:top w:val="none" w:sz="0" w:space="0" w:color="auto"/>
        <w:left w:val="none" w:sz="0" w:space="0" w:color="auto"/>
        <w:bottom w:val="none" w:sz="0" w:space="0" w:color="auto"/>
        <w:right w:val="none" w:sz="0" w:space="0" w:color="auto"/>
      </w:divBdr>
    </w:div>
    <w:div w:id="1554192922">
      <w:bodyDiv w:val="1"/>
      <w:marLeft w:val="0"/>
      <w:marRight w:val="0"/>
      <w:marTop w:val="0"/>
      <w:marBottom w:val="0"/>
      <w:divBdr>
        <w:top w:val="none" w:sz="0" w:space="0" w:color="auto"/>
        <w:left w:val="none" w:sz="0" w:space="0" w:color="auto"/>
        <w:bottom w:val="none" w:sz="0" w:space="0" w:color="auto"/>
        <w:right w:val="none" w:sz="0" w:space="0" w:color="auto"/>
      </w:divBdr>
    </w:div>
    <w:div w:id="1689139115">
      <w:bodyDiv w:val="1"/>
      <w:marLeft w:val="0"/>
      <w:marRight w:val="0"/>
      <w:marTop w:val="0"/>
      <w:marBottom w:val="0"/>
      <w:divBdr>
        <w:top w:val="none" w:sz="0" w:space="0" w:color="auto"/>
        <w:left w:val="none" w:sz="0" w:space="0" w:color="auto"/>
        <w:bottom w:val="none" w:sz="0" w:space="0" w:color="auto"/>
        <w:right w:val="none" w:sz="0" w:space="0" w:color="auto"/>
      </w:divBdr>
    </w:div>
    <w:div w:id="1737557491">
      <w:bodyDiv w:val="1"/>
      <w:marLeft w:val="0"/>
      <w:marRight w:val="0"/>
      <w:marTop w:val="0"/>
      <w:marBottom w:val="0"/>
      <w:divBdr>
        <w:top w:val="none" w:sz="0" w:space="0" w:color="auto"/>
        <w:left w:val="none" w:sz="0" w:space="0" w:color="auto"/>
        <w:bottom w:val="none" w:sz="0" w:space="0" w:color="auto"/>
        <w:right w:val="none" w:sz="0" w:space="0" w:color="auto"/>
      </w:divBdr>
      <w:divsChild>
        <w:div w:id="1756509211">
          <w:marLeft w:val="446"/>
          <w:marRight w:val="0"/>
          <w:marTop w:val="0"/>
          <w:marBottom w:val="0"/>
          <w:divBdr>
            <w:top w:val="none" w:sz="0" w:space="0" w:color="auto"/>
            <w:left w:val="none" w:sz="0" w:space="0" w:color="auto"/>
            <w:bottom w:val="none" w:sz="0" w:space="0" w:color="auto"/>
            <w:right w:val="none" w:sz="0" w:space="0" w:color="auto"/>
          </w:divBdr>
        </w:div>
        <w:div w:id="1915625912">
          <w:marLeft w:val="446"/>
          <w:marRight w:val="0"/>
          <w:marTop w:val="0"/>
          <w:marBottom w:val="0"/>
          <w:divBdr>
            <w:top w:val="none" w:sz="0" w:space="0" w:color="auto"/>
            <w:left w:val="none" w:sz="0" w:space="0" w:color="auto"/>
            <w:bottom w:val="none" w:sz="0" w:space="0" w:color="auto"/>
            <w:right w:val="none" w:sz="0" w:space="0" w:color="auto"/>
          </w:divBdr>
        </w:div>
        <w:div w:id="2106874834">
          <w:marLeft w:val="446"/>
          <w:marRight w:val="0"/>
          <w:marTop w:val="0"/>
          <w:marBottom w:val="0"/>
          <w:divBdr>
            <w:top w:val="none" w:sz="0" w:space="0" w:color="auto"/>
            <w:left w:val="none" w:sz="0" w:space="0" w:color="auto"/>
            <w:bottom w:val="none" w:sz="0" w:space="0" w:color="auto"/>
            <w:right w:val="none" w:sz="0" w:space="0" w:color="auto"/>
          </w:divBdr>
        </w:div>
        <w:div w:id="248347107">
          <w:marLeft w:val="446"/>
          <w:marRight w:val="0"/>
          <w:marTop w:val="0"/>
          <w:marBottom w:val="0"/>
          <w:divBdr>
            <w:top w:val="none" w:sz="0" w:space="0" w:color="auto"/>
            <w:left w:val="none" w:sz="0" w:space="0" w:color="auto"/>
            <w:bottom w:val="none" w:sz="0" w:space="0" w:color="auto"/>
            <w:right w:val="none" w:sz="0" w:space="0" w:color="auto"/>
          </w:divBdr>
        </w:div>
        <w:div w:id="1338733452">
          <w:marLeft w:val="446"/>
          <w:marRight w:val="0"/>
          <w:marTop w:val="0"/>
          <w:marBottom w:val="0"/>
          <w:divBdr>
            <w:top w:val="none" w:sz="0" w:space="0" w:color="auto"/>
            <w:left w:val="none" w:sz="0" w:space="0" w:color="auto"/>
            <w:bottom w:val="none" w:sz="0" w:space="0" w:color="auto"/>
            <w:right w:val="none" w:sz="0" w:space="0" w:color="auto"/>
          </w:divBdr>
        </w:div>
        <w:div w:id="1093865406">
          <w:marLeft w:val="446"/>
          <w:marRight w:val="0"/>
          <w:marTop w:val="0"/>
          <w:marBottom w:val="0"/>
          <w:divBdr>
            <w:top w:val="none" w:sz="0" w:space="0" w:color="auto"/>
            <w:left w:val="none" w:sz="0" w:space="0" w:color="auto"/>
            <w:bottom w:val="none" w:sz="0" w:space="0" w:color="auto"/>
            <w:right w:val="none" w:sz="0" w:space="0" w:color="auto"/>
          </w:divBdr>
        </w:div>
        <w:div w:id="1363631688">
          <w:marLeft w:val="446"/>
          <w:marRight w:val="0"/>
          <w:marTop w:val="0"/>
          <w:marBottom w:val="0"/>
          <w:divBdr>
            <w:top w:val="none" w:sz="0" w:space="0" w:color="auto"/>
            <w:left w:val="none" w:sz="0" w:space="0" w:color="auto"/>
            <w:bottom w:val="none" w:sz="0" w:space="0" w:color="auto"/>
            <w:right w:val="none" w:sz="0" w:space="0" w:color="auto"/>
          </w:divBdr>
        </w:div>
        <w:div w:id="725879616">
          <w:marLeft w:val="446"/>
          <w:marRight w:val="0"/>
          <w:marTop w:val="0"/>
          <w:marBottom w:val="0"/>
          <w:divBdr>
            <w:top w:val="none" w:sz="0" w:space="0" w:color="auto"/>
            <w:left w:val="none" w:sz="0" w:space="0" w:color="auto"/>
            <w:bottom w:val="none" w:sz="0" w:space="0" w:color="auto"/>
            <w:right w:val="none" w:sz="0" w:space="0" w:color="auto"/>
          </w:divBdr>
        </w:div>
        <w:div w:id="891039568">
          <w:marLeft w:val="446"/>
          <w:marRight w:val="0"/>
          <w:marTop w:val="0"/>
          <w:marBottom w:val="0"/>
          <w:divBdr>
            <w:top w:val="none" w:sz="0" w:space="0" w:color="auto"/>
            <w:left w:val="none" w:sz="0" w:space="0" w:color="auto"/>
            <w:bottom w:val="none" w:sz="0" w:space="0" w:color="auto"/>
            <w:right w:val="none" w:sz="0" w:space="0" w:color="auto"/>
          </w:divBdr>
        </w:div>
        <w:div w:id="1328243261">
          <w:marLeft w:val="446"/>
          <w:marRight w:val="0"/>
          <w:marTop w:val="0"/>
          <w:marBottom w:val="0"/>
          <w:divBdr>
            <w:top w:val="none" w:sz="0" w:space="0" w:color="auto"/>
            <w:left w:val="none" w:sz="0" w:space="0" w:color="auto"/>
            <w:bottom w:val="none" w:sz="0" w:space="0" w:color="auto"/>
            <w:right w:val="none" w:sz="0" w:space="0" w:color="auto"/>
          </w:divBdr>
        </w:div>
        <w:div w:id="2016640129">
          <w:marLeft w:val="446"/>
          <w:marRight w:val="0"/>
          <w:marTop w:val="0"/>
          <w:marBottom w:val="0"/>
          <w:divBdr>
            <w:top w:val="none" w:sz="0" w:space="0" w:color="auto"/>
            <w:left w:val="none" w:sz="0" w:space="0" w:color="auto"/>
            <w:bottom w:val="none" w:sz="0" w:space="0" w:color="auto"/>
            <w:right w:val="none" w:sz="0" w:space="0" w:color="auto"/>
          </w:divBdr>
        </w:div>
        <w:div w:id="1696080908">
          <w:marLeft w:val="446"/>
          <w:marRight w:val="0"/>
          <w:marTop w:val="0"/>
          <w:marBottom w:val="0"/>
          <w:divBdr>
            <w:top w:val="none" w:sz="0" w:space="0" w:color="auto"/>
            <w:left w:val="none" w:sz="0" w:space="0" w:color="auto"/>
            <w:bottom w:val="none" w:sz="0" w:space="0" w:color="auto"/>
            <w:right w:val="none" w:sz="0" w:space="0" w:color="auto"/>
          </w:divBdr>
        </w:div>
        <w:div w:id="305818268">
          <w:marLeft w:val="446"/>
          <w:marRight w:val="0"/>
          <w:marTop w:val="0"/>
          <w:marBottom w:val="0"/>
          <w:divBdr>
            <w:top w:val="none" w:sz="0" w:space="0" w:color="auto"/>
            <w:left w:val="none" w:sz="0" w:space="0" w:color="auto"/>
            <w:bottom w:val="none" w:sz="0" w:space="0" w:color="auto"/>
            <w:right w:val="none" w:sz="0" w:space="0" w:color="auto"/>
          </w:divBdr>
        </w:div>
        <w:div w:id="820536467">
          <w:marLeft w:val="446"/>
          <w:marRight w:val="0"/>
          <w:marTop w:val="0"/>
          <w:marBottom w:val="0"/>
          <w:divBdr>
            <w:top w:val="none" w:sz="0" w:space="0" w:color="auto"/>
            <w:left w:val="none" w:sz="0" w:space="0" w:color="auto"/>
            <w:bottom w:val="none" w:sz="0" w:space="0" w:color="auto"/>
            <w:right w:val="none" w:sz="0" w:space="0" w:color="auto"/>
          </w:divBdr>
        </w:div>
        <w:div w:id="1958676269">
          <w:marLeft w:val="446"/>
          <w:marRight w:val="0"/>
          <w:marTop w:val="0"/>
          <w:marBottom w:val="0"/>
          <w:divBdr>
            <w:top w:val="none" w:sz="0" w:space="0" w:color="auto"/>
            <w:left w:val="none" w:sz="0" w:space="0" w:color="auto"/>
            <w:bottom w:val="none" w:sz="0" w:space="0" w:color="auto"/>
            <w:right w:val="none" w:sz="0" w:space="0" w:color="auto"/>
          </w:divBdr>
        </w:div>
        <w:div w:id="1650403166">
          <w:marLeft w:val="446"/>
          <w:marRight w:val="0"/>
          <w:marTop w:val="0"/>
          <w:marBottom w:val="0"/>
          <w:divBdr>
            <w:top w:val="none" w:sz="0" w:space="0" w:color="auto"/>
            <w:left w:val="none" w:sz="0" w:space="0" w:color="auto"/>
            <w:bottom w:val="none" w:sz="0" w:space="0" w:color="auto"/>
            <w:right w:val="none" w:sz="0" w:space="0" w:color="auto"/>
          </w:divBdr>
        </w:div>
      </w:divsChild>
    </w:div>
    <w:div w:id="1764573975">
      <w:bodyDiv w:val="1"/>
      <w:marLeft w:val="0"/>
      <w:marRight w:val="0"/>
      <w:marTop w:val="0"/>
      <w:marBottom w:val="0"/>
      <w:divBdr>
        <w:top w:val="none" w:sz="0" w:space="0" w:color="auto"/>
        <w:left w:val="none" w:sz="0" w:space="0" w:color="auto"/>
        <w:bottom w:val="none" w:sz="0" w:space="0" w:color="auto"/>
        <w:right w:val="none" w:sz="0" w:space="0" w:color="auto"/>
      </w:divBdr>
    </w:div>
    <w:div w:id="1773434141">
      <w:bodyDiv w:val="1"/>
      <w:marLeft w:val="0"/>
      <w:marRight w:val="0"/>
      <w:marTop w:val="0"/>
      <w:marBottom w:val="0"/>
      <w:divBdr>
        <w:top w:val="none" w:sz="0" w:space="0" w:color="auto"/>
        <w:left w:val="none" w:sz="0" w:space="0" w:color="auto"/>
        <w:bottom w:val="none" w:sz="0" w:space="0" w:color="auto"/>
        <w:right w:val="none" w:sz="0" w:space="0" w:color="auto"/>
      </w:divBdr>
      <w:divsChild>
        <w:div w:id="1970816828">
          <w:marLeft w:val="547"/>
          <w:marRight w:val="0"/>
          <w:marTop w:val="0"/>
          <w:marBottom w:val="0"/>
          <w:divBdr>
            <w:top w:val="none" w:sz="0" w:space="0" w:color="auto"/>
            <w:left w:val="none" w:sz="0" w:space="0" w:color="auto"/>
            <w:bottom w:val="none" w:sz="0" w:space="0" w:color="auto"/>
            <w:right w:val="none" w:sz="0" w:space="0" w:color="auto"/>
          </w:divBdr>
        </w:div>
        <w:div w:id="309556241">
          <w:marLeft w:val="547"/>
          <w:marRight w:val="0"/>
          <w:marTop w:val="0"/>
          <w:marBottom w:val="0"/>
          <w:divBdr>
            <w:top w:val="none" w:sz="0" w:space="0" w:color="auto"/>
            <w:left w:val="none" w:sz="0" w:space="0" w:color="auto"/>
            <w:bottom w:val="none" w:sz="0" w:space="0" w:color="auto"/>
            <w:right w:val="none" w:sz="0" w:space="0" w:color="auto"/>
          </w:divBdr>
        </w:div>
        <w:div w:id="990983373">
          <w:marLeft w:val="547"/>
          <w:marRight w:val="0"/>
          <w:marTop w:val="0"/>
          <w:marBottom w:val="0"/>
          <w:divBdr>
            <w:top w:val="none" w:sz="0" w:space="0" w:color="auto"/>
            <w:left w:val="none" w:sz="0" w:space="0" w:color="auto"/>
            <w:bottom w:val="none" w:sz="0" w:space="0" w:color="auto"/>
            <w:right w:val="none" w:sz="0" w:space="0" w:color="auto"/>
          </w:divBdr>
        </w:div>
        <w:div w:id="212697070">
          <w:marLeft w:val="547"/>
          <w:marRight w:val="0"/>
          <w:marTop w:val="0"/>
          <w:marBottom w:val="0"/>
          <w:divBdr>
            <w:top w:val="none" w:sz="0" w:space="0" w:color="auto"/>
            <w:left w:val="none" w:sz="0" w:space="0" w:color="auto"/>
            <w:bottom w:val="none" w:sz="0" w:space="0" w:color="auto"/>
            <w:right w:val="none" w:sz="0" w:space="0" w:color="auto"/>
          </w:divBdr>
        </w:div>
        <w:div w:id="999581980">
          <w:marLeft w:val="547"/>
          <w:marRight w:val="0"/>
          <w:marTop w:val="0"/>
          <w:marBottom w:val="0"/>
          <w:divBdr>
            <w:top w:val="none" w:sz="0" w:space="0" w:color="auto"/>
            <w:left w:val="none" w:sz="0" w:space="0" w:color="auto"/>
            <w:bottom w:val="none" w:sz="0" w:space="0" w:color="auto"/>
            <w:right w:val="none" w:sz="0" w:space="0" w:color="auto"/>
          </w:divBdr>
        </w:div>
        <w:div w:id="534536939">
          <w:marLeft w:val="547"/>
          <w:marRight w:val="0"/>
          <w:marTop w:val="0"/>
          <w:marBottom w:val="0"/>
          <w:divBdr>
            <w:top w:val="none" w:sz="0" w:space="0" w:color="auto"/>
            <w:left w:val="none" w:sz="0" w:space="0" w:color="auto"/>
            <w:bottom w:val="none" w:sz="0" w:space="0" w:color="auto"/>
            <w:right w:val="none" w:sz="0" w:space="0" w:color="auto"/>
          </w:divBdr>
        </w:div>
        <w:div w:id="1369136768">
          <w:marLeft w:val="547"/>
          <w:marRight w:val="0"/>
          <w:marTop w:val="0"/>
          <w:marBottom w:val="0"/>
          <w:divBdr>
            <w:top w:val="none" w:sz="0" w:space="0" w:color="auto"/>
            <w:left w:val="none" w:sz="0" w:space="0" w:color="auto"/>
            <w:bottom w:val="none" w:sz="0" w:space="0" w:color="auto"/>
            <w:right w:val="none" w:sz="0" w:space="0" w:color="auto"/>
          </w:divBdr>
        </w:div>
      </w:divsChild>
    </w:div>
    <w:div w:id="1943607501">
      <w:bodyDiv w:val="1"/>
      <w:marLeft w:val="0"/>
      <w:marRight w:val="0"/>
      <w:marTop w:val="0"/>
      <w:marBottom w:val="0"/>
      <w:divBdr>
        <w:top w:val="none" w:sz="0" w:space="0" w:color="auto"/>
        <w:left w:val="none" w:sz="0" w:space="0" w:color="auto"/>
        <w:bottom w:val="none" w:sz="0" w:space="0" w:color="auto"/>
        <w:right w:val="none" w:sz="0" w:space="0" w:color="auto"/>
      </w:divBdr>
    </w:div>
    <w:div w:id="205981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51B37-28A1-4533-9F20-B235FF713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29</Pages>
  <Words>8739</Words>
  <Characters>49813</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58436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28</cp:revision>
  <dcterms:created xsi:type="dcterms:W3CDTF">2022-04-08T09:59:00Z</dcterms:created>
  <dcterms:modified xsi:type="dcterms:W3CDTF">2022-06-07T14:43:00Z</dcterms:modified>
</cp:coreProperties>
</file>