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DEA178"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22E53031"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6F85E344" wp14:editId="7E6C928C">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4D769919"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59DC30FE"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6F50631A" w14:textId="2EA15A4A" w:rsidR="00B60AC6" w:rsidRPr="00F708FD" w:rsidRDefault="00CF6E31" w:rsidP="00B60AC6">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Co</w:t>
      </w:r>
      <w:bookmarkStart w:id="0" w:name="_GoBack"/>
      <w:bookmarkEnd w:id="0"/>
      <w:r w:rsidR="000B1F3C">
        <w:rPr>
          <w:rFonts w:ascii="Arial" w:eastAsia="Times New Roman" w:hAnsi="Arial" w:cs="Arial"/>
          <w:b/>
          <w:sz w:val="24"/>
          <w:szCs w:val="24"/>
        </w:rPr>
        <w:t xml:space="preserve">nfirmed </w:t>
      </w:r>
      <w:r w:rsidR="00B60AC6" w:rsidRPr="00F708FD">
        <w:rPr>
          <w:rFonts w:ascii="Arial" w:eastAsia="Times New Roman" w:hAnsi="Arial" w:cs="Arial"/>
          <w:b/>
          <w:sz w:val="24"/>
          <w:szCs w:val="24"/>
        </w:rPr>
        <w:t xml:space="preserve">Minutes of the </w:t>
      </w:r>
      <w:r w:rsidR="0039601F" w:rsidRPr="00F708FD">
        <w:rPr>
          <w:rFonts w:ascii="Arial" w:eastAsia="Times New Roman" w:hAnsi="Arial" w:cs="Arial"/>
          <w:b/>
          <w:sz w:val="24"/>
          <w:szCs w:val="24"/>
        </w:rPr>
        <w:t xml:space="preserve">Special Audit and Assurance Committee Public Meeting   </w:t>
      </w:r>
    </w:p>
    <w:p w14:paraId="79F6CCAF" w14:textId="0E418777" w:rsidR="00B60AC6" w:rsidRPr="00F708FD"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 xml:space="preserve">Held </w:t>
      </w:r>
      <w:r w:rsidR="0039601F" w:rsidRPr="00F708FD">
        <w:rPr>
          <w:rFonts w:ascii="Arial" w:eastAsia="Times New Roman" w:hAnsi="Arial" w:cs="Arial"/>
          <w:b/>
          <w:sz w:val="24"/>
          <w:szCs w:val="24"/>
        </w:rPr>
        <w:t>o</w:t>
      </w:r>
      <w:r w:rsidRPr="00F708FD">
        <w:rPr>
          <w:rFonts w:ascii="Arial" w:eastAsia="Times New Roman" w:hAnsi="Arial" w:cs="Arial"/>
          <w:b/>
          <w:sz w:val="24"/>
          <w:szCs w:val="24"/>
        </w:rPr>
        <w:t xml:space="preserve">n </w:t>
      </w:r>
      <w:r w:rsidR="0039601F" w:rsidRPr="00F708FD">
        <w:rPr>
          <w:rFonts w:ascii="Arial" w:eastAsia="Times New Roman" w:hAnsi="Arial" w:cs="Arial"/>
          <w:b/>
          <w:sz w:val="24"/>
          <w:szCs w:val="24"/>
        </w:rPr>
        <w:t xml:space="preserve">Tuesday </w:t>
      </w:r>
      <w:r w:rsidR="0078634E">
        <w:rPr>
          <w:rFonts w:ascii="Arial" w:eastAsia="Times New Roman" w:hAnsi="Arial" w:cs="Arial"/>
          <w:b/>
          <w:sz w:val="24"/>
          <w:szCs w:val="24"/>
        </w:rPr>
        <w:t>25</w:t>
      </w:r>
      <w:r w:rsidR="0078634E" w:rsidRPr="0078634E">
        <w:rPr>
          <w:rFonts w:ascii="Arial" w:eastAsia="Times New Roman" w:hAnsi="Arial" w:cs="Arial"/>
          <w:b/>
          <w:sz w:val="24"/>
          <w:szCs w:val="24"/>
          <w:vertAlign w:val="superscript"/>
        </w:rPr>
        <w:t>th</w:t>
      </w:r>
      <w:r w:rsidR="0078634E">
        <w:rPr>
          <w:rFonts w:ascii="Arial" w:eastAsia="Times New Roman" w:hAnsi="Arial" w:cs="Arial"/>
          <w:b/>
          <w:sz w:val="24"/>
          <w:szCs w:val="24"/>
        </w:rPr>
        <w:t xml:space="preserve"> July 2023 at 2pm </w:t>
      </w:r>
    </w:p>
    <w:p w14:paraId="0C1759AD" w14:textId="77777777" w:rsidR="00B60AC6" w:rsidRPr="00F708FD" w:rsidRDefault="00B60AC6" w:rsidP="00B60AC6">
      <w:pPr>
        <w:spacing w:after="0" w:line="240" w:lineRule="auto"/>
        <w:ind w:left="-342" w:right="-691" w:firstLine="342"/>
        <w:jc w:val="center"/>
        <w:rPr>
          <w:rFonts w:ascii="Arial" w:eastAsia="Times New Roman" w:hAnsi="Arial" w:cs="Arial"/>
          <w:b/>
          <w:sz w:val="24"/>
          <w:szCs w:val="24"/>
        </w:rPr>
      </w:pPr>
      <w:r w:rsidRPr="00F708FD">
        <w:rPr>
          <w:rFonts w:ascii="Arial" w:eastAsia="Times New Roman" w:hAnsi="Arial" w:cs="Arial"/>
          <w:b/>
          <w:sz w:val="24"/>
          <w:szCs w:val="24"/>
        </w:rPr>
        <w:t>Via MS Teams</w:t>
      </w:r>
    </w:p>
    <w:p w14:paraId="76D7FE50" w14:textId="77777777" w:rsidR="00B60AC6" w:rsidRPr="00391AD7"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39601F" w:rsidRPr="00391AD7" w14:paraId="1E29C4AC"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44334E" w14:textId="77777777" w:rsidR="0039601F" w:rsidRPr="00391AD7" w:rsidRDefault="0039601F" w:rsidP="00BA030E">
            <w:pPr>
              <w:spacing w:line="240" w:lineRule="auto"/>
              <w:ind w:right="-691"/>
              <w:rPr>
                <w:rFonts w:ascii="Arial" w:hAnsi="Arial" w:cs="Arial"/>
                <w:b/>
                <w:sz w:val="24"/>
                <w:szCs w:val="24"/>
                <w:lang w:eastAsia="en-GB"/>
              </w:rPr>
            </w:pPr>
            <w:r w:rsidRPr="00391AD7">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11512" w14:textId="77777777" w:rsidR="0039601F" w:rsidRPr="00391AD7" w:rsidRDefault="0039601F" w:rsidP="00BA030E">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42364C" w14:textId="77777777" w:rsidR="0039601F" w:rsidRPr="00391AD7" w:rsidRDefault="0039601F" w:rsidP="00BA030E">
            <w:pPr>
              <w:spacing w:line="240" w:lineRule="auto"/>
              <w:ind w:right="668"/>
              <w:rPr>
                <w:rFonts w:ascii="Arial" w:hAnsi="Arial" w:cs="Arial"/>
                <w:snapToGrid w:val="0"/>
                <w:color w:val="FF0000"/>
                <w:sz w:val="24"/>
                <w:szCs w:val="24"/>
                <w:lang w:eastAsia="en-GB"/>
              </w:rPr>
            </w:pPr>
          </w:p>
        </w:tc>
      </w:tr>
      <w:tr w:rsidR="0039601F" w:rsidRPr="00391AD7" w14:paraId="671CF8EB"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hemeFill="background1"/>
          </w:tcPr>
          <w:p w14:paraId="436AC3C4"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71E51968" w14:textId="77777777" w:rsidR="0039601F" w:rsidRPr="00391AD7" w:rsidRDefault="0039601F" w:rsidP="0039601F">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FFFFFF" w:themeFill="background1"/>
          </w:tcPr>
          <w:p w14:paraId="7D0C9780"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Independent Member for Finance</w:t>
            </w:r>
          </w:p>
        </w:tc>
      </w:tr>
      <w:tr w:rsidR="00B60AC6" w:rsidRPr="00391AD7" w14:paraId="25008447"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862D1B" w14:textId="77777777" w:rsidR="00B60AC6" w:rsidRPr="00391AD7" w:rsidRDefault="00B60AC6" w:rsidP="00BA030E">
            <w:pPr>
              <w:spacing w:line="240" w:lineRule="auto"/>
              <w:ind w:right="-691"/>
              <w:rPr>
                <w:rFonts w:ascii="Arial" w:hAnsi="Arial" w:cs="Arial"/>
                <w:color w:val="FF0000"/>
                <w:sz w:val="24"/>
                <w:szCs w:val="24"/>
                <w:lang w:eastAsia="en-GB"/>
              </w:rPr>
            </w:pPr>
            <w:r w:rsidRPr="00391AD7">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7D478F" w14:textId="77777777" w:rsidR="00B60AC6" w:rsidRPr="00391AD7" w:rsidRDefault="00B60AC6" w:rsidP="00BA030E">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2F4897" w14:textId="77777777" w:rsidR="00B60AC6" w:rsidRPr="00391AD7" w:rsidRDefault="00B60AC6" w:rsidP="00BA030E">
            <w:pPr>
              <w:spacing w:line="240" w:lineRule="auto"/>
              <w:ind w:right="668"/>
              <w:rPr>
                <w:rFonts w:ascii="Arial" w:hAnsi="Arial" w:cs="Arial"/>
                <w:snapToGrid w:val="0"/>
                <w:color w:val="FF0000"/>
                <w:sz w:val="24"/>
                <w:szCs w:val="24"/>
                <w:lang w:eastAsia="en-GB"/>
              </w:rPr>
            </w:pPr>
          </w:p>
        </w:tc>
      </w:tr>
      <w:tr w:rsidR="0039601F" w:rsidRPr="00391AD7" w14:paraId="73793034"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FDF4CD8"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5493C505" w14:textId="77777777" w:rsidR="0039601F" w:rsidRPr="00391AD7" w:rsidRDefault="0039601F" w:rsidP="0039601F">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43FA46C1" w14:textId="2CF0F32F"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 xml:space="preserve">Independent Member </w:t>
            </w:r>
            <w:r w:rsidR="00FF6DAA" w:rsidRPr="00391AD7">
              <w:rPr>
                <w:rFonts w:ascii="Arial" w:hAnsi="Arial" w:cs="Arial"/>
                <w:sz w:val="24"/>
                <w:szCs w:val="24"/>
                <w:lang w:eastAsia="en-GB"/>
              </w:rPr>
              <w:t xml:space="preserve">- </w:t>
            </w:r>
            <w:r w:rsidRPr="00391AD7">
              <w:rPr>
                <w:rFonts w:ascii="Arial" w:hAnsi="Arial" w:cs="Arial"/>
                <w:sz w:val="24"/>
                <w:szCs w:val="24"/>
                <w:lang w:eastAsia="en-GB"/>
              </w:rPr>
              <w:t>Trade Union</w:t>
            </w:r>
          </w:p>
        </w:tc>
      </w:tr>
      <w:tr w:rsidR="0039601F" w:rsidRPr="00391AD7" w14:paraId="3744D49A"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B3B2FC8"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78A4CCEA" w14:textId="77777777" w:rsidR="0039601F" w:rsidRPr="00391AD7" w:rsidRDefault="0039601F" w:rsidP="0039601F">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556353A"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UHB Vice Chair</w:t>
            </w:r>
          </w:p>
        </w:tc>
      </w:tr>
      <w:tr w:rsidR="005E5D5C" w:rsidRPr="00391AD7" w14:paraId="380B1DBA"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669CEC50" w14:textId="77777777" w:rsidR="005E5D5C" w:rsidRPr="00391AD7" w:rsidRDefault="005E5D5C" w:rsidP="005E5D5C">
            <w:pPr>
              <w:spacing w:line="240" w:lineRule="auto"/>
              <w:jc w:val="both"/>
              <w:rPr>
                <w:rFonts w:ascii="Arial" w:hAnsi="Arial" w:cs="Arial"/>
                <w:sz w:val="24"/>
                <w:szCs w:val="24"/>
                <w:lang w:eastAsia="en-GB"/>
              </w:rPr>
            </w:pPr>
            <w:r w:rsidRPr="00391AD7">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2D22A722" w14:textId="77777777" w:rsidR="005E5D5C" w:rsidRPr="00391AD7" w:rsidRDefault="005E5D5C" w:rsidP="005E5D5C">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257296AC" w14:textId="0D324C33" w:rsidR="005E5D5C" w:rsidRPr="00391AD7" w:rsidRDefault="005E5D5C" w:rsidP="005E5D5C">
            <w:pPr>
              <w:spacing w:line="240" w:lineRule="auto"/>
              <w:jc w:val="both"/>
              <w:rPr>
                <w:rFonts w:ascii="Arial" w:hAnsi="Arial" w:cs="Arial"/>
                <w:sz w:val="24"/>
                <w:szCs w:val="24"/>
                <w:lang w:eastAsia="en-GB"/>
              </w:rPr>
            </w:pPr>
            <w:r w:rsidRPr="00391AD7">
              <w:rPr>
                <w:rFonts w:ascii="Arial" w:hAnsi="Arial" w:cs="Arial"/>
                <w:sz w:val="24"/>
                <w:szCs w:val="24"/>
                <w:lang w:eastAsia="en-GB"/>
              </w:rPr>
              <w:t xml:space="preserve">Independent Member </w:t>
            </w:r>
            <w:r w:rsidR="00FF6DAA" w:rsidRPr="00391AD7">
              <w:rPr>
                <w:rFonts w:ascii="Arial" w:hAnsi="Arial" w:cs="Arial"/>
                <w:sz w:val="24"/>
                <w:szCs w:val="24"/>
                <w:lang w:eastAsia="en-GB"/>
              </w:rPr>
              <w:t xml:space="preserve">- </w:t>
            </w:r>
            <w:r w:rsidRPr="00391AD7">
              <w:rPr>
                <w:rFonts w:ascii="Arial" w:hAnsi="Arial" w:cs="Arial"/>
                <w:sz w:val="24"/>
                <w:szCs w:val="24"/>
                <w:lang w:eastAsia="en-GB"/>
              </w:rPr>
              <w:t>ICT and Committee Vice Chair</w:t>
            </w:r>
          </w:p>
        </w:tc>
      </w:tr>
      <w:tr w:rsidR="00FF6DAA" w:rsidRPr="00391AD7" w14:paraId="5EA7B464"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2D47FCBD" w14:textId="6FAB8B27" w:rsidR="00FF6DAA" w:rsidRPr="00391AD7" w:rsidRDefault="00FF6DAA" w:rsidP="005E5D5C">
            <w:pPr>
              <w:spacing w:line="240" w:lineRule="auto"/>
              <w:jc w:val="both"/>
              <w:rPr>
                <w:rFonts w:ascii="Arial" w:hAnsi="Arial" w:cs="Arial"/>
                <w:sz w:val="24"/>
                <w:szCs w:val="24"/>
                <w:lang w:eastAsia="en-GB"/>
              </w:rPr>
            </w:pPr>
            <w:r w:rsidRPr="00391AD7">
              <w:rPr>
                <w:rFonts w:ascii="Arial" w:hAnsi="Arial" w:cs="Arial"/>
                <w:sz w:val="24"/>
                <w:szCs w:val="24"/>
                <w:lang w:eastAsia="en-GB"/>
              </w:rPr>
              <w:t>Rhian Thomas</w:t>
            </w:r>
          </w:p>
        </w:tc>
        <w:tc>
          <w:tcPr>
            <w:tcW w:w="850" w:type="dxa"/>
            <w:tcBorders>
              <w:top w:val="single" w:sz="4" w:space="0" w:color="auto"/>
              <w:left w:val="single" w:sz="4" w:space="0" w:color="auto"/>
              <w:bottom w:val="single" w:sz="4" w:space="0" w:color="auto"/>
              <w:right w:val="single" w:sz="4" w:space="0" w:color="auto"/>
            </w:tcBorders>
          </w:tcPr>
          <w:p w14:paraId="3DB7B876" w14:textId="54CD0D36" w:rsidR="00FF6DAA" w:rsidRPr="00391AD7" w:rsidRDefault="00FF6DAA" w:rsidP="005E5D5C">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4C2C683C" w14:textId="7FD70150" w:rsidR="00FF6DAA" w:rsidRPr="00391AD7" w:rsidRDefault="00FF6DAA" w:rsidP="005E5D5C">
            <w:pPr>
              <w:spacing w:line="240" w:lineRule="auto"/>
              <w:jc w:val="both"/>
              <w:rPr>
                <w:rFonts w:ascii="Arial" w:hAnsi="Arial" w:cs="Arial"/>
                <w:sz w:val="24"/>
                <w:szCs w:val="24"/>
                <w:lang w:eastAsia="en-GB"/>
              </w:rPr>
            </w:pPr>
            <w:r w:rsidRPr="00391AD7">
              <w:rPr>
                <w:rFonts w:ascii="Arial" w:hAnsi="Arial" w:cs="Arial"/>
                <w:sz w:val="24"/>
                <w:szCs w:val="24"/>
                <w:lang w:eastAsia="en-GB"/>
              </w:rPr>
              <w:t xml:space="preserve">Independent Member – Capital and Estates </w:t>
            </w:r>
          </w:p>
        </w:tc>
      </w:tr>
      <w:tr w:rsidR="0039601F" w:rsidRPr="00391AD7" w14:paraId="6174BA81" w14:textId="77777777" w:rsidTr="0039601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8028DC" w14:textId="77777777" w:rsidR="0039601F" w:rsidRPr="00391AD7" w:rsidRDefault="0039601F" w:rsidP="00BA030E">
            <w:pPr>
              <w:spacing w:line="240" w:lineRule="auto"/>
              <w:rPr>
                <w:rFonts w:ascii="Arial" w:hAnsi="Arial" w:cs="Arial"/>
                <w:b/>
                <w:sz w:val="24"/>
                <w:szCs w:val="24"/>
                <w:lang w:eastAsia="en-GB"/>
              </w:rPr>
            </w:pPr>
            <w:r w:rsidRPr="00391AD7">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AC53EA" w14:textId="77777777" w:rsidR="0039601F" w:rsidRPr="00391AD7" w:rsidRDefault="0039601F" w:rsidP="00BA030E">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1C2999" w14:textId="77777777" w:rsidR="0039601F" w:rsidRPr="00391AD7" w:rsidRDefault="0039601F" w:rsidP="00BA030E">
            <w:pPr>
              <w:spacing w:line="240" w:lineRule="auto"/>
              <w:rPr>
                <w:rFonts w:ascii="Arial" w:hAnsi="Arial" w:cs="Arial"/>
                <w:sz w:val="24"/>
                <w:szCs w:val="24"/>
                <w:lang w:eastAsia="en-GB"/>
              </w:rPr>
            </w:pPr>
          </w:p>
        </w:tc>
      </w:tr>
      <w:tr w:rsidR="0039601F" w:rsidRPr="00391AD7" w14:paraId="16F7668B"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0D80077A"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03AB9BB4" w14:textId="77777777" w:rsidR="0039601F" w:rsidRPr="00391AD7" w:rsidRDefault="0039601F" w:rsidP="0039601F">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9810DB2"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Executive Director of Finance</w:t>
            </w:r>
          </w:p>
        </w:tc>
      </w:tr>
      <w:tr w:rsidR="00372287" w:rsidRPr="00391AD7" w14:paraId="26C45CD8"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752B1790" w14:textId="46A9606E" w:rsidR="00372287" w:rsidRPr="00391AD7" w:rsidRDefault="00372287"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James Quance</w:t>
            </w:r>
          </w:p>
        </w:tc>
        <w:tc>
          <w:tcPr>
            <w:tcW w:w="850" w:type="dxa"/>
            <w:tcBorders>
              <w:top w:val="single" w:sz="4" w:space="0" w:color="auto"/>
              <w:left w:val="single" w:sz="4" w:space="0" w:color="auto"/>
              <w:bottom w:val="single" w:sz="4" w:space="0" w:color="auto"/>
              <w:right w:val="single" w:sz="4" w:space="0" w:color="auto"/>
            </w:tcBorders>
          </w:tcPr>
          <w:p w14:paraId="1133D897" w14:textId="640F4721" w:rsidR="00372287" w:rsidRPr="00391AD7" w:rsidRDefault="00372287" w:rsidP="0039601F">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JQ</w:t>
            </w:r>
          </w:p>
        </w:tc>
        <w:tc>
          <w:tcPr>
            <w:tcW w:w="5477" w:type="dxa"/>
            <w:tcBorders>
              <w:top w:val="single" w:sz="4" w:space="0" w:color="auto"/>
              <w:left w:val="single" w:sz="4" w:space="0" w:color="auto"/>
              <w:bottom w:val="single" w:sz="4" w:space="0" w:color="auto"/>
              <w:right w:val="single" w:sz="4" w:space="0" w:color="auto"/>
            </w:tcBorders>
          </w:tcPr>
          <w:p w14:paraId="0D08D447" w14:textId="7B260298" w:rsidR="00372287" w:rsidRPr="00391AD7" w:rsidRDefault="00372287"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 xml:space="preserve">Interim Director of Corporate Governance </w:t>
            </w:r>
          </w:p>
        </w:tc>
      </w:tr>
      <w:tr w:rsidR="00372287" w:rsidRPr="00391AD7" w14:paraId="0AED36C9"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84C3942" w14:textId="5FB46DAC" w:rsidR="00372287" w:rsidRPr="00391AD7" w:rsidRDefault="00372287" w:rsidP="00372287">
            <w:pPr>
              <w:spacing w:line="240" w:lineRule="auto"/>
              <w:jc w:val="both"/>
              <w:rPr>
                <w:rFonts w:ascii="Arial" w:hAnsi="Arial" w:cs="Arial"/>
                <w:sz w:val="24"/>
                <w:szCs w:val="24"/>
                <w:lang w:eastAsia="en-GB"/>
              </w:rPr>
            </w:pPr>
            <w:r w:rsidRPr="00391AD7">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3F3D4EA0" w14:textId="27E055A6" w:rsidR="00372287" w:rsidRPr="00391AD7" w:rsidRDefault="00372287" w:rsidP="00372287">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2DFE2C10" w14:textId="644285F0" w:rsidR="00372287" w:rsidRPr="00391AD7" w:rsidRDefault="00372287" w:rsidP="00372287">
            <w:pPr>
              <w:spacing w:line="240" w:lineRule="auto"/>
              <w:jc w:val="both"/>
              <w:rPr>
                <w:rFonts w:ascii="Arial" w:hAnsi="Arial" w:cs="Arial"/>
                <w:sz w:val="24"/>
                <w:szCs w:val="24"/>
                <w:lang w:eastAsia="en-GB"/>
              </w:rPr>
            </w:pPr>
            <w:r w:rsidRPr="00391AD7">
              <w:rPr>
                <w:rFonts w:ascii="Arial" w:hAnsi="Arial" w:cs="Arial"/>
                <w:sz w:val="24"/>
                <w:szCs w:val="24"/>
                <w:lang w:eastAsia="en-GB"/>
              </w:rPr>
              <w:t>Executive Director of People &amp; Culture</w:t>
            </w:r>
          </w:p>
        </w:tc>
      </w:tr>
      <w:tr w:rsidR="0039601F" w:rsidRPr="00391AD7" w14:paraId="20B25D4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2C25A628"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3B642732" w14:textId="77777777" w:rsidR="0039601F" w:rsidRPr="00391AD7" w:rsidRDefault="0039601F" w:rsidP="0039601F">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0C407AC4"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Head of Internal Audit</w:t>
            </w:r>
          </w:p>
        </w:tc>
      </w:tr>
      <w:tr w:rsidR="0039601F" w:rsidRPr="00391AD7" w14:paraId="3A8C8DAF"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DB7E623" w14:textId="77777777" w:rsidR="0039601F" w:rsidRPr="00391AD7" w:rsidRDefault="0039601F" w:rsidP="0039601F">
            <w:pPr>
              <w:spacing w:line="240" w:lineRule="auto"/>
              <w:jc w:val="both"/>
              <w:rPr>
                <w:rFonts w:ascii="Arial" w:hAnsi="Arial" w:cs="Arial"/>
                <w:sz w:val="24"/>
                <w:szCs w:val="24"/>
                <w:lang w:eastAsia="en-GB"/>
              </w:rPr>
            </w:pPr>
            <w:r w:rsidRPr="00391AD7">
              <w:rPr>
                <w:rFonts w:ascii="Arial" w:hAnsi="Arial" w:cs="Arial"/>
                <w:sz w:val="24"/>
                <w:szCs w:val="24"/>
                <w:lang w:eastAsia="en-GB"/>
              </w:rPr>
              <w:t>Mark Jones</w:t>
            </w:r>
          </w:p>
        </w:tc>
        <w:tc>
          <w:tcPr>
            <w:tcW w:w="850" w:type="dxa"/>
            <w:tcBorders>
              <w:top w:val="single" w:sz="4" w:space="0" w:color="auto"/>
              <w:left w:val="single" w:sz="4" w:space="0" w:color="auto"/>
              <w:bottom w:val="single" w:sz="4" w:space="0" w:color="auto"/>
              <w:right w:val="single" w:sz="4" w:space="0" w:color="auto"/>
            </w:tcBorders>
          </w:tcPr>
          <w:p w14:paraId="33048E5A" w14:textId="77777777" w:rsidR="0039601F" w:rsidRPr="00391AD7" w:rsidRDefault="0039601F" w:rsidP="0039601F">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50D5F108" w14:textId="03F3E56D" w:rsidR="0039601F" w:rsidRPr="00391AD7" w:rsidRDefault="00A36A3D" w:rsidP="0039601F">
            <w:pPr>
              <w:spacing w:line="240" w:lineRule="auto"/>
              <w:jc w:val="both"/>
              <w:rPr>
                <w:rFonts w:ascii="Arial" w:hAnsi="Arial" w:cs="Arial"/>
                <w:snapToGrid w:val="0"/>
                <w:sz w:val="24"/>
                <w:szCs w:val="24"/>
                <w:lang w:eastAsia="en-GB"/>
              </w:rPr>
            </w:pPr>
            <w:r>
              <w:rPr>
                <w:rFonts w:ascii="Arial" w:hAnsi="Arial" w:cs="Arial"/>
                <w:snapToGrid w:val="0"/>
                <w:sz w:val="24"/>
                <w:szCs w:val="24"/>
                <w:lang w:eastAsia="en-GB"/>
              </w:rPr>
              <w:t xml:space="preserve">Audit Manager - </w:t>
            </w:r>
            <w:r w:rsidR="0039601F" w:rsidRPr="00391AD7">
              <w:rPr>
                <w:rFonts w:ascii="Arial" w:hAnsi="Arial" w:cs="Arial"/>
                <w:snapToGrid w:val="0"/>
                <w:sz w:val="24"/>
                <w:szCs w:val="24"/>
                <w:lang w:eastAsia="en-GB"/>
              </w:rPr>
              <w:t>Audit Wales</w:t>
            </w:r>
          </w:p>
        </w:tc>
      </w:tr>
      <w:tr w:rsidR="0078634E" w:rsidRPr="00391AD7" w14:paraId="054070DC"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1119EA1A" w14:textId="684A2843" w:rsidR="0078634E" w:rsidRPr="00391AD7" w:rsidRDefault="0078634E" w:rsidP="005E5D5C">
            <w:pPr>
              <w:spacing w:line="240" w:lineRule="auto"/>
              <w:jc w:val="both"/>
              <w:rPr>
                <w:rFonts w:ascii="Arial" w:hAnsi="Arial" w:cs="Arial"/>
                <w:sz w:val="24"/>
                <w:szCs w:val="24"/>
                <w:lang w:eastAsia="en-GB"/>
              </w:rPr>
            </w:pPr>
            <w:r w:rsidRPr="00391AD7">
              <w:rPr>
                <w:rFonts w:ascii="Arial" w:hAnsi="Arial" w:cs="Arial"/>
                <w:sz w:val="24"/>
                <w:szCs w:val="24"/>
                <w:lang w:eastAsia="en-GB"/>
              </w:rPr>
              <w:t>Rhodri Davies</w:t>
            </w:r>
          </w:p>
        </w:tc>
        <w:tc>
          <w:tcPr>
            <w:tcW w:w="850" w:type="dxa"/>
            <w:tcBorders>
              <w:top w:val="single" w:sz="4" w:space="0" w:color="auto"/>
              <w:left w:val="single" w:sz="4" w:space="0" w:color="auto"/>
              <w:bottom w:val="single" w:sz="4" w:space="0" w:color="auto"/>
              <w:right w:val="single" w:sz="4" w:space="0" w:color="auto"/>
            </w:tcBorders>
          </w:tcPr>
          <w:p w14:paraId="2A36923B" w14:textId="55118EF2" w:rsidR="0078634E" w:rsidRPr="00391AD7" w:rsidRDefault="0078634E" w:rsidP="005E5D5C">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RD</w:t>
            </w:r>
          </w:p>
        </w:tc>
        <w:tc>
          <w:tcPr>
            <w:tcW w:w="5477" w:type="dxa"/>
            <w:tcBorders>
              <w:top w:val="single" w:sz="4" w:space="0" w:color="auto"/>
              <w:left w:val="single" w:sz="4" w:space="0" w:color="auto"/>
              <w:bottom w:val="single" w:sz="4" w:space="0" w:color="auto"/>
              <w:right w:val="single" w:sz="4" w:space="0" w:color="auto"/>
            </w:tcBorders>
          </w:tcPr>
          <w:p w14:paraId="0A94B069" w14:textId="064C31B2" w:rsidR="0078634E" w:rsidRPr="00391AD7" w:rsidRDefault="0078634E" w:rsidP="005E5D5C">
            <w:pPr>
              <w:spacing w:line="240" w:lineRule="auto"/>
              <w:jc w:val="both"/>
              <w:rPr>
                <w:rFonts w:ascii="Arial" w:hAnsi="Arial" w:cs="Arial"/>
                <w:snapToGrid w:val="0"/>
                <w:sz w:val="24"/>
                <w:szCs w:val="24"/>
                <w:lang w:eastAsia="en-GB"/>
              </w:rPr>
            </w:pPr>
            <w:r w:rsidRPr="00391AD7">
              <w:rPr>
                <w:rFonts w:ascii="Arial" w:hAnsi="Arial" w:cs="Arial"/>
                <w:snapToGrid w:val="0"/>
                <w:sz w:val="24"/>
                <w:szCs w:val="24"/>
                <w:lang w:eastAsia="en-GB"/>
              </w:rPr>
              <w:t>Audit Wales</w:t>
            </w:r>
          </w:p>
        </w:tc>
      </w:tr>
      <w:tr w:rsidR="00372287" w:rsidRPr="00391AD7" w14:paraId="70FAE40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4C188FE4" w14:textId="6BBDC808" w:rsidR="00372287" w:rsidRPr="00391AD7" w:rsidRDefault="00372287" w:rsidP="00372287">
            <w:pPr>
              <w:spacing w:line="240" w:lineRule="auto"/>
              <w:jc w:val="both"/>
              <w:rPr>
                <w:rFonts w:ascii="Arial" w:hAnsi="Arial" w:cs="Arial"/>
                <w:sz w:val="24"/>
                <w:szCs w:val="24"/>
                <w:lang w:eastAsia="en-GB"/>
              </w:rPr>
            </w:pPr>
            <w:r w:rsidRPr="00391AD7">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655500A8" w14:textId="6AAFC587" w:rsidR="00372287" w:rsidRPr="00391AD7" w:rsidRDefault="00372287" w:rsidP="00372287">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09071D47" w14:textId="7439B829" w:rsidR="00372287" w:rsidRPr="00391AD7" w:rsidRDefault="00372287" w:rsidP="00372287">
            <w:pPr>
              <w:spacing w:line="240" w:lineRule="auto"/>
              <w:jc w:val="both"/>
              <w:rPr>
                <w:rFonts w:ascii="Arial" w:hAnsi="Arial" w:cs="Arial"/>
                <w:snapToGrid w:val="0"/>
                <w:sz w:val="24"/>
                <w:szCs w:val="24"/>
                <w:lang w:eastAsia="en-GB"/>
              </w:rPr>
            </w:pPr>
            <w:r w:rsidRPr="00391AD7">
              <w:rPr>
                <w:rFonts w:ascii="Arial" w:hAnsi="Arial" w:cs="Arial"/>
                <w:snapToGrid w:val="0"/>
                <w:sz w:val="24"/>
                <w:szCs w:val="24"/>
                <w:lang w:eastAsia="en-GB"/>
              </w:rPr>
              <w:t xml:space="preserve">Interim Deputy Director of Finance </w:t>
            </w:r>
          </w:p>
        </w:tc>
      </w:tr>
      <w:tr w:rsidR="00372287" w:rsidRPr="00391AD7" w14:paraId="72317E79"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tcPr>
          <w:p w14:paraId="403CC42C" w14:textId="0A9F94B3" w:rsidR="00372287" w:rsidRPr="00391AD7" w:rsidRDefault="00372287" w:rsidP="00372287">
            <w:pPr>
              <w:spacing w:line="240" w:lineRule="auto"/>
              <w:jc w:val="both"/>
              <w:rPr>
                <w:rFonts w:ascii="Arial" w:hAnsi="Arial" w:cs="Arial"/>
                <w:sz w:val="24"/>
                <w:szCs w:val="24"/>
                <w:lang w:eastAsia="en-GB"/>
              </w:rPr>
            </w:pPr>
            <w:r w:rsidRPr="00391AD7">
              <w:rPr>
                <w:rFonts w:ascii="Arial" w:hAnsi="Arial" w:cs="Arial"/>
                <w:sz w:val="24"/>
                <w:szCs w:val="24"/>
                <w:lang w:eastAsia="en-GB"/>
              </w:rPr>
              <w:t xml:space="preserve">Paul Emmerson </w:t>
            </w:r>
          </w:p>
        </w:tc>
        <w:tc>
          <w:tcPr>
            <w:tcW w:w="850" w:type="dxa"/>
            <w:tcBorders>
              <w:top w:val="single" w:sz="4" w:space="0" w:color="auto"/>
              <w:left w:val="single" w:sz="4" w:space="0" w:color="auto"/>
              <w:bottom w:val="single" w:sz="4" w:space="0" w:color="auto"/>
              <w:right w:val="single" w:sz="4" w:space="0" w:color="auto"/>
            </w:tcBorders>
          </w:tcPr>
          <w:p w14:paraId="763EA48C" w14:textId="68C1361D" w:rsidR="00372287" w:rsidRPr="00391AD7" w:rsidRDefault="00372287" w:rsidP="00372287">
            <w:pPr>
              <w:spacing w:line="240" w:lineRule="auto"/>
              <w:ind w:right="-691"/>
              <w:jc w:val="both"/>
              <w:rPr>
                <w:rFonts w:ascii="Arial" w:hAnsi="Arial" w:cs="Arial"/>
                <w:sz w:val="24"/>
                <w:szCs w:val="24"/>
                <w:lang w:eastAsia="en-GB"/>
              </w:rPr>
            </w:pPr>
            <w:r w:rsidRPr="00391AD7">
              <w:rPr>
                <w:rFonts w:ascii="Arial" w:hAnsi="Arial" w:cs="Arial"/>
                <w:sz w:val="24"/>
                <w:szCs w:val="24"/>
                <w:lang w:eastAsia="en-GB"/>
              </w:rPr>
              <w:t>PE</w:t>
            </w:r>
          </w:p>
        </w:tc>
        <w:tc>
          <w:tcPr>
            <w:tcW w:w="5477" w:type="dxa"/>
            <w:tcBorders>
              <w:top w:val="single" w:sz="4" w:space="0" w:color="auto"/>
              <w:left w:val="single" w:sz="4" w:space="0" w:color="auto"/>
              <w:bottom w:val="single" w:sz="4" w:space="0" w:color="auto"/>
              <w:right w:val="single" w:sz="4" w:space="0" w:color="auto"/>
            </w:tcBorders>
          </w:tcPr>
          <w:p w14:paraId="5C3B8385" w14:textId="4C6E9EDE" w:rsidR="00372287" w:rsidRPr="00391AD7" w:rsidRDefault="00372287" w:rsidP="00372287">
            <w:pPr>
              <w:spacing w:line="240" w:lineRule="auto"/>
              <w:jc w:val="both"/>
              <w:rPr>
                <w:rFonts w:ascii="Arial" w:hAnsi="Arial" w:cs="Arial"/>
                <w:snapToGrid w:val="0"/>
                <w:sz w:val="24"/>
                <w:szCs w:val="24"/>
                <w:lang w:eastAsia="en-GB"/>
              </w:rPr>
            </w:pPr>
            <w:r w:rsidRPr="00391AD7">
              <w:rPr>
                <w:rFonts w:ascii="Arial" w:hAnsi="Arial" w:cs="Arial"/>
                <w:snapToGrid w:val="0"/>
                <w:sz w:val="24"/>
                <w:szCs w:val="24"/>
                <w:lang w:eastAsia="en-GB"/>
              </w:rPr>
              <w:t>Principle Finance Manager</w:t>
            </w:r>
          </w:p>
        </w:tc>
      </w:tr>
      <w:tr w:rsidR="005E5D5C" w:rsidRPr="00391AD7" w14:paraId="4DD1D7CB" w14:textId="77777777" w:rsidTr="005E5D5C">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652240" w14:textId="77777777" w:rsidR="005E5D5C" w:rsidRPr="00391AD7" w:rsidRDefault="005E5D5C" w:rsidP="005E5D5C">
            <w:pPr>
              <w:spacing w:line="240" w:lineRule="auto"/>
              <w:jc w:val="both"/>
              <w:rPr>
                <w:rFonts w:ascii="Arial" w:hAnsi="Arial" w:cs="Arial"/>
                <w:b/>
                <w:sz w:val="24"/>
                <w:szCs w:val="24"/>
                <w:lang w:eastAsia="en-GB"/>
              </w:rPr>
            </w:pPr>
            <w:r w:rsidRPr="00391AD7">
              <w:rPr>
                <w:rFonts w:ascii="Arial" w:hAnsi="Arial" w:cs="Arial"/>
                <w:b/>
                <w:sz w:val="24"/>
                <w:szCs w:val="24"/>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DFADB7" w14:textId="77777777" w:rsidR="005E5D5C" w:rsidRPr="00391AD7" w:rsidRDefault="005E5D5C" w:rsidP="005E5D5C">
            <w:pPr>
              <w:spacing w:line="240" w:lineRule="auto"/>
              <w:ind w:right="-691"/>
              <w:jc w:val="both"/>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1835B9" w14:textId="77777777" w:rsidR="005E5D5C" w:rsidRPr="00391AD7" w:rsidRDefault="005E5D5C" w:rsidP="005E5D5C">
            <w:pPr>
              <w:spacing w:line="240" w:lineRule="auto"/>
              <w:jc w:val="both"/>
              <w:rPr>
                <w:rFonts w:ascii="Arial" w:hAnsi="Arial" w:cs="Arial"/>
                <w:sz w:val="24"/>
                <w:szCs w:val="24"/>
                <w:lang w:eastAsia="en-GB"/>
              </w:rPr>
            </w:pPr>
          </w:p>
        </w:tc>
      </w:tr>
      <w:tr w:rsidR="0039601F" w:rsidRPr="00391AD7" w14:paraId="583C21D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77256F" w14:textId="77777777" w:rsidR="0039601F" w:rsidRPr="00391AD7" w:rsidRDefault="0039601F" w:rsidP="0039601F">
            <w:pPr>
              <w:spacing w:line="240" w:lineRule="auto"/>
              <w:rPr>
                <w:rFonts w:ascii="Arial" w:hAnsi="Arial" w:cs="Arial"/>
                <w:sz w:val="24"/>
                <w:szCs w:val="24"/>
                <w:lang w:eastAsia="en-GB"/>
              </w:rPr>
            </w:pPr>
            <w:r w:rsidRPr="00391AD7">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E40525" w14:textId="77777777" w:rsidR="0039601F" w:rsidRPr="00391AD7" w:rsidRDefault="0039601F" w:rsidP="0039601F">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A60C8C" w14:textId="77777777" w:rsidR="0039601F" w:rsidRPr="00391AD7" w:rsidRDefault="0039601F" w:rsidP="0039601F">
            <w:pPr>
              <w:spacing w:line="240" w:lineRule="auto"/>
              <w:rPr>
                <w:rFonts w:ascii="Arial" w:hAnsi="Arial" w:cs="Arial"/>
                <w:snapToGrid w:val="0"/>
                <w:sz w:val="24"/>
                <w:szCs w:val="24"/>
                <w:lang w:eastAsia="en-GB"/>
              </w:rPr>
            </w:pPr>
          </w:p>
        </w:tc>
      </w:tr>
      <w:tr w:rsidR="0039601F" w:rsidRPr="00391AD7" w14:paraId="788982C5"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15EBEE4F" w14:textId="77777777" w:rsidR="0039601F" w:rsidRPr="00391AD7" w:rsidRDefault="0039601F" w:rsidP="0039601F">
            <w:pPr>
              <w:spacing w:line="240" w:lineRule="auto"/>
              <w:rPr>
                <w:rFonts w:ascii="Arial" w:hAnsi="Arial" w:cs="Arial"/>
                <w:sz w:val="24"/>
                <w:szCs w:val="24"/>
                <w:lang w:eastAsia="en-GB"/>
              </w:rPr>
            </w:pPr>
            <w:r w:rsidRPr="00391AD7">
              <w:rPr>
                <w:rFonts w:ascii="Arial" w:hAnsi="Arial" w:cs="Arial"/>
                <w:sz w:val="24"/>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17220A11" w14:textId="77777777" w:rsidR="0039601F" w:rsidRPr="00391AD7" w:rsidRDefault="0039601F" w:rsidP="0039601F">
            <w:pPr>
              <w:spacing w:line="240" w:lineRule="auto"/>
              <w:ind w:right="-691"/>
              <w:rPr>
                <w:rFonts w:ascii="Arial" w:hAnsi="Arial" w:cs="Arial"/>
                <w:sz w:val="24"/>
                <w:szCs w:val="24"/>
                <w:lang w:eastAsia="en-GB"/>
              </w:rPr>
            </w:pPr>
            <w:r w:rsidRPr="00391AD7">
              <w:rPr>
                <w:rFonts w:ascii="Arial" w:hAnsi="Arial" w:cs="Arial"/>
                <w:sz w:val="24"/>
                <w:szCs w:val="24"/>
                <w:lang w:eastAsia="en-GB"/>
              </w:rPr>
              <w:t xml:space="preserve">SM </w:t>
            </w:r>
          </w:p>
        </w:tc>
        <w:tc>
          <w:tcPr>
            <w:tcW w:w="5477" w:type="dxa"/>
            <w:tcBorders>
              <w:top w:val="single" w:sz="4" w:space="0" w:color="auto"/>
              <w:left w:val="single" w:sz="4" w:space="0" w:color="auto"/>
              <w:bottom w:val="single" w:sz="4" w:space="0" w:color="auto"/>
              <w:right w:val="single" w:sz="4" w:space="0" w:color="auto"/>
            </w:tcBorders>
          </w:tcPr>
          <w:p w14:paraId="0FE8FEF4" w14:textId="77777777" w:rsidR="0039601F" w:rsidRPr="00391AD7" w:rsidRDefault="0039601F" w:rsidP="0039601F">
            <w:pPr>
              <w:spacing w:line="240" w:lineRule="auto"/>
              <w:rPr>
                <w:rFonts w:ascii="Arial" w:hAnsi="Arial" w:cs="Arial"/>
                <w:snapToGrid w:val="0"/>
                <w:sz w:val="24"/>
                <w:szCs w:val="24"/>
                <w:lang w:eastAsia="en-GB"/>
              </w:rPr>
            </w:pPr>
            <w:r w:rsidRPr="00391AD7">
              <w:rPr>
                <w:rFonts w:ascii="Arial" w:hAnsi="Arial" w:cs="Arial"/>
                <w:snapToGrid w:val="0"/>
                <w:sz w:val="24"/>
                <w:szCs w:val="24"/>
                <w:lang w:eastAsia="en-GB"/>
              </w:rPr>
              <w:t>Corporate Governance Officer</w:t>
            </w:r>
          </w:p>
        </w:tc>
      </w:tr>
      <w:tr w:rsidR="0039601F" w:rsidRPr="00391AD7" w14:paraId="785DB12D"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6ABF3E" w14:textId="77777777" w:rsidR="0039601F" w:rsidRPr="00391AD7" w:rsidRDefault="0039601F" w:rsidP="0039601F">
            <w:pPr>
              <w:spacing w:line="240" w:lineRule="auto"/>
              <w:rPr>
                <w:rFonts w:ascii="Arial" w:hAnsi="Arial" w:cs="Arial"/>
                <w:sz w:val="24"/>
                <w:szCs w:val="24"/>
                <w:lang w:eastAsia="en-GB"/>
              </w:rPr>
            </w:pPr>
            <w:r w:rsidRPr="00391AD7">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79B24" w14:textId="77777777" w:rsidR="0039601F" w:rsidRPr="00391AD7" w:rsidRDefault="0039601F" w:rsidP="0039601F">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47AA51" w14:textId="77777777" w:rsidR="0039601F" w:rsidRPr="00391AD7" w:rsidRDefault="0039601F" w:rsidP="0039601F">
            <w:pPr>
              <w:spacing w:line="240" w:lineRule="auto"/>
              <w:rPr>
                <w:rFonts w:ascii="Arial" w:hAnsi="Arial" w:cs="Arial"/>
                <w:snapToGrid w:val="0"/>
                <w:sz w:val="24"/>
                <w:szCs w:val="24"/>
                <w:lang w:eastAsia="en-GB"/>
              </w:rPr>
            </w:pPr>
          </w:p>
        </w:tc>
      </w:tr>
      <w:tr w:rsidR="005E5D5C" w:rsidRPr="00391AD7" w14:paraId="06F62C83"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45374F4" w14:textId="77777777" w:rsidR="005E5D5C" w:rsidRPr="00391AD7" w:rsidRDefault="005E5D5C" w:rsidP="0039601F">
            <w:pPr>
              <w:spacing w:line="240" w:lineRule="auto"/>
              <w:rPr>
                <w:rFonts w:ascii="Arial" w:hAnsi="Arial" w:cs="Arial"/>
                <w:sz w:val="24"/>
                <w:szCs w:val="24"/>
                <w:lang w:eastAsia="en-GB"/>
              </w:rPr>
            </w:pPr>
            <w:r w:rsidRPr="00391AD7">
              <w:rPr>
                <w:rFonts w:ascii="Arial" w:hAnsi="Arial" w:cs="Arial"/>
                <w:sz w:val="24"/>
                <w:szCs w:val="24"/>
                <w:lang w:eastAsia="en-GB"/>
              </w:rPr>
              <w:t xml:space="preserve">Suzanne Rankin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0BA8796" w14:textId="77777777" w:rsidR="005E5D5C" w:rsidRPr="00391AD7" w:rsidRDefault="005E5D5C" w:rsidP="0039601F">
            <w:pPr>
              <w:spacing w:line="240" w:lineRule="auto"/>
              <w:ind w:right="-691"/>
              <w:rPr>
                <w:rFonts w:ascii="Arial" w:hAnsi="Arial" w:cs="Arial"/>
                <w:sz w:val="24"/>
                <w:szCs w:val="24"/>
                <w:lang w:eastAsia="en-GB"/>
              </w:rPr>
            </w:pPr>
            <w:r w:rsidRPr="00391AD7">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EF06241" w14:textId="77777777" w:rsidR="005E5D5C" w:rsidRPr="00391AD7" w:rsidRDefault="005E5D5C" w:rsidP="0039601F">
            <w:pPr>
              <w:spacing w:line="240" w:lineRule="auto"/>
              <w:rPr>
                <w:rFonts w:ascii="Arial" w:hAnsi="Arial" w:cs="Arial"/>
                <w:snapToGrid w:val="0"/>
                <w:sz w:val="24"/>
                <w:szCs w:val="24"/>
                <w:lang w:eastAsia="en-GB"/>
              </w:rPr>
            </w:pPr>
            <w:r w:rsidRPr="00391AD7">
              <w:rPr>
                <w:rFonts w:ascii="Arial" w:hAnsi="Arial" w:cs="Arial"/>
                <w:snapToGrid w:val="0"/>
                <w:sz w:val="24"/>
                <w:szCs w:val="24"/>
                <w:lang w:eastAsia="en-GB"/>
              </w:rPr>
              <w:t xml:space="preserve">Chief Executive Officer </w:t>
            </w:r>
          </w:p>
        </w:tc>
      </w:tr>
      <w:tr w:rsidR="005E5D5C" w:rsidRPr="00391AD7" w14:paraId="7DFA96B8"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213AD93" w14:textId="77777777" w:rsidR="005E5D5C" w:rsidRPr="00391AD7" w:rsidRDefault="005E5D5C" w:rsidP="0039601F">
            <w:pPr>
              <w:spacing w:line="240" w:lineRule="auto"/>
              <w:rPr>
                <w:rFonts w:ascii="Arial" w:hAnsi="Arial" w:cs="Arial"/>
                <w:sz w:val="24"/>
                <w:szCs w:val="24"/>
                <w:lang w:eastAsia="en-GB"/>
              </w:rPr>
            </w:pPr>
            <w:r w:rsidRPr="00391AD7">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7F69261" w14:textId="77777777" w:rsidR="005E5D5C" w:rsidRPr="00391AD7" w:rsidRDefault="005E5D5C" w:rsidP="0039601F">
            <w:pPr>
              <w:spacing w:line="240" w:lineRule="auto"/>
              <w:ind w:right="-691"/>
              <w:rPr>
                <w:rFonts w:ascii="Arial" w:hAnsi="Arial" w:cs="Arial"/>
                <w:sz w:val="24"/>
                <w:szCs w:val="24"/>
                <w:lang w:eastAsia="en-GB"/>
              </w:rPr>
            </w:pPr>
            <w:r w:rsidRPr="00391AD7">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95A72FF" w14:textId="77777777" w:rsidR="005E5D5C" w:rsidRPr="00391AD7" w:rsidRDefault="005E5D5C" w:rsidP="0039601F">
            <w:pPr>
              <w:spacing w:line="240" w:lineRule="auto"/>
              <w:rPr>
                <w:rFonts w:ascii="Arial" w:hAnsi="Arial" w:cs="Arial"/>
                <w:snapToGrid w:val="0"/>
                <w:sz w:val="24"/>
                <w:szCs w:val="24"/>
                <w:lang w:eastAsia="en-GB"/>
              </w:rPr>
            </w:pPr>
            <w:r w:rsidRPr="00391AD7">
              <w:rPr>
                <w:rFonts w:ascii="Arial" w:hAnsi="Arial" w:cs="Arial"/>
                <w:snapToGrid w:val="0"/>
                <w:sz w:val="24"/>
                <w:szCs w:val="24"/>
                <w:lang w:eastAsia="en-GB"/>
              </w:rPr>
              <w:t xml:space="preserve">UHB Chair </w:t>
            </w:r>
          </w:p>
        </w:tc>
      </w:tr>
      <w:tr w:rsidR="0078634E" w:rsidRPr="00391AD7" w14:paraId="09B8F451" w14:textId="77777777" w:rsidTr="00BA030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68071F8" w14:textId="252C8DC5" w:rsidR="0078634E" w:rsidRPr="00391AD7" w:rsidRDefault="0078634E" w:rsidP="0039601F">
            <w:pPr>
              <w:spacing w:line="240" w:lineRule="auto"/>
              <w:rPr>
                <w:rFonts w:ascii="Arial" w:hAnsi="Arial" w:cs="Arial"/>
                <w:sz w:val="24"/>
                <w:szCs w:val="24"/>
                <w:lang w:eastAsia="en-GB"/>
              </w:rPr>
            </w:pPr>
            <w:r w:rsidRPr="00391AD7">
              <w:rPr>
                <w:rFonts w:ascii="Arial" w:hAnsi="Arial" w:cs="Arial"/>
                <w:sz w:val="24"/>
                <w:szCs w:val="24"/>
                <w:lang w:eastAsia="en-GB"/>
              </w:rPr>
              <w:t xml:space="preserve">Lucy </w:t>
            </w:r>
            <w:proofErr w:type="spellStart"/>
            <w:r w:rsidRPr="00391AD7">
              <w:rPr>
                <w:rFonts w:ascii="Arial" w:hAnsi="Arial" w:cs="Arial"/>
                <w:sz w:val="24"/>
                <w:szCs w:val="24"/>
                <w:lang w:eastAsia="en-GB"/>
              </w:rPr>
              <w:t>Jugessur</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8A0FE93" w14:textId="07F6DC79" w:rsidR="0078634E" w:rsidRPr="00391AD7" w:rsidRDefault="0078634E" w:rsidP="0039601F">
            <w:pPr>
              <w:spacing w:line="240" w:lineRule="auto"/>
              <w:ind w:right="-691"/>
              <w:rPr>
                <w:rFonts w:ascii="Arial" w:hAnsi="Arial" w:cs="Arial"/>
                <w:sz w:val="24"/>
                <w:szCs w:val="24"/>
                <w:lang w:eastAsia="en-GB"/>
              </w:rPr>
            </w:pPr>
            <w:r w:rsidRPr="00391AD7">
              <w:rPr>
                <w:rFonts w:ascii="Arial" w:hAnsi="Arial" w:cs="Arial"/>
                <w:sz w:val="24"/>
                <w:szCs w:val="24"/>
                <w:lang w:eastAsia="en-GB"/>
              </w:rPr>
              <w:t>LJ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353322E" w14:textId="7AAE3366" w:rsidR="0078634E" w:rsidRPr="00391AD7" w:rsidRDefault="0078634E" w:rsidP="0039601F">
            <w:pPr>
              <w:spacing w:line="240" w:lineRule="auto"/>
              <w:rPr>
                <w:rFonts w:ascii="Arial" w:hAnsi="Arial" w:cs="Arial"/>
                <w:snapToGrid w:val="0"/>
                <w:sz w:val="24"/>
                <w:szCs w:val="24"/>
                <w:lang w:eastAsia="en-GB"/>
              </w:rPr>
            </w:pPr>
            <w:r w:rsidRPr="00391AD7">
              <w:rPr>
                <w:rFonts w:ascii="Arial" w:hAnsi="Arial" w:cs="Arial"/>
                <w:sz w:val="24"/>
                <w:szCs w:val="24"/>
                <w:lang w:eastAsia="en-GB"/>
              </w:rPr>
              <w:t>Deputy Head of Internal Audit</w:t>
            </w:r>
          </w:p>
        </w:tc>
      </w:tr>
    </w:tbl>
    <w:p w14:paraId="11751B3D" w14:textId="77777777" w:rsidR="00B60AC6" w:rsidRPr="00391AD7" w:rsidRDefault="00B60AC6" w:rsidP="00B60AC6">
      <w:pPr>
        <w:spacing w:line="240" w:lineRule="auto"/>
        <w:rPr>
          <w:rFonts w:ascii="Arial" w:hAnsi="Arial" w:cs="Arial"/>
          <w:sz w:val="24"/>
          <w:szCs w:val="24"/>
        </w:rPr>
      </w:pPr>
      <w:r w:rsidRPr="00391AD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263F05F6" wp14:editId="5AD48702">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D90C2D6"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696"/>
        <w:gridCol w:w="6237"/>
        <w:gridCol w:w="1276"/>
      </w:tblGrid>
      <w:tr w:rsidR="00B60AC6" w:rsidRPr="00391AD7" w14:paraId="4B01C7E2" w14:textId="77777777" w:rsidTr="00BA030E">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A2B984" w14:textId="77777777" w:rsidR="00B60AC6" w:rsidRPr="00391AD7" w:rsidRDefault="00B60AC6" w:rsidP="00BA030E">
            <w:pPr>
              <w:spacing w:line="240" w:lineRule="auto"/>
              <w:jc w:val="center"/>
              <w:rPr>
                <w:rFonts w:ascii="Arial" w:hAnsi="Arial" w:cs="Arial"/>
                <w:b/>
                <w:sz w:val="24"/>
                <w:szCs w:val="24"/>
                <w:lang w:eastAsia="en-GB"/>
              </w:rPr>
            </w:pPr>
            <w:r w:rsidRPr="00391AD7">
              <w:rPr>
                <w:rFonts w:ascii="Arial" w:hAnsi="Arial" w:cs="Arial"/>
                <w:b/>
                <w:sz w:val="24"/>
                <w:szCs w:val="24"/>
                <w:lang w:eastAsia="en-GB"/>
              </w:rPr>
              <w:t>Item No</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B3EC4D" w14:textId="77777777" w:rsidR="00B60AC6" w:rsidRPr="00391AD7" w:rsidRDefault="00B60AC6" w:rsidP="00BA030E">
            <w:pPr>
              <w:spacing w:line="240" w:lineRule="auto"/>
              <w:jc w:val="center"/>
              <w:rPr>
                <w:rFonts w:ascii="Arial" w:eastAsia="Arial" w:hAnsi="Arial" w:cs="Arial"/>
                <w:b/>
                <w:bCs/>
                <w:spacing w:val="-6"/>
                <w:sz w:val="24"/>
                <w:szCs w:val="24"/>
                <w:lang w:eastAsia="en-GB"/>
              </w:rPr>
            </w:pPr>
            <w:r w:rsidRPr="00391AD7">
              <w:rPr>
                <w:rFonts w:ascii="Arial" w:eastAsia="Arial" w:hAnsi="Arial" w:cs="Arial"/>
                <w:b/>
                <w:bCs/>
                <w:spacing w:val="-6"/>
                <w:sz w:val="24"/>
                <w:szCs w:val="24"/>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CF64D" w14:textId="77777777" w:rsidR="00B60AC6" w:rsidRPr="00391AD7" w:rsidRDefault="00B60AC6" w:rsidP="00BA030E">
            <w:pPr>
              <w:spacing w:line="240" w:lineRule="auto"/>
              <w:jc w:val="center"/>
              <w:rPr>
                <w:rFonts w:ascii="Arial" w:hAnsi="Arial" w:cs="Arial"/>
                <w:b/>
                <w:sz w:val="24"/>
                <w:szCs w:val="24"/>
                <w:lang w:eastAsia="en-GB"/>
              </w:rPr>
            </w:pPr>
            <w:r w:rsidRPr="00391AD7">
              <w:rPr>
                <w:rFonts w:ascii="Arial" w:hAnsi="Arial" w:cs="Arial"/>
                <w:b/>
                <w:sz w:val="24"/>
                <w:szCs w:val="24"/>
                <w:lang w:eastAsia="en-GB"/>
              </w:rPr>
              <w:t>Action</w:t>
            </w:r>
          </w:p>
        </w:tc>
      </w:tr>
      <w:tr w:rsidR="00B60AC6" w:rsidRPr="00391AD7" w14:paraId="2B3DEA2E" w14:textId="77777777" w:rsidTr="00B60AC6">
        <w:trPr>
          <w:trHeight w:val="968"/>
        </w:trPr>
        <w:tc>
          <w:tcPr>
            <w:tcW w:w="1696" w:type="dxa"/>
            <w:tcBorders>
              <w:top w:val="single" w:sz="4" w:space="0" w:color="auto"/>
              <w:left w:val="single" w:sz="4" w:space="0" w:color="auto"/>
              <w:bottom w:val="single" w:sz="4" w:space="0" w:color="auto"/>
              <w:right w:val="single" w:sz="4" w:space="0" w:color="auto"/>
            </w:tcBorders>
          </w:tcPr>
          <w:p w14:paraId="1E5E06D7" w14:textId="29BDA7FE" w:rsidR="003D6E99" w:rsidRPr="00391AD7" w:rsidRDefault="003D6E99" w:rsidP="003D6E99">
            <w:pPr>
              <w:spacing w:line="240" w:lineRule="auto"/>
              <w:jc w:val="both"/>
              <w:rPr>
                <w:rFonts w:ascii="Arial" w:hAnsi="Arial" w:cs="Arial"/>
                <w:b/>
                <w:sz w:val="24"/>
                <w:szCs w:val="24"/>
                <w:lang w:eastAsia="en-GB"/>
              </w:rPr>
            </w:pPr>
            <w:r w:rsidRPr="00391AD7">
              <w:rPr>
                <w:rFonts w:ascii="Arial" w:hAnsi="Arial" w:cs="Arial"/>
                <w:b/>
                <w:sz w:val="24"/>
                <w:szCs w:val="24"/>
                <w:lang w:eastAsia="en-GB"/>
              </w:rPr>
              <w:t>AAC</w:t>
            </w:r>
            <w:r w:rsidR="00183D62">
              <w:rPr>
                <w:rFonts w:ascii="Arial" w:hAnsi="Arial" w:cs="Arial"/>
                <w:b/>
                <w:sz w:val="24"/>
                <w:szCs w:val="24"/>
                <w:lang w:eastAsia="en-GB"/>
              </w:rPr>
              <w:t xml:space="preserve"> </w:t>
            </w:r>
            <w:r w:rsidR="00391AD7">
              <w:rPr>
                <w:rFonts w:ascii="Arial" w:hAnsi="Arial" w:cs="Arial"/>
                <w:b/>
                <w:sz w:val="24"/>
                <w:szCs w:val="24"/>
                <w:lang w:eastAsia="en-GB"/>
              </w:rPr>
              <w:t>25</w:t>
            </w:r>
            <w:r w:rsidR="008E336F" w:rsidRPr="00391AD7">
              <w:rPr>
                <w:rFonts w:ascii="Arial" w:hAnsi="Arial" w:cs="Arial"/>
                <w:b/>
                <w:sz w:val="24"/>
                <w:szCs w:val="24"/>
                <w:lang w:eastAsia="en-GB"/>
              </w:rPr>
              <w:t>/</w:t>
            </w:r>
            <w:r w:rsidR="00391AD7">
              <w:rPr>
                <w:rFonts w:ascii="Arial" w:hAnsi="Arial" w:cs="Arial"/>
                <w:b/>
                <w:sz w:val="24"/>
                <w:szCs w:val="24"/>
                <w:lang w:eastAsia="en-GB"/>
              </w:rPr>
              <w:t>7</w:t>
            </w:r>
            <w:r w:rsidRPr="00391AD7">
              <w:rPr>
                <w:rFonts w:ascii="Arial" w:hAnsi="Arial" w:cs="Arial"/>
                <w:b/>
                <w:sz w:val="24"/>
                <w:szCs w:val="24"/>
                <w:lang w:eastAsia="en-GB"/>
              </w:rPr>
              <w:t>/</w:t>
            </w:r>
            <w:r w:rsidR="00391AD7">
              <w:rPr>
                <w:rFonts w:ascii="Arial" w:hAnsi="Arial" w:cs="Arial"/>
                <w:b/>
                <w:sz w:val="24"/>
                <w:szCs w:val="24"/>
                <w:lang w:eastAsia="en-GB"/>
              </w:rPr>
              <w:t>23</w:t>
            </w:r>
            <w:r w:rsidRPr="00391AD7">
              <w:rPr>
                <w:rFonts w:ascii="Arial" w:hAnsi="Arial" w:cs="Arial"/>
                <w:b/>
                <w:sz w:val="24"/>
                <w:szCs w:val="24"/>
                <w:lang w:eastAsia="en-GB"/>
              </w:rPr>
              <w:t xml:space="preserve"> 001</w:t>
            </w:r>
          </w:p>
          <w:p w14:paraId="18392280" w14:textId="77777777" w:rsidR="00B60AC6" w:rsidRPr="00391AD7" w:rsidRDefault="00B60AC6" w:rsidP="00BA030E">
            <w:pPr>
              <w:spacing w:line="240" w:lineRule="auto"/>
              <w:rPr>
                <w:rFonts w:ascii="Arial" w:hAnsi="Arial" w:cs="Arial"/>
                <w:b/>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tcPr>
          <w:p w14:paraId="62ED4B69" w14:textId="77777777" w:rsidR="00B60AC6" w:rsidRPr="00391AD7" w:rsidRDefault="00B60AC6" w:rsidP="00BA030E">
            <w:pPr>
              <w:spacing w:line="240" w:lineRule="auto"/>
              <w:rPr>
                <w:rFonts w:ascii="Arial" w:eastAsia="Arial" w:hAnsi="Arial" w:cs="Arial"/>
                <w:b/>
                <w:bCs/>
                <w:spacing w:val="-6"/>
                <w:sz w:val="24"/>
                <w:szCs w:val="24"/>
                <w:lang w:eastAsia="en-GB"/>
              </w:rPr>
            </w:pPr>
            <w:r w:rsidRPr="00391AD7">
              <w:rPr>
                <w:rFonts w:ascii="Arial" w:eastAsia="Arial" w:hAnsi="Arial" w:cs="Arial"/>
                <w:b/>
                <w:bCs/>
                <w:spacing w:val="-6"/>
                <w:sz w:val="24"/>
                <w:szCs w:val="24"/>
                <w:lang w:eastAsia="en-GB"/>
              </w:rPr>
              <w:t xml:space="preserve">Welcome &amp; Introduction </w:t>
            </w:r>
          </w:p>
          <w:p w14:paraId="4472DCDA" w14:textId="77777777" w:rsidR="00B60AC6" w:rsidRPr="00391AD7" w:rsidRDefault="00B60AC6" w:rsidP="00BA030E">
            <w:pPr>
              <w:spacing w:line="240" w:lineRule="auto"/>
              <w:rPr>
                <w:rFonts w:ascii="Arial" w:hAnsi="Arial" w:cs="Arial"/>
                <w:bCs/>
                <w:sz w:val="24"/>
                <w:szCs w:val="24"/>
                <w:lang w:eastAsia="en-GB"/>
              </w:rPr>
            </w:pPr>
          </w:p>
          <w:p w14:paraId="058F6BA5" w14:textId="77777777" w:rsidR="005E5D5C" w:rsidRPr="00391AD7" w:rsidRDefault="005E5D5C" w:rsidP="005E5D5C">
            <w:pPr>
              <w:jc w:val="both"/>
              <w:rPr>
                <w:rFonts w:ascii="Arial" w:hAnsi="Arial" w:cs="Arial"/>
                <w:sz w:val="24"/>
                <w:szCs w:val="24"/>
              </w:rPr>
            </w:pPr>
            <w:r w:rsidRPr="00391AD7">
              <w:rPr>
                <w:rFonts w:ascii="Arial" w:hAnsi="Arial" w:cs="Arial"/>
                <w:sz w:val="24"/>
                <w:szCs w:val="24"/>
              </w:rPr>
              <w:t>The Committee Chair (CC) welcomed everyone to the meeting.</w:t>
            </w:r>
          </w:p>
          <w:p w14:paraId="6A214140" w14:textId="77777777" w:rsidR="00B60AC6" w:rsidRPr="00391AD7" w:rsidRDefault="00B60AC6" w:rsidP="00B60AC6">
            <w:pPr>
              <w:spacing w:line="240" w:lineRule="auto"/>
              <w:rPr>
                <w:rFonts w:ascii="Arial" w:hAnsi="Arial" w:cs="Arial"/>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8D129D1" w14:textId="77777777" w:rsidR="00B60AC6" w:rsidRPr="00391AD7" w:rsidRDefault="00B60AC6" w:rsidP="00BA030E">
            <w:pPr>
              <w:spacing w:line="240" w:lineRule="auto"/>
              <w:rPr>
                <w:rFonts w:ascii="Arial" w:hAnsi="Arial" w:cs="Arial"/>
                <w:b/>
                <w:sz w:val="24"/>
                <w:szCs w:val="24"/>
                <w:lang w:eastAsia="en-GB"/>
              </w:rPr>
            </w:pPr>
          </w:p>
        </w:tc>
      </w:tr>
      <w:tr w:rsidR="00B60AC6" w:rsidRPr="00391AD7" w14:paraId="0E2A8BE1" w14:textId="77777777" w:rsidTr="00B60AC6">
        <w:trPr>
          <w:trHeight w:val="977"/>
        </w:trPr>
        <w:tc>
          <w:tcPr>
            <w:tcW w:w="1696" w:type="dxa"/>
            <w:tcBorders>
              <w:top w:val="single" w:sz="4" w:space="0" w:color="auto"/>
              <w:left w:val="single" w:sz="4" w:space="0" w:color="auto"/>
              <w:bottom w:val="single" w:sz="4" w:space="0" w:color="auto"/>
              <w:right w:val="single" w:sz="4" w:space="0" w:color="auto"/>
            </w:tcBorders>
          </w:tcPr>
          <w:p w14:paraId="014DA37B" w14:textId="0A72576F" w:rsidR="00B60AC6" w:rsidRPr="00391AD7" w:rsidRDefault="008E336F" w:rsidP="008E336F">
            <w:pPr>
              <w:spacing w:line="240" w:lineRule="auto"/>
              <w:jc w:val="both"/>
              <w:rPr>
                <w:rFonts w:ascii="Arial" w:hAnsi="Arial" w:cs="Arial"/>
                <w:b/>
                <w:sz w:val="24"/>
                <w:szCs w:val="24"/>
                <w:lang w:eastAsia="en-GB"/>
              </w:rPr>
            </w:pPr>
            <w:r w:rsidRPr="00391AD7">
              <w:rPr>
                <w:rFonts w:ascii="Arial" w:hAnsi="Arial" w:cs="Arial"/>
                <w:b/>
                <w:sz w:val="24"/>
                <w:szCs w:val="24"/>
                <w:lang w:eastAsia="en-GB"/>
              </w:rPr>
              <w:t xml:space="preserve">AAC </w:t>
            </w:r>
            <w:r w:rsidR="00FE182F">
              <w:rPr>
                <w:rFonts w:ascii="Arial" w:hAnsi="Arial" w:cs="Arial"/>
                <w:b/>
                <w:sz w:val="24"/>
                <w:szCs w:val="24"/>
                <w:lang w:eastAsia="en-GB"/>
              </w:rPr>
              <w:t>25</w:t>
            </w:r>
            <w:r w:rsidR="00FE182F" w:rsidRPr="00391AD7">
              <w:rPr>
                <w:rFonts w:ascii="Arial" w:hAnsi="Arial" w:cs="Arial"/>
                <w:b/>
                <w:sz w:val="24"/>
                <w:szCs w:val="24"/>
                <w:lang w:eastAsia="en-GB"/>
              </w:rPr>
              <w:t>/</w:t>
            </w:r>
            <w:r w:rsidR="00FE182F">
              <w:rPr>
                <w:rFonts w:ascii="Arial" w:hAnsi="Arial" w:cs="Arial"/>
                <w:b/>
                <w:sz w:val="24"/>
                <w:szCs w:val="24"/>
                <w:lang w:eastAsia="en-GB"/>
              </w:rPr>
              <w:t>7</w:t>
            </w:r>
            <w:r w:rsidR="00FE182F" w:rsidRPr="00391AD7">
              <w:rPr>
                <w:rFonts w:ascii="Arial" w:hAnsi="Arial" w:cs="Arial"/>
                <w:b/>
                <w:sz w:val="24"/>
                <w:szCs w:val="24"/>
                <w:lang w:eastAsia="en-GB"/>
              </w:rPr>
              <w:t>/</w:t>
            </w:r>
            <w:r w:rsidR="00FE182F">
              <w:rPr>
                <w:rFonts w:ascii="Arial" w:hAnsi="Arial" w:cs="Arial"/>
                <w:b/>
                <w:sz w:val="24"/>
                <w:szCs w:val="24"/>
                <w:lang w:eastAsia="en-GB"/>
              </w:rPr>
              <w:t>23</w:t>
            </w:r>
            <w:r w:rsidR="00FE182F" w:rsidRPr="00391AD7">
              <w:rPr>
                <w:rFonts w:ascii="Arial" w:hAnsi="Arial" w:cs="Arial"/>
                <w:b/>
                <w:sz w:val="24"/>
                <w:szCs w:val="24"/>
                <w:lang w:eastAsia="en-GB"/>
              </w:rPr>
              <w:t xml:space="preserve"> </w:t>
            </w:r>
            <w:r w:rsidRPr="00391AD7">
              <w:rPr>
                <w:rFonts w:ascii="Arial" w:hAnsi="Arial" w:cs="Arial"/>
                <w:b/>
                <w:sz w:val="24"/>
                <w:szCs w:val="24"/>
                <w:lang w:eastAsia="en-GB"/>
              </w:rPr>
              <w:t>002</w:t>
            </w:r>
          </w:p>
        </w:tc>
        <w:tc>
          <w:tcPr>
            <w:tcW w:w="6237" w:type="dxa"/>
            <w:tcBorders>
              <w:top w:val="single" w:sz="4" w:space="0" w:color="auto"/>
              <w:left w:val="single" w:sz="4" w:space="0" w:color="auto"/>
              <w:bottom w:val="single" w:sz="4" w:space="0" w:color="auto"/>
              <w:right w:val="single" w:sz="4" w:space="0" w:color="auto"/>
            </w:tcBorders>
          </w:tcPr>
          <w:p w14:paraId="2C2ABD6D" w14:textId="73D617BD" w:rsidR="00183D62" w:rsidRDefault="00B60AC6" w:rsidP="00BA030E">
            <w:pPr>
              <w:spacing w:line="240" w:lineRule="auto"/>
              <w:rPr>
                <w:rFonts w:ascii="Arial" w:eastAsia="Arial" w:hAnsi="Arial" w:cs="Arial"/>
                <w:b/>
                <w:bCs/>
                <w:sz w:val="24"/>
                <w:szCs w:val="24"/>
                <w:lang w:eastAsia="en-GB"/>
              </w:rPr>
            </w:pPr>
            <w:r w:rsidRPr="00391AD7">
              <w:rPr>
                <w:rFonts w:ascii="Arial" w:eastAsia="Arial" w:hAnsi="Arial" w:cs="Arial"/>
                <w:b/>
                <w:bCs/>
                <w:spacing w:val="-6"/>
                <w:sz w:val="24"/>
                <w:szCs w:val="24"/>
                <w:lang w:eastAsia="en-GB"/>
              </w:rPr>
              <w:t>A</w:t>
            </w:r>
            <w:r w:rsidRPr="00391AD7">
              <w:rPr>
                <w:rFonts w:ascii="Arial" w:eastAsia="Arial" w:hAnsi="Arial" w:cs="Arial"/>
                <w:b/>
                <w:bCs/>
                <w:spacing w:val="1"/>
                <w:sz w:val="24"/>
                <w:szCs w:val="24"/>
                <w:lang w:eastAsia="en-GB"/>
              </w:rPr>
              <w:t>p</w:t>
            </w:r>
            <w:r w:rsidRPr="00391AD7">
              <w:rPr>
                <w:rFonts w:ascii="Arial" w:eastAsia="Arial" w:hAnsi="Arial" w:cs="Arial"/>
                <w:b/>
                <w:bCs/>
                <w:sz w:val="24"/>
                <w:szCs w:val="24"/>
                <w:lang w:eastAsia="en-GB"/>
              </w:rPr>
              <w:t>ologi</w:t>
            </w:r>
            <w:r w:rsidRPr="00391AD7">
              <w:rPr>
                <w:rFonts w:ascii="Arial" w:eastAsia="Arial" w:hAnsi="Arial" w:cs="Arial"/>
                <w:b/>
                <w:bCs/>
                <w:spacing w:val="1"/>
                <w:sz w:val="24"/>
                <w:szCs w:val="24"/>
                <w:lang w:eastAsia="en-GB"/>
              </w:rPr>
              <w:t>e</w:t>
            </w:r>
            <w:r w:rsidRPr="00391AD7">
              <w:rPr>
                <w:rFonts w:ascii="Arial" w:eastAsia="Arial" w:hAnsi="Arial" w:cs="Arial"/>
                <w:b/>
                <w:bCs/>
                <w:sz w:val="24"/>
                <w:szCs w:val="24"/>
                <w:lang w:eastAsia="en-GB"/>
              </w:rPr>
              <w:t>s</w:t>
            </w:r>
            <w:r w:rsidRPr="00391AD7">
              <w:rPr>
                <w:rFonts w:ascii="Arial" w:eastAsia="Arial" w:hAnsi="Arial" w:cs="Arial"/>
                <w:b/>
                <w:bCs/>
                <w:spacing w:val="-7"/>
                <w:sz w:val="24"/>
                <w:szCs w:val="24"/>
                <w:lang w:eastAsia="en-GB"/>
              </w:rPr>
              <w:t xml:space="preserve"> </w:t>
            </w:r>
            <w:r w:rsidRPr="00391AD7">
              <w:rPr>
                <w:rFonts w:ascii="Arial" w:eastAsia="Arial" w:hAnsi="Arial" w:cs="Arial"/>
                <w:b/>
                <w:bCs/>
                <w:sz w:val="24"/>
                <w:szCs w:val="24"/>
                <w:lang w:eastAsia="en-GB"/>
              </w:rPr>
              <w:t>for</w:t>
            </w:r>
            <w:r w:rsidRPr="00391AD7">
              <w:rPr>
                <w:rFonts w:ascii="Arial" w:eastAsia="Arial" w:hAnsi="Arial" w:cs="Arial"/>
                <w:b/>
                <w:bCs/>
                <w:spacing w:val="-4"/>
                <w:sz w:val="24"/>
                <w:szCs w:val="24"/>
                <w:lang w:eastAsia="en-GB"/>
              </w:rPr>
              <w:t xml:space="preserve"> </w:t>
            </w:r>
            <w:r w:rsidRPr="00391AD7">
              <w:rPr>
                <w:rFonts w:ascii="Arial" w:eastAsia="Arial" w:hAnsi="Arial" w:cs="Arial"/>
                <w:b/>
                <w:bCs/>
                <w:spacing w:val="-6"/>
                <w:sz w:val="24"/>
                <w:szCs w:val="24"/>
                <w:lang w:eastAsia="en-GB"/>
              </w:rPr>
              <w:t>A</w:t>
            </w:r>
            <w:r w:rsidRPr="00391AD7">
              <w:rPr>
                <w:rFonts w:ascii="Arial" w:eastAsia="Arial" w:hAnsi="Arial" w:cs="Arial"/>
                <w:b/>
                <w:bCs/>
                <w:sz w:val="24"/>
                <w:szCs w:val="24"/>
                <w:lang w:eastAsia="en-GB"/>
              </w:rPr>
              <w:t>bse</w:t>
            </w:r>
            <w:r w:rsidRPr="00391AD7">
              <w:rPr>
                <w:rFonts w:ascii="Arial" w:eastAsia="Arial" w:hAnsi="Arial" w:cs="Arial"/>
                <w:b/>
                <w:bCs/>
                <w:spacing w:val="1"/>
                <w:sz w:val="24"/>
                <w:szCs w:val="24"/>
                <w:lang w:eastAsia="en-GB"/>
              </w:rPr>
              <w:t>n</w:t>
            </w:r>
            <w:r w:rsidRPr="00391AD7">
              <w:rPr>
                <w:rFonts w:ascii="Arial" w:eastAsia="Arial" w:hAnsi="Arial" w:cs="Arial"/>
                <w:b/>
                <w:bCs/>
                <w:sz w:val="24"/>
                <w:szCs w:val="24"/>
                <w:lang w:eastAsia="en-GB"/>
              </w:rPr>
              <w:t>ce</w:t>
            </w:r>
          </w:p>
          <w:p w14:paraId="7759A35F" w14:textId="44DD5B23" w:rsidR="00183D62" w:rsidRDefault="00183D62" w:rsidP="00BA030E">
            <w:pPr>
              <w:spacing w:line="240" w:lineRule="auto"/>
              <w:rPr>
                <w:rFonts w:ascii="Arial" w:eastAsia="Arial" w:hAnsi="Arial" w:cs="Arial"/>
                <w:b/>
                <w:bCs/>
                <w:sz w:val="24"/>
                <w:szCs w:val="24"/>
                <w:lang w:eastAsia="en-GB"/>
              </w:rPr>
            </w:pPr>
          </w:p>
          <w:p w14:paraId="7AFE2FA5" w14:textId="02292B48" w:rsidR="00183D62" w:rsidRPr="002107D8" w:rsidRDefault="00183D62" w:rsidP="00BA030E">
            <w:pPr>
              <w:spacing w:line="240" w:lineRule="auto"/>
              <w:rPr>
                <w:rFonts w:ascii="Arial" w:eastAsia="Arial" w:hAnsi="Arial" w:cs="Arial"/>
                <w:bCs/>
                <w:sz w:val="24"/>
                <w:szCs w:val="24"/>
                <w:lang w:eastAsia="en-GB"/>
              </w:rPr>
            </w:pPr>
            <w:r>
              <w:rPr>
                <w:rFonts w:ascii="Arial" w:eastAsia="Arial" w:hAnsi="Arial" w:cs="Arial"/>
                <w:bCs/>
                <w:sz w:val="24"/>
                <w:szCs w:val="24"/>
                <w:lang w:eastAsia="en-GB"/>
              </w:rPr>
              <w:t>Apologies for absence were noted.</w:t>
            </w:r>
          </w:p>
          <w:p w14:paraId="0A835702" w14:textId="77777777" w:rsidR="00B60AC6" w:rsidRPr="00391AD7" w:rsidRDefault="00B60AC6" w:rsidP="00BA030E">
            <w:pPr>
              <w:spacing w:line="240" w:lineRule="auto"/>
              <w:rPr>
                <w:rFonts w:ascii="Arial" w:eastAsia="Arial" w:hAnsi="Arial" w:cs="Arial"/>
                <w:bCs/>
                <w:sz w:val="24"/>
                <w:szCs w:val="24"/>
                <w:lang w:eastAsia="en-GB"/>
              </w:rPr>
            </w:pPr>
          </w:p>
          <w:p w14:paraId="6BADA32E" w14:textId="77777777" w:rsidR="007F481C" w:rsidRPr="00391AD7" w:rsidRDefault="007F481C" w:rsidP="007F481C">
            <w:pPr>
              <w:pStyle w:val="NoSpacing"/>
              <w:jc w:val="both"/>
              <w:rPr>
                <w:rFonts w:ascii="Arial" w:eastAsia="Arial" w:hAnsi="Arial" w:cs="Arial"/>
                <w:b/>
                <w:bCs/>
              </w:rPr>
            </w:pPr>
            <w:r w:rsidRPr="00391AD7">
              <w:rPr>
                <w:rFonts w:ascii="Arial" w:eastAsia="Arial" w:hAnsi="Arial" w:cs="Arial"/>
                <w:b/>
                <w:bCs/>
              </w:rPr>
              <w:t>The Committee resolved that:</w:t>
            </w:r>
          </w:p>
          <w:p w14:paraId="7F5A0DC9" w14:textId="77777777" w:rsidR="007F481C" w:rsidRPr="00391AD7" w:rsidRDefault="007F481C" w:rsidP="007F481C">
            <w:pPr>
              <w:pStyle w:val="NoSpacing"/>
              <w:jc w:val="both"/>
              <w:rPr>
                <w:rFonts w:ascii="Arial" w:eastAsia="Arial" w:hAnsi="Arial" w:cs="Arial"/>
                <w:b/>
                <w:bCs/>
              </w:rPr>
            </w:pPr>
          </w:p>
          <w:p w14:paraId="3CCFDA2C" w14:textId="77777777" w:rsidR="007F481C" w:rsidRPr="00391AD7" w:rsidRDefault="007F481C" w:rsidP="007F481C">
            <w:pPr>
              <w:pStyle w:val="ListParagraph"/>
              <w:numPr>
                <w:ilvl w:val="0"/>
                <w:numId w:val="15"/>
              </w:numPr>
              <w:jc w:val="both"/>
              <w:rPr>
                <w:rFonts w:ascii="Arial" w:hAnsi="Arial" w:cs="Arial"/>
                <w:sz w:val="24"/>
                <w:szCs w:val="24"/>
              </w:rPr>
            </w:pPr>
            <w:r w:rsidRPr="00391AD7">
              <w:rPr>
                <w:rFonts w:ascii="Arial" w:hAnsi="Arial" w:cs="Arial"/>
                <w:sz w:val="24"/>
                <w:szCs w:val="24"/>
              </w:rPr>
              <w:t>Apologies were noted.</w:t>
            </w:r>
          </w:p>
          <w:p w14:paraId="0CF19118" w14:textId="77777777" w:rsidR="00B60AC6" w:rsidRPr="00391AD7" w:rsidRDefault="00B60AC6" w:rsidP="00BA030E">
            <w:pPr>
              <w:spacing w:line="240" w:lineRule="auto"/>
              <w:rPr>
                <w:rFonts w:ascii="Arial" w:hAnsi="Arial" w:cs="Arial"/>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2A5807A8" w14:textId="77777777" w:rsidR="00B60AC6" w:rsidRPr="00391AD7" w:rsidRDefault="00B60AC6" w:rsidP="00BA030E">
            <w:pPr>
              <w:spacing w:line="240" w:lineRule="auto"/>
              <w:rPr>
                <w:rFonts w:ascii="Arial" w:hAnsi="Arial" w:cs="Arial"/>
                <w:b/>
                <w:sz w:val="24"/>
                <w:szCs w:val="24"/>
                <w:lang w:eastAsia="en-GB"/>
              </w:rPr>
            </w:pPr>
          </w:p>
        </w:tc>
      </w:tr>
      <w:tr w:rsidR="00B60AC6" w:rsidRPr="00391AD7" w14:paraId="5C63D9D8" w14:textId="77777777" w:rsidTr="00EE16E8">
        <w:trPr>
          <w:trHeight w:val="558"/>
        </w:trPr>
        <w:tc>
          <w:tcPr>
            <w:tcW w:w="1696" w:type="dxa"/>
            <w:tcBorders>
              <w:top w:val="single" w:sz="4" w:space="0" w:color="auto"/>
              <w:left w:val="single" w:sz="4" w:space="0" w:color="auto"/>
              <w:bottom w:val="single" w:sz="4" w:space="0" w:color="auto"/>
              <w:right w:val="single" w:sz="4" w:space="0" w:color="auto"/>
            </w:tcBorders>
          </w:tcPr>
          <w:p w14:paraId="1144F408" w14:textId="72E35545" w:rsidR="00B60AC6" w:rsidRPr="00391AD7" w:rsidRDefault="00A53090" w:rsidP="00BA030E">
            <w:pPr>
              <w:spacing w:line="240" w:lineRule="auto"/>
              <w:rPr>
                <w:rFonts w:ascii="Arial" w:hAnsi="Arial" w:cs="Arial"/>
                <w:sz w:val="24"/>
                <w:szCs w:val="24"/>
                <w:lang w:eastAsia="en-GB"/>
              </w:rPr>
            </w:pPr>
            <w:r w:rsidRPr="00391AD7">
              <w:rPr>
                <w:rFonts w:ascii="Arial" w:hAnsi="Arial" w:cs="Arial"/>
                <w:b/>
                <w:sz w:val="24"/>
                <w:szCs w:val="24"/>
                <w:lang w:eastAsia="en-GB"/>
              </w:rPr>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w:t>
            </w:r>
            <w:r w:rsidR="003571EB" w:rsidRPr="00391AD7">
              <w:rPr>
                <w:rFonts w:ascii="Arial" w:hAnsi="Arial" w:cs="Arial"/>
                <w:b/>
                <w:sz w:val="24"/>
                <w:szCs w:val="24"/>
                <w:lang w:eastAsia="en-GB"/>
              </w:rPr>
              <w:t xml:space="preserve"> </w:t>
            </w:r>
            <w:r w:rsidRPr="00391AD7">
              <w:rPr>
                <w:rFonts w:ascii="Arial" w:hAnsi="Arial" w:cs="Arial"/>
                <w:b/>
                <w:sz w:val="24"/>
                <w:szCs w:val="24"/>
                <w:lang w:eastAsia="en-GB"/>
              </w:rPr>
              <w:t>003</w:t>
            </w:r>
          </w:p>
        </w:tc>
        <w:tc>
          <w:tcPr>
            <w:tcW w:w="6237" w:type="dxa"/>
            <w:tcBorders>
              <w:top w:val="single" w:sz="4" w:space="0" w:color="auto"/>
              <w:left w:val="single" w:sz="4" w:space="0" w:color="auto"/>
              <w:bottom w:val="single" w:sz="4" w:space="0" w:color="auto"/>
              <w:right w:val="single" w:sz="4" w:space="0" w:color="auto"/>
            </w:tcBorders>
          </w:tcPr>
          <w:p w14:paraId="20AEC185" w14:textId="0E8A3EE7" w:rsidR="00183D62" w:rsidRPr="00183D62" w:rsidRDefault="00B60AC6" w:rsidP="00BA030E">
            <w:pPr>
              <w:spacing w:line="240" w:lineRule="auto"/>
              <w:rPr>
                <w:rFonts w:ascii="Arial" w:eastAsia="Arial" w:hAnsi="Arial" w:cs="Arial"/>
                <w:b/>
                <w:bCs/>
                <w:sz w:val="24"/>
                <w:szCs w:val="24"/>
                <w:lang w:eastAsia="en-GB"/>
              </w:rPr>
            </w:pPr>
            <w:r w:rsidRPr="00391AD7">
              <w:rPr>
                <w:rFonts w:ascii="Arial" w:eastAsia="Arial" w:hAnsi="Arial" w:cs="Arial"/>
                <w:b/>
                <w:bCs/>
                <w:sz w:val="24"/>
                <w:szCs w:val="24"/>
                <w:lang w:eastAsia="en-GB"/>
              </w:rPr>
              <w:t>De</w:t>
            </w:r>
            <w:r w:rsidRPr="00391AD7">
              <w:rPr>
                <w:rFonts w:ascii="Arial" w:eastAsia="Arial" w:hAnsi="Arial" w:cs="Arial"/>
                <w:b/>
                <w:bCs/>
                <w:spacing w:val="1"/>
                <w:sz w:val="24"/>
                <w:szCs w:val="24"/>
                <w:lang w:eastAsia="en-GB"/>
              </w:rPr>
              <w:t>c</w:t>
            </w:r>
            <w:r w:rsidRPr="00391AD7">
              <w:rPr>
                <w:rFonts w:ascii="Arial" w:eastAsia="Arial" w:hAnsi="Arial" w:cs="Arial"/>
                <w:b/>
                <w:bCs/>
                <w:sz w:val="24"/>
                <w:szCs w:val="24"/>
                <w:lang w:eastAsia="en-GB"/>
              </w:rPr>
              <w:t>l</w:t>
            </w:r>
            <w:r w:rsidRPr="00391AD7">
              <w:rPr>
                <w:rFonts w:ascii="Arial" w:eastAsia="Arial" w:hAnsi="Arial" w:cs="Arial"/>
                <w:b/>
                <w:bCs/>
                <w:spacing w:val="1"/>
                <w:sz w:val="24"/>
                <w:szCs w:val="24"/>
                <w:lang w:eastAsia="en-GB"/>
              </w:rPr>
              <w:t>a</w:t>
            </w:r>
            <w:r w:rsidRPr="00391AD7">
              <w:rPr>
                <w:rFonts w:ascii="Arial" w:eastAsia="Arial" w:hAnsi="Arial" w:cs="Arial"/>
                <w:b/>
                <w:bCs/>
                <w:spacing w:val="-3"/>
                <w:sz w:val="24"/>
                <w:szCs w:val="24"/>
                <w:lang w:eastAsia="en-GB"/>
              </w:rPr>
              <w:t>r</w:t>
            </w:r>
            <w:r w:rsidRPr="00391AD7">
              <w:rPr>
                <w:rFonts w:ascii="Arial" w:eastAsia="Arial" w:hAnsi="Arial" w:cs="Arial"/>
                <w:b/>
                <w:bCs/>
                <w:sz w:val="24"/>
                <w:szCs w:val="24"/>
                <w:lang w:eastAsia="en-GB"/>
              </w:rPr>
              <w:t>ations</w:t>
            </w:r>
            <w:r w:rsidRPr="00391AD7">
              <w:rPr>
                <w:rFonts w:ascii="Arial" w:eastAsia="Arial" w:hAnsi="Arial" w:cs="Arial"/>
                <w:b/>
                <w:bCs/>
                <w:spacing w:val="-7"/>
                <w:sz w:val="24"/>
                <w:szCs w:val="24"/>
                <w:lang w:eastAsia="en-GB"/>
              </w:rPr>
              <w:t xml:space="preserve"> </w:t>
            </w:r>
            <w:r w:rsidRPr="00391AD7">
              <w:rPr>
                <w:rFonts w:ascii="Arial" w:eastAsia="Arial" w:hAnsi="Arial" w:cs="Arial"/>
                <w:b/>
                <w:bCs/>
                <w:sz w:val="24"/>
                <w:szCs w:val="24"/>
                <w:lang w:eastAsia="en-GB"/>
              </w:rPr>
              <w:t>of</w:t>
            </w:r>
            <w:r w:rsidRPr="00391AD7">
              <w:rPr>
                <w:rFonts w:ascii="Arial" w:eastAsia="Arial" w:hAnsi="Arial" w:cs="Arial"/>
                <w:b/>
                <w:bCs/>
                <w:spacing w:val="-7"/>
                <w:sz w:val="24"/>
                <w:szCs w:val="24"/>
                <w:lang w:eastAsia="en-GB"/>
              </w:rPr>
              <w:t xml:space="preserve"> </w:t>
            </w:r>
            <w:r w:rsidRPr="00391AD7">
              <w:rPr>
                <w:rFonts w:ascii="Arial" w:eastAsia="Arial" w:hAnsi="Arial" w:cs="Arial"/>
                <w:b/>
                <w:bCs/>
                <w:sz w:val="24"/>
                <w:szCs w:val="24"/>
                <w:lang w:eastAsia="en-GB"/>
              </w:rPr>
              <w:t>In</w:t>
            </w:r>
            <w:r w:rsidRPr="00391AD7">
              <w:rPr>
                <w:rFonts w:ascii="Arial" w:eastAsia="Arial" w:hAnsi="Arial" w:cs="Arial"/>
                <w:b/>
                <w:bCs/>
                <w:spacing w:val="-1"/>
                <w:sz w:val="24"/>
                <w:szCs w:val="24"/>
                <w:lang w:eastAsia="en-GB"/>
              </w:rPr>
              <w:t>t</w:t>
            </w:r>
            <w:r w:rsidRPr="00391AD7">
              <w:rPr>
                <w:rFonts w:ascii="Arial" w:eastAsia="Arial" w:hAnsi="Arial" w:cs="Arial"/>
                <w:b/>
                <w:bCs/>
                <w:sz w:val="24"/>
                <w:szCs w:val="24"/>
                <w:lang w:eastAsia="en-GB"/>
              </w:rPr>
              <w:t>er</w:t>
            </w:r>
            <w:r w:rsidRPr="00391AD7">
              <w:rPr>
                <w:rFonts w:ascii="Arial" w:eastAsia="Arial" w:hAnsi="Arial" w:cs="Arial"/>
                <w:b/>
                <w:bCs/>
                <w:spacing w:val="-2"/>
                <w:sz w:val="24"/>
                <w:szCs w:val="24"/>
                <w:lang w:eastAsia="en-GB"/>
              </w:rPr>
              <w:t>e</w:t>
            </w:r>
            <w:r w:rsidRPr="00391AD7">
              <w:rPr>
                <w:rFonts w:ascii="Arial" w:eastAsia="Arial" w:hAnsi="Arial" w:cs="Arial"/>
                <w:b/>
                <w:bCs/>
                <w:sz w:val="24"/>
                <w:szCs w:val="24"/>
                <w:lang w:eastAsia="en-GB"/>
              </w:rPr>
              <w:t>st</w:t>
            </w:r>
          </w:p>
          <w:p w14:paraId="05EC3CBD" w14:textId="77777777" w:rsidR="00B60AC6" w:rsidRPr="00391AD7" w:rsidRDefault="00B60AC6" w:rsidP="00B60AC6">
            <w:pPr>
              <w:spacing w:line="240" w:lineRule="auto"/>
              <w:rPr>
                <w:rFonts w:ascii="Arial" w:eastAsia="Arial" w:hAnsi="Arial" w:cs="Arial"/>
                <w:bCs/>
                <w:sz w:val="24"/>
                <w:szCs w:val="24"/>
                <w:lang w:eastAsia="en-GB"/>
              </w:rPr>
            </w:pPr>
          </w:p>
          <w:p w14:paraId="52E2D13C" w14:textId="77777777" w:rsidR="007F481C" w:rsidRPr="00391AD7" w:rsidRDefault="007F481C" w:rsidP="007F481C">
            <w:pPr>
              <w:pStyle w:val="NoSpacing"/>
              <w:jc w:val="both"/>
              <w:rPr>
                <w:rFonts w:ascii="Arial" w:eastAsia="Arial" w:hAnsi="Arial" w:cs="Arial"/>
                <w:b/>
                <w:bCs/>
              </w:rPr>
            </w:pPr>
            <w:r w:rsidRPr="00391AD7">
              <w:rPr>
                <w:rFonts w:ascii="Arial" w:eastAsia="Arial" w:hAnsi="Arial" w:cs="Arial"/>
                <w:b/>
                <w:bCs/>
              </w:rPr>
              <w:t>The Committee resolved that:</w:t>
            </w:r>
          </w:p>
          <w:p w14:paraId="6281DBF0" w14:textId="77777777" w:rsidR="007F481C" w:rsidRPr="00391AD7" w:rsidRDefault="007F481C" w:rsidP="007F481C">
            <w:pPr>
              <w:pStyle w:val="NoSpacing"/>
              <w:jc w:val="both"/>
              <w:rPr>
                <w:rFonts w:ascii="Arial" w:eastAsia="Arial" w:hAnsi="Arial" w:cs="Arial"/>
                <w:b/>
                <w:bCs/>
              </w:rPr>
            </w:pPr>
          </w:p>
          <w:p w14:paraId="2ADF6AAB" w14:textId="77777777" w:rsidR="007F481C" w:rsidRPr="00391AD7" w:rsidRDefault="007F481C" w:rsidP="007F481C">
            <w:pPr>
              <w:pStyle w:val="ListParagraph"/>
              <w:numPr>
                <w:ilvl w:val="0"/>
                <w:numId w:val="16"/>
              </w:numPr>
              <w:jc w:val="both"/>
              <w:rPr>
                <w:rFonts w:ascii="Arial" w:hAnsi="Arial" w:cs="Arial"/>
                <w:sz w:val="24"/>
                <w:szCs w:val="24"/>
              </w:rPr>
            </w:pPr>
            <w:r w:rsidRPr="00391AD7">
              <w:rPr>
                <w:rFonts w:ascii="Arial" w:hAnsi="Arial" w:cs="Arial"/>
                <w:sz w:val="24"/>
                <w:szCs w:val="24"/>
              </w:rPr>
              <w:t>No Declarations of Interest were noted.</w:t>
            </w:r>
          </w:p>
        </w:tc>
        <w:tc>
          <w:tcPr>
            <w:tcW w:w="1276" w:type="dxa"/>
            <w:tcBorders>
              <w:top w:val="single" w:sz="4" w:space="0" w:color="auto"/>
              <w:left w:val="single" w:sz="4" w:space="0" w:color="auto"/>
              <w:bottom w:val="single" w:sz="4" w:space="0" w:color="auto"/>
              <w:right w:val="single" w:sz="4" w:space="0" w:color="auto"/>
            </w:tcBorders>
          </w:tcPr>
          <w:p w14:paraId="580BEBD9" w14:textId="77777777" w:rsidR="00B60AC6" w:rsidRPr="00391AD7" w:rsidRDefault="00B60AC6" w:rsidP="00BA030E">
            <w:pPr>
              <w:spacing w:line="240" w:lineRule="auto"/>
              <w:rPr>
                <w:rFonts w:ascii="Arial" w:hAnsi="Arial" w:cs="Arial"/>
                <w:sz w:val="24"/>
                <w:szCs w:val="24"/>
                <w:lang w:eastAsia="en-GB"/>
              </w:rPr>
            </w:pPr>
          </w:p>
        </w:tc>
      </w:tr>
      <w:tr w:rsidR="007F6B27" w:rsidRPr="00391AD7" w14:paraId="5D4DA2F9"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7DA91087" w14:textId="5F69D8D9" w:rsidR="007F6B27" w:rsidRPr="00391AD7" w:rsidRDefault="00A53090" w:rsidP="00BA030E">
            <w:pPr>
              <w:spacing w:line="240" w:lineRule="auto"/>
              <w:rPr>
                <w:rFonts w:ascii="Arial" w:hAnsi="Arial" w:cs="Arial"/>
                <w:sz w:val="24"/>
                <w:szCs w:val="24"/>
                <w:lang w:eastAsia="en-GB"/>
              </w:rPr>
            </w:pPr>
            <w:r w:rsidRPr="00391AD7">
              <w:rPr>
                <w:rFonts w:ascii="Arial" w:hAnsi="Arial" w:cs="Arial"/>
                <w:b/>
                <w:sz w:val="24"/>
                <w:szCs w:val="24"/>
                <w:lang w:eastAsia="en-GB"/>
              </w:rPr>
              <w:lastRenderedPageBreak/>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w:t>
            </w:r>
            <w:r w:rsidR="003571EB" w:rsidRPr="00391AD7">
              <w:rPr>
                <w:rFonts w:ascii="Arial" w:hAnsi="Arial" w:cs="Arial"/>
                <w:b/>
                <w:sz w:val="24"/>
                <w:szCs w:val="24"/>
                <w:lang w:eastAsia="en-GB"/>
              </w:rPr>
              <w:t xml:space="preserve"> </w:t>
            </w:r>
            <w:r w:rsidRPr="00391AD7">
              <w:rPr>
                <w:rFonts w:ascii="Arial" w:hAnsi="Arial" w:cs="Arial"/>
                <w:b/>
                <w:sz w:val="24"/>
                <w:szCs w:val="24"/>
                <w:lang w:eastAsia="en-GB"/>
              </w:rPr>
              <w:t>004</w:t>
            </w:r>
          </w:p>
        </w:tc>
        <w:tc>
          <w:tcPr>
            <w:tcW w:w="6237" w:type="dxa"/>
            <w:tcBorders>
              <w:top w:val="single" w:sz="4" w:space="0" w:color="auto"/>
              <w:left w:val="single" w:sz="4" w:space="0" w:color="auto"/>
              <w:bottom w:val="single" w:sz="4" w:space="0" w:color="auto"/>
              <w:right w:val="single" w:sz="4" w:space="0" w:color="auto"/>
            </w:tcBorders>
          </w:tcPr>
          <w:p w14:paraId="59EBFBCF" w14:textId="77777777" w:rsidR="007F6B27" w:rsidRPr="00391AD7" w:rsidRDefault="007F6B27" w:rsidP="00BA030E">
            <w:pPr>
              <w:spacing w:line="240" w:lineRule="auto"/>
              <w:rPr>
                <w:rFonts w:ascii="Arial" w:eastAsia="Arial" w:hAnsi="Arial" w:cs="Arial"/>
                <w:b/>
                <w:bCs/>
                <w:sz w:val="24"/>
                <w:szCs w:val="24"/>
                <w:lang w:eastAsia="en-GB"/>
              </w:rPr>
            </w:pPr>
            <w:r w:rsidRPr="00391AD7">
              <w:rPr>
                <w:rFonts w:ascii="Arial" w:eastAsia="Arial" w:hAnsi="Arial" w:cs="Arial"/>
                <w:b/>
                <w:bCs/>
                <w:sz w:val="24"/>
                <w:szCs w:val="24"/>
                <w:lang w:eastAsia="en-GB"/>
              </w:rPr>
              <w:t>Any other urgent busines</w:t>
            </w:r>
            <w:r w:rsidR="00785AB2" w:rsidRPr="00391AD7">
              <w:rPr>
                <w:rFonts w:ascii="Arial" w:eastAsia="Arial" w:hAnsi="Arial" w:cs="Arial"/>
                <w:b/>
                <w:bCs/>
                <w:sz w:val="24"/>
                <w:szCs w:val="24"/>
                <w:lang w:eastAsia="en-GB"/>
              </w:rPr>
              <w:t>s</w:t>
            </w:r>
          </w:p>
          <w:p w14:paraId="4D281C46" w14:textId="77777777" w:rsidR="007F6B27" w:rsidRPr="00391AD7" w:rsidRDefault="007F6B27" w:rsidP="00BA030E">
            <w:pPr>
              <w:spacing w:line="240" w:lineRule="auto"/>
              <w:rPr>
                <w:rFonts w:ascii="Arial" w:eastAsia="Arial" w:hAnsi="Arial" w:cs="Arial"/>
                <w:b/>
                <w:bCs/>
                <w:sz w:val="24"/>
                <w:szCs w:val="24"/>
                <w:lang w:eastAsia="en-GB"/>
              </w:rPr>
            </w:pPr>
          </w:p>
          <w:p w14:paraId="005D8BF5" w14:textId="329408CD" w:rsidR="007F6B27" w:rsidRPr="00391AD7" w:rsidRDefault="009C2580" w:rsidP="009C2580">
            <w:pPr>
              <w:tabs>
                <w:tab w:val="center" w:pos="3010"/>
              </w:tabs>
              <w:spacing w:line="240" w:lineRule="auto"/>
              <w:rPr>
                <w:rFonts w:ascii="Arial" w:eastAsia="Arial" w:hAnsi="Arial" w:cs="Arial"/>
                <w:bCs/>
                <w:sz w:val="24"/>
                <w:szCs w:val="24"/>
                <w:lang w:eastAsia="en-GB"/>
              </w:rPr>
            </w:pPr>
            <w:r>
              <w:rPr>
                <w:rFonts w:ascii="Arial" w:eastAsia="Arial" w:hAnsi="Arial" w:cs="Arial"/>
                <w:bCs/>
                <w:sz w:val="24"/>
                <w:szCs w:val="24"/>
                <w:lang w:eastAsia="en-GB"/>
              </w:rPr>
              <w:t>There was no other urgent business</w:t>
            </w:r>
            <w:r w:rsidR="00183D62">
              <w:rPr>
                <w:rFonts w:ascii="Arial" w:eastAsia="Arial" w:hAnsi="Arial" w:cs="Arial"/>
                <w:bCs/>
                <w:sz w:val="24"/>
                <w:szCs w:val="24"/>
                <w:lang w:eastAsia="en-GB"/>
              </w:rPr>
              <w:t xml:space="preserve"> noted</w:t>
            </w:r>
            <w:r>
              <w:rPr>
                <w:rFonts w:ascii="Arial" w:eastAsia="Arial" w:hAnsi="Arial" w:cs="Arial"/>
                <w:bCs/>
                <w:sz w:val="24"/>
                <w:szCs w:val="24"/>
                <w:lang w:eastAsia="en-GB"/>
              </w:rPr>
              <w:t xml:space="preserve">. </w:t>
            </w:r>
          </w:p>
        </w:tc>
        <w:tc>
          <w:tcPr>
            <w:tcW w:w="1276" w:type="dxa"/>
            <w:tcBorders>
              <w:top w:val="single" w:sz="4" w:space="0" w:color="auto"/>
              <w:left w:val="single" w:sz="4" w:space="0" w:color="auto"/>
              <w:bottom w:val="single" w:sz="4" w:space="0" w:color="auto"/>
              <w:right w:val="single" w:sz="4" w:space="0" w:color="auto"/>
            </w:tcBorders>
          </w:tcPr>
          <w:p w14:paraId="1FCED853" w14:textId="77777777" w:rsidR="007F6B27" w:rsidRPr="00391AD7" w:rsidRDefault="007F6B27" w:rsidP="00BA030E">
            <w:pPr>
              <w:spacing w:line="240" w:lineRule="auto"/>
              <w:rPr>
                <w:rFonts w:ascii="Arial" w:hAnsi="Arial" w:cs="Arial"/>
                <w:sz w:val="24"/>
                <w:szCs w:val="24"/>
                <w:lang w:eastAsia="en-GB"/>
              </w:rPr>
            </w:pPr>
          </w:p>
        </w:tc>
      </w:tr>
      <w:tr w:rsidR="007F6B27" w:rsidRPr="00391AD7" w14:paraId="65BCBD3B" w14:textId="77777777" w:rsidTr="007F6B27">
        <w:trPr>
          <w:trHeight w:val="447"/>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7202E0" w14:textId="77777777" w:rsidR="007F6B27" w:rsidRPr="00391AD7" w:rsidRDefault="007F6B27" w:rsidP="00BA030E">
            <w:pPr>
              <w:spacing w:line="240" w:lineRule="auto"/>
              <w:rPr>
                <w:rFonts w:ascii="Arial" w:hAnsi="Arial" w:cs="Arial"/>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E50BBD" w14:textId="77777777" w:rsidR="007F6B27" w:rsidRPr="00391AD7" w:rsidRDefault="007F6B27" w:rsidP="00BA030E">
            <w:pPr>
              <w:spacing w:line="240" w:lineRule="auto"/>
              <w:rPr>
                <w:rFonts w:ascii="Arial" w:eastAsia="Arial" w:hAnsi="Arial" w:cs="Arial"/>
                <w:b/>
                <w:bCs/>
                <w:sz w:val="24"/>
                <w:szCs w:val="24"/>
                <w:lang w:eastAsia="en-GB"/>
              </w:rPr>
            </w:pPr>
            <w:r w:rsidRPr="00391AD7">
              <w:rPr>
                <w:rFonts w:ascii="Arial" w:eastAsia="Arial" w:hAnsi="Arial" w:cs="Arial"/>
                <w:b/>
                <w:bCs/>
                <w:sz w:val="24"/>
                <w:szCs w:val="24"/>
                <w:lang w:eastAsia="en-GB"/>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002CA0" w14:textId="77777777" w:rsidR="007F6B27" w:rsidRPr="00391AD7" w:rsidRDefault="007F6B27" w:rsidP="00BA030E">
            <w:pPr>
              <w:spacing w:line="240" w:lineRule="auto"/>
              <w:rPr>
                <w:rFonts w:ascii="Arial" w:hAnsi="Arial" w:cs="Arial"/>
                <w:sz w:val="24"/>
                <w:szCs w:val="24"/>
                <w:lang w:eastAsia="en-GB"/>
              </w:rPr>
            </w:pPr>
          </w:p>
        </w:tc>
      </w:tr>
      <w:tr w:rsidR="007F6B27" w:rsidRPr="00391AD7" w14:paraId="27FFB143"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14B468BD" w14:textId="42988A1F" w:rsidR="007F6B27" w:rsidRPr="00391AD7" w:rsidRDefault="008A1D84" w:rsidP="00BA030E">
            <w:pPr>
              <w:spacing w:line="240" w:lineRule="auto"/>
              <w:rPr>
                <w:rFonts w:ascii="Arial" w:hAnsi="Arial" w:cs="Arial"/>
                <w:sz w:val="24"/>
                <w:szCs w:val="24"/>
                <w:lang w:eastAsia="en-GB"/>
              </w:rPr>
            </w:pPr>
            <w:r w:rsidRPr="00391AD7">
              <w:rPr>
                <w:rFonts w:ascii="Arial" w:hAnsi="Arial" w:cs="Arial"/>
                <w:b/>
                <w:sz w:val="24"/>
                <w:szCs w:val="24"/>
                <w:lang w:eastAsia="en-GB"/>
              </w:rPr>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w:t>
            </w:r>
            <w:r w:rsidR="003571EB" w:rsidRPr="00391AD7">
              <w:rPr>
                <w:rFonts w:ascii="Arial" w:hAnsi="Arial" w:cs="Arial"/>
                <w:b/>
                <w:sz w:val="24"/>
                <w:szCs w:val="24"/>
                <w:lang w:eastAsia="en-GB"/>
              </w:rPr>
              <w:t xml:space="preserve"> </w:t>
            </w:r>
            <w:r w:rsidRPr="00391AD7">
              <w:rPr>
                <w:rFonts w:ascii="Arial" w:hAnsi="Arial" w:cs="Arial"/>
                <w:b/>
                <w:sz w:val="24"/>
                <w:szCs w:val="24"/>
                <w:lang w:eastAsia="en-GB"/>
              </w:rPr>
              <w:t>005</w:t>
            </w:r>
          </w:p>
        </w:tc>
        <w:tc>
          <w:tcPr>
            <w:tcW w:w="6237" w:type="dxa"/>
            <w:tcBorders>
              <w:top w:val="single" w:sz="4" w:space="0" w:color="auto"/>
              <w:left w:val="single" w:sz="4" w:space="0" w:color="auto"/>
              <w:bottom w:val="single" w:sz="4" w:space="0" w:color="auto"/>
              <w:right w:val="single" w:sz="4" w:space="0" w:color="auto"/>
            </w:tcBorders>
          </w:tcPr>
          <w:p w14:paraId="119C5449" w14:textId="48E2F925" w:rsidR="00372287" w:rsidRPr="00391AD7" w:rsidRDefault="00372287" w:rsidP="00372287">
            <w:pPr>
              <w:rPr>
                <w:rFonts w:ascii="Arial" w:hAnsi="Arial" w:cs="Arial"/>
                <w:b/>
                <w:sz w:val="24"/>
                <w:szCs w:val="24"/>
              </w:rPr>
            </w:pPr>
            <w:r w:rsidRPr="00391AD7">
              <w:rPr>
                <w:rFonts w:ascii="Arial" w:hAnsi="Arial" w:cs="Arial"/>
                <w:b/>
                <w:sz w:val="24"/>
                <w:szCs w:val="24"/>
              </w:rPr>
              <w:t xml:space="preserve">The Head of Internal Audit Opinion and Annual Report for 2022-23 </w:t>
            </w:r>
          </w:p>
          <w:p w14:paraId="355A3230" w14:textId="77777777" w:rsidR="00372287" w:rsidRPr="00391AD7" w:rsidRDefault="00372287" w:rsidP="00372287">
            <w:pPr>
              <w:rPr>
                <w:rFonts w:ascii="Arial" w:hAnsi="Arial" w:cs="Arial"/>
                <w:sz w:val="24"/>
                <w:szCs w:val="24"/>
              </w:rPr>
            </w:pPr>
          </w:p>
          <w:p w14:paraId="604421B8" w14:textId="16BD01D6" w:rsidR="00372287" w:rsidRPr="00391AD7" w:rsidRDefault="008B5C08" w:rsidP="00372287">
            <w:pPr>
              <w:rPr>
                <w:rFonts w:ascii="Arial" w:hAnsi="Arial" w:cs="Arial"/>
                <w:sz w:val="24"/>
                <w:szCs w:val="24"/>
              </w:rPr>
            </w:pPr>
            <w:r>
              <w:rPr>
                <w:rFonts w:ascii="Arial" w:hAnsi="Arial" w:cs="Arial"/>
                <w:sz w:val="24"/>
                <w:szCs w:val="24"/>
              </w:rPr>
              <w:t xml:space="preserve">The Head of Internal Audit (HIA) </w:t>
            </w:r>
            <w:r w:rsidR="00372287" w:rsidRPr="00391AD7">
              <w:rPr>
                <w:rFonts w:ascii="Arial" w:hAnsi="Arial" w:cs="Arial"/>
                <w:sz w:val="24"/>
                <w:szCs w:val="24"/>
              </w:rPr>
              <w:t>presented the Head of Internal Audit Opinion and Annual Report for 202</w:t>
            </w:r>
            <w:r w:rsidR="009C2580">
              <w:rPr>
                <w:rFonts w:ascii="Arial" w:hAnsi="Arial" w:cs="Arial"/>
                <w:sz w:val="24"/>
                <w:szCs w:val="24"/>
              </w:rPr>
              <w:t>2</w:t>
            </w:r>
            <w:r w:rsidR="00372287" w:rsidRPr="00391AD7">
              <w:rPr>
                <w:rFonts w:ascii="Arial" w:hAnsi="Arial" w:cs="Arial"/>
                <w:sz w:val="24"/>
                <w:szCs w:val="24"/>
              </w:rPr>
              <w:t>-2</w:t>
            </w:r>
            <w:r w:rsidR="009C2580">
              <w:rPr>
                <w:rFonts w:ascii="Arial" w:hAnsi="Arial" w:cs="Arial"/>
                <w:sz w:val="24"/>
                <w:szCs w:val="24"/>
              </w:rPr>
              <w:t>3</w:t>
            </w:r>
            <w:r w:rsidR="00372287" w:rsidRPr="00391AD7">
              <w:rPr>
                <w:rFonts w:ascii="Arial" w:hAnsi="Arial" w:cs="Arial"/>
                <w:sz w:val="24"/>
                <w:szCs w:val="24"/>
              </w:rPr>
              <w:t xml:space="preserve"> and highlighted the following:</w:t>
            </w:r>
          </w:p>
          <w:p w14:paraId="30CE7838" w14:textId="77777777" w:rsidR="00372287" w:rsidRPr="00391AD7" w:rsidRDefault="00372287" w:rsidP="00372287">
            <w:pPr>
              <w:rPr>
                <w:rFonts w:ascii="Arial" w:hAnsi="Arial" w:cs="Arial"/>
                <w:sz w:val="24"/>
                <w:szCs w:val="24"/>
              </w:rPr>
            </w:pPr>
          </w:p>
          <w:p w14:paraId="7BE6D727" w14:textId="1B5BB4DA" w:rsidR="00372287" w:rsidRPr="00391AD7" w:rsidRDefault="00372287" w:rsidP="00372287">
            <w:pPr>
              <w:pStyle w:val="ListParagraph"/>
              <w:numPr>
                <w:ilvl w:val="0"/>
                <w:numId w:val="30"/>
              </w:numPr>
              <w:rPr>
                <w:rFonts w:ascii="Arial" w:hAnsi="Arial" w:cs="Arial"/>
                <w:sz w:val="24"/>
                <w:szCs w:val="24"/>
              </w:rPr>
            </w:pPr>
            <w:r w:rsidRPr="00391AD7">
              <w:rPr>
                <w:rFonts w:ascii="Arial" w:hAnsi="Arial" w:cs="Arial"/>
                <w:sz w:val="24"/>
                <w:szCs w:val="24"/>
              </w:rPr>
              <w:t>The</w:t>
            </w:r>
            <w:r w:rsidR="00E452CA">
              <w:rPr>
                <w:rFonts w:ascii="Arial" w:hAnsi="Arial" w:cs="Arial"/>
                <w:sz w:val="24"/>
                <w:szCs w:val="24"/>
              </w:rPr>
              <w:t xml:space="preserve"> </w:t>
            </w:r>
            <w:r w:rsidRPr="00391AD7">
              <w:rPr>
                <w:rFonts w:ascii="Arial" w:hAnsi="Arial" w:cs="Arial"/>
                <w:sz w:val="24"/>
                <w:szCs w:val="24"/>
              </w:rPr>
              <w:t xml:space="preserve">majority of the final document was the same as the draft presented </w:t>
            </w:r>
            <w:r w:rsidR="00183D62">
              <w:rPr>
                <w:rFonts w:ascii="Arial" w:hAnsi="Arial" w:cs="Arial"/>
                <w:sz w:val="24"/>
                <w:szCs w:val="24"/>
              </w:rPr>
              <w:t>at</w:t>
            </w:r>
            <w:r w:rsidR="00183D62" w:rsidRPr="00391AD7">
              <w:rPr>
                <w:rFonts w:ascii="Arial" w:hAnsi="Arial" w:cs="Arial"/>
                <w:sz w:val="24"/>
                <w:szCs w:val="24"/>
              </w:rPr>
              <w:t xml:space="preserve"> </w:t>
            </w:r>
            <w:r w:rsidRPr="00391AD7">
              <w:rPr>
                <w:rFonts w:ascii="Arial" w:hAnsi="Arial" w:cs="Arial"/>
                <w:sz w:val="24"/>
                <w:szCs w:val="24"/>
              </w:rPr>
              <w:t xml:space="preserve">the Audit Workshop in May. </w:t>
            </w:r>
          </w:p>
          <w:p w14:paraId="61D8F910" w14:textId="7B40DB7A" w:rsidR="00372287" w:rsidRPr="00391AD7" w:rsidRDefault="00372287" w:rsidP="00372287">
            <w:pPr>
              <w:pStyle w:val="ListParagraph"/>
              <w:numPr>
                <w:ilvl w:val="0"/>
                <w:numId w:val="30"/>
              </w:numPr>
              <w:rPr>
                <w:rFonts w:ascii="Arial" w:hAnsi="Arial" w:cs="Arial"/>
                <w:sz w:val="24"/>
                <w:szCs w:val="24"/>
              </w:rPr>
            </w:pPr>
            <w:r w:rsidRPr="00391AD7">
              <w:rPr>
                <w:rFonts w:ascii="Arial" w:hAnsi="Arial" w:cs="Arial"/>
                <w:sz w:val="24"/>
                <w:szCs w:val="24"/>
              </w:rPr>
              <w:t xml:space="preserve">The HIA Opinion for </w:t>
            </w:r>
            <w:r w:rsidR="00722F42">
              <w:rPr>
                <w:rFonts w:ascii="Arial" w:hAnsi="Arial" w:cs="Arial"/>
                <w:sz w:val="24"/>
                <w:szCs w:val="24"/>
              </w:rPr>
              <w:t>20</w:t>
            </w:r>
            <w:r w:rsidRPr="00391AD7">
              <w:rPr>
                <w:rFonts w:ascii="Arial" w:hAnsi="Arial" w:cs="Arial"/>
                <w:sz w:val="24"/>
                <w:szCs w:val="24"/>
              </w:rPr>
              <w:t>2</w:t>
            </w:r>
            <w:r w:rsidR="00A548B1" w:rsidRPr="00391AD7">
              <w:rPr>
                <w:rFonts w:ascii="Arial" w:hAnsi="Arial" w:cs="Arial"/>
                <w:sz w:val="24"/>
                <w:szCs w:val="24"/>
              </w:rPr>
              <w:t>2</w:t>
            </w:r>
            <w:r w:rsidRPr="00391AD7">
              <w:rPr>
                <w:rFonts w:ascii="Arial" w:hAnsi="Arial" w:cs="Arial"/>
                <w:sz w:val="24"/>
                <w:szCs w:val="24"/>
              </w:rPr>
              <w:t>/2</w:t>
            </w:r>
            <w:r w:rsidR="00A548B1" w:rsidRPr="00391AD7">
              <w:rPr>
                <w:rFonts w:ascii="Arial" w:hAnsi="Arial" w:cs="Arial"/>
                <w:sz w:val="24"/>
                <w:szCs w:val="24"/>
              </w:rPr>
              <w:t>3</w:t>
            </w:r>
            <w:r w:rsidRPr="00391AD7">
              <w:rPr>
                <w:rFonts w:ascii="Arial" w:hAnsi="Arial" w:cs="Arial"/>
                <w:sz w:val="24"/>
                <w:szCs w:val="24"/>
              </w:rPr>
              <w:t xml:space="preserve"> was that ‘The Board could take reasonable assurance that arrangements to secure governance, risk management and internal control, within those areas under review, were suitably designed and applied effectively’.</w:t>
            </w:r>
          </w:p>
          <w:p w14:paraId="0133E05F" w14:textId="25F16B0E" w:rsidR="00020F4B" w:rsidRPr="00391AD7" w:rsidRDefault="00020F4B" w:rsidP="003D1A0D">
            <w:pPr>
              <w:pStyle w:val="ListParagraph"/>
              <w:numPr>
                <w:ilvl w:val="0"/>
                <w:numId w:val="30"/>
              </w:numPr>
              <w:rPr>
                <w:rFonts w:ascii="Arial" w:hAnsi="Arial" w:cs="Arial"/>
                <w:sz w:val="24"/>
                <w:szCs w:val="24"/>
              </w:rPr>
            </w:pPr>
            <w:r w:rsidRPr="00391AD7">
              <w:rPr>
                <w:rFonts w:ascii="Arial" w:hAnsi="Arial" w:cs="Arial"/>
                <w:sz w:val="24"/>
                <w:szCs w:val="24"/>
              </w:rPr>
              <w:t xml:space="preserve">Within the draft opinion there were 4 </w:t>
            </w:r>
            <w:r w:rsidR="003D1A0D" w:rsidRPr="00391AD7">
              <w:rPr>
                <w:rFonts w:ascii="Arial" w:hAnsi="Arial" w:cs="Arial"/>
                <w:sz w:val="24"/>
                <w:szCs w:val="24"/>
              </w:rPr>
              <w:t>A</w:t>
            </w:r>
            <w:r w:rsidRPr="00391AD7">
              <w:rPr>
                <w:rFonts w:ascii="Arial" w:hAnsi="Arial" w:cs="Arial"/>
                <w:sz w:val="24"/>
                <w:szCs w:val="24"/>
              </w:rPr>
              <w:t xml:space="preserve">udits that had not been completed. One of the audits </w:t>
            </w:r>
            <w:r w:rsidR="00E452CA">
              <w:rPr>
                <w:rFonts w:ascii="Arial" w:hAnsi="Arial" w:cs="Arial"/>
                <w:sz w:val="24"/>
                <w:szCs w:val="24"/>
              </w:rPr>
              <w:t>in relation</w:t>
            </w:r>
            <w:r w:rsidRPr="00391AD7">
              <w:rPr>
                <w:rFonts w:ascii="Arial" w:hAnsi="Arial" w:cs="Arial"/>
                <w:sz w:val="24"/>
                <w:szCs w:val="24"/>
              </w:rPr>
              <w:t xml:space="preserve"> to planned care </w:t>
            </w:r>
            <w:r w:rsidR="003C4168" w:rsidRPr="00391AD7">
              <w:rPr>
                <w:rFonts w:ascii="Arial" w:hAnsi="Arial" w:cs="Arial"/>
                <w:sz w:val="24"/>
                <w:szCs w:val="24"/>
              </w:rPr>
              <w:t xml:space="preserve">had now been completed </w:t>
            </w:r>
            <w:r w:rsidRPr="00391AD7">
              <w:rPr>
                <w:rFonts w:ascii="Arial" w:hAnsi="Arial" w:cs="Arial"/>
                <w:sz w:val="24"/>
                <w:szCs w:val="24"/>
              </w:rPr>
              <w:t xml:space="preserve">and included in the </w:t>
            </w:r>
            <w:r w:rsidR="00722F42">
              <w:rPr>
                <w:rFonts w:ascii="Arial" w:hAnsi="Arial" w:cs="Arial"/>
                <w:sz w:val="24"/>
                <w:szCs w:val="24"/>
              </w:rPr>
              <w:t>20</w:t>
            </w:r>
            <w:r w:rsidRPr="00391AD7">
              <w:rPr>
                <w:rFonts w:ascii="Arial" w:hAnsi="Arial" w:cs="Arial"/>
                <w:sz w:val="24"/>
                <w:szCs w:val="24"/>
              </w:rPr>
              <w:t xml:space="preserve">22/23 opinion. </w:t>
            </w:r>
          </w:p>
          <w:p w14:paraId="5BD7CB6E" w14:textId="77777777" w:rsidR="00372287" w:rsidRPr="00391AD7" w:rsidRDefault="00372287" w:rsidP="00372287">
            <w:pPr>
              <w:pStyle w:val="ListParagraph"/>
              <w:numPr>
                <w:ilvl w:val="0"/>
                <w:numId w:val="30"/>
              </w:numPr>
              <w:rPr>
                <w:rFonts w:ascii="Arial" w:hAnsi="Arial" w:cs="Arial"/>
                <w:sz w:val="24"/>
                <w:szCs w:val="24"/>
              </w:rPr>
            </w:pPr>
            <w:r w:rsidRPr="00391AD7">
              <w:rPr>
                <w:rFonts w:ascii="Arial" w:hAnsi="Arial" w:cs="Arial"/>
                <w:sz w:val="24"/>
                <w:szCs w:val="24"/>
              </w:rPr>
              <w:t xml:space="preserve">It was a positive Opinion overall and consistent with the draft report. </w:t>
            </w:r>
          </w:p>
          <w:p w14:paraId="4ACA7881" w14:textId="77777777" w:rsidR="00372287" w:rsidRPr="00391AD7" w:rsidRDefault="00372287" w:rsidP="00372287">
            <w:pPr>
              <w:rPr>
                <w:rFonts w:ascii="Arial" w:hAnsi="Arial" w:cs="Arial"/>
                <w:sz w:val="24"/>
                <w:szCs w:val="24"/>
              </w:rPr>
            </w:pPr>
          </w:p>
          <w:p w14:paraId="6E294390" w14:textId="77777777" w:rsidR="00372287" w:rsidRPr="00391AD7" w:rsidRDefault="00372287" w:rsidP="00372287">
            <w:pPr>
              <w:rPr>
                <w:rFonts w:ascii="Arial" w:hAnsi="Arial" w:cs="Arial"/>
                <w:sz w:val="24"/>
                <w:szCs w:val="24"/>
              </w:rPr>
            </w:pPr>
            <w:r w:rsidRPr="00391AD7">
              <w:rPr>
                <w:rFonts w:ascii="Arial" w:hAnsi="Arial" w:cs="Arial"/>
                <w:sz w:val="24"/>
                <w:szCs w:val="24"/>
              </w:rPr>
              <w:t xml:space="preserve">The CC thanked Internal Audit for all their work. </w:t>
            </w:r>
          </w:p>
          <w:p w14:paraId="4011DC3B" w14:textId="77777777" w:rsidR="00372287" w:rsidRPr="00391AD7" w:rsidRDefault="00372287" w:rsidP="00372287">
            <w:pPr>
              <w:rPr>
                <w:rFonts w:ascii="Arial" w:hAnsi="Arial" w:cs="Arial"/>
                <w:sz w:val="24"/>
                <w:szCs w:val="24"/>
              </w:rPr>
            </w:pPr>
          </w:p>
          <w:p w14:paraId="083A9316" w14:textId="77777777" w:rsidR="00372287" w:rsidRPr="00391AD7" w:rsidRDefault="00372287" w:rsidP="00372287">
            <w:pPr>
              <w:rPr>
                <w:rFonts w:ascii="Arial" w:hAnsi="Arial" w:cs="Arial"/>
                <w:b/>
                <w:sz w:val="24"/>
                <w:szCs w:val="24"/>
              </w:rPr>
            </w:pPr>
            <w:r w:rsidRPr="00391AD7">
              <w:rPr>
                <w:rFonts w:ascii="Arial" w:hAnsi="Arial" w:cs="Arial"/>
                <w:b/>
                <w:sz w:val="24"/>
                <w:szCs w:val="24"/>
              </w:rPr>
              <w:t>The Committee resolved that:</w:t>
            </w:r>
          </w:p>
          <w:p w14:paraId="4A2969B1" w14:textId="77777777" w:rsidR="00372287" w:rsidRPr="00391AD7" w:rsidRDefault="00372287" w:rsidP="00372287">
            <w:pPr>
              <w:rPr>
                <w:rFonts w:ascii="Arial" w:hAnsi="Arial" w:cs="Arial"/>
                <w:sz w:val="24"/>
                <w:szCs w:val="24"/>
              </w:rPr>
            </w:pPr>
          </w:p>
          <w:p w14:paraId="1127A66F" w14:textId="0092FE20" w:rsidR="00511496" w:rsidRPr="00391AD7" w:rsidRDefault="00183D62" w:rsidP="003F62AC">
            <w:pPr>
              <w:pStyle w:val="ListParagraph"/>
              <w:numPr>
                <w:ilvl w:val="0"/>
                <w:numId w:val="41"/>
              </w:numPr>
              <w:rPr>
                <w:rFonts w:ascii="Arial" w:eastAsia="Arial" w:hAnsi="Arial" w:cs="Arial"/>
                <w:bCs/>
                <w:sz w:val="24"/>
                <w:szCs w:val="24"/>
                <w:lang w:eastAsia="en-GB"/>
              </w:rPr>
            </w:pPr>
            <w:r>
              <w:rPr>
                <w:rFonts w:ascii="Arial" w:eastAsia="Arial" w:hAnsi="Arial" w:cs="Arial"/>
                <w:bCs/>
                <w:sz w:val="24"/>
                <w:szCs w:val="24"/>
                <w:lang w:eastAsia="en-GB"/>
              </w:rPr>
              <w:t>T</w:t>
            </w:r>
            <w:r w:rsidR="00511496" w:rsidRPr="00391AD7">
              <w:rPr>
                <w:rFonts w:ascii="Arial" w:eastAsia="Arial" w:hAnsi="Arial" w:cs="Arial"/>
                <w:bCs/>
                <w:sz w:val="24"/>
                <w:szCs w:val="24"/>
                <w:lang w:eastAsia="en-GB"/>
              </w:rPr>
              <w:t>he Internal Audit Progress Report, including the findings and conclusions from the</w:t>
            </w:r>
            <w:r w:rsidR="003F62AC" w:rsidRPr="00391AD7">
              <w:rPr>
                <w:rFonts w:ascii="Arial" w:eastAsia="Arial" w:hAnsi="Arial" w:cs="Arial"/>
                <w:bCs/>
                <w:sz w:val="24"/>
                <w:szCs w:val="24"/>
                <w:lang w:eastAsia="en-GB"/>
              </w:rPr>
              <w:t xml:space="preserve"> </w:t>
            </w:r>
            <w:r w:rsidR="00511496" w:rsidRPr="00391AD7">
              <w:rPr>
                <w:rFonts w:ascii="Arial" w:eastAsia="Arial" w:hAnsi="Arial" w:cs="Arial"/>
                <w:bCs/>
                <w:sz w:val="24"/>
                <w:szCs w:val="24"/>
                <w:lang w:eastAsia="en-GB"/>
              </w:rPr>
              <w:t>finalised individual audit reports w</w:t>
            </w:r>
            <w:r w:rsidR="00C94801" w:rsidRPr="00391AD7">
              <w:rPr>
                <w:rFonts w:ascii="Arial" w:eastAsia="Arial" w:hAnsi="Arial" w:cs="Arial"/>
                <w:bCs/>
                <w:sz w:val="24"/>
                <w:szCs w:val="24"/>
                <w:lang w:eastAsia="en-GB"/>
              </w:rPr>
              <w:t xml:space="preserve">ere </w:t>
            </w:r>
            <w:r w:rsidR="00511496" w:rsidRPr="00391AD7">
              <w:rPr>
                <w:rFonts w:ascii="Arial" w:eastAsia="Arial" w:hAnsi="Arial" w:cs="Arial"/>
                <w:bCs/>
                <w:sz w:val="24"/>
                <w:szCs w:val="24"/>
                <w:lang w:eastAsia="en-GB"/>
              </w:rPr>
              <w:t>considered</w:t>
            </w:r>
            <w:r w:rsidR="00C94801" w:rsidRPr="00391AD7">
              <w:rPr>
                <w:rFonts w:ascii="Arial" w:eastAsia="Arial" w:hAnsi="Arial" w:cs="Arial"/>
                <w:bCs/>
                <w:sz w:val="24"/>
                <w:szCs w:val="24"/>
                <w:lang w:eastAsia="en-GB"/>
              </w:rPr>
              <w:t>.</w:t>
            </w:r>
          </w:p>
          <w:p w14:paraId="3A52AC1D" w14:textId="222BD1D7" w:rsidR="00B47826" w:rsidRPr="00391AD7" w:rsidRDefault="00183D62" w:rsidP="00511496">
            <w:pPr>
              <w:pStyle w:val="ListParagraph"/>
              <w:numPr>
                <w:ilvl w:val="0"/>
                <w:numId w:val="41"/>
              </w:numPr>
              <w:rPr>
                <w:rFonts w:ascii="Arial" w:eastAsia="Arial" w:hAnsi="Arial" w:cs="Arial"/>
                <w:bCs/>
                <w:sz w:val="24"/>
                <w:szCs w:val="24"/>
                <w:lang w:eastAsia="en-GB"/>
              </w:rPr>
            </w:pPr>
            <w:r>
              <w:rPr>
                <w:rFonts w:ascii="Arial" w:eastAsia="Arial" w:hAnsi="Arial" w:cs="Arial"/>
                <w:bCs/>
                <w:sz w:val="24"/>
                <w:szCs w:val="24"/>
                <w:lang w:eastAsia="en-GB"/>
              </w:rPr>
              <w:t>T</w:t>
            </w:r>
            <w:r w:rsidR="00511496" w:rsidRPr="00391AD7">
              <w:rPr>
                <w:rFonts w:ascii="Arial" w:eastAsia="Arial" w:hAnsi="Arial" w:cs="Arial"/>
                <w:bCs/>
                <w:sz w:val="24"/>
                <w:szCs w:val="24"/>
                <w:lang w:eastAsia="en-GB"/>
              </w:rPr>
              <w:t xml:space="preserve">he proposed adjustments to the </w:t>
            </w:r>
            <w:r w:rsidR="00722F42">
              <w:rPr>
                <w:rFonts w:ascii="Arial" w:eastAsia="Arial" w:hAnsi="Arial" w:cs="Arial"/>
                <w:bCs/>
                <w:sz w:val="24"/>
                <w:szCs w:val="24"/>
                <w:lang w:eastAsia="en-GB"/>
              </w:rPr>
              <w:t>20</w:t>
            </w:r>
            <w:r w:rsidR="00511496" w:rsidRPr="00391AD7">
              <w:rPr>
                <w:rFonts w:ascii="Arial" w:eastAsia="Arial" w:hAnsi="Arial" w:cs="Arial"/>
                <w:bCs/>
                <w:sz w:val="24"/>
                <w:szCs w:val="24"/>
                <w:lang w:eastAsia="en-GB"/>
              </w:rPr>
              <w:t>23/24 pla</w:t>
            </w:r>
            <w:r w:rsidR="00E452CA">
              <w:rPr>
                <w:rFonts w:ascii="Arial" w:eastAsia="Arial" w:hAnsi="Arial" w:cs="Arial"/>
                <w:bCs/>
                <w:sz w:val="24"/>
                <w:szCs w:val="24"/>
                <w:lang w:eastAsia="en-GB"/>
              </w:rPr>
              <w:t>n</w:t>
            </w:r>
            <w:r w:rsidR="00511496" w:rsidRPr="00391AD7">
              <w:rPr>
                <w:rFonts w:ascii="Arial" w:eastAsia="Arial" w:hAnsi="Arial" w:cs="Arial"/>
                <w:bCs/>
                <w:sz w:val="24"/>
                <w:szCs w:val="24"/>
                <w:lang w:eastAsia="en-GB"/>
              </w:rPr>
              <w:t xml:space="preserve"> was approved.</w:t>
            </w:r>
          </w:p>
          <w:p w14:paraId="108C50E2" w14:textId="426F13AD" w:rsidR="00511496" w:rsidRPr="00391AD7" w:rsidRDefault="00511496" w:rsidP="00511496">
            <w:pPr>
              <w:pStyle w:val="ListParagraph"/>
              <w:rPr>
                <w:rFonts w:ascii="Arial" w:eastAsia="Arial" w:hAnsi="Arial" w:cs="Arial"/>
                <w:b/>
                <w:bCs/>
                <w:sz w:val="24"/>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72079583" w14:textId="77777777" w:rsidR="007F6B27" w:rsidRPr="00391AD7" w:rsidRDefault="007F6B27" w:rsidP="00BA030E">
            <w:pPr>
              <w:spacing w:line="240" w:lineRule="auto"/>
              <w:rPr>
                <w:rFonts w:ascii="Arial" w:hAnsi="Arial" w:cs="Arial"/>
                <w:sz w:val="24"/>
                <w:szCs w:val="24"/>
                <w:lang w:eastAsia="en-GB"/>
              </w:rPr>
            </w:pPr>
          </w:p>
        </w:tc>
      </w:tr>
      <w:tr w:rsidR="007F6B27" w:rsidRPr="00391AD7" w14:paraId="498A24BA"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174015C2" w14:textId="68480477" w:rsidR="007F6B27" w:rsidRPr="00391AD7" w:rsidRDefault="00B76EF7" w:rsidP="007F6B27">
            <w:pPr>
              <w:spacing w:line="240" w:lineRule="auto"/>
              <w:rPr>
                <w:rFonts w:ascii="Arial" w:hAnsi="Arial" w:cs="Arial"/>
                <w:sz w:val="24"/>
                <w:szCs w:val="24"/>
                <w:lang w:eastAsia="en-GB"/>
              </w:rPr>
            </w:pPr>
            <w:r w:rsidRPr="00391AD7">
              <w:rPr>
                <w:rFonts w:ascii="Arial" w:hAnsi="Arial" w:cs="Arial"/>
                <w:b/>
                <w:sz w:val="24"/>
                <w:szCs w:val="24"/>
                <w:lang w:eastAsia="en-GB"/>
              </w:rPr>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w:t>
            </w:r>
            <w:r w:rsidR="003571EB" w:rsidRPr="00391AD7">
              <w:rPr>
                <w:rFonts w:ascii="Arial" w:hAnsi="Arial" w:cs="Arial"/>
                <w:b/>
                <w:sz w:val="24"/>
                <w:szCs w:val="24"/>
                <w:lang w:eastAsia="en-GB"/>
              </w:rPr>
              <w:t xml:space="preserve"> </w:t>
            </w:r>
            <w:r w:rsidRPr="00391AD7">
              <w:rPr>
                <w:rFonts w:ascii="Arial" w:hAnsi="Arial" w:cs="Arial"/>
                <w:b/>
                <w:sz w:val="24"/>
                <w:szCs w:val="24"/>
                <w:lang w:eastAsia="en-GB"/>
              </w:rPr>
              <w:t>006</w:t>
            </w:r>
          </w:p>
        </w:tc>
        <w:tc>
          <w:tcPr>
            <w:tcW w:w="6237" w:type="dxa"/>
            <w:tcBorders>
              <w:top w:val="single" w:sz="4" w:space="0" w:color="auto"/>
              <w:left w:val="single" w:sz="4" w:space="0" w:color="auto"/>
              <w:bottom w:val="single" w:sz="4" w:space="0" w:color="auto"/>
              <w:right w:val="single" w:sz="4" w:space="0" w:color="auto"/>
            </w:tcBorders>
          </w:tcPr>
          <w:p w14:paraId="108F72B8" w14:textId="47B6801B" w:rsidR="007F6B27" w:rsidRPr="00391AD7" w:rsidRDefault="007F6B27" w:rsidP="007F6B27">
            <w:pPr>
              <w:rPr>
                <w:rFonts w:ascii="Arial" w:hAnsi="Arial" w:cs="Arial"/>
                <w:b/>
                <w:sz w:val="24"/>
                <w:szCs w:val="24"/>
              </w:rPr>
            </w:pPr>
            <w:r w:rsidRPr="00391AD7">
              <w:rPr>
                <w:rFonts w:ascii="Arial" w:hAnsi="Arial" w:cs="Arial"/>
                <w:b/>
                <w:sz w:val="24"/>
                <w:szCs w:val="24"/>
              </w:rPr>
              <w:t>Introduction to Annual Report and Accounts 202</w:t>
            </w:r>
            <w:r w:rsidR="009F6FEF" w:rsidRPr="00391AD7">
              <w:rPr>
                <w:rFonts w:ascii="Arial" w:hAnsi="Arial" w:cs="Arial"/>
                <w:b/>
                <w:sz w:val="24"/>
                <w:szCs w:val="24"/>
              </w:rPr>
              <w:t>2</w:t>
            </w:r>
            <w:r w:rsidRPr="00391AD7">
              <w:rPr>
                <w:rFonts w:ascii="Arial" w:hAnsi="Arial" w:cs="Arial"/>
                <w:b/>
                <w:sz w:val="24"/>
                <w:szCs w:val="24"/>
              </w:rPr>
              <w:t>-2</w:t>
            </w:r>
            <w:r w:rsidR="009F6FEF" w:rsidRPr="00391AD7">
              <w:rPr>
                <w:rFonts w:ascii="Arial" w:hAnsi="Arial" w:cs="Arial"/>
                <w:b/>
                <w:sz w:val="24"/>
                <w:szCs w:val="24"/>
              </w:rPr>
              <w:t>3</w:t>
            </w:r>
          </w:p>
          <w:p w14:paraId="6A30BC02" w14:textId="77777777" w:rsidR="007F6B27" w:rsidRPr="00391AD7" w:rsidRDefault="007F6B27" w:rsidP="007F6B27">
            <w:pPr>
              <w:rPr>
                <w:rFonts w:ascii="Arial" w:hAnsi="Arial" w:cs="Arial"/>
                <w:sz w:val="24"/>
                <w:szCs w:val="24"/>
              </w:rPr>
            </w:pPr>
          </w:p>
          <w:p w14:paraId="65DED65B" w14:textId="004D115A" w:rsidR="00BA0440" w:rsidRDefault="00251B63" w:rsidP="00BA0440">
            <w:pPr>
              <w:rPr>
                <w:rFonts w:ascii="Arial" w:hAnsi="Arial" w:cs="Arial"/>
                <w:snapToGrid w:val="0"/>
                <w:sz w:val="24"/>
                <w:szCs w:val="24"/>
                <w:lang w:eastAsia="en-GB"/>
              </w:rPr>
            </w:pPr>
            <w:r w:rsidRPr="00391AD7">
              <w:rPr>
                <w:rFonts w:ascii="Arial" w:hAnsi="Arial" w:cs="Arial"/>
                <w:sz w:val="24"/>
                <w:szCs w:val="24"/>
              </w:rPr>
              <w:t xml:space="preserve">The </w:t>
            </w:r>
            <w:r w:rsidR="009F6FEF" w:rsidRPr="00391AD7">
              <w:rPr>
                <w:rFonts w:ascii="Arial" w:hAnsi="Arial" w:cs="Arial"/>
                <w:snapToGrid w:val="0"/>
                <w:sz w:val="24"/>
                <w:szCs w:val="24"/>
                <w:lang w:eastAsia="en-GB"/>
              </w:rPr>
              <w:t xml:space="preserve">Deputy Director of Finance – Operational (DDFO) </w:t>
            </w:r>
            <w:r w:rsidRPr="00391AD7">
              <w:rPr>
                <w:rFonts w:ascii="Arial" w:hAnsi="Arial" w:cs="Arial"/>
                <w:snapToGrid w:val="0"/>
                <w:sz w:val="24"/>
                <w:szCs w:val="24"/>
                <w:lang w:eastAsia="en-GB"/>
              </w:rPr>
              <w:t xml:space="preserve">presented the Introduction to </w:t>
            </w:r>
            <w:r w:rsidR="007C03E2" w:rsidRPr="00391AD7">
              <w:rPr>
                <w:rFonts w:ascii="Arial" w:hAnsi="Arial" w:cs="Arial"/>
                <w:snapToGrid w:val="0"/>
                <w:sz w:val="24"/>
                <w:szCs w:val="24"/>
                <w:lang w:eastAsia="en-GB"/>
              </w:rPr>
              <w:t xml:space="preserve">the </w:t>
            </w:r>
            <w:r w:rsidRPr="00391AD7">
              <w:rPr>
                <w:rFonts w:ascii="Arial" w:hAnsi="Arial" w:cs="Arial"/>
                <w:snapToGrid w:val="0"/>
                <w:sz w:val="24"/>
                <w:szCs w:val="24"/>
                <w:lang w:eastAsia="en-GB"/>
              </w:rPr>
              <w:t>Annual Report and Accounts 202</w:t>
            </w:r>
            <w:r w:rsidR="009F6FEF" w:rsidRPr="00391AD7">
              <w:rPr>
                <w:rFonts w:ascii="Arial" w:hAnsi="Arial" w:cs="Arial"/>
                <w:snapToGrid w:val="0"/>
                <w:sz w:val="24"/>
                <w:szCs w:val="24"/>
                <w:lang w:eastAsia="en-GB"/>
              </w:rPr>
              <w:t>2</w:t>
            </w:r>
            <w:r w:rsidRPr="00391AD7">
              <w:rPr>
                <w:rFonts w:ascii="Arial" w:hAnsi="Arial" w:cs="Arial"/>
                <w:snapToGrid w:val="0"/>
                <w:sz w:val="24"/>
                <w:szCs w:val="24"/>
                <w:lang w:eastAsia="en-GB"/>
              </w:rPr>
              <w:t>-2</w:t>
            </w:r>
            <w:r w:rsidR="009F6FEF" w:rsidRPr="00391AD7">
              <w:rPr>
                <w:rFonts w:ascii="Arial" w:hAnsi="Arial" w:cs="Arial"/>
                <w:snapToGrid w:val="0"/>
                <w:sz w:val="24"/>
                <w:szCs w:val="24"/>
                <w:lang w:eastAsia="en-GB"/>
              </w:rPr>
              <w:t>3</w:t>
            </w:r>
            <w:r w:rsidRPr="00391AD7">
              <w:rPr>
                <w:rFonts w:ascii="Arial" w:hAnsi="Arial" w:cs="Arial"/>
                <w:snapToGrid w:val="0"/>
                <w:sz w:val="24"/>
                <w:szCs w:val="24"/>
                <w:lang w:eastAsia="en-GB"/>
              </w:rPr>
              <w:t xml:space="preserve"> and advised the Committee on the following:</w:t>
            </w:r>
          </w:p>
          <w:p w14:paraId="279F5BE6" w14:textId="77777777" w:rsidR="000968B4" w:rsidRPr="00391AD7" w:rsidRDefault="000968B4" w:rsidP="00BA0440">
            <w:pPr>
              <w:rPr>
                <w:rFonts w:ascii="Arial" w:hAnsi="Arial" w:cs="Arial"/>
                <w:snapToGrid w:val="0"/>
                <w:sz w:val="24"/>
                <w:szCs w:val="24"/>
                <w:lang w:eastAsia="en-GB"/>
              </w:rPr>
            </w:pPr>
          </w:p>
          <w:p w14:paraId="20F79CD6" w14:textId="4D3E30B1" w:rsidR="00530DEC" w:rsidRPr="00391AD7" w:rsidRDefault="00C90564" w:rsidP="00B6226E">
            <w:pPr>
              <w:pStyle w:val="ListParagraph"/>
              <w:numPr>
                <w:ilvl w:val="0"/>
                <w:numId w:val="24"/>
              </w:numPr>
              <w:rPr>
                <w:rFonts w:ascii="Arial" w:hAnsi="Arial" w:cs="Arial"/>
                <w:noProof/>
                <w:snapToGrid w:val="0"/>
                <w:sz w:val="24"/>
                <w:szCs w:val="24"/>
                <w:lang w:eastAsia="en-GB"/>
              </w:rPr>
            </w:pPr>
            <w:r w:rsidRPr="00391AD7">
              <w:rPr>
                <w:rFonts w:ascii="Arial" w:hAnsi="Arial" w:cs="Arial"/>
                <w:noProof/>
                <w:snapToGrid w:val="0"/>
                <w:sz w:val="24"/>
                <w:szCs w:val="24"/>
                <w:lang w:eastAsia="en-GB"/>
              </w:rPr>
              <w:t xml:space="preserve">The report </w:t>
            </w:r>
            <w:r w:rsidR="003809CB" w:rsidRPr="00391AD7">
              <w:rPr>
                <w:rFonts w:ascii="Arial" w:hAnsi="Arial" w:cs="Arial"/>
                <w:sz w:val="24"/>
                <w:szCs w:val="24"/>
              </w:rPr>
              <w:t>set</w:t>
            </w:r>
            <w:r w:rsidR="00530DEC" w:rsidRPr="00391AD7">
              <w:rPr>
                <w:rFonts w:ascii="Arial" w:hAnsi="Arial" w:cs="Arial"/>
                <w:sz w:val="24"/>
                <w:szCs w:val="24"/>
              </w:rPr>
              <w:t xml:space="preserve"> </w:t>
            </w:r>
            <w:r w:rsidR="007F6B27" w:rsidRPr="00391AD7">
              <w:rPr>
                <w:rFonts w:ascii="Arial" w:hAnsi="Arial" w:cs="Arial"/>
                <w:sz w:val="24"/>
                <w:szCs w:val="24"/>
              </w:rPr>
              <w:t xml:space="preserve">out the key changes identified between the draft </w:t>
            </w:r>
            <w:r w:rsidR="002701F2" w:rsidRPr="00391AD7">
              <w:rPr>
                <w:rFonts w:ascii="Arial" w:hAnsi="Arial" w:cs="Arial"/>
                <w:sz w:val="24"/>
                <w:szCs w:val="24"/>
              </w:rPr>
              <w:t xml:space="preserve">and </w:t>
            </w:r>
            <w:r w:rsidR="007F6B27" w:rsidRPr="00391AD7">
              <w:rPr>
                <w:rFonts w:ascii="Arial" w:hAnsi="Arial" w:cs="Arial"/>
                <w:sz w:val="24"/>
                <w:szCs w:val="24"/>
              </w:rPr>
              <w:t xml:space="preserve">final version of the </w:t>
            </w:r>
            <w:r w:rsidR="007C03E2" w:rsidRPr="00391AD7">
              <w:rPr>
                <w:rFonts w:ascii="Arial" w:hAnsi="Arial" w:cs="Arial"/>
                <w:sz w:val="24"/>
                <w:szCs w:val="24"/>
              </w:rPr>
              <w:t>draft A</w:t>
            </w:r>
            <w:r w:rsidR="00530DEC" w:rsidRPr="00391AD7">
              <w:rPr>
                <w:rFonts w:ascii="Arial" w:hAnsi="Arial" w:cs="Arial"/>
                <w:sz w:val="24"/>
                <w:szCs w:val="24"/>
              </w:rPr>
              <w:t xml:space="preserve">nnual </w:t>
            </w:r>
            <w:r w:rsidR="007C03E2" w:rsidRPr="00391AD7">
              <w:rPr>
                <w:rFonts w:ascii="Arial" w:hAnsi="Arial" w:cs="Arial"/>
                <w:sz w:val="24"/>
                <w:szCs w:val="24"/>
              </w:rPr>
              <w:t>R</w:t>
            </w:r>
            <w:r w:rsidR="007F6B27" w:rsidRPr="00391AD7">
              <w:rPr>
                <w:rFonts w:ascii="Arial" w:hAnsi="Arial" w:cs="Arial"/>
                <w:sz w:val="24"/>
                <w:szCs w:val="24"/>
              </w:rPr>
              <w:t>eport.</w:t>
            </w:r>
          </w:p>
          <w:p w14:paraId="56487D35" w14:textId="4FCD8707" w:rsidR="00530DEC" w:rsidRPr="00391AD7" w:rsidRDefault="00530DEC" w:rsidP="00B6226E">
            <w:pPr>
              <w:pStyle w:val="ListParagraph"/>
              <w:numPr>
                <w:ilvl w:val="0"/>
                <w:numId w:val="24"/>
              </w:numPr>
              <w:rPr>
                <w:rFonts w:ascii="Arial" w:hAnsi="Arial" w:cs="Arial"/>
                <w:noProof/>
                <w:snapToGrid w:val="0"/>
                <w:sz w:val="24"/>
                <w:szCs w:val="24"/>
                <w:lang w:eastAsia="en-GB"/>
              </w:rPr>
            </w:pPr>
            <w:r w:rsidRPr="00391AD7">
              <w:rPr>
                <w:rFonts w:ascii="Arial" w:hAnsi="Arial" w:cs="Arial"/>
                <w:noProof/>
                <w:snapToGrid w:val="0"/>
                <w:sz w:val="24"/>
                <w:szCs w:val="24"/>
                <w:lang w:eastAsia="en-GB"/>
              </w:rPr>
              <w:t>In accordance with the agreed deadlines, the 202</w:t>
            </w:r>
            <w:r w:rsidR="00EA3466" w:rsidRPr="00391AD7">
              <w:rPr>
                <w:rFonts w:ascii="Arial" w:hAnsi="Arial" w:cs="Arial"/>
                <w:noProof/>
                <w:snapToGrid w:val="0"/>
                <w:sz w:val="24"/>
                <w:szCs w:val="24"/>
                <w:lang w:eastAsia="en-GB"/>
              </w:rPr>
              <w:t>2</w:t>
            </w:r>
            <w:r w:rsidRPr="00391AD7">
              <w:rPr>
                <w:rFonts w:ascii="Arial" w:hAnsi="Arial" w:cs="Arial"/>
                <w:noProof/>
                <w:snapToGrid w:val="0"/>
                <w:sz w:val="24"/>
                <w:szCs w:val="24"/>
                <w:lang w:eastAsia="en-GB"/>
              </w:rPr>
              <w:t>/2</w:t>
            </w:r>
            <w:r w:rsidR="00D37FE7" w:rsidRPr="00391AD7">
              <w:rPr>
                <w:rFonts w:ascii="Arial" w:hAnsi="Arial" w:cs="Arial"/>
                <w:noProof/>
                <w:snapToGrid w:val="0"/>
                <w:sz w:val="24"/>
                <w:szCs w:val="24"/>
                <w:lang w:eastAsia="en-GB"/>
              </w:rPr>
              <w:t>3</w:t>
            </w:r>
            <w:r w:rsidRPr="00391AD7">
              <w:rPr>
                <w:rFonts w:ascii="Arial" w:hAnsi="Arial" w:cs="Arial"/>
                <w:noProof/>
                <w:snapToGrid w:val="0"/>
                <w:sz w:val="24"/>
                <w:szCs w:val="24"/>
                <w:lang w:eastAsia="en-GB"/>
              </w:rPr>
              <w:t xml:space="preserve"> Draft Annual Accounts, Draft Performance Report and Draft Accountability </w:t>
            </w:r>
            <w:r w:rsidRPr="00391AD7">
              <w:rPr>
                <w:rFonts w:ascii="Arial" w:hAnsi="Arial" w:cs="Arial"/>
                <w:noProof/>
                <w:snapToGrid w:val="0"/>
                <w:sz w:val="24"/>
                <w:szCs w:val="24"/>
                <w:lang w:eastAsia="en-GB"/>
              </w:rPr>
              <w:lastRenderedPageBreak/>
              <w:t xml:space="preserve">Report were completed and forwarded to the Welsh Government </w:t>
            </w:r>
            <w:r w:rsidR="000968B4">
              <w:rPr>
                <w:rFonts w:ascii="Arial" w:hAnsi="Arial" w:cs="Arial"/>
                <w:noProof/>
                <w:snapToGrid w:val="0"/>
                <w:sz w:val="24"/>
                <w:szCs w:val="24"/>
                <w:lang w:eastAsia="en-GB"/>
              </w:rPr>
              <w:t xml:space="preserve">(WG) </w:t>
            </w:r>
            <w:r w:rsidRPr="00391AD7">
              <w:rPr>
                <w:rFonts w:ascii="Arial" w:hAnsi="Arial" w:cs="Arial"/>
                <w:noProof/>
                <w:snapToGrid w:val="0"/>
                <w:sz w:val="24"/>
                <w:szCs w:val="24"/>
                <w:lang w:eastAsia="en-GB"/>
              </w:rPr>
              <w:t xml:space="preserve">and Audit Wales. </w:t>
            </w:r>
          </w:p>
          <w:p w14:paraId="3ABFB607" w14:textId="22758AED" w:rsidR="006E347E" w:rsidRPr="00391AD7" w:rsidRDefault="00530DEC" w:rsidP="00B6226E">
            <w:pPr>
              <w:pStyle w:val="ListParagraph"/>
              <w:numPr>
                <w:ilvl w:val="0"/>
                <w:numId w:val="24"/>
              </w:numPr>
              <w:rPr>
                <w:rFonts w:ascii="Arial" w:hAnsi="Arial" w:cs="Arial"/>
                <w:noProof/>
                <w:snapToGrid w:val="0"/>
                <w:sz w:val="24"/>
                <w:szCs w:val="24"/>
                <w:lang w:eastAsia="en-GB"/>
              </w:rPr>
            </w:pPr>
            <w:r w:rsidRPr="00391AD7">
              <w:rPr>
                <w:rFonts w:ascii="Arial" w:hAnsi="Arial" w:cs="Arial"/>
                <w:noProof/>
                <w:snapToGrid w:val="0"/>
                <w:sz w:val="24"/>
                <w:szCs w:val="24"/>
                <w:lang w:eastAsia="en-GB"/>
              </w:rPr>
              <w:t>With regards to its role in providing advice to the Board, the Audit and Assurance Committee, in accordance with its Terms of Reference, ha</w:t>
            </w:r>
            <w:r w:rsidR="007C03E2" w:rsidRPr="00391AD7">
              <w:rPr>
                <w:rFonts w:ascii="Arial" w:hAnsi="Arial" w:cs="Arial"/>
                <w:noProof/>
                <w:snapToGrid w:val="0"/>
                <w:sz w:val="24"/>
                <w:szCs w:val="24"/>
                <w:lang w:eastAsia="en-GB"/>
              </w:rPr>
              <w:t>d</w:t>
            </w:r>
            <w:r w:rsidRPr="00391AD7">
              <w:rPr>
                <w:rFonts w:ascii="Arial" w:hAnsi="Arial" w:cs="Arial"/>
                <w:noProof/>
                <w:snapToGrid w:val="0"/>
                <w:sz w:val="24"/>
                <w:szCs w:val="24"/>
                <w:lang w:eastAsia="en-GB"/>
              </w:rPr>
              <w:t xml:space="preserve"> responsibility to specifically comment upon the </w:t>
            </w:r>
            <w:r w:rsidR="00B000DE" w:rsidRPr="00391AD7">
              <w:rPr>
                <w:rFonts w:ascii="Arial" w:hAnsi="Arial" w:cs="Arial"/>
                <w:noProof/>
                <w:snapToGrid w:val="0"/>
                <w:sz w:val="24"/>
                <w:szCs w:val="24"/>
                <w:lang w:eastAsia="en-GB"/>
              </w:rPr>
              <w:t xml:space="preserve">2022/23 </w:t>
            </w:r>
            <w:r w:rsidR="006E347E" w:rsidRPr="00391AD7">
              <w:rPr>
                <w:rFonts w:ascii="Arial" w:hAnsi="Arial" w:cs="Arial"/>
                <w:noProof/>
                <w:snapToGrid w:val="0"/>
                <w:sz w:val="24"/>
                <w:szCs w:val="24"/>
                <w:lang w:eastAsia="en-GB"/>
              </w:rPr>
              <w:t xml:space="preserve">Draft Annual </w:t>
            </w:r>
            <w:r w:rsidR="007C03E2" w:rsidRPr="00391AD7">
              <w:rPr>
                <w:rFonts w:ascii="Arial" w:hAnsi="Arial" w:cs="Arial"/>
                <w:noProof/>
                <w:snapToGrid w:val="0"/>
                <w:sz w:val="24"/>
                <w:szCs w:val="24"/>
                <w:lang w:eastAsia="en-GB"/>
              </w:rPr>
              <w:t>A</w:t>
            </w:r>
            <w:r w:rsidRPr="00391AD7">
              <w:rPr>
                <w:rFonts w:ascii="Arial" w:hAnsi="Arial" w:cs="Arial"/>
                <w:noProof/>
                <w:snapToGrid w:val="0"/>
                <w:sz w:val="24"/>
                <w:szCs w:val="24"/>
                <w:lang w:eastAsia="en-GB"/>
              </w:rPr>
              <w:t xml:space="preserve">ccounts, </w:t>
            </w:r>
            <w:r w:rsidR="006E347E" w:rsidRPr="00391AD7">
              <w:rPr>
                <w:rFonts w:ascii="Arial" w:hAnsi="Arial" w:cs="Arial"/>
                <w:noProof/>
                <w:snapToGrid w:val="0"/>
                <w:sz w:val="24"/>
                <w:szCs w:val="24"/>
                <w:lang w:eastAsia="en-GB"/>
              </w:rPr>
              <w:t>Draft Performance Report and Draft Accountability Report were completed and forwarded to</w:t>
            </w:r>
            <w:r w:rsidR="000968B4">
              <w:rPr>
                <w:rFonts w:ascii="Arial" w:hAnsi="Arial" w:cs="Arial"/>
                <w:noProof/>
                <w:snapToGrid w:val="0"/>
                <w:sz w:val="24"/>
                <w:szCs w:val="24"/>
                <w:lang w:eastAsia="en-GB"/>
              </w:rPr>
              <w:t xml:space="preserve"> WG </w:t>
            </w:r>
            <w:r w:rsidR="006E347E" w:rsidRPr="00391AD7">
              <w:rPr>
                <w:rFonts w:ascii="Arial" w:hAnsi="Arial" w:cs="Arial"/>
                <w:noProof/>
                <w:snapToGrid w:val="0"/>
                <w:sz w:val="24"/>
                <w:szCs w:val="24"/>
                <w:lang w:eastAsia="en-GB"/>
              </w:rPr>
              <w:t xml:space="preserve">and Audit Wales.  </w:t>
            </w:r>
          </w:p>
          <w:p w14:paraId="35F84554" w14:textId="70B3FA49" w:rsidR="00530DEC" w:rsidRPr="00391AD7" w:rsidRDefault="00530DEC" w:rsidP="00B6226E">
            <w:pPr>
              <w:pStyle w:val="ListParagraph"/>
              <w:numPr>
                <w:ilvl w:val="0"/>
                <w:numId w:val="24"/>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The Audit and Assurance Committee also ha</w:t>
            </w:r>
            <w:r w:rsidR="000968B4">
              <w:rPr>
                <w:rFonts w:ascii="Arial" w:hAnsi="Arial" w:cs="Arial"/>
                <w:noProof/>
                <w:snapToGrid w:val="0"/>
                <w:sz w:val="24"/>
                <w:szCs w:val="24"/>
                <w:lang w:eastAsia="en-GB"/>
              </w:rPr>
              <w:t>d</w:t>
            </w:r>
            <w:r w:rsidRPr="00391AD7">
              <w:rPr>
                <w:rFonts w:ascii="Arial" w:hAnsi="Arial" w:cs="Arial"/>
                <w:noProof/>
                <w:snapToGrid w:val="0"/>
                <w:sz w:val="24"/>
                <w:szCs w:val="24"/>
                <w:lang w:eastAsia="en-GB"/>
              </w:rPr>
              <w:t xml:space="preserve"> a key role in reviewing </w:t>
            </w:r>
            <w:r w:rsidR="006E347E" w:rsidRPr="00391AD7">
              <w:rPr>
                <w:rFonts w:ascii="Arial" w:hAnsi="Arial" w:cs="Arial"/>
                <w:noProof/>
                <w:snapToGrid w:val="0"/>
                <w:sz w:val="24"/>
                <w:szCs w:val="24"/>
                <w:lang w:eastAsia="en-GB"/>
              </w:rPr>
              <w:t>the accounting policies, the accounts, the annual report of the organisation, the Letter of Representation and ISA 260 Report.</w:t>
            </w:r>
          </w:p>
          <w:p w14:paraId="108870A6" w14:textId="7F19D937" w:rsidR="00530DEC" w:rsidRPr="00391AD7" w:rsidRDefault="00530DEC" w:rsidP="00B6226E">
            <w:pPr>
              <w:pStyle w:val="ListParagraph"/>
              <w:numPr>
                <w:ilvl w:val="0"/>
                <w:numId w:val="24"/>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The Annual Report contain</w:t>
            </w:r>
            <w:r w:rsidR="00B6226E" w:rsidRPr="00391AD7">
              <w:rPr>
                <w:rFonts w:ascii="Arial" w:hAnsi="Arial" w:cs="Arial"/>
                <w:noProof/>
                <w:snapToGrid w:val="0"/>
                <w:sz w:val="24"/>
                <w:szCs w:val="24"/>
                <w:lang w:eastAsia="en-GB"/>
              </w:rPr>
              <w:t>ed</w:t>
            </w:r>
            <w:r w:rsidRPr="00391AD7">
              <w:rPr>
                <w:rFonts w:ascii="Arial" w:hAnsi="Arial" w:cs="Arial"/>
                <w:noProof/>
                <w:snapToGrid w:val="0"/>
                <w:sz w:val="24"/>
                <w:szCs w:val="24"/>
                <w:lang w:eastAsia="en-GB"/>
              </w:rPr>
              <w:t xml:space="preserve"> the Annual Accounts and the </w:t>
            </w:r>
            <w:r w:rsidR="007C03E2" w:rsidRPr="00391AD7">
              <w:rPr>
                <w:rFonts w:ascii="Arial" w:hAnsi="Arial" w:cs="Arial"/>
                <w:noProof/>
                <w:snapToGrid w:val="0"/>
                <w:sz w:val="24"/>
                <w:szCs w:val="24"/>
                <w:lang w:eastAsia="en-GB"/>
              </w:rPr>
              <w:t>R</w:t>
            </w:r>
            <w:r w:rsidRPr="00391AD7">
              <w:rPr>
                <w:rFonts w:ascii="Arial" w:hAnsi="Arial" w:cs="Arial"/>
                <w:noProof/>
                <w:snapToGrid w:val="0"/>
                <w:sz w:val="24"/>
                <w:szCs w:val="24"/>
                <w:lang w:eastAsia="en-GB"/>
              </w:rPr>
              <w:t xml:space="preserve">emuneration </w:t>
            </w:r>
            <w:r w:rsidR="007C03E2" w:rsidRPr="00391AD7">
              <w:rPr>
                <w:rFonts w:ascii="Arial" w:hAnsi="Arial" w:cs="Arial"/>
                <w:noProof/>
                <w:snapToGrid w:val="0"/>
                <w:sz w:val="24"/>
                <w:szCs w:val="24"/>
                <w:lang w:eastAsia="en-GB"/>
              </w:rPr>
              <w:t>R</w:t>
            </w:r>
            <w:r w:rsidRPr="00391AD7">
              <w:rPr>
                <w:rFonts w:ascii="Arial" w:hAnsi="Arial" w:cs="Arial"/>
                <w:noProof/>
                <w:snapToGrid w:val="0"/>
                <w:sz w:val="24"/>
                <w:szCs w:val="24"/>
                <w:lang w:eastAsia="en-GB"/>
              </w:rPr>
              <w:t xml:space="preserve">eport which </w:t>
            </w:r>
            <w:r w:rsidR="007C03E2" w:rsidRPr="00391AD7">
              <w:rPr>
                <w:rFonts w:ascii="Arial" w:hAnsi="Arial" w:cs="Arial"/>
                <w:noProof/>
                <w:snapToGrid w:val="0"/>
                <w:sz w:val="24"/>
                <w:szCs w:val="24"/>
                <w:lang w:eastAsia="en-GB"/>
              </w:rPr>
              <w:t>we</w:t>
            </w:r>
            <w:r w:rsidRPr="00391AD7">
              <w:rPr>
                <w:rFonts w:ascii="Arial" w:hAnsi="Arial" w:cs="Arial"/>
                <w:noProof/>
                <w:snapToGrid w:val="0"/>
                <w:sz w:val="24"/>
                <w:szCs w:val="24"/>
                <w:lang w:eastAsia="en-GB"/>
              </w:rPr>
              <w:t>re the key financial statements.</w:t>
            </w:r>
          </w:p>
          <w:p w14:paraId="79D7CE0D" w14:textId="4395B190" w:rsidR="00B6226E" w:rsidRDefault="00530DEC" w:rsidP="00B6226E">
            <w:pPr>
              <w:pStyle w:val="ListParagraph"/>
              <w:numPr>
                <w:ilvl w:val="0"/>
                <w:numId w:val="24"/>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The Draft Performance Report, Draft Accountability Report, Draft Annual Accounts and associated documents were reviewed in detail by the Audit and Assurance Committee at its workshop held on 1</w:t>
            </w:r>
            <w:r w:rsidR="00D37FE7" w:rsidRPr="00391AD7">
              <w:rPr>
                <w:rFonts w:ascii="Arial" w:hAnsi="Arial" w:cs="Arial"/>
                <w:noProof/>
                <w:snapToGrid w:val="0"/>
                <w:sz w:val="24"/>
                <w:szCs w:val="24"/>
                <w:lang w:eastAsia="en-GB"/>
              </w:rPr>
              <w:t>1</w:t>
            </w:r>
            <w:r w:rsidRPr="00391AD7">
              <w:rPr>
                <w:rFonts w:ascii="Arial" w:hAnsi="Arial" w:cs="Arial"/>
                <w:noProof/>
                <w:snapToGrid w:val="0"/>
                <w:sz w:val="24"/>
                <w:szCs w:val="24"/>
                <w:lang w:eastAsia="en-GB"/>
              </w:rPr>
              <w:t>th May 202</w:t>
            </w:r>
            <w:r w:rsidR="00D37FE7" w:rsidRPr="00391AD7">
              <w:rPr>
                <w:rFonts w:ascii="Arial" w:hAnsi="Arial" w:cs="Arial"/>
                <w:noProof/>
                <w:snapToGrid w:val="0"/>
                <w:sz w:val="24"/>
                <w:szCs w:val="24"/>
                <w:lang w:eastAsia="en-GB"/>
              </w:rPr>
              <w:t>3</w:t>
            </w:r>
            <w:r w:rsidRPr="00391AD7">
              <w:rPr>
                <w:rFonts w:ascii="Arial" w:hAnsi="Arial" w:cs="Arial"/>
                <w:noProof/>
                <w:snapToGrid w:val="0"/>
                <w:sz w:val="24"/>
                <w:szCs w:val="24"/>
                <w:lang w:eastAsia="en-GB"/>
              </w:rPr>
              <w:t xml:space="preserve">. </w:t>
            </w:r>
          </w:p>
          <w:p w14:paraId="60C9C2A5" w14:textId="77777777" w:rsidR="000968B4" w:rsidRPr="00391AD7" w:rsidRDefault="000968B4" w:rsidP="000968B4">
            <w:pPr>
              <w:pStyle w:val="ListParagraph"/>
              <w:rPr>
                <w:rFonts w:ascii="Arial" w:hAnsi="Arial" w:cs="Arial"/>
                <w:noProof/>
                <w:snapToGrid w:val="0"/>
                <w:sz w:val="24"/>
                <w:szCs w:val="24"/>
                <w:lang w:eastAsia="en-GB"/>
              </w:rPr>
            </w:pPr>
          </w:p>
          <w:p w14:paraId="53110EB4" w14:textId="29A6AA16" w:rsidR="00530DEC" w:rsidRPr="00391AD7" w:rsidRDefault="00530DEC" w:rsidP="00B6226E">
            <w:pPr>
              <w:pStyle w:val="ListParagraph"/>
              <w:numPr>
                <w:ilvl w:val="0"/>
                <w:numId w:val="24"/>
              </w:numPr>
              <w:rPr>
                <w:rFonts w:ascii="Arial" w:hAnsi="Arial" w:cs="Arial"/>
                <w:noProof/>
                <w:snapToGrid w:val="0"/>
                <w:sz w:val="24"/>
                <w:szCs w:val="24"/>
                <w:lang w:eastAsia="en-GB"/>
              </w:rPr>
            </w:pPr>
            <w:r w:rsidRPr="00391AD7">
              <w:rPr>
                <w:rFonts w:ascii="Arial" w:hAnsi="Arial" w:cs="Arial"/>
                <w:noProof/>
                <w:snapToGrid w:val="0"/>
                <w:sz w:val="24"/>
                <w:szCs w:val="24"/>
                <w:lang w:eastAsia="en-GB"/>
              </w:rPr>
              <w:t>Assurance on the accuracy of the Annual Report and Accounts c</w:t>
            </w:r>
            <w:r w:rsidR="002701F2" w:rsidRPr="00391AD7">
              <w:rPr>
                <w:rFonts w:ascii="Arial" w:hAnsi="Arial" w:cs="Arial"/>
                <w:noProof/>
                <w:snapToGrid w:val="0"/>
                <w:sz w:val="24"/>
                <w:szCs w:val="24"/>
                <w:lang w:eastAsia="en-GB"/>
              </w:rPr>
              <w:t>ould</w:t>
            </w:r>
            <w:r w:rsidRPr="00391AD7">
              <w:rPr>
                <w:rFonts w:ascii="Arial" w:hAnsi="Arial" w:cs="Arial"/>
                <w:noProof/>
                <w:snapToGrid w:val="0"/>
                <w:sz w:val="24"/>
                <w:szCs w:val="24"/>
                <w:lang w:eastAsia="en-GB"/>
              </w:rPr>
              <w:t xml:space="preserve"> be taken by:</w:t>
            </w:r>
          </w:p>
          <w:p w14:paraId="506DFD29" w14:textId="77777777" w:rsidR="002701F2" w:rsidRPr="00391AD7" w:rsidRDefault="002701F2" w:rsidP="002701F2">
            <w:pPr>
              <w:pStyle w:val="ListParagraph"/>
              <w:rPr>
                <w:rFonts w:ascii="Arial" w:hAnsi="Arial" w:cs="Arial"/>
                <w:noProof/>
                <w:snapToGrid w:val="0"/>
                <w:sz w:val="24"/>
                <w:szCs w:val="24"/>
                <w:lang w:eastAsia="en-GB"/>
              </w:rPr>
            </w:pPr>
          </w:p>
          <w:p w14:paraId="1E0763DB" w14:textId="77777777" w:rsidR="00920D1D" w:rsidRPr="00391AD7" w:rsidRDefault="00530DEC" w:rsidP="00920D1D">
            <w:pPr>
              <w:pStyle w:val="ListParagraph"/>
              <w:numPr>
                <w:ilvl w:val="0"/>
                <w:numId w:val="43"/>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The programme of work and review that the Audit and Assurance Committee ha</w:t>
            </w:r>
            <w:r w:rsidR="002701F2" w:rsidRPr="00391AD7">
              <w:rPr>
                <w:rFonts w:ascii="Arial" w:hAnsi="Arial" w:cs="Arial"/>
                <w:noProof/>
                <w:snapToGrid w:val="0"/>
                <w:sz w:val="24"/>
                <w:szCs w:val="24"/>
                <w:lang w:eastAsia="en-GB"/>
              </w:rPr>
              <w:t>d</w:t>
            </w:r>
            <w:r w:rsidRPr="00391AD7">
              <w:rPr>
                <w:rFonts w:ascii="Arial" w:hAnsi="Arial" w:cs="Arial"/>
                <w:noProof/>
                <w:snapToGrid w:val="0"/>
                <w:sz w:val="24"/>
                <w:szCs w:val="24"/>
                <w:lang w:eastAsia="en-GB"/>
              </w:rPr>
              <w:t xml:space="preserve"> undertaken throughout 202</w:t>
            </w:r>
            <w:r w:rsidR="00D37FE7" w:rsidRPr="00391AD7">
              <w:rPr>
                <w:rFonts w:ascii="Arial" w:hAnsi="Arial" w:cs="Arial"/>
                <w:noProof/>
                <w:snapToGrid w:val="0"/>
                <w:sz w:val="24"/>
                <w:szCs w:val="24"/>
                <w:lang w:eastAsia="en-GB"/>
              </w:rPr>
              <w:t>2</w:t>
            </w:r>
            <w:r w:rsidRPr="00391AD7">
              <w:rPr>
                <w:rFonts w:ascii="Arial" w:hAnsi="Arial" w:cs="Arial"/>
                <w:noProof/>
                <w:snapToGrid w:val="0"/>
                <w:sz w:val="24"/>
                <w:szCs w:val="24"/>
                <w:lang w:eastAsia="en-GB"/>
              </w:rPr>
              <w:t>/2</w:t>
            </w:r>
            <w:r w:rsidR="00D37FE7" w:rsidRPr="00391AD7">
              <w:rPr>
                <w:rFonts w:ascii="Arial" w:hAnsi="Arial" w:cs="Arial"/>
                <w:noProof/>
                <w:snapToGrid w:val="0"/>
                <w:sz w:val="24"/>
                <w:szCs w:val="24"/>
                <w:lang w:eastAsia="en-GB"/>
              </w:rPr>
              <w:t>3</w:t>
            </w:r>
            <w:r w:rsidRPr="00391AD7">
              <w:rPr>
                <w:rFonts w:ascii="Arial" w:hAnsi="Arial" w:cs="Arial"/>
                <w:noProof/>
                <w:snapToGrid w:val="0"/>
                <w:sz w:val="24"/>
                <w:szCs w:val="24"/>
                <w:lang w:eastAsia="en-GB"/>
              </w:rPr>
              <w:t xml:space="preserve"> and the process it follow</w:t>
            </w:r>
            <w:r w:rsidR="002701F2" w:rsidRPr="00391AD7">
              <w:rPr>
                <w:rFonts w:ascii="Arial" w:hAnsi="Arial" w:cs="Arial"/>
                <w:noProof/>
                <w:snapToGrid w:val="0"/>
                <w:sz w:val="24"/>
                <w:szCs w:val="24"/>
                <w:lang w:eastAsia="en-GB"/>
              </w:rPr>
              <w:t>ed</w:t>
            </w:r>
            <w:r w:rsidRPr="00391AD7">
              <w:rPr>
                <w:rFonts w:ascii="Arial" w:hAnsi="Arial" w:cs="Arial"/>
                <w:noProof/>
                <w:snapToGrid w:val="0"/>
                <w:sz w:val="24"/>
                <w:szCs w:val="24"/>
                <w:lang w:eastAsia="en-GB"/>
              </w:rPr>
              <w:t xml:space="preserve"> to verify and sign off the Annual Report and Accounts. </w:t>
            </w:r>
          </w:p>
          <w:p w14:paraId="0BE76737" w14:textId="77777777" w:rsidR="00920D1D" w:rsidRPr="00391AD7" w:rsidRDefault="00530DEC" w:rsidP="00920D1D">
            <w:pPr>
              <w:pStyle w:val="ListParagraph"/>
              <w:numPr>
                <w:ilvl w:val="0"/>
                <w:numId w:val="43"/>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The work completed by Audit Wales and presented to the Audit and Assurance Committee in their ISA 260 Report;</w:t>
            </w:r>
          </w:p>
          <w:p w14:paraId="337537B0" w14:textId="476F5916" w:rsidR="00530DEC" w:rsidRPr="00391AD7" w:rsidRDefault="00530DEC" w:rsidP="00920D1D">
            <w:pPr>
              <w:pStyle w:val="ListParagraph"/>
              <w:numPr>
                <w:ilvl w:val="0"/>
                <w:numId w:val="43"/>
              </w:numPr>
              <w:rPr>
                <w:rFonts w:ascii="Arial" w:hAnsi="Arial" w:cs="Arial"/>
                <w:noProof/>
                <w:snapToGrid w:val="0"/>
                <w:sz w:val="24"/>
                <w:szCs w:val="24"/>
                <w:lang w:eastAsia="en-GB"/>
              </w:rPr>
            </w:pPr>
            <w:r w:rsidRPr="00391AD7">
              <w:rPr>
                <w:rFonts w:ascii="Arial" w:hAnsi="Arial" w:cs="Arial"/>
                <w:noProof/>
                <w:snapToGrid w:val="0"/>
                <w:sz w:val="24"/>
                <w:szCs w:val="24"/>
                <w:lang w:eastAsia="en-GB"/>
              </w:rPr>
              <w:t xml:space="preserve">The response given to the </w:t>
            </w:r>
            <w:r w:rsidR="007C03E2" w:rsidRPr="00391AD7">
              <w:rPr>
                <w:rFonts w:ascii="Arial" w:hAnsi="Arial" w:cs="Arial"/>
                <w:noProof/>
                <w:snapToGrid w:val="0"/>
                <w:sz w:val="24"/>
                <w:szCs w:val="24"/>
                <w:lang w:eastAsia="en-GB"/>
              </w:rPr>
              <w:t>A</w:t>
            </w:r>
            <w:r w:rsidRPr="00391AD7">
              <w:rPr>
                <w:rFonts w:ascii="Arial" w:hAnsi="Arial" w:cs="Arial"/>
                <w:noProof/>
                <w:snapToGrid w:val="0"/>
                <w:sz w:val="24"/>
                <w:szCs w:val="24"/>
                <w:lang w:eastAsia="en-GB"/>
              </w:rPr>
              <w:t xml:space="preserve">udit </w:t>
            </w:r>
            <w:r w:rsidR="007C03E2" w:rsidRPr="00391AD7">
              <w:rPr>
                <w:rFonts w:ascii="Arial" w:hAnsi="Arial" w:cs="Arial"/>
                <w:noProof/>
                <w:snapToGrid w:val="0"/>
                <w:sz w:val="24"/>
                <w:szCs w:val="24"/>
                <w:lang w:eastAsia="en-GB"/>
              </w:rPr>
              <w:t>E</w:t>
            </w:r>
            <w:r w:rsidRPr="00391AD7">
              <w:rPr>
                <w:rFonts w:ascii="Arial" w:hAnsi="Arial" w:cs="Arial"/>
                <w:noProof/>
                <w:snapToGrid w:val="0"/>
                <w:sz w:val="24"/>
                <w:szCs w:val="24"/>
                <w:lang w:eastAsia="en-GB"/>
              </w:rPr>
              <w:t xml:space="preserve">nquiries to those </w:t>
            </w:r>
            <w:r w:rsidR="007C03E2" w:rsidRPr="00391AD7">
              <w:rPr>
                <w:rFonts w:ascii="Arial" w:hAnsi="Arial" w:cs="Arial"/>
                <w:noProof/>
                <w:snapToGrid w:val="0"/>
                <w:sz w:val="24"/>
                <w:szCs w:val="24"/>
                <w:lang w:eastAsia="en-GB"/>
              </w:rPr>
              <w:t>C</w:t>
            </w:r>
            <w:r w:rsidRPr="00391AD7">
              <w:rPr>
                <w:rFonts w:ascii="Arial" w:hAnsi="Arial" w:cs="Arial"/>
                <w:noProof/>
                <w:snapToGrid w:val="0"/>
                <w:sz w:val="24"/>
                <w:szCs w:val="24"/>
                <w:lang w:eastAsia="en-GB"/>
              </w:rPr>
              <w:t xml:space="preserve">harged with </w:t>
            </w:r>
            <w:r w:rsidR="007C03E2" w:rsidRPr="00391AD7">
              <w:rPr>
                <w:rFonts w:ascii="Arial" w:hAnsi="Arial" w:cs="Arial"/>
                <w:noProof/>
                <w:snapToGrid w:val="0"/>
                <w:sz w:val="24"/>
                <w:szCs w:val="24"/>
                <w:lang w:eastAsia="en-GB"/>
              </w:rPr>
              <w:t>G</w:t>
            </w:r>
            <w:r w:rsidRPr="00391AD7">
              <w:rPr>
                <w:rFonts w:ascii="Arial" w:hAnsi="Arial" w:cs="Arial"/>
                <w:noProof/>
                <w:snapToGrid w:val="0"/>
                <w:sz w:val="24"/>
                <w:szCs w:val="24"/>
                <w:lang w:eastAsia="en-GB"/>
              </w:rPr>
              <w:t xml:space="preserve">overnance and </w:t>
            </w:r>
            <w:r w:rsidR="007C03E2" w:rsidRPr="00391AD7">
              <w:rPr>
                <w:rFonts w:ascii="Arial" w:hAnsi="Arial" w:cs="Arial"/>
                <w:noProof/>
                <w:snapToGrid w:val="0"/>
                <w:sz w:val="24"/>
                <w:szCs w:val="24"/>
                <w:lang w:eastAsia="en-GB"/>
              </w:rPr>
              <w:t>M</w:t>
            </w:r>
            <w:r w:rsidRPr="00391AD7">
              <w:rPr>
                <w:rFonts w:ascii="Arial" w:hAnsi="Arial" w:cs="Arial"/>
                <w:noProof/>
                <w:snapToGrid w:val="0"/>
                <w:sz w:val="24"/>
                <w:szCs w:val="24"/>
                <w:lang w:eastAsia="en-GB"/>
              </w:rPr>
              <w:t xml:space="preserve">anagement and the </w:t>
            </w:r>
            <w:r w:rsidR="007C03E2" w:rsidRPr="00391AD7">
              <w:rPr>
                <w:rFonts w:ascii="Arial" w:hAnsi="Arial" w:cs="Arial"/>
                <w:noProof/>
                <w:snapToGrid w:val="0"/>
                <w:sz w:val="24"/>
                <w:szCs w:val="24"/>
                <w:lang w:eastAsia="en-GB"/>
              </w:rPr>
              <w:t>L</w:t>
            </w:r>
            <w:r w:rsidRPr="00391AD7">
              <w:rPr>
                <w:rFonts w:ascii="Arial" w:hAnsi="Arial" w:cs="Arial"/>
                <w:noProof/>
                <w:snapToGrid w:val="0"/>
                <w:sz w:val="24"/>
                <w:szCs w:val="24"/>
                <w:lang w:eastAsia="en-GB"/>
              </w:rPr>
              <w:t xml:space="preserve">etter of </w:t>
            </w:r>
            <w:r w:rsidR="007C03E2" w:rsidRPr="00391AD7">
              <w:rPr>
                <w:rFonts w:ascii="Arial" w:hAnsi="Arial" w:cs="Arial"/>
                <w:noProof/>
                <w:snapToGrid w:val="0"/>
                <w:sz w:val="24"/>
                <w:szCs w:val="24"/>
                <w:lang w:eastAsia="en-GB"/>
              </w:rPr>
              <w:t>R</w:t>
            </w:r>
            <w:r w:rsidRPr="00391AD7">
              <w:rPr>
                <w:rFonts w:ascii="Arial" w:hAnsi="Arial" w:cs="Arial"/>
                <w:noProof/>
                <w:snapToGrid w:val="0"/>
                <w:sz w:val="24"/>
                <w:szCs w:val="24"/>
                <w:lang w:eastAsia="en-GB"/>
              </w:rPr>
              <w:t>epresentation that w</w:t>
            </w:r>
            <w:r w:rsidR="002701F2" w:rsidRPr="00391AD7">
              <w:rPr>
                <w:rFonts w:ascii="Arial" w:hAnsi="Arial" w:cs="Arial"/>
                <w:noProof/>
                <w:snapToGrid w:val="0"/>
                <w:sz w:val="24"/>
                <w:szCs w:val="24"/>
                <w:lang w:eastAsia="en-GB"/>
              </w:rPr>
              <w:t xml:space="preserve">ould </w:t>
            </w:r>
            <w:r w:rsidRPr="00391AD7">
              <w:rPr>
                <w:rFonts w:ascii="Arial" w:hAnsi="Arial" w:cs="Arial"/>
                <w:noProof/>
                <w:snapToGrid w:val="0"/>
                <w:sz w:val="24"/>
                <w:szCs w:val="24"/>
                <w:lang w:eastAsia="en-GB"/>
              </w:rPr>
              <w:t xml:space="preserve">be sent to Audit Wales. </w:t>
            </w:r>
          </w:p>
          <w:p w14:paraId="15B96C00" w14:textId="1C4BB58C" w:rsidR="00920D1D" w:rsidRPr="00391AD7" w:rsidRDefault="00920D1D" w:rsidP="00920D1D">
            <w:pPr>
              <w:rPr>
                <w:rFonts w:ascii="Arial" w:hAnsi="Arial" w:cs="Arial"/>
                <w:noProof/>
                <w:snapToGrid w:val="0"/>
                <w:sz w:val="24"/>
                <w:szCs w:val="24"/>
                <w:lang w:eastAsia="en-GB"/>
              </w:rPr>
            </w:pPr>
          </w:p>
          <w:p w14:paraId="0983CF30" w14:textId="3348AFA4" w:rsidR="00920D1D" w:rsidRPr="00391AD7" w:rsidRDefault="00920D1D" w:rsidP="00920D1D">
            <w:pPr>
              <w:pStyle w:val="ListParagraph"/>
              <w:numPr>
                <w:ilvl w:val="0"/>
                <w:numId w:val="45"/>
              </w:numPr>
              <w:rPr>
                <w:rFonts w:ascii="Arial" w:hAnsi="Arial" w:cs="Arial"/>
                <w:noProof/>
                <w:snapToGrid w:val="0"/>
                <w:sz w:val="24"/>
                <w:szCs w:val="24"/>
                <w:lang w:eastAsia="en-GB"/>
              </w:rPr>
            </w:pPr>
            <w:r w:rsidRPr="00391AD7">
              <w:rPr>
                <w:rFonts w:ascii="Arial" w:hAnsi="Arial" w:cs="Arial"/>
                <w:noProof/>
                <w:snapToGrid w:val="0"/>
                <w:sz w:val="24"/>
                <w:szCs w:val="24"/>
                <w:lang w:eastAsia="en-GB"/>
              </w:rPr>
              <w:t>Audit Wales intend</w:t>
            </w:r>
            <w:r w:rsidR="000968B4">
              <w:rPr>
                <w:rFonts w:ascii="Arial" w:hAnsi="Arial" w:cs="Arial"/>
                <w:noProof/>
                <w:snapToGrid w:val="0"/>
                <w:sz w:val="24"/>
                <w:szCs w:val="24"/>
                <w:lang w:eastAsia="en-GB"/>
              </w:rPr>
              <w:t>ed</w:t>
            </w:r>
            <w:r w:rsidRPr="00391AD7">
              <w:rPr>
                <w:rFonts w:ascii="Arial" w:hAnsi="Arial" w:cs="Arial"/>
                <w:noProof/>
                <w:snapToGrid w:val="0"/>
                <w:sz w:val="24"/>
                <w:szCs w:val="24"/>
                <w:lang w:eastAsia="en-GB"/>
              </w:rPr>
              <w:t xml:space="preserve"> to qualify the regularity opinion because the Health Board breached its revenue resource limit :-</w:t>
            </w:r>
          </w:p>
          <w:p w14:paraId="20B012D2" w14:textId="77777777" w:rsidR="00920D1D" w:rsidRPr="00391AD7" w:rsidRDefault="00920D1D" w:rsidP="00920D1D">
            <w:pPr>
              <w:rPr>
                <w:rFonts w:ascii="Arial" w:hAnsi="Arial" w:cs="Arial"/>
                <w:noProof/>
                <w:snapToGrid w:val="0"/>
                <w:sz w:val="24"/>
                <w:szCs w:val="24"/>
                <w:lang w:eastAsia="en-GB"/>
              </w:rPr>
            </w:pPr>
          </w:p>
          <w:p w14:paraId="10D2407F" w14:textId="50AB2F46" w:rsidR="00920D1D" w:rsidRPr="00391AD7" w:rsidRDefault="00920D1D" w:rsidP="00920D1D">
            <w:pPr>
              <w:pStyle w:val="ListParagraph"/>
              <w:numPr>
                <w:ilvl w:val="0"/>
                <w:numId w:val="43"/>
              </w:numPr>
              <w:rPr>
                <w:rFonts w:ascii="Arial" w:hAnsi="Arial" w:cs="Arial"/>
                <w:noProof/>
                <w:snapToGrid w:val="0"/>
                <w:sz w:val="24"/>
                <w:szCs w:val="24"/>
                <w:lang w:eastAsia="en-GB"/>
              </w:rPr>
            </w:pPr>
            <w:r w:rsidRPr="00391AD7">
              <w:rPr>
                <w:rFonts w:ascii="Arial" w:hAnsi="Arial" w:cs="Arial"/>
                <w:noProof/>
                <w:snapToGrid w:val="0"/>
                <w:sz w:val="24"/>
                <w:szCs w:val="24"/>
                <w:lang w:eastAsia="en-GB"/>
              </w:rPr>
              <w:t xml:space="preserve">For the three-year period 2020-21 to 2022-23 the Health Board expended £26.467 million over the three-year revenue limit issued by </w:t>
            </w:r>
            <w:r w:rsidR="000968B4">
              <w:rPr>
                <w:rFonts w:ascii="Arial" w:hAnsi="Arial" w:cs="Arial"/>
                <w:noProof/>
                <w:snapToGrid w:val="0"/>
                <w:sz w:val="24"/>
                <w:szCs w:val="24"/>
                <w:lang w:eastAsia="en-GB"/>
              </w:rPr>
              <w:t xml:space="preserve">WG. </w:t>
            </w:r>
          </w:p>
          <w:p w14:paraId="20A0F50A" w14:textId="2F920B8F" w:rsidR="00920D1D" w:rsidRPr="00391AD7" w:rsidRDefault="00920D1D" w:rsidP="00920D1D">
            <w:pPr>
              <w:pStyle w:val="ListParagraph"/>
              <w:numPr>
                <w:ilvl w:val="0"/>
                <w:numId w:val="43"/>
              </w:numPr>
              <w:rPr>
                <w:rFonts w:ascii="Arial" w:hAnsi="Arial" w:cs="Arial"/>
                <w:noProof/>
                <w:snapToGrid w:val="0"/>
                <w:sz w:val="24"/>
                <w:szCs w:val="24"/>
                <w:lang w:eastAsia="en-GB"/>
              </w:rPr>
            </w:pPr>
            <w:r w:rsidRPr="00391AD7">
              <w:rPr>
                <w:rFonts w:ascii="Arial" w:hAnsi="Arial" w:cs="Arial"/>
                <w:noProof/>
                <w:snapToGrid w:val="0"/>
                <w:sz w:val="24"/>
                <w:szCs w:val="24"/>
                <w:lang w:eastAsia="en-GB"/>
              </w:rPr>
              <w:t xml:space="preserve">The Health Board failed to gain approval from Ministers for its 3 year Integrated Medium Term Plan due to the projected financial deficits contained within it. </w:t>
            </w:r>
          </w:p>
          <w:p w14:paraId="59E53562" w14:textId="77777777" w:rsidR="00920D1D" w:rsidRPr="00391AD7" w:rsidRDefault="00920D1D" w:rsidP="00920D1D">
            <w:pPr>
              <w:rPr>
                <w:rFonts w:ascii="Arial" w:hAnsi="Arial" w:cs="Arial"/>
                <w:noProof/>
                <w:snapToGrid w:val="0"/>
                <w:sz w:val="24"/>
                <w:szCs w:val="24"/>
                <w:lang w:eastAsia="en-GB"/>
              </w:rPr>
            </w:pPr>
          </w:p>
          <w:p w14:paraId="493DC5A5" w14:textId="061DF223" w:rsidR="00920D1D" w:rsidRPr="00391AD7" w:rsidRDefault="00183D62" w:rsidP="00920D1D">
            <w:pPr>
              <w:pStyle w:val="ListParagraph"/>
              <w:numPr>
                <w:ilvl w:val="0"/>
                <w:numId w:val="45"/>
              </w:numPr>
              <w:rPr>
                <w:rFonts w:ascii="Arial" w:hAnsi="Arial" w:cs="Arial"/>
                <w:noProof/>
                <w:snapToGrid w:val="0"/>
                <w:sz w:val="24"/>
                <w:szCs w:val="24"/>
                <w:lang w:eastAsia="en-GB"/>
              </w:rPr>
            </w:pPr>
            <w:r>
              <w:rPr>
                <w:rFonts w:ascii="Arial" w:hAnsi="Arial" w:cs="Arial"/>
                <w:noProof/>
                <w:snapToGrid w:val="0"/>
                <w:sz w:val="24"/>
                <w:szCs w:val="24"/>
                <w:lang w:eastAsia="en-GB"/>
              </w:rPr>
              <w:lastRenderedPageBreak/>
              <w:t xml:space="preserve">It was noted that </w:t>
            </w:r>
            <w:r w:rsidR="00920D1D" w:rsidRPr="00391AD7">
              <w:rPr>
                <w:rFonts w:ascii="Arial" w:hAnsi="Arial" w:cs="Arial"/>
                <w:noProof/>
                <w:snapToGrid w:val="0"/>
                <w:sz w:val="24"/>
                <w:szCs w:val="24"/>
                <w:lang w:eastAsia="en-GB"/>
              </w:rPr>
              <w:t xml:space="preserve">Audit Wales </w:t>
            </w:r>
            <w:r w:rsidRPr="00391AD7">
              <w:rPr>
                <w:rFonts w:ascii="Arial" w:hAnsi="Arial" w:cs="Arial"/>
                <w:noProof/>
                <w:snapToGrid w:val="0"/>
                <w:sz w:val="24"/>
                <w:szCs w:val="24"/>
                <w:lang w:eastAsia="en-GB"/>
              </w:rPr>
              <w:t>ha</w:t>
            </w:r>
            <w:r>
              <w:rPr>
                <w:rFonts w:ascii="Arial" w:hAnsi="Arial" w:cs="Arial"/>
                <w:noProof/>
                <w:snapToGrid w:val="0"/>
                <w:sz w:val="24"/>
                <w:szCs w:val="24"/>
                <w:lang w:eastAsia="en-GB"/>
              </w:rPr>
              <w:t>d</w:t>
            </w:r>
            <w:r w:rsidRPr="00391AD7">
              <w:rPr>
                <w:rFonts w:ascii="Arial" w:hAnsi="Arial" w:cs="Arial"/>
                <w:noProof/>
                <w:snapToGrid w:val="0"/>
                <w:sz w:val="24"/>
                <w:szCs w:val="24"/>
                <w:lang w:eastAsia="en-GB"/>
              </w:rPr>
              <w:t xml:space="preserve"> </w:t>
            </w:r>
            <w:r w:rsidR="00920D1D" w:rsidRPr="00391AD7">
              <w:rPr>
                <w:rFonts w:ascii="Arial" w:hAnsi="Arial" w:cs="Arial"/>
                <w:noProof/>
                <w:snapToGrid w:val="0"/>
                <w:sz w:val="24"/>
                <w:szCs w:val="24"/>
                <w:lang w:eastAsia="en-GB"/>
              </w:rPr>
              <w:t>provided an unqualified audit opinion under their ‘True and Fair’ assessment of the 2022-23 financial statements.</w:t>
            </w:r>
          </w:p>
          <w:p w14:paraId="1F8071E3" w14:textId="77777777" w:rsidR="00920D1D" w:rsidRPr="00391AD7" w:rsidRDefault="00920D1D" w:rsidP="00920D1D">
            <w:pPr>
              <w:rPr>
                <w:rFonts w:ascii="Arial" w:hAnsi="Arial" w:cs="Arial"/>
                <w:noProof/>
                <w:snapToGrid w:val="0"/>
                <w:sz w:val="24"/>
                <w:szCs w:val="24"/>
                <w:lang w:eastAsia="en-GB"/>
              </w:rPr>
            </w:pPr>
          </w:p>
          <w:p w14:paraId="1E12A8CB" w14:textId="5BA9ABA6" w:rsidR="00CA0A2E" w:rsidRPr="00391AD7" w:rsidRDefault="00920D1D" w:rsidP="00920D1D">
            <w:pPr>
              <w:rPr>
                <w:rFonts w:ascii="Arial" w:hAnsi="Arial" w:cs="Arial"/>
                <w:sz w:val="24"/>
                <w:szCs w:val="24"/>
                <w:u w:val="single"/>
              </w:rPr>
            </w:pPr>
            <w:r w:rsidRPr="00391AD7">
              <w:rPr>
                <w:rFonts w:ascii="Arial" w:hAnsi="Arial" w:cs="Arial"/>
                <w:sz w:val="24"/>
                <w:szCs w:val="24"/>
                <w:u w:val="single"/>
              </w:rPr>
              <w:t>Changes to the Draft Annual Report and Accounts</w:t>
            </w:r>
          </w:p>
          <w:p w14:paraId="579A58C2" w14:textId="574C019D" w:rsidR="00920D1D" w:rsidRPr="00391AD7" w:rsidRDefault="00920D1D" w:rsidP="00920D1D">
            <w:pPr>
              <w:rPr>
                <w:rFonts w:ascii="Arial" w:hAnsi="Arial" w:cs="Arial"/>
                <w:sz w:val="24"/>
                <w:szCs w:val="24"/>
              </w:rPr>
            </w:pPr>
          </w:p>
          <w:p w14:paraId="19E6B689" w14:textId="04759B5D" w:rsidR="00920D1D" w:rsidRPr="00391AD7" w:rsidRDefault="00183D62" w:rsidP="00920D1D">
            <w:pPr>
              <w:pStyle w:val="ListParagraph"/>
              <w:numPr>
                <w:ilvl w:val="0"/>
                <w:numId w:val="45"/>
              </w:numPr>
              <w:rPr>
                <w:rFonts w:ascii="Arial" w:hAnsi="Arial" w:cs="Arial"/>
                <w:sz w:val="24"/>
                <w:szCs w:val="24"/>
              </w:rPr>
            </w:pPr>
            <w:r>
              <w:rPr>
                <w:rFonts w:ascii="Arial" w:hAnsi="Arial" w:cs="Arial"/>
                <w:sz w:val="24"/>
                <w:szCs w:val="24"/>
              </w:rPr>
              <w:t xml:space="preserve">It was noted that </w:t>
            </w:r>
            <w:r w:rsidR="00920D1D" w:rsidRPr="00391AD7">
              <w:rPr>
                <w:rFonts w:ascii="Arial" w:hAnsi="Arial" w:cs="Arial"/>
                <w:sz w:val="24"/>
                <w:szCs w:val="24"/>
              </w:rPr>
              <w:t xml:space="preserve">Audit Wales </w:t>
            </w:r>
            <w:r w:rsidRPr="00391AD7">
              <w:rPr>
                <w:rFonts w:ascii="Arial" w:hAnsi="Arial" w:cs="Arial"/>
                <w:sz w:val="24"/>
                <w:szCs w:val="24"/>
              </w:rPr>
              <w:t>ha</w:t>
            </w:r>
            <w:r>
              <w:rPr>
                <w:rFonts w:ascii="Arial" w:hAnsi="Arial" w:cs="Arial"/>
                <w:sz w:val="24"/>
                <w:szCs w:val="24"/>
              </w:rPr>
              <w:t>d</w:t>
            </w:r>
            <w:r w:rsidRPr="00391AD7">
              <w:rPr>
                <w:rFonts w:ascii="Arial" w:hAnsi="Arial" w:cs="Arial"/>
                <w:sz w:val="24"/>
                <w:szCs w:val="24"/>
              </w:rPr>
              <w:t xml:space="preserve"> </w:t>
            </w:r>
            <w:r w:rsidR="00920D1D" w:rsidRPr="00391AD7">
              <w:rPr>
                <w:rFonts w:ascii="Arial" w:hAnsi="Arial" w:cs="Arial"/>
                <w:sz w:val="24"/>
                <w:szCs w:val="24"/>
              </w:rPr>
              <w:t xml:space="preserve">reviewed the Draft Performance Report and Draft Accountability Report and provided feedback on a number of minor narrative changes which </w:t>
            </w:r>
            <w:r>
              <w:rPr>
                <w:rFonts w:ascii="Arial" w:hAnsi="Arial" w:cs="Arial"/>
                <w:sz w:val="24"/>
                <w:szCs w:val="24"/>
              </w:rPr>
              <w:t>were</w:t>
            </w:r>
            <w:r w:rsidRPr="00391AD7">
              <w:rPr>
                <w:rFonts w:ascii="Arial" w:hAnsi="Arial" w:cs="Arial"/>
                <w:sz w:val="24"/>
                <w:szCs w:val="24"/>
              </w:rPr>
              <w:t xml:space="preserve"> </w:t>
            </w:r>
            <w:r w:rsidR="00920D1D" w:rsidRPr="00391AD7">
              <w:rPr>
                <w:rFonts w:ascii="Arial" w:hAnsi="Arial" w:cs="Arial"/>
                <w:sz w:val="24"/>
                <w:szCs w:val="24"/>
              </w:rPr>
              <w:t>incorporated within the Annual Report. The Remuneration Report ha</w:t>
            </w:r>
            <w:r w:rsidR="000968B4">
              <w:rPr>
                <w:rFonts w:ascii="Arial" w:hAnsi="Arial" w:cs="Arial"/>
                <w:sz w:val="24"/>
                <w:szCs w:val="24"/>
              </w:rPr>
              <w:t>d</w:t>
            </w:r>
            <w:r w:rsidR="00920D1D" w:rsidRPr="00391AD7">
              <w:rPr>
                <w:rFonts w:ascii="Arial" w:hAnsi="Arial" w:cs="Arial"/>
                <w:sz w:val="24"/>
                <w:szCs w:val="24"/>
              </w:rPr>
              <w:t xml:space="preserve"> similarly been amended.</w:t>
            </w:r>
          </w:p>
          <w:p w14:paraId="5296F461" w14:textId="5DCBD96F" w:rsidR="000968B4" w:rsidRDefault="00920D1D" w:rsidP="00920D1D">
            <w:pPr>
              <w:pStyle w:val="ListParagraph"/>
              <w:numPr>
                <w:ilvl w:val="0"/>
                <w:numId w:val="45"/>
              </w:numPr>
              <w:rPr>
                <w:rFonts w:ascii="Arial" w:hAnsi="Arial" w:cs="Arial"/>
                <w:sz w:val="24"/>
                <w:szCs w:val="24"/>
              </w:rPr>
            </w:pPr>
            <w:r w:rsidRPr="00391AD7">
              <w:rPr>
                <w:rFonts w:ascii="Arial" w:hAnsi="Arial" w:cs="Arial"/>
                <w:sz w:val="24"/>
                <w:szCs w:val="24"/>
              </w:rPr>
              <w:t xml:space="preserve">There </w:t>
            </w:r>
            <w:r w:rsidR="00183D62">
              <w:rPr>
                <w:rFonts w:ascii="Arial" w:hAnsi="Arial" w:cs="Arial"/>
                <w:sz w:val="24"/>
                <w:szCs w:val="24"/>
              </w:rPr>
              <w:t>were</w:t>
            </w:r>
            <w:r w:rsidRPr="00391AD7">
              <w:rPr>
                <w:rFonts w:ascii="Arial" w:hAnsi="Arial" w:cs="Arial"/>
                <w:sz w:val="24"/>
                <w:szCs w:val="24"/>
              </w:rPr>
              <w:t xml:space="preserve"> a small number of changes made to the Draft Accounts. </w:t>
            </w:r>
            <w:r w:rsidR="00A36A3D" w:rsidRPr="00391AD7">
              <w:rPr>
                <w:rFonts w:ascii="Arial" w:hAnsi="Arial" w:cs="Arial"/>
                <w:sz w:val="24"/>
                <w:szCs w:val="24"/>
              </w:rPr>
              <w:t>Th</w:t>
            </w:r>
            <w:r w:rsidR="00A36A3D">
              <w:rPr>
                <w:rFonts w:ascii="Arial" w:hAnsi="Arial" w:cs="Arial"/>
                <w:sz w:val="24"/>
                <w:szCs w:val="24"/>
              </w:rPr>
              <w:t>ose</w:t>
            </w:r>
            <w:r w:rsidR="00A36A3D" w:rsidRPr="00391AD7">
              <w:rPr>
                <w:rFonts w:ascii="Arial" w:hAnsi="Arial" w:cs="Arial"/>
                <w:sz w:val="24"/>
                <w:szCs w:val="24"/>
              </w:rPr>
              <w:t xml:space="preserve"> </w:t>
            </w:r>
            <w:r w:rsidR="000968B4">
              <w:rPr>
                <w:rFonts w:ascii="Arial" w:hAnsi="Arial" w:cs="Arial"/>
                <w:sz w:val="24"/>
                <w:szCs w:val="24"/>
              </w:rPr>
              <w:t>were</w:t>
            </w:r>
            <w:r w:rsidRPr="00391AD7">
              <w:rPr>
                <w:rFonts w:ascii="Arial" w:hAnsi="Arial" w:cs="Arial"/>
                <w:sz w:val="24"/>
                <w:szCs w:val="24"/>
              </w:rPr>
              <w:t xml:space="preserve"> generally of a technical nature and d</w:t>
            </w:r>
            <w:r w:rsidR="000968B4">
              <w:rPr>
                <w:rFonts w:ascii="Arial" w:hAnsi="Arial" w:cs="Arial"/>
                <w:sz w:val="24"/>
                <w:szCs w:val="24"/>
              </w:rPr>
              <w:t xml:space="preserve">id </w:t>
            </w:r>
            <w:r w:rsidRPr="00391AD7">
              <w:rPr>
                <w:rFonts w:ascii="Arial" w:hAnsi="Arial" w:cs="Arial"/>
                <w:sz w:val="24"/>
                <w:szCs w:val="24"/>
              </w:rPr>
              <w:t>not impact on the reported financial performance of the H</w:t>
            </w:r>
            <w:r w:rsidR="000968B4">
              <w:rPr>
                <w:rFonts w:ascii="Arial" w:hAnsi="Arial" w:cs="Arial"/>
                <w:sz w:val="24"/>
                <w:szCs w:val="24"/>
              </w:rPr>
              <w:t xml:space="preserve">ealth </w:t>
            </w:r>
            <w:r w:rsidRPr="00391AD7">
              <w:rPr>
                <w:rFonts w:ascii="Arial" w:hAnsi="Arial" w:cs="Arial"/>
                <w:sz w:val="24"/>
                <w:szCs w:val="24"/>
              </w:rPr>
              <w:t>B</w:t>
            </w:r>
            <w:r w:rsidR="000968B4">
              <w:rPr>
                <w:rFonts w:ascii="Arial" w:hAnsi="Arial" w:cs="Arial"/>
                <w:sz w:val="24"/>
                <w:szCs w:val="24"/>
              </w:rPr>
              <w:t>oard</w:t>
            </w:r>
            <w:r w:rsidRPr="00391AD7">
              <w:rPr>
                <w:rFonts w:ascii="Arial" w:hAnsi="Arial" w:cs="Arial"/>
                <w:sz w:val="24"/>
                <w:szCs w:val="24"/>
              </w:rPr>
              <w:t xml:space="preserve">. </w:t>
            </w:r>
          </w:p>
          <w:p w14:paraId="5048178A" w14:textId="4AF2759D" w:rsidR="00920D1D" w:rsidRPr="00391AD7" w:rsidRDefault="00920D1D" w:rsidP="00920D1D">
            <w:pPr>
              <w:pStyle w:val="ListParagraph"/>
              <w:numPr>
                <w:ilvl w:val="0"/>
                <w:numId w:val="45"/>
              </w:numPr>
              <w:rPr>
                <w:rFonts w:ascii="Arial" w:hAnsi="Arial" w:cs="Arial"/>
                <w:sz w:val="24"/>
                <w:szCs w:val="24"/>
              </w:rPr>
            </w:pPr>
            <w:r w:rsidRPr="00391AD7">
              <w:rPr>
                <w:rFonts w:ascii="Arial" w:hAnsi="Arial" w:cs="Arial"/>
                <w:sz w:val="24"/>
                <w:szCs w:val="24"/>
              </w:rPr>
              <w:t>The key amendments</w:t>
            </w:r>
            <w:r w:rsidR="000968B4">
              <w:rPr>
                <w:rFonts w:ascii="Arial" w:hAnsi="Arial" w:cs="Arial"/>
                <w:sz w:val="24"/>
                <w:szCs w:val="24"/>
              </w:rPr>
              <w:t xml:space="preserve"> were</w:t>
            </w:r>
            <w:r w:rsidRPr="00391AD7">
              <w:rPr>
                <w:rFonts w:ascii="Arial" w:hAnsi="Arial" w:cs="Arial"/>
                <w:sz w:val="24"/>
                <w:szCs w:val="24"/>
              </w:rPr>
              <w:t xml:space="preserve"> set out in Appendix 4 of the ISA 260 Report. </w:t>
            </w:r>
          </w:p>
          <w:p w14:paraId="3FCBCAB2" w14:textId="07127FB1" w:rsidR="00920D1D" w:rsidRPr="00391AD7" w:rsidRDefault="00920D1D" w:rsidP="00920D1D">
            <w:pPr>
              <w:rPr>
                <w:rFonts w:ascii="Arial" w:hAnsi="Arial" w:cs="Arial"/>
                <w:sz w:val="24"/>
                <w:szCs w:val="24"/>
              </w:rPr>
            </w:pPr>
          </w:p>
          <w:p w14:paraId="6BB94F10" w14:textId="250223AC" w:rsidR="00920D1D" w:rsidRPr="00391AD7" w:rsidRDefault="00920D1D" w:rsidP="00920D1D">
            <w:pPr>
              <w:rPr>
                <w:rFonts w:ascii="Arial" w:hAnsi="Arial" w:cs="Arial"/>
                <w:sz w:val="24"/>
                <w:szCs w:val="24"/>
                <w:u w:val="single"/>
              </w:rPr>
            </w:pPr>
            <w:r w:rsidRPr="00391AD7">
              <w:rPr>
                <w:rFonts w:ascii="Arial" w:hAnsi="Arial" w:cs="Arial"/>
                <w:sz w:val="24"/>
                <w:szCs w:val="24"/>
                <w:u w:val="single"/>
              </w:rPr>
              <w:t>UHB Performance against its Revenue Resource Limit</w:t>
            </w:r>
          </w:p>
          <w:p w14:paraId="59597876" w14:textId="586F3D1A" w:rsidR="00920D1D" w:rsidRPr="00391AD7" w:rsidRDefault="00920D1D" w:rsidP="00920D1D">
            <w:pPr>
              <w:rPr>
                <w:rFonts w:ascii="Arial" w:hAnsi="Arial" w:cs="Arial"/>
                <w:sz w:val="24"/>
                <w:szCs w:val="24"/>
              </w:rPr>
            </w:pPr>
          </w:p>
          <w:p w14:paraId="1E8FAAEC" w14:textId="2C64CD2F" w:rsidR="00920D1D" w:rsidRPr="002107D8" w:rsidRDefault="00920D1D">
            <w:pPr>
              <w:pStyle w:val="ListParagraph"/>
              <w:numPr>
                <w:ilvl w:val="0"/>
                <w:numId w:val="46"/>
              </w:numPr>
              <w:rPr>
                <w:rFonts w:ascii="Arial" w:hAnsi="Arial" w:cs="Arial"/>
                <w:sz w:val="24"/>
                <w:szCs w:val="24"/>
              </w:rPr>
            </w:pPr>
            <w:r w:rsidRPr="00391AD7">
              <w:rPr>
                <w:rFonts w:ascii="Arial" w:hAnsi="Arial" w:cs="Arial"/>
                <w:sz w:val="24"/>
                <w:szCs w:val="24"/>
              </w:rPr>
              <w:t>The Integrated Medium Term Plan submitted for the period 2022-2025 did not include a balanced financial position and was not approved</w:t>
            </w:r>
            <w:r w:rsidR="00A36A3D">
              <w:rPr>
                <w:rFonts w:ascii="Arial" w:hAnsi="Arial" w:cs="Arial"/>
                <w:sz w:val="24"/>
                <w:szCs w:val="24"/>
              </w:rPr>
              <w:t>, t</w:t>
            </w:r>
            <w:r w:rsidRPr="002107D8">
              <w:rPr>
                <w:rFonts w:ascii="Arial" w:hAnsi="Arial" w:cs="Arial"/>
                <w:sz w:val="24"/>
                <w:szCs w:val="24"/>
              </w:rPr>
              <w:t>herefore, the H</w:t>
            </w:r>
            <w:r w:rsidR="000968B4" w:rsidRPr="002107D8">
              <w:rPr>
                <w:rFonts w:ascii="Arial" w:hAnsi="Arial" w:cs="Arial"/>
                <w:sz w:val="24"/>
                <w:szCs w:val="24"/>
              </w:rPr>
              <w:t xml:space="preserve">ealth </w:t>
            </w:r>
            <w:proofErr w:type="gramStart"/>
            <w:r w:rsidRPr="002107D8">
              <w:rPr>
                <w:rFonts w:ascii="Arial" w:hAnsi="Arial" w:cs="Arial"/>
                <w:sz w:val="24"/>
                <w:szCs w:val="24"/>
              </w:rPr>
              <w:t>B</w:t>
            </w:r>
            <w:r w:rsidR="000968B4" w:rsidRPr="002107D8">
              <w:rPr>
                <w:rFonts w:ascii="Arial" w:hAnsi="Arial" w:cs="Arial"/>
                <w:sz w:val="24"/>
                <w:szCs w:val="24"/>
              </w:rPr>
              <w:t>oard</w:t>
            </w:r>
            <w:r w:rsidRPr="002107D8">
              <w:rPr>
                <w:rFonts w:ascii="Arial" w:hAnsi="Arial" w:cs="Arial"/>
                <w:sz w:val="24"/>
                <w:szCs w:val="24"/>
              </w:rPr>
              <w:t xml:space="preserve">  </w:t>
            </w:r>
            <w:r w:rsidR="000968B4" w:rsidRPr="002107D8">
              <w:rPr>
                <w:rFonts w:ascii="Arial" w:hAnsi="Arial" w:cs="Arial"/>
                <w:sz w:val="24"/>
                <w:szCs w:val="24"/>
              </w:rPr>
              <w:t>did</w:t>
            </w:r>
            <w:proofErr w:type="gramEnd"/>
            <w:r w:rsidRPr="002107D8">
              <w:rPr>
                <w:rFonts w:ascii="Arial" w:hAnsi="Arial" w:cs="Arial"/>
                <w:sz w:val="24"/>
                <w:szCs w:val="24"/>
              </w:rPr>
              <w:t xml:space="preserve"> not  m</w:t>
            </w:r>
            <w:r w:rsidR="000968B4" w:rsidRPr="002107D8">
              <w:rPr>
                <w:rFonts w:ascii="Arial" w:hAnsi="Arial" w:cs="Arial"/>
                <w:sz w:val="24"/>
                <w:szCs w:val="24"/>
              </w:rPr>
              <w:t>e</w:t>
            </w:r>
            <w:r w:rsidRPr="002107D8">
              <w:rPr>
                <w:rFonts w:ascii="Arial" w:hAnsi="Arial" w:cs="Arial"/>
                <w:sz w:val="24"/>
                <w:szCs w:val="24"/>
              </w:rPr>
              <w:t>et its statutory duty to have an approved financial plan for the period 2022-23 to 2024-25</w:t>
            </w:r>
            <w:r w:rsidR="000968B4" w:rsidRPr="002107D8">
              <w:rPr>
                <w:rFonts w:ascii="Arial" w:hAnsi="Arial" w:cs="Arial"/>
                <w:sz w:val="24"/>
                <w:szCs w:val="24"/>
              </w:rPr>
              <w:t>.</w:t>
            </w:r>
          </w:p>
          <w:p w14:paraId="6C2D2EC6" w14:textId="6E1A4437" w:rsidR="00920D1D" w:rsidRPr="00391AD7" w:rsidRDefault="00920D1D" w:rsidP="00920D1D">
            <w:pPr>
              <w:rPr>
                <w:rFonts w:ascii="Arial" w:hAnsi="Arial" w:cs="Arial"/>
                <w:sz w:val="24"/>
                <w:szCs w:val="24"/>
              </w:rPr>
            </w:pPr>
          </w:p>
          <w:p w14:paraId="00B7D809" w14:textId="1FF83DF5" w:rsidR="00920D1D" w:rsidRPr="00391AD7" w:rsidRDefault="00920D1D" w:rsidP="00920D1D">
            <w:pPr>
              <w:rPr>
                <w:rFonts w:ascii="Arial" w:hAnsi="Arial" w:cs="Arial"/>
                <w:sz w:val="24"/>
                <w:szCs w:val="24"/>
                <w:u w:val="single"/>
              </w:rPr>
            </w:pPr>
            <w:r w:rsidRPr="00391AD7">
              <w:rPr>
                <w:rFonts w:ascii="Arial" w:hAnsi="Arial" w:cs="Arial"/>
                <w:sz w:val="24"/>
                <w:szCs w:val="24"/>
                <w:u w:val="single"/>
              </w:rPr>
              <w:t>Performance against its Capital Resource Limit</w:t>
            </w:r>
          </w:p>
          <w:p w14:paraId="3E880069" w14:textId="77777777" w:rsidR="00920D1D" w:rsidRPr="00391AD7" w:rsidRDefault="00920D1D" w:rsidP="00920D1D">
            <w:pPr>
              <w:rPr>
                <w:rFonts w:ascii="Arial" w:hAnsi="Arial" w:cs="Arial"/>
                <w:sz w:val="24"/>
                <w:szCs w:val="24"/>
              </w:rPr>
            </w:pPr>
          </w:p>
          <w:p w14:paraId="02639080" w14:textId="5B2A0277" w:rsidR="00920D1D" w:rsidRPr="00391AD7" w:rsidRDefault="00920D1D" w:rsidP="00920D1D">
            <w:pPr>
              <w:pStyle w:val="ListParagraph"/>
              <w:numPr>
                <w:ilvl w:val="0"/>
                <w:numId w:val="47"/>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The H</w:t>
            </w:r>
            <w:r w:rsidR="000968B4">
              <w:rPr>
                <w:rFonts w:ascii="Arial" w:hAnsi="Arial" w:cs="Arial"/>
                <w:noProof/>
                <w:snapToGrid w:val="0"/>
                <w:sz w:val="24"/>
                <w:szCs w:val="24"/>
                <w:lang w:eastAsia="en-GB"/>
              </w:rPr>
              <w:t xml:space="preserve">ealth </w:t>
            </w:r>
            <w:r w:rsidRPr="00391AD7">
              <w:rPr>
                <w:rFonts w:ascii="Arial" w:hAnsi="Arial" w:cs="Arial"/>
                <w:noProof/>
                <w:snapToGrid w:val="0"/>
                <w:sz w:val="24"/>
                <w:szCs w:val="24"/>
                <w:lang w:eastAsia="en-GB"/>
              </w:rPr>
              <w:t>B</w:t>
            </w:r>
            <w:r w:rsidR="000968B4">
              <w:rPr>
                <w:rFonts w:ascii="Arial" w:hAnsi="Arial" w:cs="Arial"/>
                <w:noProof/>
                <w:snapToGrid w:val="0"/>
                <w:sz w:val="24"/>
                <w:szCs w:val="24"/>
                <w:lang w:eastAsia="en-GB"/>
              </w:rPr>
              <w:t>oard</w:t>
            </w:r>
            <w:r w:rsidRPr="00391AD7">
              <w:rPr>
                <w:rFonts w:ascii="Arial" w:hAnsi="Arial" w:cs="Arial"/>
                <w:noProof/>
                <w:snapToGrid w:val="0"/>
                <w:sz w:val="24"/>
                <w:szCs w:val="24"/>
                <w:lang w:eastAsia="en-GB"/>
              </w:rPr>
              <w:t xml:space="preserve"> managed its capital programme during the year and the accounts show</w:t>
            </w:r>
            <w:r w:rsidR="000968B4">
              <w:rPr>
                <w:rFonts w:ascii="Arial" w:hAnsi="Arial" w:cs="Arial"/>
                <w:noProof/>
                <w:snapToGrid w:val="0"/>
                <w:sz w:val="24"/>
                <w:szCs w:val="24"/>
                <w:lang w:eastAsia="en-GB"/>
              </w:rPr>
              <w:t>ed</w:t>
            </w:r>
            <w:r w:rsidRPr="00391AD7">
              <w:rPr>
                <w:rFonts w:ascii="Arial" w:hAnsi="Arial" w:cs="Arial"/>
                <w:noProof/>
                <w:snapToGrid w:val="0"/>
                <w:sz w:val="24"/>
                <w:szCs w:val="24"/>
                <w:lang w:eastAsia="en-GB"/>
              </w:rPr>
              <w:t xml:space="preserve"> a small surplus of £0.088m against the final Capital Resource Limit of £55.410m. </w:t>
            </w:r>
          </w:p>
          <w:p w14:paraId="40AB24F0" w14:textId="77777777" w:rsidR="00920D1D" w:rsidRPr="00391AD7" w:rsidRDefault="00920D1D" w:rsidP="00920D1D">
            <w:pPr>
              <w:rPr>
                <w:rFonts w:ascii="Arial" w:hAnsi="Arial" w:cs="Arial"/>
                <w:noProof/>
                <w:snapToGrid w:val="0"/>
                <w:sz w:val="24"/>
                <w:szCs w:val="24"/>
                <w:lang w:eastAsia="en-GB"/>
              </w:rPr>
            </w:pPr>
          </w:p>
          <w:p w14:paraId="00B4EC00" w14:textId="0B5183B1" w:rsidR="00920D1D" w:rsidRPr="00391AD7" w:rsidRDefault="00920D1D" w:rsidP="00920D1D">
            <w:pPr>
              <w:pStyle w:val="ListParagraph"/>
              <w:numPr>
                <w:ilvl w:val="0"/>
                <w:numId w:val="47"/>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The H</w:t>
            </w:r>
            <w:r w:rsidR="000968B4">
              <w:rPr>
                <w:rFonts w:ascii="Arial" w:hAnsi="Arial" w:cs="Arial"/>
                <w:noProof/>
                <w:snapToGrid w:val="0"/>
                <w:sz w:val="24"/>
                <w:szCs w:val="24"/>
                <w:lang w:eastAsia="en-GB"/>
              </w:rPr>
              <w:t xml:space="preserve">ealth </w:t>
            </w:r>
            <w:r w:rsidRPr="00391AD7">
              <w:rPr>
                <w:rFonts w:ascii="Arial" w:hAnsi="Arial" w:cs="Arial"/>
                <w:noProof/>
                <w:snapToGrid w:val="0"/>
                <w:sz w:val="24"/>
                <w:szCs w:val="24"/>
                <w:lang w:eastAsia="en-GB"/>
              </w:rPr>
              <w:t>B</w:t>
            </w:r>
            <w:r w:rsidR="000968B4">
              <w:rPr>
                <w:rFonts w:ascii="Arial" w:hAnsi="Arial" w:cs="Arial"/>
                <w:noProof/>
                <w:snapToGrid w:val="0"/>
                <w:sz w:val="24"/>
                <w:szCs w:val="24"/>
                <w:lang w:eastAsia="en-GB"/>
              </w:rPr>
              <w:t>oard</w:t>
            </w:r>
            <w:r w:rsidRPr="00391AD7">
              <w:rPr>
                <w:rFonts w:ascii="Arial" w:hAnsi="Arial" w:cs="Arial"/>
                <w:noProof/>
                <w:snapToGrid w:val="0"/>
                <w:sz w:val="24"/>
                <w:szCs w:val="24"/>
                <w:lang w:eastAsia="en-GB"/>
              </w:rPr>
              <w:t xml:space="preserve"> had a surplus of £0.041m in 2021/22 and a surplus of £0.104m in 2020/21 against the Capital Resource Limit. This mean</w:t>
            </w:r>
            <w:r w:rsidR="000968B4">
              <w:rPr>
                <w:rFonts w:ascii="Arial" w:hAnsi="Arial" w:cs="Arial"/>
                <w:noProof/>
                <w:snapToGrid w:val="0"/>
                <w:sz w:val="24"/>
                <w:szCs w:val="24"/>
                <w:lang w:eastAsia="en-GB"/>
              </w:rPr>
              <w:t xml:space="preserve">t </w:t>
            </w:r>
            <w:r w:rsidRPr="00391AD7">
              <w:rPr>
                <w:rFonts w:ascii="Arial" w:hAnsi="Arial" w:cs="Arial"/>
                <w:noProof/>
                <w:snapToGrid w:val="0"/>
                <w:sz w:val="24"/>
                <w:szCs w:val="24"/>
                <w:lang w:eastAsia="en-GB"/>
              </w:rPr>
              <w:t xml:space="preserve">that over the three-year period the aggregated surplus </w:t>
            </w:r>
            <w:r w:rsidR="000968B4">
              <w:rPr>
                <w:rFonts w:ascii="Arial" w:hAnsi="Arial" w:cs="Arial"/>
                <w:noProof/>
                <w:snapToGrid w:val="0"/>
                <w:sz w:val="24"/>
                <w:szCs w:val="24"/>
                <w:lang w:eastAsia="en-GB"/>
              </w:rPr>
              <w:t>was</w:t>
            </w:r>
            <w:r w:rsidRPr="00391AD7">
              <w:rPr>
                <w:rFonts w:ascii="Arial" w:hAnsi="Arial" w:cs="Arial"/>
                <w:noProof/>
                <w:snapToGrid w:val="0"/>
                <w:sz w:val="24"/>
                <w:szCs w:val="24"/>
                <w:lang w:eastAsia="en-GB"/>
              </w:rPr>
              <w:t xml:space="preserve"> £0.233m. </w:t>
            </w:r>
          </w:p>
          <w:p w14:paraId="37CE7A31" w14:textId="77777777" w:rsidR="00920D1D" w:rsidRPr="00391AD7" w:rsidRDefault="00920D1D" w:rsidP="00920D1D">
            <w:pPr>
              <w:rPr>
                <w:rFonts w:ascii="Arial" w:hAnsi="Arial" w:cs="Arial"/>
                <w:noProof/>
                <w:snapToGrid w:val="0"/>
                <w:sz w:val="24"/>
                <w:szCs w:val="24"/>
                <w:lang w:eastAsia="en-GB"/>
              </w:rPr>
            </w:pPr>
          </w:p>
          <w:p w14:paraId="2E5499D9" w14:textId="25B6A561" w:rsidR="00920D1D" w:rsidRPr="00391AD7" w:rsidRDefault="00920D1D" w:rsidP="00920D1D">
            <w:pPr>
              <w:pStyle w:val="ListParagraph"/>
              <w:numPr>
                <w:ilvl w:val="0"/>
                <w:numId w:val="47"/>
              </w:numPr>
              <w:rPr>
                <w:rFonts w:ascii="Arial" w:hAnsi="Arial" w:cs="Arial"/>
                <w:noProof/>
                <w:snapToGrid w:val="0"/>
                <w:sz w:val="24"/>
                <w:szCs w:val="24"/>
                <w:lang w:eastAsia="en-GB"/>
              </w:rPr>
            </w:pPr>
            <w:r w:rsidRPr="00391AD7">
              <w:rPr>
                <w:rFonts w:ascii="Arial" w:hAnsi="Arial" w:cs="Arial"/>
                <w:noProof/>
                <w:snapToGrid w:val="0"/>
                <w:sz w:val="24"/>
                <w:szCs w:val="24"/>
                <w:lang w:eastAsia="en-GB"/>
              </w:rPr>
              <w:t>Thus, the H</w:t>
            </w:r>
            <w:r w:rsidR="000968B4">
              <w:rPr>
                <w:rFonts w:ascii="Arial" w:hAnsi="Arial" w:cs="Arial"/>
                <w:noProof/>
                <w:snapToGrid w:val="0"/>
                <w:sz w:val="24"/>
                <w:szCs w:val="24"/>
                <w:lang w:eastAsia="en-GB"/>
              </w:rPr>
              <w:t xml:space="preserve">ealth </w:t>
            </w:r>
            <w:r w:rsidRPr="00391AD7">
              <w:rPr>
                <w:rFonts w:ascii="Arial" w:hAnsi="Arial" w:cs="Arial"/>
                <w:noProof/>
                <w:snapToGrid w:val="0"/>
                <w:sz w:val="24"/>
                <w:szCs w:val="24"/>
                <w:lang w:eastAsia="en-GB"/>
              </w:rPr>
              <w:t>B</w:t>
            </w:r>
            <w:r w:rsidR="000968B4">
              <w:rPr>
                <w:rFonts w:ascii="Arial" w:hAnsi="Arial" w:cs="Arial"/>
                <w:noProof/>
                <w:snapToGrid w:val="0"/>
                <w:sz w:val="24"/>
                <w:szCs w:val="24"/>
                <w:lang w:eastAsia="en-GB"/>
              </w:rPr>
              <w:t>oard</w:t>
            </w:r>
            <w:r w:rsidRPr="00391AD7">
              <w:rPr>
                <w:rFonts w:ascii="Arial" w:hAnsi="Arial" w:cs="Arial"/>
                <w:noProof/>
                <w:snapToGrid w:val="0"/>
                <w:sz w:val="24"/>
                <w:szCs w:val="24"/>
                <w:lang w:eastAsia="en-GB"/>
              </w:rPr>
              <w:t xml:space="preserve"> ha</w:t>
            </w:r>
            <w:r w:rsidR="000968B4">
              <w:rPr>
                <w:rFonts w:ascii="Arial" w:hAnsi="Arial" w:cs="Arial"/>
                <w:noProof/>
                <w:snapToGrid w:val="0"/>
                <w:sz w:val="24"/>
                <w:szCs w:val="24"/>
                <w:lang w:eastAsia="en-GB"/>
              </w:rPr>
              <w:t>d</w:t>
            </w:r>
            <w:r w:rsidRPr="00391AD7">
              <w:rPr>
                <w:rFonts w:ascii="Arial" w:hAnsi="Arial" w:cs="Arial"/>
                <w:noProof/>
                <w:snapToGrid w:val="0"/>
                <w:sz w:val="24"/>
                <w:szCs w:val="24"/>
                <w:lang w:eastAsia="en-GB"/>
              </w:rPr>
              <w:t xml:space="preserve"> met its financial duty to break-even against its Capital Resource Limit over the three years 2020/21 to 2022/23.</w:t>
            </w:r>
          </w:p>
          <w:p w14:paraId="732F7B77" w14:textId="47518972" w:rsidR="00920D1D" w:rsidRPr="00391AD7" w:rsidRDefault="00920D1D" w:rsidP="00920D1D">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FA073DF" w14:textId="77777777" w:rsidR="007F6B27" w:rsidRPr="00391AD7" w:rsidRDefault="007F6B27" w:rsidP="007F6B27">
            <w:pPr>
              <w:spacing w:line="240" w:lineRule="auto"/>
              <w:rPr>
                <w:rFonts w:ascii="Arial" w:hAnsi="Arial" w:cs="Arial"/>
                <w:sz w:val="24"/>
                <w:szCs w:val="24"/>
                <w:lang w:eastAsia="en-GB"/>
              </w:rPr>
            </w:pPr>
          </w:p>
        </w:tc>
      </w:tr>
      <w:tr w:rsidR="007F6B27" w:rsidRPr="00391AD7" w14:paraId="6B716CF1"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4352A1B7" w14:textId="223921F6" w:rsidR="007F6B27" w:rsidRPr="00391AD7" w:rsidRDefault="00B76EF7" w:rsidP="007F6B27">
            <w:pPr>
              <w:spacing w:line="240" w:lineRule="auto"/>
              <w:rPr>
                <w:rFonts w:ascii="Arial" w:hAnsi="Arial" w:cs="Arial"/>
                <w:sz w:val="24"/>
                <w:szCs w:val="24"/>
                <w:lang w:eastAsia="en-GB"/>
              </w:rPr>
            </w:pPr>
            <w:r w:rsidRPr="00391AD7">
              <w:rPr>
                <w:rFonts w:ascii="Arial" w:hAnsi="Arial" w:cs="Arial"/>
                <w:b/>
                <w:sz w:val="24"/>
                <w:szCs w:val="24"/>
                <w:lang w:eastAsia="en-GB"/>
              </w:rPr>
              <w:lastRenderedPageBreak/>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w:t>
            </w:r>
            <w:r w:rsidR="003571EB" w:rsidRPr="00391AD7">
              <w:rPr>
                <w:rFonts w:ascii="Arial" w:hAnsi="Arial" w:cs="Arial"/>
                <w:b/>
                <w:sz w:val="24"/>
                <w:szCs w:val="24"/>
                <w:lang w:eastAsia="en-GB"/>
              </w:rPr>
              <w:t xml:space="preserve"> </w:t>
            </w:r>
            <w:r w:rsidRPr="00391AD7">
              <w:rPr>
                <w:rFonts w:ascii="Arial" w:hAnsi="Arial" w:cs="Arial"/>
                <w:b/>
                <w:sz w:val="24"/>
                <w:szCs w:val="24"/>
                <w:lang w:eastAsia="en-GB"/>
              </w:rPr>
              <w:t>00</w:t>
            </w:r>
            <w:r w:rsidR="003571EB">
              <w:rPr>
                <w:rFonts w:ascii="Arial" w:hAnsi="Arial" w:cs="Arial"/>
                <w:b/>
                <w:sz w:val="24"/>
                <w:szCs w:val="24"/>
                <w:lang w:eastAsia="en-GB"/>
              </w:rPr>
              <w:t>7</w:t>
            </w:r>
          </w:p>
        </w:tc>
        <w:tc>
          <w:tcPr>
            <w:tcW w:w="6237" w:type="dxa"/>
            <w:tcBorders>
              <w:top w:val="single" w:sz="4" w:space="0" w:color="auto"/>
              <w:left w:val="single" w:sz="4" w:space="0" w:color="auto"/>
              <w:bottom w:val="single" w:sz="4" w:space="0" w:color="auto"/>
              <w:right w:val="single" w:sz="4" w:space="0" w:color="auto"/>
            </w:tcBorders>
          </w:tcPr>
          <w:p w14:paraId="5412AF3D" w14:textId="77777777" w:rsidR="007F6B27" w:rsidRPr="00391AD7" w:rsidRDefault="007F6B27" w:rsidP="007F6B27">
            <w:pPr>
              <w:rPr>
                <w:rFonts w:ascii="Arial" w:hAnsi="Arial" w:cs="Arial"/>
                <w:b/>
                <w:sz w:val="24"/>
                <w:szCs w:val="24"/>
              </w:rPr>
            </w:pPr>
            <w:r w:rsidRPr="00391AD7">
              <w:rPr>
                <w:rFonts w:ascii="Arial" w:hAnsi="Arial" w:cs="Arial"/>
                <w:b/>
                <w:sz w:val="24"/>
                <w:szCs w:val="24"/>
              </w:rPr>
              <w:t>Audit Wales ISA 260 Report</w:t>
            </w:r>
          </w:p>
          <w:p w14:paraId="6BD9951E" w14:textId="77777777" w:rsidR="007F6B27" w:rsidRPr="00391AD7" w:rsidRDefault="007F6B27" w:rsidP="007F6B27">
            <w:pPr>
              <w:rPr>
                <w:rFonts w:ascii="Arial" w:hAnsi="Arial" w:cs="Arial"/>
                <w:sz w:val="24"/>
                <w:szCs w:val="24"/>
              </w:rPr>
            </w:pPr>
          </w:p>
          <w:p w14:paraId="153A9790" w14:textId="32204364" w:rsidR="00B50417" w:rsidRPr="00391AD7" w:rsidRDefault="00A36A3D" w:rsidP="007F6B27">
            <w:pPr>
              <w:rPr>
                <w:rFonts w:ascii="Arial" w:hAnsi="Arial" w:cs="Arial"/>
                <w:sz w:val="24"/>
                <w:szCs w:val="24"/>
              </w:rPr>
            </w:pPr>
            <w:r>
              <w:rPr>
                <w:rFonts w:ascii="Arial" w:hAnsi="Arial" w:cs="Arial"/>
                <w:sz w:val="24"/>
                <w:szCs w:val="24"/>
              </w:rPr>
              <w:t xml:space="preserve">The </w:t>
            </w:r>
            <w:r>
              <w:rPr>
                <w:rFonts w:ascii="Arial" w:hAnsi="Arial" w:cs="Arial"/>
                <w:snapToGrid w:val="0"/>
                <w:sz w:val="24"/>
                <w:szCs w:val="24"/>
                <w:lang w:eastAsia="en-GB"/>
              </w:rPr>
              <w:t xml:space="preserve">Audit Manager - </w:t>
            </w:r>
            <w:r w:rsidRPr="00391AD7">
              <w:rPr>
                <w:rFonts w:ascii="Arial" w:hAnsi="Arial" w:cs="Arial"/>
                <w:snapToGrid w:val="0"/>
                <w:sz w:val="24"/>
                <w:szCs w:val="24"/>
                <w:lang w:eastAsia="en-GB"/>
              </w:rPr>
              <w:t>Audit Wales</w:t>
            </w:r>
            <w:r>
              <w:rPr>
                <w:rFonts w:ascii="Arial" w:hAnsi="Arial" w:cs="Arial"/>
                <w:snapToGrid w:val="0"/>
                <w:sz w:val="24"/>
                <w:szCs w:val="24"/>
                <w:lang w:eastAsia="en-GB"/>
              </w:rPr>
              <w:t xml:space="preserve"> (AMAW)</w:t>
            </w:r>
            <w:r w:rsidR="00B50417" w:rsidRPr="00391AD7">
              <w:rPr>
                <w:rFonts w:ascii="Arial" w:hAnsi="Arial" w:cs="Arial"/>
                <w:sz w:val="24"/>
                <w:szCs w:val="24"/>
              </w:rPr>
              <w:t xml:space="preserve"> </w:t>
            </w:r>
            <w:r w:rsidR="00757C7F" w:rsidRPr="00391AD7">
              <w:rPr>
                <w:rFonts w:ascii="Arial" w:hAnsi="Arial" w:cs="Arial"/>
                <w:sz w:val="24"/>
                <w:szCs w:val="24"/>
              </w:rPr>
              <w:t xml:space="preserve">presented the Audit Wales ISA 260 Report and highlighted the following: </w:t>
            </w:r>
          </w:p>
          <w:p w14:paraId="03D525F0" w14:textId="77777777" w:rsidR="00B50417" w:rsidRPr="00391AD7" w:rsidRDefault="00B50417" w:rsidP="007F6B27">
            <w:pPr>
              <w:rPr>
                <w:rFonts w:ascii="Arial" w:hAnsi="Arial" w:cs="Arial"/>
                <w:sz w:val="24"/>
                <w:szCs w:val="24"/>
              </w:rPr>
            </w:pPr>
          </w:p>
          <w:p w14:paraId="231D2BA0" w14:textId="13334142" w:rsidR="007F6B27" w:rsidRPr="00391AD7" w:rsidRDefault="00757C7F" w:rsidP="00757C7F">
            <w:pPr>
              <w:pStyle w:val="ListParagraph"/>
              <w:numPr>
                <w:ilvl w:val="0"/>
                <w:numId w:val="37"/>
              </w:numPr>
              <w:rPr>
                <w:rFonts w:ascii="Arial" w:hAnsi="Arial" w:cs="Arial"/>
                <w:sz w:val="24"/>
                <w:szCs w:val="24"/>
              </w:rPr>
            </w:pPr>
            <w:r w:rsidRPr="00391AD7">
              <w:rPr>
                <w:rFonts w:ascii="Arial" w:hAnsi="Arial" w:cs="Arial"/>
                <w:sz w:val="24"/>
                <w:szCs w:val="24"/>
              </w:rPr>
              <w:t xml:space="preserve">The </w:t>
            </w:r>
            <w:r w:rsidR="00C812DF" w:rsidRPr="00391AD7">
              <w:rPr>
                <w:rFonts w:ascii="Arial" w:hAnsi="Arial" w:cs="Arial"/>
                <w:sz w:val="24"/>
                <w:szCs w:val="24"/>
              </w:rPr>
              <w:t xml:space="preserve">Audit Wales </w:t>
            </w:r>
            <w:r w:rsidR="007F6B27" w:rsidRPr="00391AD7">
              <w:rPr>
                <w:rFonts w:ascii="Arial" w:hAnsi="Arial" w:cs="Arial"/>
                <w:sz w:val="24"/>
                <w:szCs w:val="24"/>
              </w:rPr>
              <w:t>Report discharge</w:t>
            </w:r>
            <w:r w:rsidRPr="00391AD7">
              <w:rPr>
                <w:rFonts w:ascii="Arial" w:hAnsi="Arial" w:cs="Arial"/>
                <w:sz w:val="24"/>
                <w:szCs w:val="24"/>
              </w:rPr>
              <w:t>d</w:t>
            </w:r>
            <w:r w:rsidR="007F6B27" w:rsidRPr="00391AD7">
              <w:rPr>
                <w:rFonts w:ascii="Arial" w:hAnsi="Arial" w:cs="Arial"/>
                <w:sz w:val="24"/>
                <w:szCs w:val="24"/>
              </w:rPr>
              <w:t xml:space="preserve"> responsibility before the </w:t>
            </w:r>
            <w:r w:rsidR="000F354E">
              <w:rPr>
                <w:rFonts w:ascii="Arial" w:hAnsi="Arial" w:cs="Arial"/>
                <w:sz w:val="24"/>
                <w:szCs w:val="24"/>
              </w:rPr>
              <w:t>a</w:t>
            </w:r>
            <w:r w:rsidR="007F6B27" w:rsidRPr="00391AD7">
              <w:rPr>
                <w:rFonts w:ascii="Arial" w:hAnsi="Arial" w:cs="Arial"/>
                <w:sz w:val="24"/>
                <w:szCs w:val="24"/>
              </w:rPr>
              <w:t xml:space="preserve">ccounts </w:t>
            </w:r>
            <w:r w:rsidRPr="00391AD7">
              <w:rPr>
                <w:rFonts w:ascii="Arial" w:hAnsi="Arial" w:cs="Arial"/>
                <w:sz w:val="24"/>
                <w:szCs w:val="24"/>
              </w:rPr>
              <w:t>were</w:t>
            </w:r>
            <w:r w:rsidR="007F6B27" w:rsidRPr="00391AD7">
              <w:rPr>
                <w:rFonts w:ascii="Arial" w:hAnsi="Arial" w:cs="Arial"/>
                <w:sz w:val="24"/>
                <w:szCs w:val="24"/>
              </w:rPr>
              <w:t xml:space="preserve"> </w:t>
            </w:r>
            <w:r w:rsidRPr="00391AD7">
              <w:rPr>
                <w:rFonts w:ascii="Arial" w:hAnsi="Arial" w:cs="Arial"/>
                <w:sz w:val="24"/>
                <w:szCs w:val="24"/>
              </w:rPr>
              <w:t>considered</w:t>
            </w:r>
            <w:r w:rsidR="00C812DF" w:rsidRPr="00391AD7">
              <w:rPr>
                <w:rFonts w:ascii="Arial" w:hAnsi="Arial" w:cs="Arial"/>
                <w:sz w:val="24"/>
                <w:szCs w:val="24"/>
              </w:rPr>
              <w:t xml:space="preserve"> </w:t>
            </w:r>
            <w:r w:rsidR="007F6B27" w:rsidRPr="00391AD7">
              <w:rPr>
                <w:rFonts w:ascii="Arial" w:hAnsi="Arial" w:cs="Arial"/>
                <w:sz w:val="24"/>
                <w:szCs w:val="24"/>
              </w:rPr>
              <w:t>for approval and sign</w:t>
            </w:r>
            <w:r w:rsidRPr="00391AD7">
              <w:rPr>
                <w:rFonts w:ascii="Arial" w:hAnsi="Arial" w:cs="Arial"/>
                <w:sz w:val="24"/>
                <w:szCs w:val="24"/>
              </w:rPr>
              <w:t xml:space="preserve">ed. </w:t>
            </w:r>
          </w:p>
          <w:p w14:paraId="311F5EE2" w14:textId="079572A8" w:rsidR="007F6B27" w:rsidRPr="00391AD7" w:rsidRDefault="000F354E" w:rsidP="00757C7F">
            <w:pPr>
              <w:pStyle w:val="ListParagraph"/>
              <w:numPr>
                <w:ilvl w:val="0"/>
                <w:numId w:val="37"/>
              </w:numPr>
              <w:rPr>
                <w:rFonts w:ascii="Arial" w:hAnsi="Arial" w:cs="Arial"/>
                <w:sz w:val="24"/>
                <w:szCs w:val="24"/>
              </w:rPr>
            </w:pPr>
            <w:r>
              <w:rPr>
                <w:rFonts w:ascii="Arial" w:hAnsi="Arial" w:cs="Arial"/>
                <w:sz w:val="24"/>
                <w:szCs w:val="24"/>
              </w:rPr>
              <w:t>An u</w:t>
            </w:r>
            <w:r w:rsidR="007F6B27" w:rsidRPr="00391AD7">
              <w:rPr>
                <w:rFonts w:ascii="Arial" w:hAnsi="Arial" w:cs="Arial"/>
                <w:sz w:val="24"/>
                <w:szCs w:val="24"/>
              </w:rPr>
              <w:t xml:space="preserve">nqualified audit opinion </w:t>
            </w:r>
            <w:r w:rsidR="00757C7F" w:rsidRPr="00391AD7">
              <w:rPr>
                <w:rFonts w:ascii="Arial" w:hAnsi="Arial" w:cs="Arial"/>
                <w:sz w:val="24"/>
                <w:szCs w:val="24"/>
              </w:rPr>
              <w:t xml:space="preserve">was given </w:t>
            </w:r>
            <w:r>
              <w:rPr>
                <w:rFonts w:ascii="Arial" w:hAnsi="Arial" w:cs="Arial"/>
                <w:sz w:val="24"/>
                <w:szCs w:val="24"/>
              </w:rPr>
              <w:t>because there were</w:t>
            </w:r>
            <w:r w:rsidR="00A56E86" w:rsidRPr="00391AD7">
              <w:rPr>
                <w:rFonts w:ascii="Arial" w:hAnsi="Arial" w:cs="Arial"/>
                <w:sz w:val="24"/>
                <w:szCs w:val="24"/>
              </w:rPr>
              <w:t xml:space="preserve"> material concerns about some aspects of </w:t>
            </w:r>
            <w:r>
              <w:rPr>
                <w:rFonts w:ascii="Arial" w:hAnsi="Arial" w:cs="Arial"/>
                <w:sz w:val="24"/>
                <w:szCs w:val="24"/>
              </w:rPr>
              <w:t>the</w:t>
            </w:r>
            <w:r w:rsidR="00A56E86" w:rsidRPr="00391AD7">
              <w:rPr>
                <w:rFonts w:ascii="Arial" w:hAnsi="Arial" w:cs="Arial"/>
                <w:sz w:val="24"/>
                <w:szCs w:val="24"/>
              </w:rPr>
              <w:t xml:space="preserve"> financial statements; </w:t>
            </w:r>
            <w:proofErr w:type="gramStart"/>
            <w:r w:rsidR="00A56E86" w:rsidRPr="00391AD7">
              <w:rPr>
                <w:rFonts w:ascii="Arial" w:hAnsi="Arial" w:cs="Arial"/>
                <w:sz w:val="24"/>
                <w:szCs w:val="24"/>
              </w:rPr>
              <w:t>otherwise,</w:t>
            </w:r>
            <w:r>
              <w:rPr>
                <w:rFonts w:ascii="Arial" w:hAnsi="Arial" w:cs="Arial"/>
                <w:sz w:val="24"/>
                <w:szCs w:val="24"/>
              </w:rPr>
              <w:t xml:space="preserve"> </w:t>
            </w:r>
            <w:r w:rsidR="00A56E86" w:rsidRPr="00391AD7">
              <w:rPr>
                <w:rFonts w:ascii="Arial" w:hAnsi="Arial" w:cs="Arial"/>
                <w:sz w:val="24"/>
                <w:szCs w:val="24"/>
              </w:rPr>
              <w:t xml:space="preserve"> an</w:t>
            </w:r>
            <w:proofErr w:type="gramEnd"/>
            <w:r w:rsidR="00A56E86" w:rsidRPr="00391AD7">
              <w:rPr>
                <w:rFonts w:ascii="Arial" w:hAnsi="Arial" w:cs="Arial"/>
                <w:sz w:val="24"/>
                <w:szCs w:val="24"/>
              </w:rPr>
              <w:t xml:space="preserve"> unqualified opinion</w:t>
            </w:r>
            <w:r>
              <w:rPr>
                <w:rFonts w:ascii="Arial" w:hAnsi="Arial" w:cs="Arial"/>
                <w:sz w:val="24"/>
                <w:szCs w:val="24"/>
              </w:rPr>
              <w:t xml:space="preserve"> would have been issued. </w:t>
            </w:r>
          </w:p>
          <w:p w14:paraId="068B8599" w14:textId="0A60501E" w:rsidR="00A56E86" w:rsidRPr="00391AD7" w:rsidRDefault="000F354E" w:rsidP="00757C7F">
            <w:pPr>
              <w:pStyle w:val="ListParagraph"/>
              <w:numPr>
                <w:ilvl w:val="0"/>
                <w:numId w:val="37"/>
              </w:numPr>
              <w:rPr>
                <w:rFonts w:ascii="Arial" w:hAnsi="Arial" w:cs="Arial"/>
                <w:sz w:val="24"/>
                <w:szCs w:val="24"/>
              </w:rPr>
            </w:pPr>
            <w:r>
              <w:rPr>
                <w:rFonts w:ascii="Arial" w:hAnsi="Arial" w:cs="Arial"/>
                <w:sz w:val="24"/>
                <w:szCs w:val="24"/>
              </w:rPr>
              <w:t>S</w:t>
            </w:r>
            <w:r w:rsidR="00A56E86" w:rsidRPr="00391AD7">
              <w:rPr>
                <w:rFonts w:ascii="Arial" w:hAnsi="Arial" w:cs="Arial"/>
                <w:sz w:val="24"/>
                <w:szCs w:val="24"/>
              </w:rPr>
              <w:t>ome misstatements in the draft financial statements and remuneration report</w:t>
            </w:r>
            <w:r>
              <w:rPr>
                <w:rFonts w:ascii="Arial" w:hAnsi="Arial" w:cs="Arial"/>
                <w:sz w:val="24"/>
                <w:szCs w:val="24"/>
              </w:rPr>
              <w:t xml:space="preserve"> were identified, </w:t>
            </w:r>
            <w:r w:rsidR="00A56E86" w:rsidRPr="00391AD7">
              <w:rPr>
                <w:rFonts w:ascii="Arial" w:hAnsi="Arial" w:cs="Arial"/>
                <w:sz w:val="24"/>
                <w:szCs w:val="24"/>
              </w:rPr>
              <w:t xml:space="preserve">which management </w:t>
            </w:r>
            <w:r w:rsidR="00A36A3D" w:rsidRPr="00391AD7">
              <w:rPr>
                <w:rFonts w:ascii="Arial" w:hAnsi="Arial" w:cs="Arial"/>
                <w:sz w:val="24"/>
                <w:szCs w:val="24"/>
              </w:rPr>
              <w:t>ha</w:t>
            </w:r>
            <w:r w:rsidR="00A36A3D">
              <w:rPr>
                <w:rFonts w:ascii="Arial" w:hAnsi="Arial" w:cs="Arial"/>
                <w:sz w:val="24"/>
                <w:szCs w:val="24"/>
              </w:rPr>
              <w:t xml:space="preserve">d </w:t>
            </w:r>
            <w:r w:rsidR="00A56E86" w:rsidRPr="00391AD7">
              <w:rPr>
                <w:rFonts w:ascii="Arial" w:hAnsi="Arial" w:cs="Arial"/>
                <w:sz w:val="24"/>
                <w:szCs w:val="24"/>
              </w:rPr>
              <w:t xml:space="preserve">corrected. </w:t>
            </w:r>
            <w:r>
              <w:rPr>
                <w:rFonts w:ascii="Arial" w:hAnsi="Arial" w:cs="Arial"/>
                <w:sz w:val="24"/>
                <w:szCs w:val="24"/>
              </w:rPr>
              <w:t xml:space="preserve">The </w:t>
            </w:r>
            <w:r w:rsidR="00A56E86" w:rsidRPr="00391AD7">
              <w:rPr>
                <w:rFonts w:ascii="Arial" w:hAnsi="Arial" w:cs="Arial"/>
                <w:sz w:val="24"/>
                <w:szCs w:val="24"/>
              </w:rPr>
              <w:t xml:space="preserve">non-trivial corrections </w:t>
            </w:r>
            <w:r w:rsidR="00A36A3D">
              <w:rPr>
                <w:rFonts w:ascii="Arial" w:hAnsi="Arial" w:cs="Arial"/>
                <w:sz w:val="24"/>
                <w:szCs w:val="24"/>
              </w:rPr>
              <w:t xml:space="preserve">were </w:t>
            </w:r>
            <w:r>
              <w:rPr>
                <w:rFonts w:ascii="Arial" w:hAnsi="Arial" w:cs="Arial"/>
                <w:sz w:val="24"/>
                <w:szCs w:val="24"/>
              </w:rPr>
              <w:t xml:space="preserve">included in </w:t>
            </w:r>
            <w:r w:rsidR="00A56E86" w:rsidRPr="00391AD7">
              <w:rPr>
                <w:rFonts w:ascii="Arial" w:hAnsi="Arial" w:cs="Arial"/>
                <w:sz w:val="24"/>
                <w:szCs w:val="24"/>
              </w:rPr>
              <w:t>Appendix 4</w:t>
            </w:r>
            <w:r w:rsidR="00A36A3D">
              <w:rPr>
                <w:rFonts w:ascii="Arial" w:hAnsi="Arial" w:cs="Arial"/>
                <w:sz w:val="24"/>
                <w:szCs w:val="24"/>
              </w:rPr>
              <w:t xml:space="preserve"> received by the Committee.</w:t>
            </w:r>
          </w:p>
          <w:p w14:paraId="49961570" w14:textId="5C521F61" w:rsidR="000F354E" w:rsidRDefault="00721544" w:rsidP="007F6B27">
            <w:pPr>
              <w:pStyle w:val="ListParagraph"/>
              <w:numPr>
                <w:ilvl w:val="0"/>
                <w:numId w:val="37"/>
              </w:numPr>
              <w:rPr>
                <w:rFonts w:ascii="Arial" w:hAnsi="Arial" w:cs="Arial"/>
                <w:sz w:val="24"/>
                <w:szCs w:val="24"/>
              </w:rPr>
            </w:pPr>
            <w:r w:rsidRPr="00391AD7">
              <w:rPr>
                <w:rFonts w:ascii="Arial" w:hAnsi="Arial" w:cs="Arial"/>
                <w:sz w:val="24"/>
                <w:szCs w:val="24"/>
              </w:rPr>
              <w:t>The Audit w</w:t>
            </w:r>
            <w:r w:rsidR="000F354E">
              <w:rPr>
                <w:rFonts w:ascii="Arial" w:hAnsi="Arial" w:cs="Arial"/>
                <w:sz w:val="24"/>
                <w:szCs w:val="24"/>
              </w:rPr>
              <w:t xml:space="preserve">ould remain </w:t>
            </w:r>
            <w:r w:rsidRPr="00391AD7">
              <w:rPr>
                <w:rFonts w:ascii="Arial" w:hAnsi="Arial" w:cs="Arial"/>
                <w:sz w:val="24"/>
                <w:szCs w:val="24"/>
              </w:rPr>
              <w:t>open until the accounts were certified by</w:t>
            </w:r>
            <w:r w:rsidR="000F354E">
              <w:rPr>
                <w:rFonts w:ascii="Arial" w:hAnsi="Arial" w:cs="Arial"/>
                <w:sz w:val="24"/>
                <w:szCs w:val="24"/>
              </w:rPr>
              <w:t>. T</w:t>
            </w:r>
            <w:r w:rsidRPr="00391AD7">
              <w:rPr>
                <w:rFonts w:ascii="Arial" w:hAnsi="Arial" w:cs="Arial"/>
                <w:sz w:val="24"/>
                <w:szCs w:val="24"/>
              </w:rPr>
              <w:t>he Executive Director of Finance (EDF) would have to state that she would still sign the accounts.</w:t>
            </w:r>
          </w:p>
          <w:p w14:paraId="74411475" w14:textId="3879BAB2" w:rsidR="007F6B27" w:rsidRPr="000F354E" w:rsidRDefault="000D7B49" w:rsidP="007F6B27">
            <w:pPr>
              <w:pStyle w:val="ListParagraph"/>
              <w:numPr>
                <w:ilvl w:val="0"/>
                <w:numId w:val="37"/>
              </w:numPr>
              <w:rPr>
                <w:rFonts w:ascii="Arial" w:hAnsi="Arial" w:cs="Arial"/>
                <w:sz w:val="24"/>
                <w:szCs w:val="24"/>
              </w:rPr>
            </w:pPr>
            <w:r w:rsidRPr="000F354E">
              <w:rPr>
                <w:rFonts w:ascii="Arial" w:hAnsi="Arial" w:cs="Arial"/>
                <w:sz w:val="24"/>
                <w:szCs w:val="24"/>
              </w:rPr>
              <w:t xml:space="preserve">A follow up report would </w:t>
            </w:r>
            <w:r w:rsidR="007F6B27" w:rsidRPr="000F354E">
              <w:rPr>
                <w:rFonts w:ascii="Arial" w:hAnsi="Arial" w:cs="Arial"/>
                <w:sz w:val="24"/>
                <w:szCs w:val="24"/>
              </w:rPr>
              <w:t xml:space="preserve">go to </w:t>
            </w:r>
            <w:r w:rsidR="000F354E">
              <w:rPr>
                <w:rFonts w:ascii="Arial" w:hAnsi="Arial" w:cs="Arial"/>
                <w:sz w:val="24"/>
                <w:szCs w:val="24"/>
              </w:rPr>
              <w:t>a</w:t>
            </w:r>
            <w:r w:rsidR="007F6B27" w:rsidRPr="000F354E">
              <w:rPr>
                <w:rFonts w:ascii="Arial" w:hAnsi="Arial" w:cs="Arial"/>
                <w:sz w:val="24"/>
                <w:szCs w:val="24"/>
              </w:rPr>
              <w:t xml:space="preserve"> </w:t>
            </w:r>
            <w:r w:rsidR="00A56E86" w:rsidRPr="000F354E">
              <w:rPr>
                <w:rFonts w:ascii="Arial" w:hAnsi="Arial" w:cs="Arial"/>
                <w:sz w:val="24"/>
                <w:szCs w:val="24"/>
              </w:rPr>
              <w:t>future</w:t>
            </w:r>
            <w:r w:rsidR="007F6B27" w:rsidRPr="000F354E">
              <w:rPr>
                <w:rFonts w:ascii="Arial" w:hAnsi="Arial" w:cs="Arial"/>
                <w:sz w:val="24"/>
                <w:szCs w:val="24"/>
              </w:rPr>
              <w:t xml:space="preserve"> </w:t>
            </w:r>
            <w:r w:rsidRPr="000F354E">
              <w:rPr>
                <w:rFonts w:ascii="Arial" w:hAnsi="Arial" w:cs="Arial"/>
                <w:sz w:val="24"/>
                <w:szCs w:val="24"/>
              </w:rPr>
              <w:t>A</w:t>
            </w:r>
            <w:r w:rsidR="007F6B27" w:rsidRPr="000F354E">
              <w:rPr>
                <w:rFonts w:ascii="Arial" w:hAnsi="Arial" w:cs="Arial"/>
                <w:sz w:val="24"/>
                <w:szCs w:val="24"/>
              </w:rPr>
              <w:t xml:space="preserve">udit meeting. </w:t>
            </w:r>
          </w:p>
          <w:p w14:paraId="7FBABCBE" w14:textId="77777777" w:rsidR="007F6B27" w:rsidRPr="00391AD7" w:rsidRDefault="007F6B27" w:rsidP="007F6B27">
            <w:pPr>
              <w:rPr>
                <w:rFonts w:ascii="Arial" w:hAnsi="Arial" w:cs="Arial"/>
                <w:sz w:val="24"/>
                <w:szCs w:val="24"/>
              </w:rPr>
            </w:pPr>
          </w:p>
          <w:p w14:paraId="39E7C91F" w14:textId="602E3FDC" w:rsidR="007F6B27" w:rsidRPr="00391AD7" w:rsidRDefault="00A36A3D" w:rsidP="007F6B27">
            <w:pPr>
              <w:rPr>
                <w:rFonts w:ascii="Arial" w:hAnsi="Arial" w:cs="Arial"/>
                <w:sz w:val="24"/>
                <w:szCs w:val="24"/>
              </w:rPr>
            </w:pPr>
            <w:r>
              <w:rPr>
                <w:rFonts w:ascii="Arial" w:hAnsi="Arial" w:cs="Arial"/>
                <w:sz w:val="24"/>
                <w:szCs w:val="24"/>
              </w:rPr>
              <w:t>The AMAW</w:t>
            </w:r>
            <w:r w:rsidRPr="00391AD7">
              <w:rPr>
                <w:rFonts w:ascii="Arial" w:hAnsi="Arial" w:cs="Arial"/>
                <w:sz w:val="24"/>
                <w:szCs w:val="24"/>
              </w:rPr>
              <w:t xml:space="preserve"> </w:t>
            </w:r>
            <w:r w:rsidR="000D7B49" w:rsidRPr="00391AD7">
              <w:rPr>
                <w:rFonts w:ascii="Arial" w:hAnsi="Arial" w:cs="Arial"/>
                <w:sz w:val="24"/>
                <w:szCs w:val="24"/>
              </w:rPr>
              <w:t>t</w:t>
            </w:r>
            <w:r w:rsidR="007F6B27" w:rsidRPr="00391AD7">
              <w:rPr>
                <w:rFonts w:ascii="Arial" w:hAnsi="Arial" w:cs="Arial"/>
                <w:sz w:val="24"/>
                <w:szCs w:val="24"/>
              </w:rPr>
              <w:t xml:space="preserve">hanked the </w:t>
            </w:r>
            <w:r w:rsidR="00325EA5" w:rsidRPr="00391AD7">
              <w:rPr>
                <w:rFonts w:ascii="Arial" w:hAnsi="Arial" w:cs="Arial"/>
                <w:sz w:val="24"/>
                <w:szCs w:val="24"/>
              </w:rPr>
              <w:t>F</w:t>
            </w:r>
            <w:r w:rsidR="007F6B27" w:rsidRPr="00391AD7">
              <w:rPr>
                <w:rFonts w:ascii="Arial" w:hAnsi="Arial" w:cs="Arial"/>
                <w:sz w:val="24"/>
                <w:szCs w:val="24"/>
              </w:rPr>
              <w:t xml:space="preserve">inance </w:t>
            </w:r>
            <w:r w:rsidR="00A56E86" w:rsidRPr="00391AD7">
              <w:rPr>
                <w:rFonts w:ascii="Arial" w:hAnsi="Arial" w:cs="Arial"/>
                <w:sz w:val="24"/>
                <w:szCs w:val="24"/>
              </w:rPr>
              <w:t xml:space="preserve">and </w:t>
            </w:r>
            <w:proofErr w:type="spellStart"/>
            <w:r w:rsidR="00A56E86" w:rsidRPr="00391AD7">
              <w:rPr>
                <w:rFonts w:ascii="Arial" w:hAnsi="Arial" w:cs="Arial"/>
                <w:sz w:val="24"/>
                <w:szCs w:val="24"/>
              </w:rPr>
              <w:t>Coprorate</w:t>
            </w:r>
            <w:proofErr w:type="spellEnd"/>
            <w:r w:rsidR="00A56E86" w:rsidRPr="00391AD7">
              <w:rPr>
                <w:rFonts w:ascii="Arial" w:hAnsi="Arial" w:cs="Arial"/>
                <w:sz w:val="24"/>
                <w:szCs w:val="24"/>
              </w:rPr>
              <w:t xml:space="preserve"> </w:t>
            </w:r>
            <w:proofErr w:type="spellStart"/>
            <w:r w:rsidR="00A56E86" w:rsidRPr="00391AD7">
              <w:rPr>
                <w:rFonts w:ascii="Arial" w:hAnsi="Arial" w:cs="Arial"/>
                <w:sz w:val="24"/>
                <w:szCs w:val="24"/>
              </w:rPr>
              <w:t>Governnane</w:t>
            </w:r>
            <w:proofErr w:type="spellEnd"/>
            <w:r w:rsidR="00A56E86" w:rsidRPr="00391AD7">
              <w:rPr>
                <w:rFonts w:ascii="Arial" w:hAnsi="Arial" w:cs="Arial"/>
                <w:sz w:val="24"/>
                <w:szCs w:val="24"/>
              </w:rPr>
              <w:t xml:space="preserve"> </w:t>
            </w:r>
            <w:r w:rsidR="007F6B27" w:rsidRPr="00391AD7">
              <w:rPr>
                <w:rFonts w:ascii="Arial" w:hAnsi="Arial" w:cs="Arial"/>
                <w:sz w:val="24"/>
                <w:szCs w:val="24"/>
              </w:rPr>
              <w:t>team</w:t>
            </w:r>
            <w:r w:rsidR="000F354E">
              <w:rPr>
                <w:rFonts w:ascii="Arial" w:hAnsi="Arial" w:cs="Arial"/>
                <w:sz w:val="24"/>
                <w:szCs w:val="24"/>
              </w:rPr>
              <w:t>s</w:t>
            </w:r>
            <w:r w:rsidR="007F6B27" w:rsidRPr="00391AD7">
              <w:rPr>
                <w:rFonts w:ascii="Arial" w:hAnsi="Arial" w:cs="Arial"/>
                <w:sz w:val="24"/>
                <w:szCs w:val="24"/>
              </w:rPr>
              <w:t xml:space="preserve"> and </w:t>
            </w:r>
            <w:r w:rsidR="000D7B49" w:rsidRPr="00391AD7">
              <w:rPr>
                <w:rFonts w:ascii="Arial" w:hAnsi="Arial" w:cs="Arial"/>
                <w:sz w:val="24"/>
                <w:szCs w:val="24"/>
              </w:rPr>
              <w:t xml:space="preserve">all those involved </w:t>
            </w:r>
            <w:r w:rsidR="007F6B27" w:rsidRPr="00391AD7">
              <w:rPr>
                <w:rFonts w:ascii="Arial" w:hAnsi="Arial" w:cs="Arial"/>
                <w:sz w:val="24"/>
                <w:szCs w:val="24"/>
              </w:rPr>
              <w:t>for their help</w:t>
            </w:r>
            <w:r w:rsidR="000D7B49" w:rsidRPr="00391AD7">
              <w:rPr>
                <w:rFonts w:ascii="Arial" w:hAnsi="Arial" w:cs="Arial"/>
                <w:sz w:val="24"/>
                <w:szCs w:val="24"/>
              </w:rPr>
              <w:t xml:space="preserve"> in completing </w:t>
            </w:r>
            <w:r w:rsidRPr="00391AD7">
              <w:rPr>
                <w:rFonts w:ascii="Arial" w:hAnsi="Arial" w:cs="Arial"/>
                <w:sz w:val="24"/>
                <w:szCs w:val="24"/>
              </w:rPr>
              <w:t>th</w:t>
            </w:r>
            <w:r>
              <w:rPr>
                <w:rFonts w:ascii="Arial" w:hAnsi="Arial" w:cs="Arial"/>
                <w:sz w:val="24"/>
                <w:szCs w:val="24"/>
              </w:rPr>
              <w:t xml:space="preserve">e </w:t>
            </w:r>
            <w:r w:rsidR="000F354E">
              <w:rPr>
                <w:rFonts w:ascii="Arial" w:hAnsi="Arial" w:cs="Arial"/>
                <w:sz w:val="24"/>
                <w:szCs w:val="24"/>
              </w:rPr>
              <w:t xml:space="preserve">work. </w:t>
            </w:r>
          </w:p>
          <w:p w14:paraId="0C1B8D18" w14:textId="77777777" w:rsidR="007F6B27" w:rsidRPr="00391AD7" w:rsidRDefault="007F6B27" w:rsidP="007F6B27">
            <w:pPr>
              <w:rPr>
                <w:rFonts w:ascii="Arial" w:hAnsi="Arial" w:cs="Arial"/>
                <w:sz w:val="24"/>
                <w:szCs w:val="24"/>
              </w:rPr>
            </w:pPr>
          </w:p>
          <w:p w14:paraId="18009B9A" w14:textId="77777777" w:rsidR="00D54564" w:rsidRPr="00391AD7" w:rsidRDefault="00D54564" w:rsidP="00D54564">
            <w:pPr>
              <w:rPr>
                <w:rFonts w:ascii="Arial" w:hAnsi="Arial" w:cs="Arial"/>
                <w:b/>
                <w:sz w:val="24"/>
                <w:szCs w:val="24"/>
              </w:rPr>
            </w:pPr>
            <w:r w:rsidRPr="00391AD7">
              <w:rPr>
                <w:rFonts w:ascii="Arial" w:hAnsi="Arial" w:cs="Arial"/>
                <w:b/>
                <w:sz w:val="24"/>
                <w:szCs w:val="24"/>
              </w:rPr>
              <w:t>The Committee resolved that:</w:t>
            </w:r>
          </w:p>
          <w:p w14:paraId="6A5E1A2A" w14:textId="77777777" w:rsidR="00B50417" w:rsidRPr="00391AD7" w:rsidRDefault="00B50417" w:rsidP="00B50417">
            <w:pPr>
              <w:rPr>
                <w:rFonts w:ascii="Arial" w:hAnsi="Arial" w:cs="Arial"/>
                <w:b/>
                <w:sz w:val="24"/>
                <w:szCs w:val="24"/>
              </w:rPr>
            </w:pPr>
          </w:p>
          <w:p w14:paraId="371EB871" w14:textId="77777777" w:rsidR="00B50417" w:rsidRPr="00391AD7" w:rsidRDefault="00B50417" w:rsidP="00B50417">
            <w:pPr>
              <w:pStyle w:val="ListParagraph"/>
              <w:numPr>
                <w:ilvl w:val="0"/>
                <w:numId w:val="36"/>
              </w:numPr>
              <w:rPr>
                <w:rFonts w:ascii="Arial" w:hAnsi="Arial" w:cs="Arial"/>
                <w:sz w:val="24"/>
                <w:szCs w:val="24"/>
              </w:rPr>
            </w:pPr>
            <w:r w:rsidRPr="00391AD7">
              <w:rPr>
                <w:rFonts w:ascii="Arial" w:hAnsi="Arial" w:cs="Arial"/>
                <w:sz w:val="24"/>
                <w:szCs w:val="24"/>
              </w:rPr>
              <w:t xml:space="preserve">The Audit Wales ISA 260 Report was noted. </w:t>
            </w:r>
          </w:p>
          <w:p w14:paraId="30969235" w14:textId="77777777" w:rsidR="00D54564" w:rsidRPr="00391AD7" w:rsidRDefault="00D54564" w:rsidP="007F6B27">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B73B5DA" w14:textId="77777777" w:rsidR="007F6B27" w:rsidRPr="00391AD7" w:rsidRDefault="007F6B27" w:rsidP="007F6B27">
            <w:pPr>
              <w:spacing w:line="240" w:lineRule="auto"/>
              <w:rPr>
                <w:rFonts w:ascii="Arial" w:hAnsi="Arial" w:cs="Arial"/>
                <w:sz w:val="24"/>
                <w:szCs w:val="24"/>
                <w:lang w:eastAsia="en-GB"/>
              </w:rPr>
            </w:pPr>
          </w:p>
          <w:p w14:paraId="41142152" w14:textId="77777777" w:rsidR="000D7B49" w:rsidRPr="00391AD7" w:rsidRDefault="000D7B49" w:rsidP="007F6B27">
            <w:pPr>
              <w:spacing w:line="240" w:lineRule="auto"/>
              <w:rPr>
                <w:rFonts w:ascii="Arial" w:hAnsi="Arial" w:cs="Arial"/>
                <w:sz w:val="24"/>
                <w:szCs w:val="24"/>
                <w:lang w:eastAsia="en-GB"/>
              </w:rPr>
            </w:pPr>
          </w:p>
          <w:p w14:paraId="3C4F1850" w14:textId="77777777" w:rsidR="000D7B49" w:rsidRPr="00391AD7" w:rsidRDefault="000D7B49" w:rsidP="007F6B27">
            <w:pPr>
              <w:spacing w:line="240" w:lineRule="auto"/>
              <w:rPr>
                <w:rFonts w:ascii="Arial" w:hAnsi="Arial" w:cs="Arial"/>
                <w:sz w:val="24"/>
                <w:szCs w:val="24"/>
                <w:lang w:eastAsia="en-GB"/>
              </w:rPr>
            </w:pPr>
          </w:p>
          <w:p w14:paraId="41648084" w14:textId="77777777" w:rsidR="000D7B49" w:rsidRPr="00391AD7" w:rsidRDefault="000D7B49" w:rsidP="007F6B27">
            <w:pPr>
              <w:spacing w:line="240" w:lineRule="auto"/>
              <w:rPr>
                <w:rFonts w:ascii="Arial" w:hAnsi="Arial" w:cs="Arial"/>
                <w:sz w:val="24"/>
                <w:szCs w:val="24"/>
                <w:lang w:eastAsia="en-GB"/>
              </w:rPr>
            </w:pPr>
          </w:p>
          <w:p w14:paraId="47A31E6C" w14:textId="77777777" w:rsidR="000D7B49" w:rsidRPr="00391AD7" w:rsidRDefault="000D7B49" w:rsidP="007F6B27">
            <w:pPr>
              <w:spacing w:line="240" w:lineRule="auto"/>
              <w:rPr>
                <w:rFonts w:ascii="Arial" w:hAnsi="Arial" w:cs="Arial"/>
                <w:sz w:val="24"/>
                <w:szCs w:val="24"/>
                <w:lang w:eastAsia="en-GB"/>
              </w:rPr>
            </w:pPr>
          </w:p>
          <w:p w14:paraId="57D2E03D" w14:textId="77777777" w:rsidR="000D7B49" w:rsidRPr="00391AD7" w:rsidRDefault="000D7B49" w:rsidP="007F6B27">
            <w:pPr>
              <w:spacing w:line="240" w:lineRule="auto"/>
              <w:rPr>
                <w:rFonts w:ascii="Arial" w:hAnsi="Arial" w:cs="Arial"/>
                <w:sz w:val="24"/>
                <w:szCs w:val="24"/>
                <w:lang w:eastAsia="en-GB"/>
              </w:rPr>
            </w:pPr>
          </w:p>
          <w:p w14:paraId="4FF1572E" w14:textId="77777777" w:rsidR="000D7B49" w:rsidRPr="00391AD7" w:rsidRDefault="000D7B49" w:rsidP="007F6B27">
            <w:pPr>
              <w:spacing w:line="240" w:lineRule="auto"/>
              <w:rPr>
                <w:rFonts w:ascii="Arial" w:hAnsi="Arial" w:cs="Arial"/>
                <w:sz w:val="24"/>
                <w:szCs w:val="24"/>
                <w:lang w:eastAsia="en-GB"/>
              </w:rPr>
            </w:pPr>
          </w:p>
          <w:p w14:paraId="78AA6370" w14:textId="77777777" w:rsidR="000D7B49" w:rsidRPr="00391AD7" w:rsidRDefault="000D7B49" w:rsidP="007F6B27">
            <w:pPr>
              <w:spacing w:line="240" w:lineRule="auto"/>
              <w:rPr>
                <w:rFonts w:ascii="Arial" w:hAnsi="Arial" w:cs="Arial"/>
                <w:sz w:val="24"/>
                <w:szCs w:val="24"/>
                <w:lang w:eastAsia="en-GB"/>
              </w:rPr>
            </w:pPr>
          </w:p>
          <w:p w14:paraId="3BB5B6D3" w14:textId="77777777" w:rsidR="000D7B49" w:rsidRPr="00391AD7" w:rsidRDefault="000D7B49" w:rsidP="007F6B27">
            <w:pPr>
              <w:spacing w:line="240" w:lineRule="auto"/>
              <w:rPr>
                <w:rFonts w:ascii="Arial" w:hAnsi="Arial" w:cs="Arial"/>
                <w:sz w:val="24"/>
                <w:szCs w:val="24"/>
                <w:lang w:eastAsia="en-GB"/>
              </w:rPr>
            </w:pPr>
          </w:p>
          <w:p w14:paraId="45338F4C" w14:textId="77777777" w:rsidR="000D7B49" w:rsidRPr="00391AD7" w:rsidRDefault="000D7B49" w:rsidP="007F6B27">
            <w:pPr>
              <w:spacing w:line="240" w:lineRule="auto"/>
              <w:rPr>
                <w:rFonts w:ascii="Arial" w:hAnsi="Arial" w:cs="Arial"/>
                <w:sz w:val="24"/>
                <w:szCs w:val="24"/>
                <w:lang w:eastAsia="en-GB"/>
              </w:rPr>
            </w:pPr>
          </w:p>
          <w:p w14:paraId="660D3DDC" w14:textId="77777777" w:rsidR="000D7B49" w:rsidRPr="00391AD7" w:rsidRDefault="000D7B49" w:rsidP="007F6B27">
            <w:pPr>
              <w:spacing w:line="240" w:lineRule="auto"/>
              <w:rPr>
                <w:rFonts w:ascii="Arial" w:hAnsi="Arial" w:cs="Arial"/>
                <w:sz w:val="24"/>
                <w:szCs w:val="24"/>
                <w:lang w:eastAsia="en-GB"/>
              </w:rPr>
            </w:pPr>
          </w:p>
          <w:p w14:paraId="250B064D" w14:textId="77777777" w:rsidR="000D7B49" w:rsidRPr="00391AD7" w:rsidRDefault="000D7B49" w:rsidP="007F6B27">
            <w:pPr>
              <w:spacing w:line="240" w:lineRule="auto"/>
              <w:rPr>
                <w:rFonts w:ascii="Arial" w:hAnsi="Arial" w:cs="Arial"/>
                <w:sz w:val="24"/>
                <w:szCs w:val="24"/>
                <w:lang w:eastAsia="en-GB"/>
              </w:rPr>
            </w:pPr>
          </w:p>
          <w:p w14:paraId="32FD8899" w14:textId="77777777" w:rsidR="000D7B49" w:rsidRPr="00391AD7" w:rsidRDefault="000D7B49" w:rsidP="007F6B27">
            <w:pPr>
              <w:spacing w:line="240" w:lineRule="auto"/>
              <w:rPr>
                <w:rFonts w:ascii="Arial" w:hAnsi="Arial" w:cs="Arial"/>
                <w:sz w:val="24"/>
                <w:szCs w:val="24"/>
                <w:lang w:eastAsia="en-GB"/>
              </w:rPr>
            </w:pPr>
          </w:p>
          <w:p w14:paraId="436E1A24" w14:textId="77777777" w:rsidR="000D7B49" w:rsidRPr="00391AD7" w:rsidRDefault="000D7B49" w:rsidP="007F6B27">
            <w:pPr>
              <w:spacing w:line="240" w:lineRule="auto"/>
              <w:rPr>
                <w:rFonts w:ascii="Arial" w:hAnsi="Arial" w:cs="Arial"/>
                <w:sz w:val="24"/>
                <w:szCs w:val="24"/>
                <w:lang w:eastAsia="en-GB"/>
              </w:rPr>
            </w:pPr>
          </w:p>
          <w:p w14:paraId="71EDB8A2" w14:textId="77777777" w:rsidR="000D7B49" w:rsidRPr="00391AD7" w:rsidRDefault="000D7B49" w:rsidP="007F6B27">
            <w:pPr>
              <w:spacing w:line="240" w:lineRule="auto"/>
              <w:rPr>
                <w:rFonts w:ascii="Arial" w:hAnsi="Arial" w:cs="Arial"/>
                <w:sz w:val="24"/>
                <w:szCs w:val="24"/>
                <w:lang w:eastAsia="en-GB"/>
              </w:rPr>
            </w:pPr>
          </w:p>
          <w:p w14:paraId="39BB8F33" w14:textId="3251A1E2" w:rsidR="000D7B49" w:rsidRPr="00391AD7" w:rsidRDefault="000D7B49" w:rsidP="007F6B27">
            <w:pPr>
              <w:spacing w:line="240" w:lineRule="auto"/>
              <w:rPr>
                <w:rFonts w:ascii="Arial" w:hAnsi="Arial" w:cs="Arial"/>
                <w:sz w:val="24"/>
                <w:szCs w:val="24"/>
                <w:lang w:eastAsia="en-GB"/>
              </w:rPr>
            </w:pPr>
          </w:p>
        </w:tc>
      </w:tr>
      <w:tr w:rsidR="007F6B27" w:rsidRPr="00391AD7" w14:paraId="0C4BD64D" w14:textId="77777777" w:rsidTr="00B60AC6">
        <w:trPr>
          <w:trHeight w:val="910"/>
        </w:trPr>
        <w:tc>
          <w:tcPr>
            <w:tcW w:w="1696" w:type="dxa"/>
            <w:tcBorders>
              <w:top w:val="single" w:sz="4" w:space="0" w:color="auto"/>
              <w:left w:val="single" w:sz="4" w:space="0" w:color="auto"/>
              <w:bottom w:val="single" w:sz="4" w:space="0" w:color="auto"/>
              <w:right w:val="single" w:sz="4" w:space="0" w:color="auto"/>
            </w:tcBorders>
          </w:tcPr>
          <w:p w14:paraId="796D5C73" w14:textId="0BFDA661" w:rsidR="007F6B27" w:rsidRPr="00391AD7" w:rsidRDefault="00B76EF7" w:rsidP="007F6B27">
            <w:pPr>
              <w:spacing w:line="240" w:lineRule="auto"/>
              <w:rPr>
                <w:rFonts w:ascii="Arial" w:hAnsi="Arial" w:cs="Arial"/>
                <w:sz w:val="24"/>
                <w:szCs w:val="24"/>
                <w:lang w:eastAsia="en-GB"/>
              </w:rPr>
            </w:pPr>
            <w:r w:rsidRPr="00391AD7">
              <w:rPr>
                <w:rFonts w:ascii="Arial" w:hAnsi="Arial" w:cs="Arial"/>
                <w:b/>
                <w:sz w:val="24"/>
                <w:szCs w:val="24"/>
                <w:lang w:eastAsia="en-GB"/>
              </w:rPr>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w:t>
            </w:r>
            <w:r w:rsidR="003571EB" w:rsidRPr="00391AD7">
              <w:rPr>
                <w:rFonts w:ascii="Arial" w:hAnsi="Arial" w:cs="Arial"/>
                <w:b/>
                <w:sz w:val="24"/>
                <w:szCs w:val="24"/>
                <w:lang w:eastAsia="en-GB"/>
              </w:rPr>
              <w:t xml:space="preserve"> </w:t>
            </w:r>
            <w:r w:rsidRPr="00391AD7">
              <w:rPr>
                <w:rFonts w:ascii="Arial" w:hAnsi="Arial" w:cs="Arial"/>
                <w:b/>
                <w:sz w:val="24"/>
                <w:szCs w:val="24"/>
                <w:lang w:eastAsia="en-GB"/>
              </w:rPr>
              <w:t>00</w:t>
            </w:r>
            <w:r w:rsidR="003571EB">
              <w:rPr>
                <w:rFonts w:ascii="Arial" w:hAnsi="Arial" w:cs="Arial"/>
                <w:b/>
                <w:sz w:val="24"/>
                <w:szCs w:val="24"/>
                <w:lang w:eastAsia="en-GB"/>
              </w:rPr>
              <w:t>8</w:t>
            </w:r>
          </w:p>
        </w:tc>
        <w:tc>
          <w:tcPr>
            <w:tcW w:w="6237" w:type="dxa"/>
            <w:tcBorders>
              <w:top w:val="single" w:sz="4" w:space="0" w:color="auto"/>
              <w:left w:val="single" w:sz="4" w:space="0" w:color="auto"/>
              <w:bottom w:val="single" w:sz="4" w:space="0" w:color="auto"/>
              <w:right w:val="single" w:sz="4" w:space="0" w:color="auto"/>
            </w:tcBorders>
          </w:tcPr>
          <w:p w14:paraId="73808E34" w14:textId="2B661220" w:rsidR="007F6B27" w:rsidRPr="002107D8" w:rsidRDefault="007F6B27" w:rsidP="007F6B27">
            <w:pPr>
              <w:spacing w:before="240"/>
              <w:rPr>
                <w:rFonts w:ascii="Arial" w:hAnsi="Arial" w:cs="Arial"/>
                <w:b/>
                <w:sz w:val="24"/>
                <w:szCs w:val="24"/>
              </w:rPr>
            </w:pPr>
            <w:r w:rsidRPr="002107D8">
              <w:rPr>
                <w:rFonts w:ascii="Arial" w:hAnsi="Arial" w:cs="Arial"/>
                <w:b/>
                <w:sz w:val="24"/>
                <w:szCs w:val="24"/>
              </w:rPr>
              <w:t>To receive and consider the following for 202</w:t>
            </w:r>
            <w:r w:rsidR="00C621E4" w:rsidRPr="002107D8">
              <w:rPr>
                <w:rFonts w:ascii="Arial" w:hAnsi="Arial" w:cs="Arial"/>
                <w:b/>
                <w:sz w:val="24"/>
                <w:szCs w:val="24"/>
              </w:rPr>
              <w:t>2</w:t>
            </w:r>
            <w:r w:rsidRPr="002107D8">
              <w:rPr>
                <w:rFonts w:ascii="Arial" w:hAnsi="Arial" w:cs="Arial"/>
                <w:b/>
                <w:sz w:val="24"/>
                <w:szCs w:val="24"/>
              </w:rPr>
              <w:t>-2</w:t>
            </w:r>
            <w:r w:rsidR="00C621E4" w:rsidRPr="002107D8">
              <w:rPr>
                <w:rFonts w:ascii="Arial" w:hAnsi="Arial" w:cs="Arial"/>
                <w:b/>
                <w:sz w:val="24"/>
                <w:szCs w:val="24"/>
              </w:rPr>
              <w:t>3</w:t>
            </w:r>
            <w:r w:rsidRPr="002107D8">
              <w:rPr>
                <w:rFonts w:ascii="Arial" w:hAnsi="Arial" w:cs="Arial"/>
                <w:b/>
                <w:sz w:val="24"/>
                <w:szCs w:val="24"/>
              </w:rPr>
              <w:t>:</w:t>
            </w:r>
          </w:p>
          <w:p w14:paraId="25DC466C" w14:textId="77777777" w:rsidR="007F6B27" w:rsidRPr="00391AD7" w:rsidRDefault="007F6B27" w:rsidP="007F6B27">
            <w:pPr>
              <w:rPr>
                <w:rFonts w:ascii="Arial" w:hAnsi="Arial" w:cs="Arial"/>
                <w:sz w:val="24"/>
                <w:szCs w:val="24"/>
              </w:rPr>
            </w:pPr>
          </w:p>
          <w:p w14:paraId="306B44E7" w14:textId="4EF89556" w:rsidR="007F6B27" w:rsidRPr="000F354E" w:rsidRDefault="007F6B27" w:rsidP="007F6B27">
            <w:pPr>
              <w:pStyle w:val="ListParagraph"/>
              <w:numPr>
                <w:ilvl w:val="0"/>
                <w:numId w:val="39"/>
              </w:numPr>
              <w:spacing w:line="240" w:lineRule="auto"/>
              <w:contextualSpacing w:val="0"/>
              <w:rPr>
                <w:rFonts w:ascii="Arial" w:hAnsi="Arial" w:cs="Arial"/>
                <w:sz w:val="24"/>
                <w:szCs w:val="24"/>
              </w:rPr>
            </w:pPr>
            <w:r w:rsidRPr="00391AD7">
              <w:rPr>
                <w:rFonts w:ascii="Arial" w:hAnsi="Arial" w:cs="Arial"/>
                <w:sz w:val="24"/>
                <w:szCs w:val="24"/>
              </w:rPr>
              <w:t>The Letter of Representation included within the ISA 260 report</w:t>
            </w:r>
          </w:p>
          <w:p w14:paraId="1E3F0F96" w14:textId="77777777" w:rsidR="007F6B27" w:rsidRPr="00391AD7" w:rsidRDefault="007F6B27" w:rsidP="007F6B27">
            <w:pPr>
              <w:pStyle w:val="ListParagraph"/>
              <w:rPr>
                <w:rFonts w:ascii="Arial" w:hAnsi="Arial" w:cs="Arial"/>
                <w:sz w:val="24"/>
                <w:szCs w:val="24"/>
              </w:rPr>
            </w:pPr>
          </w:p>
          <w:p w14:paraId="7445B3C6" w14:textId="655F55CD" w:rsidR="007F6B27" w:rsidRPr="00391AD7" w:rsidRDefault="007F6B27" w:rsidP="00A03F88">
            <w:pPr>
              <w:pStyle w:val="ListParagraph"/>
              <w:numPr>
                <w:ilvl w:val="0"/>
                <w:numId w:val="39"/>
              </w:numPr>
              <w:spacing w:line="240" w:lineRule="auto"/>
              <w:contextualSpacing w:val="0"/>
              <w:rPr>
                <w:rFonts w:ascii="Arial" w:hAnsi="Arial" w:cs="Arial"/>
                <w:sz w:val="24"/>
                <w:szCs w:val="24"/>
              </w:rPr>
            </w:pPr>
            <w:r w:rsidRPr="00391AD7">
              <w:rPr>
                <w:rFonts w:ascii="Arial" w:hAnsi="Arial" w:cs="Arial"/>
                <w:sz w:val="24"/>
                <w:szCs w:val="24"/>
              </w:rPr>
              <w:t xml:space="preserve">The response to the </w:t>
            </w:r>
            <w:r w:rsidR="00050BDC" w:rsidRPr="00391AD7">
              <w:rPr>
                <w:rFonts w:ascii="Arial" w:hAnsi="Arial" w:cs="Arial"/>
                <w:sz w:val="24"/>
                <w:szCs w:val="24"/>
              </w:rPr>
              <w:t>A</w:t>
            </w:r>
            <w:r w:rsidRPr="00391AD7">
              <w:rPr>
                <w:rFonts w:ascii="Arial" w:hAnsi="Arial" w:cs="Arial"/>
                <w:sz w:val="24"/>
                <w:szCs w:val="24"/>
              </w:rPr>
              <w:t xml:space="preserve">udit </w:t>
            </w:r>
            <w:r w:rsidR="00591612" w:rsidRPr="00391AD7">
              <w:rPr>
                <w:rFonts w:ascii="Arial" w:hAnsi="Arial" w:cs="Arial"/>
                <w:sz w:val="24"/>
                <w:szCs w:val="24"/>
              </w:rPr>
              <w:t>E</w:t>
            </w:r>
            <w:r w:rsidRPr="00391AD7">
              <w:rPr>
                <w:rFonts w:ascii="Arial" w:hAnsi="Arial" w:cs="Arial"/>
                <w:sz w:val="24"/>
                <w:szCs w:val="24"/>
              </w:rPr>
              <w:t xml:space="preserve">nquiries to those charged with </w:t>
            </w:r>
            <w:r w:rsidR="00591612" w:rsidRPr="00391AD7">
              <w:rPr>
                <w:rFonts w:ascii="Arial" w:hAnsi="Arial" w:cs="Arial"/>
                <w:sz w:val="24"/>
                <w:szCs w:val="24"/>
              </w:rPr>
              <w:t>G</w:t>
            </w:r>
            <w:r w:rsidRPr="00391AD7">
              <w:rPr>
                <w:rFonts w:ascii="Arial" w:hAnsi="Arial" w:cs="Arial"/>
                <w:sz w:val="24"/>
                <w:szCs w:val="24"/>
              </w:rPr>
              <w:t xml:space="preserve">overnance and </w:t>
            </w:r>
            <w:r w:rsidR="00591612" w:rsidRPr="00391AD7">
              <w:rPr>
                <w:rFonts w:ascii="Arial" w:hAnsi="Arial" w:cs="Arial"/>
                <w:sz w:val="24"/>
                <w:szCs w:val="24"/>
              </w:rPr>
              <w:t>M</w:t>
            </w:r>
            <w:r w:rsidRPr="00391AD7">
              <w:rPr>
                <w:rFonts w:ascii="Arial" w:hAnsi="Arial" w:cs="Arial"/>
                <w:sz w:val="24"/>
                <w:szCs w:val="24"/>
              </w:rPr>
              <w:t>anagement</w:t>
            </w:r>
          </w:p>
          <w:p w14:paraId="04280452" w14:textId="2D992A6A" w:rsidR="007F6B27" w:rsidRPr="00391AD7" w:rsidRDefault="007F6B27" w:rsidP="00721544">
            <w:pPr>
              <w:rPr>
                <w:rFonts w:ascii="Arial" w:hAnsi="Arial" w:cs="Arial"/>
                <w:sz w:val="24"/>
                <w:szCs w:val="24"/>
              </w:rPr>
            </w:pPr>
          </w:p>
          <w:p w14:paraId="0E3A7E9B" w14:textId="75EA9318" w:rsidR="007F6B27" w:rsidRPr="00391AD7" w:rsidRDefault="007F6B27" w:rsidP="00A03F88">
            <w:pPr>
              <w:pStyle w:val="ListParagraph"/>
              <w:numPr>
                <w:ilvl w:val="0"/>
                <w:numId w:val="39"/>
              </w:numPr>
              <w:spacing w:line="240" w:lineRule="auto"/>
              <w:contextualSpacing w:val="0"/>
              <w:rPr>
                <w:rFonts w:ascii="Arial" w:hAnsi="Arial" w:cs="Arial"/>
                <w:sz w:val="24"/>
                <w:szCs w:val="24"/>
              </w:rPr>
            </w:pPr>
            <w:r w:rsidRPr="00391AD7">
              <w:rPr>
                <w:rFonts w:ascii="Arial" w:hAnsi="Arial" w:cs="Arial"/>
                <w:sz w:val="24"/>
                <w:szCs w:val="24"/>
              </w:rPr>
              <w:t>The CVUHB Annual Report 202</w:t>
            </w:r>
            <w:r w:rsidR="000F354E">
              <w:rPr>
                <w:rFonts w:ascii="Arial" w:hAnsi="Arial" w:cs="Arial"/>
                <w:sz w:val="24"/>
                <w:szCs w:val="24"/>
              </w:rPr>
              <w:t>2</w:t>
            </w:r>
            <w:r w:rsidRPr="00391AD7">
              <w:rPr>
                <w:rFonts w:ascii="Arial" w:hAnsi="Arial" w:cs="Arial"/>
                <w:sz w:val="24"/>
                <w:szCs w:val="24"/>
              </w:rPr>
              <w:t>-202</w:t>
            </w:r>
            <w:r w:rsidR="000F354E">
              <w:rPr>
                <w:rFonts w:ascii="Arial" w:hAnsi="Arial" w:cs="Arial"/>
                <w:sz w:val="24"/>
                <w:szCs w:val="24"/>
              </w:rPr>
              <w:t>3</w:t>
            </w:r>
            <w:r w:rsidRPr="00391AD7">
              <w:rPr>
                <w:rFonts w:ascii="Arial" w:hAnsi="Arial" w:cs="Arial"/>
                <w:sz w:val="24"/>
                <w:szCs w:val="24"/>
              </w:rPr>
              <w:t xml:space="preserve"> including the Annual Accountability Report, Performance report and the Financial Statements</w:t>
            </w:r>
          </w:p>
          <w:p w14:paraId="4B3687AA" w14:textId="3DE46964" w:rsidR="00A03F88" w:rsidRPr="00391AD7" w:rsidRDefault="00A03F88" w:rsidP="000D7B49">
            <w:pPr>
              <w:rPr>
                <w:rFonts w:ascii="Arial" w:hAnsi="Arial" w:cs="Arial"/>
                <w:sz w:val="24"/>
                <w:szCs w:val="24"/>
              </w:rPr>
            </w:pPr>
          </w:p>
          <w:p w14:paraId="05FF6B1D" w14:textId="77777777" w:rsidR="00A03F88" w:rsidRPr="00391AD7" w:rsidRDefault="00A03F88" w:rsidP="000D7B49">
            <w:pPr>
              <w:rPr>
                <w:rFonts w:ascii="Arial" w:hAnsi="Arial" w:cs="Arial"/>
                <w:sz w:val="24"/>
                <w:szCs w:val="24"/>
              </w:rPr>
            </w:pPr>
            <w:r w:rsidRPr="00391AD7">
              <w:rPr>
                <w:rFonts w:ascii="Arial" w:hAnsi="Arial" w:cs="Arial"/>
                <w:sz w:val="24"/>
                <w:szCs w:val="24"/>
              </w:rPr>
              <w:t>The Committee returned to the recommendations set out in the report for agenda item 7.2 above.</w:t>
            </w:r>
          </w:p>
          <w:p w14:paraId="32BCEFA8" w14:textId="77777777" w:rsidR="007F6B27" w:rsidRPr="00391AD7" w:rsidRDefault="007F6B27" w:rsidP="007F6B27">
            <w:pPr>
              <w:rPr>
                <w:rFonts w:ascii="Arial" w:hAnsi="Arial" w:cs="Arial"/>
                <w:sz w:val="24"/>
                <w:szCs w:val="24"/>
              </w:rPr>
            </w:pPr>
          </w:p>
          <w:p w14:paraId="40F4EE73" w14:textId="709B45E9" w:rsidR="007F6B27" w:rsidRDefault="007F6B27" w:rsidP="00B76EF7">
            <w:pPr>
              <w:rPr>
                <w:rFonts w:ascii="Arial" w:hAnsi="Arial" w:cs="Arial"/>
                <w:b/>
                <w:sz w:val="24"/>
                <w:szCs w:val="24"/>
              </w:rPr>
            </w:pPr>
            <w:r w:rsidRPr="00391AD7">
              <w:rPr>
                <w:rFonts w:ascii="Arial" w:hAnsi="Arial" w:cs="Arial"/>
                <w:b/>
                <w:sz w:val="24"/>
                <w:szCs w:val="24"/>
              </w:rPr>
              <w:t>The Committee resolved that</w:t>
            </w:r>
            <w:r w:rsidR="000F354E">
              <w:rPr>
                <w:rFonts w:ascii="Arial" w:hAnsi="Arial" w:cs="Arial"/>
                <w:b/>
                <w:sz w:val="24"/>
                <w:szCs w:val="24"/>
              </w:rPr>
              <w:t>:</w:t>
            </w:r>
          </w:p>
          <w:p w14:paraId="0FD5E020" w14:textId="77777777" w:rsidR="000F354E" w:rsidRPr="000F354E" w:rsidRDefault="000F354E" w:rsidP="00B76EF7">
            <w:pPr>
              <w:rPr>
                <w:rFonts w:ascii="Arial" w:hAnsi="Arial" w:cs="Arial"/>
                <w:b/>
                <w:sz w:val="24"/>
                <w:szCs w:val="24"/>
              </w:rPr>
            </w:pPr>
          </w:p>
          <w:p w14:paraId="0F6C973C" w14:textId="77777777" w:rsidR="00A03F88" w:rsidRPr="00391AD7" w:rsidRDefault="00A03F88" w:rsidP="00DB1F93">
            <w:pPr>
              <w:pStyle w:val="ListParagraph"/>
              <w:numPr>
                <w:ilvl w:val="0"/>
                <w:numId w:val="40"/>
              </w:numPr>
              <w:rPr>
                <w:rFonts w:ascii="Arial" w:hAnsi="Arial" w:cs="Arial"/>
                <w:sz w:val="24"/>
                <w:szCs w:val="24"/>
              </w:rPr>
            </w:pPr>
            <w:r w:rsidRPr="00391AD7">
              <w:rPr>
                <w:rFonts w:ascii="Arial" w:hAnsi="Arial" w:cs="Arial"/>
                <w:sz w:val="24"/>
                <w:szCs w:val="24"/>
              </w:rPr>
              <w:lastRenderedPageBreak/>
              <w:t>The reported financial performance contained within the Annual Report and Accounts and that the Health Board had met its statutory financial duties in respect of revenue and capital expenditure, were noted.</w:t>
            </w:r>
          </w:p>
          <w:p w14:paraId="53F28A06" w14:textId="77777777" w:rsidR="00A03F88" w:rsidRPr="00391AD7" w:rsidRDefault="00A03F88" w:rsidP="00DB1F93">
            <w:pPr>
              <w:pStyle w:val="ListParagraph"/>
              <w:numPr>
                <w:ilvl w:val="0"/>
                <w:numId w:val="40"/>
              </w:numPr>
              <w:rPr>
                <w:rFonts w:ascii="Arial" w:hAnsi="Arial" w:cs="Arial"/>
                <w:sz w:val="24"/>
                <w:szCs w:val="24"/>
              </w:rPr>
            </w:pPr>
            <w:r w:rsidRPr="00391AD7">
              <w:rPr>
                <w:rFonts w:ascii="Arial" w:hAnsi="Arial" w:cs="Arial"/>
                <w:sz w:val="24"/>
                <w:szCs w:val="24"/>
              </w:rPr>
              <w:t xml:space="preserve">The changes made to the Draft Annual Report and Accounts were noted. </w:t>
            </w:r>
          </w:p>
          <w:p w14:paraId="1AA5EEFC" w14:textId="77777777" w:rsidR="00A03F88" w:rsidRPr="00391AD7" w:rsidRDefault="00A03F88" w:rsidP="00DB1F93">
            <w:pPr>
              <w:pStyle w:val="ListParagraph"/>
              <w:numPr>
                <w:ilvl w:val="0"/>
                <w:numId w:val="40"/>
              </w:numPr>
              <w:rPr>
                <w:rFonts w:ascii="Arial" w:hAnsi="Arial" w:cs="Arial"/>
                <w:sz w:val="24"/>
                <w:szCs w:val="24"/>
              </w:rPr>
            </w:pPr>
            <w:r w:rsidRPr="00391AD7">
              <w:rPr>
                <w:rFonts w:ascii="Arial" w:hAnsi="Arial" w:cs="Arial"/>
                <w:sz w:val="24"/>
                <w:szCs w:val="24"/>
              </w:rPr>
              <w:t xml:space="preserve">The ISA 260 Report, the Head of Internal Audit Annual Report, the Letter of Representation, the response to the </w:t>
            </w:r>
            <w:r w:rsidR="00591612" w:rsidRPr="00391AD7">
              <w:rPr>
                <w:rFonts w:ascii="Arial" w:hAnsi="Arial" w:cs="Arial"/>
                <w:sz w:val="24"/>
                <w:szCs w:val="24"/>
              </w:rPr>
              <w:t>A</w:t>
            </w:r>
            <w:r w:rsidRPr="00391AD7">
              <w:rPr>
                <w:rFonts w:ascii="Arial" w:hAnsi="Arial" w:cs="Arial"/>
                <w:sz w:val="24"/>
                <w:szCs w:val="24"/>
              </w:rPr>
              <w:t xml:space="preserve">udit </w:t>
            </w:r>
            <w:r w:rsidR="00591612" w:rsidRPr="00391AD7">
              <w:rPr>
                <w:rFonts w:ascii="Arial" w:hAnsi="Arial" w:cs="Arial"/>
                <w:sz w:val="24"/>
                <w:szCs w:val="24"/>
              </w:rPr>
              <w:t>E</w:t>
            </w:r>
            <w:r w:rsidRPr="00391AD7">
              <w:rPr>
                <w:rFonts w:ascii="Arial" w:hAnsi="Arial" w:cs="Arial"/>
                <w:sz w:val="24"/>
                <w:szCs w:val="24"/>
              </w:rPr>
              <w:t xml:space="preserve">nquiries to those charged with </w:t>
            </w:r>
            <w:r w:rsidR="00591612" w:rsidRPr="00391AD7">
              <w:rPr>
                <w:rFonts w:ascii="Arial" w:hAnsi="Arial" w:cs="Arial"/>
                <w:sz w:val="24"/>
                <w:szCs w:val="24"/>
              </w:rPr>
              <w:t>G</w:t>
            </w:r>
            <w:r w:rsidRPr="00391AD7">
              <w:rPr>
                <w:rFonts w:ascii="Arial" w:hAnsi="Arial" w:cs="Arial"/>
                <w:sz w:val="24"/>
                <w:szCs w:val="24"/>
              </w:rPr>
              <w:t xml:space="preserve">overnance and </w:t>
            </w:r>
            <w:r w:rsidR="00591612" w:rsidRPr="00391AD7">
              <w:rPr>
                <w:rFonts w:ascii="Arial" w:hAnsi="Arial" w:cs="Arial"/>
                <w:sz w:val="24"/>
                <w:szCs w:val="24"/>
              </w:rPr>
              <w:t>M</w:t>
            </w:r>
            <w:r w:rsidRPr="00391AD7">
              <w:rPr>
                <w:rFonts w:ascii="Arial" w:hAnsi="Arial" w:cs="Arial"/>
                <w:sz w:val="24"/>
                <w:szCs w:val="24"/>
              </w:rPr>
              <w:t>anagement, and the Annual Report and Accounts</w:t>
            </w:r>
            <w:r w:rsidR="00591612" w:rsidRPr="00391AD7">
              <w:rPr>
                <w:rFonts w:ascii="Arial" w:hAnsi="Arial" w:cs="Arial"/>
                <w:sz w:val="24"/>
                <w:szCs w:val="24"/>
              </w:rPr>
              <w:t>,</w:t>
            </w:r>
            <w:r w:rsidRPr="00391AD7">
              <w:rPr>
                <w:rFonts w:ascii="Arial" w:hAnsi="Arial" w:cs="Arial"/>
                <w:sz w:val="24"/>
                <w:szCs w:val="24"/>
              </w:rPr>
              <w:t xml:space="preserve"> were reviewed.</w:t>
            </w:r>
          </w:p>
          <w:p w14:paraId="6ACDF51D" w14:textId="77777777" w:rsidR="00A03F88" w:rsidRPr="00391AD7" w:rsidRDefault="00A03F88" w:rsidP="00DB1F93">
            <w:pPr>
              <w:pStyle w:val="ListParagraph"/>
              <w:numPr>
                <w:ilvl w:val="0"/>
                <w:numId w:val="40"/>
              </w:numPr>
              <w:rPr>
                <w:rFonts w:ascii="Arial" w:hAnsi="Arial" w:cs="Arial"/>
                <w:sz w:val="24"/>
                <w:szCs w:val="24"/>
              </w:rPr>
            </w:pPr>
            <w:r w:rsidRPr="00391AD7">
              <w:rPr>
                <w:rFonts w:ascii="Arial" w:hAnsi="Arial" w:cs="Arial"/>
                <w:sz w:val="24"/>
                <w:szCs w:val="24"/>
              </w:rPr>
              <w:t xml:space="preserve">The ISA 260 Report, the Head of Internal Audit Annual Report, the Letter of Representation and the response to the </w:t>
            </w:r>
            <w:r w:rsidR="00591612" w:rsidRPr="00391AD7">
              <w:rPr>
                <w:rFonts w:ascii="Arial" w:hAnsi="Arial" w:cs="Arial"/>
                <w:sz w:val="24"/>
                <w:szCs w:val="24"/>
              </w:rPr>
              <w:t>A</w:t>
            </w:r>
            <w:r w:rsidRPr="00391AD7">
              <w:rPr>
                <w:rFonts w:ascii="Arial" w:hAnsi="Arial" w:cs="Arial"/>
                <w:sz w:val="24"/>
                <w:szCs w:val="24"/>
              </w:rPr>
              <w:t xml:space="preserve">udit </w:t>
            </w:r>
            <w:r w:rsidR="00591612" w:rsidRPr="00391AD7">
              <w:rPr>
                <w:rFonts w:ascii="Arial" w:hAnsi="Arial" w:cs="Arial"/>
                <w:sz w:val="24"/>
                <w:szCs w:val="24"/>
              </w:rPr>
              <w:t>E</w:t>
            </w:r>
            <w:r w:rsidRPr="00391AD7">
              <w:rPr>
                <w:rFonts w:ascii="Arial" w:hAnsi="Arial" w:cs="Arial"/>
                <w:sz w:val="24"/>
                <w:szCs w:val="24"/>
              </w:rPr>
              <w:t xml:space="preserve">nquiries to those charged with </w:t>
            </w:r>
            <w:r w:rsidR="00591612" w:rsidRPr="00391AD7">
              <w:rPr>
                <w:rFonts w:ascii="Arial" w:hAnsi="Arial" w:cs="Arial"/>
                <w:sz w:val="24"/>
                <w:szCs w:val="24"/>
              </w:rPr>
              <w:t>G</w:t>
            </w:r>
            <w:r w:rsidRPr="00391AD7">
              <w:rPr>
                <w:rFonts w:ascii="Arial" w:hAnsi="Arial" w:cs="Arial"/>
                <w:sz w:val="24"/>
                <w:szCs w:val="24"/>
              </w:rPr>
              <w:t xml:space="preserve">overnance and management were recommended to the Board to agree and endorse. </w:t>
            </w:r>
          </w:p>
          <w:p w14:paraId="7A4142E2" w14:textId="54D04389" w:rsidR="00A03F88" w:rsidRPr="00391AD7" w:rsidRDefault="00A03F88" w:rsidP="00DB1F93">
            <w:pPr>
              <w:pStyle w:val="ListParagraph"/>
              <w:numPr>
                <w:ilvl w:val="0"/>
                <w:numId w:val="40"/>
              </w:numPr>
              <w:rPr>
                <w:rFonts w:ascii="Arial" w:hAnsi="Arial" w:cs="Arial"/>
                <w:sz w:val="24"/>
                <w:szCs w:val="24"/>
              </w:rPr>
            </w:pPr>
            <w:r w:rsidRPr="00391AD7">
              <w:rPr>
                <w:rFonts w:ascii="Arial" w:hAnsi="Arial" w:cs="Arial"/>
                <w:sz w:val="24"/>
                <w:szCs w:val="24"/>
              </w:rPr>
              <w:t>The Annual Report and Accounts for 202</w:t>
            </w:r>
            <w:r w:rsidR="000F354E">
              <w:rPr>
                <w:rFonts w:ascii="Arial" w:hAnsi="Arial" w:cs="Arial"/>
                <w:sz w:val="24"/>
                <w:szCs w:val="24"/>
              </w:rPr>
              <w:t>2</w:t>
            </w:r>
            <w:r w:rsidRPr="00391AD7">
              <w:rPr>
                <w:rFonts w:ascii="Arial" w:hAnsi="Arial" w:cs="Arial"/>
                <w:sz w:val="24"/>
                <w:szCs w:val="24"/>
              </w:rPr>
              <w:t>/2</w:t>
            </w:r>
            <w:r w:rsidR="000F354E">
              <w:rPr>
                <w:rFonts w:ascii="Arial" w:hAnsi="Arial" w:cs="Arial"/>
                <w:sz w:val="24"/>
                <w:szCs w:val="24"/>
              </w:rPr>
              <w:t>3</w:t>
            </w:r>
            <w:r w:rsidRPr="00391AD7">
              <w:rPr>
                <w:rFonts w:ascii="Arial" w:hAnsi="Arial" w:cs="Arial"/>
                <w:sz w:val="24"/>
                <w:szCs w:val="24"/>
              </w:rPr>
              <w:t xml:space="preserve"> were recommended to the Board for approval.</w:t>
            </w:r>
          </w:p>
          <w:p w14:paraId="5589226E" w14:textId="77777777" w:rsidR="007F6B27" w:rsidRPr="000F354E" w:rsidRDefault="007F6B27" w:rsidP="000F354E">
            <w:pPr>
              <w:rPr>
                <w:rFonts w:ascii="Arial" w:hAnsi="Arial" w:cs="Arial"/>
                <w:sz w:val="24"/>
                <w:szCs w:val="24"/>
              </w:rPr>
            </w:pPr>
          </w:p>
        </w:tc>
        <w:tc>
          <w:tcPr>
            <w:tcW w:w="1276" w:type="dxa"/>
            <w:tcBorders>
              <w:top w:val="single" w:sz="4" w:space="0" w:color="auto"/>
              <w:left w:val="single" w:sz="4" w:space="0" w:color="auto"/>
              <w:bottom w:val="single" w:sz="4" w:space="0" w:color="auto"/>
              <w:right w:val="single" w:sz="4" w:space="0" w:color="auto"/>
            </w:tcBorders>
          </w:tcPr>
          <w:p w14:paraId="08FACA1A" w14:textId="77777777" w:rsidR="007F6B27" w:rsidRPr="00391AD7" w:rsidRDefault="007F6B27" w:rsidP="007F6B27">
            <w:pPr>
              <w:spacing w:line="240" w:lineRule="auto"/>
              <w:rPr>
                <w:rFonts w:ascii="Arial" w:hAnsi="Arial" w:cs="Arial"/>
                <w:sz w:val="24"/>
                <w:szCs w:val="24"/>
                <w:lang w:eastAsia="en-GB"/>
              </w:rPr>
            </w:pPr>
          </w:p>
          <w:p w14:paraId="18280FC1" w14:textId="77777777" w:rsidR="000D7B49" w:rsidRPr="00391AD7" w:rsidRDefault="000D7B49" w:rsidP="007F6B27">
            <w:pPr>
              <w:spacing w:line="240" w:lineRule="auto"/>
              <w:rPr>
                <w:rFonts w:ascii="Arial" w:hAnsi="Arial" w:cs="Arial"/>
                <w:sz w:val="24"/>
                <w:szCs w:val="24"/>
                <w:lang w:eastAsia="en-GB"/>
              </w:rPr>
            </w:pPr>
          </w:p>
          <w:p w14:paraId="53F11D74" w14:textId="77777777" w:rsidR="000D7B49" w:rsidRPr="00391AD7" w:rsidRDefault="000D7B49" w:rsidP="007F6B27">
            <w:pPr>
              <w:spacing w:line="240" w:lineRule="auto"/>
              <w:rPr>
                <w:rFonts w:ascii="Arial" w:hAnsi="Arial" w:cs="Arial"/>
                <w:sz w:val="24"/>
                <w:szCs w:val="24"/>
                <w:lang w:eastAsia="en-GB"/>
              </w:rPr>
            </w:pPr>
          </w:p>
          <w:p w14:paraId="6403C9C6" w14:textId="77777777" w:rsidR="000D7B49" w:rsidRPr="00391AD7" w:rsidRDefault="000D7B49" w:rsidP="007F6B27">
            <w:pPr>
              <w:spacing w:line="240" w:lineRule="auto"/>
              <w:rPr>
                <w:rFonts w:ascii="Arial" w:hAnsi="Arial" w:cs="Arial"/>
                <w:sz w:val="24"/>
                <w:szCs w:val="24"/>
                <w:lang w:eastAsia="en-GB"/>
              </w:rPr>
            </w:pPr>
          </w:p>
          <w:p w14:paraId="00609A95" w14:textId="77777777" w:rsidR="000D7B49" w:rsidRPr="00391AD7" w:rsidRDefault="000D7B49" w:rsidP="007F6B27">
            <w:pPr>
              <w:spacing w:line="240" w:lineRule="auto"/>
              <w:rPr>
                <w:rFonts w:ascii="Arial" w:hAnsi="Arial" w:cs="Arial"/>
                <w:sz w:val="24"/>
                <w:szCs w:val="24"/>
                <w:lang w:eastAsia="en-GB"/>
              </w:rPr>
            </w:pPr>
          </w:p>
          <w:p w14:paraId="1516FDF4" w14:textId="77777777" w:rsidR="000D7B49" w:rsidRPr="00391AD7" w:rsidRDefault="000D7B49" w:rsidP="007F6B27">
            <w:pPr>
              <w:spacing w:line="240" w:lineRule="auto"/>
              <w:rPr>
                <w:rFonts w:ascii="Arial" w:hAnsi="Arial" w:cs="Arial"/>
                <w:sz w:val="24"/>
                <w:szCs w:val="24"/>
                <w:lang w:eastAsia="en-GB"/>
              </w:rPr>
            </w:pPr>
          </w:p>
          <w:p w14:paraId="2E19397B" w14:textId="77777777" w:rsidR="000D7B49" w:rsidRPr="00391AD7" w:rsidRDefault="000D7B49" w:rsidP="007F6B27">
            <w:pPr>
              <w:spacing w:line="240" w:lineRule="auto"/>
              <w:rPr>
                <w:rFonts w:ascii="Arial" w:hAnsi="Arial" w:cs="Arial"/>
                <w:sz w:val="24"/>
                <w:szCs w:val="24"/>
                <w:lang w:eastAsia="en-GB"/>
              </w:rPr>
            </w:pPr>
          </w:p>
          <w:p w14:paraId="18BF029A" w14:textId="77777777" w:rsidR="000D7B49" w:rsidRPr="00391AD7" w:rsidRDefault="000D7B49" w:rsidP="007F6B27">
            <w:pPr>
              <w:spacing w:line="240" w:lineRule="auto"/>
              <w:rPr>
                <w:rFonts w:ascii="Arial" w:hAnsi="Arial" w:cs="Arial"/>
                <w:sz w:val="24"/>
                <w:szCs w:val="24"/>
                <w:lang w:eastAsia="en-GB"/>
              </w:rPr>
            </w:pPr>
          </w:p>
          <w:p w14:paraId="72D38E9B" w14:textId="77777777" w:rsidR="000D7B49" w:rsidRPr="00391AD7" w:rsidRDefault="000D7B49" w:rsidP="007F6B27">
            <w:pPr>
              <w:spacing w:line="240" w:lineRule="auto"/>
              <w:rPr>
                <w:rFonts w:ascii="Arial" w:hAnsi="Arial" w:cs="Arial"/>
                <w:sz w:val="24"/>
                <w:szCs w:val="24"/>
                <w:lang w:eastAsia="en-GB"/>
              </w:rPr>
            </w:pPr>
          </w:p>
          <w:p w14:paraId="3912C725" w14:textId="77777777" w:rsidR="000D7B49" w:rsidRPr="00391AD7" w:rsidRDefault="000D7B49" w:rsidP="007F6B27">
            <w:pPr>
              <w:spacing w:line="240" w:lineRule="auto"/>
              <w:rPr>
                <w:rFonts w:ascii="Arial" w:hAnsi="Arial" w:cs="Arial"/>
                <w:sz w:val="24"/>
                <w:szCs w:val="24"/>
                <w:lang w:eastAsia="en-GB"/>
              </w:rPr>
            </w:pPr>
          </w:p>
          <w:p w14:paraId="206EB394" w14:textId="77777777" w:rsidR="000D7B49" w:rsidRPr="00391AD7" w:rsidRDefault="000D7B49" w:rsidP="007F6B27">
            <w:pPr>
              <w:spacing w:line="240" w:lineRule="auto"/>
              <w:rPr>
                <w:rFonts w:ascii="Arial" w:hAnsi="Arial" w:cs="Arial"/>
                <w:sz w:val="24"/>
                <w:szCs w:val="24"/>
                <w:lang w:eastAsia="en-GB"/>
              </w:rPr>
            </w:pPr>
          </w:p>
          <w:p w14:paraId="51EC0623" w14:textId="77777777" w:rsidR="000D7B49" w:rsidRPr="00391AD7" w:rsidRDefault="000D7B49" w:rsidP="007F6B27">
            <w:pPr>
              <w:spacing w:line="240" w:lineRule="auto"/>
              <w:rPr>
                <w:rFonts w:ascii="Arial" w:hAnsi="Arial" w:cs="Arial"/>
                <w:sz w:val="24"/>
                <w:szCs w:val="24"/>
                <w:lang w:eastAsia="en-GB"/>
              </w:rPr>
            </w:pPr>
          </w:p>
          <w:p w14:paraId="66B45098" w14:textId="77777777" w:rsidR="000D7B49" w:rsidRPr="00391AD7" w:rsidRDefault="000D7B49" w:rsidP="007F6B27">
            <w:pPr>
              <w:spacing w:line="240" w:lineRule="auto"/>
              <w:rPr>
                <w:rFonts w:ascii="Arial" w:hAnsi="Arial" w:cs="Arial"/>
                <w:sz w:val="24"/>
                <w:szCs w:val="24"/>
                <w:lang w:eastAsia="en-GB"/>
              </w:rPr>
            </w:pPr>
          </w:p>
          <w:p w14:paraId="2E84B5EE" w14:textId="77777777" w:rsidR="000D7B49" w:rsidRPr="00391AD7" w:rsidRDefault="000D7B49" w:rsidP="007F6B27">
            <w:pPr>
              <w:spacing w:line="240" w:lineRule="auto"/>
              <w:rPr>
                <w:rFonts w:ascii="Arial" w:hAnsi="Arial" w:cs="Arial"/>
                <w:sz w:val="24"/>
                <w:szCs w:val="24"/>
                <w:lang w:eastAsia="en-GB"/>
              </w:rPr>
            </w:pPr>
          </w:p>
          <w:p w14:paraId="344435B7" w14:textId="77777777" w:rsidR="000D7B49" w:rsidRPr="00391AD7" w:rsidRDefault="000D7B49" w:rsidP="007F6B27">
            <w:pPr>
              <w:spacing w:line="240" w:lineRule="auto"/>
              <w:rPr>
                <w:rFonts w:ascii="Arial" w:hAnsi="Arial" w:cs="Arial"/>
                <w:sz w:val="24"/>
                <w:szCs w:val="24"/>
                <w:lang w:eastAsia="en-GB"/>
              </w:rPr>
            </w:pPr>
          </w:p>
          <w:p w14:paraId="37CD878C" w14:textId="77777777" w:rsidR="000D7B49" w:rsidRPr="00391AD7" w:rsidRDefault="000D7B49" w:rsidP="007F6B27">
            <w:pPr>
              <w:spacing w:line="240" w:lineRule="auto"/>
              <w:rPr>
                <w:rFonts w:ascii="Arial" w:hAnsi="Arial" w:cs="Arial"/>
                <w:sz w:val="24"/>
                <w:szCs w:val="24"/>
                <w:lang w:eastAsia="en-GB"/>
              </w:rPr>
            </w:pPr>
          </w:p>
          <w:p w14:paraId="62D5C612" w14:textId="77777777" w:rsidR="000D7B49" w:rsidRPr="00391AD7" w:rsidRDefault="000D7B49" w:rsidP="007F6B27">
            <w:pPr>
              <w:spacing w:line="240" w:lineRule="auto"/>
              <w:rPr>
                <w:rFonts w:ascii="Arial" w:hAnsi="Arial" w:cs="Arial"/>
                <w:sz w:val="24"/>
                <w:szCs w:val="24"/>
                <w:lang w:eastAsia="en-GB"/>
              </w:rPr>
            </w:pPr>
          </w:p>
          <w:p w14:paraId="3E1C93EE" w14:textId="77777777" w:rsidR="000D7B49" w:rsidRPr="00391AD7" w:rsidRDefault="000D7B49" w:rsidP="007F6B27">
            <w:pPr>
              <w:spacing w:line="240" w:lineRule="auto"/>
              <w:rPr>
                <w:rFonts w:ascii="Arial" w:hAnsi="Arial" w:cs="Arial"/>
                <w:sz w:val="24"/>
                <w:szCs w:val="24"/>
                <w:lang w:eastAsia="en-GB"/>
              </w:rPr>
            </w:pPr>
          </w:p>
          <w:p w14:paraId="6963E0CF" w14:textId="77777777" w:rsidR="000D7B49" w:rsidRPr="00391AD7" w:rsidRDefault="000D7B49" w:rsidP="007F6B27">
            <w:pPr>
              <w:spacing w:line="240" w:lineRule="auto"/>
              <w:rPr>
                <w:rFonts w:ascii="Arial" w:hAnsi="Arial" w:cs="Arial"/>
                <w:sz w:val="24"/>
                <w:szCs w:val="24"/>
                <w:lang w:eastAsia="en-GB"/>
              </w:rPr>
            </w:pPr>
          </w:p>
          <w:p w14:paraId="37B44CC0" w14:textId="77777777" w:rsidR="000D7B49" w:rsidRPr="00391AD7" w:rsidRDefault="000D7B49" w:rsidP="007F6B27">
            <w:pPr>
              <w:spacing w:line="240" w:lineRule="auto"/>
              <w:rPr>
                <w:rFonts w:ascii="Arial" w:hAnsi="Arial" w:cs="Arial"/>
                <w:sz w:val="24"/>
                <w:szCs w:val="24"/>
                <w:lang w:eastAsia="en-GB"/>
              </w:rPr>
            </w:pPr>
          </w:p>
          <w:p w14:paraId="1AF13CA4" w14:textId="77777777" w:rsidR="000D7B49" w:rsidRPr="00391AD7" w:rsidRDefault="000D7B49" w:rsidP="007F6B27">
            <w:pPr>
              <w:spacing w:line="240" w:lineRule="auto"/>
              <w:rPr>
                <w:rFonts w:ascii="Arial" w:hAnsi="Arial" w:cs="Arial"/>
                <w:sz w:val="24"/>
                <w:szCs w:val="24"/>
                <w:lang w:eastAsia="en-GB"/>
              </w:rPr>
            </w:pPr>
          </w:p>
          <w:p w14:paraId="33B01FB8" w14:textId="77777777" w:rsidR="000D7B49" w:rsidRPr="00391AD7" w:rsidRDefault="000D7B49" w:rsidP="007F6B27">
            <w:pPr>
              <w:spacing w:line="240" w:lineRule="auto"/>
              <w:rPr>
                <w:rFonts w:ascii="Arial" w:hAnsi="Arial" w:cs="Arial"/>
                <w:sz w:val="24"/>
                <w:szCs w:val="24"/>
                <w:lang w:eastAsia="en-GB"/>
              </w:rPr>
            </w:pPr>
          </w:p>
          <w:p w14:paraId="06BD9BE8" w14:textId="77777777" w:rsidR="000D7B49" w:rsidRPr="00391AD7" w:rsidRDefault="000D7B49" w:rsidP="007F6B27">
            <w:pPr>
              <w:spacing w:line="240" w:lineRule="auto"/>
              <w:rPr>
                <w:rFonts w:ascii="Arial" w:hAnsi="Arial" w:cs="Arial"/>
                <w:sz w:val="24"/>
                <w:szCs w:val="24"/>
                <w:lang w:eastAsia="en-GB"/>
              </w:rPr>
            </w:pPr>
          </w:p>
          <w:p w14:paraId="3312C064" w14:textId="77777777" w:rsidR="000D7B49" w:rsidRPr="00391AD7" w:rsidRDefault="000D7B49" w:rsidP="007F6B27">
            <w:pPr>
              <w:spacing w:line="240" w:lineRule="auto"/>
              <w:rPr>
                <w:rFonts w:ascii="Arial" w:hAnsi="Arial" w:cs="Arial"/>
                <w:sz w:val="24"/>
                <w:szCs w:val="24"/>
                <w:lang w:eastAsia="en-GB"/>
              </w:rPr>
            </w:pPr>
          </w:p>
          <w:p w14:paraId="716B7D23" w14:textId="77777777" w:rsidR="000D7B49" w:rsidRPr="00391AD7" w:rsidRDefault="000D7B49" w:rsidP="007F6B27">
            <w:pPr>
              <w:spacing w:line="240" w:lineRule="auto"/>
              <w:rPr>
                <w:rFonts w:ascii="Arial" w:hAnsi="Arial" w:cs="Arial"/>
                <w:sz w:val="24"/>
                <w:szCs w:val="24"/>
                <w:lang w:eastAsia="en-GB"/>
              </w:rPr>
            </w:pPr>
          </w:p>
          <w:p w14:paraId="43ACAC7D" w14:textId="77777777" w:rsidR="000D7B49" w:rsidRPr="00391AD7" w:rsidRDefault="000D7B49" w:rsidP="007F6B27">
            <w:pPr>
              <w:spacing w:line="240" w:lineRule="auto"/>
              <w:rPr>
                <w:rFonts w:ascii="Arial" w:hAnsi="Arial" w:cs="Arial"/>
                <w:sz w:val="24"/>
                <w:szCs w:val="24"/>
                <w:lang w:eastAsia="en-GB"/>
              </w:rPr>
            </w:pPr>
          </w:p>
          <w:p w14:paraId="52620C27" w14:textId="77777777" w:rsidR="000D7B49" w:rsidRPr="00391AD7" w:rsidRDefault="000D7B49" w:rsidP="007F6B27">
            <w:pPr>
              <w:spacing w:line="240" w:lineRule="auto"/>
              <w:rPr>
                <w:rFonts w:ascii="Arial" w:hAnsi="Arial" w:cs="Arial"/>
                <w:sz w:val="24"/>
                <w:szCs w:val="24"/>
                <w:lang w:eastAsia="en-GB"/>
              </w:rPr>
            </w:pPr>
          </w:p>
          <w:p w14:paraId="16791EB8" w14:textId="77777777" w:rsidR="000D7B49" w:rsidRPr="00391AD7" w:rsidRDefault="000D7B49" w:rsidP="007F6B27">
            <w:pPr>
              <w:spacing w:line="240" w:lineRule="auto"/>
              <w:rPr>
                <w:rFonts w:ascii="Arial" w:hAnsi="Arial" w:cs="Arial"/>
                <w:sz w:val="24"/>
                <w:szCs w:val="24"/>
                <w:lang w:eastAsia="en-GB"/>
              </w:rPr>
            </w:pPr>
          </w:p>
          <w:p w14:paraId="3F9C378F" w14:textId="77777777" w:rsidR="000D7B49" w:rsidRPr="00391AD7" w:rsidRDefault="000D7B49" w:rsidP="007F6B27">
            <w:pPr>
              <w:spacing w:line="240" w:lineRule="auto"/>
              <w:rPr>
                <w:rFonts w:ascii="Arial" w:hAnsi="Arial" w:cs="Arial"/>
                <w:sz w:val="24"/>
                <w:szCs w:val="24"/>
                <w:lang w:eastAsia="en-GB"/>
              </w:rPr>
            </w:pPr>
          </w:p>
          <w:p w14:paraId="670C440F" w14:textId="77777777" w:rsidR="000D7B49" w:rsidRPr="00391AD7" w:rsidRDefault="000D7B49" w:rsidP="007F6B27">
            <w:pPr>
              <w:spacing w:line="240" w:lineRule="auto"/>
              <w:rPr>
                <w:rFonts w:ascii="Arial" w:hAnsi="Arial" w:cs="Arial"/>
                <w:sz w:val="24"/>
                <w:szCs w:val="24"/>
                <w:lang w:eastAsia="en-GB"/>
              </w:rPr>
            </w:pPr>
          </w:p>
          <w:p w14:paraId="5C9BEEDB" w14:textId="77777777" w:rsidR="000D7B49" w:rsidRPr="00391AD7" w:rsidRDefault="000D7B49" w:rsidP="007F6B27">
            <w:pPr>
              <w:spacing w:line="240" w:lineRule="auto"/>
              <w:rPr>
                <w:rFonts w:ascii="Arial" w:hAnsi="Arial" w:cs="Arial"/>
                <w:sz w:val="24"/>
                <w:szCs w:val="24"/>
                <w:lang w:eastAsia="en-GB"/>
              </w:rPr>
            </w:pPr>
          </w:p>
          <w:p w14:paraId="6527279D" w14:textId="77777777" w:rsidR="000D7B49" w:rsidRPr="00391AD7" w:rsidRDefault="000D7B49" w:rsidP="007F6B27">
            <w:pPr>
              <w:spacing w:line="240" w:lineRule="auto"/>
              <w:rPr>
                <w:rFonts w:ascii="Arial" w:hAnsi="Arial" w:cs="Arial"/>
                <w:sz w:val="24"/>
                <w:szCs w:val="24"/>
                <w:lang w:eastAsia="en-GB"/>
              </w:rPr>
            </w:pPr>
          </w:p>
          <w:p w14:paraId="2A27ACFE" w14:textId="77777777" w:rsidR="000D7B49" w:rsidRPr="00391AD7" w:rsidRDefault="000D7B49" w:rsidP="007F6B27">
            <w:pPr>
              <w:spacing w:line="240" w:lineRule="auto"/>
              <w:rPr>
                <w:rFonts w:ascii="Arial" w:hAnsi="Arial" w:cs="Arial"/>
                <w:sz w:val="24"/>
                <w:szCs w:val="24"/>
                <w:lang w:eastAsia="en-GB"/>
              </w:rPr>
            </w:pPr>
          </w:p>
          <w:p w14:paraId="4F2468E2" w14:textId="77777777" w:rsidR="000D7B49" w:rsidRPr="00391AD7" w:rsidRDefault="000D7B49" w:rsidP="007F6B27">
            <w:pPr>
              <w:spacing w:line="240" w:lineRule="auto"/>
              <w:rPr>
                <w:rFonts w:ascii="Arial" w:hAnsi="Arial" w:cs="Arial"/>
                <w:sz w:val="24"/>
                <w:szCs w:val="24"/>
                <w:lang w:eastAsia="en-GB"/>
              </w:rPr>
            </w:pPr>
          </w:p>
          <w:p w14:paraId="42D8936C" w14:textId="77777777" w:rsidR="000D7B49" w:rsidRPr="00391AD7" w:rsidRDefault="000D7B49" w:rsidP="007F6B27">
            <w:pPr>
              <w:spacing w:line="240" w:lineRule="auto"/>
              <w:rPr>
                <w:rFonts w:ascii="Arial" w:hAnsi="Arial" w:cs="Arial"/>
                <w:sz w:val="24"/>
                <w:szCs w:val="24"/>
                <w:lang w:eastAsia="en-GB"/>
              </w:rPr>
            </w:pPr>
          </w:p>
          <w:p w14:paraId="099C709A" w14:textId="77777777" w:rsidR="000D7B49" w:rsidRPr="00391AD7" w:rsidRDefault="000D7B49" w:rsidP="007F6B27">
            <w:pPr>
              <w:spacing w:line="240" w:lineRule="auto"/>
              <w:rPr>
                <w:rFonts w:ascii="Arial" w:hAnsi="Arial" w:cs="Arial"/>
                <w:sz w:val="24"/>
                <w:szCs w:val="24"/>
                <w:lang w:eastAsia="en-GB"/>
              </w:rPr>
            </w:pPr>
          </w:p>
          <w:p w14:paraId="519879AB" w14:textId="77777777" w:rsidR="000D7B49" w:rsidRPr="00391AD7" w:rsidRDefault="000D7B49" w:rsidP="007F6B27">
            <w:pPr>
              <w:spacing w:line="240" w:lineRule="auto"/>
              <w:rPr>
                <w:rFonts w:ascii="Arial" w:hAnsi="Arial" w:cs="Arial"/>
                <w:sz w:val="24"/>
                <w:szCs w:val="24"/>
                <w:lang w:eastAsia="en-GB"/>
              </w:rPr>
            </w:pPr>
          </w:p>
          <w:p w14:paraId="61807806" w14:textId="77777777" w:rsidR="00DC2838" w:rsidRPr="00391AD7" w:rsidRDefault="00DC2838" w:rsidP="007F6B27">
            <w:pPr>
              <w:spacing w:line="240" w:lineRule="auto"/>
              <w:rPr>
                <w:rFonts w:ascii="Arial" w:hAnsi="Arial" w:cs="Arial"/>
                <w:sz w:val="24"/>
                <w:szCs w:val="24"/>
                <w:lang w:eastAsia="en-GB"/>
              </w:rPr>
            </w:pPr>
          </w:p>
          <w:p w14:paraId="18897565" w14:textId="77777777" w:rsidR="00050BDC" w:rsidRPr="00391AD7" w:rsidRDefault="00050BDC" w:rsidP="007F6B27">
            <w:pPr>
              <w:spacing w:line="240" w:lineRule="auto"/>
              <w:rPr>
                <w:rFonts w:ascii="Arial" w:hAnsi="Arial" w:cs="Arial"/>
                <w:sz w:val="24"/>
                <w:szCs w:val="24"/>
                <w:lang w:eastAsia="en-GB"/>
              </w:rPr>
            </w:pPr>
          </w:p>
          <w:p w14:paraId="6C6956CA" w14:textId="77777777" w:rsidR="00050BDC" w:rsidRPr="00391AD7" w:rsidRDefault="00050BDC" w:rsidP="007F6B27">
            <w:pPr>
              <w:spacing w:line="240" w:lineRule="auto"/>
              <w:rPr>
                <w:rFonts w:ascii="Arial" w:hAnsi="Arial" w:cs="Arial"/>
                <w:sz w:val="24"/>
                <w:szCs w:val="24"/>
                <w:lang w:eastAsia="en-GB"/>
              </w:rPr>
            </w:pPr>
          </w:p>
          <w:p w14:paraId="20337EF1" w14:textId="77777777" w:rsidR="00050BDC" w:rsidRPr="00391AD7" w:rsidRDefault="00050BDC" w:rsidP="007F6B27">
            <w:pPr>
              <w:spacing w:line="240" w:lineRule="auto"/>
              <w:rPr>
                <w:rFonts w:ascii="Arial" w:hAnsi="Arial" w:cs="Arial"/>
                <w:sz w:val="24"/>
                <w:szCs w:val="24"/>
                <w:lang w:eastAsia="en-GB"/>
              </w:rPr>
            </w:pPr>
          </w:p>
          <w:p w14:paraId="7299AB41" w14:textId="309C60E1" w:rsidR="000D7B49" w:rsidRPr="00391AD7" w:rsidRDefault="000D7B49" w:rsidP="007F6B27">
            <w:pPr>
              <w:spacing w:line="240" w:lineRule="auto"/>
              <w:rPr>
                <w:rFonts w:ascii="Arial" w:hAnsi="Arial" w:cs="Arial"/>
                <w:sz w:val="24"/>
                <w:szCs w:val="24"/>
                <w:lang w:eastAsia="en-GB"/>
              </w:rPr>
            </w:pPr>
          </w:p>
        </w:tc>
      </w:tr>
      <w:tr w:rsidR="007F6B27" w:rsidRPr="00391AD7" w14:paraId="30C039AA" w14:textId="77777777" w:rsidTr="00BA030E">
        <w:tc>
          <w:tcPr>
            <w:tcW w:w="1696" w:type="dxa"/>
            <w:tcBorders>
              <w:top w:val="single" w:sz="4" w:space="0" w:color="auto"/>
              <w:left w:val="single" w:sz="4" w:space="0" w:color="auto"/>
              <w:bottom w:val="single" w:sz="4" w:space="0" w:color="auto"/>
              <w:right w:val="single" w:sz="4" w:space="0" w:color="auto"/>
            </w:tcBorders>
          </w:tcPr>
          <w:p w14:paraId="5468FAD9" w14:textId="1388F1D5" w:rsidR="007F6B27" w:rsidRPr="00391AD7" w:rsidRDefault="00B76EF7" w:rsidP="007F6B27">
            <w:pPr>
              <w:spacing w:line="240" w:lineRule="auto"/>
              <w:rPr>
                <w:rFonts w:ascii="Arial" w:hAnsi="Arial" w:cs="Arial"/>
                <w:b/>
                <w:sz w:val="24"/>
                <w:szCs w:val="24"/>
                <w:lang w:eastAsia="en-GB"/>
              </w:rPr>
            </w:pPr>
            <w:r w:rsidRPr="00391AD7">
              <w:rPr>
                <w:rFonts w:ascii="Arial" w:hAnsi="Arial" w:cs="Arial"/>
                <w:b/>
                <w:sz w:val="24"/>
                <w:szCs w:val="24"/>
                <w:lang w:eastAsia="en-GB"/>
              </w:rPr>
              <w:lastRenderedPageBreak/>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w:t>
            </w:r>
            <w:r w:rsidR="003571EB" w:rsidRPr="00391AD7">
              <w:rPr>
                <w:rFonts w:ascii="Arial" w:hAnsi="Arial" w:cs="Arial"/>
                <w:b/>
                <w:sz w:val="24"/>
                <w:szCs w:val="24"/>
                <w:lang w:eastAsia="en-GB"/>
              </w:rPr>
              <w:t xml:space="preserve"> </w:t>
            </w:r>
            <w:r w:rsidRPr="00391AD7">
              <w:rPr>
                <w:rFonts w:ascii="Arial" w:hAnsi="Arial" w:cs="Arial"/>
                <w:b/>
                <w:sz w:val="24"/>
                <w:szCs w:val="24"/>
                <w:lang w:eastAsia="en-GB"/>
              </w:rPr>
              <w:t>0</w:t>
            </w:r>
            <w:r w:rsidR="003571EB">
              <w:rPr>
                <w:rFonts w:ascii="Arial" w:hAnsi="Arial" w:cs="Arial"/>
                <w:b/>
                <w:sz w:val="24"/>
                <w:szCs w:val="24"/>
                <w:lang w:eastAsia="en-GB"/>
              </w:rPr>
              <w:t>09</w:t>
            </w:r>
          </w:p>
        </w:tc>
        <w:tc>
          <w:tcPr>
            <w:tcW w:w="6237" w:type="dxa"/>
            <w:tcBorders>
              <w:top w:val="single" w:sz="4" w:space="0" w:color="auto"/>
              <w:left w:val="single" w:sz="4" w:space="0" w:color="auto"/>
              <w:bottom w:val="single" w:sz="4" w:space="0" w:color="auto"/>
              <w:right w:val="single" w:sz="4" w:space="0" w:color="auto"/>
            </w:tcBorders>
          </w:tcPr>
          <w:p w14:paraId="5A6C3D7C" w14:textId="77777777" w:rsidR="007F6B27" w:rsidRPr="00391AD7" w:rsidRDefault="007F6B27" w:rsidP="007F6B27">
            <w:pPr>
              <w:spacing w:line="240" w:lineRule="auto"/>
              <w:rPr>
                <w:rFonts w:ascii="Arial" w:eastAsia="Arial" w:hAnsi="Arial" w:cs="Arial"/>
                <w:b/>
                <w:bCs/>
                <w:sz w:val="24"/>
                <w:szCs w:val="24"/>
                <w:lang w:eastAsia="en-GB"/>
              </w:rPr>
            </w:pPr>
            <w:r w:rsidRPr="00391AD7">
              <w:rPr>
                <w:rFonts w:ascii="Arial" w:eastAsia="Arial" w:hAnsi="Arial" w:cs="Arial"/>
                <w:b/>
                <w:bCs/>
                <w:sz w:val="24"/>
                <w:szCs w:val="24"/>
                <w:lang w:eastAsia="en-GB"/>
              </w:rPr>
              <w:t>Any Other Business</w:t>
            </w:r>
          </w:p>
          <w:p w14:paraId="057F920C" w14:textId="77777777" w:rsidR="00757C7F" w:rsidRPr="00391AD7" w:rsidRDefault="00757C7F" w:rsidP="007F6B27">
            <w:pPr>
              <w:spacing w:line="240" w:lineRule="auto"/>
              <w:rPr>
                <w:rFonts w:ascii="Arial" w:eastAsia="Arial" w:hAnsi="Arial" w:cs="Arial"/>
                <w:b/>
                <w:bCs/>
                <w:sz w:val="24"/>
                <w:szCs w:val="24"/>
                <w:lang w:eastAsia="en-GB"/>
              </w:rPr>
            </w:pPr>
          </w:p>
          <w:p w14:paraId="0A127B3A" w14:textId="77777777" w:rsidR="00757C7F" w:rsidRPr="00391AD7" w:rsidRDefault="00757C7F" w:rsidP="007F6B27">
            <w:pPr>
              <w:spacing w:line="240" w:lineRule="auto"/>
              <w:rPr>
                <w:rFonts w:ascii="Arial" w:eastAsia="Arial" w:hAnsi="Arial" w:cs="Arial"/>
                <w:bCs/>
                <w:sz w:val="24"/>
                <w:szCs w:val="24"/>
                <w:lang w:eastAsia="en-GB"/>
              </w:rPr>
            </w:pPr>
            <w:r w:rsidRPr="00391AD7">
              <w:rPr>
                <w:rFonts w:ascii="Arial" w:eastAsia="Arial" w:hAnsi="Arial" w:cs="Arial"/>
                <w:bCs/>
                <w:sz w:val="24"/>
                <w:szCs w:val="24"/>
                <w:lang w:eastAsia="en-GB"/>
              </w:rPr>
              <w:t xml:space="preserve">No other business was discussed. </w:t>
            </w:r>
          </w:p>
          <w:p w14:paraId="020E21A3" w14:textId="77777777" w:rsidR="007F6B27" w:rsidRPr="00391AD7" w:rsidRDefault="007F6B27" w:rsidP="007F6B27">
            <w:pPr>
              <w:spacing w:line="240" w:lineRule="auto"/>
              <w:rPr>
                <w:rFonts w:ascii="Arial" w:eastAsia="Arial" w:hAnsi="Arial" w:cs="Arial"/>
                <w:bCs/>
                <w:sz w:val="24"/>
                <w:szCs w:val="24"/>
              </w:rPr>
            </w:pPr>
          </w:p>
        </w:tc>
        <w:tc>
          <w:tcPr>
            <w:tcW w:w="1276" w:type="dxa"/>
            <w:tcBorders>
              <w:top w:val="single" w:sz="4" w:space="0" w:color="auto"/>
              <w:left w:val="single" w:sz="4" w:space="0" w:color="auto"/>
              <w:bottom w:val="single" w:sz="4" w:space="0" w:color="auto"/>
              <w:right w:val="single" w:sz="4" w:space="0" w:color="auto"/>
            </w:tcBorders>
          </w:tcPr>
          <w:p w14:paraId="732D1B37" w14:textId="77777777" w:rsidR="007F6B27" w:rsidRPr="00391AD7" w:rsidRDefault="007F6B27" w:rsidP="007F6B27">
            <w:pPr>
              <w:spacing w:line="240" w:lineRule="auto"/>
              <w:rPr>
                <w:rFonts w:ascii="Arial" w:hAnsi="Arial" w:cs="Arial"/>
                <w:b/>
                <w:sz w:val="24"/>
                <w:szCs w:val="24"/>
                <w:lang w:eastAsia="en-GB"/>
              </w:rPr>
            </w:pPr>
          </w:p>
          <w:p w14:paraId="247A053F" w14:textId="77777777" w:rsidR="007F6B27" w:rsidRPr="00391AD7" w:rsidRDefault="007F6B27" w:rsidP="007F6B27">
            <w:pPr>
              <w:spacing w:line="240" w:lineRule="auto"/>
              <w:rPr>
                <w:rFonts w:ascii="Arial" w:hAnsi="Arial" w:cs="Arial"/>
                <w:b/>
                <w:sz w:val="24"/>
                <w:szCs w:val="24"/>
                <w:lang w:eastAsia="en-GB"/>
              </w:rPr>
            </w:pPr>
          </w:p>
          <w:p w14:paraId="7827FA74" w14:textId="77777777" w:rsidR="007F6B27" w:rsidRPr="00391AD7" w:rsidRDefault="007F6B27" w:rsidP="007F6B27">
            <w:pPr>
              <w:spacing w:line="240" w:lineRule="auto"/>
              <w:rPr>
                <w:rFonts w:ascii="Arial" w:hAnsi="Arial" w:cs="Arial"/>
                <w:b/>
                <w:sz w:val="24"/>
                <w:szCs w:val="24"/>
                <w:lang w:eastAsia="en-GB"/>
              </w:rPr>
            </w:pPr>
          </w:p>
        </w:tc>
      </w:tr>
      <w:tr w:rsidR="00085E23" w:rsidRPr="00391AD7" w14:paraId="355E167A" w14:textId="77777777" w:rsidTr="00BA030E">
        <w:tc>
          <w:tcPr>
            <w:tcW w:w="1696" w:type="dxa"/>
            <w:tcBorders>
              <w:top w:val="single" w:sz="4" w:space="0" w:color="auto"/>
              <w:left w:val="single" w:sz="4" w:space="0" w:color="auto"/>
              <w:bottom w:val="single" w:sz="4" w:space="0" w:color="auto"/>
              <w:right w:val="single" w:sz="4" w:space="0" w:color="auto"/>
            </w:tcBorders>
          </w:tcPr>
          <w:p w14:paraId="5970FC9B" w14:textId="58EE1CD6" w:rsidR="00085E23" w:rsidRPr="00391AD7" w:rsidRDefault="00B76EF7" w:rsidP="007F6B27">
            <w:pPr>
              <w:spacing w:line="240" w:lineRule="auto"/>
              <w:rPr>
                <w:rFonts w:ascii="Arial" w:hAnsi="Arial" w:cs="Arial"/>
                <w:b/>
                <w:sz w:val="24"/>
                <w:szCs w:val="24"/>
                <w:lang w:eastAsia="en-GB"/>
              </w:rPr>
            </w:pPr>
            <w:r w:rsidRPr="00391AD7">
              <w:rPr>
                <w:rFonts w:ascii="Arial" w:hAnsi="Arial" w:cs="Arial"/>
                <w:b/>
                <w:sz w:val="24"/>
                <w:szCs w:val="24"/>
                <w:lang w:eastAsia="en-GB"/>
              </w:rPr>
              <w:t xml:space="preserve">AAC </w:t>
            </w:r>
            <w:r w:rsidR="003571EB">
              <w:rPr>
                <w:rFonts w:ascii="Arial" w:hAnsi="Arial" w:cs="Arial"/>
                <w:b/>
                <w:sz w:val="24"/>
                <w:szCs w:val="24"/>
                <w:lang w:eastAsia="en-GB"/>
              </w:rPr>
              <w:t>25</w:t>
            </w:r>
            <w:r w:rsidR="003571EB" w:rsidRPr="00391AD7">
              <w:rPr>
                <w:rFonts w:ascii="Arial" w:hAnsi="Arial" w:cs="Arial"/>
                <w:b/>
                <w:sz w:val="24"/>
                <w:szCs w:val="24"/>
                <w:lang w:eastAsia="en-GB"/>
              </w:rPr>
              <w:t>/</w:t>
            </w:r>
            <w:r w:rsidR="003571EB">
              <w:rPr>
                <w:rFonts w:ascii="Arial" w:hAnsi="Arial" w:cs="Arial"/>
                <w:b/>
                <w:sz w:val="24"/>
                <w:szCs w:val="24"/>
                <w:lang w:eastAsia="en-GB"/>
              </w:rPr>
              <w:t>7</w:t>
            </w:r>
            <w:r w:rsidR="003571EB" w:rsidRPr="00391AD7">
              <w:rPr>
                <w:rFonts w:ascii="Arial" w:hAnsi="Arial" w:cs="Arial"/>
                <w:b/>
                <w:sz w:val="24"/>
                <w:szCs w:val="24"/>
                <w:lang w:eastAsia="en-GB"/>
              </w:rPr>
              <w:t>/</w:t>
            </w:r>
            <w:r w:rsidR="003571EB">
              <w:rPr>
                <w:rFonts w:ascii="Arial" w:hAnsi="Arial" w:cs="Arial"/>
                <w:b/>
                <w:sz w:val="24"/>
                <w:szCs w:val="24"/>
                <w:lang w:eastAsia="en-GB"/>
              </w:rPr>
              <w:t>23 010</w:t>
            </w:r>
          </w:p>
        </w:tc>
        <w:tc>
          <w:tcPr>
            <w:tcW w:w="6237" w:type="dxa"/>
            <w:tcBorders>
              <w:top w:val="single" w:sz="4" w:space="0" w:color="auto"/>
              <w:left w:val="single" w:sz="4" w:space="0" w:color="auto"/>
              <w:bottom w:val="single" w:sz="4" w:space="0" w:color="auto"/>
              <w:right w:val="single" w:sz="4" w:space="0" w:color="auto"/>
            </w:tcBorders>
          </w:tcPr>
          <w:p w14:paraId="5E97BBF2" w14:textId="77777777" w:rsidR="00085E23" w:rsidRPr="00391AD7" w:rsidRDefault="00085E23" w:rsidP="007F6B27">
            <w:pPr>
              <w:spacing w:line="240" w:lineRule="auto"/>
              <w:rPr>
                <w:rFonts w:ascii="Arial" w:hAnsi="Arial" w:cs="Arial"/>
                <w:b/>
                <w:sz w:val="24"/>
                <w:szCs w:val="24"/>
              </w:rPr>
            </w:pPr>
            <w:r w:rsidRPr="00391AD7">
              <w:rPr>
                <w:rFonts w:ascii="Arial" w:hAnsi="Arial" w:cs="Arial"/>
                <w:b/>
                <w:sz w:val="24"/>
                <w:szCs w:val="24"/>
              </w:rPr>
              <w:t>Items to be deferred to Board / Committee</w:t>
            </w:r>
          </w:p>
          <w:p w14:paraId="7E12137E" w14:textId="77777777" w:rsidR="00757C7F" w:rsidRPr="00391AD7" w:rsidRDefault="00757C7F" w:rsidP="007F6B27">
            <w:pPr>
              <w:spacing w:line="240" w:lineRule="auto"/>
              <w:rPr>
                <w:rFonts w:ascii="Arial" w:hAnsi="Arial" w:cs="Arial"/>
                <w:b/>
                <w:sz w:val="24"/>
                <w:szCs w:val="24"/>
              </w:rPr>
            </w:pPr>
          </w:p>
          <w:p w14:paraId="1682CE26" w14:textId="77777777" w:rsidR="00757C7F" w:rsidRPr="00391AD7" w:rsidRDefault="00757C7F" w:rsidP="007F6B27">
            <w:pPr>
              <w:spacing w:line="240" w:lineRule="auto"/>
              <w:rPr>
                <w:rFonts w:ascii="Arial" w:hAnsi="Arial" w:cs="Arial"/>
                <w:sz w:val="24"/>
                <w:szCs w:val="24"/>
              </w:rPr>
            </w:pPr>
            <w:r w:rsidRPr="00391AD7">
              <w:rPr>
                <w:rFonts w:ascii="Arial" w:hAnsi="Arial" w:cs="Arial"/>
                <w:sz w:val="24"/>
                <w:szCs w:val="24"/>
              </w:rPr>
              <w:t xml:space="preserve">No other items were deferred to Boards or Committees. </w:t>
            </w:r>
          </w:p>
          <w:p w14:paraId="332B4792" w14:textId="77777777" w:rsidR="00085E23" w:rsidRPr="00391AD7" w:rsidRDefault="00085E23" w:rsidP="007F6B27">
            <w:pPr>
              <w:spacing w:line="240" w:lineRule="auto"/>
              <w:rPr>
                <w:rFonts w:ascii="Arial" w:hAnsi="Arial" w:cs="Arial"/>
                <w:b/>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E65759F" w14:textId="77777777" w:rsidR="00085E23" w:rsidRPr="00391AD7" w:rsidRDefault="00085E23" w:rsidP="007F6B27">
            <w:pPr>
              <w:spacing w:line="240" w:lineRule="auto"/>
              <w:rPr>
                <w:rFonts w:ascii="Arial" w:hAnsi="Arial" w:cs="Arial"/>
                <w:b/>
                <w:sz w:val="24"/>
                <w:szCs w:val="24"/>
                <w:lang w:eastAsia="en-GB"/>
              </w:rPr>
            </w:pPr>
          </w:p>
        </w:tc>
      </w:tr>
      <w:tr w:rsidR="007F6B27" w:rsidRPr="00391AD7" w14:paraId="091D137F" w14:textId="77777777" w:rsidTr="00B60AC6">
        <w:trPr>
          <w:trHeight w:val="896"/>
        </w:trPr>
        <w:tc>
          <w:tcPr>
            <w:tcW w:w="1696" w:type="dxa"/>
            <w:tcBorders>
              <w:top w:val="single" w:sz="4" w:space="0" w:color="auto"/>
              <w:left w:val="single" w:sz="4" w:space="0" w:color="auto"/>
              <w:bottom w:val="single" w:sz="4" w:space="0" w:color="auto"/>
              <w:right w:val="single" w:sz="4" w:space="0" w:color="auto"/>
            </w:tcBorders>
          </w:tcPr>
          <w:p w14:paraId="75910542" w14:textId="77777777" w:rsidR="007F6B27" w:rsidRPr="00391AD7" w:rsidRDefault="007F6B27" w:rsidP="007F6B27">
            <w:pPr>
              <w:spacing w:line="240" w:lineRule="auto"/>
              <w:rPr>
                <w:rFonts w:ascii="Arial" w:hAnsi="Arial" w:cs="Arial"/>
                <w:b/>
                <w:sz w:val="24"/>
                <w:szCs w:val="24"/>
                <w:lang w:eastAsia="en-GB"/>
              </w:rPr>
            </w:pPr>
          </w:p>
        </w:tc>
        <w:tc>
          <w:tcPr>
            <w:tcW w:w="6237" w:type="dxa"/>
            <w:tcBorders>
              <w:top w:val="single" w:sz="4" w:space="0" w:color="auto"/>
              <w:left w:val="single" w:sz="4" w:space="0" w:color="auto"/>
              <w:bottom w:val="single" w:sz="4" w:space="0" w:color="auto"/>
              <w:right w:val="single" w:sz="4" w:space="0" w:color="auto"/>
            </w:tcBorders>
            <w:hideMark/>
          </w:tcPr>
          <w:p w14:paraId="5783A4FE" w14:textId="77777777" w:rsidR="007F6B27" w:rsidRPr="00391AD7" w:rsidRDefault="007F6B27" w:rsidP="007F6B27">
            <w:pPr>
              <w:pStyle w:val="TableParagraph"/>
              <w:rPr>
                <w:rFonts w:ascii="Arial" w:eastAsia="Arial" w:hAnsi="Arial" w:cs="Arial"/>
                <w:b/>
                <w:bCs/>
                <w:sz w:val="24"/>
                <w:szCs w:val="24"/>
                <w:lang w:eastAsia="en-GB"/>
              </w:rPr>
            </w:pPr>
            <w:r w:rsidRPr="00391AD7">
              <w:rPr>
                <w:rFonts w:ascii="Arial" w:eastAsia="Arial" w:hAnsi="Arial" w:cs="Arial"/>
                <w:b/>
                <w:bCs/>
                <w:sz w:val="24"/>
                <w:szCs w:val="24"/>
                <w:lang w:eastAsia="en-GB"/>
              </w:rPr>
              <w:t>Date</w:t>
            </w:r>
            <w:r w:rsidRPr="00391AD7">
              <w:rPr>
                <w:rFonts w:ascii="Arial" w:eastAsia="Arial" w:hAnsi="Arial" w:cs="Arial"/>
                <w:b/>
                <w:bCs/>
                <w:spacing w:val="-3"/>
                <w:sz w:val="24"/>
                <w:szCs w:val="24"/>
                <w:lang w:eastAsia="en-GB"/>
              </w:rPr>
              <w:t xml:space="preserve"> </w:t>
            </w:r>
            <w:r w:rsidRPr="00391AD7">
              <w:rPr>
                <w:rFonts w:ascii="Arial" w:eastAsia="Arial" w:hAnsi="Arial" w:cs="Arial"/>
                <w:b/>
                <w:bCs/>
                <w:spacing w:val="1"/>
                <w:sz w:val="24"/>
                <w:szCs w:val="24"/>
                <w:lang w:eastAsia="en-GB"/>
              </w:rPr>
              <w:t>&amp;</w:t>
            </w:r>
            <w:r w:rsidRPr="00391AD7">
              <w:rPr>
                <w:rFonts w:ascii="Arial" w:eastAsia="Arial" w:hAnsi="Arial" w:cs="Arial"/>
                <w:b/>
                <w:bCs/>
                <w:spacing w:val="-2"/>
                <w:sz w:val="24"/>
                <w:szCs w:val="24"/>
                <w:lang w:eastAsia="en-GB"/>
              </w:rPr>
              <w:t xml:space="preserve"> </w:t>
            </w:r>
            <w:r w:rsidRPr="00391AD7">
              <w:rPr>
                <w:rFonts w:ascii="Arial" w:eastAsia="Arial" w:hAnsi="Arial" w:cs="Arial"/>
                <w:b/>
                <w:bCs/>
                <w:sz w:val="24"/>
                <w:szCs w:val="24"/>
                <w:lang w:eastAsia="en-GB"/>
              </w:rPr>
              <w:t>time</w:t>
            </w:r>
            <w:r w:rsidRPr="00391AD7">
              <w:rPr>
                <w:rFonts w:ascii="Arial" w:eastAsia="Arial" w:hAnsi="Arial" w:cs="Arial"/>
                <w:b/>
                <w:bCs/>
                <w:spacing w:val="-2"/>
                <w:sz w:val="24"/>
                <w:szCs w:val="24"/>
                <w:lang w:eastAsia="en-GB"/>
              </w:rPr>
              <w:t xml:space="preserve"> </w:t>
            </w:r>
            <w:r w:rsidRPr="00391AD7">
              <w:rPr>
                <w:rFonts w:ascii="Arial" w:eastAsia="Arial" w:hAnsi="Arial" w:cs="Arial"/>
                <w:b/>
                <w:bCs/>
                <w:sz w:val="24"/>
                <w:szCs w:val="24"/>
                <w:lang w:eastAsia="en-GB"/>
              </w:rPr>
              <w:t>of</w:t>
            </w:r>
            <w:r w:rsidRPr="00391AD7">
              <w:rPr>
                <w:rFonts w:ascii="Arial" w:eastAsia="Arial" w:hAnsi="Arial" w:cs="Arial"/>
                <w:b/>
                <w:bCs/>
                <w:spacing w:val="-2"/>
                <w:sz w:val="24"/>
                <w:szCs w:val="24"/>
                <w:lang w:eastAsia="en-GB"/>
              </w:rPr>
              <w:t xml:space="preserve"> </w:t>
            </w:r>
            <w:r w:rsidRPr="00391AD7">
              <w:rPr>
                <w:rFonts w:ascii="Arial" w:eastAsia="Arial" w:hAnsi="Arial" w:cs="Arial"/>
                <w:b/>
                <w:bCs/>
                <w:spacing w:val="-3"/>
                <w:sz w:val="24"/>
                <w:szCs w:val="24"/>
                <w:lang w:eastAsia="en-GB"/>
              </w:rPr>
              <w:t>n</w:t>
            </w:r>
            <w:r w:rsidRPr="00391AD7">
              <w:rPr>
                <w:rFonts w:ascii="Arial" w:eastAsia="Arial" w:hAnsi="Arial" w:cs="Arial"/>
                <w:b/>
                <w:bCs/>
                <w:sz w:val="24"/>
                <w:szCs w:val="24"/>
                <w:lang w:eastAsia="en-GB"/>
              </w:rPr>
              <w:t>ext</w:t>
            </w:r>
            <w:r w:rsidRPr="00391AD7">
              <w:rPr>
                <w:rFonts w:ascii="Arial" w:eastAsia="Arial" w:hAnsi="Arial" w:cs="Arial"/>
                <w:b/>
                <w:bCs/>
                <w:spacing w:val="-7"/>
                <w:sz w:val="24"/>
                <w:szCs w:val="24"/>
                <w:lang w:eastAsia="en-GB"/>
              </w:rPr>
              <w:t xml:space="preserve"> </w:t>
            </w:r>
            <w:r w:rsidRPr="00391AD7">
              <w:rPr>
                <w:rFonts w:ascii="Arial" w:eastAsia="Arial" w:hAnsi="Arial" w:cs="Arial"/>
                <w:b/>
                <w:bCs/>
                <w:sz w:val="24"/>
                <w:szCs w:val="24"/>
                <w:lang w:eastAsia="en-GB"/>
              </w:rPr>
              <w:t>Meeting</w:t>
            </w:r>
          </w:p>
          <w:p w14:paraId="705D9364" w14:textId="77777777" w:rsidR="007F6B27" w:rsidRPr="00391AD7" w:rsidRDefault="007F6B27" w:rsidP="007F6B27">
            <w:pPr>
              <w:spacing w:line="240" w:lineRule="auto"/>
              <w:rPr>
                <w:rFonts w:ascii="Arial" w:hAnsi="Arial" w:cs="Arial"/>
                <w:sz w:val="24"/>
                <w:szCs w:val="24"/>
              </w:rPr>
            </w:pPr>
          </w:p>
          <w:p w14:paraId="50EC4B7A" w14:textId="0C7D27B9" w:rsidR="00B54DFD" w:rsidRPr="00391AD7" w:rsidRDefault="00B54DFD" w:rsidP="00B54DFD">
            <w:pPr>
              <w:spacing w:line="240" w:lineRule="auto"/>
              <w:rPr>
                <w:rFonts w:ascii="Arial" w:hAnsi="Arial" w:cs="Arial"/>
                <w:sz w:val="24"/>
                <w:szCs w:val="24"/>
              </w:rPr>
            </w:pPr>
            <w:r w:rsidRPr="00391AD7">
              <w:rPr>
                <w:rFonts w:ascii="Arial" w:hAnsi="Arial" w:cs="Arial"/>
                <w:sz w:val="24"/>
                <w:szCs w:val="24"/>
              </w:rPr>
              <w:t>Tuesday</w:t>
            </w:r>
            <w:r w:rsidR="002E1836" w:rsidRPr="00391AD7">
              <w:rPr>
                <w:rFonts w:ascii="Arial" w:hAnsi="Arial" w:cs="Arial"/>
                <w:sz w:val="24"/>
                <w:szCs w:val="24"/>
              </w:rPr>
              <w:t xml:space="preserve"> 5</w:t>
            </w:r>
            <w:r w:rsidR="002E1836" w:rsidRPr="00391AD7">
              <w:rPr>
                <w:rFonts w:ascii="Arial" w:hAnsi="Arial" w:cs="Arial"/>
                <w:sz w:val="24"/>
                <w:szCs w:val="24"/>
                <w:vertAlign w:val="superscript"/>
              </w:rPr>
              <w:t>th</w:t>
            </w:r>
            <w:r w:rsidR="002E1836" w:rsidRPr="00391AD7">
              <w:rPr>
                <w:rFonts w:ascii="Arial" w:hAnsi="Arial" w:cs="Arial"/>
                <w:sz w:val="24"/>
                <w:szCs w:val="24"/>
              </w:rPr>
              <w:t xml:space="preserve"> September</w:t>
            </w:r>
            <w:r w:rsidRPr="00391AD7">
              <w:rPr>
                <w:rFonts w:ascii="Arial" w:hAnsi="Arial" w:cs="Arial"/>
                <w:sz w:val="24"/>
                <w:szCs w:val="24"/>
              </w:rPr>
              <w:t xml:space="preserve"> 202</w:t>
            </w:r>
            <w:r w:rsidR="002E1836" w:rsidRPr="00391AD7">
              <w:rPr>
                <w:rFonts w:ascii="Arial" w:hAnsi="Arial" w:cs="Arial"/>
                <w:sz w:val="24"/>
                <w:szCs w:val="24"/>
              </w:rPr>
              <w:t>3</w:t>
            </w:r>
            <w:r w:rsidRPr="00391AD7">
              <w:rPr>
                <w:rFonts w:ascii="Arial" w:hAnsi="Arial" w:cs="Arial"/>
                <w:sz w:val="24"/>
                <w:szCs w:val="24"/>
              </w:rPr>
              <w:t xml:space="preserve"> at 9am via MS Teams</w:t>
            </w:r>
          </w:p>
        </w:tc>
        <w:tc>
          <w:tcPr>
            <w:tcW w:w="1276" w:type="dxa"/>
            <w:tcBorders>
              <w:top w:val="single" w:sz="4" w:space="0" w:color="auto"/>
              <w:left w:val="single" w:sz="4" w:space="0" w:color="auto"/>
              <w:bottom w:val="single" w:sz="4" w:space="0" w:color="auto"/>
              <w:right w:val="single" w:sz="4" w:space="0" w:color="auto"/>
            </w:tcBorders>
          </w:tcPr>
          <w:p w14:paraId="141873BF" w14:textId="77777777" w:rsidR="007F6B27" w:rsidRPr="00391AD7" w:rsidRDefault="007F6B27" w:rsidP="007F6B27">
            <w:pPr>
              <w:spacing w:line="240" w:lineRule="auto"/>
              <w:jc w:val="center"/>
              <w:rPr>
                <w:rFonts w:ascii="Arial" w:hAnsi="Arial" w:cs="Arial"/>
                <w:b/>
                <w:sz w:val="24"/>
                <w:szCs w:val="24"/>
                <w:lang w:eastAsia="en-GB"/>
              </w:rPr>
            </w:pPr>
          </w:p>
        </w:tc>
      </w:tr>
    </w:tbl>
    <w:p w14:paraId="3B81AFF3" w14:textId="77777777" w:rsidR="00B60AC6" w:rsidRPr="00391AD7" w:rsidRDefault="00B60AC6" w:rsidP="00B60AC6">
      <w:pPr>
        <w:spacing w:line="240" w:lineRule="auto"/>
        <w:rPr>
          <w:rFonts w:ascii="Arial" w:hAnsi="Arial" w:cs="Arial"/>
          <w:sz w:val="24"/>
          <w:szCs w:val="24"/>
        </w:rPr>
      </w:pPr>
    </w:p>
    <w:p w14:paraId="7947DBAF" w14:textId="77777777" w:rsidR="00B60AC6" w:rsidRPr="00391AD7" w:rsidRDefault="00B60AC6" w:rsidP="00B60AC6">
      <w:pPr>
        <w:rPr>
          <w:rFonts w:ascii="Arial" w:hAnsi="Arial" w:cs="Arial"/>
          <w:sz w:val="24"/>
          <w:szCs w:val="24"/>
        </w:rPr>
      </w:pPr>
    </w:p>
    <w:p w14:paraId="54C3C3AE" w14:textId="77777777" w:rsidR="00BA030E" w:rsidRDefault="00BA030E"/>
    <w:sectPr w:rsidR="00BA030E" w:rsidSect="00BA030E">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FDA893" w14:textId="77777777" w:rsidR="00050BDC" w:rsidRDefault="00050BDC">
      <w:pPr>
        <w:spacing w:after="0" w:line="240" w:lineRule="auto"/>
      </w:pPr>
      <w:r>
        <w:separator/>
      </w:r>
    </w:p>
  </w:endnote>
  <w:endnote w:type="continuationSeparator" w:id="0">
    <w:p w14:paraId="5738CA26" w14:textId="77777777" w:rsidR="00050BDC" w:rsidRDefault="00050B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05059668" w14:textId="77777777" w:rsidR="00050BDC" w:rsidRDefault="00050BDC">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4267BEA4" w14:textId="77777777" w:rsidR="00050BDC" w:rsidRDefault="00050B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096F86" w14:textId="77777777" w:rsidR="00050BDC" w:rsidRDefault="00050BDC">
      <w:pPr>
        <w:spacing w:after="0" w:line="240" w:lineRule="auto"/>
      </w:pPr>
      <w:r>
        <w:separator/>
      </w:r>
    </w:p>
  </w:footnote>
  <w:footnote w:type="continuationSeparator" w:id="0">
    <w:p w14:paraId="02082846" w14:textId="77777777" w:rsidR="00050BDC" w:rsidRDefault="00050B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B458D"/>
    <w:multiLevelType w:val="hybridMultilevel"/>
    <w:tmpl w:val="F82C3756"/>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 w15:restartNumberingAfterBreak="0">
    <w:nsid w:val="00B95FF7"/>
    <w:multiLevelType w:val="hybridMultilevel"/>
    <w:tmpl w:val="28849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3A2B57"/>
    <w:multiLevelType w:val="hybridMultilevel"/>
    <w:tmpl w:val="EA043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9C04AF"/>
    <w:multiLevelType w:val="hybridMultilevel"/>
    <w:tmpl w:val="D4B84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5456AD"/>
    <w:multiLevelType w:val="hybridMultilevel"/>
    <w:tmpl w:val="CE10B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577D6D"/>
    <w:multiLevelType w:val="hybridMultilevel"/>
    <w:tmpl w:val="B1BAA53C"/>
    <w:lvl w:ilvl="0" w:tplc="08090017">
      <w:start w:val="1"/>
      <w:numFmt w:val="lowerLetter"/>
      <w:lvlText w:val="%1)"/>
      <w:lvlJc w:val="left"/>
      <w:pPr>
        <w:ind w:left="135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D911E1"/>
    <w:multiLevelType w:val="hybridMultilevel"/>
    <w:tmpl w:val="8F5C49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082175"/>
    <w:multiLevelType w:val="hybridMultilevel"/>
    <w:tmpl w:val="C8749E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4D279BE"/>
    <w:multiLevelType w:val="hybridMultilevel"/>
    <w:tmpl w:val="F0BE3898"/>
    <w:lvl w:ilvl="0" w:tplc="0C6E2746">
      <w:start w:val="7"/>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315359"/>
    <w:multiLevelType w:val="hybridMultilevel"/>
    <w:tmpl w:val="6C3A6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B91B65"/>
    <w:multiLevelType w:val="hybridMultilevel"/>
    <w:tmpl w:val="74323DEC"/>
    <w:lvl w:ilvl="0" w:tplc="F208CDB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82E30C1"/>
    <w:multiLevelType w:val="hybridMultilevel"/>
    <w:tmpl w:val="3C04C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563BB"/>
    <w:multiLevelType w:val="hybridMultilevel"/>
    <w:tmpl w:val="711CE1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E87959"/>
    <w:multiLevelType w:val="hybridMultilevel"/>
    <w:tmpl w:val="520AD962"/>
    <w:lvl w:ilvl="0" w:tplc="08090017">
      <w:start w:val="1"/>
      <w:numFmt w:val="lowerLetter"/>
      <w:lvlText w:val="%1)"/>
      <w:lvlJc w:val="left"/>
      <w:pPr>
        <w:ind w:left="610" w:hanging="360"/>
      </w:pPr>
      <w:rPr>
        <w:rFonts w:hint="default"/>
      </w:rPr>
    </w:lvl>
    <w:lvl w:ilvl="1" w:tplc="08090019" w:tentative="1">
      <w:start w:val="1"/>
      <w:numFmt w:val="lowerLetter"/>
      <w:lvlText w:val="%2."/>
      <w:lvlJc w:val="left"/>
      <w:pPr>
        <w:ind w:left="1330" w:hanging="360"/>
      </w:pPr>
    </w:lvl>
    <w:lvl w:ilvl="2" w:tplc="0809001B" w:tentative="1">
      <w:start w:val="1"/>
      <w:numFmt w:val="lowerRoman"/>
      <w:lvlText w:val="%3."/>
      <w:lvlJc w:val="right"/>
      <w:pPr>
        <w:ind w:left="2050" w:hanging="180"/>
      </w:pPr>
    </w:lvl>
    <w:lvl w:ilvl="3" w:tplc="0809000F" w:tentative="1">
      <w:start w:val="1"/>
      <w:numFmt w:val="decimal"/>
      <w:lvlText w:val="%4."/>
      <w:lvlJc w:val="left"/>
      <w:pPr>
        <w:ind w:left="2770" w:hanging="360"/>
      </w:pPr>
    </w:lvl>
    <w:lvl w:ilvl="4" w:tplc="08090019" w:tentative="1">
      <w:start w:val="1"/>
      <w:numFmt w:val="lowerLetter"/>
      <w:lvlText w:val="%5."/>
      <w:lvlJc w:val="left"/>
      <w:pPr>
        <w:ind w:left="3490" w:hanging="360"/>
      </w:pPr>
    </w:lvl>
    <w:lvl w:ilvl="5" w:tplc="0809001B" w:tentative="1">
      <w:start w:val="1"/>
      <w:numFmt w:val="lowerRoman"/>
      <w:lvlText w:val="%6."/>
      <w:lvlJc w:val="right"/>
      <w:pPr>
        <w:ind w:left="4210" w:hanging="180"/>
      </w:pPr>
    </w:lvl>
    <w:lvl w:ilvl="6" w:tplc="0809000F" w:tentative="1">
      <w:start w:val="1"/>
      <w:numFmt w:val="decimal"/>
      <w:lvlText w:val="%7."/>
      <w:lvlJc w:val="left"/>
      <w:pPr>
        <w:ind w:left="4930" w:hanging="360"/>
      </w:pPr>
    </w:lvl>
    <w:lvl w:ilvl="7" w:tplc="08090019" w:tentative="1">
      <w:start w:val="1"/>
      <w:numFmt w:val="lowerLetter"/>
      <w:lvlText w:val="%8."/>
      <w:lvlJc w:val="left"/>
      <w:pPr>
        <w:ind w:left="5650" w:hanging="360"/>
      </w:pPr>
    </w:lvl>
    <w:lvl w:ilvl="8" w:tplc="0809001B" w:tentative="1">
      <w:start w:val="1"/>
      <w:numFmt w:val="lowerRoman"/>
      <w:lvlText w:val="%9."/>
      <w:lvlJc w:val="right"/>
      <w:pPr>
        <w:ind w:left="6370" w:hanging="180"/>
      </w:pPr>
    </w:lvl>
  </w:abstractNum>
  <w:abstractNum w:abstractNumId="16" w15:restartNumberingAfterBreak="0">
    <w:nsid w:val="342535FE"/>
    <w:multiLevelType w:val="hybridMultilevel"/>
    <w:tmpl w:val="3E78D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6E0675E"/>
    <w:multiLevelType w:val="hybridMultilevel"/>
    <w:tmpl w:val="A5C03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5272F9"/>
    <w:multiLevelType w:val="hybridMultilevel"/>
    <w:tmpl w:val="3C2E17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20781C"/>
    <w:multiLevelType w:val="hybridMultilevel"/>
    <w:tmpl w:val="30C8C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29D2619"/>
    <w:multiLevelType w:val="hybridMultilevel"/>
    <w:tmpl w:val="78389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E8247C"/>
    <w:multiLevelType w:val="hybridMultilevel"/>
    <w:tmpl w:val="A9AE2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FC02F5"/>
    <w:multiLevelType w:val="hybridMultilevel"/>
    <w:tmpl w:val="60369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BF325A"/>
    <w:multiLevelType w:val="hybridMultilevel"/>
    <w:tmpl w:val="B0FAF80A"/>
    <w:lvl w:ilvl="0" w:tplc="57FCB3F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12D5775"/>
    <w:multiLevelType w:val="hybridMultilevel"/>
    <w:tmpl w:val="CBBEBA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BC5196"/>
    <w:multiLevelType w:val="hybridMultilevel"/>
    <w:tmpl w:val="8EDC02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88507CC"/>
    <w:multiLevelType w:val="hybridMultilevel"/>
    <w:tmpl w:val="F0CEBC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EFE5B0F"/>
    <w:multiLevelType w:val="hybridMultilevel"/>
    <w:tmpl w:val="3940D6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2D5031"/>
    <w:multiLevelType w:val="hybridMultilevel"/>
    <w:tmpl w:val="F6A827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96C7947"/>
    <w:multiLevelType w:val="hybridMultilevel"/>
    <w:tmpl w:val="20FCE128"/>
    <w:lvl w:ilvl="0" w:tplc="641ACFA4">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3B3D19"/>
    <w:multiLevelType w:val="hybridMultilevel"/>
    <w:tmpl w:val="48C62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F9D0478"/>
    <w:multiLevelType w:val="hybridMultilevel"/>
    <w:tmpl w:val="7144C984"/>
    <w:lvl w:ilvl="0" w:tplc="A9CEF3B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22"/>
  </w:num>
  <w:num w:numId="3">
    <w:abstractNumId w:val="21"/>
  </w:num>
  <w:num w:numId="4">
    <w:abstractNumId w:val="17"/>
  </w:num>
  <w:num w:numId="5">
    <w:abstractNumId w:val="39"/>
  </w:num>
  <w:num w:numId="6">
    <w:abstractNumId w:val="28"/>
  </w:num>
  <w:num w:numId="7">
    <w:abstractNumId w:val="41"/>
  </w:num>
  <w:num w:numId="8">
    <w:abstractNumId w:val="26"/>
  </w:num>
  <w:num w:numId="9">
    <w:abstractNumId w:val="27"/>
  </w:num>
  <w:num w:numId="10">
    <w:abstractNumId w:val="19"/>
  </w:num>
  <w:num w:numId="11">
    <w:abstractNumId w:val="36"/>
  </w:num>
  <w:num w:numId="12">
    <w:abstractNumId w:val="25"/>
  </w:num>
  <w:num w:numId="13">
    <w:abstractNumId w:val="34"/>
  </w:num>
  <w:num w:numId="14">
    <w:abstractNumId w:val="24"/>
  </w:num>
  <w:num w:numId="15">
    <w:abstractNumId w:val="29"/>
  </w:num>
  <w:num w:numId="16">
    <w:abstractNumId w:val="45"/>
  </w:num>
  <w:num w:numId="17">
    <w:abstractNumId w:val="10"/>
  </w:num>
  <w:num w:numId="18">
    <w:abstractNumId w:val="8"/>
  </w:num>
  <w:num w:numId="19">
    <w:abstractNumId w:val="43"/>
  </w:num>
  <w:num w:numId="20">
    <w:abstractNumId w:val="37"/>
  </w:num>
  <w:num w:numId="21">
    <w:abstractNumId w:val="44"/>
  </w:num>
  <w:num w:numId="22">
    <w:abstractNumId w:val="2"/>
  </w:num>
  <w:num w:numId="23">
    <w:abstractNumId w:val="42"/>
  </w:num>
  <w:num w:numId="24">
    <w:abstractNumId w:val="4"/>
  </w:num>
  <w:num w:numId="25">
    <w:abstractNumId w:val="33"/>
  </w:num>
  <w:num w:numId="26">
    <w:abstractNumId w:val="0"/>
  </w:num>
  <w:num w:numId="27">
    <w:abstractNumId w:val="32"/>
  </w:num>
  <w:num w:numId="28">
    <w:abstractNumId w:val="13"/>
  </w:num>
  <w:num w:numId="29">
    <w:abstractNumId w:val="9"/>
  </w:num>
  <w:num w:numId="30">
    <w:abstractNumId w:val="30"/>
  </w:num>
  <w:num w:numId="31">
    <w:abstractNumId w:val="11"/>
  </w:num>
  <w:num w:numId="32">
    <w:abstractNumId w:val="15"/>
  </w:num>
  <w:num w:numId="33">
    <w:abstractNumId w:val="23"/>
  </w:num>
  <w:num w:numId="34">
    <w:abstractNumId w:val="7"/>
  </w:num>
  <w:num w:numId="35">
    <w:abstractNumId w:val="6"/>
  </w:num>
  <w:num w:numId="36">
    <w:abstractNumId w:val="20"/>
  </w:num>
  <w:num w:numId="37">
    <w:abstractNumId w:val="16"/>
  </w:num>
  <w:num w:numId="38">
    <w:abstractNumId w:val="35"/>
  </w:num>
  <w:num w:numId="39">
    <w:abstractNumId w:val="14"/>
  </w:num>
  <w:num w:numId="40">
    <w:abstractNumId w:val="5"/>
  </w:num>
  <w:num w:numId="41">
    <w:abstractNumId w:val="38"/>
  </w:num>
  <w:num w:numId="42">
    <w:abstractNumId w:val="31"/>
  </w:num>
  <w:num w:numId="43">
    <w:abstractNumId w:val="46"/>
  </w:num>
  <w:num w:numId="44">
    <w:abstractNumId w:val="40"/>
  </w:num>
  <w:num w:numId="45">
    <w:abstractNumId w:val="1"/>
  </w:num>
  <w:num w:numId="46">
    <w:abstractNumId w:val="3"/>
  </w:num>
  <w:num w:numId="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18DF"/>
    <w:rsid w:val="00002A0B"/>
    <w:rsid w:val="00020F4B"/>
    <w:rsid w:val="00023639"/>
    <w:rsid w:val="00050BDC"/>
    <w:rsid w:val="00085E23"/>
    <w:rsid w:val="000968B4"/>
    <w:rsid w:val="000B0BFD"/>
    <w:rsid w:val="000B1F3C"/>
    <w:rsid w:val="000D7B49"/>
    <w:rsid w:val="000E49EE"/>
    <w:rsid w:val="000F0BF3"/>
    <w:rsid w:val="000F354E"/>
    <w:rsid w:val="00107A85"/>
    <w:rsid w:val="0011030D"/>
    <w:rsid w:val="00111D12"/>
    <w:rsid w:val="00121145"/>
    <w:rsid w:val="0013529B"/>
    <w:rsid w:val="00140034"/>
    <w:rsid w:val="00144A92"/>
    <w:rsid w:val="00147024"/>
    <w:rsid w:val="00170E0B"/>
    <w:rsid w:val="00175252"/>
    <w:rsid w:val="00181F48"/>
    <w:rsid w:val="00183D62"/>
    <w:rsid w:val="00193C7A"/>
    <w:rsid w:val="00195D51"/>
    <w:rsid w:val="001B0196"/>
    <w:rsid w:val="001D10A9"/>
    <w:rsid w:val="001D1271"/>
    <w:rsid w:val="001D2AB8"/>
    <w:rsid w:val="001E2054"/>
    <w:rsid w:val="002107D8"/>
    <w:rsid w:val="00211F69"/>
    <w:rsid w:val="00214A61"/>
    <w:rsid w:val="00227D9C"/>
    <w:rsid w:val="00232E3C"/>
    <w:rsid w:val="00251B63"/>
    <w:rsid w:val="00255D15"/>
    <w:rsid w:val="002618DB"/>
    <w:rsid w:val="00262782"/>
    <w:rsid w:val="002701F2"/>
    <w:rsid w:val="002848E5"/>
    <w:rsid w:val="00296587"/>
    <w:rsid w:val="00297DE5"/>
    <w:rsid w:val="002A441D"/>
    <w:rsid w:val="002B3746"/>
    <w:rsid w:val="002E1836"/>
    <w:rsid w:val="00303C5A"/>
    <w:rsid w:val="003225DC"/>
    <w:rsid w:val="00325EA5"/>
    <w:rsid w:val="00355A41"/>
    <w:rsid w:val="003571EB"/>
    <w:rsid w:val="003704AA"/>
    <w:rsid w:val="00372287"/>
    <w:rsid w:val="003809CB"/>
    <w:rsid w:val="00391AD7"/>
    <w:rsid w:val="0039601F"/>
    <w:rsid w:val="003A3EBE"/>
    <w:rsid w:val="003C38CD"/>
    <w:rsid w:val="003C4168"/>
    <w:rsid w:val="003D1A0D"/>
    <w:rsid w:val="003D6E99"/>
    <w:rsid w:val="003F62AC"/>
    <w:rsid w:val="00410872"/>
    <w:rsid w:val="00411DC3"/>
    <w:rsid w:val="0041601B"/>
    <w:rsid w:val="00440309"/>
    <w:rsid w:val="004900B1"/>
    <w:rsid w:val="004A0938"/>
    <w:rsid w:val="004C5ADB"/>
    <w:rsid w:val="004D24DA"/>
    <w:rsid w:val="005009C8"/>
    <w:rsid w:val="005017E1"/>
    <w:rsid w:val="00511496"/>
    <w:rsid w:val="00521D92"/>
    <w:rsid w:val="00524461"/>
    <w:rsid w:val="0052712F"/>
    <w:rsid w:val="00530DEC"/>
    <w:rsid w:val="00534546"/>
    <w:rsid w:val="00547B58"/>
    <w:rsid w:val="00554DB4"/>
    <w:rsid w:val="00564552"/>
    <w:rsid w:val="0057301B"/>
    <w:rsid w:val="0058629C"/>
    <w:rsid w:val="00591612"/>
    <w:rsid w:val="00597FC3"/>
    <w:rsid w:val="005E5D5C"/>
    <w:rsid w:val="00642105"/>
    <w:rsid w:val="0065121D"/>
    <w:rsid w:val="00662C11"/>
    <w:rsid w:val="00681079"/>
    <w:rsid w:val="0069681F"/>
    <w:rsid w:val="006E347E"/>
    <w:rsid w:val="006E392C"/>
    <w:rsid w:val="006E4430"/>
    <w:rsid w:val="007164AF"/>
    <w:rsid w:val="00721544"/>
    <w:rsid w:val="00722F42"/>
    <w:rsid w:val="007352F0"/>
    <w:rsid w:val="00757C7F"/>
    <w:rsid w:val="00760F06"/>
    <w:rsid w:val="00785AB2"/>
    <w:rsid w:val="0078634E"/>
    <w:rsid w:val="007A3F33"/>
    <w:rsid w:val="007C03E2"/>
    <w:rsid w:val="007D20C4"/>
    <w:rsid w:val="007F481C"/>
    <w:rsid w:val="007F6B27"/>
    <w:rsid w:val="00866D4E"/>
    <w:rsid w:val="0089723C"/>
    <w:rsid w:val="0089749B"/>
    <w:rsid w:val="008A1D84"/>
    <w:rsid w:val="008B5C08"/>
    <w:rsid w:val="008E336F"/>
    <w:rsid w:val="009127F8"/>
    <w:rsid w:val="00920D1D"/>
    <w:rsid w:val="009405A4"/>
    <w:rsid w:val="00974A42"/>
    <w:rsid w:val="00975549"/>
    <w:rsid w:val="00986355"/>
    <w:rsid w:val="00995A79"/>
    <w:rsid w:val="009A3E51"/>
    <w:rsid w:val="009B69DB"/>
    <w:rsid w:val="009C2580"/>
    <w:rsid w:val="009F6FEF"/>
    <w:rsid w:val="00A03F88"/>
    <w:rsid w:val="00A14233"/>
    <w:rsid w:val="00A35DE0"/>
    <w:rsid w:val="00A36A3D"/>
    <w:rsid w:val="00A5033B"/>
    <w:rsid w:val="00A53090"/>
    <w:rsid w:val="00A548B1"/>
    <w:rsid w:val="00A56E86"/>
    <w:rsid w:val="00A750D5"/>
    <w:rsid w:val="00A97FE6"/>
    <w:rsid w:val="00AA49DC"/>
    <w:rsid w:val="00AF5044"/>
    <w:rsid w:val="00B000DE"/>
    <w:rsid w:val="00B05CA9"/>
    <w:rsid w:val="00B24E4E"/>
    <w:rsid w:val="00B47826"/>
    <w:rsid w:val="00B50417"/>
    <w:rsid w:val="00B54DFD"/>
    <w:rsid w:val="00B60AC6"/>
    <w:rsid w:val="00B6226E"/>
    <w:rsid w:val="00B76EF7"/>
    <w:rsid w:val="00B80409"/>
    <w:rsid w:val="00BA030E"/>
    <w:rsid w:val="00BA0440"/>
    <w:rsid w:val="00BA0D09"/>
    <w:rsid w:val="00BA62A6"/>
    <w:rsid w:val="00BC31A4"/>
    <w:rsid w:val="00BD1D81"/>
    <w:rsid w:val="00BE330D"/>
    <w:rsid w:val="00BF4C03"/>
    <w:rsid w:val="00C03B94"/>
    <w:rsid w:val="00C04164"/>
    <w:rsid w:val="00C209A7"/>
    <w:rsid w:val="00C42A03"/>
    <w:rsid w:val="00C621E4"/>
    <w:rsid w:val="00C62225"/>
    <w:rsid w:val="00C634C7"/>
    <w:rsid w:val="00C812DF"/>
    <w:rsid w:val="00C90564"/>
    <w:rsid w:val="00C94801"/>
    <w:rsid w:val="00CA0A2E"/>
    <w:rsid w:val="00CB5633"/>
    <w:rsid w:val="00CF6E31"/>
    <w:rsid w:val="00D00716"/>
    <w:rsid w:val="00D1313D"/>
    <w:rsid w:val="00D21367"/>
    <w:rsid w:val="00D37FE7"/>
    <w:rsid w:val="00D44899"/>
    <w:rsid w:val="00D47946"/>
    <w:rsid w:val="00D54564"/>
    <w:rsid w:val="00D54986"/>
    <w:rsid w:val="00DB1F93"/>
    <w:rsid w:val="00DB42D9"/>
    <w:rsid w:val="00DC2838"/>
    <w:rsid w:val="00DD271C"/>
    <w:rsid w:val="00DE1D7F"/>
    <w:rsid w:val="00E452CA"/>
    <w:rsid w:val="00E61223"/>
    <w:rsid w:val="00E64922"/>
    <w:rsid w:val="00E93AF3"/>
    <w:rsid w:val="00E9539F"/>
    <w:rsid w:val="00EA3466"/>
    <w:rsid w:val="00EC12C4"/>
    <w:rsid w:val="00EE16E8"/>
    <w:rsid w:val="00F13363"/>
    <w:rsid w:val="00F53904"/>
    <w:rsid w:val="00F6761B"/>
    <w:rsid w:val="00F708FD"/>
    <w:rsid w:val="00FD2ED6"/>
    <w:rsid w:val="00FD37FE"/>
    <w:rsid w:val="00FE1651"/>
    <w:rsid w:val="00FE182F"/>
    <w:rsid w:val="00FE1BEA"/>
    <w:rsid w:val="00FE3679"/>
    <w:rsid w:val="00FF6D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5CCF9"/>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7F481C"/>
    <w:pPr>
      <w:spacing w:after="0" w:line="240" w:lineRule="auto"/>
      <w:ind w:left="567" w:right="-284" w:hanging="578"/>
    </w:pPr>
    <w:rPr>
      <w:rFonts w:eastAsiaTheme="minorEastAsia"/>
      <w:sz w:val="24"/>
      <w:szCs w:val="24"/>
      <w:lang w:val="en-US"/>
    </w:rPr>
  </w:style>
  <w:style w:type="character" w:styleId="CommentReference">
    <w:name w:val="annotation reference"/>
    <w:basedOn w:val="DefaultParagraphFont"/>
    <w:uiPriority w:val="99"/>
    <w:semiHidden/>
    <w:unhideWhenUsed/>
    <w:rsid w:val="007C03E2"/>
    <w:rPr>
      <w:sz w:val="16"/>
      <w:szCs w:val="16"/>
    </w:rPr>
  </w:style>
  <w:style w:type="paragraph" w:styleId="CommentText">
    <w:name w:val="annotation text"/>
    <w:basedOn w:val="Normal"/>
    <w:link w:val="CommentTextChar"/>
    <w:uiPriority w:val="99"/>
    <w:semiHidden/>
    <w:unhideWhenUsed/>
    <w:rsid w:val="007C03E2"/>
    <w:pPr>
      <w:spacing w:line="240" w:lineRule="auto"/>
    </w:pPr>
    <w:rPr>
      <w:sz w:val="20"/>
      <w:szCs w:val="20"/>
    </w:rPr>
  </w:style>
  <w:style w:type="character" w:customStyle="1" w:styleId="CommentTextChar">
    <w:name w:val="Comment Text Char"/>
    <w:basedOn w:val="DefaultParagraphFont"/>
    <w:link w:val="CommentText"/>
    <w:uiPriority w:val="99"/>
    <w:semiHidden/>
    <w:rsid w:val="007C03E2"/>
    <w:rPr>
      <w:sz w:val="20"/>
      <w:szCs w:val="20"/>
    </w:rPr>
  </w:style>
  <w:style w:type="paragraph" w:styleId="CommentSubject">
    <w:name w:val="annotation subject"/>
    <w:basedOn w:val="CommentText"/>
    <w:next w:val="CommentText"/>
    <w:link w:val="CommentSubjectChar"/>
    <w:uiPriority w:val="99"/>
    <w:semiHidden/>
    <w:unhideWhenUsed/>
    <w:rsid w:val="007C03E2"/>
    <w:rPr>
      <w:b/>
      <w:bCs/>
    </w:rPr>
  </w:style>
  <w:style w:type="character" w:customStyle="1" w:styleId="CommentSubjectChar">
    <w:name w:val="Comment Subject Char"/>
    <w:basedOn w:val="CommentTextChar"/>
    <w:link w:val="CommentSubject"/>
    <w:uiPriority w:val="99"/>
    <w:semiHidden/>
    <w:rsid w:val="007C03E2"/>
    <w:rPr>
      <w:b/>
      <w:bCs/>
      <w:sz w:val="20"/>
      <w:szCs w:val="20"/>
    </w:rPr>
  </w:style>
  <w:style w:type="paragraph" w:styleId="BalloonText">
    <w:name w:val="Balloon Text"/>
    <w:basedOn w:val="Normal"/>
    <w:link w:val="BalloonTextChar"/>
    <w:uiPriority w:val="99"/>
    <w:semiHidden/>
    <w:unhideWhenUsed/>
    <w:rsid w:val="007C03E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3E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1390</Words>
  <Characters>7928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9300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4</cp:revision>
  <dcterms:created xsi:type="dcterms:W3CDTF">2023-08-21T08:31:00Z</dcterms:created>
  <dcterms:modified xsi:type="dcterms:W3CDTF">2023-09-05T10:01:00Z</dcterms:modified>
</cp:coreProperties>
</file>